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E6A" w:rsidRPr="00713E6A" w:rsidRDefault="00713E6A" w:rsidP="00713E6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val="en" w:eastAsia="en-GB"/>
        </w:rPr>
      </w:pPr>
      <w:r w:rsidRPr="00713E6A">
        <w:rPr>
          <w:rFonts w:ascii="Arial" w:eastAsia="Times New Roman" w:hAnsi="Arial" w:cs="Arial"/>
          <w:b/>
          <w:bCs/>
          <w:color w:val="333333"/>
          <w:sz w:val="36"/>
          <w:szCs w:val="36"/>
          <w:lang w:val="en" w:eastAsia="en-GB"/>
        </w:rPr>
        <w:t>Life Science Catalyst</w:t>
      </w:r>
    </w:p>
    <w:p w:rsidR="00713E6A" w:rsidRPr="00713E6A" w:rsidRDefault="00713E6A" w:rsidP="00713E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713E6A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2 October, 10:30-15:30 at Level 7, Institute of Medical Sciences Building, Foresterhill</w:t>
      </w:r>
      <w:proofErr w:type="gramStart"/>
      <w:r w:rsidRPr="00713E6A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, .</w:t>
      </w:r>
      <w:proofErr w:type="gramEnd"/>
    </w:p>
    <w:p w:rsidR="00713E6A" w:rsidRPr="00713E6A" w:rsidRDefault="00713E6A" w:rsidP="00713E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713E6A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The University of Aberdeen is hosting this exciting event that will bring together academics and industry representatives to foster links and establish new partnerships with a view to developing long-term collaborations. </w:t>
      </w:r>
    </w:p>
    <w:p w:rsidR="00713E6A" w:rsidRPr="00713E6A" w:rsidRDefault="00713E6A" w:rsidP="00713E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713E6A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The programme is a stimulating mix of presentations from both industry and academia, an opportunity to have in-depth discussions during a bio-partnering session and informal networking with a range of organisations who will host 'Show and Tell' booths.</w:t>
      </w:r>
    </w:p>
    <w:p w:rsidR="00713E6A" w:rsidRPr="00713E6A" w:rsidRDefault="00713E6A" w:rsidP="00713E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</w:pPr>
      <w:r w:rsidRPr="00713E6A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 xml:space="preserve">You can register your attendance </w:t>
      </w:r>
      <w:r w:rsidRPr="00713E6A">
        <w:rPr>
          <w:rFonts w:ascii="Arial" w:eastAsia="Times New Roman" w:hAnsi="Arial" w:cs="Arial"/>
          <w:color w:val="0782C1"/>
          <w:sz w:val="20"/>
          <w:szCs w:val="20"/>
          <w:u w:val="single"/>
          <w:lang w:val="en" w:eastAsia="en-GB"/>
        </w:rPr>
        <w:t>here</w:t>
      </w:r>
      <w:r w:rsidRPr="00713E6A">
        <w:rPr>
          <w:rFonts w:ascii="Arial" w:eastAsia="Times New Roman" w:hAnsi="Arial" w:cs="Arial"/>
          <w:color w:val="333333"/>
          <w:sz w:val="20"/>
          <w:szCs w:val="20"/>
          <w:lang w:val="en" w:eastAsia="en-GB"/>
        </w:rPr>
        <w:t>.</w:t>
      </w:r>
      <w:bookmarkStart w:id="0" w:name="_GoBack"/>
      <w:bookmarkEnd w:id="0"/>
    </w:p>
    <w:p w:rsidR="004614AE" w:rsidRDefault="004614AE"/>
    <w:sectPr w:rsidR="00461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6A"/>
    <w:rsid w:val="004614AE"/>
    <w:rsid w:val="007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8700C-947C-4958-816D-24290BDB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Gillian Anne</dc:creator>
  <cp:keywords/>
  <dc:description/>
  <cp:lastModifiedBy>Cooper, Gillian Anne</cp:lastModifiedBy>
  <cp:revision>1</cp:revision>
  <dcterms:created xsi:type="dcterms:W3CDTF">2019-10-15T11:41:00Z</dcterms:created>
  <dcterms:modified xsi:type="dcterms:W3CDTF">2019-10-15T11:44:00Z</dcterms:modified>
</cp:coreProperties>
</file>