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DD72C" w14:textId="21844C2E" w:rsidR="000B1230" w:rsidRDefault="00497A10" w:rsidP="00FA50AD">
      <w:pPr>
        <w:jc w:val="center"/>
        <w:rPr>
          <w:rFonts w:ascii="Arial" w:hAnsi="Arial" w:cs="Arial"/>
          <w:b/>
          <w:sz w:val="28"/>
          <w:szCs w:val="28"/>
        </w:rPr>
      </w:pPr>
      <w:r w:rsidRPr="009F647B">
        <w:rPr>
          <w:rFonts w:ascii="Arial" w:hAnsi="Arial" w:cs="Arial"/>
          <w:b/>
          <w:sz w:val="28"/>
          <w:szCs w:val="28"/>
        </w:rPr>
        <w:t>FE/HE</w:t>
      </w:r>
      <w:r w:rsidR="00390647" w:rsidRPr="009F647B">
        <w:rPr>
          <w:rFonts w:ascii="Arial" w:hAnsi="Arial" w:cs="Arial"/>
          <w:b/>
          <w:sz w:val="28"/>
          <w:szCs w:val="28"/>
        </w:rPr>
        <w:t xml:space="preserve"> Institutions</w:t>
      </w:r>
      <w:r w:rsidR="0046745A" w:rsidRPr="009F647B">
        <w:rPr>
          <w:rFonts w:ascii="Arial" w:hAnsi="Arial" w:cs="Arial"/>
          <w:b/>
          <w:sz w:val="28"/>
          <w:szCs w:val="28"/>
        </w:rPr>
        <w:t xml:space="preserve"> – Progress Report</w:t>
      </w:r>
      <w:r w:rsidR="00AE271C" w:rsidRPr="009F647B">
        <w:rPr>
          <w:rFonts w:ascii="Arial" w:hAnsi="Arial" w:cs="Arial"/>
          <w:b/>
          <w:sz w:val="28"/>
          <w:szCs w:val="28"/>
        </w:rPr>
        <w:t xml:space="preserve"> </w:t>
      </w:r>
    </w:p>
    <w:p w14:paraId="6B6B48F1" w14:textId="0CD38920" w:rsidR="00BA4445" w:rsidRPr="009F647B" w:rsidRDefault="00BA4445" w:rsidP="00FA50AD">
      <w:pPr>
        <w:jc w:val="center"/>
        <w:rPr>
          <w:rFonts w:ascii="Arial" w:hAnsi="Arial" w:cs="Arial"/>
          <w:b/>
          <w:sz w:val="28"/>
          <w:szCs w:val="28"/>
        </w:rPr>
      </w:pPr>
      <w:r>
        <w:rPr>
          <w:rFonts w:ascii="Arial" w:hAnsi="Arial" w:cs="Arial"/>
          <w:b/>
          <w:sz w:val="28"/>
          <w:szCs w:val="28"/>
        </w:rPr>
        <w:t>University of Aberdeen</w:t>
      </w:r>
    </w:p>
    <w:p w14:paraId="672A6659" w14:textId="77777777" w:rsidR="00FA50AD" w:rsidRPr="00AD56F2" w:rsidRDefault="00FA50AD" w:rsidP="00FA50AD">
      <w:pPr>
        <w:jc w:val="center"/>
        <w:rPr>
          <w:rFonts w:ascii="Arial" w:hAnsi="Arial" w:cs="Arial"/>
          <w:sz w:val="20"/>
          <w:szCs w:val="20"/>
        </w:rPr>
      </w:pPr>
    </w:p>
    <w:p w14:paraId="1F066EB4" w14:textId="77777777" w:rsidR="00497A10" w:rsidRDefault="00C56E69" w:rsidP="00497A10">
      <w:pPr>
        <w:pStyle w:val="ListParagraph"/>
        <w:numPr>
          <w:ilvl w:val="0"/>
          <w:numId w:val="2"/>
        </w:numPr>
        <w:rPr>
          <w:rFonts w:ascii="Arial" w:hAnsi="Arial" w:cs="Arial"/>
          <w:b/>
          <w:sz w:val="20"/>
          <w:szCs w:val="20"/>
        </w:rPr>
      </w:pPr>
      <w:r w:rsidRPr="00AD56F2">
        <w:rPr>
          <w:rFonts w:ascii="Arial" w:hAnsi="Arial" w:cs="Arial"/>
          <w:b/>
          <w:sz w:val="20"/>
          <w:szCs w:val="20"/>
        </w:rPr>
        <w:t xml:space="preserve">Progress of </w:t>
      </w:r>
      <w:r w:rsidR="00390647">
        <w:rPr>
          <w:rFonts w:ascii="Arial" w:hAnsi="Arial" w:cs="Arial"/>
          <w:b/>
          <w:sz w:val="20"/>
          <w:szCs w:val="20"/>
        </w:rPr>
        <w:t>your</w:t>
      </w:r>
      <w:r w:rsidR="005851D7">
        <w:rPr>
          <w:rFonts w:ascii="Arial" w:hAnsi="Arial" w:cs="Arial"/>
          <w:b/>
          <w:sz w:val="20"/>
          <w:szCs w:val="20"/>
        </w:rPr>
        <w:t xml:space="preserve"> FE/HE</w:t>
      </w:r>
      <w:r w:rsidR="00926704">
        <w:rPr>
          <w:rFonts w:ascii="Arial" w:hAnsi="Arial" w:cs="Arial"/>
          <w:b/>
          <w:sz w:val="20"/>
          <w:szCs w:val="20"/>
        </w:rPr>
        <w:t>’s I</w:t>
      </w:r>
      <w:r w:rsidR="00926704" w:rsidRPr="00926704">
        <w:rPr>
          <w:rFonts w:ascii="Arial" w:hAnsi="Arial" w:cs="Arial"/>
          <w:b/>
          <w:sz w:val="20"/>
          <w:szCs w:val="20"/>
        </w:rPr>
        <w:t>nstitution’s</w:t>
      </w:r>
      <w:r w:rsidRPr="00AD56F2">
        <w:rPr>
          <w:rFonts w:ascii="Arial" w:hAnsi="Arial" w:cs="Arial"/>
          <w:b/>
          <w:sz w:val="20"/>
          <w:szCs w:val="20"/>
        </w:rPr>
        <w:t xml:space="preserve"> BSL Plan</w:t>
      </w:r>
    </w:p>
    <w:p w14:paraId="0A37501D" w14:textId="77777777" w:rsidR="00497A10" w:rsidRPr="00497A10" w:rsidRDefault="00497A10" w:rsidP="00497A10">
      <w:pPr>
        <w:pStyle w:val="ListParagraph"/>
        <w:rPr>
          <w:rFonts w:ascii="Arial" w:hAnsi="Arial" w:cs="Arial"/>
          <w:b/>
          <w:sz w:val="20"/>
          <w:szCs w:val="20"/>
        </w:rPr>
      </w:pPr>
    </w:p>
    <w:p w14:paraId="2510130E" w14:textId="59439D46" w:rsidR="00497A10" w:rsidRPr="00497A10" w:rsidRDefault="00497A10" w:rsidP="2388520A">
      <w:pPr>
        <w:pStyle w:val="ListParagraph"/>
        <w:ind w:left="0" w:firstLine="720"/>
        <w:rPr>
          <w:rFonts w:ascii="Arial" w:hAnsi="Arial" w:cs="Arial"/>
          <w:b/>
          <w:bCs/>
          <w:sz w:val="20"/>
          <w:szCs w:val="20"/>
        </w:rPr>
      </w:pPr>
      <w:r w:rsidRPr="00497A10">
        <w:rPr>
          <w:rFonts w:ascii="Arial" w:hAnsi="Arial" w:cs="Arial"/>
          <w:sz w:val="20"/>
          <w:szCs w:val="20"/>
        </w:rPr>
        <w:t>a.</w:t>
      </w:r>
      <w:r w:rsidR="04674180" w:rsidRPr="00497A10">
        <w:rPr>
          <w:rFonts w:ascii="Arial" w:hAnsi="Arial" w:cs="Arial"/>
          <w:sz w:val="20"/>
          <w:szCs w:val="20"/>
        </w:rPr>
        <w:t xml:space="preserve">   </w:t>
      </w:r>
      <w:r w:rsidRPr="00497A10">
        <w:rPr>
          <w:rFonts w:ascii="Arial" w:hAnsi="Arial" w:cs="Arial"/>
          <w:sz w:val="20"/>
          <w:szCs w:val="20"/>
        </w:rPr>
        <w:tab/>
        <w:t>Since the implementation of your</w:t>
      </w:r>
      <w:r w:rsidR="00926704">
        <w:rPr>
          <w:rFonts w:ascii="Arial" w:hAnsi="Arial" w:cs="Arial"/>
          <w:sz w:val="20"/>
          <w:szCs w:val="20"/>
        </w:rPr>
        <w:t xml:space="preserve"> </w:t>
      </w:r>
      <w:r w:rsidR="00926704" w:rsidRPr="00926704">
        <w:rPr>
          <w:rFonts w:ascii="Arial" w:hAnsi="Arial" w:cs="Arial"/>
          <w:sz w:val="20"/>
          <w:szCs w:val="20"/>
        </w:rPr>
        <w:t>institution’s</w:t>
      </w:r>
      <w:r w:rsidRPr="00497A10">
        <w:rPr>
          <w:rFonts w:ascii="Arial" w:hAnsi="Arial" w:cs="Arial"/>
          <w:sz w:val="20"/>
          <w:szCs w:val="20"/>
        </w:rPr>
        <w:t xml:space="preserve"> BSL plan, wh</w:t>
      </w:r>
      <w:r w:rsidR="00AE271C">
        <w:rPr>
          <w:rFonts w:ascii="Arial" w:hAnsi="Arial" w:cs="Arial"/>
          <w:sz w:val="20"/>
          <w:szCs w:val="20"/>
        </w:rPr>
        <w:t xml:space="preserve">ich </w:t>
      </w:r>
      <w:r w:rsidRPr="00497A10">
        <w:rPr>
          <w:rFonts w:ascii="Arial" w:hAnsi="Arial" w:cs="Arial"/>
          <w:sz w:val="20"/>
          <w:szCs w:val="20"/>
        </w:rPr>
        <w:t xml:space="preserve">action points </w:t>
      </w:r>
      <w:r w:rsidR="00FA50AD">
        <w:rPr>
          <w:rFonts w:ascii="Arial" w:hAnsi="Arial" w:cs="Arial"/>
          <w:sz w:val="20"/>
          <w:szCs w:val="20"/>
        </w:rPr>
        <w:t xml:space="preserve">have </w:t>
      </w:r>
      <w:r w:rsidR="00672D1F">
        <w:rPr>
          <w:rFonts w:ascii="Arial" w:hAnsi="Arial" w:cs="Arial"/>
          <w:sz w:val="20"/>
          <w:szCs w:val="20"/>
        </w:rPr>
        <w:t>progressed</w:t>
      </w:r>
      <w:r w:rsidR="00AC4E85">
        <w:rPr>
          <w:rFonts w:ascii="Arial" w:hAnsi="Arial" w:cs="Arial"/>
          <w:sz w:val="20"/>
          <w:szCs w:val="20"/>
        </w:rPr>
        <w:t>?</w:t>
      </w:r>
      <w:r w:rsidR="00AC4E85" w:rsidDel="00AC4E85">
        <w:rPr>
          <w:rFonts w:ascii="Arial" w:hAnsi="Arial" w:cs="Arial"/>
          <w:sz w:val="20"/>
          <w:szCs w:val="20"/>
        </w:rPr>
        <w:t xml:space="preserve"> </w:t>
      </w:r>
    </w:p>
    <w:p w14:paraId="66190230" w14:textId="26582862" w:rsidR="00926704" w:rsidRPr="00926704" w:rsidRDefault="00497A10" w:rsidP="0055120D">
      <w:pPr>
        <w:pStyle w:val="ListParagraph"/>
        <w:ind w:left="0" w:firstLine="720"/>
        <w:rPr>
          <w:rFonts w:ascii="Arial" w:hAnsi="Arial" w:cs="Arial"/>
          <w:sz w:val="20"/>
          <w:szCs w:val="20"/>
        </w:rPr>
      </w:pPr>
      <w:r w:rsidRPr="00497A10">
        <w:rPr>
          <w:rFonts w:ascii="Arial" w:hAnsi="Arial" w:cs="Arial"/>
          <w:sz w:val="20"/>
          <w:szCs w:val="20"/>
        </w:rPr>
        <w:t>b.</w:t>
      </w:r>
      <w:r w:rsidR="23378980" w:rsidRPr="00497A10">
        <w:rPr>
          <w:rFonts w:ascii="Arial" w:hAnsi="Arial" w:cs="Arial"/>
          <w:sz w:val="20"/>
          <w:szCs w:val="20"/>
        </w:rPr>
        <w:t xml:space="preserve">   </w:t>
      </w:r>
      <w:r w:rsidRPr="00497A10">
        <w:rPr>
          <w:rFonts w:ascii="Arial" w:hAnsi="Arial" w:cs="Arial"/>
          <w:sz w:val="20"/>
          <w:szCs w:val="20"/>
        </w:rPr>
        <w:tab/>
      </w:r>
      <w:r w:rsidR="00672D1F">
        <w:rPr>
          <w:rFonts w:ascii="Arial" w:hAnsi="Arial" w:cs="Arial"/>
          <w:sz w:val="20"/>
          <w:szCs w:val="20"/>
        </w:rPr>
        <w:t>Which</w:t>
      </w:r>
      <w:r w:rsidRPr="00497A10">
        <w:rPr>
          <w:rFonts w:ascii="Arial" w:hAnsi="Arial" w:cs="Arial"/>
          <w:sz w:val="20"/>
          <w:szCs w:val="20"/>
        </w:rPr>
        <w:t xml:space="preserve"> action points have </w:t>
      </w:r>
      <w:r w:rsidR="00926704">
        <w:rPr>
          <w:rFonts w:ascii="Arial" w:hAnsi="Arial" w:cs="Arial"/>
          <w:sz w:val="20"/>
          <w:szCs w:val="20"/>
        </w:rPr>
        <w:t>been more difficult to progress</w:t>
      </w:r>
      <w:r w:rsidR="00AC4E85">
        <w:rPr>
          <w:rFonts w:ascii="Arial" w:hAnsi="Arial" w:cs="Arial"/>
          <w:sz w:val="20"/>
          <w:szCs w:val="20"/>
        </w:rPr>
        <w:t>?</w:t>
      </w:r>
    </w:p>
    <w:p w14:paraId="5CBDE3F5" w14:textId="30E99065" w:rsidR="00926704" w:rsidRPr="00926704" w:rsidRDefault="00497A10" w:rsidP="00926704">
      <w:pPr>
        <w:pStyle w:val="ListParagraph"/>
        <w:rPr>
          <w:rFonts w:ascii="Arial" w:hAnsi="Arial" w:cs="Arial"/>
          <w:sz w:val="20"/>
          <w:szCs w:val="20"/>
        </w:rPr>
      </w:pPr>
      <w:r w:rsidRPr="00497A10">
        <w:rPr>
          <w:rFonts w:ascii="Arial" w:hAnsi="Arial" w:cs="Arial"/>
          <w:sz w:val="20"/>
          <w:szCs w:val="20"/>
        </w:rPr>
        <w:t>c.</w:t>
      </w:r>
      <w:r w:rsidR="35847FE2" w:rsidRPr="00497A10">
        <w:rPr>
          <w:rFonts w:ascii="Arial" w:hAnsi="Arial" w:cs="Arial"/>
          <w:sz w:val="20"/>
          <w:szCs w:val="20"/>
        </w:rPr>
        <w:t xml:space="preserve">   </w:t>
      </w:r>
      <w:r w:rsidRPr="00497A10">
        <w:rPr>
          <w:rFonts w:ascii="Arial" w:hAnsi="Arial" w:cs="Arial"/>
          <w:sz w:val="20"/>
          <w:szCs w:val="20"/>
        </w:rPr>
        <w:tab/>
      </w:r>
      <w:r w:rsidR="00AC4E85">
        <w:rPr>
          <w:rFonts w:ascii="Arial" w:hAnsi="Arial" w:cs="Arial"/>
          <w:sz w:val="20"/>
          <w:szCs w:val="20"/>
        </w:rPr>
        <w:t>How have you promoted your BSL plans to students and prospective students?</w:t>
      </w:r>
    </w:p>
    <w:tbl>
      <w:tblPr>
        <w:tblStyle w:val="TableGrid"/>
        <w:tblW w:w="14170" w:type="dxa"/>
        <w:tblLook w:val="04A0" w:firstRow="1" w:lastRow="0" w:firstColumn="1" w:lastColumn="0" w:noHBand="0" w:noVBand="1"/>
      </w:tblPr>
      <w:tblGrid>
        <w:gridCol w:w="14170"/>
      </w:tblGrid>
      <w:tr w:rsidR="007937BB" w:rsidRPr="00AD56F2" w14:paraId="5DAB6C7B" w14:textId="77777777" w:rsidTr="00173B93">
        <w:trPr>
          <w:trHeight w:val="5051"/>
        </w:trPr>
        <w:tc>
          <w:tcPr>
            <w:tcW w:w="14170" w:type="dxa"/>
          </w:tcPr>
          <w:p w14:paraId="3BFCD976" w14:textId="77777777" w:rsidR="00173B93" w:rsidRDefault="00173B93">
            <w:pPr>
              <w:rPr>
                <w:rFonts w:ascii="Arial" w:hAnsi="Arial" w:cs="Arial"/>
                <w:sz w:val="20"/>
                <w:szCs w:val="20"/>
              </w:rPr>
            </w:pPr>
          </w:p>
          <w:p w14:paraId="3D5AC4E5" w14:textId="5B8C0907" w:rsidR="00BA5C5B" w:rsidRPr="00BA5C5B" w:rsidRDefault="00BA5C5B" w:rsidP="00BA5C5B">
            <w:pPr>
              <w:pStyle w:val="ListParagraph"/>
              <w:numPr>
                <w:ilvl w:val="0"/>
                <w:numId w:val="24"/>
              </w:numPr>
              <w:rPr>
                <w:rFonts w:ascii="Arial" w:hAnsi="Arial" w:cs="Arial"/>
                <w:b/>
                <w:bCs/>
                <w:sz w:val="20"/>
                <w:szCs w:val="20"/>
              </w:rPr>
            </w:pPr>
            <w:r w:rsidRPr="00BA5C5B">
              <w:rPr>
                <w:rFonts w:ascii="Arial" w:hAnsi="Arial" w:cs="Arial"/>
                <w:b/>
                <w:bCs/>
                <w:sz w:val="20"/>
                <w:szCs w:val="20"/>
              </w:rPr>
              <w:t xml:space="preserve">and c) </w:t>
            </w:r>
          </w:p>
          <w:p w14:paraId="4FDA1D60" w14:textId="77777777" w:rsidR="00BA5C5B" w:rsidRDefault="00BA5C5B" w:rsidP="00BA5C5B">
            <w:pPr>
              <w:rPr>
                <w:rFonts w:ascii="Arial" w:hAnsi="Arial" w:cs="Arial"/>
                <w:sz w:val="20"/>
                <w:szCs w:val="20"/>
              </w:rPr>
            </w:pPr>
          </w:p>
          <w:p w14:paraId="50A0AC4D" w14:textId="50A9F6E2" w:rsidR="006C65C0" w:rsidRPr="00BA5C5B" w:rsidRDefault="006C65C0" w:rsidP="00BA5C5B">
            <w:pPr>
              <w:rPr>
                <w:rFonts w:ascii="Arial" w:hAnsi="Arial" w:cs="Arial"/>
                <w:sz w:val="20"/>
                <w:szCs w:val="20"/>
              </w:rPr>
            </w:pPr>
            <w:r w:rsidRPr="00BA5C5B">
              <w:rPr>
                <w:rFonts w:ascii="Arial" w:hAnsi="Arial" w:cs="Arial"/>
                <w:sz w:val="20"/>
                <w:szCs w:val="20"/>
              </w:rPr>
              <w:t xml:space="preserve">The University’s </w:t>
            </w:r>
            <w:r w:rsidR="00E5148D" w:rsidRPr="00BA5C5B">
              <w:rPr>
                <w:rFonts w:ascii="Arial" w:hAnsi="Arial" w:cs="Arial"/>
                <w:sz w:val="20"/>
                <w:szCs w:val="20"/>
              </w:rPr>
              <w:t xml:space="preserve">ambitious </w:t>
            </w:r>
            <w:r w:rsidRPr="00BA5C5B">
              <w:rPr>
                <w:rFonts w:ascii="Arial" w:hAnsi="Arial" w:cs="Arial"/>
                <w:sz w:val="20"/>
                <w:szCs w:val="20"/>
              </w:rPr>
              <w:t xml:space="preserve">BSL Action Plan </w:t>
            </w:r>
            <w:r w:rsidR="00FB10B6">
              <w:rPr>
                <w:rFonts w:ascii="Arial" w:hAnsi="Arial" w:cs="Arial"/>
                <w:sz w:val="20"/>
                <w:szCs w:val="20"/>
              </w:rPr>
              <w:t xml:space="preserve">2018-2024 </w:t>
            </w:r>
            <w:r w:rsidRPr="00BA5C5B">
              <w:rPr>
                <w:rFonts w:ascii="Arial" w:hAnsi="Arial" w:cs="Arial"/>
                <w:sz w:val="20"/>
                <w:szCs w:val="20"/>
              </w:rPr>
              <w:t>can be found here:</w:t>
            </w:r>
          </w:p>
          <w:p w14:paraId="51D1AC43" w14:textId="5F06BC59" w:rsidR="00173B93" w:rsidRDefault="00FF0270">
            <w:pPr>
              <w:rPr>
                <w:rFonts w:ascii="Arial" w:hAnsi="Arial" w:cs="Arial"/>
                <w:sz w:val="20"/>
                <w:szCs w:val="20"/>
              </w:rPr>
            </w:pPr>
            <w:hyperlink r:id="rId9" w:anchor="panel8286" w:history="1">
              <w:r w:rsidR="006C65C0" w:rsidRPr="00C935B8">
                <w:rPr>
                  <w:rStyle w:val="Hyperlink"/>
                  <w:rFonts w:ascii="Arial" w:hAnsi="Arial" w:cs="Arial"/>
                  <w:sz w:val="20"/>
                  <w:szCs w:val="20"/>
                </w:rPr>
                <w:t>https://www.abdn.ac.uk/staffnet/governance/equality-and-diversity-277.php#panel8286</w:t>
              </w:r>
            </w:hyperlink>
          </w:p>
          <w:p w14:paraId="32D7729C" w14:textId="77777777" w:rsidR="006C65C0" w:rsidRDefault="006C65C0">
            <w:pPr>
              <w:rPr>
                <w:rFonts w:ascii="Arial" w:hAnsi="Arial" w:cs="Arial"/>
                <w:sz w:val="20"/>
                <w:szCs w:val="20"/>
              </w:rPr>
            </w:pPr>
          </w:p>
          <w:p w14:paraId="40B2AD15" w14:textId="77777777" w:rsidR="006C65C0" w:rsidRDefault="006C65C0">
            <w:pPr>
              <w:rPr>
                <w:rFonts w:ascii="Arial" w:hAnsi="Arial" w:cs="Arial"/>
                <w:sz w:val="20"/>
                <w:szCs w:val="20"/>
              </w:rPr>
            </w:pPr>
            <w:r>
              <w:rPr>
                <w:rFonts w:ascii="Arial" w:hAnsi="Arial" w:cs="Arial"/>
                <w:sz w:val="20"/>
                <w:szCs w:val="20"/>
              </w:rPr>
              <w:t>The Plan was developed in consultation with staff, students and external partners, including Aberdeen City Council, Robert Gordon University and North East Scotland College.</w:t>
            </w:r>
          </w:p>
          <w:p w14:paraId="176C950C" w14:textId="77777777" w:rsidR="006C65C0" w:rsidRDefault="006C65C0">
            <w:pPr>
              <w:rPr>
                <w:rFonts w:ascii="Arial" w:hAnsi="Arial" w:cs="Arial"/>
                <w:sz w:val="20"/>
                <w:szCs w:val="20"/>
              </w:rPr>
            </w:pPr>
          </w:p>
          <w:p w14:paraId="224A4A53" w14:textId="77777777" w:rsidR="006C65C0" w:rsidRDefault="006C65C0">
            <w:pPr>
              <w:rPr>
                <w:rFonts w:ascii="Arial" w:hAnsi="Arial" w:cs="Arial"/>
                <w:sz w:val="20"/>
                <w:szCs w:val="20"/>
              </w:rPr>
            </w:pPr>
            <w:r>
              <w:rPr>
                <w:rFonts w:ascii="Arial" w:hAnsi="Arial" w:cs="Arial"/>
                <w:sz w:val="20"/>
                <w:szCs w:val="20"/>
              </w:rPr>
              <w:t>BSL users have been specifically consulted in the following ways:</w:t>
            </w:r>
          </w:p>
          <w:p w14:paraId="5CA3E740" w14:textId="05D0762C" w:rsidR="006C65C0" w:rsidRPr="006C65C0" w:rsidRDefault="006C65C0" w:rsidP="006C65C0">
            <w:pPr>
              <w:pStyle w:val="ListParagraph"/>
              <w:numPr>
                <w:ilvl w:val="0"/>
                <w:numId w:val="22"/>
              </w:numPr>
              <w:ind w:left="1134" w:hanging="283"/>
              <w:contextualSpacing w:val="0"/>
              <w:jc w:val="both"/>
              <w:rPr>
                <w:rFonts w:ascii="Arial" w:hAnsi="Arial" w:cs="Arial"/>
                <w:sz w:val="20"/>
                <w:szCs w:val="20"/>
              </w:rPr>
            </w:pPr>
            <w:r w:rsidRPr="006C65C0">
              <w:rPr>
                <w:rFonts w:ascii="Arial" w:hAnsi="Arial" w:cs="Arial"/>
                <w:sz w:val="20"/>
                <w:szCs w:val="20"/>
              </w:rPr>
              <w:t>Staff and students who are BSL users or have an interest in BSL comprised a working group to develop the Plan.  The working group was chaired by the Vice</w:t>
            </w:r>
            <w:r w:rsidR="00A20EC1">
              <w:rPr>
                <w:rFonts w:ascii="Arial" w:hAnsi="Arial" w:cs="Arial"/>
                <w:sz w:val="20"/>
                <w:szCs w:val="20"/>
              </w:rPr>
              <w:t>-</w:t>
            </w:r>
            <w:r w:rsidRPr="006C65C0">
              <w:rPr>
                <w:rFonts w:ascii="Arial" w:hAnsi="Arial" w:cs="Arial"/>
                <w:sz w:val="20"/>
                <w:szCs w:val="20"/>
              </w:rPr>
              <w:t>Principal for People.</w:t>
            </w:r>
          </w:p>
          <w:p w14:paraId="16EB6DA0" w14:textId="2D7B97E0" w:rsidR="006C65C0" w:rsidRPr="006C65C0" w:rsidRDefault="006C65C0" w:rsidP="006C65C0">
            <w:pPr>
              <w:pStyle w:val="ListParagraph"/>
              <w:numPr>
                <w:ilvl w:val="0"/>
                <w:numId w:val="22"/>
              </w:numPr>
              <w:ind w:left="1134" w:hanging="283"/>
              <w:contextualSpacing w:val="0"/>
              <w:jc w:val="both"/>
              <w:rPr>
                <w:rFonts w:ascii="Arial" w:hAnsi="Arial" w:cs="Arial"/>
                <w:sz w:val="20"/>
                <w:szCs w:val="20"/>
              </w:rPr>
            </w:pPr>
            <w:r w:rsidRPr="006C65C0">
              <w:rPr>
                <w:rFonts w:ascii="Arial" w:hAnsi="Arial" w:cs="Arial"/>
                <w:sz w:val="20"/>
                <w:szCs w:val="20"/>
              </w:rPr>
              <w:t>The Aberdeen University Student Association has circulated the Plan to the student body</w:t>
            </w:r>
          </w:p>
          <w:p w14:paraId="60D951C3" w14:textId="6BD7F18D" w:rsidR="006C65C0" w:rsidRPr="006C65C0" w:rsidRDefault="006C65C0" w:rsidP="006C65C0">
            <w:pPr>
              <w:pStyle w:val="ListParagraph"/>
              <w:numPr>
                <w:ilvl w:val="0"/>
                <w:numId w:val="22"/>
              </w:numPr>
              <w:ind w:left="1134" w:hanging="283"/>
              <w:contextualSpacing w:val="0"/>
              <w:jc w:val="both"/>
              <w:rPr>
                <w:rFonts w:ascii="Arial" w:hAnsi="Arial" w:cs="Arial"/>
                <w:sz w:val="20"/>
                <w:szCs w:val="20"/>
              </w:rPr>
            </w:pPr>
            <w:r w:rsidRPr="006C65C0">
              <w:rPr>
                <w:rFonts w:ascii="Arial" w:hAnsi="Arial" w:cs="Arial"/>
                <w:sz w:val="20"/>
                <w:szCs w:val="20"/>
              </w:rPr>
              <w:t>North East Sensory Services has circulated the Plan to its contacts</w:t>
            </w:r>
          </w:p>
          <w:p w14:paraId="0C22A05A" w14:textId="47EFBC49" w:rsidR="006C65C0" w:rsidRDefault="006C65C0" w:rsidP="006C65C0">
            <w:pPr>
              <w:pStyle w:val="ListParagraph"/>
              <w:numPr>
                <w:ilvl w:val="0"/>
                <w:numId w:val="22"/>
              </w:numPr>
              <w:ind w:left="1134" w:hanging="283"/>
              <w:contextualSpacing w:val="0"/>
              <w:jc w:val="both"/>
              <w:rPr>
                <w:rFonts w:ascii="Arial" w:hAnsi="Arial" w:cs="Arial"/>
                <w:sz w:val="20"/>
                <w:szCs w:val="20"/>
              </w:rPr>
            </w:pPr>
            <w:r w:rsidRPr="006C65C0">
              <w:rPr>
                <w:rFonts w:ascii="Arial" w:hAnsi="Arial" w:cs="Arial"/>
                <w:sz w:val="20"/>
                <w:szCs w:val="20"/>
              </w:rPr>
              <w:t>Deaf Action has circulated the Plan to its contacts and provided feedback</w:t>
            </w:r>
          </w:p>
          <w:p w14:paraId="26183BEB" w14:textId="74BDE523" w:rsidR="006C65C0" w:rsidRDefault="006C65C0" w:rsidP="006C65C0">
            <w:pPr>
              <w:jc w:val="both"/>
              <w:rPr>
                <w:rFonts w:ascii="Arial" w:hAnsi="Arial" w:cs="Arial"/>
                <w:sz w:val="20"/>
                <w:szCs w:val="20"/>
              </w:rPr>
            </w:pPr>
          </w:p>
          <w:p w14:paraId="340C6CEC" w14:textId="17A5EF7B" w:rsidR="006C65C0" w:rsidRDefault="00E5148D" w:rsidP="006C65C0">
            <w:pPr>
              <w:jc w:val="both"/>
              <w:rPr>
                <w:rFonts w:ascii="Arial" w:hAnsi="Arial" w:cs="Arial"/>
                <w:sz w:val="20"/>
                <w:szCs w:val="20"/>
              </w:rPr>
            </w:pPr>
            <w:r>
              <w:rPr>
                <w:rFonts w:ascii="Arial" w:hAnsi="Arial" w:cs="Arial"/>
                <w:sz w:val="20"/>
                <w:szCs w:val="20"/>
              </w:rPr>
              <w:t>The Plan is monitored by the BSL Working Group and the Equality, Diversity and Inclusion Committee.</w:t>
            </w:r>
          </w:p>
          <w:p w14:paraId="53E0FC94" w14:textId="79468AC3" w:rsidR="00E5148D" w:rsidRDefault="00E5148D" w:rsidP="006C65C0">
            <w:pPr>
              <w:jc w:val="both"/>
              <w:rPr>
                <w:rFonts w:ascii="Arial" w:hAnsi="Arial" w:cs="Arial"/>
                <w:sz w:val="20"/>
                <w:szCs w:val="20"/>
              </w:rPr>
            </w:pPr>
          </w:p>
          <w:p w14:paraId="2246423E" w14:textId="17897851" w:rsidR="00E5148D" w:rsidRDefault="00E5148D" w:rsidP="006C65C0">
            <w:pPr>
              <w:jc w:val="both"/>
              <w:rPr>
                <w:rFonts w:ascii="Arial" w:hAnsi="Arial" w:cs="Arial"/>
                <w:sz w:val="20"/>
                <w:szCs w:val="20"/>
              </w:rPr>
            </w:pPr>
            <w:r>
              <w:rPr>
                <w:rFonts w:ascii="Arial" w:hAnsi="Arial" w:cs="Arial"/>
                <w:sz w:val="20"/>
                <w:szCs w:val="20"/>
              </w:rPr>
              <w:t>Actions taken to date include:</w:t>
            </w:r>
          </w:p>
          <w:p w14:paraId="628FF259" w14:textId="47511F0B" w:rsidR="00E5148D" w:rsidRDefault="00E5148D" w:rsidP="006C65C0">
            <w:pPr>
              <w:jc w:val="both"/>
              <w:rPr>
                <w:rFonts w:ascii="Arial" w:hAnsi="Arial" w:cs="Arial"/>
                <w:sz w:val="20"/>
                <w:szCs w:val="20"/>
              </w:rPr>
            </w:pPr>
          </w:p>
          <w:p w14:paraId="7768A4C4" w14:textId="37786717" w:rsidR="00916A3E" w:rsidRPr="009C663E" w:rsidRDefault="00916A3E" w:rsidP="00916A3E">
            <w:pPr>
              <w:pStyle w:val="ListParagraph"/>
              <w:numPr>
                <w:ilvl w:val="0"/>
                <w:numId w:val="23"/>
              </w:numPr>
              <w:rPr>
                <w:rStyle w:val="Hyperlink"/>
                <w:color w:val="auto"/>
                <w:u w:val="none"/>
              </w:rPr>
            </w:pPr>
            <w:r w:rsidRPr="000306AC">
              <w:rPr>
                <w:rFonts w:ascii="Arial" w:hAnsi="Arial" w:cs="Arial"/>
                <w:sz w:val="20"/>
                <w:szCs w:val="20"/>
              </w:rPr>
              <w:t>The University’s strategic plan – Aberdeen 2040</w:t>
            </w:r>
            <w:r>
              <w:rPr>
                <w:rFonts w:ascii="Arial" w:hAnsi="Arial" w:cs="Arial"/>
                <w:sz w:val="20"/>
                <w:szCs w:val="20"/>
              </w:rPr>
              <w:t xml:space="preserve"> - </w:t>
            </w:r>
            <w:r w:rsidRPr="000306AC">
              <w:rPr>
                <w:rFonts w:ascii="Arial" w:hAnsi="Arial" w:cs="Arial"/>
                <w:sz w:val="20"/>
                <w:szCs w:val="20"/>
              </w:rPr>
              <w:t xml:space="preserve"> </w:t>
            </w:r>
            <w:r w:rsidR="00052D6B">
              <w:rPr>
                <w:rFonts w:ascii="Arial" w:hAnsi="Arial" w:cs="Arial"/>
                <w:sz w:val="20"/>
                <w:szCs w:val="20"/>
              </w:rPr>
              <w:t>was available in BSL from its launch date</w:t>
            </w:r>
            <w:r w:rsidRPr="000306AC">
              <w:rPr>
                <w:rFonts w:ascii="Arial" w:hAnsi="Arial" w:cs="Arial"/>
                <w:sz w:val="20"/>
                <w:szCs w:val="20"/>
              </w:rPr>
              <w:t xml:space="preserve"> and is available here: </w:t>
            </w:r>
            <w:hyperlink r:id="rId10" w:history="1">
              <w:r>
                <w:rPr>
                  <w:rStyle w:val="Hyperlink"/>
                </w:rPr>
                <w:t>https://www.abdn.ac.uk/2040/</w:t>
              </w:r>
            </w:hyperlink>
          </w:p>
          <w:p w14:paraId="4601779D" w14:textId="2952189A" w:rsidR="009C663E" w:rsidRPr="009C663E" w:rsidRDefault="009C663E" w:rsidP="00916A3E">
            <w:pPr>
              <w:pStyle w:val="ListParagraph"/>
              <w:numPr>
                <w:ilvl w:val="0"/>
                <w:numId w:val="23"/>
              </w:numPr>
              <w:rPr>
                <w:rFonts w:ascii="Arial" w:hAnsi="Arial" w:cs="Arial"/>
                <w:sz w:val="20"/>
                <w:szCs w:val="20"/>
              </w:rPr>
            </w:pPr>
            <w:r w:rsidRPr="009C663E">
              <w:rPr>
                <w:rStyle w:val="Hyperlink"/>
                <w:rFonts w:ascii="Arial" w:hAnsi="Arial" w:cs="Arial"/>
                <w:color w:val="auto"/>
                <w:sz w:val="20"/>
                <w:szCs w:val="20"/>
                <w:u w:val="none"/>
              </w:rPr>
              <w:t>BSL accessibility</w:t>
            </w:r>
            <w:r>
              <w:rPr>
                <w:rStyle w:val="Hyperlink"/>
                <w:rFonts w:ascii="Arial" w:hAnsi="Arial" w:cs="Arial"/>
                <w:color w:val="auto"/>
                <w:sz w:val="20"/>
                <w:szCs w:val="20"/>
                <w:u w:val="none"/>
              </w:rPr>
              <w:t xml:space="preserve"> across campus</w:t>
            </w:r>
            <w:r w:rsidRPr="009C663E">
              <w:rPr>
                <w:rStyle w:val="Hyperlink"/>
                <w:rFonts w:ascii="Arial" w:hAnsi="Arial" w:cs="Arial"/>
                <w:color w:val="auto"/>
                <w:sz w:val="20"/>
                <w:szCs w:val="20"/>
                <w:u w:val="none"/>
              </w:rPr>
              <w:t xml:space="preserve"> will be part of Aberdeen 2040 key commitments</w:t>
            </w:r>
          </w:p>
          <w:p w14:paraId="0E20B341" w14:textId="78038C78" w:rsidR="00E5148D" w:rsidRDefault="00E5148D" w:rsidP="00E5148D">
            <w:pPr>
              <w:pStyle w:val="ListParagraph"/>
              <w:numPr>
                <w:ilvl w:val="0"/>
                <w:numId w:val="23"/>
              </w:numPr>
              <w:jc w:val="both"/>
              <w:rPr>
                <w:rFonts w:ascii="Arial" w:hAnsi="Arial" w:cs="Arial"/>
                <w:sz w:val="20"/>
                <w:szCs w:val="20"/>
              </w:rPr>
            </w:pPr>
            <w:r>
              <w:rPr>
                <w:rFonts w:ascii="Arial" w:hAnsi="Arial" w:cs="Arial"/>
                <w:sz w:val="20"/>
                <w:szCs w:val="20"/>
              </w:rPr>
              <w:t xml:space="preserve">Data analysis indicates that no students or staff who use BSL </w:t>
            </w:r>
            <w:r w:rsidR="0004189C">
              <w:rPr>
                <w:rFonts w:ascii="Arial" w:hAnsi="Arial" w:cs="Arial"/>
                <w:sz w:val="20"/>
                <w:szCs w:val="20"/>
              </w:rPr>
              <w:t xml:space="preserve">are </w:t>
            </w:r>
            <w:r>
              <w:rPr>
                <w:rFonts w:ascii="Arial" w:hAnsi="Arial" w:cs="Arial"/>
                <w:sz w:val="20"/>
                <w:szCs w:val="20"/>
              </w:rPr>
              <w:t>stud</w:t>
            </w:r>
            <w:r w:rsidR="0004189C">
              <w:rPr>
                <w:rFonts w:ascii="Arial" w:hAnsi="Arial" w:cs="Arial"/>
                <w:sz w:val="20"/>
                <w:szCs w:val="20"/>
              </w:rPr>
              <w:t>ying</w:t>
            </w:r>
            <w:r>
              <w:rPr>
                <w:rFonts w:ascii="Arial" w:hAnsi="Arial" w:cs="Arial"/>
                <w:sz w:val="20"/>
                <w:szCs w:val="20"/>
              </w:rPr>
              <w:t xml:space="preserve"> or work</w:t>
            </w:r>
            <w:r w:rsidR="0004189C">
              <w:rPr>
                <w:rFonts w:ascii="Arial" w:hAnsi="Arial" w:cs="Arial"/>
                <w:sz w:val="20"/>
                <w:szCs w:val="20"/>
              </w:rPr>
              <w:t>ing currently</w:t>
            </w:r>
            <w:r>
              <w:rPr>
                <w:rFonts w:ascii="Arial" w:hAnsi="Arial" w:cs="Arial"/>
                <w:sz w:val="20"/>
                <w:szCs w:val="20"/>
              </w:rPr>
              <w:t xml:space="preserve"> at the </w:t>
            </w:r>
            <w:r w:rsidR="002F6703">
              <w:rPr>
                <w:rFonts w:ascii="Arial" w:hAnsi="Arial" w:cs="Arial"/>
                <w:sz w:val="20"/>
                <w:szCs w:val="20"/>
              </w:rPr>
              <w:t>University</w:t>
            </w:r>
            <w:r w:rsidR="002D34DA">
              <w:rPr>
                <w:rFonts w:ascii="Arial" w:hAnsi="Arial" w:cs="Arial"/>
                <w:sz w:val="20"/>
                <w:szCs w:val="20"/>
              </w:rPr>
              <w:t xml:space="preserve">, although we note that this does not </w:t>
            </w:r>
            <w:r w:rsidR="00A20EC1">
              <w:rPr>
                <w:rFonts w:ascii="Arial" w:hAnsi="Arial" w:cs="Arial"/>
                <w:sz w:val="20"/>
                <w:szCs w:val="20"/>
              </w:rPr>
              <w:t xml:space="preserve">include </w:t>
            </w:r>
            <w:r w:rsidR="002D34DA">
              <w:rPr>
                <w:rFonts w:ascii="Arial" w:hAnsi="Arial" w:cs="Arial"/>
                <w:sz w:val="20"/>
                <w:szCs w:val="20"/>
              </w:rPr>
              <w:t>colleagues or students who would prefer to use BSL but ‘make do’ with, for example, recording lectures or meetings.  This is something we need to pick up on.</w:t>
            </w:r>
            <w:r w:rsidR="00D604C1">
              <w:rPr>
                <w:rFonts w:ascii="Arial" w:hAnsi="Arial" w:cs="Arial"/>
                <w:sz w:val="20"/>
                <w:szCs w:val="20"/>
              </w:rPr>
              <w:t xml:space="preserve">  There are also staff who prefer to communicate solely by e-mail and not use the telephone who may or not be BSL users.</w:t>
            </w:r>
            <w:r w:rsidR="00A20EC1">
              <w:rPr>
                <w:rFonts w:ascii="Arial" w:hAnsi="Arial" w:cs="Arial"/>
                <w:sz w:val="20"/>
                <w:szCs w:val="20"/>
              </w:rPr>
              <w:t xml:space="preserve">  Again, </w:t>
            </w:r>
            <w:proofErr w:type="gramStart"/>
            <w:r w:rsidR="00A20EC1">
              <w:rPr>
                <w:rFonts w:ascii="Arial" w:hAnsi="Arial" w:cs="Arial"/>
                <w:sz w:val="20"/>
                <w:szCs w:val="20"/>
              </w:rPr>
              <w:t>all of</w:t>
            </w:r>
            <w:proofErr w:type="gramEnd"/>
            <w:r w:rsidR="00A20EC1">
              <w:rPr>
                <w:rFonts w:ascii="Arial" w:hAnsi="Arial" w:cs="Arial"/>
                <w:sz w:val="20"/>
                <w:szCs w:val="20"/>
              </w:rPr>
              <w:t xml:space="preserve"> these points will need to be reviewed as part of the review of the Plan commencing October 2020.</w:t>
            </w:r>
          </w:p>
          <w:p w14:paraId="444EBF03" w14:textId="269719C6" w:rsidR="002F6703" w:rsidRDefault="002F6703" w:rsidP="00E5148D">
            <w:pPr>
              <w:pStyle w:val="ListParagraph"/>
              <w:numPr>
                <w:ilvl w:val="0"/>
                <w:numId w:val="23"/>
              </w:numPr>
              <w:jc w:val="both"/>
              <w:rPr>
                <w:rFonts w:ascii="Arial" w:hAnsi="Arial" w:cs="Arial"/>
                <w:sz w:val="20"/>
                <w:szCs w:val="20"/>
              </w:rPr>
            </w:pPr>
            <w:r>
              <w:rPr>
                <w:rFonts w:ascii="Arial" w:hAnsi="Arial" w:cs="Arial"/>
                <w:sz w:val="20"/>
                <w:szCs w:val="20"/>
              </w:rPr>
              <w:lastRenderedPageBreak/>
              <w:t xml:space="preserve">The Scottish Government’s BSL online interpreting video relay service </w:t>
            </w:r>
            <w:proofErr w:type="spellStart"/>
            <w:r>
              <w:rPr>
                <w:rFonts w:ascii="Arial" w:hAnsi="Arial" w:cs="Arial"/>
                <w:sz w:val="20"/>
                <w:szCs w:val="20"/>
              </w:rPr>
              <w:t>contactSCOTLAND</w:t>
            </w:r>
            <w:proofErr w:type="spellEnd"/>
            <w:r w:rsidR="005C5B25">
              <w:rPr>
                <w:rFonts w:ascii="Arial" w:hAnsi="Arial" w:cs="Arial"/>
                <w:sz w:val="20"/>
                <w:szCs w:val="20"/>
              </w:rPr>
              <w:t>-BSL has been promoted across the University and a wide number of colleagues have added this to their e-mail signatures</w:t>
            </w:r>
            <w:r w:rsidR="00FE2FFF">
              <w:rPr>
                <w:rFonts w:ascii="Arial" w:hAnsi="Arial" w:cs="Arial"/>
                <w:sz w:val="20"/>
                <w:szCs w:val="20"/>
              </w:rPr>
              <w:t xml:space="preserve"> and this can be used by prospective staff and students when contacting the University</w:t>
            </w:r>
          </w:p>
          <w:p w14:paraId="0C6A12BA" w14:textId="0AA88669" w:rsidR="005C5B25" w:rsidRDefault="005C5B25" w:rsidP="00E5148D">
            <w:pPr>
              <w:pStyle w:val="ListParagraph"/>
              <w:numPr>
                <w:ilvl w:val="0"/>
                <w:numId w:val="23"/>
              </w:numPr>
              <w:jc w:val="both"/>
              <w:rPr>
                <w:rFonts w:ascii="Arial" w:hAnsi="Arial" w:cs="Arial"/>
                <w:sz w:val="20"/>
                <w:szCs w:val="20"/>
              </w:rPr>
            </w:pPr>
            <w:r>
              <w:rPr>
                <w:rFonts w:ascii="Arial" w:hAnsi="Arial" w:cs="Arial"/>
                <w:sz w:val="20"/>
                <w:szCs w:val="20"/>
              </w:rPr>
              <w:t>Basic BSL training sessions were offered to staff and students during the University’s Inclusion Week 2019</w:t>
            </w:r>
            <w:r w:rsidR="00110973">
              <w:rPr>
                <w:rFonts w:ascii="Arial" w:hAnsi="Arial" w:cs="Arial"/>
                <w:sz w:val="20"/>
                <w:szCs w:val="20"/>
              </w:rPr>
              <w:t xml:space="preserve">, with </w:t>
            </w:r>
            <w:r w:rsidR="00A20EC1">
              <w:rPr>
                <w:rFonts w:ascii="Arial" w:hAnsi="Arial" w:cs="Arial"/>
                <w:sz w:val="20"/>
                <w:szCs w:val="20"/>
              </w:rPr>
              <w:t>all places being filled and a waiting list for attendance.  T</w:t>
            </w:r>
            <w:r>
              <w:rPr>
                <w:rFonts w:ascii="Arial" w:hAnsi="Arial" w:cs="Arial"/>
                <w:sz w:val="20"/>
                <w:szCs w:val="20"/>
              </w:rPr>
              <w:t>here were plans to repeat this in 2020 but this has been delayed due to having to prioritise planning in relation to Covid-19</w:t>
            </w:r>
          </w:p>
          <w:p w14:paraId="44ABAF07" w14:textId="703864C2" w:rsidR="00110973" w:rsidRDefault="00CE0DB3" w:rsidP="00E5148D">
            <w:pPr>
              <w:pStyle w:val="ListParagraph"/>
              <w:numPr>
                <w:ilvl w:val="0"/>
                <w:numId w:val="23"/>
              </w:numPr>
              <w:jc w:val="both"/>
              <w:rPr>
                <w:rFonts w:ascii="Arial" w:hAnsi="Arial" w:cs="Arial"/>
                <w:sz w:val="20"/>
                <w:szCs w:val="20"/>
              </w:rPr>
            </w:pPr>
            <w:r>
              <w:rPr>
                <w:rFonts w:ascii="Arial" w:hAnsi="Arial" w:cs="Arial"/>
                <w:sz w:val="20"/>
                <w:szCs w:val="20"/>
              </w:rPr>
              <w:t>A</w:t>
            </w:r>
            <w:r w:rsidR="00A20EC1">
              <w:rPr>
                <w:rFonts w:ascii="Arial" w:hAnsi="Arial" w:cs="Arial"/>
                <w:sz w:val="20"/>
                <w:szCs w:val="20"/>
              </w:rPr>
              <w:t xml:space="preserve">ll places were filled for a </w:t>
            </w:r>
            <w:r>
              <w:rPr>
                <w:rFonts w:ascii="Arial" w:hAnsi="Arial" w:cs="Arial"/>
                <w:sz w:val="20"/>
                <w:szCs w:val="20"/>
              </w:rPr>
              <w:t>session on Supporting Staff and Students with Hearing Impairments delivered by North East Sensory Services during Inclusion Week 2019</w:t>
            </w:r>
          </w:p>
          <w:p w14:paraId="162FEEC7" w14:textId="67BB6B60" w:rsidR="00C0662C" w:rsidRDefault="00C0662C" w:rsidP="00E5148D">
            <w:pPr>
              <w:pStyle w:val="ListParagraph"/>
              <w:numPr>
                <w:ilvl w:val="0"/>
                <w:numId w:val="23"/>
              </w:numPr>
              <w:jc w:val="both"/>
              <w:rPr>
                <w:rFonts w:ascii="Arial" w:hAnsi="Arial" w:cs="Arial"/>
                <w:sz w:val="20"/>
                <w:szCs w:val="20"/>
              </w:rPr>
            </w:pPr>
            <w:r>
              <w:rPr>
                <w:rFonts w:ascii="Arial" w:hAnsi="Arial" w:cs="Arial"/>
                <w:sz w:val="20"/>
                <w:szCs w:val="20"/>
              </w:rPr>
              <w:t>All keynote events during Inclusion Week 2019 were signed by a BSL Interpreter and recorded so that staff and students could access the events at any time</w:t>
            </w:r>
          </w:p>
          <w:p w14:paraId="4AA22C19" w14:textId="555A350F" w:rsidR="005C5B25" w:rsidRDefault="005C5B25" w:rsidP="00E5148D">
            <w:pPr>
              <w:pStyle w:val="ListParagraph"/>
              <w:numPr>
                <w:ilvl w:val="0"/>
                <w:numId w:val="23"/>
              </w:numPr>
              <w:jc w:val="both"/>
              <w:rPr>
                <w:rFonts w:ascii="Arial" w:hAnsi="Arial" w:cs="Arial"/>
                <w:sz w:val="20"/>
                <w:szCs w:val="20"/>
              </w:rPr>
            </w:pPr>
            <w:r>
              <w:rPr>
                <w:rFonts w:ascii="Arial" w:hAnsi="Arial" w:cs="Arial"/>
                <w:sz w:val="20"/>
                <w:szCs w:val="20"/>
              </w:rPr>
              <w:t xml:space="preserve">BSL interpreters </w:t>
            </w:r>
            <w:r w:rsidR="00AF73AF">
              <w:rPr>
                <w:rFonts w:ascii="Arial" w:hAnsi="Arial" w:cs="Arial"/>
                <w:sz w:val="20"/>
                <w:szCs w:val="20"/>
              </w:rPr>
              <w:t xml:space="preserve">have been </w:t>
            </w:r>
            <w:r>
              <w:rPr>
                <w:rFonts w:ascii="Arial" w:hAnsi="Arial" w:cs="Arial"/>
                <w:sz w:val="20"/>
                <w:szCs w:val="20"/>
              </w:rPr>
              <w:t xml:space="preserve">available on campus during the University’s </w:t>
            </w:r>
            <w:r w:rsidR="00A20EC1">
              <w:rPr>
                <w:rFonts w:ascii="Arial" w:hAnsi="Arial" w:cs="Arial"/>
                <w:sz w:val="20"/>
                <w:szCs w:val="20"/>
              </w:rPr>
              <w:t>O</w:t>
            </w:r>
            <w:r>
              <w:rPr>
                <w:rFonts w:ascii="Arial" w:hAnsi="Arial" w:cs="Arial"/>
                <w:sz w:val="20"/>
                <w:szCs w:val="20"/>
              </w:rPr>
              <w:t xml:space="preserve">pen </w:t>
            </w:r>
            <w:r w:rsidR="00A20EC1">
              <w:rPr>
                <w:rFonts w:ascii="Arial" w:hAnsi="Arial" w:cs="Arial"/>
                <w:sz w:val="20"/>
                <w:szCs w:val="20"/>
              </w:rPr>
              <w:t>D</w:t>
            </w:r>
            <w:r>
              <w:rPr>
                <w:rFonts w:ascii="Arial" w:hAnsi="Arial" w:cs="Arial"/>
                <w:sz w:val="20"/>
                <w:szCs w:val="20"/>
              </w:rPr>
              <w:t>ays</w:t>
            </w:r>
            <w:r w:rsidR="00AF73AF">
              <w:rPr>
                <w:rFonts w:ascii="Arial" w:hAnsi="Arial" w:cs="Arial"/>
                <w:sz w:val="20"/>
                <w:szCs w:val="20"/>
              </w:rPr>
              <w:t xml:space="preserve"> and </w:t>
            </w:r>
            <w:r w:rsidR="00A20EC1">
              <w:rPr>
                <w:rFonts w:ascii="Arial" w:hAnsi="Arial" w:cs="Arial"/>
                <w:sz w:val="20"/>
                <w:szCs w:val="20"/>
              </w:rPr>
              <w:t>O</w:t>
            </w:r>
            <w:r w:rsidR="00AF73AF">
              <w:rPr>
                <w:rFonts w:ascii="Arial" w:hAnsi="Arial" w:cs="Arial"/>
                <w:sz w:val="20"/>
                <w:szCs w:val="20"/>
              </w:rPr>
              <w:t xml:space="preserve">ffer </w:t>
            </w:r>
            <w:r w:rsidR="00A20EC1">
              <w:rPr>
                <w:rFonts w:ascii="Arial" w:hAnsi="Arial" w:cs="Arial"/>
                <w:sz w:val="20"/>
                <w:szCs w:val="20"/>
              </w:rPr>
              <w:t>H</w:t>
            </w:r>
            <w:r w:rsidR="00AF73AF">
              <w:rPr>
                <w:rFonts w:ascii="Arial" w:hAnsi="Arial" w:cs="Arial"/>
                <w:sz w:val="20"/>
                <w:szCs w:val="20"/>
              </w:rPr>
              <w:t xml:space="preserve">older </w:t>
            </w:r>
            <w:r w:rsidR="00A20EC1">
              <w:rPr>
                <w:rFonts w:ascii="Arial" w:hAnsi="Arial" w:cs="Arial"/>
                <w:sz w:val="20"/>
                <w:szCs w:val="20"/>
              </w:rPr>
              <w:t>D</w:t>
            </w:r>
            <w:r w:rsidR="00AF73AF">
              <w:rPr>
                <w:rFonts w:ascii="Arial" w:hAnsi="Arial" w:cs="Arial"/>
                <w:sz w:val="20"/>
                <w:szCs w:val="20"/>
              </w:rPr>
              <w:t>ay</w:t>
            </w:r>
            <w:r>
              <w:rPr>
                <w:rFonts w:ascii="Arial" w:hAnsi="Arial" w:cs="Arial"/>
                <w:sz w:val="20"/>
                <w:szCs w:val="20"/>
              </w:rPr>
              <w:t xml:space="preserve"> </w:t>
            </w:r>
            <w:r w:rsidR="00AF73AF">
              <w:rPr>
                <w:rFonts w:ascii="Arial" w:hAnsi="Arial" w:cs="Arial"/>
                <w:sz w:val="20"/>
                <w:szCs w:val="20"/>
              </w:rPr>
              <w:t xml:space="preserve">since 2018.  </w:t>
            </w:r>
            <w:r w:rsidR="00FF0270">
              <w:rPr>
                <w:rFonts w:ascii="Arial" w:hAnsi="Arial" w:cs="Arial"/>
                <w:sz w:val="20"/>
                <w:szCs w:val="20"/>
              </w:rPr>
              <w:t>T</w:t>
            </w:r>
            <w:r w:rsidR="00AF73AF">
              <w:rPr>
                <w:rFonts w:ascii="Arial" w:hAnsi="Arial" w:cs="Arial"/>
                <w:sz w:val="20"/>
                <w:szCs w:val="20"/>
              </w:rPr>
              <w:t xml:space="preserve">ranslation was available on key talks – (Welcome, Finance, Applying to UCAS, Accommodation) and for subject talks for specific visitors.  Any visitor who, when registering, identified as needing assistance was contacted by the University for further details about which </w:t>
            </w:r>
            <w:proofErr w:type="gramStart"/>
            <w:r w:rsidR="00AF73AF">
              <w:rPr>
                <w:rFonts w:ascii="Arial" w:hAnsi="Arial" w:cs="Arial"/>
                <w:sz w:val="20"/>
                <w:szCs w:val="20"/>
              </w:rPr>
              <w:t>talks</w:t>
            </w:r>
            <w:proofErr w:type="gramEnd"/>
            <w:r w:rsidR="00AF73AF">
              <w:rPr>
                <w:rFonts w:ascii="Arial" w:hAnsi="Arial" w:cs="Arial"/>
                <w:sz w:val="20"/>
                <w:szCs w:val="20"/>
              </w:rPr>
              <w:t xml:space="preserve"> they planned to attend.  A schedule for the translator was then developed.  If the University was alerted on the day to specific requirements, </w:t>
            </w:r>
            <w:r w:rsidR="00A20EC1">
              <w:rPr>
                <w:rFonts w:ascii="Arial" w:hAnsi="Arial" w:cs="Arial"/>
                <w:sz w:val="20"/>
                <w:szCs w:val="20"/>
              </w:rPr>
              <w:t>it</w:t>
            </w:r>
            <w:r w:rsidR="0060620F">
              <w:rPr>
                <w:rFonts w:ascii="Arial" w:hAnsi="Arial" w:cs="Arial"/>
                <w:sz w:val="20"/>
                <w:szCs w:val="20"/>
              </w:rPr>
              <w:t xml:space="preserve"> did everything </w:t>
            </w:r>
            <w:r w:rsidR="00A20EC1">
              <w:rPr>
                <w:rFonts w:ascii="Arial" w:hAnsi="Arial" w:cs="Arial"/>
                <w:sz w:val="20"/>
                <w:szCs w:val="20"/>
              </w:rPr>
              <w:t>possible</w:t>
            </w:r>
            <w:r w:rsidR="0060620F">
              <w:rPr>
                <w:rFonts w:ascii="Arial" w:hAnsi="Arial" w:cs="Arial"/>
                <w:sz w:val="20"/>
                <w:szCs w:val="20"/>
              </w:rPr>
              <w:t xml:space="preserve"> to arrange for the additional sessions to be translated.  Talks </w:t>
            </w:r>
            <w:r w:rsidR="00A20EC1">
              <w:rPr>
                <w:rFonts w:ascii="Arial" w:hAnsi="Arial" w:cs="Arial"/>
                <w:sz w:val="20"/>
                <w:szCs w:val="20"/>
              </w:rPr>
              <w:t xml:space="preserve">which were </w:t>
            </w:r>
            <w:r w:rsidR="0060620F">
              <w:rPr>
                <w:rFonts w:ascii="Arial" w:hAnsi="Arial" w:cs="Arial"/>
                <w:sz w:val="20"/>
                <w:szCs w:val="20"/>
              </w:rPr>
              <w:t>to be interpreted were highlighted in the printed guide.</w:t>
            </w:r>
          </w:p>
          <w:p w14:paraId="51E7CBD4" w14:textId="1D378C3B" w:rsidR="005C5B25" w:rsidRDefault="005C5B25" w:rsidP="00E5148D">
            <w:pPr>
              <w:pStyle w:val="ListParagraph"/>
              <w:numPr>
                <w:ilvl w:val="0"/>
                <w:numId w:val="23"/>
              </w:numPr>
              <w:jc w:val="both"/>
              <w:rPr>
                <w:rFonts w:ascii="Arial" w:hAnsi="Arial" w:cs="Arial"/>
                <w:sz w:val="20"/>
                <w:szCs w:val="20"/>
              </w:rPr>
            </w:pPr>
            <w:r>
              <w:rPr>
                <w:rFonts w:ascii="Arial" w:hAnsi="Arial" w:cs="Arial"/>
                <w:sz w:val="20"/>
                <w:szCs w:val="20"/>
              </w:rPr>
              <w:t>The BSL Action Plan has been promoted in the University’s weekly staff e-zine</w:t>
            </w:r>
          </w:p>
          <w:p w14:paraId="770B7B37" w14:textId="00B26276" w:rsidR="005C5B25" w:rsidRDefault="00CE0DB3" w:rsidP="00E5148D">
            <w:pPr>
              <w:pStyle w:val="ListParagraph"/>
              <w:numPr>
                <w:ilvl w:val="0"/>
                <w:numId w:val="23"/>
              </w:numPr>
              <w:jc w:val="both"/>
              <w:rPr>
                <w:rFonts w:ascii="Arial" w:hAnsi="Arial" w:cs="Arial"/>
                <w:sz w:val="20"/>
                <w:szCs w:val="20"/>
              </w:rPr>
            </w:pPr>
            <w:r>
              <w:rPr>
                <w:rFonts w:ascii="Arial" w:hAnsi="Arial" w:cs="Arial"/>
                <w:sz w:val="20"/>
                <w:szCs w:val="20"/>
              </w:rPr>
              <w:t>E</w:t>
            </w:r>
            <w:r w:rsidR="00BA5C5B">
              <w:rPr>
                <w:rFonts w:ascii="Arial" w:hAnsi="Arial" w:cs="Arial"/>
                <w:sz w:val="20"/>
                <w:szCs w:val="20"/>
              </w:rPr>
              <w:t>mployment candidates who use BSL can access the University’s recruitment processes by requesting a reasonable adjustment</w:t>
            </w:r>
            <w:r w:rsidR="00A20EC1">
              <w:rPr>
                <w:rFonts w:ascii="Arial" w:hAnsi="Arial" w:cs="Arial"/>
                <w:sz w:val="20"/>
                <w:szCs w:val="20"/>
              </w:rPr>
              <w:t xml:space="preserve"> through the application process.  The University does not currently ask specific information regarding BSL.</w:t>
            </w:r>
          </w:p>
          <w:p w14:paraId="53D83C5B" w14:textId="7F0B62F3" w:rsidR="00BA5C5B" w:rsidRDefault="00C0662C" w:rsidP="00E5148D">
            <w:pPr>
              <w:pStyle w:val="ListParagraph"/>
              <w:numPr>
                <w:ilvl w:val="0"/>
                <w:numId w:val="23"/>
              </w:numPr>
              <w:jc w:val="both"/>
              <w:rPr>
                <w:rFonts w:ascii="Arial" w:hAnsi="Arial" w:cs="Arial"/>
                <w:sz w:val="20"/>
                <w:szCs w:val="20"/>
              </w:rPr>
            </w:pPr>
            <w:r>
              <w:rPr>
                <w:rFonts w:ascii="Arial" w:hAnsi="Arial" w:cs="Arial"/>
                <w:sz w:val="20"/>
                <w:szCs w:val="20"/>
              </w:rPr>
              <w:t>All graduation events are signed by a BSL interpreter</w:t>
            </w:r>
          </w:p>
          <w:p w14:paraId="72E00454" w14:textId="4F1B13EB" w:rsidR="00CC0AFB" w:rsidRDefault="00CC0AFB" w:rsidP="00E5148D">
            <w:pPr>
              <w:pStyle w:val="ListParagraph"/>
              <w:numPr>
                <w:ilvl w:val="0"/>
                <w:numId w:val="23"/>
              </w:numPr>
              <w:jc w:val="both"/>
              <w:rPr>
                <w:rFonts w:ascii="Arial" w:hAnsi="Arial" w:cs="Arial"/>
                <w:sz w:val="20"/>
                <w:szCs w:val="20"/>
              </w:rPr>
            </w:pPr>
            <w:r>
              <w:rPr>
                <w:rFonts w:ascii="Arial" w:hAnsi="Arial" w:cs="Arial"/>
                <w:sz w:val="20"/>
                <w:szCs w:val="20"/>
              </w:rPr>
              <w:t xml:space="preserve">A BSL Interpreter has attended the meetings of the </w:t>
            </w:r>
            <w:r w:rsidR="00DC10CA">
              <w:rPr>
                <w:rFonts w:ascii="Arial" w:hAnsi="Arial" w:cs="Arial"/>
                <w:sz w:val="20"/>
                <w:szCs w:val="20"/>
              </w:rPr>
              <w:t>University’s</w:t>
            </w:r>
            <w:r>
              <w:rPr>
                <w:rFonts w:ascii="Arial" w:hAnsi="Arial" w:cs="Arial"/>
                <w:sz w:val="20"/>
                <w:szCs w:val="20"/>
              </w:rPr>
              <w:t xml:space="preserve"> </w:t>
            </w:r>
            <w:r w:rsidR="00DC10CA">
              <w:rPr>
                <w:rFonts w:ascii="Arial" w:hAnsi="Arial" w:cs="Arial"/>
                <w:sz w:val="20"/>
                <w:szCs w:val="20"/>
              </w:rPr>
              <w:t>BSL Working Group</w:t>
            </w:r>
            <w:r w:rsidR="0004189C">
              <w:rPr>
                <w:rFonts w:ascii="Arial" w:hAnsi="Arial" w:cs="Arial"/>
                <w:sz w:val="20"/>
                <w:szCs w:val="20"/>
              </w:rPr>
              <w:t xml:space="preserve">, as one of the members, an </w:t>
            </w:r>
            <w:r w:rsidR="00FE2FFF">
              <w:rPr>
                <w:rFonts w:ascii="Arial" w:hAnsi="Arial" w:cs="Arial"/>
                <w:sz w:val="20"/>
                <w:szCs w:val="20"/>
              </w:rPr>
              <w:t>alumnus of the University</w:t>
            </w:r>
            <w:r w:rsidR="0004189C">
              <w:rPr>
                <w:rFonts w:ascii="Arial" w:hAnsi="Arial" w:cs="Arial"/>
                <w:sz w:val="20"/>
                <w:szCs w:val="20"/>
              </w:rPr>
              <w:t>, is a BSL user</w:t>
            </w:r>
            <w:r w:rsidR="001773A8">
              <w:rPr>
                <w:rFonts w:ascii="Arial" w:hAnsi="Arial" w:cs="Arial"/>
                <w:sz w:val="20"/>
                <w:szCs w:val="20"/>
              </w:rPr>
              <w:t xml:space="preserve"> and another member prefers to use BSL</w:t>
            </w:r>
          </w:p>
          <w:p w14:paraId="083DA30F" w14:textId="6AFDBF34" w:rsidR="00AF6804" w:rsidRDefault="00AF6804" w:rsidP="00E5148D">
            <w:pPr>
              <w:pStyle w:val="ListParagraph"/>
              <w:numPr>
                <w:ilvl w:val="0"/>
                <w:numId w:val="23"/>
              </w:numPr>
              <w:jc w:val="both"/>
              <w:rPr>
                <w:rFonts w:ascii="Arial" w:hAnsi="Arial" w:cs="Arial"/>
                <w:sz w:val="20"/>
                <w:szCs w:val="20"/>
              </w:rPr>
            </w:pPr>
            <w:r w:rsidRPr="00AF6804">
              <w:rPr>
                <w:rFonts w:ascii="Arial" w:hAnsi="Arial" w:cs="Arial"/>
                <w:sz w:val="20"/>
                <w:szCs w:val="20"/>
              </w:rPr>
              <w:t xml:space="preserve">The </w:t>
            </w:r>
            <w:r w:rsidR="000306AC">
              <w:rPr>
                <w:rFonts w:ascii="Arial" w:hAnsi="Arial" w:cs="Arial"/>
                <w:sz w:val="20"/>
                <w:szCs w:val="20"/>
              </w:rPr>
              <w:t>S</w:t>
            </w:r>
            <w:r w:rsidRPr="00AF6804">
              <w:rPr>
                <w:rFonts w:ascii="Arial" w:hAnsi="Arial" w:cs="Arial"/>
                <w:sz w:val="20"/>
                <w:szCs w:val="20"/>
              </w:rPr>
              <w:t>chool of Education has renewed its focus on the creation of a</w:t>
            </w:r>
            <w:bookmarkStart w:id="0" w:name="_GoBack"/>
            <w:bookmarkEnd w:id="0"/>
            <w:r w:rsidRPr="00AF6804">
              <w:rPr>
                <w:rFonts w:ascii="Arial" w:hAnsi="Arial" w:cs="Arial"/>
                <w:sz w:val="20"/>
                <w:szCs w:val="20"/>
              </w:rPr>
              <w:t xml:space="preserve"> short-course professional learning offering for teachers. As a part of this initiative, it will seek to include BSL within Inclusive Practice professional learning/CPD course content</w:t>
            </w:r>
          </w:p>
          <w:p w14:paraId="239D2986" w14:textId="1155E791" w:rsidR="00DD4ED5" w:rsidRDefault="00DD4ED5" w:rsidP="00E5148D">
            <w:pPr>
              <w:pStyle w:val="ListParagraph"/>
              <w:numPr>
                <w:ilvl w:val="0"/>
                <w:numId w:val="23"/>
              </w:numPr>
              <w:jc w:val="both"/>
              <w:rPr>
                <w:rFonts w:ascii="Arial" w:hAnsi="Arial" w:cs="Arial"/>
                <w:sz w:val="20"/>
                <w:szCs w:val="20"/>
              </w:rPr>
            </w:pPr>
            <w:r>
              <w:rPr>
                <w:rFonts w:ascii="Arial" w:hAnsi="Arial" w:cs="Arial"/>
                <w:sz w:val="20"/>
                <w:szCs w:val="20"/>
              </w:rPr>
              <w:t>The Digital Accessibility Working Group has a remit to look at all aspects of accessibility in the digital area and BSL is part of their work.</w:t>
            </w:r>
          </w:p>
          <w:p w14:paraId="2C02EA4B" w14:textId="77777777" w:rsidR="005C5B25" w:rsidRPr="000306AC" w:rsidRDefault="005C5B25" w:rsidP="000306AC">
            <w:pPr>
              <w:pStyle w:val="ListParagraph"/>
              <w:jc w:val="both"/>
              <w:rPr>
                <w:rFonts w:ascii="Arial" w:hAnsi="Arial" w:cs="Arial"/>
                <w:sz w:val="20"/>
                <w:szCs w:val="20"/>
              </w:rPr>
            </w:pPr>
          </w:p>
          <w:p w14:paraId="07571CE3" w14:textId="77777777" w:rsidR="006C65C0" w:rsidRPr="00C0662C" w:rsidRDefault="00C0662C">
            <w:pPr>
              <w:rPr>
                <w:rFonts w:ascii="Arial" w:hAnsi="Arial" w:cs="Arial"/>
                <w:b/>
                <w:bCs/>
                <w:sz w:val="20"/>
                <w:szCs w:val="20"/>
              </w:rPr>
            </w:pPr>
            <w:r w:rsidRPr="00C0662C">
              <w:rPr>
                <w:rFonts w:ascii="Arial" w:hAnsi="Arial" w:cs="Arial"/>
                <w:b/>
                <w:bCs/>
                <w:sz w:val="20"/>
                <w:szCs w:val="20"/>
              </w:rPr>
              <w:t>b)</w:t>
            </w:r>
          </w:p>
          <w:p w14:paraId="61D7610C" w14:textId="77777777" w:rsidR="00C0662C" w:rsidRDefault="00C0662C">
            <w:pPr>
              <w:rPr>
                <w:rFonts w:ascii="Arial" w:hAnsi="Arial" w:cs="Arial"/>
                <w:sz w:val="20"/>
                <w:szCs w:val="20"/>
              </w:rPr>
            </w:pPr>
          </w:p>
          <w:p w14:paraId="1231BE67" w14:textId="7D21D8E9" w:rsidR="00C0662C" w:rsidRPr="00AD56F2" w:rsidRDefault="00FB10B6">
            <w:pPr>
              <w:rPr>
                <w:rFonts w:ascii="Arial" w:hAnsi="Arial" w:cs="Arial"/>
                <w:sz w:val="20"/>
                <w:szCs w:val="20"/>
              </w:rPr>
            </w:pPr>
            <w:r>
              <w:rPr>
                <w:rFonts w:ascii="Arial" w:hAnsi="Arial" w:cs="Arial"/>
                <w:sz w:val="20"/>
                <w:szCs w:val="20"/>
              </w:rPr>
              <w:t xml:space="preserve">It has been more difficult to progress actions which involve external partners.  Although the University did work with Aberdeen City Council, Robert Gordon University and North East Scotland College </w:t>
            </w:r>
            <w:r w:rsidR="00E66697">
              <w:rPr>
                <w:rFonts w:ascii="Arial" w:hAnsi="Arial" w:cs="Arial"/>
                <w:sz w:val="20"/>
                <w:szCs w:val="20"/>
              </w:rPr>
              <w:t xml:space="preserve">to establish common themes and </w:t>
            </w:r>
            <w:r w:rsidR="000F2E49">
              <w:rPr>
                <w:rFonts w:ascii="Arial" w:hAnsi="Arial" w:cs="Arial"/>
                <w:sz w:val="20"/>
                <w:szCs w:val="20"/>
              </w:rPr>
              <w:t xml:space="preserve">jointly </w:t>
            </w:r>
            <w:r w:rsidR="00E66697">
              <w:rPr>
                <w:rFonts w:ascii="Arial" w:hAnsi="Arial" w:cs="Arial"/>
                <w:sz w:val="20"/>
                <w:szCs w:val="20"/>
              </w:rPr>
              <w:t>seek advice from Deaf Action in the establishment of respective BSL Action Plans, this collaboration has not continued on a regular basis due to competing demands on time and resource.</w:t>
            </w:r>
            <w:r>
              <w:rPr>
                <w:rFonts w:ascii="Arial" w:hAnsi="Arial" w:cs="Arial"/>
                <w:sz w:val="20"/>
                <w:szCs w:val="20"/>
              </w:rPr>
              <w:t xml:space="preserve"> </w:t>
            </w:r>
            <w:r w:rsidR="00172087">
              <w:rPr>
                <w:rFonts w:ascii="Arial" w:hAnsi="Arial" w:cs="Arial"/>
                <w:sz w:val="20"/>
                <w:szCs w:val="20"/>
              </w:rPr>
              <w:t xml:space="preserve"> Going forward we will prioritise this and work with partners to, for example, understand how the University can better facilitate the move between school and university for BSL users and to lobby the Scottish Government for enhanced support in retaining BSL interpreters in the North East of Scotland.</w:t>
            </w:r>
          </w:p>
        </w:tc>
      </w:tr>
    </w:tbl>
    <w:p w14:paraId="697D17F7" w14:textId="63969BD0" w:rsidR="2BCAE369" w:rsidRDefault="2BCAE369"/>
    <w:p w14:paraId="23E4772C" w14:textId="0EBC8916" w:rsidR="009C663E" w:rsidRDefault="009C663E"/>
    <w:p w14:paraId="71E3CA03" w14:textId="4AC9B7B2" w:rsidR="009C663E" w:rsidRDefault="009C663E"/>
    <w:p w14:paraId="0BDFE2F3" w14:textId="77777777" w:rsidR="009C663E" w:rsidRDefault="009C663E"/>
    <w:p w14:paraId="4EDA3F1F" w14:textId="77777777" w:rsidR="009C188F" w:rsidRDefault="009C188F" w:rsidP="009C188F">
      <w:pPr>
        <w:pStyle w:val="ListParagraph"/>
        <w:numPr>
          <w:ilvl w:val="0"/>
          <w:numId w:val="2"/>
        </w:numPr>
        <w:rPr>
          <w:rFonts w:ascii="Arial" w:hAnsi="Arial" w:cs="Arial"/>
          <w:b/>
          <w:sz w:val="20"/>
          <w:szCs w:val="20"/>
        </w:rPr>
      </w:pPr>
      <w:r w:rsidRPr="00497A10">
        <w:rPr>
          <w:rFonts w:ascii="Arial" w:hAnsi="Arial" w:cs="Arial"/>
          <w:b/>
          <w:sz w:val="20"/>
          <w:szCs w:val="20"/>
        </w:rPr>
        <w:lastRenderedPageBreak/>
        <w:t>Challenges and Gaps</w:t>
      </w:r>
    </w:p>
    <w:p w14:paraId="25B466E6" w14:textId="77777777" w:rsidR="009C188F" w:rsidRPr="00497A10" w:rsidRDefault="009C188F" w:rsidP="009C188F">
      <w:pPr>
        <w:pStyle w:val="ListParagraph"/>
        <w:rPr>
          <w:rFonts w:ascii="Arial" w:hAnsi="Arial" w:cs="Arial"/>
          <w:b/>
          <w:sz w:val="20"/>
          <w:szCs w:val="20"/>
        </w:rPr>
      </w:pPr>
    </w:p>
    <w:p w14:paraId="3A8E79B0" w14:textId="4913ABF4" w:rsidR="009C188F" w:rsidRPr="00497A10" w:rsidRDefault="009C188F" w:rsidP="0952E221">
      <w:pPr>
        <w:pStyle w:val="ListParagraph"/>
        <w:numPr>
          <w:ilvl w:val="0"/>
          <w:numId w:val="6"/>
        </w:numPr>
        <w:rPr>
          <w:rFonts w:eastAsiaTheme="minorEastAsia"/>
          <w:sz w:val="20"/>
          <w:szCs w:val="20"/>
        </w:rPr>
      </w:pPr>
      <w:r w:rsidRPr="0952E221">
        <w:rPr>
          <w:rFonts w:ascii="Arial" w:hAnsi="Arial" w:cs="Arial"/>
          <w:sz w:val="20"/>
          <w:szCs w:val="20"/>
        </w:rPr>
        <w:t>What challenges have you faced towards implementing your institution’s BSL plan, and how did you address them?</w:t>
      </w:r>
    </w:p>
    <w:p w14:paraId="056F7A00" w14:textId="7DAFFD55" w:rsidR="00497A10" w:rsidRPr="009C663E" w:rsidRDefault="009C188F" w:rsidP="009C663E">
      <w:pPr>
        <w:pStyle w:val="ListParagraph"/>
        <w:numPr>
          <w:ilvl w:val="0"/>
          <w:numId w:val="6"/>
        </w:numPr>
        <w:rPr>
          <w:rFonts w:eastAsiaTheme="minorEastAsia"/>
        </w:rPr>
      </w:pPr>
      <w:r w:rsidRPr="0952E221">
        <w:rPr>
          <w:rFonts w:ascii="Arial" w:hAnsi="Arial" w:cs="Arial"/>
          <w:sz w:val="20"/>
          <w:szCs w:val="20"/>
        </w:rPr>
        <w:t xml:space="preserve">Do you feel that there are gaps arising from your institution’s BSL plan? If yes, please detail what they are. </w:t>
      </w:r>
    </w:p>
    <w:tbl>
      <w:tblPr>
        <w:tblStyle w:val="TableGrid"/>
        <w:tblW w:w="14251" w:type="dxa"/>
        <w:tblLook w:val="04A0" w:firstRow="1" w:lastRow="0" w:firstColumn="1" w:lastColumn="0" w:noHBand="0" w:noVBand="1"/>
      </w:tblPr>
      <w:tblGrid>
        <w:gridCol w:w="14251"/>
      </w:tblGrid>
      <w:tr w:rsidR="007937BB" w:rsidRPr="00AD56F2" w14:paraId="30D7AA69" w14:textId="77777777" w:rsidTr="002964B4">
        <w:trPr>
          <w:trHeight w:val="4527"/>
        </w:trPr>
        <w:tc>
          <w:tcPr>
            <w:tcW w:w="14251" w:type="dxa"/>
          </w:tcPr>
          <w:p w14:paraId="7196D064" w14:textId="77777777" w:rsidR="007937BB" w:rsidRPr="00AD56F2" w:rsidRDefault="007937BB">
            <w:pPr>
              <w:rPr>
                <w:rFonts w:ascii="Arial" w:hAnsi="Arial" w:cs="Arial"/>
                <w:sz w:val="20"/>
                <w:szCs w:val="20"/>
              </w:rPr>
            </w:pPr>
          </w:p>
          <w:p w14:paraId="34FF1C98" w14:textId="794716E5" w:rsidR="007937BB" w:rsidRPr="00761E36" w:rsidRDefault="00761E36">
            <w:pPr>
              <w:rPr>
                <w:rFonts w:ascii="Arial" w:hAnsi="Arial" w:cs="Arial"/>
                <w:b/>
                <w:bCs/>
                <w:sz w:val="20"/>
                <w:szCs w:val="20"/>
              </w:rPr>
            </w:pPr>
            <w:r w:rsidRPr="00761E36">
              <w:rPr>
                <w:rFonts w:ascii="Arial" w:hAnsi="Arial" w:cs="Arial"/>
                <w:b/>
                <w:bCs/>
                <w:sz w:val="20"/>
                <w:szCs w:val="20"/>
              </w:rPr>
              <w:t>a)</w:t>
            </w:r>
          </w:p>
          <w:p w14:paraId="4E32F32F" w14:textId="5E7A2B59" w:rsidR="004F3140" w:rsidRDefault="004F3140">
            <w:pPr>
              <w:rPr>
                <w:rFonts w:ascii="Arial" w:hAnsi="Arial" w:cs="Arial"/>
                <w:sz w:val="20"/>
                <w:szCs w:val="20"/>
              </w:rPr>
            </w:pPr>
          </w:p>
          <w:p w14:paraId="0FDDE3EE" w14:textId="20B6371B" w:rsidR="004F3140" w:rsidRDefault="0060620F">
            <w:pPr>
              <w:rPr>
                <w:rFonts w:ascii="Arial" w:hAnsi="Arial" w:cs="Arial"/>
                <w:sz w:val="20"/>
                <w:szCs w:val="20"/>
              </w:rPr>
            </w:pPr>
            <w:r>
              <w:rPr>
                <w:rFonts w:ascii="Arial" w:hAnsi="Arial" w:cs="Arial"/>
                <w:sz w:val="20"/>
                <w:szCs w:val="20"/>
              </w:rPr>
              <w:t>While the University will always seek to support BSL users t</w:t>
            </w:r>
            <w:r w:rsidR="004F3140">
              <w:rPr>
                <w:rFonts w:ascii="Arial" w:hAnsi="Arial" w:cs="Arial"/>
                <w:sz w:val="20"/>
                <w:szCs w:val="20"/>
              </w:rPr>
              <w:t>here have been tensions regarding the Action Plan as we need to be realistic about what is possible to achieve</w:t>
            </w:r>
            <w:r w:rsidR="00A74D82">
              <w:rPr>
                <w:rFonts w:ascii="Arial" w:hAnsi="Arial" w:cs="Arial"/>
                <w:sz w:val="20"/>
                <w:szCs w:val="20"/>
              </w:rPr>
              <w:t xml:space="preserve"> while still being ambitious enough to ensure we can reach our mission of being ‘open to all’</w:t>
            </w:r>
            <w:r w:rsidR="004F3140">
              <w:rPr>
                <w:rFonts w:ascii="Arial" w:hAnsi="Arial" w:cs="Arial"/>
                <w:sz w:val="20"/>
                <w:szCs w:val="20"/>
              </w:rPr>
              <w:t>.  As Deaf Action will be aware, there are limited numbers of fully qualified BSL interpreters in the North East of Scotland.  Also, in an academic context there are challenges given the materials and vocabulary used in university teaching and learning.  For example, scientific words may not yet be able to be translated</w:t>
            </w:r>
            <w:r w:rsidR="0004189C">
              <w:rPr>
                <w:rFonts w:ascii="Arial" w:hAnsi="Arial" w:cs="Arial"/>
                <w:sz w:val="20"/>
                <w:szCs w:val="20"/>
              </w:rPr>
              <w:t xml:space="preserve"> fully</w:t>
            </w:r>
            <w:r w:rsidR="004F3140">
              <w:rPr>
                <w:rFonts w:ascii="Arial" w:hAnsi="Arial" w:cs="Arial"/>
                <w:sz w:val="20"/>
                <w:szCs w:val="20"/>
              </w:rPr>
              <w:t xml:space="preserve"> into BSL.  While </w:t>
            </w:r>
            <w:r w:rsidR="00FE2FFF">
              <w:rPr>
                <w:rFonts w:ascii="Arial" w:hAnsi="Arial" w:cs="Arial"/>
                <w:sz w:val="20"/>
                <w:szCs w:val="20"/>
              </w:rPr>
              <w:t>discussing our draft Plan</w:t>
            </w:r>
            <w:r w:rsidR="004F3140">
              <w:rPr>
                <w:rFonts w:ascii="Arial" w:hAnsi="Arial" w:cs="Arial"/>
                <w:sz w:val="20"/>
                <w:szCs w:val="20"/>
              </w:rPr>
              <w:t xml:space="preserve"> with </w:t>
            </w:r>
            <w:r w:rsidR="00FE2FFF">
              <w:rPr>
                <w:rFonts w:ascii="Arial" w:hAnsi="Arial" w:cs="Arial"/>
                <w:sz w:val="20"/>
                <w:szCs w:val="20"/>
              </w:rPr>
              <w:t>university partners</w:t>
            </w:r>
            <w:r w:rsidR="004F3140">
              <w:rPr>
                <w:rFonts w:ascii="Arial" w:hAnsi="Arial" w:cs="Arial"/>
                <w:sz w:val="20"/>
                <w:szCs w:val="20"/>
              </w:rPr>
              <w:t xml:space="preserve"> an example was cited of a student nurse who required a BSL interpreter and this had prove</w:t>
            </w:r>
            <w:r w:rsidR="000F2E49">
              <w:rPr>
                <w:rFonts w:ascii="Arial" w:hAnsi="Arial" w:cs="Arial"/>
                <w:sz w:val="20"/>
                <w:szCs w:val="20"/>
              </w:rPr>
              <w:t>d</w:t>
            </w:r>
            <w:r w:rsidR="004F3140">
              <w:rPr>
                <w:rFonts w:ascii="Arial" w:hAnsi="Arial" w:cs="Arial"/>
                <w:sz w:val="20"/>
                <w:szCs w:val="20"/>
              </w:rPr>
              <w:t xml:space="preserve"> challenging given the medical terminology.  The student and the interpreter were able to develop their own </w:t>
            </w:r>
            <w:r w:rsidR="00FE2FFF">
              <w:rPr>
                <w:rFonts w:ascii="Arial" w:hAnsi="Arial" w:cs="Arial"/>
                <w:sz w:val="20"/>
                <w:szCs w:val="20"/>
              </w:rPr>
              <w:t>strategies for combatting this</w:t>
            </w:r>
            <w:r w:rsidR="004F3140">
              <w:rPr>
                <w:rFonts w:ascii="Arial" w:hAnsi="Arial" w:cs="Arial"/>
                <w:sz w:val="20"/>
                <w:szCs w:val="20"/>
              </w:rPr>
              <w:t xml:space="preserve"> but when the student had completed their studies, </w:t>
            </w:r>
            <w:r w:rsidR="0004189C">
              <w:rPr>
                <w:rFonts w:ascii="Arial" w:hAnsi="Arial" w:cs="Arial"/>
                <w:sz w:val="20"/>
                <w:szCs w:val="20"/>
              </w:rPr>
              <w:t>all</w:t>
            </w:r>
            <w:r w:rsidR="004F3140">
              <w:rPr>
                <w:rFonts w:ascii="Arial" w:hAnsi="Arial" w:cs="Arial"/>
                <w:sz w:val="20"/>
                <w:szCs w:val="20"/>
              </w:rPr>
              <w:t xml:space="preserve"> this work was essentially lost.  There needs to be a system which captures this</w:t>
            </w:r>
            <w:r w:rsidR="0004189C">
              <w:rPr>
                <w:rFonts w:ascii="Arial" w:hAnsi="Arial" w:cs="Arial"/>
                <w:sz w:val="20"/>
                <w:szCs w:val="20"/>
              </w:rPr>
              <w:t xml:space="preserve"> so that prospective students can confidently engage in Higher Education</w:t>
            </w:r>
            <w:r w:rsidR="004F3140">
              <w:rPr>
                <w:rFonts w:ascii="Arial" w:hAnsi="Arial" w:cs="Arial"/>
                <w:sz w:val="20"/>
                <w:szCs w:val="20"/>
              </w:rPr>
              <w:t>.</w:t>
            </w:r>
            <w:r w:rsidR="00172087">
              <w:rPr>
                <w:rFonts w:ascii="Arial" w:hAnsi="Arial" w:cs="Arial"/>
                <w:sz w:val="20"/>
                <w:szCs w:val="20"/>
              </w:rPr>
              <w:t xml:space="preserve">  We have recently been made aware</w:t>
            </w:r>
            <w:r w:rsidR="00D604C1">
              <w:rPr>
                <w:rFonts w:ascii="Arial" w:hAnsi="Arial" w:cs="Arial"/>
                <w:sz w:val="20"/>
                <w:szCs w:val="20"/>
              </w:rPr>
              <w:t xml:space="preserve"> </w:t>
            </w:r>
            <w:r w:rsidR="00172087">
              <w:rPr>
                <w:rFonts w:ascii="Arial" w:hAnsi="Arial" w:cs="Arial"/>
                <w:sz w:val="20"/>
                <w:szCs w:val="20"/>
              </w:rPr>
              <w:t xml:space="preserve">of this website </w:t>
            </w:r>
            <w:hyperlink r:id="rId11" w:history="1">
              <w:r w:rsidR="00172087" w:rsidRPr="0071708D">
                <w:rPr>
                  <w:rStyle w:val="Hyperlink"/>
                  <w:rFonts w:ascii="Arial" w:hAnsi="Arial" w:cs="Arial"/>
                  <w:sz w:val="20"/>
                  <w:szCs w:val="20"/>
                </w:rPr>
                <w:t>http://www.ssc.education.ed.ac.uk/bsl/</w:t>
              </w:r>
            </w:hyperlink>
            <w:r w:rsidR="00172087">
              <w:rPr>
                <w:rFonts w:ascii="Arial" w:hAnsi="Arial" w:cs="Arial"/>
                <w:sz w:val="20"/>
                <w:szCs w:val="20"/>
              </w:rPr>
              <w:t xml:space="preserve">  and will promote this within the University and open discussion on how it can be used.  We will add this</w:t>
            </w:r>
            <w:r w:rsidR="000F2E49">
              <w:rPr>
                <w:rFonts w:ascii="Arial" w:hAnsi="Arial" w:cs="Arial"/>
                <w:sz w:val="20"/>
                <w:szCs w:val="20"/>
              </w:rPr>
              <w:t xml:space="preserve"> action</w:t>
            </w:r>
            <w:r w:rsidR="00172087">
              <w:rPr>
                <w:rFonts w:ascii="Arial" w:hAnsi="Arial" w:cs="Arial"/>
                <w:sz w:val="20"/>
                <w:szCs w:val="20"/>
              </w:rPr>
              <w:t xml:space="preserve"> to the revised BSL Action Plan.</w:t>
            </w:r>
          </w:p>
          <w:p w14:paraId="4861B871" w14:textId="67EDB33F" w:rsidR="00F8082A" w:rsidRDefault="00F8082A">
            <w:pPr>
              <w:rPr>
                <w:rFonts w:ascii="Arial" w:hAnsi="Arial" w:cs="Arial"/>
                <w:sz w:val="20"/>
                <w:szCs w:val="20"/>
              </w:rPr>
            </w:pPr>
          </w:p>
          <w:p w14:paraId="67DF12E9" w14:textId="76D498F8" w:rsidR="00F8082A" w:rsidRPr="00F8082A" w:rsidRDefault="00F8082A" w:rsidP="00F8082A">
            <w:pPr>
              <w:rPr>
                <w:rFonts w:ascii="Arial" w:hAnsi="Arial" w:cs="Arial"/>
                <w:sz w:val="20"/>
                <w:szCs w:val="20"/>
              </w:rPr>
            </w:pPr>
            <w:r w:rsidRPr="00F8082A">
              <w:rPr>
                <w:rFonts w:ascii="Arial" w:hAnsi="Arial" w:cs="Arial"/>
                <w:sz w:val="20"/>
                <w:szCs w:val="20"/>
              </w:rPr>
              <w:t>The University has previously arranged BSL interpreters for students via North East Sensory Services; for students who are eligible, some of the costs can be met through Disabled Students’ Allowance, for SAAS funded students the non-medical personal allowance provides funding for:</w:t>
            </w:r>
          </w:p>
          <w:p w14:paraId="73E56482" w14:textId="77777777" w:rsidR="00F8082A" w:rsidRPr="00F8082A" w:rsidRDefault="00F8082A" w:rsidP="00F8082A">
            <w:pPr>
              <w:rPr>
                <w:rFonts w:ascii="Arial" w:hAnsi="Arial" w:cs="Arial"/>
                <w:sz w:val="20"/>
                <w:szCs w:val="20"/>
              </w:rPr>
            </w:pPr>
          </w:p>
          <w:p w14:paraId="424DD6B2" w14:textId="77777777" w:rsidR="00F8082A" w:rsidRPr="00F8082A" w:rsidRDefault="00F8082A" w:rsidP="00F8082A">
            <w:pPr>
              <w:pStyle w:val="Default"/>
              <w:numPr>
                <w:ilvl w:val="0"/>
                <w:numId w:val="27"/>
              </w:numPr>
              <w:rPr>
                <w:rFonts w:eastAsia="Times New Roman"/>
                <w:sz w:val="20"/>
                <w:szCs w:val="20"/>
              </w:rPr>
            </w:pPr>
            <w:r w:rsidRPr="00F8082A">
              <w:rPr>
                <w:rFonts w:eastAsia="Times New Roman"/>
                <w:sz w:val="20"/>
                <w:szCs w:val="20"/>
              </w:rPr>
              <w:t xml:space="preserve">Full time students - £20,520 per year </w:t>
            </w:r>
          </w:p>
          <w:p w14:paraId="3F325417" w14:textId="77777777" w:rsidR="00F8082A" w:rsidRPr="00F8082A" w:rsidRDefault="00F8082A" w:rsidP="00F8082A">
            <w:pPr>
              <w:pStyle w:val="Default"/>
              <w:numPr>
                <w:ilvl w:val="0"/>
                <w:numId w:val="27"/>
              </w:numPr>
              <w:rPr>
                <w:rFonts w:eastAsia="Times New Roman"/>
                <w:sz w:val="20"/>
                <w:szCs w:val="20"/>
              </w:rPr>
            </w:pPr>
            <w:r w:rsidRPr="00F8082A">
              <w:rPr>
                <w:rFonts w:eastAsia="Times New Roman"/>
                <w:sz w:val="20"/>
                <w:szCs w:val="20"/>
              </w:rPr>
              <w:t xml:space="preserve">Part-time student - the allowance is pro rata (for example, if the student is studying 50% of the full time equivalent </w:t>
            </w:r>
            <w:proofErr w:type="gramStart"/>
            <w:r w:rsidRPr="00F8082A">
              <w:rPr>
                <w:rFonts w:eastAsia="Times New Roman"/>
                <w:sz w:val="20"/>
                <w:szCs w:val="20"/>
              </w:rPr>
              <w:t>course</w:t>
            </w:r>
            <w:proofErr w:type="gramEnd"/>
            <w:r w:rsidRPr="00F8082A">
              <w:rPr>
                <w:rFonts w:eastAsia="Times New Roman"/>
                <w:sz w:val="20"/>
                <w:szCs w:val="20"/>
              </w:rPr>
              <w:t xml:space="preserve"> they will be entitled to a maximum of £10,260)</w:t>
            </w:r>
          </w:p>
          <w:p w14:paraId="08D0BFA4" w14:textId="77777777" w:rsidR="00F8082A" w:rsidRPr="00F8082A" w:rsidRDefault="00F8082A" w:rsidP="00F8082A">
            <w:pPr>
              <w:pStyle w:val="Default"/>
              <w:rPr>
                <w:sz w:val="20"/>
                <w:szCs w:val="20"/>
              </w:rPr>
            </w:pPr>
          </w:p>
          <w:p w14:paraId="4B549C6B" w14:textId="3E3CAD76" w:rsidR="00F8082A" w:rsidRDefault="00F8082A" w:rsidP="00F8082A">
            <w:pPr>
              <w:pStyle w:val="Default"/>
              <w:rPr>
                <w:sz w:val="20"/>
                <w:szCs w:val="20"/>
              </w:rPr>
            </w:pPr>
            <w:r w:rsidRPr="00F8082A">
              <w:rPr>
                <w:sz w:val="20"/>
                <w:szCs w:val="20"/>
              </w:rPr>
              <w:t xml:space="preserve">The University would then need to meet any additional costs. </w:t>
            </w:r>
            <w:r>
              <w:rPr>
                <w:sz w:val="20"/>
                <w:szCs w:val="20"/>
              </w:rPr>
              <w:t>However, we do have to advise students that it can be challenging to source interpreters in the local area.</w:t>
            </w:r>
          </w:p>
          <w:p w14:paraId="38D76C32" w14:textId="3B5E9C52" w:rsidR="00F8082A" w:rsidRDefault="00F8082A" w:rsidP="00F8082A">
            <w:pPr>
              <w:pStyle w:val="Default"/>
              <w:rPr>
                <w:sz w:val="20"/>
                <w:szCs w:val="20"/>
              </w:rPr>
            </w:pPr>
          </w:p>
          <w:p w14:paraId="08B161F4" w14:textId="6775430A" w:rsidR="00F8082A" w:rsidRPr="00F8082A" w:rsidRDefault="00F8082A" w:rsidP="00F8082A">
            <w:pPr>
              <w:pStyle w:val="Default"/>
              <w:rPr>
                <w:sz w:val="20"/>
                <w:szCs w:val="20"/>
              </w:rPr>
            </w:pPr>
            <w:r w:rsidRPr="00F8082A">
              <w:rPr>
                <w:sz w:val="20"/>
                <w:szCs w:val="20"/>
              </w:rPr>
              <w:t xml:space="preserve">The University has arranged remote captioning and note-taking support for students with hearing impairments via AI Media; please see the information </w:t>
            </w:r>
            <w:r>
              <w:rPr>
                <w:sz w:val="20"/>
                <w:szCs w:val="20"/>
              </w:rPr>
              <w:t xml:space="preserve">in the </w:t>
            </w:r>
            <w:r w:rsidRPr="00F8082A">
              <w:rPr>
                <w:sz w:val="20"/>
                <w:szCs w:val="20"/>
              </w:rPr>
              <w:t xml:space="preserve">following link: </w:t>
            </w:r>
            <w:hyperlink r:id="rId12" w:history="1">
              <w:r w:rsidRPr="00F8082A">
                <w:rPr>
                  <w:rStyle w:val="Hyperlink"/>
                  <w:sz w:val="20"/>
                  <w:szCs w:val="20"/>
                </w:rPr>
                <w:t>https://www.ai-media.tv/products/live-content/live-captions-cart/</w:t>
              </w:r>
            </w:hyperlink>
            <w:r w:rsidRPr="00F8082A">
              <w:rPr>
                <w:sz w:val="20"/>
                <w:szCs w:val="20"/>
              </w:rPr>
              <w:t xml:space="preserve">. </w:t>
            </w:r>
            <w:r>
              <w:rPr>
                <w:sz w:val="20"/>
                <w:szCs w:val="20"/>
              </w:rPr>
              <w:t>T</w:t>
            </w:r>
            <w:r w:rsidRPr="00F8082A">
              <w:rPr>
                <w:sz w:val="20"/>
                <w:szCs w:val="20"/>
              </w:rPr>
              <w:t xml:space="preserve">his is something that can be funded by DSA, when a student is eligible. </w:t>
            </w:r>
          </w:p>
          <w:p w14:paraId="2A817E5C" w14:textId="44D96690" w:rsidR="004F3140" w:rsidRDefault="004F3140">
            <w:pPr>
              <w:rPr>
                <w:rFonts w:ascii="Arial" w:hAnsi="Arial" w:cs="Arial"/>
                <w:sz w:val="20"/>
                <w:szCs w:val="20"/>
              </w:rPr>
            </w:pPr>
          </w:p>
          <w:p w14:paraId="634085AA" w14:textId="48237F0C" w:rsidR="004F3140" w:rsidRDefault="004F3140">
            <w:pPr>
              <w:rPr>
                <w:rFonts w:ascii="Arial" w:hAnsi="Arial" w:cs="Arial"/>
                <w:sz w:val="20"/>
                <w:szCs w:val="20"/>
              </w:rPr>
            </w:pPr>
            <w:r>
              <w:rPr>
                <w:rFonts w:ascii="Arial" w:hAnsi="Arial" w:cs="Arial"/>
                <w:sz w:val="20"/>
                <w:szCs w:val="20"/>
              </w:rPr>
              <w:t>The University understands that Local Authorities were provided with additional budget from the Scottish Government to implement their BSL Action Plans.  The Higher Education sector has not received any</w:t>
            </w:r>
            <w:r w:rsidR="0004189C">
              <w:rPr>
                <w:rFonts w:ascii="Arial" w:hAnsi="Arial" w:cs="Arial"/>
                <w:sz w:val="20"/>
                <w:szCs w:val="20"/>
              </w:rPr>
              <w:t xml:space="preserve"> additional</w:t>
            </w:r>
            <w:r>
              <w:rPr>
                <w:rFonts w:ascii="Arial" w:hAnsi="Arial" w:cs="Arial"/>
                <w:sz w:val="20"/>
                <w:szCs w:val="20"/>
              </w:rPr>
              <w:t xml:space="preserve"> financial support, and this will have an impact on what is achievable</w:t>
            </w:r>
            <w:r w:rsidR="00A74D82">
              <w:rPr>
                <w:rFonts w:ascii="Arial" w:hAnsi="Arial" w:cs="Arial"/>
                <w:sz w:val="20"/>
                <w:szCs w:val="20"/>
              </w:rPr>
              <w:t xml:space="preserve"> e.g. to deliver BSL training events, engage consultants etc</w:t>
            </w:r>
            <w:r>
              <w:rPr>
                <w:rFonts w:ascii="Arial" w:hAnsi="Arial" w:cs="Arial"/>
                <w:sz w:val="20"/>
                <w:szCs w:val="20"/>
              </w:rPr>
              <w:t>.</w:t>
            </w:r>
          </w:p>
          <w:p w14:paraId="36A149DF" w14:textId="649BBADD" w:rsidR="004F3140" w:rsidRDefault="004F3140">
            <w:pPr>
              <w:rPr>
                <w:rFonts w:ascii="Arial" w:hAnsi="Arial" w:cs="Arial"/>
                <w:sz w:val="20"/>
                <w:szCs w:val="20"/>
              </w:rPr>
            </w:pPr>
          </w:p>
          <w:p w14:paraId="455C9BBB" w14:textId="661A3B6C" w:rsidR="004F3140" w:rsidRDefault="004F3140">
            <w:pPr>
              <w:rPr>
                <w:rFonts w:ascii="Arial" w:hAnsi="Arial" w:cs="Arial"/>
                <w:sz w:val="20"/>
                <w:szCs w:val="20"/>
              </w:rPr>
            </w:pPr>
            <w:r>
              <w:rPr>
                <w:rFonts w:ascii="Arial" w:hAnsi="Arial" w:cs="Arial"/>
                <w:sz w:val="20"/>
                <w:szCs w:val="20"/>
              </w:rPr>
              <w:t>A limited number of universities have employed a BSL Officer, this is not the case at the University of Aberdeen</w:t>
            </w:r>
            <w:r w:rsidR="00C205B9">
              <w:rPr>
                <w:rFonts w:ascii="Arial" w:hAnsi="Arial" w:cs="Arial"/>
                <w:sz w:val="20"/>
                <w:szCs w:val="20"/>
              </w:rPr>
              <w:t xml:space="preserve"> at present</w:t>
            </w:r>
            <w:r>
              <w:rPr>
                <w:rFonts w:ascii="Arial" w:hAnsi="Arial" w:cs="Arial"/>
                <w:sz w:val="20"/>
                <w:szCs w:val="20"/>
              </w:rPr>
              <w:t>.</w:t>
            </w:r>
          </w:p>
          <w:p w14:paraId="17667AA0" w14:textId="517AFE2D" w:rsidR="002B7543" w:rsidRDefault="002B7543">
            <w:pPr>
              <w:rPr>
                <w:rFonts w:ascii="Arial" w:hAnsi="Arial" w:cs="Arial"/>
                <w:sz w:val="20"/>
                <w:szCs w:val="20"/>
              </w:rPr>
            </w:pPr>
          </w:p>
          <w:p w14:paraId="7675EB12" w14:textId="62027BA3" w:rsidR="002B7543" w:rsidRDefault="002B7543">
            <w:pPr>
              <w:rPr>
                <w:rFonts w:ascii="Arial" w:hAnsi="Arial" w:cs="Arial"/>
                <w:sz w:val="20"/>
                <w:szCs w:val="20"/>
              </w:rPr>
            </w:pPr>
            <w:r>
              <w:rPr>
                <w:rFonts w:ascii="Arial" w:hAnsi="Arial" w:cs="Arial"/>
                <w:sz w:val="20"/>
                <w:szCs w:val="20"/>
              </w:rPr>
              <w:lastRenderedPageBreak/>
              <w:t xml:space="preserve">The University recognises its limitations in terms of knowledge and expertise and will to some extent rely on other agencies such as Deaf Action, Deaf Scotland and North East Sensory Services.  We won’t be the only institution in this position and therefore we would like to request that these agencies are sufficiently funded and resourced so that they can provide the vital support required. </w:t>
            </w:r>
          </w:p>
          <w:p w14:paraId="605887A2" w14:textId="3F583AAD" w:rsidR="00D33B4D" w:rsidRDefault="00D33B4D">
            <w:pPr>
              <w:rPr>
                <w:rFonts w:ascii="Arial" w:hAnsi="Arial" w:cs="Arial"/>
                <w:sz w:val="20"/>
                <w:szCs w:val="20"/>
              </w:rPr>
            </w:pPr>
          </w:p>
          <w:p w14:paraId="36CFDD1C" w14:textId="77777777" w:rsidR="00D33B4D" w:rsidRDefault="00D33B4D">
            <w:pPr>
              <w:rPr>
                <w:rFonts w:ascii="Arial" w:hAnsi="Arial" w:cs="Arial"/>
                <w:sz w:val="20"/>
                <w:szCs w:val="20"/>
              </w:rPr>
            </w:pPr>
          </w:p>
          <w:p w14:paraId="3AF6AC1C" w14:textId="2435865D" w:rsidR="004F3140" w:rsidRDefault="004F3140">
            <w:pPr>
              <w:rPr>
                <w:rFonts w:ascii="Arial" w:hAnsi="Arial" w:cs="Arial"/>
                <w:sz w:val="20"/>
                <w:szCs w:val="20"/>
              </w:rPr>
            </w:pPr>
          </w:p>
          <w:p w14:paraId="34706F9C" w14:textId="6C8716C2" w:rsidR="004F3140" w:rsidRPr="00CE2F0C" w:rsidRDefault="00CE2F0C">
            <w:pPr>
              <w:rPr>
                <w:rFonts w:ascii="Arial" w:hAnsi="Arial" w:cs="Arial"/>
                <w:b/>
                <w:bCs/>
                <w:sz w:val="20"/>
                <w:szCs w:val="20"/>
              </w:rPr>
            </w:pPr>
            <w:r w:rsidRPr="00CE2F0C">
              <w:rPr>
                <w:rFonts w:ascii="Arial" w:hAnsi="Arial" w:cs="Arial"/>
                <w:b/>
                <w:bCs/>
                <w:sz w:val="20"/>
                <w:szCs w:val="20"/>
              </w:rPr>
              <w:t>b)</w:t>
            </w:r>
          </w:p>
          <w:p w14:paraId="1580F3AF" w14:textId="0F1146EF" w:rsidR="00CE2F0C" w:rsidRDefault="00CE2F0C">
            <w:pPr>
              <w:rPr>
                <w:rFonts w:ascii="Arial" w:hAnsi="Arial" w:cs="Arial"/>
                <w:sz w:val="20"/>
                <w:szCs w:val="20"/>
              </w:rPr>
            </w:pPr>
          </w:p>
          <w:p w14:paraId="45BA6D39" w14:textId="3B62ACD9" w:rsidR="00CE2F0C" w:rsidRDefault="00CE2F0C">
            <w:pPr>
              <w:rPr>
                <w:rFonts w:ascii="Arial" w:hAnsi="Arial" w:cs="Arial"/>
                <w:sz w:val="20"/>
                <w:szCs w:val="20"/>
              </w:rPr>
            </w:pPr>
            <w:r>
              <w:rPr>
                <w:rFonts w:ascii="Arial" w:hAnsi="Arial" w:cs="Arial"/>
                <w:sz w:val="20"/>
                <w:szCs w:val="20"/>
              </w:rPr>
              <w:t xml:space="preserve">The University aligned its BSL Plan directly with the Scottish Government’s key priorities in this area.  It is an ambitious Plan, particularly given the issues raised in a) above.  </w:t>
            </w:r>
          </w:p>
          <w:p w14:paraId="52F1087F" w14:textId="77777777" w:rsidR="00CE2F0C" w:rsidRDefault="00CE2F0C">
            <w:pPr>
              <w:rPr>
                <w:rFonts w:ascii="Arial" w:hAnsi="Arial" w:cs="Arial"/>
                <w:sz w:val="20"/>
                <w:szCs w:val="20"/>
              </w:rPr>
            </w:pPr>
          </w:p>
          <w:p w14:paraId="24DB07CE" w14:textId="2BC0F232" w:rsidR="00CE2F0C" w:rsidRDefault="00CE2F0C">
            <w:pPr>
              <w:rPr>
                <w:rFonts w:ascii="Arial" w:hAnsi="Arial" w:cs="Arial"/>
                <w:sz w:val="20"/>
                <w:szCs w:val="20"/>
              </w:rPr>
            </w:pPr>
            <w:r>
              <w:rPr>
                <w:rFonts w:ascii="Arial" w:hAnsi="Arial" w:cs="Arial"/>
                <w:sz w:val="20"/>
                <w:szCs w:val="20"/>
              </w:rPr>
              <w:t xml:space="preserve">The University is committed to reviewing and updating the Plan and will be starting this exercise </w:t>
            </w:r>
            <w:r w:rsidR="00A74D82">
              <w:rPr>
                <w:rFonts w:ascii="Arial" w:hAnsi="Arial" w:cs="Arial"/>
                <w:sz w:val="20"/>
                <w:szCs w:val="20"/>
              </w:rPr>
              <w:t>in October 2020</w:t>
            </w:r>
            <w:r>
              <w:rPr>
                <w:rFonts w:ascii="Arial" w:hAnsi="Arial" w:cs="Arial"/>
                <w:sz w:val="20"/>
                <w:szCs w:val="20"/>
              </w:rPr>
              <w:t xml:space="preserve">.  In particular, </w:t>
            </w:r>
            <w:r w:rsidR="00CC0FBD">
              <w:rPr>
                <w:rFonts w:ascii="Arial" w:hAnsi="Arial" w:cs="Arial"/>
                <w:sz w:val="20"/>
                <w:szCs w:val="20"/>
              </w:rPr>
              <w:t>the Plan</w:t>
            </w:r>
            <w:r>
              <w:rPr>
                <w:rFonts w:ascii="Arial" w:hAnsi="Arial" w:cs="Arial"/>
                <w:sz w:val="20"/>
                <w:szCs w:val="20"/>
              </w:rPr>
              <w:t xml:space="preserve"> will need to be amended to take account of the Covid-19 pandemic and the issues which could arise in relation to Blended Learning.  The University</w:t>
            </w:r>
            <w:r w:rsidR="00CC0FBD">
              <w:rPr>
                <w:rFonts w:ascii="Arial" w:hAnsi="Arial" w:cs="Arial"/>
                <w:sz w:val="20"/>
                <w:szCs w:val="20"/>
              </w:rPr>
              <w:t xml:space="preserve"> </w:t>
            </w:r>
            <w:r w:rsidR="00FE2FFF">
              <w:rPr>
                <w:rFonts w:ascii="Arial" w:hAnsi="Arial" w:cs="Arial"/>
                <w:sz w:val="20"/>
                <w:szCs w:val="20"/>
              </w:rPr>
              <w:t xml:space="preserve">has </w:t>
            </w:r>
            <w:r w:rsidR="00CC0FBD">
              <w:rPr>
                <w:rFonts w:ascii="Arial" w:hAnsi="Arial" w:cs="Arial"/>
                <w:sz w:val="20"/>
                <w:szCs w:val="20"/>
              </w:rPr>
              <w:t xml:space="preserve">established an implementation </w:t>
            </w:r>
            <w:r>
              <w:rPr>
                <w:rFonts w:ascii="Arial" w:hAnsi="Arial" w:cs="Arial"/>
                <w:sz w:val="20"/>
                <w:szCs w:val="20"/>
              </w:rPr>
              <w:t xml:space="preserve">group </w:t>
            </w:r>
            <w:r w:rsidR="00CC0FBD">
              <w:rPr>
                <w:rFonts w:ascii="Arial" w:hAnsi="Arial" w:cs="Arial"/>
                <w:sz w:val="20"/>
                <w:szCs w:val="20"/>
              </w:rPr>
              <w:t>in relation to</w:t>
            </w:r>
            <w:r>
              <w:rPr>
                <w:rFonts w:ascii="Arial" w:hAnsi="Arial" w:cs="Arial"/>
                <w:sz w:val="20"/>
                <w:szCs w:val="20"/>
              </w:rPr>
              <w:t xml:space="preserve"> blended learning</w:t>
            </w:r>
            <w:r w:rsidR="00CC0FBD">
              <w:rPr>
                <w:rFonts w:ascii="Arial" w:hAnsi="Arial" w:cs="Arial"/>
                <w:sz w:val="20"/>
                <w:szCs w:val="20"/>
              </w:rPr>
              <w:t xml:space="preserve"> and </w:t>
            </w:r>
            <w:r>
              <w:rPr>
                <w:rFonts w:ascii="Arial" w:hAnsi="Arial" w:cs="Arial"/>
                <w:sz w:val="20"/>
                <w:szCs w:val="20"/>
              </w:rPr>
              <w:t>has undertaken an Equality Impact Assessment of its work and this is reviewed on a very regular basis.  The University is conscious that additional barriers may exist for BSL-users in this context and will always seek to put support in place to ensure BSL-users can access all aspects of university life.</w:t>
            </w:r>
          </w:p>
          <w:p w14:paraId="06BBA33E" w14:textId="77777777" w:rsidR="008B3B25" w:rsidRPr="00AD56F2" w:rsidRDefault="008B3B25">
            <w:pPr>
              <w:rPr>
                <w:rFonts w:ascii="Arial" w:hAnsi="Arial" w:cs="Arial"/>
                <w:sz w:val="20"/>
                <w:szCs w:val="20"/>
              </w:rPr>
            </w:pPr>
          </w:p>
        </w:tc>
      </w:tr>
    </w:tbl>
    <w:p w14:paraId="3004C92D" w14:textId="77777777" w:rsidR="009C188F" w:rsidRDefault="009C188F" w:rsidP="0952E221">
      <w:pPr>
        <w:pStyle w:val="ListParagraph"/>
        <w:rPr>
          <w:rFonts w:ascii="Arial" w:hAnsi="Arial" w:cs="Arial"/>
          <w:b/>
          <w:bCs/>
          <w:sz w:val="20"/>
          <w:szCs w:val="20"/>
        </w:rPr>
      </w:pPr>
    </w:p>
    <w:p w14:paraId="0AC404D0" w14:textId="52CD8D2C" w:rsidR="009C188F" w:rsidRDefault="009C188F" w:rsidP="0952E221">
      <w:pPr>
        <w:pStyle w:val="ListParagraph"/>
        <w:rPr>
          <w:rFonts w:ascii="Arial" w:hAnsi="Arial" w:cs="Arial"/>
          <w:b/>
          <w:bCs/>
          <w:sz w:val="20"/>
          <w:szCs w:val="20"/>
        </w:rPr>
      </w:pPr>
    </w:p>
    <w:p w14:paraId="32ADA68E" w14:textId="4ADB59B2" w:rsidR="00F23379" w:rsidRDefault="00F23379" w:rsidP="0952E221">
      <w:pPr>
        <w:pStyle w:val="ListParagraph"/>
        <w:rPr>
          <w:rFonts w:ascii="Arial" w:hAnsi="Arial" w:cs="Arial"/>
          <w:b/>
          <w:bCs/>
          <w:sz w:val="20"/>
          <w:szCs w:val="20"/>
        </w:rPr>
      </w:pPr>
    </w:p>
    <w:p w14:paraId="5C0CDFC6" w14:textId="74F18E29" w:rsidR="00F23379" w:rsidRDefault="00F23379" w:rsidP="0952E221">
      <w:pPr>
        <w:pStyle w:val="ListParagraph"/>
        <w:rPr>
          <w:rFonts w:ascii="Arial" w:hAnsi="Arial" w:cs="Arial"/>
          <w:b/>
          <w:bCs/>
          <w:sz w:val="20"/>
          <w:szCs w:val="20"/>
        </w:rPr>
      </w:pPr>
    </w:p>
    <w:p w14:paraId="71E7B5ED" w14:textId="613B28D3" w:rsidR="00F23379" w:rsidRDefault="00F23379" w:rsidP="0952E221">
      <w:pPr>
        <w:pStyle w:val="ListParagraph"/>
        <w:rPr>
          <w:rFonts w:ascii="Arial" w:hAnsi="Arial" w:cs="Arial"/>
          <w:b/>
          <w:bCs/>
          <w:sz w:val="20"/>
          <w:szCs w:val="20"/>
        </w:rPr>
      </w:pPr>
    </w:p>
    <w:p w14:paraId="359A1DDD" w14:textId="747880BF" w:rsidR="00F23379" w:rsidRDefault="00F23379" w:rsidP="0952E221">
      <w:pPr>
        <w:pStyle w:val="ListParagraph"/>
        <w:rPr>
          <w:rFonts w:ascii="Arial" w:hAnsi="Arial" w:cs="Arial"/>
          <w:b/>
          <w:bCs/>
          <w:sz w:val="20"/>
          <w:szCs w:val="20"/>
        </w:rPr>
      </w:pPr>
    </w:p>
    <w:p w14:paraId="4DF01AF1" w14:textId="0F467DA0" w:rsidR="00F23379" w:rsidRDefault="00F23379" w:rsidP="0952E221">
      <w:pPr>
        <w:pStyle w:val="ListParagraph"/>
        <w:rPr>
          <w:rFonts w:ascii="Arial" w:hAnsi="Arial" w:cs="Arial"/>
          <w:b/>
          <w:bCs/>
          <w:sz w:val="20"/>
          <w:szCs w:val="20"/>
        </w:rPr>
      </w:pPr>
    </w:p>
    <w:p w14:paraId="1E4E1016" w14:textId="33CBCEDF" w:rsidR="00F23379" w:rsidRDefault="00F23379" w:rsidP="0952E221">
      <w:pPr>
        <w:pStyle w:val="ListParagraph"/>
        <w:rPr>
          <w:rFonts w:ascii="Arial" w:hAnsi="Arial" w:cs="Arial"/>
          <w:b/>
          <w:bCs/>
          <w:sz w:val="20"/>
          <w:szCs w:val="20"/>
        </w:rPr>
      </w:pPr>
    </w:p>
    <w:p w14:paraId="2CCC014D" w14:textId="295ABAF8" w:rsidR="00F23379" w:rsidRDefault="00F23379" w:rsidP="0952E221">
      <w:pPr>
        <w:pStyle w:val="ListParagraph"/>
        <w:rPr>
          <w:rFonts w:ascii="Arial" w:hAnsi="Arial" w:cs="Arial"/>
          <w:b/>
          <w:bCs/>
          <w:sz w:val="20"/>
          <w:szCs w:val="20"/>
        </w:rPr>
      </w:pPr>
    </w:p>
    <w:p w14:paraId="18C38753" w14:textId="202B3CB8" w:rsidR="00F23379" w:rsidRDefault="00F23379" w:rsidP="0952E221">
      <w:pPr>
        <w:pStyle w:val="ListParagraph"/>
        <w:rPr>
          <w:rFonts w:ascii="Arial" w:hAnsi="Arial" w:cs="Arial"/>
          <w:b/>
          <w:bCs/>
          <w:sz w:val="20"/>
          <w:szCs w:val="20"/>
        </w:rPr>
      </w:pPr>
    </w:p>
    <w:p w14:paraId="35C50FD9" w14:textId="63FDC9BA" w:rsidR="00F23379" w:rsidRDefault="00F23379" w:rsidP="0952E221">
      <w:pPr>
        <w:pStyle w:val="ListParagraph"/>
        <w:rPr>
          <w:rFonts w:ascii="Arial" w:hAnsi="Arial" w:cs="Arial"/>
          <w:b/>
          <w:bCs/>
          <w:sz w:val="20"/>
          <w:szCs w:val="20"/>
        </w:rPr>
      </w:pPr>
    </w:p>
    <w:p w14:paraId="1A30D2DE" w14:textId="5E165082" w:rsidR="00F23379" w:rsidRDefault="00F23379" w:rsidP="0952E221">
      <w:pPr>
        <w:pStyle w:val="ListParagraph"/>
        <w:rPr>
          <w:rFonts w:ascii="Arial" w:hAnsi="Arial" w:cs="Arial"/>
          <w:b/>
          <w:bCs/>
          <w:sz w:val="20"/>
          <w:szCs w:val="20"/>
        </w:rPr>
      </w:pPr>
    </w:p>
    <w:p w14:paraId="191B7E78" w14:textId="4ECF8301" w:rsidR="00F23379" w:rsidRDefault="00F23379" w:rsidP="0952E221">
      <w:pPr>
        <w:pStyle w:val="ListParagraph"/>
        <w:rPr>
          <w:rFonts w:ascii="Arial" w:hAnsi="Arial" w:cs="Arial"/>
          <w:b/>
          <w:bCs/>
          <w:sz w:val="20"/>
          <w:szCs w:val="20"/>
        </w:rPr>
      </w:pPr>
    </w:p>
    <w:p w14:paraId="09E1AD29" w14:textId="31BCB1AC" w:rsidR="00F23379" w:rsidRDefault="00F23379" w:rsidP="0952E221">
      <w:pPr>
        <w:pStyle w:val="ListParagraph"/>
        <w:rPr>
          <w:rFonts w:ascii="Arial" w:hAnsi="Arial" w:cs="Arial"/>
          <w:b/>
          <w:bCs/>
          <w:sz w:val="20"/>
          <w:szCs w:val="20"/>
        </w:rPr>
      </w:pPr>
    </w:p>
    <w:p w14:paraId="2EF8DAAB" w14:textId="1BE99B07" w:rsidR="00F23379" w:rsidRDefault="00F23379" w:rsidP="0952E221">
      <w:pPr>
        <w:pStyle w:val="ListParagraph"/>
        <w:rPr>
          <w:rFonts w:ascii="Arial" w:hAnsi="Arial" w:cs="Arial"/>
          <w:b/>
          <w:bCs/>
          <w:sz w:val="20"/>
          <w:szCs w:val="20"/>
        </w:rPr>
      </w:pPr>
    </w:p>
    <w:p w14:paraId="6BED2B44" w14:textId="04A1B3BD" w:rsidR="00F23379" w:rsidRDefault="00F23379" w:rsidP="0952E221">
      <w:pPr>
        <w:pStyle w:val="ListParagraph"/>
        <w:rPr>
          <w:rFonts w:ascii="Arial" w:hAnsi="Arial" w:cs="Arial"/>
          <w:b/>
          <w:bCs/>
          <w:sz w:val="20"/>
          <w:szCs w:val="20"/>
        </w:rPr>
      </w:pPr>
    </w:p>
    <w:p w14:paraId="4A78F9A7" w14:textId="1E0E6B04" w:rsidR="00F23379" w:rsidRDefault="00F23379" w:rsidP="0952E221">
      <w:pPr>
        <w:pStyle w:val="ListParagraph"/>
        <w:rPr>
          <w:rFonts w:ascii="Arial" w:hAnsi="Arial" w:cs="Arial"/>
          <w:b/>
          <w:bCs/>
          <w:sz w:val="20"/>
          <w:szCs w:val="20"/>
        </w:rPr>
      </w:pPr>
    </w:p>
    <w:p w14:paraId="2A2C28C9" w14:textId="77777777" w:rsidR="00F23379" w:rsidRDefault="00F23379" w:rsidP="0952E221">
      <w:pPr>
        <w:pStyle w:val="ListParagraph"/>
        <w:rPr>
          <w:rFonts w:ascii="Arial" w:hAnsi="Arial" w:cs="Arial"/>
          <w:b/>
          <w:bCs/>
          <w:sz w:val="20"/>
          <w:szCs w:val="20"/>
        </w:rPr>
      </w:pPr>
    </w:p>
    <w:p w14:paraId="3551F28D" w14:textId="77777777" w:rsidR="005C3916" w:rsidRDefault="005C3916" w:rsidP="0952E221">
      <w:pPr>
        <w:pStyle w:val="ListParagraph"/>
        <w:rPr>
          <w:rFonts w:ascii="Arial" w:hAnsi="Arial" w:cs="Arial"/>
          <w:b/>
          <w:bCs/>
          <w:sz w:val="20"/>
          <w:szCs w:val="20"/>
        </w:rPr>
      </w:pPr>
    </w:p>
    <w:p w14:paraId="29D06BB8" w14:textId="42A68EE0" w:rsidR="009C188F" w:rsidRDefault="009C188F" w:rsidP="0952E221">
      <w:pPr>
        <w:pStyle w:val="ListParagraph"/>
        <w:numPr>
          <w:ilvl w:val="0"/>
          <w:numId w:val="2"/>
        </w:numPr>
        <w:rPr>
          <w:rFonts w:ascii="Arial" w:hAnsi="Arial" w:cs="Arial"/>
          <w:b/>
          <w:bCs/>
          <w:sz w:val="20"/>
          <w:szCs w:val="20"/>
        </w:rPr>
      </w:pPr>
      <w:r w:rsidRPr="0952E221">
        <w:rPr>
          <w:rFonts w:ascii="Arial" w:hAnsi="Arial" w:cs="Arial"/>
          <w:b/>
          <w:bCs/>
          <w:sz w:val="20"/>
          <w:szCs w:val="20"/>
        </w:rPr>
        <w:t>BSL-signing Students</w:t>
      </w:r>
    </w:p>
    <w:p w14:paraId="3BC14BE9" w14:textId="77777777" w:rsidR="009C188F" w:rsidRDefault="009C188F" w:rsidP="009C188F">
      <w:pPr>
        <w:pStyle w:val="ListParagraph"/>
        <w:rPr>
          <w:rFonts w:ascii="Arial" w:hAnsi="Arial" w:cs="Arial"/>
          <w:b/>
          <w:sz w:val="20"/>
          <w:szCs w:val="20"/>
        </w:rPr>
      </w:pPr>
    </w:p>
    <w:p w14:paraId="6FC50998" w14:textId="423CCA16" w:rsidR="009C188F" w:rsidRPr="00497A10" w:rsidRDefault="009C188F" w:rsidP="0952E221">
      <w:pPr>
        <w:pStyle w:val="ListParagraph"/>
        <w:numPr>
          <w:ilvl w:val="0"/>
          <w:numId w:val="4"/>
        </w:numPr>
        <w:rPr>
          <w:rFonts w:eastAsiaTheme="minorEastAsia"/>
          <w:sz w:val="20"/>
          <w:szCs w:val="20"/>
        </w:rPr>
      </w:pPr>
      <w:r w:rsidRPr="0952E221">
        <w:rPr>
          <w:rFonts w:ascii="Arial" w:hAnsi="Arial" w:cs="Arial"/>
          <w:sz w:val="20"/>
          <w:szCs w:val="20"/>
        </w:rPr>
        <w:t>Have you received any feedback from BSL students about your institution’s BSL plan?</w:t>
      </w:r>
    </w:p>
    <w:p w14:paraId="0C71CF5D" w14:textId="343C5C1B" w:rsidR="009C188F" w:rsidRPr="009C188F" w:rsidRDefault="009C188F" w:rsidP="0952E221">
      <w:pPr>
        <w:pStyle w:val="ListParagraph"/>
        <w:numPr>
          <w:ilvl w:val="0"/>
          <w:numId w:val="4"/>
        </w:numPr>
        <w:rPr>
          <w:rFonts w:eastAsiaTheme="minorEastAsia"/>
        </w:rPr>
      </w:pPr>
      <w:r w:rsidRPr="0952E221">
        <w:rPr>
          <w:rFonts w:ascii="Arial" w:hAnsi="Arial" w:cs="Arial"/>
          <w:sz w:val="20"/>
          <w:szCs w:val="20"/>
        </w:rPr>
        <w:t>If yes, please provide a summary</w:t>
      </w:r>
      <w:r w:rsidR="00CF5E3B" w:rsidRPr="0952E221">
        <w:rPr>
          <w:rFonts w:ascii="Arial" w:hAnsi="Arial" w:cs="Arial"/>
          <w:sz w:val="20"/>
          <w:szCs w:val="20"/>
        </w:rPr>
        <w:t xml:space="preserve"> </w:t>
      </w:r>
      <w:r w:rsidRPr="0952E221">
        <w:rPr>
          <w:rFonts w:ascii="Arial" w:hAnsi="Arial" w:cs="Arial"/>
          <w:sz w:val="20"/>
          <w:szCs w:val="20"/>
        </w:rPr>
        <w:t>and what methods they used?</w:t>
      </w:r>
    </w:p>
    <w:p w14:paraId="45A5D398" w14:textId="7A53E9B0" w:rsidR="008B3B25" w:rsidRPr="009C188F" w:rsidRDefault="009C188F" w:rsidP="0952E221">
      <w:pPr>
        <w:pStyle w:val="ListParagraph"/>
        <w:numPr>
          <w:ilvl w:val="0"/>
          <w:numId w:val="4"/>
        </w:numPr>
        <w:rPr>
          <w:rFonts w:ascii="Arial" w:hAnsi="Arial" w:cs="Arial"/>
          <w:sz w:val="20"/>
          <w:szCs w:val="20"/>
        </w:rPr>
      </w:pPr>
      <w:r w:rsidRPr="0952E221">
        <w:rPr>
          <w:rFonts w:ascii="Arial" w:hAnsi="Arial" w:cs="Arial"/>
          <w:sz w:val="20"/>
          <w:szCs w:val="20"/>
        </w:rPr>
        <w:t>If no, what do you think contributed to this?</w:t>
      </w:r>
    </w:p>
    <w:tbl>
      <w:tblPr>
        <w:tblStyle w:val="TableGrid"/>
        <w:tblW w:w="14174" w:type="dxa"/>
        <w:tblLook w:val="04A0" w:firstRow="1" w:lastRow="0" w:firstColumn="1" w:lastColumn="0" w:noHBand="0" w:noVBand="1"/>
      </w:tblPr>
      <w:tblGrid>
        <w:gridCol w:w="14174"/>
      </w:tblGrid>
      <w:tr w:rsidR="002E009B" w14:paraId="5C8C6B09" w14:textId="77777777" w:rsidTr="0952E221">
        <w:tc>
          <w:tcPr>
            <w:tcW w:w="14174" w:type="dxa"/>
          </w:tcPr>
          <w:p w14:paraId="3382A365" w14:textId="04B25747" w:rsidR="002E009B" w:rsidRDefault="005C3916" w:rsidP="002E009B">
            <w:pPr>
              <w:rPr>
                <w:rFonts w:ascii="Arial" w:hAnsi="Arial" w:cs="Arial"/>
                <w:b/>
                <w:bCs/>
                <w:sz w:val="20"/>
                <w:szCs w:val="20"/>
              </w:rPr>
            </w:pPr>
            <w:r w:rsidRPr="005C3916">
              <w:rPr>
                <w:rFonts w:ascii="Arial" w:hAnsi="Arial" w:cs="Arial"/>
                <w:b/>
                <w:bCs/>
                <w:sz w:val="20"/>
                <w:szCs w:val="20"/>
              </w:rPr>
              <w:t>a)</w:t>
            </w:r>
          </w:p>
          <w:p w14:paraId="48CAF4AB" w14:textId="77777777" w:rsidR="005C3916" w:rsidRPr="005C3916" w:rsidRDefault="005C3916" w:rsidP="002E009B">
            <w:pPr>
              <w:rPr>
                <w:rFonts w:ascii="Arial" w:hAnsi="Arial" w:cs="Arial"/>
                <w:b/>
                <w:bCs/>
                <w:sz w:val="20"/>
                <w:szCs w:val="20"/>
              </w:rPr>
            </w:pPr>
          </w:p>
          <w:p w14:paraId="5C71F136" w14:textId="629AE75D" w:rsidR="002E009B" w:rsidRDefault="00D768EC" w:rsidP="002E009B">
            <w:pPr>
              <w:rPr>
                <w:rFonts w:ascii="Arial" w:hAnsi="Arial" w:cs="Arial"/>
                <w:sz w:val="20"/>
                <w:szCs w:val="20"/>
              </w:rPr>
            </w:pPr>
            <w:r>
              <w:rPr>
                <w:rFonts w:ascii="Arial" w:hAnsi="Arial" w:cs="Arial"/>
                <w:sz w:val="20"/>
                <w:szCs w:val="20"/>
              </w:rPr>
              <w:t>The BSL Plan was shared with the Aberdeen University Students Association (AUSA) for comments and they shared it with the wider student body.  AUSA is represented on the groups and committees which approved the Plan.  No feedback was received specifically from students who are BSL-users.</w:t>
            </w:r>
          </w:p>
          <w:p w14:paraId="6BAACB7A" w14:textId="124CE85B" w:rsidR="00D768EC" w:rsidRDefault="00D768EC" w:rsidP="002E009B">
            <w:pPr>
              <w:rPr>
                <w:rFonts w:ascii="Arial" w:hAnsi="Arial" w:cs="Arial"/>
                <w:sz w:val="20"/>
                <w:szCs w:val="20"/>
              </w:rPr>
            </w:pPr>
          </w:p>
          <w:p w14:paraId="2B7AA73A" w14:textId="10ECB3CD" w:rsidR="00D768EC" w:rsidRDefault="00D768EC" w:rsidP="002E009B">
            <w:pPr>
              <w:rPr>
                <w:rFonts w:ascii="Arial" w:hAnsi="Arial" w:cs="Arial"/>
                <w:b/>
                <w:bCs/>
                <w:sz w:val="20"/>
                <w:szCs w:val="20"/>
              </w:rPr>
            </w:pPr>
            <w:r w:rsidRPr="00D768EC">
              <w:rPr>
                <w:rFonts w:ascii="Arial" w:hAnsi="Arial" w:cs="Arial"/>
                <w:b/>
                <w:bCs/>
                <w:sz w:val="20"/>
                <w:szCs w:val="20"/>
              </w:rPr>
              <w:t>b)</w:t>
            </w:r>
          </w:p>
          <w:p w14:paraId="63BA7259" w14:textId="02C1A6FD" w:rsidR="00D768EC" w:rsidRDefault="00D768EC" w:rsidP="002E009B">
            <w:pPr>
              <w:rPr>
                <w:rFonts w:ascii="Arial" w:hAnsi="Arial" w:cs="Arial"/>
                <w:b/>
                <w:bCs/>
                <w:sz w:val="20"/>
                <w:szCs w:val="20"/>
              </w:rPr>
            </w:pPr>
          </w:p>
          <w:p w14:paraId="5A2FE58A" w14:textId="31CD352A" w:rsidR="00D768EC" w:rsidRPr="00D768EC" w:rsidRDefault="00D768EC" w:rsidP="002E009B">
            <w:pPr>
              <w:rPr>
                <w:rFonts w:ascii="Arial" w:hAnsi="Arial" w:cs="Arial"/>
                <w:sz w:val="20"/>
                <w:szCs w:val="20"/>
              </w:rPr>
            </w:pPr>
            <w:r w:rsidRPr="00D768EC">
              <w:rPr>
                <w:rFonts w:ascii="Arial" w:hAnsi="Arial" w:cs="Arial"/>
                <w:sz w:val="20"/>
                <w:szCs w:val="20"/>
              </w:rPr>
              <w:t>N/A</w:t>
            </w:r>
          </w:p>
          <w:p w14:paraId="62199465" w14:textId="77777777" w:rsidR="002E009B" w:rsidRDefault="002E009B" w:rsidP="002E009B">
            <w:pPr>
              <w:rPr>
                <w:rFonts w:ascii="Arial" w:hAnsi="Arial" w:cs="Arial"/>
                <w:sz w:val="20"/>
                <w:szCs w:val="20"/>
              </w:rPr>
            </w:pPr>
          </w:p>
          <w:p w14:paraId="0DA123B1" w14:textId="7F9F3971" w:rsidR="002E009B" w:rsidRPr="00D768EC" w:rsidRDefault="00D768EC" w:rsidP="002E009B">
            <w:pPr>
              <w:rPr>
                <w:rFonts w:ascii="Arial" w:hAnsi="Arial" w:cs="Arial"/>
                <w:b/>
                <w:bCs/>
                <w:sz w:val="20"/>
                <w:szCs w:val="20"/>
              </w:rPr>
            </w:pPr>
            <w:r w:rsidRPr="00D768EC">
              <w:rPr>
                <w:rFonts w:ascii="Arial" w:hAnsi="Arial" w:cs="Arial"/>
                <w:b/>
                <w:bCs/>
                <w:sz w:val="20"/>
                <w:szCs w:val="20"/>
              </w:rPr>
              <w:t>c)</w:t>
            </w:r>
          </w:p>
          <w:p w14:paraId="1A6B94D2" w14:textId="2C38FE01" w:rsidR="00D768EC" w:rsidRDefault="00D768EC" w:rsidP="002E009B">
            <w:pPr>
              <w:rPr>
                <w:rFonts w:ascii="Arial" w:hAnsi="Arial" w:cs="Arial"/>
                <w:sz w:val="20"/>
                <w:szCs w:val="20"/>
              </w:rPr>
            </w:pPr>
          </w:p>
          <w:p w14:paraId="315FAFA8" w14:textId="56984B9A" w:rsidR="2BCAE369" w:rsidRDefault="00D768EC" w:rsidP="2BCAE369">
            <w:pPr>
              <w:rPr>
                <w:rFonts w:ascii="Arial" w:hAnsi="Arial" w:cs="Arial"/>
                <w:sz w:val="20"/>
                <w:szCs w:val="20"/>
              </w:rPr>
            </w:pPr>
            <w:r>
              <w:rPr>
                <w:rFonts w:ascii="Arial" w:hAnsi="Arial" w:cs="Arial"/>
                <w:sz w:val="20"/>
                <w:szCs w:val="20"/>
              </w:rPr>
              <w:t>The University has not been aware of any students using BSL since the Plan was launched.  However, we did contact one student who had previously studied at the University and used BSL, but we received no response</w:t>
            </w:r>
            <w:r w:rsidR="00836465">
              <w:rPr>
                <w:rFonts w:ascii="Arial" w:hAnsi="Arial" w:cs="Arial"/>
                <w:sz w:val="20"/>
                <w:szCs w:val="20"/>
              </w:rPr>
              <w:t>.</w:t>
            </w:r>
            <w:r w:rsidR="00D604C1">
              <w:rPr>
                <w:rFonts w:ascii="Arial" w:hAnsi="Arial" w:cs="Arial"/>
                <w:sz w:val="20"/>
                <w:szCs w:val="20"/>
              </w:rPr>
              <w:t xml:space="preserve">  This also raises the question around whether Deaf prospective students feel encouraged to apply to the University</w:t>
            </w:r>
            <w:r w:rsidR="00FA6182">
              <w:rPr>
                <w:rFonts w:ascii="Arial" w:hAnsi="Arial" w:cs="Arial"/>
                <w:sz w:val="20"/>
                <w:szCs w:val="20"/>
              </w:rPr>
              <w:t xml:space="preserve"> and we understand that we need to review this further with external organisations such as the Local Authorities</w:t>
            </w:r>
            <w:r w:rsidR="00D604C1">
              <w:rPr>
                <w:rFonts w:ascii="Arial" w:hAnsi="Arial" w:cs="Arial"/>
                <w:sz w:val="20"/>
                <w:szCs w:val="20"/>
              </w:rPr>
              <w:t>.</w:t>
            </w:r>
          </w:p>
          <w:p w14:paraId="7818863E" w14:textId="3295D4F1" w:rsidR="002E009B" w:rsidRDefault="002E009B" w:rsidP="0952E221">
            <w:pPr>
              <w:rPr>
                <w:rFonts w:ascii="Arial" w:hAnsi="Arial" w:cs="Arial"/>
                <w:sz w:val="20"/>
                <w:szCs w:val="20"/>
              </w:rPr>
            </w:pPr>
          </w:p>
        </w:tc>
      </w:tr>
    </w:tbl>
    <w:p w14:paraId="66E22E66" w14:textId="426447BD" w:rsidR="009C663E" w:rsidRDefault="009C663E" w:rsidP="00FE2FFF"/>
    <w:p w14:paraId="1C20F840" w14:textId="37E079E1" w:rsidR="00F23379" w:rsidRDefault="00F23379" w:rsidP="00FE2FFF"/>
    <w:p w14:paraId="39B08348" w14:textId="43A93321" w:rsidR="00F23379" w:rsidRDefault="00F23379" w:rsidP="00FE2FFF"/>
    <w:p w14:paraId="4D1B47E3" w14:textId="2AA1B392" w:rsidR="00F23379" w:rsidRDefault="00F23379" w:rsidP="00FE2FFF"/>
    <w:p w14:paraId="1872B54B" w14:textId="03A1BC24" w:rsidR="00F23379" w:rsidRDefault="00F23379" w:rsidP="00FE2FFF"/>
    <w:p w14:paraId="6EBB65E6" w14:textId="26412AEF" w:rsidR="00F23379" w:rsidRDefault="00F23379" w:rsidP="00FE2FFF"/>
    <w:p w14:paraId="2D18C866" w14:textId="2ACCC606" w:rsidR="00F23379" w:rsidRDefault="00F23379" w:rsidP="00FE2FFF"/>
    <w:p w14:paraId="0CD5AD46" w14:textId="7C6508C7" w:rsidR="00F23379" w:rsidRDefault="00F23379" w:rsidP="00FE2FFF"/>
    <w:p w14:paraId="0775F1E5" w14:textId="77777777" w:rsidR="00F23379" w:rsidRDefault="00F23379" w:rsidP="00FE2FFF"/>
    <w:p w14:paraId="17280D56" w14:textId="3BF7B50E" w:rsidR="00612F0E" w:rsidRPr="00FE2FFF" w:rsidRDefault="00612F0E" w:rsidP="00FE2FFF">
      <w:pPr>
        <w:pStyle w:val="ListParagraph"/>
        <w:numPr>
          <w:ilvl w:val="0"/>
          <w:numId w:val="2"/>
        </w:numPr>
        <w:rPr>
          <w:rFonts w:ascii="Arial" w:hAnsi="Arial" w:cs="Arial"/>
          <w:b/>
          <w:bCs/>
          <w:sz w:val="20"/>
          <w:szCs w:val="20"/>
        </w:rPr>
      </w:pPr>
      <w:r w:rsidRPr="00FE2FFF">
        <w:rPr>
          <w:rFonts w:ascii="Arial" w:hAnsi="Arial" w:cs="Arial"/>
          <w:b/>
          <w:bCs/>
          <w:sz w:val="20"/>
          <w:szCs w:val="20"/>
        </w:rPr>
        <w:lastRenderedPageBreak/>
        <w:t xml:space="preserve">Future </w:t>
      </w:r>
      <w:r w:rsidR="00497A10" w:rsidRPr="00FE2FFF">
        <w:rPr>
          <w:rFonts w:ascii="Arial" w:hAnsi="Arial" w:cs="Arial"/>
          <w:b/>
          <w:bCs/>
          <w:sz w:val="20"/>
          <w:szCs w:val="20"/>
        </w:rPr>
        <w:t>A</w:t>
      </w:r>
      <w:r w:rsidRPr="00FE2FFF">
        <w:rPr>
          <w:rFonts w:ascii="Arial" w:hAnsi="Arial" w:cs="Arial"/>
          <w:b/>
          <w:bCs/>
          <w:sz w:val="20"/>
          <w:szCs w:val="20"/>
        </w:rPr>
        <w:t xml:space="preserve">ctions and </w:t>
      </w:r>
      <w:r w:rsidR="00497A10" w:rsidRPr="00FE2FFF">
        <w:rPr>
          <w:rFonts w:ascii="Arial" w:hAnsi="Arial" w:cs="Arial"/>
          <w:b/>
          <w:bCs/>
          <w:sz w:val="20"/>
          <w:szCs w:val="20"/>
        </w:rPr>
        <w:t>P</w:t>
      </w:r>
      <w:r w:rsidRPr="00FE2FFF">
        <w:rPr>
          <w:rFonts w:ascii="Arial" w:hAnsi="Arial" w:cs="Arial"/>
          <w:b/>
          <w:bCs/>
          <w:sz w:val="20"/>
          <w:szCs w:val="20"/>
        </w:rPr>
        <w:t>lans</w:t>
      </w:r>
    </w:p>
    <w:p w14:paraId="68F21D90" w14:textId="77777777" w:rsidR="008B3B25" w:rsidRPr="00AD56F2" w:rsidRDefault="008B3B25" w:rsidP="008B3B25">
      <w:pPr>
        <w:pStyle w:val="ListParagraph"/>
        <w:spacing w:line="240" w:lineRule="auto"/>
        <w:rPr>
          <w:rFonts w:ascii="Arial" w:hAnsi="Arial" w:cs="Arial"/>
          <w:b/>
          <w:sz w:val="20"/>
          <w:szCs w:val="20"/>
        </w:rPr>
      </w:pPr>
    </w:p>
    <w:p w14:paraId="63701B3F" w14:textId="0FA709CE" w:rsidR="00E70465" w:rsidRDefault="00497A10" w:rsidP="00E70465">
      <w:pPr>
        <w:pStyle w:val="ListParagraph"/>
        <w:numPr>
          <w:ilvl w:val="0"/>
          <w:numId w:val="21"/>
        </w:numPr>
        <w:spacing w:line="240" w:lineRule="auto"/>
        <w:rPr>
          <w:rFonts w:ascii="Arial" w:hAnsi="Arial" w:cs="Arial"/>
          <w:sz w:val="20"/>
          <w:szCs w:val="20"/>
        </w:rPr>
      </w:pPr>
      <w:r w:rsidRPr="00497A10">
        <w:rPr>
          <w:rFonts w:ascii="Arial" w:hAnsi="Arial" w:cs="Arial"/>
          <w:sz w:val="20"/>
          <w:szCs w:val="20"/>
        </w:rPr>
        <w:t xml:space="preserve">What </w:t>
      </w:r>
      <w:r w:rsidR="00AE271C">
        <w:rPr>
          <w:rFonts w:ascii="Arial" w:hAnsi="Arial" w:cs="Arial"/>
          <w:sz w:val="20"/>
          <w:szCs w:val="20"/>
        </w:rPr>
        <w:t>actions are still</w:t>
      </w:r>
      <w:r w:rsidRPr="00497A10">
        <w:rPr>
          <w:rFonts w:ascii="Arial" w:hAnsi="Arial" w:cs="Arial"/>
          <w:sz w:val="20"/>
          <w:szCs w:val="20"/>
        </w:rPr>
        <w:t xml:space="preserve"> required to be achieved from your</w:t>
      </w:r>
      <w:r w:rsidR="00926704">
        <w:rPr>
          <w:rFonts w:ascii="Arial" w:hAnsi="Arial" w:cs="Arial"/>
          <w:sz w:val="20"/>
          <w:szCs w:val="20"/>
        </w:rPr>
        <w:t xml:space="preserve"> </w:t>
      </w:r>
      <w:r w:rsidR="00926704" w:rsidRPr="00926704">
        <w:rPr>
          <w:rFonts w:ascii="Arial" w:hAnsi="Arial" w:cs="Arial"/>
          <w:sz w:val="20"/>
          <w:szCs w:val="20"/>
        </w:rPr>
        <w:t>institution’s</w:t>
      </w:r>
      <w:r w:rsidRPr="00497A10">
        <w:rPr>
          <w:rFonts w:ascii="Arial" w:hAnsi="Arial" w:cs="Arial"/>
          <w:sz w:val="20"/>
          <w:szCs w:val="20"/>
        </w:rPr>
        <w:t xml:space="preserve"> BSL Plan?</w:t>
      </w:r>
    </w:p>
    <w:p w14:paraId="162FD84A" w14:textId="60E0B614" w:rsidR="00E70465" w:rsidRPr="0055120D" w:rsidRDefault="0055120D" w:rsidP="00E70465">
      <w:pPr>
        <w:pStyle w:val="ListParagraph"/>
        <w:numPr>
          <w:ilvl w:val="0"/>
          <w:numId w:val="21"/>
        </w:numPr>
        <w:spacing w:line="240" w:lineRule="auto"/>
        <w:rPr>
          <w:rFonts w:ascii="Arial" w:hAnsi="Arial" w:cs="Arial"/>
          <w:sz w:val="20"/>
          <w:szCs w:val="20"/>
        </w:rPr>
      </w:pPr>
      <w:r>
        <w:rPr>
          <w:rFonts w:ascii="Arial" w:hAnsi="Arial" w:cs="Arial"/>
          <w:sz w:val="20"/>
          <w:szCs w:val="20"/>
        </w:rPr>
        <w:t>What future additions &amp; changes will be implemented in your institution’s BSL Plan?</w:t>
      </w:r>
    </w:p>
    <w:p w14:paraId="09A6C9B8" w14:textId="45064AC7" w:rsidR="00497A10" w:rsidRPr="00497A10" w:rsidRDefault="00CB7493" w:rsidP="00497A10">
      <w:pPr>
        <w:pStyle w:val="ListParagraph"/>
        <w:numPr>
          <w:ilvl w:val="0"/>
          <w:numId w:val="21"/>
        </w:numPr>
        <w:spacing w:line="240" w:lineRule="auto"/>
        <w:rPr>
          <w:rFonts w:ascii="Arial" w:hAnsi="Arial" w:cs="Arial"/>
          <w:sz w:val="20"/>
          <w:szCs w:val="20"/>
        </w:rPr>
      </w:pPr>
      <w:r w:rsidRPr="2388520A">
        <w:rPr>
          <w:rFonts w:ascii="Arial" w:hAnsi="Arial" w:cs="Arial"/>
          <w:sz w:val="20"/>
          <w:szCs w:val="20"/>
        </w:rPr>
        <w:t>What future engagement activities do you have</w:t>
      </w:r>
      <w:r w:rsidR="2F7B2347" w:rsidRPr="2388520A">
        <w:rPr>
          <w:rFonts w:ascii="Arial" w:hAnsi="Arial" w:cs="Arial"/>
          <w:sz w:val="20"/>
          <w:szCs w:val="20"/>
        </w:rPr>
        <w:t xml:space="preserve"> planned</w:t>
      </w:r>
      <w:r w:rsidRPr="2388520A">
        <w:rPr>
          <w:rFonts w:ascii="Arial" w:hAnsi="Arial" w:cs="Arial"/>
          <w:sz w:val="20"/>
          <w:szCs w:val="20"/>
        </w:rPr>
        <w:t xml:space="preserve"> with your BSL students</w:t>
      </w:r>
      <w:r w:rsidR="00497A10" w:rsidRPr="2388520A">
        <w:rPr>
          <w:rFonts w:ascii="Arial" w:hAnsi="Arial" w:cs="Arial"/>
          <w:sz w:val="20"/>
          <w:szCs w:val="20"/>
        </w:rPr>
        <w:t>?</w:t>
      </w:r>
    </w:p>
    <w:p w14:paraId="7254AF11" w14:textId="77777777" w:rsidR="00F23379" w:rsidRPr="00AD56F2" w:rsidRDefault="00F23379" w:rsidP="00DD0903">
      <w:pPr>
        <w:pStyle w:val="ListParagraph"/>
        <w:spacing w:line="240" w:lineRule="auto"/>
        <w:rPr>
          <w:rFonts w:ascii="Arial" w:hAnsi="Arial" w:cs="Arial"/>
          <w:sz w:val="20"/>
          <w:szCs w:val="20"/>
        </w:rPr>
      </w:pPr>
    </w:p>
    <w:tbl>
      <w:tblPr>
        <w:tblStyle w:val="TableGrid"/>
        <w:tblW w:w="14416" w:type="dxa"/>
        <w:tblLook w:val="04A0" w:firstRow="1" w:lastRow="0" w:firstColumn="1" w:lastColumn="0" w:noHBand="0" w:noVBand="1"/>
      </w:tblPr>
      <w:tblGrid>
        <w:gridCol w:w="14416"/>
      </w:tblGrid>
      <w:tr w:rsidR="00DD0903" w:rsidRPr="00AD56F2" w14:paraId="4853B841" w14:textId="77777777" w:rsidTr="003E120F">
        <w:trPr>
          <w:trHeight w:val="5795"/>
        </w:trPr>
        <w:tc>
          <w:tcPr>
            <w:tcW w:w="14416" w:type="dxa"/>
          </w:tcPr>
          <w:p w14:paraId="50125231" w14:textId="77777777" w:rsidR="00DD0903" w:rsidRPr="00AD56F2" w:rsidRDefault="00DD0903" w:rsidP="0035522C">
            <w:pPr>
              <w:rPr>
                <w:rFonts w:ascii="Arial" w:hAnsi="Arial" w:cs="Arial"/>
                <w:sz w:val="20"/>
                <w:szCs w:val="20"/>
              </w:rPr>
            </w:pPr>
          </w:p>
          <w:p w14:paraId="5A25747A" w14:textId="736A2D06" w:rsidR="00DD0903" w:rsidRPr="00836465" w:rsidRDefault="00836465" w:rsidP="0035522C">
            <w:pPr>
              <w:rPr>
                <w:rFonts w:ascii="Arial" w:hAnsi="Arial" w:cs="Arial"/>
                <w:b/>
                <w:bCs/>
                <w:sz w:val="20"/>
                <w:szCs w:val="20"/>
              </w:rPr>
            </w:pPr>
            <w:r w:rsidRPr="00836465">
              <w:rPr>
                <w:rFonts w:ascii="Arial" w:hAnsi="Arial" w:cs="Arial"/>
                <w:b/>
                <w:bCs/>
                <w:sz w:val="20"/>
                <w:szCs w:val="20"/>
              </w:rPr>
              <w:t>a)</w:t>
            </w:r>
          </w:p>
          <w:p w14:paraId="4B4E42E7" w14:textId="14697E59" w:rsidR="00836465" w:rsidRDefault="00836465" w:rsidP="0035522C">
            <w:pPr>
              <w:rPr>
                <w:rFonts w:ascii="Arial" w:hAnsi="Arial" w:cs="Arial"/>
                <w:sz w:val="20"/>
                <w:szCs w:val="20"/>
              </w:rPr>
            </w:pPr>
          </w:p>
          <w:p w14:paraId="2E20DB6C" w14:textId="31AD4B5D" w:rsidR="00836465" w:rsidRDefault="00FB497C" w:rsidP="0035522C">
            <w:pPr>
              <w:rPr>
                <w:rFonts w:ascii="Arial" w:hAnsi="Arial" w:cs="Arial"/>
                <w:sz w:val="20"/>
                <w:szCs w:val="20"/>
              </w:rPr>
            </w:pPr>
            <w:r>
              <w:rPr>
                <w:rFonts w:ascii="Arial" w:hAnsi="Arial" w:cs="Arial"/>
                <w:sz w:val="20"/>
                <w:szCs w:val="20"/>
              </w:rPr>
              <w:t>The actions still to be achieved</w:t>
            </w:r>
            <w:r w:rsidR="00327279">
              <w:rPr>
                <w:rFonts w:ascii="Arial" w:hAnsi="Arial" w:cs="Arial"/>
                <w:sz w:val="20"/>
                <w:szCs w:val="20"/>
              </w:rPr>
              <w:t xml:space="preserve"> (with a completion date of 2024</w:t>
            </w:r>
            <w:r w:rsidR="00AC1240">
              <w:rPr>
                <w:rFonts w:ascii="Arial" w:hAnsi="Arial" w:cs="Arial"/>
                <w:sz w:val="20"/>
                <w:szCs w:val="20"/>
              </w:rPr>
              <w:t>) include</w:t>
            </w:r>
            <w:r>
              <w:rPr>
                <w:rFonts w:ascii="Arial" w:hAnsi="Arial" w:cs="Arial"/>
                <w:sz w:val="20"/>
                <w:szCs w:val="20"/>
              </w:rPr>
              <w:t>:</w:t>
            </w:r>
          </w:p>
          <w:p w14:paraId="5FC584B2" w14:textId="37809943" w:rsidR="00FB497C" w:rsidRDefault="00FB497C" w:rsidP="0035522C">
            <w:pPr>
              <w:rPr>
                <w:rFonts w:ascii="Arial" w:hAnsi="Arial" w:cs="Arial"/>
                <w:sz w:val="20"/>
                <w:szCs w:val="20"/>
              </w:rPr>
            </w:pPr>
          </w:p>
          <w:p w14:paraId="5B847368" w14:textId="5F7F18AA" w:rsidR="00FB497C" w:rsidRDefault="00FB497C" w:rsidP="00FB497C">
            <w:pPr>
              <w:pStyle w:val="ListParagraph"/>
              <w:numPr>
                <w:ilvl w:val="0"/>
                <w:numId w:val="25"/>
              </w:numPr>
              <w:rPr>
                <w:rFonts w:ascii="Arial" w:hAnsi="Arial" w:cs="Arial"/>
                <w:sz w:val="20"/>
                <w:szCs w:val="20"/>
              </w:rPr>
            </w:pPr>
            <w:r>
              <w:rPr>
                <w:rFonts w:ascii="Arial" w:hAnsi="Arial" w:cs="Arial"/>
                <w:sz w:val="20"/>
                <w:szCs w:val="20"/>
              </w:rPr>
              <w:t>Working with local schools to aid the transition between</w:t>
            </w:r>
            <w:r w:rsidR="00327279">
              <w:rPr>
                <w:rFonts w:ascii="Arial" w:hAnsi="Arial" w:cs="Arial"/>
                <w:sz w:val="20"/>
                <w:szCs w:val="20"/>
              </w:rPr>
              <w:t xml:space="preserve"> school and university for BSL users</w:t>
            </w:r>
            <w:r w:rsidR="00D604C1">
              <w:rPr>
                <w:rFonts w:ascii="Arial" w:hAnsi="Arial" w:cs="Arial"/>
                <w:sz w:val="20"/>
                <w:szCs w:val="20"/>
              </w:rPr>
              <w:t xml:space="preserve"> so that BSL users don’t miss out on opportunities to attend Higher education</w:t>
            </w:r>
          </w:p>
          <w:p w14:paraId="300B343E" w14:textId="3EF0A459" w:rsidR="00327279" w:rsidRDefault="00327279" w:rsidP="00FB497C">
            <w:pPr>
              <w:pStyle w:val="ListParagraph"/>
              <w:numPr>
                <w:ilvl w:val="0"/>
                <w:numId w:val="25"/>
              </w:numPr>
              <w:rPr>
                <w:rFonts w:ascii="Arial" w:hAnsi="Arial" w:cs="Arial"/>
                <w:sz w:val="20"/>
                <w:szCs w:val="20"/>
              </w:rPr>
            </w:pPr>
            <w:r>
              <w:rPr>
                <w:rFonts w:ascii="Arial" w:hAnsi="Arial" w:cs="Arial"/>
                <w:sz w:val="20"/>
                <w:szCs w:val="20"/>
              </w:rPr>
              <w:t>Developing promotional videos for prospective students using BSL</w:t>
            </w:r>
          </w:p>
          <w:p w14:paraId="30DDAE12" w14:textId="24593840" w:rsidR="00327279" w:rsidRDefault="00327279" w:rsidP="00FB497C">
            <w:pPr>
              <w:pStyle w:val="ListParagraph"/>
              <w:numPr>
                <w:ilvl w:val="0"/>
                <w:numId w:val="25"/>
              </w:numPr>
              <w:rPr>
                <w:rFonts w:ascii="Arial" w:hAnsi="Arial" w:cs="Arial"/>
                <w:sz w:val="20"/>
                <w:szCs w:val="20"/>
              </w:rPr>
            </w:pPr>
            <w:r>
              <w:rPr>
                <w:rFonts w:ascii="Arial" w:hAnsi="Arial" w:cs="Arial"/>
                <w:sz w:val="20"/>
                <w:szCs w:val="20"/>
              </w:rPr>
              <w:t>Continuing to work with local partners, particularly to lobby the Scottish Government for additional funding</w:t>
            </w:r>
          </w:p>
          <w:p w14:paraId="7EB9D4C5" w14:textId="61C15F94" w:rsidR="00327279" w:rsidRDefault="00327279" w:rsidP="00FB497C">
            <w:pPr>
              <w:pStyle w:val="ListParagraph"/>
              <w:numPr>
                <w:ilvl w:val="0"/>
                <w:numId w:val="25"/>
              </w:numPr>
              <w:rPr>
                <w:rFonts w:ascii="Arial" w:hAnsi="Arial" w:cs="Arial"/>
                <w:sz w:val="20"/>
                <w:szCs w:val="20"/>
              </w:rPr>
            </w:pPr>
            <w:r>
              <w:rPr>
                <w:rFonts w:ascii="Arial" w:hAnsi="Arial" w:cs="Arial"/>
                <w:sz w:val="20"/>
                <w:szCs w:val="20"/>
              </w:rPr>
              <w:t>Undertak</w:t>
            </w:r>
            <w:r w:rsidR="00FE2FFF">
              <w:rPr>
                <w:rFonts w:ascii="Arial" w:hAnsi="Arial" w:cs="Arial"/>
                <w:sz w:val="20"/>
                <w:szCs w:val="20"/>
              </w:rPr>
              <w:t>ing</w:t>
            </w:r>
            <w:r>
              <w:rPr>
                <w:rFonts w:ascii="Arial" w:hAnsi="Arial" w:cs="Arial"/>
                <w:sz w:val="20"/>
                <w:szCs w:val="20"/>
              </w:rPr>
              <w:t xml:space="preserve"> a pulse survey with staff to ascertain level of interest in learning BSL (although this was tested to an extent through Inclusion Week 2019 and can be added to other surveys e.g. Staff Satisfaction survey)</w:t>
            </w:r>
          </w:p>
          <w:p w14:paraId="16C8B2FD" w14:textId="3C3F882B" w:rsidR="00327279" w:rsidRDefault="00D604C1" w:rsidP="00FB497C">
            <w:pPr>
              <w:pStyle w:val="ListParagraph"/>
              <w:numPr>
                <w:ilvl w:val="0"/>
                <w:numId w:val="25"/>
              </w:numPr>
              <w:rPr>
                <w:rFonts w:ascii="Arial" w:hAnsi="Arial" w:cs="Arial"/>
                <w:sz w:val="20"/>
                <w:szCs w:val="20"/>
              </w:rPr>
            </w:pPr>
            <w:r>
              <w:rPr>
                <w:rFonts w:ascii="Arial" w:hAnsi="Arial" w:cs="Arial"/>
                <w:sz w:val="20"/>
                <w:szCs w:val="20"/>
              </w:rPr>
              <w:t xml:space="preserve">Working with the Rocking Horse Nursery to ensure </w:t>
            </w:r>
            <w:r w:rsidRPr="00D604C1">
              <w:rPr>
                <w:rFonts w:ascii="Arial" w:hAnsi="Arial" w:cs="Arial"/>
                <w:sz w:val="20"/>
                <w:szCs w:val="20"/>
              </w:rPr>
              <w:t>that childcare facilities for University staff and students</w:t>
            </w:r>
            <w:r>
              <w:rPr>
                <w:rFonts w:ascii="Arial" w:hAnsi="Arial" w:cs="Arial"/>
                <w:sz w:val="20"/>
                <w:szCs w:val="20"/>
              </w:rPr>
              <w:t xml:space="preserve"> can be fully accessible to BSL users’</w:t>
            </w:r>
          </w:p>
          <w:p w14:paraId="7F5E9130" w14:textId="72A160EB" w:rsidR="00AC1240" w:rsidRDefault="00AC1240" w:rsidP="00FB497C">
            <w:pPr>
              <w:pStyle w:val="ListParagraph"/>
              <w:numPr>
                <w:ilvl w:val="0"/>
                <w:numId w:val="25"/>
              </w:numPr>
              <w:rPr>
                <w:rFonts w:ascii="Arial" w:hAnsi="Arial" w:cs="Arial"/>
                <w:sz w:val="20"/>
                <w:szCs w:val="20"/>
              </w:rPr>
            </w:pPr>
            <w:r>
              <w:rPr>
                <w:rFonts w:ascii="Arial" w:hAnsi="Arial" w:cs="Arial"/>
                <w:sz w:val="20"/>
                <w:szCs w:val="20"/>
              </w:rPr>
              <w:t>Working with transport providers to ensure travel information is accessible and well-publicised to staff and students</w:t>
            </w:r>
          </w:p>
          <w:p w14:paraId="3410140E" w14:textId="0CB48E9E" w:rsidR="00AC1240" w:rsidRDefault="000E674B" w:rsidP="00FB497C">
            <w:pPr>
              <w:pStyle w:val="ListParagraph"/>
              <w:numPr>
                <w:ilvl w:val="0"/>
                <w:numId w:val="25"/>
              </w:numPr>
              <w:rPr>
                <w:rFonts w:ascii="Arial" w:hAnsi="Arial" w:cs="Arial"/>
                <w:sz w:val="20"/>
                <w:szCs w:val="20"/>
              </w:rPr>
            </w:pPr>
            <w:r>
              <w:rPr>
                <w:rFonts w:ascii="Arial" w:hAnsi="Arial" w:cs="Arial"/>
                <w:sz w:val="20"/>
                <w:szCs w:val="20"/>
              </w:rPr>
              <w:t>More detailed work with AUSA to ensure their societies and democratic processes are accessible to BSL users</w:t>
            </w:r>
          </w:p>
          <w:p w14:paraId="05CFF5E7" w14:textId="7B91D9CE" w:rsidR="00E5504E" w:rsidRPr="00FB497C" w:rsidRDefault="00E5504E" w:rsidP="00FB497C">
            <w:pPr>
              <w:pStyle w:val="ListParagraph"/>
              <w:numPr>
                <w:ilvl w:val="0"/>
                <w:numId w:val="25"/>
              </w:numPr>
              <w:rPr>
                <w:rFonts w:ascii="Arial" w:hAnsi="Arial" w:cs="Arial"/>
                <w:sz w:val="20"/>
                <w:szCs w:val="20"/>
              </w:rPr>
            </w:pPr>
            <w:r>
              <w:rPr>
                <w:rFonts w:ascii="Arial" w:hAnsi="Arial" w:cs="Arial"/>
                <w:sz w:val="20"/>
                <w:szCs w:val="20"/>
              </w:rPr>
              <w:t>Keeping under constant review the impact of blended learning in response to the Covid-19 pandemic on BSL users</w:t>
            </w:r>
          </w:p>
          <w:p w14:paraId="09B8D95D" w14:textId="77777777" w:rsidR="00DD0903" w:rsidRPr="00AD56F2" w:rsidRDefault="00DD0903" w:rsidP="0035522C">
            <w:pPr>
              <w:rPr>
                <w:rFonts w:ascii="Arial" w:hAnsi="Arial" w:cs="Arial"/>
                <w:sz w:val="20"/>
                <w:szCs w:val="20"/>
              </w:rPr>
            </w:pPr>
          </w:p>
          <w:p w14:paraId="78BEFD2A" w14:textId="1E896AAA" w:rsidR="00DD0903" w:rsidRPr="000E674B" w:rsidRDefault="000E674B" w:rsidP="0035522C">
            <w:pPr>
              <w:rPr>
                <w:rFonts w:ascii="Arial" w:hAnsi="Arial" w:cs="Arial"/>
                <w:b/>
                <w:bCs/>
                <w:sz w:val="20"/>
                <w:szCs w:val="20"/>
              </w:rPr>
            </w:pPr>
            <w:r w:rsidRPr="000E674B">
              <w:rPr>
                <w:rFonts w:ascii="Arial" w:hAnsi="Arial" w:cs="Arial"/>
                <w:b/>
                <w:bCs/>
                <w:sz w:val="20"/>
                <w:szCs w:val="20"/>
              </w:rPr>
              <w:t>b)</w:t>
            </w:r>
          </w:p>
          <w:p w14:paraId="18CDABCA" w14:textId="2544286B" w:rsidR="000E674B" w:rsidRDefault="000E674B" w:rsidP="0035522C">
            <w:pPr>
              <w:rPr>
                <w:rFonts w:ascii="Arial" w:hAnsi="Arial" w:cs="Arial"/>
                <w:sz w:val="20"/>
                <w:szCs w:val="20"/>
              </w:rPr>
            </w:pPr>
          </w:p>
          <w:p w14:paraId="42CF6803" w14:textId="4278D128" w:rsidR="000E674B" w:rsidRDefault="000E674B" w:rsidP="0035522C">
            <w:pPr>
              <w:rPr>
                <w:rFonts w:ascii="Arial" w:hAnsi="Arial" w:cs="Arial"/>
                <w:sz w:val="20"/>
                <w:szCs w:val="20"/>
              </w:rPr>
            </w:pPr>
            <w:r>
              <w:rPr>
                <w:rFonts w:ascii="Arial" w:hAnsi="Arial" w:cs="Arial"/>
                <w:sz w:val="20"/>
                <w:szCs w:val="20"/>
              </w:rPr>
              <w:t>The University will be reviewing the Plan this year, in consultation with staff, students, partners and the BSL Working Group.  The major addition to the Plan will be ensuring that the University’s response to the Covid-19 pandemic is accessible and communicated appropriately.</w:t>
            </w:r>
          </w:p>
          <w:p w14:paraId="2FFCC572" w14:textId="0F2F7F0F" w:rsidR="000E674B" w:rsidRDefault="000E674B" w:rsidP="0035522C">
            <w:pPr>
              <w:rPr>
                <w:rFonts w:ascii="Arial" w:hAnsi="Arial" w:cs="Arial"/>
                <w:sz w:val="20"/>
                <w:szCs w:val="20"/>
              </w:rPr>
            </w:pPr>
          </w:p>
          <w:p w14:paraId="2C2A115B" w14:textId="7948B4DB" w:rsidR="000E674B" w:rsidRPr="000E674B" w:rsidRDefault="000E674B" w:rsidP="0035522C">
            <w:pPr>
              <w:rPr>
                <w:rFonts w:ascii="Arial" w:hAnsi="Arial" w:cs="Arial"/>
                <w:b/>
                <w:bCs/>
                <w:sz w:val="20"/>
                <w:szCs w:val="20"/>
              </w:rPr>
            </w:pPr>
            <w:r w:rsidRPr="000E674B">
              <w:rPr>
                <w:rFonts w:ascii="Arial" w:hAnsi="Arial" w:cs="Arial"/>
                <w:b/>
                <w:bCs/>
                <w:sz w:val="20"/>
                <w:szCs w:val="20"/>
              </w:rPr>
              <w:t>c)</w:t>
            </w:r>
          </w:p>
          <w:p w14:paraId="754F3EAD" w14:textId="7C245C45" w:rsidR="000E674B" w:rsidRDefault="000E674B" w:rsidP="0035522C">
            <w:pPr>
              <w:rPr>
                <w:rFonts w:ascii="Arial" w:hAnsi="Arial" w:cs="Arial"/>
                <w:sz w:val="20"/>
                <w:szCs w:val="20"/>
              </w:rPr>
            </w:pPr>
          </w:p>
          <w:p w14:paraId="557C7FCB" w14:textId="527CAB93" w:rsidR="00AE271C" w:rsidRDefault="000E674B" w:rsidP="0035522C">
            <w:pPr>
              <w:rPr>
                <w:rFonts w:ascii="Arial" w:hAnsi="Arial" w:cs="Arial"/>
                <w:sz w:val="20"/>
                <w:szCs w:val="20"/>
              </w:rPr>
            </w:pPr>
            <w:r>
              <w:rPr>
                <w:rFonts w:ascii="Arial" w:hAnsi="Arial" w:cs="Arial"/>
                <w:sz w:val="20"/>
                <w:szCs w:val="20"/>
              </w:rPr>
              <w:t>We will continue to engage AUSA</w:t>
            </w:r>
            <w:r w:rsidR="00FE2FFF">
              <w:rPr>
                <w:rFonts w:ascii="Arial" w:hAnsi="Arial" w:cs="Arial"/>
                <w:sz w:val="20"/>
                <w:szCs w:val="20"/>
              </w:rPr>
              <w:t>,</w:t>
            </w:r>
            <w:r>
              <w:rPr>
                <w:rFonts w:ascii="Arial" w:hAnsi="Arial" w:cs="Arial"/>
                <w:sz w:val="20"/>
                <w:szCs w:val="20"/>
              </w:rPr>
              <w:t xml:space="preserve"> and Student Support (who collate disability data) will continue to monitor whether any students who are BSL users join us.  In that case, we will reach out to the</w:t>
            </w:r>
            <w:r w:rsidR="003E120F">
              <w:rPr>
                <w:rFonts w:ascii="Arial" w:hAnsi="Arial" w:cs="Arial"/>
                <w:sz w:val="20"/>
                <w:szCs w:val="20"/>
              </w:rPr>
              <w:t>m.</w:t>
            </w:r>
          </w:p>
          <w:p w14:paraId="313161EE" w14:textId="77777777" w:rsidR="003E120F" w:rsidRDefault="003E120F" w:rsidP="0035522C">
            <w:pPr>
              <w:rPr>
                <w:rFonts w:ascii="Arial" w:hAnsi="Arial" w:cs="Arial"/>
                <w:sz w:val="20"/>
                <w:szCs w:val="20"/>
              </w:rPr>
            </w:pPr>
          </w:p>
          <w:p w14:paraId="21C9A31F" w14:textId="77777777" w:rsidR="003E120F" w:rsidRDefault="003E120F" w:rsidP="0035522C">
            <w:pPr>
              <w:rPr>
                <w:rFonts w:ascii="Arial" w:hAnsi="Arial" w:cs="Arial"/>
                <w:sz w:val="20"/>
                <w:szCs w:val="20"/>
              </w:rPr>
            </w:pPr>
          </w:p>
          <w:p w14:paraId="10FDAA0E" w14:textId="64DD80EB" w:rsidR="003E120F" w:rsidRPr="00AD56F2" w:rsidRDefault="003E120F" w:rsidP="0035522C">
            <w:pPr>
              <w:rPr>
                <w:rFonts w:ascii="Arial" w:hAnsi="Arial" w:cs="Arial"/>
                <w:sz w:val="20"/>
                <w:szCs w:val="20"/>
              </w:rPr>
            </w:pPr>
          </w:p>
        </w:tc>
      </w:tr>
    </w:tbl>
    <w:p w14:paraId="79D26882" w14:textId="18004BE6" w:rsidR="00F23379" w:rsidRDefault="00F23379" w:rsidP="00DD0903">
      <w:pPr>
        <w:rPr>
          <w:rFonts w:ascii="Arial" w:hAnsi="Arial" w:cs="Arial"/>
          <w:b/>
          <w:sz w:val="20"/>
          <w:szCs w:val="20"/>
        </w:rPr>
      </w:pPr>
    </w:p>
    <w:p w14:paraId="5E6C7604" w14:textId="77777777" w:rsidR="00F23379" w:rsidRDefault="00F23379" w:rsidP="00DD0903">
      <w:pPr>
        <w:rPr>
          <w:rFonts w:ascii="Arial" w:hAnsi="Arial" w:cs="Arial"/>
          <w:b/>
          <w:sz w:val="20"/>
          <w:szCs w:val="20"/>
        </w:rPr>
      </w:pPr>
    </w:p>
    <w:p w14:paraId="46238376" w14:textId="4A194367" w:rsidR="00497A10" w:rsidRDefault="00497A10" w:rsidP="41949C17">
      <w:pPr>
        <w:pStyle w:val="ListParagraph"/>
        <w:numPr>
          <w:ilvl w:val="0"/>
          <w:numId w:val="2"/>
        </w:numPr>
        <w:rPr>
          <w:rFonts w:ascii="Arial" w:hAnsi="Arial" w:cs="Arial"/>
          <w:b/>
          <w:bCs/>
          <w:sz w:val="20"/>
          <w:szCs w:val="20"/>
        </w:rPr>
      </w:pPr>
      <w:r w:rsidRPr="0952E221">
        <w:rPr>
          <w:rFonts w:ascii="Arial" w:hAnsi="Arial" w:cs="Arial"/>
          <w:b/>
          <w:bCs/>
          <w:sz w:val="20"/>
          <w:szCs w:val="20"/>
        </w:rPr>
        <w:lastRenderedPageBreak/>
        <w:t>FE/HE Institutions</w:t>
      </w:r>
    </w:p>
    <w:p w14:paraId="7A292896" w14:textId="77777777" w:rsidR="008B3B25" w:rsidRPr="00497A10" w:rsidRDefault="008B3B25" w:rsidP="008B3B25">
      <w:pPr>
        <w:pStyle w:val="ListParagraph"/>
        <w:rPr>
          <w:rFonts w:ascii="Arial" w:hAnsi="Arial" w:cs="Arial"/>
          <w:b/>
          <w:sz w:val="20"/>
          <w:szCs w:val="20"/>
        </w:rPr>
      </w:pPr>
    </w:p>
    <w:p w14:paraId="3D62B220" w14:textId="4E2B4CDF" w:rsidR="00497A10" w:rsidRPr="00497A10" w:rsidRDefault="00497A10" w:rsidP="00497A10">
      <w:pPr>
        <w:pStyle w:val="ListParagraph"/>
        <w:numPr>
          <w:ilvl w:val="0"/>
          <w:numId w:val="13"/>
        </w:numPr>
        <w:rPr>
          <w:rFonts w:ascii="Arial" w:hAnsi="Arial" w:cs="Arial"/>
          <w:sz w:val="20"/>
          <w:szCs w:val="20"/>
        </w:rPr>
      </w:pPr>
      <w:r w:rsidRPr="00497A10">
        <w:rPr>
          <w:rFonts w:ascii="Arial" w:hAnsi="Arial" w:cs="Arial"/>
          <w:sz w:val="20"/>
          <w:szCs w:val="20"/>
        </w:rPr>
        <w:t>Did you work with other FE/HE institutions</w:t>
      </w:r>
      <w:r w:rsidR="0055120D">
        <w:rPr>
          <w:rFonts w:ascii="Arial" w:hAnsi="Arial" w:cs="Arial"/>
          <w:sz w:val="20"/>
          <w:szCs w:val="20"/>
        </w:rPr>
        <w:t>,</w:t>
      </w:r>
      <w:r w:rsidRPr="00497A10">
        <w:rPr>
          <w:rFonts w:ascii="Arial" w:hAnsi="Arial" w:cs="Arial"/>
          <w:sz w:val="20"/>
          <w:szCs w:val="20"/>
        </w:rPr>
        <w:t xml:space="preserve"> BSL Lead Officers </w:t>
      </w:r>
      <w:r w:rsidR="0055120D">
        <w:rPr>
          <w:rFonts w:ascii="Arial" w:hAnsi="Arial" w:cs="Arial"/>
          <w:sz w:val="20"/>
          <w:szCs w:val="20"/>
        </w:rPr>
        <w:t xml:space="preserve">&amp; </w:t>
      </w:r>
      <w:r w:rsidR="009C188F">
        <w:rPr>
          <w:rFonts w:ascii="Arial" w:hAnsi="Arial" w:cs="Arial"/>
          <w:sz w:val="20"/>
          <w:szCs w:val="20"/>
        </w:rPr>
        <w:t>P</w:t>
      </w:r>
      <w:r w:rsidR="0055120D">
        <w:rPr>
          <w:rFonts w:ascii="Arial" w:hAnsi="Arial" w:cs="Arial"/>
          <w:sz w:val="20"/>
          <w:szCs w:val="20"/>
        </w:rPr>
        <w:t xml:space="preserve">ublic </w:t>
      </w:r>
      <w:r w:rsidR="009C188F">
        <w:rPr>
          <w:rFonts w:ascii="Arial" w:hAnsi="Arial" w:cs="Arial"/>
          <w:sz w:val="20"/>
          <w:szCs w:val="20"/>
        </w:rPr>
        <w:t>Bodies</w:t>
      </w:r>
      <w:r w:rsidR="0055120D">
        <w:rPr>
          <w:rFonts w:ascii="Arial" w:hAnsi="Arial" w:cs="Arial"/>
          <w:sz w:val="20"/>
          <w:szCs w:val="20"/>
        </w:rPr>
        <w:t xml:space="preserve"> </w:t>
      </w:r>
      <w:r w:rsidR="00CB7493">
        <w:rPr>
          <w:rFonts w:ascii="Arial" w:hAnsi="Arial" w:cs="Arial"/>
          <w:sz w:val="20"/>
          <w:szCs w:val="20"/>
        </w:rPr>
        <w:t xml:space="preserve">to provide and receive </w:t>
      </w:r>
      <w:r w:rsidRPr="00497A10">
        <w:rPr>
          <w:rFonts w:ascii="Arial" w:hAnsi="Arial" w:cs="Arial"/>
          <w:sz w:val="20"/>
          <w:szCs w:val="20"/>
        </w:rPr>
        <w:t>support in implementing your BSL plan?</w:t>
      </w:r>
    </w:p>
    <w:p w14:paraId="162D9A8C" w14:textId="74612F32" w:rsidR="00CB7493" w:rsidRPr="0055120D" w:rsidRDefault="00497A10" w:rsidP="0055120D">
      <w:pPr>
        <w:pStyle w:val="ListParagraph"/>
        <w:numPr>
          <w:ilvl w:val="0"/>
          <w:numId w:val="13"/>
        </w:numPr>
        <w:rPr>
          <w:rFonts w:ascii="Arial" w:hAnsi="Arial" w:cs="Arial"/>
          <w:sz w:val="20"/>
          <w:szCs w:val="20"/>
        </w:rPr>
      </w:pPr>
      <w:r w:rsidRPr="0952E221">
        <w:rPr>
          <w:rFonts w:ascii="Arial" w:hAnsi="Arial" w:cs="Arial"/>
          <w:sz w:val="20"/>
          <w:szCs w:val="20"/>
        </w:rPr>
        <w:t xml:space="preserve">If </w:t>
      </w:r>
      <w:r w:rsidR="0055120D" w:rsidRPr="0952E221">
        <w:rPr>
          <w:rFonts w:ascii="Arial" w:hAnsi="Arial" w:cs="Arial"/>
          <w:sz w:val="20"/>
          <w:szCs w:val="20"/>
        </w:rPr>
        <w:t xml:space="preserve">yes, please </w:t>
      </w:r>
      <w:r w:rsidR="009C188F" w:rsidRPr="0952E221">
        <w:rPr>
          <w:rFonts w:ascii="Arial" w:hAnsi="Arial" w:cs="Arial"/>
          <w:sz w:val="20"/>
          <w:szCs w:val="20"/>
        </w:rPr>
        <w:t>provide a summary.</w:t>
      </w:r>
    </w:p>
    <w:p w14:paraId="23DF6D62" w14:textId="1E63FD0B" w:rsidR="2BCAE369" w:rsidRPr="009F647B" w:rsidRDefault="0356F7EB" w:rsidP="41949C17">
      <w:pPr>
        <w:pStyle w:val="ListParagraph"/>
        <w:numPr>
          <w:ilvl w:val="0"/>
          <w:numId w:val="13"/>
        </w:numPr>
        <w:rPr>
          <w:sz w:val="20"/>
          <w:szCs w:val="20"/>
        </w:rPr>
      </w:pPr>
      <w:r w:rsidRPr="0952E221">
        <w:rPr>
          <w:rFonts w:ascii="Arial" w:hAnsi="Arial" w:cs="Arial"/>
          <w:sz w:val="20"/>
          <w:szCs w:val="20"/>
        </w:rPr>
        <w:t>Has your institution's Outcome Agreement been updated to reflect the</w:t>
      </w:r>
      <w:r w:rsidR="711E8443" w:rsidRPr="0952E221">
        <w:rPr>
          <w:rFonts w:ascii="Arial" w:hAnsi="Arial" w:cs="Arial"/>
          <w:sz w:val="20"/>
          <w:szCs w:val="20"/>
        </w:rPr>
        <w:t>ir</w:t>
      </w:r>
      <w:r w:rsidRPr="0952E221">
        <w:rPr>
          <w:rFonts w:ascii="Arial" w:hAnsi="Arial" w:cs="Arial"/>
          <w:sz w:val="20"/>
          <w:szCs w:val="20"/>
        </w:rPr>
        <w:t xml:space="preserve"> corresponding BSL Plan? </w:t>
      </w:r>
    </w:p>
    <w:tbl>
      <w:tblPr>
        <w:tblStyle w:val="TableGrid"/>
        <w:tblW w:w="0" w:type="auto"/>
        <w:tblLook w:val="04A0" w:firstRow="1" w:lastRow="0" w:firstColumn="1" w:lastColumn="0" w:noHBand="0" w:noVBand="1"/>
      </w:tblPr>
      <w:tblGrid>
        <w:gridCol w:w="13948"/>
      </w:tblGrid>
      <w:tr w:rsidR="009F647B" w14:paraId="5D584A8D" w14:textId="77777777" w:rsidTr="009F647B">
        <w:tc>
          <w:tcPr>
            <w:tcW w:w="14174" w:type="dxa"/>
          </w:tcPr>
          <w:p w14:paraId="31191AED" w14:textId="77777777" w:rsidR="009F647B" w:rsidRDefault="009F647B" w:rsidP="009F647B">
            <w:pPr>
              <w:rPr>
                <w:sz w:val="20"/>
                <w:szCs w:val="20"/>
              </w:rPr>
            </w:pPr>
          </w:p>
          <w:p w14:paraId="20D785A2" w14:textId="38A1C6FC" w:rsidR="009F647B" w:rsidRDefault="00CB3AA6" w:rsidP="00CB3AA6">
            <w:pPr>
              <w:pStyle w:val="ListParagraph"/>
              <w:numPr>
                <w:ilvl w:val="0"/>
                <w:numId w:val="26"/>
              </w:numPr>
              <w:rPr>
                <w:rFonts w:ascii="Arial" w:hAnsi="Arial" w:cs="Arial"/>
                <w:b/>
                <w:bCs/>
                <w:sz w:val="20"/>
                <w:szCs w:val="20"/>
              </w:rPr>
            </w:pPr>
            <w:r>
              <w:rPr>
                <w:rFonts w:ascii="Arial" w:hAnsi="Arial" w:cs="Arial"/>
                <w:b/>
                <w:bCs/>
                <w:sz w:val="20"/>
                <w:szCs w:val="20"/>
              </w:rPr>
              <w:t>and b)</w:t>
            </w:r>
          </w:p>
          <w:p w14:paraId="07757830" w14:textId="77777777" w:rsidR="00CB3AA6" w:rsidRPr="00CB3AA6" w:rsidRDefault="00CB3AA6" w:rsidP="00CB3AA6">
            <w:pPr>
              <w:rPr>
                <w:rFonts w:ascii="Arial" w:hAnsi="Arial" w:cs="Arial"/>
                <w:b/>
                <w:bCs/>
                <w:sz w:val="20"/>
                <w:szCs w:val="20"/>
              </w:rPr>
            </w:pPr>
          </w:p>
          <w:p w14:paraId="3F7A7EE7" w14:textId="1925301E" w:rsidR="00CB3AA6" w:rsidRDefault="00CB3AA6" w:rsidP="009F647B">
            <w:pPr>
              <w:rPr>
                <w:rFonts w:ascii="Arial" w:hAnsi="Arial" w:cs="Arial"/>
                <w:sz w:val="20"/>
                <w:szCs w:val="20"/>
              </w:rPr>
            </w:pPr>
            <w:r w:rsidRPr="00CB3AA6">
              <w:rPr>
                <w:rFonts w:ascii="Arial" w:hAnsi="Arial" w:cs="Arial"/>
                <w:sz w:val="20"/>
                <w:szCs w:val="20"/>
              </w:rPr>
              <w:t xml:space="preserve">The University worked with the other local institutions in the development of the Plan, meeting with Deaf Action together and sharing results of consultation.  We all </w:t>
            </w:r>
            <w:r w:rsidR="00FE2FFF">
              <w:rPr>
                <w:rFonts w:ascii="Arial" w:hAnsi="Arial" w:cs="Arial"/>
                <w:sz w:val="20"/>
                <w:szCs w:val="20"/>
              </w:rPr>
              <w:t>shared a poignant learning experience, for example,</w:t>
            </w:r>
            <w:r w:rsidRPr="00CB3AA6">
              <w:rPr>
                <w:rFonts w:ascii="Arial" w:hAnsi="Arial" w:cs="Arial"/>
                <w:sz w:val="20"/>
                <w:szCs w:val="20"/>
              </w:rPr>
              <w:t xml:space="preserve"> through meeting with a BSL community group via Aberdeen City Council</w:t>
            </w:r>
            <w:r w:rsidR="00F93916">
              <w:rPr>
                <w:rFonts w:ascii="Arial" w:hAnsi="Arial" w:cs="Arial"/>
                <w:sz w:val="20"/>
                <w:szCs w:val="20"/>
              </w:rPr>
              <w:t xml:space="preserve"> (an initiative which University of Aberdeen led on)</w:t>
            </w:r>
            <w:r w:rsidRPr="00CB3AA6">
              <w:rPr>
                <w:rFonts w:ascii="Arial" w:hAnsi="Arial" w:cs="Arial"/>
                <w:sz w:val="20"/>
                <w:szCs w:val="20"/>
              </w:rPr>
              <w:t>.  The Group</w:t>
            </w:r>
            <w:r w:rsidR="00F93916">
              <w:rPr>
                <w:rFonts w:ascii="Arial" w:hAnsi="Arial" w:cs="Arial"/>
                <w:sz w:val="20"/>
                <w:szCs w:val="20"/>
              </w:rPr>
              <w:t xml:space="preserve">, </w:t>
            </w:r>
            <w:r w:rsidR="00FE2FFF">
              <w:rPr>
                <w:rFonts w:ascii="Arial" w:hAnsi="Arial" w:cs="Arial"/>
                <w:sz w:val="20"/>
                <w:szCs w:val="20"/>
              </w:rPr>
              <w:t>(</w:t>
            </w:r>
            <w:r w:rsidR="00F93916">
              <w:rPr>
                <w:rFonts w:ascii="Arial" w:hAnsi="Arial" w:cs="Arial"/>
                <w:sz w:val="20"/>
                <w:szCs w:val="20"/>
              </w:rPr>
              <w:t>comprising older people)</w:t>
            </w:r>
            <w:r w:rsidRPr="00CB3AA6">
              <w:rPr>
                <w:rFonts w:ascii="Arial" w:hAnsi="Arial" w:cs="Arial"/>
                <w:sz w:val="20"/>
                <w:szCs w:val="20"/>
              </w:rPr>
              <w:t xml:space="preserve"> were very honest about their own school experiences and how they had felt ‘left behind’ and abandoned by the education system and that their opportunities to progress to further or higher education were severely limited.  </w:t>
            </w:r>
            <w:r>
              <w:rPr>
                <w:rFonts w:ascii="Arial" w:hAnsi="Arial" w:cs="Arial"/>
                <w:sz w:val="20"/>
                <w:szCs w:val="20"/>
              </w:rPr>
              <w:t xml:space="preserve">This </w:t>
            </w:r>
            <w:proofErr w:type="gramStart"/>
            <w:r>
              <w:rPr>
                <w:rFonts w:ascii="Arial" w:hAnsi="Arial" w:cs="Arial"/>
                <w:sz w:val="20"/>
                <w:szCs w:val="20"/>
              </w:rPr>
              <w:t xml:space="preserve">particular </w:t>
            </w:r>
            <w:r w:rsidR="00FE2FFF">
              <w:rPr>
                <w:rFonts w:ascii="Arial" w:hAnsi="Arial" w:cs="Arial"/>
                <w:sz w:val="20"/>
                <w:szCs w:val="20"/>
              </w:rPr>
              <w:t>g</w:t>
            </w:r>
            <w:r>
              <w:rPr>
                <w:rFonts w:ascii="Arial" w:hAnsi="Arial" w:cs="Arial"/>
                <w:sz w:val="20"/>
                <w:szCs w:val="20"/>
              </w:rPr>
              <w:t>roup</w:t>
            </w:r>
            <w:proofErr w:type="gramEnd"/>
            <w:r>
              <w:rPr>
                <w:rFonts w:ascii="Arial" w:hAnsi="Arial" w:cs="Arial"/>
                <w:sz w:val="20"/>
                <w:szCs w:val="20"/>
              </w:rPr>
              <w:t xml:space="preserve"> used BSL only to communicate</w:t>
            </w:r>
            <w:r w:rsidR="00AA5BE7">
              <w:rPr>
                <w:rFonts w:ascii="Arial" w:hAnsi="Arial" w:cs="Arial"/>
                <w:sz w:val="20"/>
                <w:szCs w:val="20"/>
              </w:rPr>
              <w:t xml:space="preserve"> and the </w:t>
            </w:r>
            <w:r w:rsidR="00FA6182">
              <w:rPr>
                <w:rFonts w:ascii="Arial" w:hAnsi="Arial" w:cs="Arial"/>
                <w:sz w:val="20"/>
                <w:szCs w:val="20"/>
              </w:rPr>
              <w:t>L</w:t>
            </w:r>
            <w:r w:rsidR="00AA5BE7">
              <w:rPr>
                <w:rFonts w:ascii="Arial" w:hAnsi="Arial" w:cs="Arial"/>
                <w:sz w:val="20"/>
                <w:szCs w:val="20"/>
              </w:rPr>
              <w:t xml:space="preserve">ead interpreted key aspects of our Plan for the group and </w:t>
            </w:r>
            <w:r w:rsidR="00FA6182">
              <w:rPr>
                <w:rFonts w:ascii="Arial" w:hAnsi="Arial" w:cs="Arial"/>
                <w:sz w:val="20"/>
                <w:szCs w:val="20"/>
              </w:rPr>
              <w:t xml:space="preserve">facilitated </w:t>
            </w:r>
            <w:r w:rsidR="00AA5BE7">
              <w:rPr>
                <w:rFonts w:ascii="Arial" w:hAnsi="Arial" w:cs="Arial"/>
                <w:sz w:val="20"/>
                <w:szCs w:val="20"/>
              </w:rPr>
              <w:t>a question and answer session.</w:t>
            </w:r>
            <w:r>
              <w:rPr>
                <w:rFonts w:ascii="Arial" w:hAnsi="Arial" w:cs="Arial"/>
                <w:sz w:val="20"/>
                <w:szCs w:val="20"/>
              </w:rPr>
              <w:t xml:space="preserve">  </w:t>
            </w:r>
            <w:r w:rsidR="00AA5BE7">
              <w:rPr>
                <w:rFonts w:ascii="Arial" w:hAnsi="Arial" w:cs="Arial"/>
                <w:sz w:val="20"/>
                <w:szCs w:val="20"/>
              </w:rPr>
              <w:t>As part of the review of our Plan, we will seek to meet with th</w:t>
            </w:r>
            <w:r w:rsidR="00FA6182">
              <w:rPr>
                <w:rFonts w:ascii="Arial" w:hAnsi="Arial" w:cs="Arial"/>
                <w:sz w:val="20"/>
                <w:szCs w:val="20"/>
              </w:rPr>
              <w:t>e</w:t>
            </w:r>
            <w:r w:rsidR="00AA5BE7">
              <w:rPr>
                <w:rFonts w:ascii="Arial" w:hAnsi="Arial" w:cs="Arial"/>
                <w:sz w:val="20"/>
                <w:szCs w:val="20"/>
              </w:rPr>
              <w:t xml:space="preserve"> </w:t>
            </w:r>
            <w:r w:rsidR="00FA6182">
              <w:rPr>
                <w:rFonts w:ascii="Arial" w:hAnsi="Arial" w:cs="Arial"/>
                <w:sz w:val="20"/>
                <w:szCs w:val="20"/>
              </w:rPr>
              <w:t>G</w:t>
            </w:r>
            <w:r w:rsidR="00AA5BE7">
              <w:rPr>
                <w:rFonts w:ascii="Arial" w:hAnsi="Arial" w:cs="Arial"/>
                <w:sz w:val="20"/>
                <w:szCs w:val="20"/>
              </w:rPr>
              <w:t>roup again to share ideas and progress.</w:t>
            </w:r>
          </w:p>
          <w:p w14:paraId="6B2188B5" w14:textId="393E11BB" w:rsidR="00F93916" w:rsidRDefault="00F93916" w:rsidP="009F647B">
            <w:pPr>
              <w:rPr>
                <w:rFonts w:ascii="Arial" w:hAnsi="Arial" w:cs="Arial"/>
                <w:sz w:val="20"/>
                <w:szCs w:val="20"/>
              </w:rPr>
            </w:pPr>
            <w:r>
              <w:rPr>
                <w:rFonts w:ascii="Arial" w:hAnsi="Arial" w:cs="Arial"/>
                <w:sz w:val="20"/>
                <w:szCs w:val="20"/>
              </w:rPr>
              <w:t xml:space="preserve">  </w:t>
            </w:r>
          </w:p>
          <w:p w14:paraId="4251883D" w14:textId="11A9124F" w:rsidR="00F93916" w:rsidRDefault="00F93916" w:rsidP="009F647B">
            <w:pPr>
              <w:rPr>
                <w:rFonts w:ascii="Arial" w:hAnsi="Arial" w:cs="Arial"/>
                <w:sz w:val="20"/>
                <w:szCs w:val="20"/>
              </w:rPr>
            </w:pPr>
            <w:r>
              <w:rPr>
                <w:rFonts w:ascii="Arial" w:hAnsi="Arial" w:cs="Arial"/>
                <w:sz w:val="20"/>
                <w:szCs w:val="20"/>
              </w:rPr>
              <w:t>The University is</w:t>
            </w:r>
            <w:r w:rsidR="00FA6182">
              <w:rPr>
                <w:rFonts w:ascii="Arial" w:hAnsi="Arial" w:cs="Arial"/>
                <w:sz w:val="20"/>
                <w:szCs w:val="20"/>
              </w:rPr>
              <w:t xml:space="preserve"> </w:t>
            </w:r>
            <w:r>
              <w:rPr>
                <w:rFonts w:ascii="Arial" w:hAnsi="Arial" w:cs="Arial"/>
                <w:sz w:val="20"/>
                <w:szCs w:val="20"/>
              </w:rPr>
              <w:t>part of an HEI/</w:t>
            </w:r>
            <w:r w:rsidR="00FE2FFF">
              <w:rPr>
                <w:rFonts w:ascii="Arial" w:hAnsi="Arial" w:cs="Arial"/>
                <w:sz w:val="20"/>
                <w:szCs w:val="20"/>
              </w:rPr>
              <w:t>F</w:t>
            </w:r>
            <w:r>
              <w:rPr>
                <w:rFonts w:ascii="Arial" w:hAnsi="Arial" w:cs="Arial"/>
                <w:sz w:val="20"/>
                <w:szCs w:val="20"/>
              </w:rPr>
              <w:t>EI BSL Plan Peer Network which has mainly been accessed through Microsoft Teams.  This is a recent initiative and has been helpful in sharing experiences and ideas.</w:t>
            </w:r>
            <w:r w:rsidR="00FE2FFF">
              <w:rPr>
                <w:rFonts w:ascii="Arial" w:hAnsi="Arial" w:cs="Arial"/>
                <w:sz w:val="20"/>
                <w:szCs w:val="20"/>
              </w:rPr>
              <w:t xml:space="preserve">  The University will include ongoing engagement with this network in the review of its BSL Plan.</w:t>
            </w:r>
          </w:p>
          <w:p w14:paraId="3167ACA4" w14:textId="7156DD6D" w:rsidR="00F93916" w:rsidRDefault="00F93916" w:rsidP="009F647B">
            <w:pPr>
              <w:rPr>
                <w:rFonts w:ascii="Arial" w:hAnsi="Arial" w:cs="Arial"/>
                <w:sz w:val="20"/>
                <w:szCs w:val="20"/>
              </w:rPr>
            </w:pPr>
          </w:p>
          <w:p w14:paraId="2C79943D" w14:textId="431924CC" w:rsidR="00F93916" w:rsidRPr="00F93916" w:rsidRDefault="00F93916" w:rsidP="009F647B">
            <w:pPr>
              <w:rPr>
                <w:rFonts w:ascii="Arial" w:hAnsi="Arial" w:cs="Arial"/>
                <w:b/>
                <w:bCs/>
                <w:sz w:val="20"/>
                <w:szCs w:val="20"/>
              </w:rPr>
            </w:pPr>
            <w:r w:rsidRPr="00F93916">
              <w:rPr>
                <w:rFonts w:ascii="Arial" w:hAnsi="Arial" w:cs="Arial"/>
                <w:b/>
                <w:bCs/>
                <w:sz w:val="20"/>
                <w:szCs w:val="20"/>
              </w:rPr>
              <w:t>c)</w:t>
            </w:r>
          </w:p>
          <w:p w14:paraId="36A57070" w14:textId="03D759B9" w:rsidR="00F93916" w:rsidRDefault="00F93916" w:rsidP="009F647B">
            <w:pPr>
              <w:rPr>
                <w:rFonts w:ascii="Arial" w:hAnsi="Arial" w:cs="Arial"/>
                <w:sz w:val="20"/>
                <w:szCs w:val="20"/>
              </w:rPr>
            </w:pPr>
          </w:p>
          <w:p w14:paraId="4CC50E3E" w14:textId="1ED75070" w:rsidR="009F647B" w:rsidRPr="00F93916" w:rsidRDefault="00F93916" w:rsidP="009F647B">
            <w:pPr>
              <w:rPr>
                <w:rFonts w:ascii="Arial" w:hAnsi="Arial" w:cs="Arial"/>
                <w:sz w:val="20"/>
                <w:szCs w:val="20"/>
              </w:rPr>
            </w:pPr>
            <w:r>
              <w:rPr>
                <w:rFonts w:ascii="Arial" w:hAnsi="Arial" w:cs="Arial"/>
                <w:sz w:val="20"/>
                <w:szCs w:val="20"/>
              </w:rPr>
              <w:t>Yes, the University’s Outcome Agreement with the SFC contains a link to the BSL Plan and provides information about progress to date.</w:t>
            </w:r>
          </w:p>
          <w:p w14:paraId="6EE7FAD3" w14:textId="77777777" w:rsidR="009F647B" w:rsidRDefault="009F647B" w:rsidP="009F647B">
            <w:pPr>
              <w:rPr>
                <w:sz w:val="20"/>
                <w:szCs w:val="20"/>
              </w:rPr>
            </w:pPr>
          </w:p>
          <w:p w14:paraId="055D0A14" w14:textId="548E7520" w:rsidR="009F647B" w:rsidRDefault="009F647B" w:rsidP="009F647B">
            <w:pPr>
              <w:rPr>
                <w:sz w:val="20"/>
                <w:szCs w:val="20"/>
              </w:rPr>
            </w:pPr>
          </w:p>
        </w:tc>
      </w:tr>
    </w:tbl>
    <w:p w14:paraId="3D813B2A" w14:textId="77777777" w:rsidR="00B00457" w:rsidRDefault="00B00457" w:rsidP="00B00457"/>
    <w:p w14:paraId="7F054636" w14:textId="100C65FB" w:rsidR="00B00457" w:rsidRDefault="00B00457" w:rsidP="00B00457"/>
    <w:p w14:paraId="46B0FA51" w14:textId="0E7FCEBE" w:rsidR="009C663E" w:rsidRDefault="009C663E" w:rsidP="00B00457"/>
    <w:p w14:paraId="582B1647" w14:textId="08029809" w:rsidR="009C663E" w:rsidRDefault="009C663E" w:rsidP="00B00457"/>
    <w:p w14:paraId="668F3682" w14:textId="1F2AFDA2" w:rsidR="009C663E" w:rsidRDefault="009C663E" w:rsidP="00B00457"/>
    <w:p w14:paraId="4F50F29D" w14:textId="01F871E4" w:rsidR="009C663E" w:rsidRDefault="009C663E" w:rsidP="00B00457"/>
    <w:p w14:paraId="7F06C945" w14:textId="77777777" w:rsidR="00F23379" w:rsidRDefault="00F23379" w:rsidP="00B00457"/>
    <w:p w14:paraId="73F46F85" w14:textId="77777777" w:rsidR="009C663E" w:rsidRDefault="009C663E" w:rsidP="00B00457"/>
    <w:p w14:paraId="7803C9D0" w14:textId="647FF78F" w:rsidR="4A4DFA19" w:rsidRPr="00B00457" w:rsidRDefault="4A4DFA19" w:rsidP="00B00457">
      <w:pPr>
        <w:pStyle w:val="ListParagraph"/>
        <w:numPr>
          <w:ilvl w:val="0"/>
          <w:numId w:val="2"/>
        </w:numPr>
        <w:rPr>
          <w:b/>
          <w:bCs/>
        </w:rPr>
      </w:pPr>
      <w:r w:rsidRPr="00B00457">
        <w:rPr>
          <w:rFonts w:ascii="Arial" w:hAnsi="Arial" w:cs="Arial"/>
          <w:b/>
          <w:bCs/>
          <w:sz w:val="20"/>
          <w:szCs w:val="20"/>
        </w:rPr>
        <w:lastRenderedPageBreak/>
        <w:t>Deaf Action</w:t>
      </w:r>
    </w:p>
    <w:p w14:paraId="2FB15B39" w14:textId="67B91F86" w:rsidR="29EC6085" w:rsidRDefault="29EC6085" w:rsidP="2388520A">
      <w:pPr>
        <w:ind w:left="360" w:firstLine="360"/>
        <w:rPr>
          <w:rFonts w:ascii="Arial" w:hAnsi="Arial" w:cs="Arial"/>
          <w:b/>
          <w:bCs/>
          <w:sz w:val="20"/>
          <w:szCs w:val="20"/>
        </w:rPr>
      </w:pPr>
      <w:r w:rsidRPr="0952E221">
        <w:rPr>
          <w:rFonts w:ascii="Arial" w:eastAsia="Arial" w:hAnsi="Arial" w:cs="Arial"/>
          <w:sz w:val="20"/>
          <w:szCs w:val="20"/>
        </w:rPr>
        <w:t>a: Do you feel you have a good understanding of Deaf Action</w:t>
      </w:r>
      <w:r w:rsidR="009C188F" w:rsidRPr="0952E221">
        <w:rPr>
          <w:rFonts w:ascii="Arial" w:eastAsia="Arial" w:hAnsi="Arial" w:cs="Arial"/>
          <w:sz w:val="20"/>
          <w:szCs w:val="20"/>
        </w:rPr>
        <w:t>’s role in</w:t>
      </w:r>
      <w:r w:rsidR="0055120D" w:rsidRPr="0952E221">
        <w:rPr>
          <w:rFonts w:ascii="Arial" w:eastAsia="Arial" w:hAnsi="Arial" w:cs="Arial"/>
          <w:sz w:val="20"/>
          <w:szCs w:val="20"/>
        </w:rPr>
        <w:t xml:space="preserve"> supporting FE/HE institutions with their BSL Plans?</w:t>
      </w:r>
    </w:p>
    <w:p w14:paraId="2D2F7014" w14:textId="036735AF" w:rsidR="2388520A" w:rsidRPr="009C663E" w:rsidRDefault="29EC6085" w:rsidP="009C663E">
      <w:pPr>
        <w:ind w:left="360" w:firstLine="360"/>
        <w:rPr>
          <w:rFonts w:ascii="Arial" w:hAnsi="Arial" w:cs="Arial"/>
          <w:b/>
          <w:bCs/>
          <w:sz w:val="20"/>
          <w:szCs w:val="20"/>
        </w:rPr>
      </w:pPr>
      <w:r w:rsidRPr="0952E221">
        <w:rPr>
          <w:rFonts w:ascii="Arial" w:eastAsia="Arial" w:hAnsi="Arial" w:cs="Arial"/>
          <w:sz w:val="20"/>
          <w:szCs w:val="20"/>
        </w:rPr>
        <w:t xml:space="preserve">b: </w:t>
      </w:r>
      <w:r w:rsidR="0055120D" w:rsidRPr="0952E221">
        <w:rPr>
          <w:rFonts w:ascii="Arial" w:eastAsia="Arial" w:hAnsi="Arial" w:cs="Arial"/>
          <w:sz w:val="20"/>
          <w:szCs w:val="20"/>
        </w:rPr>
        <w:t xml:space="preserve">Is there any specific </w:t>
      </w:r>
      <w:r w:rsidRPr="0952E221">
        <w:rPr>
          <w:rFonts w:ascii="Arial" w:eastAsia="Arial" w:hAnsi="Arial" w:cs="Arial"/>
          <w:sz w:val="20"/>
          <w:szCs w:val="20"/>
        </w:rPr>
        <w:t xml:space="preserve">support </w:t>
      </w:r>
      <w:r w:rsidR="009C188F" w:rsidRPr="0952E221">
        <w:rPr>
          <w:rFonts w:ascii="Arial" w:eastAsia="Arial" w:hAnsi="Arial" w:cs="Arial"/>
          <w:sz w:val="20"/>
          <w:szCs w:val="20"/>
        </w:rPr>
        <w:t xml:space="preserve">that </w:t>
      </w:r>
      <w:r w:rsidRPr="0952E221">
        <w:rPr>
          <w:rFonts w:ascii="Arial" w:eastAsia="Arial" w:hAnsi="Arial" w:cs="Arial"/>
          <w:sz w:val="20"/>
          <w:szCs w:val="20"/>
        </w:rPr>
        <w:t>you</w:t>
      </w:r>
      <w:r w:rsidR="009C188F" w:rsidRPr="0952E221">
        <w:rPr>
          <w:rFonts w:ascii="Arial" w:eastAsia="Arial" w:hAnsi="Arial" w:cs="Arial"/>
          <w:sz w:val="20"/>
          <w:szCs w:val="20"/>
        </w:rPr>
        <w:t xml:space="preserve"> would</w:t>
      </w:r>
      <w:r w:rsidRPr="0952E221">
        <w:rPr>
          <w:rFonts w:ascii="Arial" w:eastAsia="Arial" w:hAnsi="Arial" w:cs="Arial"/>
          <w:sz w:val="20"/>
          <w:szCs w:val="20"/>
        </w:rPr>
        <w:t xml:space="preserve"> like to receive from </w:t>
      </w:r>
      <w:r w:rsidR="0055120D" w:rsidRPr="0952E221">
        <w:rPr>
          <w:rFonts w:ascii="Arial" w:eastAsia="Arial" w:hAnsi="Arial" w:cs="Arial"/>
          <w:sz w:val="20"/>
          <w:szCs w:val="20"/>
        </w:rPr>
        <w:t xml:space="preserve">the BSL Officers at </w:t>
      </w:r>
      <w:r w:rsidRPr="0952E221">
        <w:rPr>
          <w:rFonts w:ascii="Arial" w:eastAsia="Arial" w:hAnsi="Arial" w:cs="Arial"/>
          <w:sz w:val="20"/>
          <w:szCs w:val="20"/>
        </w:rPr>
        <w:t>Deaf Action, and to what extent?</w:t>
      </w:r>
    </w:p>
    <w:tbl>
      <w:tblPr>
        <w:tblStyle w:val="TableGrid"/>
        <w:tblW w:w="14416" w:type="dxa"/>
        <w:tblLook w:val="04A0" w:firstRow="1" w:lastRow="0" w:firstColumn="1" w:lastColumn="0" w:noHBand="0" w:noVBand="1"/>
      </w:tblPr>
      <w:tblGrid>
        <w:gridCol w:w="14416"/>
      </w:tblGrid>
      <w:tr w:rsidR="00F61358" w:rsidRPr="00AD56F2" w14:paraId="55B33694" w14:textId="77777777" w:rsidTr="009C663E">
        <w:trPr>
          <w:trHeight w:val="4394"/>
        </w:trPr>
        <w:tc>
          <w:tcPr>
            <w:tcW w:w="14416" w:type="dxa"/>
          </w:tcPr>
          <w:p w14:paraId="4455F193" w14:textId="5F57A21C" w:rsidR="00F61358" w:rsidRDefault="00F61358" w:rsidP="00881DE7">
            <w:pPr>
              <w:rPr>
                <w:rFonts w:ascii="Arial" w:hAnsi="Arial" w:cs="Arial"/>
                <w:sz w:val="20"/>
                <w:szCs w:val="20"/>
              </w:rPr>
            </w:pPr>
          </w:p>
          <w:p w14:paraId="3FF3009C" w14:textId="24EA49A5" w:rsidR="00F30A1E" w:rsidRPr="00F30A1E" w:rsidRDefault="00F30A1E" w:rsidP="00881DE7">
            <w:pPr>
              <w:rPr>
                <w:rFonts w:ascii="Arial" w:hAnsi="Arial" w:cs="Arial"/>
                <w:b/>
                <w:bCs/>
                <w:sz w:val="20"/>
                <w:szCs w:val="20"/>
              </w:rPr>
            </w:pPr>
            <w:r w:rsidRPr="00F30A1E">
              <w:rPr>
                <w:rFonts w:ascii="Arial" w:hAnsi="Arial" w:cs="Arial"/>
                <w:b/>
                <w:bCs/>
                <w:sz w:val="20"/>
                <w:szCs w:val="20"/>
              </w:rPr>
              <w:t>a)</w:t>
            </w:r>
          </w:p>
          <w:p w14:paraId="4B17F437" w14:textId="246114A2" w:rsidR="00F30A1E" w:rsidRDefault="00F30A1E" w:rsidP="00881DE7">
            <w:pPr>
              <w:rPr>
                <w:rFonts w:ascii="Arial" w:hAnsi="Arial" w:cs="Arial"/>
                <w:sz w:val="20"/>
                <w:szCs w:val="20"/>
              </w:rPr>
            </w:pPr>
          </w:p>
          <w:p w14:paraId="12E4B338" w14:textId="23475A54" w:rsidR="00425BC0" w:rsidRDefault="00F30A1E" w:rsidP="00881DE7">
            <w:pPr>
              <w:rPr>
                <w:rFonts w:ascii="Arial" w:hAnsi="Arial" w:cs="Arial"/>
                <w:sz w:val="20"/>
                <w:szCs w:val="20"/>
              </w:rPr>
            </w:pPr>
            <w:r>
              <w:rPr>
                <w:rFonts w:ascii="Arial" w:hAnsi="Arial" w:cs="Arial"/>
                <w:sz w:val="20"/>
                <w:szCs w:val="20"/>
              </w:rPr>
              <w:t xml:space="preserve">Initially the University was informed that Deaf Action would support it in developing </w:t>
            </w:r>
            <w:r w:rsidR="00FE2FFF">
              <w:rPr>
                <w:rFonts w:ascii="Arial" w:hAnsi="Arial" w:cs="Arial"/>
                <w:sz w:val="20"/>
                <w:szCs w:val="20"/>
              </w:rPr>
              <w:t>its</w:t>
            </w:r>
            <w:r>
              <w:rPr>
                <w:rFonts w:ascii="Arial" w:hAnsi="Arial" w:cs="Arial"/>
                <w:sz w:val="20"/>
                <w:szCs w:val="20"/>
              </w:rPr>
              <w:t xml:space="preserve"> Plan and providing routes for consultation opportunities.  The University engaged with Deaf Action over e-mail and face-to-face, </w:t>
            </w:r>
            <w:r w:rsidR="00C30176">
              <w:rPr>
                <w:rFonts w:ascii="Arial" w:hAnsi="Arial" w:cs="Arial"/>
                <w:sz w:val="20"/>
                <w:szCs w:val="20"/>
              </w:rPr>
              <w:t>but, received</w:t>
            </w:r>
            <w:r>
              <w:rPr>
                <w:rFonts w:ascii="Arial" w:hAnsi="Arial" w:cs="Arial"/>
                <w:sz w:val="20"/>
                <w:szCs w:val="20"/>
              </w:rPr>
              <w:t xml:space="preserve"> limited guidance.  The University was then contacted several times to ask how </w:t>
            </w:r>
            <w:r w:rsidR="00425BC0">
              <w:rPr>
                <w:rFonts w:ascii="Arial" w:hAnsi="Arial" w:cs="Arial"/>
                <w:sz w:val="20"/>
                <w:szCs w:val="20"/>
              </w:rPr>
              <w:t xml:space="preserve">it was progressing with developing the Plan, </w:t>
            </w:r>
            <w:r w:rsidR="00FA6182">
              <w:rPr>
                <w:rFonts w:ascii="Arial" w:hAnsi="Arial" w:cs="Arial"/>
                <w:sz w:val="20"/>
                <w:szCs w:val="20"/>
              </w:rPr>
              <w:t xml:space="preserve">which was appreciated, </w:t>
            </w:r>
            <w:r w:rsidR="00425BC0">
              <w:rPr>
                <w:rFonts w:ascii="Arial" w:hAnsi="Arial" w:cs="Arial"/>
                <w:sz w:val="20"/>
                <w:szCs w:val="20"/>
              </w:rPr>
              <w:t xml:space="preserve">but again didn’t </w:t>
            </w:r>
            <w:r w:rsidR="00C30176">
              <w:rPr>
                <w:rFonts w:ascii="Arial" w:hAnsi="Arial" w:cs="Arial"/>
                <w:sz w:val="20"/>
                <w:szCs w:val="20"/>
              </w:rPr>
              <w:t>receive</w:t>
            </w:r>
            <w:r w:rsidR="00425BC0">
              <w:rPr>
                <w:rFonts w:ascii="Arial" w:hAnsi="Arial" w:cs="Arial"/>
                <w:sz w:val="20"/>
                <w:szCs w:val="20"/>
              </w:rPr>
              <w:t xml:space="preserve"> concrete guidance and since then there has been limited contact.</w:t>
            </w:r>
          </w:p>
          <w:p w14:paraId="6FA19877" w14:textId="44A7AAEA" w:rsidR="00C30176" w:rsidRDefault="00C30176" w:rsidP="00881DE7">
            <w:pPr>
              <w:rPr>
                <w:rFonts w:ascii="Arial" w:hAnsi="Arial" w:cs="Arial"/>
                <w:sz w:val="20"/>
                <w:szCs w:val="20"/>
              </w:rPr>
            </w:pPr>
          </w:p>
          <w:p w14:paraId="6F54AC2B" w14:textId="6D5EB477" w:rsidR="00C30176" w:rsidRDefault="00C30176" w:rsidP="00881DE7">
            <w:pPr>
              <w:rPr>
                <w:rFonts w:ascii="Arial" w:hAnsi="Arial" w:cs="Arial"/>
                <w:sz w:val="20"/>
                <w:szCs w:val="20"/>
              </w:rPr>
            </w:pPr>
            <w:r>
              <w:rPr>
                <w:rFonts w:ascii="Arial" w:hAnsi="Arial" w:cs="Arial"/>
                <w:sz w:val="20"/>
                <w:szCs w:val="20"/>
              </w:rPr>
              <w:t xml:space="preserve">Deaf Action did </w:t>
            </w:r>
            <w:r w:rsidR="00DD3EEA">
              <w:rPr>
                <w:rFonts w:ascii="Arial" w:hAnsi="Arial" w:cs="Arial"/>
                <w:sz w:val="20"/>
                <w:szCs w:val="20"/>
              </w:rPr>
              <w:t xml:space="preserve">provide some </w:t>
            </w:r>
            <w:r>
              <w:rPr>
                <w:rFonts w:ascii="Arial" w:hAnsi="Arial" w:cs="Arial"/>
                <w:sz w:val="20"/>
                <w:szCs w:val="20"/>
              </w:rPr>
              <w:t>comment</w:t>
            </w:r>
            <w:r w:rsidR="00DD3EEA">
              <w:rPr>
                <w:rFonts w:ascii="Arial" w:hAnsi="Arial" w:cs="Arial"/>
                <w:sz w:val="20"/>
                <w:szCs w:val="20"/>
              </w:rPr>
              <w:t>s</w:t>
            </w:r>
            <w:r>
              <w:rPr>
                <w:rFonts w:ascii="Arial" w:hAnsi="Arial" w:cs="Arial"/>
                <w:sz w:val="20"/>
                <w:szCs w:val="20"/>
              </w:rPr>
              <w:t xml:space="preserve"> on the</w:t>
            </w:r>
            <w:r w:rsidR="00DD3EEA">
              <w:rPr>
                <w:rFonts w:ascii="Arial" w:hAnsi="Arial" w:cs="Arial"/>
                <w:sz w:val="20"/>
                <w:szCs w:val="20"/>
              </w:rPr>
              <w:t xml:space="preserve"> University’s</w:t>
            </w:r>
            <w:r>
              <w:rPr>
                <w:rFonts w:ascii="Arial" w:hAnsi="Arial" w:cs="Arial"/>
                <w:sz w:val="20"/>
                <w:szCs w:val="20"/>
              </w:rPr>
              <w:t xml:space="preserve"> draft Plan, noting that it was comprehensive, and this was </w:t>
            </w:r>
            <w:r w:rsidR="00DD3EEA">
              <w:rPr>
                <w:rFonts w:ascii="Arial" w:hAnsi="Arial" w:cs="Arial"/>
                <w:sz w:val="20"/>
                <w:szCs w:val="20"/>
              </w:rPr>
              <w:t xml:space="preserve">very much </w:t>
            </w:r>
            <w:r>
              <w:rPr>
                <w:rFonts w:ascii="Arial" w:hAnsi="Arial" w:cs="Arial"/>
                <w:sz w:val="20"/>
                <w:szCs w:val="20"/>
              </w:rPr>
              <w:t>appreciated.</w:t>
            </w:r>
          </w:p>
          <w:p w14:paraId="7DEECB56" w14:textId="4CFB9568" w:rsidR="00425BC0" w:rsidRDefault="00425BC0" w:rsidP="00881DE7">
            <w:pPr>
              <w:rPr>
                <w:rFonts w:ascii="Arial" w:hAnsi="Arial" w:cs="Arial"/>
                <w:sz w:val="20"/>
                <w:szCs w:val="20"/>
              </w:rPr>
            </w:pPr>
          </w:p>
          <w:p w14:paraId="6A9F97A9" w14:textId="7159B9C3" w:rsidR="00425BC0" w:rsidRPr="00425BC0" w:rsidRDefault="00425BC0" w:rsidP="00881DE7">
            <w:pPr>
              <w:rPr>
                <w:rFonts w:ascii="Arial" w:hAnsi="Arial" w:cs="Arial"/>
                <w:b/>
                <w:bCs/>
                <w:sz w:val="20"/>
                <w:szCs w:val="20"/>
              </w:rPr>
            </w:pPr>
            <w:r w:rsidRPr="00425BC0">
              <w:rPr>
                <w:rFonts w:ascii="Arial" w:hAnsi="Arial" w:cs="Arial"/>
                <w:b/>
                <w:bCs/>
                <w:sz w:val="20"/>
                <w:szCs w:val="20"/>
              </w:rPr>
              <w:t>b)</w:t>
            </w:r>
          </w:p>
          <w:p w14:paraId="1A386E32" w14:textId="01E82D7D" w:rsidR="00425BC0" w:rsidRDefault="00425BC0" w:rsidP="00881DE7">
            <w:pPr>
              <w:rPr>
                <w:rFonts w:ascii="Arial" w:hAnsi="Arial" w:cs="Arial"/>
                <w:sz w:val="20"/>
                <w:szCs w:val="20"/>
              </w:rPr>
            </w:pPr>
          </w:p>
          <w:p w14:paraId="4325C62A" w14:textId="11EFEBBF" w:rsidR="00425BC0" w:rsidRDefault="00C30176" w:rsidP="00881DE7">
            <w:pPr>
              <w:rPr>
                <w:rFonts w:ascii="Arial" w:hAnsi="Arial" w:cs="Arial"/>
                <w:sz w:val="20"/>
                <w:szCs w:val="20"/>
              </w:rPr>
            </w:pPr>
            <w:r>
              <w:rPr>
                <w:rFonts w:ascii="Arial" w:hAnsi="Arial" w:cs="Arial"/>
                <w:sz w:val="20"/>
                <w:szCs w:val="20"/>
              </w:rPr>
              <w:t xml:space="preserve">The University would be interested </w:t>
            </w:r>
            <w:r w:rsidR="00DD3EEA">
              <w:rPr>
                <w:rFonts w:ascii="Arial" w:hAnsi="Arial" w:cs="Arial"/>
                <w:sz w:val="20"/>
                <w:szCs w:val="20"/>
              </w:rPr>
              <w:t>in</w:t>
            </w:r>
            <w:r>
              <w:rPr>
                <w:rFonts w:ascii="Arial" w:hAnsi="Arial" w:cs="Arial"/>
                <w:sz w:val="20"/>
                <w:szCs w:val="20"/>
              </w:rPr>
              <w:t xml:space="preserve"> gain</w:t>
            </w:r>
            <w:r w:rsidR="00DD3EEA">
              <w:rPr>
                <w:rFonts w:ascii="Arial" w:hAnsi="Arial" w:cs="Arial"/>
                <w:sz w:val="20"/>
                <w:szCs w:val="20"/>
              </w:rPr>
              <w:t>ing</w:t>
            </w:r>
            <w:r>
              <w:rPr>
                <w:rFonts w:ascii="Arial" w:hAnsi="Arial" w:cs="Arial"/>
                <w:sz w:val="20"/>
                <w:szCs w:val="20"/>
              </w:rPr>
              <w:t xml:space="preserve"> further information about how Deaf Action can support it to accelerate progress in this area.</w:t>
            </w:r>
          </w:p>
          <w:p w14:paraId="3B5BC52A" w14:textId="4AA7A264" w:rsidR="00C30176" w:rsidRDefault="00C30176" w:rsidP="00881DE7">
            <w:pPr>
              <w:rPr>
                <w:rFonts w:ascii="Arial" w:hAnsi="Arial" w:cs="Arial"/>
                <w:sz w:val="20"/>
                <w:szCs w:val="20"/>
              </w:rPr>
            </w:pPr>
          </w:p>
          <w:p w14:paraId="6BDFDFC2" w14:textId="0022E600" w:rsidR="00F61358" w:rsidRPr="00AD56F2" w:rsidRDefault="00C30176" w:rsidP="2388520A">
            <w:pPr>
              <w:rPr>
                <w:rFonts w:ascii="Arial" w:hAnsi="Arial" w:cs="Arial"/>
                <w:sz w:val="20"/>
                <w:szCs w:val="20"/>
              </w:rPr>
            </w:pPr>
            <w:r>
              <w:rPr>
                <w:rFonts w:ascii="Arial" w:hAnsi="Arial" w:cs="Arial"/>
                <w:sz w:val="20"/>
                <w:szCs w:val="20"/>
              </w:rPr>
              <w:t xml:space="preserve">Deaf Action could provide examples of good practice, link universities up where appropriate for example if they are aware that they are facing the same challenges or if one has achieved progress in an area </w:t>
            </w:r>
            <w:r w:rsidR="00966082">
              <w:rPr>
                <w:rFonts w:ascii="Arial" w:hAnsi="Arial" w:cs="Arial"/>
                <w:sz w:val="20"/>
                <w:szCs w:val="20"/>
              </w:rPr>
              <w:t xml:space="preserve">which other universities are struggling with.  Deaf </w:t>
            </w:r>
            <w:r w:rsidR="00DD3EEA">
              <w:rPr>
                <w:rFonts w:ascii="Arial" w:hAnsi="Arial" w:cs="Arial"/>
                <w:sz w:val="20"/>
                <w:szCs w:val="20"/>
              </w:rPr>
              <w:t>A</w:t>
            </w:r>
            <w:r w:rsidR="00966082">
              <w:rPr>
                <w:rFonts w:ascii="Arial" w:hAnsi="Arial" w:cs="Arial"/>
                <w:sz w:val="20"/>
                <w:szCs w:val="20"/>
              </w:rPr>
              <w:t xml:space="preserve">ction could provide more opportunities for consultation and/or share their own experiences of gaining knowledge about the accessibility of the HE </w:t>
            </w:r>
            <w:proofErr w:type="gramStart"/>
            <w:r w:rsidR="00966082">
              <w:rPr>
                <w:rFonts w:ascii="Arial" w:hAnsi="Arial" w:cs="Arial"/>
                <w:sz w:val="20"/>
                <w:szCs w:val="20"/>
              </w:rPr>
              <w:t>sector</w:t>
            </w:r>
            <w:proofErr w:type="gramEnd"/>
            <w:r w:rsidR="00966082">
              <w:rPr>
                <w:rFonts w:ascii="Arial" w:hAnsi="Arial" w:cs="Arial"/>
                <w:sz w:val="20"/>
                <w:szCs w:val="20"/>
              </w:rPr>
              <w:t xml:space="preserve"> to BSL users.</w:t>
            </w:r>
            <w:r w:rsidR="00DD3EEA">
              <w:rPr>
                <w:rFonts w:ascii="Arial" w:hAnsi="Arial" w:cs="Arial"/>
                <w:sz w:val="20"/>
                <w:szCs w:val="20"/>
              </w:rPr>
              <w:t xml:space="preserve">  </w:t>
            </w:r>
            <w:r w:rsidR="00172087">
              <w:rPr>
                <w:rFonts w:ascii="Arial" w:hAnsi="Arial" w:cs="Arial"/>
                <w:sz w:val="20"/>
                <w:szCs w:val="20"/>
              </w:rPr>
              <w:t>We are aware</w:t>
            </w:r>
            <w:r w:rsidR="00FA6182">
              <w:rPr>
                <w:rFonts w:ascii="Arial" w:hAnsi="Arial" w:cs="Arial"/>
                <w:sz w:val="20"/>
                <w:szCs w:val="20"/>
              </w:rPr>
              <w:t xml:space="preserve"> from Deaf Action</w:t>
            </w:r>
            <w:r w:rsidR="00172087">
              <w:rPr>
                <w:rFonts w:ascii="Arial" w:hAnsi="Arial" w:cs="Arial"/>
                <w:sz w:val="20"/>
                <w:szCs w:val="20"/>
              </w:rPr>
              <w:t xml:space="preserve"> that examples of good practice from HE/FE sectors will be shared through the summary which will be submitted to the Scottish Government and we will take these on board</w:t>
            </w:r>
            <w:r w:rsidR="00FA6182">
              <w:rPr>
                <w:rFonts w:ascii="Arial" w:hAnsi="Arial" w:cs="Arial"/>
                <w:sz w:val="20"/>
                <w:szCs w:val="20"/>
              </w:rPr>
              <w:t xml:space="preserve"> where appropriate</w:t>
            </w:r>
            <w:r w:rsidR="00172087">
              <w:rPr>
                <w:rFonts w:ascii="Arial" w:hAnsi="Arial" w:cs="Arial"/>
                <w:sz w:val="20"/>
                <w:szCs w:val="20"/>
              </w:rPr>
              <w:t xml:space="preserve">.  </w:t>
            </w:r>
            <w:r w:rsidR="00DD3EEA">
              <w:rPr>
                <w:rFonts w:ascii="Arial" w:hAnsi="Arial" w:cs="Arial"/>
                <w:sz w:val="20"/>
                <w:szCs w:val="20"/>
              </w:rPr>
              <w:t xml:space="preserve">Deaf Action could support the HE </w:t>
            </w:r>
            <w:proofErr w:type="gramStart"/>
            <w:r w:rsidR="00DD3EEA">
              <w:rPr>
                <w:rFonts w:ascii="Arial" w:hAnsi="Arial" w:cs="Arial"/>
                <w:sz w:val="20"/>
                <w:szCs w:val="20"/>
              </w:rPr>
              <w:t>sector</w:t>
            </w:r>
            <w:proofErr w:type="gramEnd"/>
            <w:r w:rsidR="00DD3EEA">
              <w:rPr>
                <w:rFonts w:ascii="Arial" w:hAnsi="Arial" w:cs="Arial"/>
                <w:sz w:val="20"/>
                <w:szCs w:val="20"/>
              </w:rPr>
              <w:t xml:space="preserve"> in gaining additional resource for this area</w:t>
            </w:r>
            <w:r w:rsidR="00AA5BE7">
              <w:rPr>
                <w:rFonts w:ascii="Arial" w:hAnsi="Arial" w:cs="Arial"/>
                <w:sz w:val="20"/>
                <w:szCs w:val="20"/>
              </w:rPr>
              <w:t xml:space="preserve"> and signposting to other organisations which could assist</w:t>
            </w:r>
            <w:r w:rsidR="00DD3EEA">
              <w:rPr>
                <w:rFonts w:ascii="Arial" w:hAnsi="Arial" w:cs="Arial"/>
                <w:sz w:val="20"/>
                <w:szCs w:val="20"/>
              </w:rPr>
              <w:t>.</w:t>
            </w:r>
          </w:p>
        </w:tc>
      </w:tr>
    </w:tbl>
    <w:p w14:paraId="607D4345" w14:textId="77777777" w:rsidR="009C663E" w:rsidRPr="00AD56F2" w:rsidRDefault="009C663E" w:rsidP="006C0AE7">
      <w:pPr>
        <w:rPr>
          <w:rFonts w:ascii="Arial" w:hAnsi="Arial" w:cs="Arial"/>
          <w:sz w:val="20"/>
          <w:szCs w:val="20"/>
        </w:rPr>
      </w:pPr>
    </w:p>
    <w:sectPr w:rsidR="009C663E" w:rsidRPr="00AD56F2" w:rsidSect="00F6135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2272"/>
    <w:multiLevelType w:val="hybridMultilevel"/>
    <w:tmpl w:val="52CA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2443F"/>
    <w:multiLevelType w:val="hybridMultilevel"/>
    <w:tmpl w:val="C5106BE2"/>
    <w:lvl w:ilvl="0" w:tplc="9286C330">
      <w:start w:val="1"/>
      <w:numFmt w:val="lowerLetter"/>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2" w15:restartNumberingAfterBreak="0">
    <w:nsid w:val="04CE777B"/>
    <w:multiLevelType w:val="hybridMultilevel"/>
    <w:tmpl w:val="BAF4B3F8"/>
    <w:lvl w:ilvl="0" w:tplc="5AB2F8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0D66D1"/>
    <w:multiLevelType w:val="hybridMultilevel"/>
    <w:tmpl w:val="6AAA748C"/>
    <w:lvl w:ilvl="0" w:tplc="42B204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5B0746"/>
    <w:multiLevelType w:val="hybridMultilevel"/>
    <w:tmpl w:val="281AF4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436E7E"/>
    <w:multiLevelType w:val="hybridMultilevel"/>
    <w:tmpl w:val="023035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AA2703"/>
    <w:multiLevelType w:val="hybridMultilevel"/>
    <w:tmpl w:val="3274FF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D92568"/>
    <w:multiLevelType w:val="hybridMultilevel"/>
    <w:tmpl w:val="CDE4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B7E91"/>
    <w:multiLevelType w:val="hybridMultilevel"/>
    <w:tmpl w:val="28E8B7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FC3882"/>
    <w:multiLevelType w:val="hybridMultilevel"/>
    <w:tmpl w:val="9566FA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261CFF"/>
    <w:multiLevelType w:val="hybridMultilevel"/>
    <w:tmpl w:val="A1641F28"/>
    <w:lvl w:ilvl="0" w:tplc="768084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ED54B8"/>
    <w:multiLevelType w:val="hybridMultilevel"/>
    <w:tmpl w:val="F5D2180E"/>
    <w:lvl w:ilvl="0" w:tplc="4886D172">
      <w:start w:val="1"/>
      <w:numFmt w:val="lowerLetter"/>
      <w:lvlText w:val="%1."/>
      <w:lvlJc w:val="left"/>
      <w:pPr>
        <w:ind w:left="1080" w:hanging="360"/>
      </w:pPr>
      <w:rPr>
        <w:rFonts w:ascii="Arial" w:eastAsiaTheme="minorHAnsi" w:hAnsi="Arial" w:cs="Arial"/>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4E639B0"/>
    <w:multiLevelType w:val="hybridMultilevel"/>
    <w:tmpl w:val="8C180B58"/>
    <w:lvl w:ilvl="0" w:tplc="B178D2DA">
      <w:start w:val="1"/>
      <w:numFmt w:val="lowerLetter"/>
      <w:lvlText w:val="%1."/>
      <w:lvlJc w:val="left"/>
      <w:pPr>
        <w:ind w:left="720" w:hanging="360"/>
      </w:pPr>
    </w:lvl>
    <w:lvl w:ilvl="1" w:tplc="883CD38E">
      <w:start w:val="1"/>
      <w:numFmt w:val="lowerLetter"/>
      <w:lvlText w:val="%2."/>
      <w:lvlJc w:val="left"/>
      <w:pPr>
        <w:ind w:left="1440" w:hanging="360"/>
      </w:pPr>
    </w:lvl>
    <w:lvl w:ilvl="2" w:tplc="A4D63156">
      <w:start w:val="1"/>
      <w:numFmt w:val="lowerRoman"/>
      <w:lvlText w:val="%3."/>
      <w:lvlJc w:val="right"/>
      <w:pPr>
        <w:ind w:left="2160" w:hanging="180"/>
      </w:pPr>
    </w:lvl>
    <w:lvl w:ilvl="3" w:tplc="1B284F0C">
      <w:start w:val="1"/>
      <w:numFmt w:val="decimal"/>
      <w:lvlText w:val="%4."/>
      <w:lvlJc w:val="left"/>
      <w:pPr>
        <w:ind w:left="2880" w:hanging="360"/>
      </w:pPr>
    </w:lvl>
    <w:lvl w:ilvl="4" w:tplc="D70EEC8A">
      <w:start w:val="1"/>
      <w:numFmt w:val="lowerLetter"/>
      <w:lvlText w:val="%5."/>
      <w:lvlJc w:val="left"/>
      <w:pPr>
        <w:ind w:left="3600" w:hanging="360"/>
      </w:pPr>
    </w:lvl>
    <w:lvl w:ilvl="5" w:tplc="320A177A">
      <w:start w:val="1"/>
      <w:numFmt w:val="lowerRoman"/>
      <w:lvlText w:val="%6."/>
      <w:lvlJc w:val="right"/>
      <w:pPr>
        <w:ind w:left="4320" w:hanging="180"/>
      </w:pPr>
    </w:lvl>
    <w:lvl w:ilvl="6" w:tplc="081C7D3A">
      <w:start w:val="1"/>
      <w:numFmt w:val="decimal"/>
      <w:lvlText w:val="%7."/>
      <w:lvlJc w:val="left"/>
      <w:pPr>
        <w:ind w:left="5040" w:hanging="360"/>
      </w:pPr>
    </w:lvl>
    <w:lvl w:ilvl="7" w:tplc="843A19AE">
      <w:start w:val="1"/>
      <w:numFmt w:val="lowerLetter"/>
      <w:lvlText w:val="%8."/>
      <w:lvlJc w:val="left"/>
      <w:pPr>
        <w:ind w:left="5760" w:hanging="360"/>
      </w:pPr>
    </w:lvl>
    <w:lvl w:ilvl="8" w:tplc="73668F08">
      <w:start w:val="1"/>
      <w:numFmt w:val="lowerRoman"/>
      <w:lvlText w:val="%9."/>
      <w:lvlJc w:val="right"/>
      <w:pPr>
        <w:ind w:left="6480" w:hanging="180"/>
      </w:pPr>
    </w:lvl>
  </w:abstractNum>
  <w:abstractNum w:abstractNumId="13" w15:restartNumberingAfterBreak="0">
    <w:nsid w:val="2A8D0F2C"/>
    <w:multiLevelType w:val="hybridMultilevel"/>
    <w:tmpl w:val="F538E684"/>
    <w:lvl w:ilvl="0" w:tplc="CD0264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EC2A7F"/>
    <w:multiLevelType w:val="hybridMultilevel"/>
    <w:tmpl w:val="C7F8186E"/>
    <w:lvl w:ilvl="0" w:tplc="76A29E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C704A8A"/>
    <w:multiLevelType w:val="hybridMultilevel"/>
    <w:tmpl w:val="B25AC7A0"/>
    <w:lvl w:ilvl="0" w:tplc="F46EAC7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7C5B61"/>
    <w:multiLevelType w:val="hybridMultilevel"/>
    <w:tmpl w:val="2A381B10"/>
    <w:lvl w:ilvl="0" w:tplc="0224784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F8C66E3"/>
    <w:multiLevelType w:val="hybridMultilevel"/>
    <w:tmpl w:val="CE5E95A6"/>
    <w:lvl w:ilvl="0" w:tplc="495EEC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F955E84"/>
    <w:multiLevelType w:val="hybridMultilevel"/>
    <w:tmpl w:val="8F984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2DE68B4"/>
    <w:multiLevelType w:val="hybridMultilevel"/>
    <w:tmpl w:val="7C8C6396"/>
    <w:lvl w:ilvl="0" w:tplc="57A2510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7D9553E"/>
    <w:multiLevelType w:val="hybridMultilevel"/>
    <w:tmpl w:val="BDA032FE"/>
    <w:lvl w:ilvl="0" w:tplc="265AD63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807422E"/>
    <w:multiLevelType w:val="hybridMultilevel"/>
    <w:tmpl w:val="4B903596"/>
    <w:lvl w:ilvl="0" w:tplc="77C8AA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E844160"/>
    <w:multiLevelType w:val="hybridMultilevel"/>
    <w:tmpl w:val="622A6C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7440B0"/>
    <w:multiLevelType w:val="hybridMultilevel"/>
    <w:tmpl w:val="08A62B50"/>
    <w:lvl w:ilvl="0" w:tplc="20B64850">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DD0414"/>
    <w:multiLevelType w:val="hybridMultilevel"/>
    <w:tmpl w:val="5B506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504D25"/>
    <w:multiLevelType w:val="hybridMultilevel"/>
    <w:tmpl w:val="F92A5B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EE331E"/>
    <w:multiLevelType w:val="hybridMultilevel"/>
    <w:tmpl w:val="58564F10"/>
    <w:lvl w:ilvl="0" w:tplc="7EBEA34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2"/>
  </w:num>
  <w:num w:numId="2">
    <w:abstractNumId w:val="23"/>
  </w:num>
  <w:num w:numId="3">
    <w:abstractNumId w:val="13"/>
  </w:num>
  <w:num w:numId="4">
    <w:abstractNumId w:val="21"/>
  </w:num>
  <w:num w:numId="5">
    <w:abstractNumId w:val="20"/>
  </w:num>
  <w:num w:numId="6">
    <w:abstractNumId w:val="14"/>
  </w:num>
  <w:num w:numId="7">
    <w:abstractNumId w:val="3"/>
  </w:num>
  <w:num w:numId="8">
    <w:abstractNumId w:val="1"/>
  </w:num>
  <w:num w:numId="9">
    <w:abstractNumId w:val="16"/>
  </w:num>
  <w:num w:numId="10">
    <w:abstractNumId w:val="10"/>
  </w:num>
  <w:num w:numId="11">
    <w:abstractNumId w:val="19"/>
  </w:num>
  <w:num w:numId="12">
    <w:abstractNumId w:val="26"/>
  </w:num>
  <w:num w:numId="13">
    <w:abstractNumId w:val="11"/>
  </w:num>
  <w:num w:numId="14">
    <w:abstractNumId w:val="17"/>
  </w:num>
  <w:num w:numId="15">
    <w:abstractNumId w:val="6"/>
  </w:num>
  <w:num w:numId="16">
    <w:abstractNumId w:val="8"/>
  </w:num>
  <w:num w:numId="17">
    <w:abstractNumId w:val="22"/>
  </w:num>
  <w:num w:numId="18">
    <w:abstractNumId w:val="5"/>
  </w:num>
  <w:num w:numId="19">
    <w:abstractNumId w:val="25"/>
  </w:num>
  <w:num w:numId="20">
    <w:abstractNumId w:val="15"/>
  </w:num>
  <w:num w:numId="21">
    <w:abstractNumId w:val="2"/>
  </w:num>
  <w:num w:numId="22">
    <w:abstractNumId w:val="24"/>
  </w:num>
  <w:num w:numId="23">
    <w:abstractNumId w:val="7"/>
  </w:num>
  <w:num w:numId="24">
    <w:abstractNumId w:val="4"/>
  </w:num>
  <w:num w:numId="25">
    <w:abstractNumId w:val="0"/>
  </w:num>
  <w:num w:numId="26">
    <w:abstractNumId w:val="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5A"/>
    <w:rsid w:val="000306AC"/>
    <w:rsid w:val="0004189C"/>
    <w:rsid w:val="00052D6B"/>
    <w:rsid w:val="000B1230"/>
    <w:rsid w:val="000E674B"/>
    <w:rsid w:val="000F2E49"/>
    <w:rsid w:val="00110973"/>
    <w:rsid w:val="0011319D"/>
    <w:rsid w:val="001340C8"/>
    <w:rsid w:val="00172087"/>
    <w:rsid w:val="00173B93"/>
    <w:rsid w:val="001773A8"/>
    <w:rsid w:val="00295CB2"/>
    <w:rsid w:val="002964B4"/>
    <w:rsid w:val="002B5C8F"/>
    <w:rsid w:val="002B7543"/>
    <w:rsid w:val="002D34DA"/>
    <w:rsid w:val="002D7343"/>
    <w:rsid w:val="002E009B"/>
    <w:rsid w:val="002F6703"/>
    <w:rsid w:val="00327279"/>
    <w:rsid w:val="00390647"/>
    <w:rsid w:val="003E120F"/>
    <w:rsid w:val="00425BC0"/>
    <w:rsid w:val="0046745A"/>
    <w:rsid w:val="00473A7C"/>
    <w:rsid w:val="00492D4F"/>
    <w:rsid w:val="00496843"/>
    <w:rsid w:val="00497A10"/>
    <w:rsid w:val="004F3140"/>
    <w:rsid w:val="0055120D"/>
    <w:rsid w:val="005851D7"/>
    <w:rsid w:val="005C3916"/>
    <w:rsid w:val="005C5B25"/>
    <w:rsid w:val="005F5A41"/>
    <w:rsid w:val="0060620F"/>
    <w:rsid w:val="00612F0E"/>
    <w:rsid w:val="00624AA8"/>
    <w:rsid w:val="0063079D"/>
    <w:rsid w:val="00660952"/>
    <w:rsid w:val="00672D1F"/>
    <w:rsid w:val="006B178A"/>
    <w:rsid w:val="006C0AE7"/>
    <w:rsid w:val="006C65C0"/>
    <w:rsid w:val="00761E36"/>
    <w:rsid w:val="00781EC0"/>
    <w:rsid w:val="007937BB"/>
    <w:rsid w:val="00811F57"/>
    <w:rsid w:val="00836465"/>
    <w:rsid w:val="00843E3E"/>
    <w:rsid w:val="00874F51"/>
    <w:rsid w:val="008B3B25"/>
    <w:rsid w:val="00916A3E"/>
    <w:rsid w:val="00926704"/>
    <w:rsid w:val="009464E3"/>
    <w:rsid w:val="009467AF"/>
    <w:rsid w:val="00966082"/>
    <w:rsid w:val="009C188F"/>
    <w:rsid w:val="009C663E"/>
    <w:rsid w:val="009F647B"/>
    <w:rsid w:val="00A1738A"/>
    <w:rsid w:val="00A20EC1"/>
    <w:rsid w:val="00A24096"/>
    <w:rsid w:val="00A409FA"/>
    <w:rsid w:val="00A74D82"/>
    <w:rsid w:val="00AA5BE7"/>
    <w:rsid w:val="00AC1240"/>
    <w:rsid w:val="00AC4E85"/>
    <w:rsid w:val="00AD56F2"/>
    <w:rsid w:val="00AE271C"/>
    <w:rsid w:val="00AF6804"/>
    <w:rsid w:val="00AF73AF"/>
    <w:rsid w:val="00B00457"/>
    <w:rsid w:val="00B83C16"/>
    <w:rsid w:val="00BA4445"/>
    <w:rsid w:val="00BA5C5B"/>
    <w:rsid w:val="00BA6699"/>
    <w:rsid w:val="00C0662C"/>
    <w:rsid w:val="00C205B9"/>
    <w:rsid w:val="00C30176"/>
    <w:rsid w:val="00C56E69"/>
    <w:rsid w:val="00CB1010"/>
    <w:rsid w:val="00CB3AA6"/>
    <w:rsid w:val="00CB7493"/>
    <w:rsid w:val="00CC0AFB"/>
    <w:rsid w:val="00CC0FBD"/>
    <w:rsid w:val="00CD4F5C"/>
    <w:rsid w:val="00CE0DB3"/>
    <w:rsid w:val="00CE2F0C"/>
    <w:rsid w:val="00CF5E3B"/>
    <w:rsid w:val="00D33B4D"/>
    <w:rsid w:val="00D4559B"/>
    <w:rsid w:val="00D604C1"/>
    <w:rsid w:val="00D768EC"/>
    <w:rsid w:val="00D86EB2"/>
    <w:rsid w:val="00DC10CA"/>
    <w:rsid w:val="00DC4516"/>
    <w:rsid w:val="00DD0903"/>
    <w:rsid w:val="00DD3EEA"/>
    <w:rsid w:val="00DD4ED5"/>
    <w:rsid w:val="00E5148D"/>
    <w:rsid w:val="00E5504E"/>
    <w:rsid w:val="00E66697"/>
    <w:rsid w:val="00E70465"/>
    <w:rsid w:val="00EA3083"/>
    <w:rsid w:val="00EF1427"/>
    <w:rsid w:val="00EF6A05"/>
    <w:rsid w:val="00F23379"/>
    <w:rsid w:val="00F30A1E"/>
    <w:rsid w:val="00F61358"/>
    <w:rsid w:val="00F8082A"/>
    <w:rsid w:val="00F93916"/>
    <w:rsid w:val="00FA50AD"/>
    <w:rsid w:val="00FA6182"/>
    <w:rsid w:val="00FB10B6"/>
    <w:rsid w:val="00FB497C"/>
    <w:rsid w:val="00FC0B87"/>
    <w:rsid w:val="00FD3CA9"/>
    <w:rsid w:val="00FE2FFF"/>
    <w:rsid w:val="00FF0270"/>
    <w:rsid w:val="0356F7EB"/>
    <w:rsid w:val="04674180"/>
    <w:rsid w:val="064CE9DD"/>
    <w:rsid w:val="08820028"/>
    <w:rsid w:val="0952E221"/>
    <w:rsid w:val="13EF6AD0"/>
    <w:rsid w:val="155E0E8B"/>
    <w:rsid w:val="1639EEC5"/>
    <w:rsid w:val="18730902"/>
    <w:rsid w:val="19C2EB69"/>
    <w:rsid w:val="223FFC7B"/>
    <w:rsid w:val="23378980"/>
    <w:rsid w:val="2388520A"/>
    <w:rsid w:val="2863284C"/>
    <w:rsid w:val="29EC6085"/>
    <w:rsid w:val="2AC9EDC2"/>
    <w:rsid w:val="2BCAE369"/>
    <w:rsid w:val="2F7B2347"/>
    <w:rsid w:val="35847FE2"/>
    <w:rsid w:val="39E2E326"/>
    <w:rsid w:val="3C6FB677"/>
    <w:rsid w:val="41949C17"/>
    <w:rsid w:val="4264AE4F"/>
    <w:rsid w:val="441BB0E5"/>
    <w:rsid w:val="44DAB109"/>
    <w:rsid w:val="4A4DFA19"/>
    <w:rsid w:val="4FCBA2EB"/>
    <w:rsid w:val="50A5FCDF"/>
    <w:rsid w:val="56D13DFA"/>
    <w:rsid w:val="572120B4"/>
    <w:rsid w:val="57A59489"/>
    <w:rsid w:val="5C5EDEFB"/>
    <w:rsid w:val="5CA7B8ED"/>
    <w:rsid w:val="5ED72417"/>
    <w:rsid w:val="5F5085B1"/>
    <w:rsid w:val="612E49ED"/>
    <w:rsid w:val="6334CDEE"/>
    <w:rsid w:val="64FCBB44"/>
    <w:rsid w:val="65F22165"/>
    <w:rsid w:val="68899F99"/>
    <w:rsid w:val="6C711768"/>
    <w:rsid w:val="6CEE711A"/>
    <w:rsid w:val="6CF78BB7"/>
    <w:rsid w:val="711E8443"/>
    <w:rsid w:val="7951A18B"/>
    <w:rsid w:val="7C66FDB0"/>
    <w:rsid w:val="7F577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10FF"/>
  <w15:docId w15:val="{56C39D1D-0583-4583-BBA2-726261B1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1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19D"/>
    <w:rPr>
      <w:rFonts w:ascii="Segoe UI" w:hAnsi="Segoe UI" w:cs="Segoe UI"/>
      <w:sz w:val="18"/>
      <w:szCs w:val="18"/>
    </w:rPr>
  </w:style>
  <w:style w:type="paragraph" w:styleId="ListParagraph">
    <w:name w:val="List Paragraph"/>
    <w:basedOn w:val="Normal"/>
    <w:uiPriority w:val="34"/>
    <w:qFormat/>
    <w:rsid w:val="00C56E69"/>
    <w:pPr>
      <w:ind w:left="720"/>
      <w:contextualSpacing/>
    </w:pPr>
  </w:style>
  <w:style w:type="character" w:styleId="CommentReference">
    <w:name w:val="annotation reference"/>
    <w:basedOn w:val="DefaultParagraphFont"/>
    <w:uiPriority w:val="99"/>
    <w:semiHidden/>
    <w:unhideWhenUsed/>
    <w:rsid w:val="00A1738A"/>
    <w:rPr>
      <w:sz w:val="16"/>
      <w:szCs w:val="16"/>
    </w:rPr>
  </w:style>
  <w:style w:type="paragraph" w:styleId="CommentText">
    <w:name w:val="annotation text"/>
    <w:basedOn w:val="Normal"/>
    <w:link w:val="CommentTextChar"/>
    <w:uiPriority w:val="99"/>
    <w:semiHidden/>
    <w:unhideWhenUsed/>
    <w:rsid w:val="00A1738A"/>
    <w:pPr>
      <w:spacing w:line="240" w:lineRule="auto"/>
    </w:pPr>
    <w:rPr>
      <w:sz w:val="20"/>
      <w:szCs w:val="20"/>
    </w:rPr>
  </w:style>
  <w:style w:type="character" w:customStyle="1" w:styleId="CommentTextChar">
    <w:name w:val="Comment Text Char"/>
    <w:basedOn w:val="DefaultParagraphFont"/>
    <w:link w:val="CommentText"/>
    <w:uiPriority w:val="99"/>
    <w:semiHidden/>
    <w:rsid w:val="00A1738A"/>
    <w:rPr>
      <w:sz w:val="20"/>
      <w:szCs w:val="20"/>
    </w:rPr>
  </w:style>
  <w:style w:type="paragraph" w:styleId="CommentSubject">
    <w:name w:val="annotation subject"/>
    <w:basedOn w:val="CommentText"/>
    <w:next w:val="CommentText"/>
    <w:link w:val="CommentSubjectChar"/>
    <w:uiPriority w:val="99"/>
    <w:semiHidden/>
    <w:unhideWhenUsed/>
    <w:rsid w:val="00A1738A"/>
    <w:rPr>
      <w:b/>
      <w:bCs/>
    </w:rPr>
  </w:style>
  <w:style w:type="character" w:customStyle="1" w:styleId="CommentSubjectChar">
    <w:name w:val="Comment Subject Char"/>
    <w:basedOn w:val="CommentTextChar"/>
    <w:link w:val="CommentSubject"/>
    <w:uiPriority w:val="99"/>
    <w:semiHidden/>
    <w:rsid w:val="00A1738A"/>
    <w:rPr>
      <w:b/>
      <w:bCs/>
      <w:sz w:val="20"/>
      <w:szCs w:val="20"/>
    </w:rPr>
  </w:style>
  <w:style w:type="character" w:styleId="Hyperlink">
    <w:name w:val="Hyperlink"/>
    <w:basedOn w:val="DefaultParagraphFont"/>
    <w:uiPriority w:val="99"/>
    <w:unhideWhenUsed/>
    <w:rsid w:val="006C65C0"/>
    <w:rPr>
      <w:color w:val="0563C1" w:themeColor="hyperlink"/>
      <w:u w:val="single"/>
    </w:rPr>
  </w:style>
  <w:style w:type="character" w:styleId="UnresolvedMention">
    <w:name w:val="Unresolved Mention"/>
    <w:basedOn w:val="DefaultParagraphFont"/>
    <w:uiPriority w:val="99"/>
    <w:semiHidden/>
    <w:unhideWhenUsed/>
    <w:rsid w:val="006C65C0"/>
    <w:rPr>
      <w:color w:val="605E5C"/>
      <w:shd w:val="clear" w:color="auto" w:fill="E1DFDD"/>
    </w:rPr>
  </w:style>
  <w:style w:type="paragraph" w:customStyle="1" w:styleId="Default">
    <w:name w:val="Default"/>
    <w:basedOn w:val="Normal"/>
    <w:rsid w:val="00F8082A"/>
    <w:pPr>
      <w:autoSpaceDE w:val="0"/>
      <w:autoSpaceDN w:val="0"/>
      <w:spacing w:after="0" w:line="240" w:lineRule="auto"/>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56934">
      <w:bodyDiv w:val="1"/>
      <w:marLeft w:val="0"/>
      <w:marRight w:val="0"/>
      <w:marTop w:val="0"/>
      <w:marBottom w:val="0"/>
      <w:divBdr>
        <w:top w:val="none" w:sz="0" w:space="0" w:color="auto"/>
        <w:left w:val="none" w:sz="0" w:space="0" w:color="auto"/>
        <w:bottom w:val="none" w:sz="0" w:space="0" w:color="auto"/>
        <w:right w:val="none" w:sz="0" w:space="0" w:color="auto"/>
      </w:divBdr>
    </w:div>
    <w:div w:id="1162161984">
      <w:bodyDiv w:val="1"/>
      <w:marLeft w:val="0"/>
      <w:marRight w:val="0"/>
      <w:marTop w:val="0"/>
      <w:marBottom w:val="0"/>
      <w:divBdr>
        <w:top w:val="none" w:sz="0" w:space="0" w:color="auto"/>
        <w:left w:val="none" w:sz="0" w:space="0" w:color="auto"/>
        <w:bottom w:val="none" w:sz="0" w:space="0" w:color="auto"/>
        <w:right w:val="none" w:sz="0" w:space="0" w:color="auto"/>
      </w:divBdr>
    </w:div>
    <w:div w:id="1224606436">
      <w:bodyDiv w:val="1"/>
      <w:marLeft w:val="0"/>
      <w:marRight w:val="0"/>
      <w:marTop w:val="0"/>
      <w:marBottom w:val="0"/>
      <w:divBdr>
        <w:top w:val="none" w:sz="0" w:space="0" w:color="auto"/>
        <w:left w:val="none" w:sz="0" w:space="0" w:color="auto"/>
        <w:bottom w:val="none" w:sz="0" w:space="0" w:color="auto"/>
        <w:right w:val="none" w:sz="0" w:space="0" w:color="auto"/>
      </w:divBdr>
    </w:div>
    <w:div w:id="1422409496">
      <w:bodyDiv w:val="1"/>
      <w:marLeft w:val="0"/>
      <w:marRight w:val="0"/>
      <w:marTop w:val="0"/>
      <w:marBottom w:val="0"/>
      <w:divBdr>
        <w:top w:val="none" w:sz="0" w:space="0" w:color="auto"/>
        <w:left w:val="none" w:sz="0" w:space="0" w:color="auto"/>
        <w:bottom w:val="none" w:sz="0" w:space="0" w:color="auto"/>
        <w:right w:val="none" w:sz="0" w:space="0" w:color="auto"/>
      </w:divBdr>
    </w:div>
    <w:div w:id="148743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i-media.tv/products/live-content/live-captions-car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sc.education.ed.ac.uk/bsl/" TargetMode="External"/><Relationship Id="rId5" Type="http://schemas.openxmlformats.org/officeDocument/2006/relationships/numbering" Target="numbering.xml"/><Relationship Id="rId10" Type="http://schemas.openxmlformats.org/officeDocument/2006/relationships/hyperlink" Target="https://www.abdn.ac.uk/2040/" TargetMode="External"/><Relationship Id="rId4" Type="http://schemas.openxmlformats.org/officeDocument/2006/relationships/customXml" Target="../customXml/item4.xml"/><Relationship Id="rId9" Type="http://schemas.openxmlformats.org/officeDocument/2006/relationships/hyperlink" Target="https://www.abdn.ac.uk/staffnet/governance/equality-and-diversity-277.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AE3D2464B3364B89545E4D89075054" ma:contentTypeVersion="9" ma:contentTypeDescription="Create a new document." ma:contentTypeScope="" ma:versionID="0d5e88b1ec5885294107abfd7851ca60">
  <xsd:schema xmlns:xsd="http://www.w3.org/2001/XMLSchema" xmlns:xs="http://www.w3.org/2001/XMLSchema" xmlns:p="http://schemas.microsoft.com/office/2006/metadata/properties" xmlns:ns2="c49fefc0-46c3-4b2b-83cc-82aa89c5185a" targetNamespace="http://schemas.microsoft.com/office/2006/metadata/properties" ma:root="true" ma:fieldsID="b0d6e0b4972d85cfb4d19ea9e859be0d" ns2:_="">
    <xsd:import namespace="c49fefc0-46c3-4b2b-83cc-82aa89c518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fefc0-46c3-4b2b-83cc-82aa89c5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98A5A-C3DC-44A9-8A49-C46415D543C9}">
  <ds:schemaRefs>
    <ds:schemaRef ds:uri="http://schemas.microsoft.com/sharepoint/v3/contenttype/forms"/>
  </ds:schemaRefs>
</ds:datastoreItem>
</file>

<file path=customXml/itemProps2.xml><?xml version="1.0" encoding="utf-8"?>
<ds:datastoreItem xmlns:ds="http://schemas.openxmlformats.org/officeDocument/2006/customXml" ds:itemID="{5268E26D-D713-4C32-B603-98346AE00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fefc0-46c3-4b2b-83cc-82aa89c51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68943-447C-4A70-AA71-E521EE5ECC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3E89BF-92FE-4683-A4CE-9E1600AC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8</Pages>
  <Words>2423</Words>
  <Characters>13816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Morgans-Wenhold</dc:creator>
  <cp:lastModifiedBy>Chalmers, Janine</cp:lastModifiedBy>
  <cp:revision>46</cp:revision>
  <cp:lastPrinted>2020-03-09T12:02:00Z</cp:lastPrinted>
  <dcterms:created xsi:type="dcterms:W3CDTF">2020-08-04T14:37:00Z</dcterms:created>
  <dcterms:modified xsi:type="dcterms:W3CDTF">2020-08-28T07:04:00Z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0x0101005EAE3D2464B3364B89545E4D89075054</vt:lpwstr>
  </property>
  <property fmtid="{D5CDD505-2E9C-101B-9397-08002B2CF9AE}" pid="3" name="_AdHocReviewCycleID">
    <vt:i4>1967925107</vt:i4>
  </property>
  <property fmtid="{D5CDD505-2E9C-101B-9397-08002B2CF9AE}" pid="4" name="_NewReviewCycle">
    <vt:lpwstr/>
  </property>
  <property fmtid="{D5CDD505-2E9C-101B-9397-08002B2CF9AE}" pid="5" name="_EmailSubject">
    <vt:lpwstr>BSL Plan update</vt:lpwstr>
  </property>
  <property fmtid="{D5CDD505-2E9C-101B-9397-08002B2CF9AE}" pid="6" name="_AuthorEmail">
    <vt:lpwstr>janine.chalmers@abdn.ac.uk</vt:lpwstr>
  </property>
  <property fmtid="{D5CDD505-2E9C-101B-9397-08002B2CF9AE}" pid="7" name="_AuthorEmailDisplayName">
    <vt:lpwstr>Chalmers, Janine</vt:lpwstr>
  </property>
</Properties>
</file>