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B5B" w:rsidRDefault="00EE2B5B" w:rsidP="00EE2B5B">
      <w:pPr>
        <w:rPr>
          <w:sz w:val="36"/>
          <w:szCs w:val="36"/>
        </w:rPr>
      </w:pPr>
      <w:r w:rsidRPr="00BB26C8">
        <w:rPr>
          <w:sz w:val="36"/>
          <w:szCs w:val="36"/>
        </w:rPr>
        <w:t>EL3009 Essay Feedback Dialogue Form</w:t>
      </w:r>
    </w:p>
    <w:p w:rsidR="00EE2B5B" w:rsidRPr="00BB26C8" w:rsidRDefault="00EE2B5B" w:rsidP="00EE2B5B">
      <w:pPr>
        <w:rPr>
          <w:sz w:val="28"/>
          <w:szCs w:val="28"/>
        </w:rPr>
      </w:pPr>
      <w:r>
        <w:rPr>
          <w:sz w:val="28"/>
          <w:szCs w:val="28"/>
        </w:rPr>
        <w:t xml:space="preserve">Please fill out this form and attach to your essay when you submit it. You don’t need to give long answers or say anything you would rather not. This is simply a chance to think about how you are using the feedback you have received. </w:t>
      </w:r>
    </w:p>
    <w:tbl>
      <w:tblPr>
        <w:tblStyle w:val="TableGrid"/>
        <w:tblW w:w="9209" w:type="dxa"/>
        <w:tblLook w:val="04A0" w:firstRow="1" w:lastRow="0" w:firstColumn="1" w:lastColumn="0" w:noHBand="0" w:noVBand="1"/>
      </w:tblPr>
      <w:tblGrid>
        <w:gridCol w:w="9209"/>
      </w:tblGrid>
      <w:tr w:rsidR="00EE2B5B" w:rsidTr="0037414C">
        <w:trPr>
          <w:trHeight w:val="2932"/>
        </w:trPr>
        <w:tc>
          <w:tcPr>
            <w:tcW w:w="9209" w:type="dxa"/>
          </w:tcPr>
          <w:p w:rsidR="00EE2B5B" w:rsidRPr="00BB26C8" w:rsidRDefault="00EE2B5B" w:rsidP="0037414C">
            <w:pPr>
              <w:rPr>
                <w:sz w:val="28"/>
                <w:szCs w:val="28"/>
              </w:rPr>
            </w:pPr>
            <w:r>
              <w:rPr>
                <w:sz w:val="28"/>
                <w:szCs w:val="28"/>
              </w:rPr>
              <w:t>Summarise the feedback from your first essay:</w:t>
            </w:r>
          </w:p>
        </w:tc>
      </w:tr>
      <w:tr w:rsidR="00EE2B5B" w:rsidTr="0037414C">
        <w:trPr>
          <w:trHeight w:val="2818"/>
        </w:trPr>
        <w:tc>
          <w:tcPr>
            <w:tcW w:w="9209" w:type="dxa"/>
          </w:tcPr>
          <w:p w:rsidR="00EE2B5B" w:rsidRPr="00BB26C8" w:rsidRDefault="00EE2B5B" w:rsidP="0037414C">
            <w:pPr>
              <w:rPr>
                <w:sz w:val="28"/>
                <w:szCs w:val="28"/>
              </w:rPr>
            </w:pPr>
            <w:r w:rsidRPr="00BB26C8">
              <w:rPr>
                <w:sz w:val="28"/>
                <w:szCs w:val="28"/>
              </w:rPr>
              <w:t>How was this feedback helpful in planning your second essay</w:t>
            </w:r>
            <w:proofErr w:type="gramStart"/>
            <w:r w:rsidRPr="00BB26C8">
              <w:rPr>
                <w:sz w:val="28"/>
                <w:szCs w:val="28"/>
              </w:rPr>
              <w:t>?:</w:t>
            </w:r>
            <w:proofErr w:type="gramEnd"/>
          </w:p>
        </w:tc>
      </w:tr>
      <w:tr w:rsidR="00EE2B5B" w:rsidTr="0037414C">
        <w:trPr>
          <w:trHeight w:val="2932"/>
        </w:trPr>
        <w:tc>
          <w:tcPr>
            <w:tcW w:w="9209" w:type="dxa"/>
          </w:tcPr>
          <w:p w:rsidR="00EE2B5B" w:rsidRPr="00BB26C8" w:rsidRDefault="00EE2B5B" w:rsidP="0037414C">
            <w:pPr>
              <w:rPr>
                <w:sz w:val="28"/>
                <w:szCs w:val="28"/>
              </w:rPr>
            </w:pPr>
            <w:r w:rsidRPr="00BB26C8">
              <w:rPr>
                <w:sz w:val="28"/>
                <w:szCs w:val="28"/>
              </w:rPr>
              <w:t>What have you done differently this time</w:t>
            </w:r>
            <w:proofErr w:type="gramStart"/>
            <w:r w:rsidRPr="00BB26C8">
              <w:rPr>
                <w:sz w:val="28"/>
                <w:szCs w:val="28"/>
              </w:rPr>
              <w:t>?:</w:t>
            </w:r>
            <w:proofErr w:type="gramEnd"/>
          </w:p>
        </w:tc>
      </w:tr>
      <w:tr w:rsidR="00EE2B5B" w:rsidTr="0037414C">
        <w:trPr>
          <w:trHeight w:val="2932"/>
        </w:trPr>
        <w:tc>
          <w:tcPr>
            <w:tcW w:w="9209" w:type="dxa"/>
          </w:tcPr>
          <w:p w:rsidR="00EE2B5B" w:rsidRPr="00BB26C8" w:rsidRDefault="00EE2B5B" w:rsidP="0037414C">
            <w:pPr>
              <w:rPr>
                <w:sz w:val="28"/>
                <w:szCs w:val="28"/>
              </w:rPr>
            </w:pPr>
            <w:r w:rsidRPr="00BB26C8">
              <w:rPr>
                <w:sz w:val="28"/>
                <w:szCs w:val="28"/>
              </w:rPr>
              <w:t xml:space="preserve">How successful do you think </w:t>
            </w:r>
            <w:r>
              <w:rPr>
                <w:sz w:val="28"/>
                <w:szCs w:val="28"/>
              </w:rPr>
              <w:t>you have been in responding to feedback</w:t>
            </w:r>
            <w:proofErr w:type="gramStart"/>
            <w:r>
              <w:rPr>
                <w:sz w:val="28"/>
                <w:szCs w:val="28"/>
              </w:rPr>
              <w:t>?</w:t>
            </w:r>
            <w:r w:rsidRPr="00BB26C8">
              <w:rPr>
                <w:sz w:val="28"/>
                <w:szCs w:val="28"/>
              </w:rPr>
              <w:t>:</w:t>
            </w:r>
            <w:proofErr w:type="gramEnd"/>
          </w:p>
        </w:tc>
      </w:tr>
    </w:tbl>
    <w:p w:rsidR="00EE2B5B" w:rsidRPr="00BB26C8" w:rsidRDefault="00EE2B5B" w:rsidP="00EE2B5B">
      <w:pPr>
        <w:rPr>
          <w:sz w:val="32"/>
          <w:szCs w:val="32"/>
        </w:rPr>
      </w:pPr>
      <w:bookmarkStart w:id="0" w:name="_GoBack"/>
      <w:bookmarkEnd w:id="0"/>
    </w:p>
    <w:sectPr w:rsidR="00EE2B5B" w:rsidRPr="00BB2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5B"/>
    <w:rsid w:val="00024251"/>
    <w:rsid w:val="000F5228"/>
    <w:rsid w:val="001C520E"/>
    <w:rsid w:val="0025216A"/>
    <w:rsid w:val="002D0835"/>
    <w:rsid w:val="0038406B"/>
    <w:rsid w:val="00562A51"/>
    <w:rsid w:val="00667862"/>
    <w:rsid w:val="00742206"/>
    <w:rsid w:val="007F42B5"/>
    <w:rsid w:val="0082476B"/>
    <w:rsid w:val="00A10ABE"/>
    <w:rsid w:val="00B02C94"/>
    <w:rsid w:val="00EE2B5B"/>
    <w:rsid w:val="00F30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DABE1"/>
  <w15:chartTrackingRefBased/>
  <w15:docId w15:val="{12AEE602-AC5B-4F6B-84EC-E518D9F03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476B"/>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82476B"/>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62A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A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83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511BD29B83D46B513CAB2276EC2D7" ma:contentTypeVersion="12" ma:contentTypeDescription="Create a new document." ma:contentTypeScope="" ma:versionID="da130a9302e99c00cbe63755c54e866c">
  <xsd:schema xmlns:xsd="http://www.w3.org/2001/XMLSchema" xmlns:xs="http://www.w3.org/2001/XMLSchema" xmlns:p="http://schemas.microsoft.com/office/2006/metadata/properties" xmlns:ns2="f9dd0801-59bb-4c85-9066-f1bb37f7be6d" xmlns:ns3="3f9c3a3b-3c0c-4c56-8e84-712d160511a9" targetNamespace="http://schemas.microsoft.com/office/2006/metadata/properties" ma:root="true" ma:fieldsID="34e0738a674a8498512557b39b9e092d" ns2:_="" ns3:_="">
    <xsd:import namespace="f9dd0801-59bb-4c85-9066-f1bb37f7be6d"/>
    <xsd:import namespace="3f9c3a3b-3c0c-4c56-8e84-712d160511a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d0801-59bb-4c85-9066-f1bb37f7be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f9c3a3b-3c0c-4c56-8e84-712d160511a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7DEA5F-8AD7-4ECB-825D-5622587D4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d0801-59bb-4c85-9066-f1bb37f7be6d"/>
    <ds:schemaRef ds:uri="3f9c3a3b-3c0c-4c56-8e84-712d16051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17B405-92B1-42A4-80A8-8CF3A8B4F3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8935F5-2E10-4D2F-907C-D4499539E3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Hutchison, Dr Hazel</dc:creator>
  <cp:keywords/>
  <dc:description/>
  <cp:lastModifiedBy>Koukkari, Maija</cp:lastModifiedBy>
  <cp:revision>2</cp:revision>
  <cp:lastPrinted>2018-08-01T09:14:00Z</cp:lastPrinted>
  <dcterms:created xsi:type="dcterms:W3CDTF">2018-08-01T09:25:00Z</dcterms:created>
  <dcterms:modified xsi:type="dcterms:W3CDTF">2018-08-01T09:25:00Z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0x01010022B511BD29B83D46B513CAB2276EC2D7</vt:lpwstr>
  </property>
</Properties>
</file>