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27067" w14:textId="44E1E7D4" w:rsidR="007A4186" w:rsidRDefault="00E80371" w:rsidP="007A4186">
      <w:bookmarkStart w:id="0" w:name="_Hlk96078941"/>
      <w:r>
        <w:rPr>
          <w:noProof/>
        </w:rPr>
        <w:drawing>
          <wp:anchor distT="0" distB="0" distL="114300" distR="114300" simplePos="0" relativeHeight="251660297" behindDoc="1" locked="0" layoutInCell="1" allowOverlap="1" wp14:anchorId="48FC1365" wp14:editId="644AF8D8">
            <wp:simplePos x="0" y="0"/>
            <wp:positionH relativeFrom="margin">
              <wp:posOffset>3778250</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1BB9D16C" w14:textId="499A70B0" w:rsidR="00E80371" w:rsidRDefault="00E80371" w:rsidP="00E80371"/>
    <w:p w14:paraId="42A3CDE9" w14:textId="24E2389A" w:rsidR="00E80371" w:rsidRDefault="00E80371" w:rsidP="00E80371">
      <w:r>
        <w:rPr>
          <w:noProof/>
        </w:rPr>
        <mc:AlternateContent>
          <mc:Choice Requires="wpg">
            <w:drawing>
              <wp:anchor distT="0" distB="0" distL="114300" distR="114300" simplePos="0" relativeHeight="251661321" behindDoc="0" locked="0" layoutInCell="1" allowOverlap="1" wp14:anchorId="334EEB6E" wp14:editId="75AAA2BD">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3DFFD5B4" id="Group 10" o:spid="_x0000_s1026" style="position:absolute;margin-left:365.15pt;margin-top:215.45pt;width:416.35pt;height:563.25pt;z-index:251661321;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211F4DE5" w14:textId="65E0B4FB" w:rsidR="00E80371" w:rsidRDefault="00E80371" w:rsidP="00E80371">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63369" behindDoc="1" locked="0" layoutInCell="1" allowOverlap="1" wp14:anchorId="2E322D50" wp14:editId="50EAEE9E">
                <wp:simplePos x="0" y="0"/>
                <wp:positionH relativeFrom="page">
                  <wp:posOffset>2912110</wp:posOffset>
                </wp:positionH>
                <wp:positionV relativeFrom="paragraph">
                  <wp:posOffset>323850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39C3C840" w14:textId="44D3E726" w:rsidR="00E80371" w:rsidRPr="0068292F" w:rsidRDefault="00E80371" w:rsidP="00E80371">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SR1002- Introduction to the Science of Sport, Exercise and Health</w:t>
                            </w:r>
                          </w:p>
                          <w:p w14:paraId="26E60D67" w14:textId="77777777" w:rsidR="00E80371" w:rsidRPr="0068292F" w:rsidRDefault="00E80371" w:rsidP="00E80371">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322D50" id="_x0000_t202" coordsize="21600,21600" o:spt="202" path="m,l,21600r21600,l21600,xe">
                <v:stroke joinstyle="miter"/>
                <v:path gradientshapeok="t" o:connecttype="rect"/>
              </v:shapetype>
              <v:shape id="Text Box 2" o:spid="_x0000_s1026" type="#_x0000_t202" style="position:absolute;margin-left:229.3pt;margin-top:25.5pt;width:366pt;height:143.25pt;z-index:-2516531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" filled="f" stroked="f">
                <v:textbox>
                  <w:txbxContent>
                    <w:p w14:paraId="39C3C840" w14:textId="44D3E726" w:rsidR="00E80371" w:rsidRPr="0068292F" w:rsidRDefault="00E80371" w:rsidP="00E80371">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SR1002- Introduction to the Science of Sport, Exercise and Health</w:t>
                      </w:r>
                    </w:p>
                    <w:p w14:paraId="26E60D67" w14:textId="77777777" w:rsidR="00E80371" w:rsidRPr="0068292F" w:rsidRDefault="00E80371" w:rsidP="00E80371">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62345" behindDoc="0" locked="0" layoutInCell="1" allowOverlap="1" wp14:anchorId="05E54A9D" wp14:editId="72373071">
                <wp:simplePos x="0" y="0"/>
                <wp:positionH relativeFrom="page">
                  <wp:posOffset>-5091748</wp:posOffset>
                </wp:positionH>
                <wp:positionV relativeFrom="paragraph">
                  <wp:posOffset>2840038</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629CED33" w14:textId="77777777" w:rsidR="00E80371" w:rsidRPr="00ED7CBC" w:rsidRDefault="00E80371" w:rsidP="00E80371">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3944B3FD" w14:textId="77777777" w:rsidR="00E80371" w:rsidRPr="00ED7CBC" w:rsidRDefault="00E80371" w:rsidP="00E80371">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54A9D" id="Text Box 8" o:spid="_x0000_s1027" type="#_x0000_t202" style="position:absolute;margin-left:-400.95pt;margin-top:223.65pt;width:899.4pt;height:66pt;rotation:-90;z-index:2516623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" filled="f" stroked="f" strokeweight=".5pt">
                <v:textbox>
                  <w:txbxContent>
                    <w:p w14:paraId="629CED33" w14:textId="77777777" w:rsidR="00E80371" w:rsidRPr="00ED7CBC" w:rsidRDefault="00E80371" w:rsidP="00E80371">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3944B3FD" w14:textId="77777777" w:rsidR="00E80371" w:rsidRPr="00ED7CBC" w:rsidRDefault="00E80371" w:rsidP="00E80371">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055EF720" w14:textId="1CA0CA7D" w:rsidR="00610EE6" w:rsidRDefault="00610EE6"/>
    <w:p w14:paraId="3AEBD959" w14:textId="58399B32" w:rsidR="007A4186" w:rsidRDefault="00E80371">
      <w:r>
        <w:rPr>
          <w:noProof/>
        </w:rPr>
        <mc:AlternateContent>
          <mc:Choice Requires="wps">
            <w:drawing>
              <wp:anchor distT="0" distB="0" distL="114300" distR="114300" simplePos="0" relativeHeight="251665417" behindDoc="0" locked="0" layoutInCell="1" allowOverlap="1" wp14:anchorId="10E5BFB9" wp14:editId="0957C9FA">
                <wp:simplePos x="0" y="0"/>
                <wp:positionH relativeFrom="column">
                  <wp:posOffset>57150</wp:posOffset>
                </wp:positionH>
                <wp:positionV relativeFrom="paragraph">
                  <wp:posOffset>267335</wp:posOffset>
                </wp:positionV>
                <wp:extent cx="2897133" cy="11043781"/>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897133" cy="110437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AAFB8" w14:textId="77777777" w:rsidR="00E80371" w:rsidRPr="00447EBA" w:rsidRDefault="00E80371" w:rsidP="00E80371">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393417CF" w14:textId="77777777" w:rsidR="00E80371" w:rsidRPr="007A4186" w:rsidRDefault="00E80371" w:rsidP="00E80371">
                            <w:pPr>
                              <w:pStyle w:val="TOC1"/>
                              <w:numPr>
                                <w:ilvl w:val="0"/>
                                <w:numId w:val="0"/>
                              </w:numPr>
                              <w:rPr>
                                <w:rFonts w:eastAsiaTheme="minorEastAsia"/>
                                <w:lang w:eastAsia="en-GB"/>
                              </w:rPr>
                            </w:pPr>
                          </w:p>
                          <w:p w14:paraId="1E8244AE" w14:textId="77777777" w:rsidR="00E80371" w:rsidRPr="007A4186" w:rsidRDefault="00E80371" w:rsidP="00E80371">
                            <w:pPr>
                              <w:pStyle w:val="TOC1"/>
                              <w:rPr>
                                <w:rFonts w:eastAsiaTheme="minorEastAsia"/>
                                <w:lang w:eastAsia="en-GB"/>
                              </w:rPr>
                            </w:pPr>
                            <w:r w:rsidRPr="007A4186">
                              <w:t>Course Summary</w:t>
                            </w:r>
                            <w:r>
                              <w:t xml:space="preserve">  </w:t>
                            </w:r>
                            <w:r>
                              <w:rPr>
                                <w:b w:val="0"/>
                                <w:bCs w:val="0"/>
                              </w:rPr>
                              <w:t>(3)</w:t>
                            </w:r>
                          </w:p>
                          <w:p w14:paraId="069190F2" w14:textId="77777777" w:rsidR="00E80371" w:rsidRPr="007A4186" w:rsidRDefault="00677C60" w:rsidP="00E80371">
                            <w:pPr>
                              <w:pStyle w:val="TOC1"/>
                              <w:rPr>
                                <w:rFonts w:eastAsiaTheme="minorEastAsia"/>
                                <w:lang w:eastAsia="en-GB"/>
                              </w:rPr>
                            </w:pPr>
                            <w:hyperlink w:anchor="_Toc78464227" w:history="1">
                              <w:r w:rsidR="00E80371" w:rsidRPr="007A4186">
                                <w:rPr>
                                  <w:rStyle w:val="Hyperlink"/>
                                  <w:b/>
                                  <w:bCs/>
                                </w:rPr>
                                <w:t>Course Aims &amp; Learning Outcomes</w:t>
                              </w:r>
                            </w:hyperlink>
                          </w:p>
                          <w:p w14:paraId="19723D34" w14:textId="77777777" w:rsidR="00E80371" w:rsidRPr="007A4186" w:rsidRDefault="00677C60" w:rsidP="00E80371">
                            <w:pPr>
                              <w:pStyle w:val="TOC1"/>
                              <w:rPr>
                                <w:rFonts w:eastAsiaTheme="minorEastAsia"/>
                                <w:lang w:eastAsia="en-GB"/>
                              </w:rPr>
                            </w:pPr>
                            <w:hyperlink w:anchor="_Toc78464228" w:history="1">
                              <w:r w:rsidR="00E80371" w:rsidRPr="007A4186">
                                <w:rPr>
                                  <w:rStyle w:val="Hyperlink"/>
                                  <w:b/>
                                  <w:bCs/>
                                </w:rPr>
                                <w:t>Course Teaching Staff</w:t>
                              </w:r>
                            </w:hyperlink>
                          </w:p>
                          <w:p w14:paraId="4EA2AA96" w14:textId="77777777" w:rsidR="00E80371" w:rsidRPr="007A4186" w:rsidRDefault="00677C60" w:rsidP="00E80371">
                            <w:pPr>
                              <w:pStyle w:val="TOC1"/>
                              <w:rPr>
                                <w:rFonts w:eastAsiaTheme="minorEastAsia"/>
                                <w:lang w:eastAsia="en-GB"/>
                              </w:rPr>
                            </w:pPr>
                            <w:hyperlink w:anchor="_Toc78464229" w:history="1">
                              <w:r w:rsidR="00E80371" w:rsidRPr="007A4186">
                                <w:rPr>
                                  <w:rStyle w:val="Hyperlink"/>
                                  <w:b/>
                                  <w:bCs/>
                                </w:rPr>
                                <w:t>Assessments &amp; Examinations</w:t>
                              </w:r>
                            </w:hyperlink>
                          </w:p>
                          <w:p w14:paraId="51772D42" w14:textId="77777777" w:rsidR="00E80371" w:rsidRPr="007A4186" w:rsidRDefault="00677C60" w:rsidP="00E80371">
                            <w:pPr>
                              <w:pStyle w:val="TOC1"/>
                              <w:rPr>
                                <w:rFonts w:eastAsiaTheme="minorEastAsia"/>
                                <w:lang w:eastAsia="en-GB"/>
                              </w:rPr>
                            </w:pPr>
                            <w:hyperlink w:anchor="_Toc78464230" w:history="1">
                              <w:r w:rsidR="00E80371" w:rsidRPr="007A4186">
                                <w:rPr>
                                  <w:rStyle w:val="Hyperlink"/>
                                  <w:b/>
                                  <w:bCs/>
                                </w:rPr>
                                <w:t>Class Representatives</w:t>
                              </w:r>
                            </w:hyperlink>
                            <w:r w:rsidR="00E80371">
                              <w:rPr>
                                <w:rStyle w:val="Hyperlink"/>
                                <w:b/>
                                <w:bCs/>
                              </w:rPr>
                              <w:t xml:space="preserve">  </w:t>
                            </w:r>
                            <w:r w:rsidR="00E80371">
                              <w:rPr>
                                <w:rStyle w:val="Hyperlink"/>
                              </w:rPr>
                              <w:t>(4)</w:t>
                            </w:r>
                          </w:p>
                          <w:p w14:paraId="641024FA" w14:textId="77777777" w:rsidR="00E80371" w:rsidRPr="007A4186" w:rsidRDefault="00677C60" w:rsidP="00E80371">
                            <w:pPr>
                              <w:pStyle w:val="TOC1"/>
                              <w:rPr>
                                <w:rFonts w:eastAsiaTheme="minorEastAsia"/>
                                <w:lang w:eastAsia="en-GB"/>
                              </w:rPr>
                            </w:pPr>
                            <w:hyperlink w:anchor="_Toc78464231" w:history="1">
                              <w:r w:rsidR="00E80371" w:rsidRPr="007A4186">
                                <w:rPr>
                                  <w:rStyle w:val="Hyperlink"/>
                                  <w:b/>
                                  <w:bCs/>
                                </w:rPr>
                                <w:t>Problems with Coursework</w:t>
                              </w:r>
                            </w:hyperlink>
                          </w:p>
                          <w:p w14:paraId="5A676927" w14:textId="77777777" w:rsidR="00E80371" w:rsidRPr="007A4186" w:rsidRDefault="00677C60" w:rsidP="00E80371">
                            <w:pPr>
                              <w:pStyle w:val="TOC1"/>
                              <w:rPr>
                                <w:rFonts w:eastAsiaTheme="minorEastAsia"/>
                                <w:lang w:eastAsia="en-GB"/>
                              </w:rPr>
                            </w:pPr>
                            <w:hyperlink w:anchor="_Toc78464232" w:history="1">
                              <w:r w:rsidR="00E80371" w:rsidRPr="007A4186">
                                <w:rPr>
                                  <w:rStyle w:val="Hyperlink"/>
                                  <w:b/>
                                  <w:bCs/>
                                </w:rPr>
                                <w:t>Course Reading List</w:t>
                              </w:r>
                            </w:hyperlink>
                            <w:r w:rsidR="00E80371">
                              <w:rPr>
                                <w:rStyle w:val="Hyperlink"/>
                                <w:b/>
                                <w:bCs/>
                              </w:rPr>
                              <w:t xml:space="preserve">  </w:t>
                            </w:r>
                            <w:r w:rsidR="00E80371">
                              <w:rPr>
                                <w:rStyle w:val="Hyperlink"/>
                              </w:rPr>
                              <w:t>(5)</w:t>
                            </w:r>
                          </w:p>
                          <w:p w14:paraId="4C39F14E" w14:textId="77777777" w:rsidR="00E80371" w:rsidRPr="007A4186" w:rsidRDefault="00677C60" w:rsidP="00E80371">
                            <w:pPr>
                              <w:pStyle w:val="TOC1"/>
                              <w:rPr>
                                <w:rFonts w:eastAsiaTheme="minorEastAsia"/>
                                <w:lang w:eastAsia="en-GB"/>
                              </w:rPr>
                            </w:pPr>
                            <w:hyperlink w:anchor="_Toc78464233" w:history="1">
                              <w:r w:rsidR="00E80371" w:rsidRPr="007A4186">
                                <w:rPr>
                                  <w:rStyle w:val="Hyperlink"/>
                                  <w:b/>
                                  <w:bCs/>
                                </w:rPr>
                                <w:t>Lecture Synopsis</w:t>
                              </w:r>
                            </w:hyperlink>
                          </w:p>
                          <w:p w14:paraId="65EB2C01" w14:textId="77777777" w:rsidR="00E80371" w:rsidRPr="007A4186" w:rsidRDefault="00677C60" w:rsidP="00E80371">
                            <w:pPr>
                              <w:pStyle w:val="TOC1"/>
                              <w:rPr>
                                <w:rFonts w:eastAsiaTheme="minorEastAsia"/>
                                <w:lang w:eastAsia="en-GB"/>
                              </w:rPr>
                            </w:pPr>
                            <w:hyperlink w:anchor="_Toc78464234" w:history="1">
                              <w:r w:rsidR="00E80371" w:rsidRPr="007A4186">
                                <w:rPr>
                                  <w:rStyle w:val="Hyperlink"/>
                                  <w:b/>
                                  <w:bCs/>
                                </w:rPr>
                                <w:t>Practical/Lab/Tutorial Work</w:t>
                              </w:r>
                            </w:hyperlink>
                            <w:bookmarkStart w:id="3" w:name="_Hlk96080144"/>
                            <w:r w:rsidR="00E80371">
                              <w:rPr>
                                <w:rStyle w:val="Hyperlink"/>
                                <w:b/>
                                <w:bCs/>
                              </w:rPr>
                              <w:t xml:space="preserve">  </w:t>
                            </w:r>
                            <w:r w:rsidR="00E80371">
                              <w:rPr>
                                <w:rStyle w:val="Hyperlink"/>
                              </w:rPr>
                              <w:t>(9)</w:t>
                            </w:r>
                          </w:p>
                          <w:bookmarkEnd w:id="3"/>
                          <w:p w14:paraId="0A040712" w14:textId="77777777" w:rsidR="00E80371" w:rsidRPr="007A4186" w:rsidRDefault="00E80371" w:rsidP="00E80371">
                            <w:pPr>
                              <w:pStyle w:val="TOC1"/>
                              <w:rPr>
                                <w:rFonts w:eastAsiaTheme="minorEastAsia"/>
                                <w:lang w:eastAsia="en-GB"/>
                              </w:rPr>
                            </w:pPr>
                            <w:r w:rsidRPr="007A4186">
                              <w:fldChar w:fldCharType="begin"/>
                            </w:r>
                            <w:r w:rsidRPr="007A4186">
                              <w:instrText xml:space="preserve"> HYPERLINK \l "_Toc78464236" </w:instrText>
                            </w:r>
                            <w:r w:rsidRPr="007A4186">
                              <w:fldChar w:fldCharType="separate"/>
                            </w:r>
                            <w:r w:rsidRPr="007A4186">
                              <w:rPr>
                                <w:rStyle w:val="Hyperlink"/>
                                <w:b/>
                                <w:bCs/>
                              </w:rPr>
                              <w:t>University Policies</w:t>
                            </w:r>
                            <w:r w:rsidRPr="007A4186">
                              <w:rPr>
                                <w:rStyle w:val="Hyperlink"/>
                                <w:b/>
                                <w:bCs/>
                              </w:rPr>
                              <w:fldChar w:fldCharType="end"/>
                            </w:r>
                            <w:r>
                              <w:rPr>
                                <w:rStyle w:val="Hyperlink"/>
                                <w:b/>
                                <w:bCs/>
                              </w:rPr>
                              <w:t xml:space="preserve">  </w:t>
                            </w:r>
                            <w:r>
                              <w:rPr>
                                <w:rStyle w:val="Hyperlink"/>
                              </w:rPr>
                              <w:t>(10)</w:t>
                            </w:r>
                          </w:p>
                          <w:p w14:paraId="578FF5CF" w14:textId="77777777" w:rsidR="00E80371" w:rsidRPr="007A4186" w:rsidRDefault="00677C60" w:rsidP="00E80371">
                            <w:pPr>
                              <w:pStyle w:val="TOC1"/>
                              <w:rPr>
                                <w:rFonts w:eastAsiaTheme="minorEastAsia"/>
                                <w:lang w:eastAsia="en-GB"/>
                              </w:rPr>
                            </w:pPr>
                            <w:hyperlink w:anchor="_Toc78464237" w:history="1">
                              <w:r w:rsidR="00E80371" w:rsidRPr="007A4186">
                                <w:rPr>
                                  <w:rStyle w:val="Hyperlink"/>
                                  <w:b/>
                                  <w:bCs/>
                                </w:rPr>
                                <w:t>Academic Language &amp; Skills support</w:t>
                              </w:r>
                            </w:hyperlink>
                            <w:r w:rsidR="00E80371">
                              <w:rPr>
                                <w:rStyle w:val="Hyperlink"/>
                                <w:b/>
                                <w:bCs/>
                              </w:rPr>
                              <w:t xml:space="preserve"> </w:t>
                            </w:r>
                            <w:r w:rsidR="00E80371">
                              <w:rPr>
                                <w:rStyle w:val="Hyperlink"/>
                              </w:rPr>
                              <w:t>(11)</w:t>
                            </w:r>
                          </w:p>
                          <w:p w14:paraId="48D5EFD9" w14:textId="77777777" w:rsidR="00E80371" w:rsidRPr="007A4186" w:rsidRDefault="00677C60" w:rsidP="00E80371">
                            <w:pPr>
                              <w:pStyle w:val="TOC1"/>
                              <w:rPr>
                                <w:rFonts w:eastAsiaTheme="minorEastAsia"/>
                                <w:lang w:eastAsia="en-GB"/>
                              </w:rPr>
                            </w:pPr>
                            <w:hyperlink w:anchor="_Toc78464244" w:history="1">
                              <w:r w:rsidR="00E80371" w:rsidRPr="007A4186">
                                <w:rPr>
                                  <w:rStyle w:val="Hyperlink"/>
                                  <w:b/>
                                  <w:bCs/>
                                </w:rPr>
                                <w:t>Medical Sciences Common Grading Scale</w:t>
                              </w:r>
                            </w:hyperlink>
                            <w:r w:rsidR="00E80371">
                              <w:rPr>
                                <w:rStyle w:val="Hyperlink"/>
                                <w:b/>
                                <w:bCs/>
                              </w:rPr>
                              <w:t xml:space="preserve">  </w:t>
                            </w:r>
                            <w:r w:rsidR="00E80371">
                              <w:rPr>
                                <w:rStyle w:val="Hyperlink"/>
                              </w:rPr>
                              <w:t>(12)</w:t>
                            </w:r>
                          </w:p>
                          <w:p w14:paraId="525F3604" w14:textId="58EB3D39" w:rsidR="00E80371" w:rsidRPr="007A4186" w:rsidRDefault="00677C60" w:rsidP="00E80371">
                            <w:pPr>
                              <w:pStyle w:val="TOC1"/>
                              <w:rPr>
                                <w:rFonts w:eastAsiaTheme="minorEastAsia"/>
                                <w:lang w:eastAsia="en-GB"/>
                              </w:rPr>
                            </w:pPr>
                            <w:hyperlink w:anchor="_Toc78464245" w:history="1">
                              <w:r w:rsidR="00E80371" w:rsidRPr="007A4186">
                                <w:rPr>
                                  <w:rStyle w:val="Hyperlink"/>
                                  <w:b/>
                                  <w:bCs/>
                                </w:rPr>
                                <w:t>Course Timetable S</w:t>
                              </w:r>
                              <w:r w:rsidR="00E80371">
                                <w:rPr>
                                  <w:rStyle w:val="Hyperlink"/>
                                  <w:b/>
                                  <w:bCs/>
                                </w:rPr>
                                <w:t>R</w:t>
                              </w:r>
                              <w:r w:rsidR="00E80371" w:rsidRPr="007A4186">
                                <w:rPr>
                                  <w:rStyle w:val="Hyperlink"/>
                                  <w:b/>
                                  <w:bCs/>
                                </w:rPr>
                                <w:t>100</w:t>
                              </w:r>
                              <w:r w:rsidR="00E80371">
                                <w:rPr>
                                  <w:rStyle w:val="Hyperlink"/>
                                  <w:b/>
                                  <w:bCs/>
                                </w:rPr>
                                <w:t>2</w:t>
                              </w:r>
                              <w:r w:rsidR="00E80371" w:rsidRPr="007A4186">
                                <w:rPr>
                                  <w:rStyle w:val="Hyperlink"/>
                                  <w:b/>
                                  <w:bCs/>
                                </w:rPr>
                                <w:t>: 202</w:t>
                              </w:r>
                              <w:r w:rsidR="006C084B">
                                <w:rPr>
                                  <w:rStyle w:val="Hyperlink"/>
                                  <w:b/>
                                  <w:bCs/>
                                </w:rPr>
                                <w:t>3</w:t>
                              </w:r>
                              <w:r w:rsidR="00E80371" w:rsidRPr="007A4186">
                                <w:rPr>
                                  <w:rStyle w:val="Hyperlink"/>
                                  <w:b/>
                                  <w:bCs/>
                                </w:rPr>
                                <w:t>-202</w:t>
                              </w:r>
                              <w:r w:rsidR="006C084B">
                                <w:rPr>
                                  <w:rStyle w:val="Hyperlink"/>
                                  <w:b/>
                                  <w:bCs/>
                                </w:rPr>
                                <w:t>4</w:t>
                              </w:r>
                            </w:hyperlink>
                            <w:r w:rsidR="00E80371">
                              <w:rPr>
                                <w:rStyle w:val="Hyperlink"/>
                                <w:b/>
                                <w:bCs/>
                              </w:rPr>
                              <w:t xml:space="preserve">  </w:t>
                            </w:r>
                            <w:r w:rsidR="00E80371">
                              <w:rPr>
                                <w:rStyle w:val="Hyperlink"/>
                              </w:rPr>
                              <w:t>(13)</w:t>
                            </w:r>
                          </w:p>
                          <w:bookmarkEnd w:id="1"/>
                          <w:bookmarkEnd w:id="2"/>
                          <w:p w14:paraId="29A81DA8" w14:textId="77777777" w:rsidR="00E80371" w:rsidRPr="007A4186" w:rsidRDefault="00E80371" w:rsidP="00E80371">
                            <w:pPr>
                              <w:pStyle w:val="TOC1"/>
                            </w:pPr>
                            <w:r w:rsidRPr="007A4186">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E5BFB9" id="Text Box 185" o:spid="_x0000_s1028" type="#_x0000_t202" style="position:absolute;margin-left:4.5pt;margin-top:21.05pt;width:228.1pt;height:869.6pt;z-index:2516654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" filled="f" stroked="f" strokeweight=".5pt">
                <v:textbox inset="0,0,0,0">
                  <w:txbxContent>
                    <w:p w14:paraId="71FAAFB8" w14:textId="77777777" w:rsidR="00E80371" w:rsidRPr="00447EBA" w:rsidRDefault="00E80371" w:rsidP="00E80371">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393417CF" w14:textId="77777777" w:rsidR="00E80371" w:rsidRPr="007A4186" w:rsidRDefault="00E80371" w:rsidP="00E80371">
                      <w:pPr>
                        <w:pStyle w:val="TOC1"/>
                        <w:numPr>
                          <w:ilvl w:val="0"/>
                          <w:numId w:val="0"/>
                        </w:numPr>
                        <w:rPr>
                          <w:rFonts w:eastAsiaTheme="minorEastAsia"/>
                          <w:lang w:eastAsia="en-GB"/>
                        </w:rPr>
                      </w:pPr>
                    </w:p>
                    <w:p w14:paraId="1E8244AE" w14:textId="77777777" w:rsidR="00E80371" w:rsidRPr="007A4186" w:rsidRDefault="00E80371" w:rsidP="00E80371">
                      <w:pPr>
                        <w:pStyle w:val="TOC1"/>
                        <w:rPr>
                          <w:rFonts w:eastAsiaTheme="minorEastAsia"/>
                          <w:lang w:eastAsia="en-GB"/>
                        </w:rPr>
                      </w:pPr>
                      <w:r w:rsidRPr="007A4186">
                        <w:t>Course Summary</w:t>
                      </w:r>
                      <w:r>
                        <w:t xml:space="preserve">  </w:t>
                      </w:r>
                      <w:r>
                        <w:rPr>
                          <w:b w:val="0"/>
                          <w:bCs w:val="0"/>
                        </w:rPr>
                        <w:t>(3)</w:t>
                      </w:r>
                    </w:p>
                    <w:p w14:paraId="069190F2" w14:textId="77777777" w:rsidR="00E80371" w:rsidRPr="007A4186" w:rsidRDefault="00677C60" w:rsidP="00E80371">
                      <w:pPr>
                        <w:pStyle w:val="TOC1"/>
                        <w:rPr>
                          <w:rFonts w:eastAsiaTheme="minorEastAsia"/>
                          <w:lang w:eastAsia="en-GB"/>
                        </w:rPr>
                      </w:pPr>
                      <w:hyperlink w:anchor="_Toc78464227" w:history="1">
                        <w:r w:rsidR="00E80371" w:rsidRPr="007A4186">
                          <w:rPr>
                            <w:rStyle w:val="Hyperlink"/>
                            <w:b/>
                            <w:bCs/>
                          </w:rPr>
                          <w:t>Course Aims &amp; Learning Outcomes</w:t>
                        </w:r>
                      </w:hyperlink>
                    </w:p>
                    <w:p w14:paraId="19723D34" w14:textId="77777777" w:rsidR="00E80371" w:rsidRPr="007A4186" w:rsidRDefault="00677C60" w:rsidP="00E80371">
                      <w:pPr>
                        <w:pStyle w:val="TOC1"/>
                        <w:rPr>
                          <w:rFonts w:eastAsiaTheme="minorEastAsia"/>
                          <w:lang w:eastAsia="en-GB"/>
                        </w:rPr>
                      </w:pPr>
                      <w:hyperlink w:anchor="_Toc78464228" w:history="1">
                        <w:r w:rsidR="00E80371" w:rsidRPr="007A4186">
                          <w:rPr>
                            <w:rStyle w:val="Hyperlink"/>
                            <w:b/>
                            <w:bCs/>
                          </w:rPr>
                          <w:t>Course Teaching Staff</w:t>
                        </w:r>
                      </w:hyperlink>
                    </w:p>
                    <w:p w14:paraId="4EA2AA96" w14:textId="77777777" w:rsidR="00E80371" w:rsidRPr="007A4186" w:rsidRDefault="00677C60" w:rsidP="00E80371">
                      <w:pPr>
                        <w:pStyle w:val="TOC1"/>
                        <w:rPr>
                          <w:rFonts w:eastAsiaTheme="minorEastAsia"/>
                          <w:lang w:eastAsia="en-GB"/>
                        </w:rPr>
                      </w:pPr>
                      <w:hyperlink w:anchor="_Toc78464229" w:history="1">
                        <w:r w:rsidR="00E80371" w:rsidRPr="007A4186">
                          <w:rPr>
                            <w:rStyle w:val="Hyperlink"/>
                            <w:b/>
                            <w:bCs/>
                          </w:rPr>
                          <w:t>Assessments &amp; Examinations</w:t>
                        </w:r>
                      </w:hyperlink>
                    </w:p>
                    <w:p w14:paraId="51772D42" w14:textId="77777777" w:rsidR="00E80371" w:rsidRPr="007A4186" w:rsidRDefault="00677C60" w:rsidP="00E80371">
                      <w:pPr>
                        <w:pStyle w:val="TOC1"/>
                        <w:rPr>
                          <w:rFonts w:eastAsiaTheme="minorEastAsia"/>
                          <w:lang w:eastAsia="en-GB"/>
                        </w:rPr>
                      </w:pPr>
                      <w:hyperlink w:anchor="_Toc78464230" w:history="1">
                        <w:r w:rsidR="00E80371" w:rsidRPr="007A4186">
                          <w:rPr>
                            <w:rStyle w:val="Hyperlink"/>
                            <w:b/>
                            <w:bCs/>
                          </w:rPr>
                          <w:t>Class Representatives</w:t>
                        </w:r>
                      </w:hyperlink>
                      <w:r w:rsidR="00E80371">
                        <w:rPr>
                          <w:rStyle w:val="Hyperlink"/>
                          <w:b/>
                          <w:bCs/>
                        </w:rPr>
                        <w:t xml:space="preserve">  </w:t>
                      </w:r>
                      <w:r w:rsidR="00E80371">
                        <w:rPr>
                          <w:rStyle w:val="Hyperlink"/>
                        </w:rPr>
                        <w:t>(4)</w:t>
                      </w:r>
                    </w:p>
                    <w:p w14:paraId="641024FA" w14:textId="77777777" w:rsidR="00E80371" w:rsidRPr="007A4186" w:rsidRDefault="00677C60" w:rsidP="00E80371">
                      <w:pPr>
                        <w:pStyle w:val="TOC1"/>
                        <w:rPr>
                          <w:rFonts w:eastAsiaTheme="minorEastAsia"/>
                          <w:lang w:eastAsia="en-GB"/>
                        </w:rPr>
                      </w:pPr>
                      <w:hyperlink w:anchor="_Toc78464231" w:history="1">
                        <w:r w:rsidR="00E80371" w:rsidRPr="007A4186">
                          <w:rPr>
                            <w:rStyle w:val="Hyperlink"/>
                            <w:b/>
                            <w:bCs/>
                          </w:rPr>
                          <w:t>Problems with Coursework</w:t>
                        </w:r>
                      </w:hyperlink>
                    </w:p>
                    <w:p w14:paraId="5A676927" w14:textId="77777777" w:rsidR="00E80371" w:rsidRPr="007A4186" w:rsidRDefault="00677C60" w:rsidP="00E80371">
                      <w:pPr>
                        <w:pStyle w:val="TOC1"/>
                        <w:rPr>
                          <w:rFonts w:eastAsiaTheme="minorEastAsia"/>
                          <w:lang w:eastAsia="en-GB"/>
                        </w:rPr>
                      </w:pPr>
                      <w:hyperlink w:anchor="_Toc78464232" w:history="1">
                        <w:r w:rsidR="00E80371" w:rsidRPr="007A4186">
                          <w:rPr>
                            <w:rStyle w:val="Hyperlink"/>
                            <w:b/>
                            <w:bCs/>
                          </w:rPr>
                          <w:t>Course Reading List</w:t>
                        </w:r>
                      </w:hyperlink>
                      <w:r w:rsidR="00E80371">
                        <w:rPr>
                          <w:rStyle w:val="Hyperlink"/>
                          <w:b/>
                          <w:bCs/>
                        </w:rPr>
                        <w:t xml:space="preserve">  </w:t>
                      </w:r>
                      <w:r w:rsidR="00E80371">
                        <w:rPr>
                          <w:rStyle w:val="Hyperlink"/>
                        </w:rPr>
                        <w:t>(5)</w:t>
                      </w:r>
                    </w:p>
                    <w:p w14:paraId="4C39F14E" w14:textId="77777777" w:rsidR="00E80371" w:rsidRPr="007A4186" w:rsidRDefault="00677C60" w:rsidP="00E80371">
                      <w:pPr>
                        <w:pStyle w:val="TOC1"/>
                        <w:rPr>
                          <w:rFonts w:eastAsiaTheme="minorEastAsia"/>
                          <w:lang w:eastAsia="en-GB"/>
                        </w:rPr>
                      </w:pPr>
                      <w:hyperlink w:anchor="_Toc78464233" w:history="1">
                        <w:r w:rsidR="00E80371" w:rsidRPr="007A4186">
                          <w:rPr>
                            <w:rStyle w:val="Hyperlink"/>
                            <w:b/>
                            <w:bCs/>
                          </w:rPr>
                          <w:t>Lecture Synopsis</w:t>
                        </w:r>
                      </w:hyperlink>
                    </w:p>
                    <w:p w14:paraId="65EB2C01" w14:textId="77777777" w:rsidR="00E80371" w:rsidRPr="007A4186" w:rsidRDefault="00677C60" w:rsidP="00E80371">
                      <w:pPr>
                        <w:pStyle w:val="TOC1"/>
                        <w:rPr>
                          <w:rFonts w:eastAsiaTheme="minorEastAsia"/>
                          <w:lang w:eastAsia="en-GB"/>
                        </w:rPr>
                      </w:pPr>
                      <w:hyperlink w:anchor="_Toc78464234" w:history="1">
                        <w:r w:rsidR="00E80371" w:rsidRPr="007A4186">
                          <w:rPr>
                            <w:rStyle w:val="Hyperlink"/>
                            <w:b/>
                            <w:bCs/>
                          </w:rPr>
                          <w:t>Practical/Lab/Tutorial Work</w:t>
                        </w:r>
                      </w:hyperlink>
                      <w:bookmarkStart w:id="6" w:name="_Hlk96080144"/>
                      <w:r w:rsidR="00E80371">
                        <w:rPr>
                          <w:rStyle w:val="Hyperlink"/>
                          <w:b/>
                          <w:bCs/>
                        </w:rPr>
                        <w:t xml:space="preserve">  </w:t>
                      </w:r>
                      <w:r w:rsidR="00E80371">
                        <w:rPr>
                          <w:rStyle w:val="Hyperlink"/>
                        </w:rPr>
                        <w:t>(9)</w:t>
                      </w:r>
                    </w:p>
                    <w:bookmarkEnd w:id="6"/>
                    <w:p w14:paraId="0A040712" w14:textId="77777777" w:rsidR="00E80371" w:rsidRPr="007A4186" w:rsidRDefault="00E80371" w:rsidP="00E80371">
                      <w:pPr>
                        <w:pStyle w:val="TOC1"/>
                        <w:rPr>
                          <w:rFonts w:eastAsiaTheme="minorEastAsia"/>
                          <w:lang w:eastAsia="en-GB"/>
                        </w:rPr>
                      </w:pPr>
                      <w:r w:rsidRPr="007A4186">
                        <w:fldChar w:fldCharType="begin"/>
                      </w:r>
                      <w:r w:rsidRPr="007A4186">
                        <w:instrText xml:space="preserve"> HYPERLINK \l "_Toc78464236" </w:instrText>
                      </w:r>
                      <w:r w:rsidRPr="007A4186">
                        <w:fldChar w:fldCharType="separate"/>
                      </w:r>
                      <w:r w:rsidRPr="007A4186">
                        <w:rPr>
                          <w:rStyle w:val="Hyperlink"/>
                          <w:b/>
                          <w:bCs/>
                        </w:rPr>
                        <w:t>University Policies</w:t>
                      </w:r>
                      <w:r w:rsidRPr="007A4186">
                        <w:rPr>
                          <w:rStyle w:val="Hyperlink"/>
                          <w:b/>
                          <w:bCs/>
                        </w:rPr>
                        <w:fldChar w:fldCharType="end"/>
                      </w:r>
                      <w:r>
                        <w:rPr>
                          <w:rStyle w:val="Hyperlink"/>
                          <w:b/>
                          <w:bCs/>
                        </w:rPr>
                        <w:t xml:space="preserve">  </w:t>
                      </w:r>
                      <w:r>
                        <w:rPr>
                          <w:rStyle w:val="Hyperlink"/>
                        </w:rPr>
                        <w:t>(10)</w:t>
                      </w:r>
                    </w:p>
                    <w:p w14:paraId="578FF5CF" w14:textId="77777777" w:rsidR="00E80371" w:rsidRPr="007A4186" w:rsidRDefault="00677C60" w:rsidP="00E80371">
                      <w:pPr>
                        <w:pStyle w:val="TOC1"/>
                        <w:rPr>
                          <w:rFonts w:eastAsiaTheme="minorEastAsia"/>
                          <w:lang w:eastAsia="en-GB"/>
                        </w:rPr>
                      </w:pPr>
                      <w:hyperlink w:anchor="_Toc78464237" w:history="1">
                        <w:r w:rsidR="00E80371" w:rsidRPr="007A4186">
                          <w:rPr>
                            <w:rStyle w:val="Hyperlink"/>
                            <w:b/>
                            <w:bCs/>
                          </w:rPr>
                          <w:t>Academic Language &amp; Skills support</w:t>
                        </w:r>
                      </w:hyperlink>
                      <w:r w:rsidR="00E80371">
                        <w:rPr>
                          <w:rStyle w:val="Hyperlink"/>
                          <w:b/>
                          <w:bCs/>
                        </w:rPr>
                        <w:t xml:space="preserve"> </w:t>
                      </w:r>
                      <w:r w:rsidR="00E80371">
                        <w:rPr>
                          <w:rStyle w:val="Hyperlink"/>
                        </w:rPr>
                        <w:t>(11)</w:t>
                      </w:r>
                    </w:p>
                    <w:p w14:paraId="48D5EFD9" w14:textId="77777777" w:rsidR="00E80371" w:rsidRPr="007A4186" w:rsidRDefault="00677C60" w:rsidP="00E80371">
                      <w:pPr>
                        <w:pStyle w:val="TOC1"/>
                        <w:rPr>
                          <w:rFonts w:eastAsiaTheme="minorEastAsia"/>
                          <w:lang w:eastAsia="en-GB"/>
                        </w:rPr>
                      </w:pPr>
                      <w:hyperlink w:anchor="_Toc78464244" w:history="1">
                        <w:r w:rsidR="00E80371" w:rsidRPr="007A4186">
                          <w:rPr>
                            <w:rStyle w:val="Hyperlink"/>
                            <w:b/>
                            <w:bCs/>
                          </w:rPr>
                          <w:t>Medical Sciences Common Grading Scale</w:t>
                        </w:r>
                      </w:hyperlink>
                      <w:r w:rsidR="00E80371">
                        <w:rPr>
                          <w:rStyle w:val="Hyperlink"/>
                          <w:b/>
                          <w:bCs/>
                        </w:rPr>
                        <w:t xml:space="preserve">  </w:t>
                      </w:r>
                      <w:r w:rsidR="00E80371">
                        <w:rPr>
                          <w:rStyle w:val="Hyperlink"/>
                        </w:rPr>
                        <w:t>(12)</w:t>
                      </w:r>
                    </w:p>
                    <w:p w14:paraId="525F3604" w14:textId="58EB3D39" w:rsidR="00E80371" w:rsidRPr="007A4186" w:rsidRDefault="00677C60" w:rsidP="00E80371">
                      <w:pPr>
                        <w:pStyle w:val="TOC1"/>
                        <w:rPr>
                          <w:rFonts w:eastAsiaTheme="minorEastAsia"/>
                          <w:lang w:eastAsia="en-GB"/>
                        </w:rPr>
                      </w:pPr>
                      <w:hyperlink w:anchor="_Toc78464245" w:history="1">
                        <w:r w:rsidR="00E80371" w:rsidRPr="007A4186">
                          <w:rPr>
                            <w:rStyle w:val="Hyperlink"/>
                            <w:b/>
                            <w:bCs/>
                          </w:rPr>
                          <w:t>Course Timetable S</w:t>
                        </w:r>
                        <w:r w:rsidR="00E80371">
                          <w:rPr>
                            <w:rStyle w:val="Hyperlink"/>
                            <w:b/>
                            <w:bCs/>
                          </w:rPr>
                          <w:t>R</w:t>
                        </w:r>
                        <w:r w:rsidR="00E80371" w:rsidRPr="007A4186">
                          <w:rPr>
                            <w:rStyle w:val="Hyperlink"/>
                            <w:b/>
                            <w:bCs/>
                          </w:rPr>
                          <w:t>100</w:t>
                        </w:r>
                        <w:r w:rsidR="00E80371">
                          <w:rPr>
                            <w:rStyle w:val="Hyperlink"/>
                            <w:b/>
                            <w:bCs/>
                          </w:rPr>
                          <w:t>2</w:t>
                        </w:r>
                        <w:r w:rsidR="00E80371" w:rsidRPr="007A4186">
                          <w:rPr>
                            <w:rStyle w:val="Hyperlink"/>
                            <w:b/>
                            <w:bCs/>
                          </w:rPr>
                          <w:t>: 202</w:t>
                        </w:r>
                        <w:r w:rsidR="006C084B">
                          <w:rPr>
                            <w:rStyle w:val="Hyperlink"/>
                            <w:b/>
                            <w:bCs/>
                          </w:rPr>
                          <w:t>3</w:t>
                        </w:r>
                        <w:r w:rsidR="00E80371" w:rsidRPr="007A4186">
                          <w:rPr>
                            <w:rStyle w:val="Hyperlink"/>
                            <w:b/>
                            <w:bCs/>
                          </w:rPr>
                          <w:t>-202</w:t>
                        </w:r>
                        <w:r w:rsidR="006C084B">
                          <w:rPr>
                            <w:rStyle w:val="Hyperlink"/>
                            <w:b/>
                            <w:bCs/>
                          </w:rPr>
                          <w:t>4</w:t>
                        </w:r>
                      </w:hyperlink>
                      <w:r w:rsidR="00E80371">
                        <w:rPr>
                          <w:rStyle w:val="Hyperlink"/>
                          <w:b/>
                          <w:bCs/>
                        </w:rPr>
                        <w:t xml:space="preserve">  </w:t>
                      </w:r>
                      <w:r w:rsidR="00E80371">
                        <w:rPr>
                          <w:rStyle w:val="Hyperlink"/>
                        </w:rPr>
                        <w:t>(13)</w:t>
                      </w:r>
                    </w:p>
                    <w:bookmarkEnd w:id="4"/>
                    <w:bookmarkEnd w:id="5"/>
                    <w:p w14:paraId="29A81DA8" w14:textId="77777777" w:rsidR="00E80371" w:rsidRPr="007A4186" w:rsidRDefault="00E80371" w:rsidP="00E80371">
                      <w:pPr>
                        <w:pStyle w:val="TOC1"/>
                      </w:pPr>
                      <w:r w:rsidRPr="007A4186">
                        <w:t>Campus and Floor Maps</w:t>
                      </w:r>
                    </w:p>
                  </w:txbxContent>
                </v:textbox>
              </v:shape>
            </w:pict>
          </mc:Fallback>
        </mc:AlternateContent>
      </w:r>
    </w:p>
    <w:p w14:paraId="36C72EAB" w14:textId="7BC1E34A" w:rsidR="007A4186" w:rsidRDefault="007A4186"/>
    <w:p w14:paraId="0F5563B9" w14:textId="59DF7271" w:rsidR="007A4186" w:rsidRDefault="007A4186"/>
    <w:p w14:paraId="6C3648C4" w14:textId="799280BC" w:rsidR="007A4186" w:rsidRDefault="007A4186"/>
    <w:p w14:paraId="04619E1E" w14:textId="710F407C" w:rsidR="007A4186" w:rsidRDefault="009B0C72" w:rsidP="009B0C72">
      <w:pPr>
        <w:tabs>
          <w:tab w:val="left" w:pos="1740"/>
        </w:tabs>
      </w:pPr>
      <w:r>
        <w:tab/>
      </w:r>
    </w:p>
    <w:p w14:paraId="6192F23C" w14:textId="5D63DD0F" w:rsidR="007A4186" w:rsidRDefault="007A4186"/>
    <w:p w14:paraId="5B246C8D" w14:textId="1F6550D7" w:rsidR="007A4186" w:rsidRDefault="007A4186"/>
    <w:p w14:paraId="0CDB0600" w14:textId="4981E2D3" w:rsidR="007A4186" w:rsidRDefault="007A4186"/>
    <w:p w14:paraId="16E794AB" w14:textId="4D3F19B2" w:rsidR="007A4186" w:rsidRDefault="007A4186"/>
    <w:p w14:paraId="08C996A3" w14:textId="38A49DF1" w:rsidR="007A4186" w:rsidRDefault="007A4186"/>
    <w:p w14:paraId="1E4BFF45" w14:textId="648CAFF0" w:rsidR="007A4186" w:rsidRDefault="007A4186"/>
    <w:p w14:paraId="04467B09" w14:textId="1EEAAA84" w:rsidR="007A4186" w:rsidRDefault="007A4186"/>
    <w:p w14:paraId="2B9C3DCE" w14:textId="23FBD5FD" w:rsidR="007A4186" w:rsidRDefault="007A4186"/>
    <w:p w14:paraId="0F4D0FB3" w14:textId="1A5FEFC4" w:rsidR="007A4186" w:rsidRDefault="007A4186"/>
    <w:p w14:paraId="6D7DEC58" w14:textId="12E0EA60" w:rsidR="007A4186" w:rsidRDefault="007A4186"/>
    <w:p w14:paraId="598C28D5" w14:textId="710769EA" w:rsidR="007A4186" w:rsidRDefault="007A4186"/>
    <w:p w14:paraId="44771D7C" w14:textId="28B2F20B" w:rsidR="007A4186" w:rsidRDefault="007A4186"/>
    <w:p w14:paraId="73FC5B39" w14:textId="334481A2" w:rsidR="007A4186" w:rsidRDefault="007A4186"/>
    <w:p w14:paraId="662DFB4A" w14:textId="0D0E451D" w:rsidR="007A4186" w:rsidRDefault="007A4186"/>
    <w:p w14:paraId="777E2D58" w14:textId="3E9E7192" w:rsidR="007A4186" w:rsidRDefault="007A4186"/>
    <w:p w14:paraId="5F77B764" w14:textId="0EC370DD" w:rsidR="007A4186" w:rsidRDefault="007A4186"/>
    <w:p w14:paraId="7ACD9996" w14:textId="3C89FE63" w:rsidR="007A4186" w:rsidRDefault="007A4186"/>
    <w:p w14:paraId="14F0EF37" w14:textId="7A15BCE3" w:rsidR="007A4186" w:rsidRDefault="007A4186"/>
    <w:p w14:paraId="2EFC3B3D" w14:textId="1D7966DC" w:rsidR="007A4186" w:rsidRDefault="007A4186"/>
    <w:p w14:paraId="556BB547" w14:textId="201636D7" w:rsidR="007A4186" w:rsidRDefault="007A4186"/>
    <w:p w14:paraId="0F42ABFA" w14:textId="0BCC4F72" w:rsidR="007A4186" w:rsidRDefault="007A4186"/>
    <w:p w14:paraId="38106FAD" w14:textId="69992094" w:rsidR="007A4186" w:rsidRDefault="007A4186"/>
    <w:p w14:paraId="3283BAB6" w14:textId="029EB602" w:rsidR="007A4186" w:rsidRDefault="007A4186"/>
    <w:p w14:paraId="1DB90EB2" w14:textId="5F757D55" w:rsidR="007A4186" w:rsidRDefault="007A4186"/>
    <w:p w14:paraId="39561F57" w14:textId="37FD10F1" w:rsidR="007A4186" w:rsidRDefault="007A4186"/>
    <w:p w14:paraId="027FBA35" w14:textId="79172FC2" w:rsidR="007A4186" w:rsidRDefault="007A4186"/>
    <w:p w14:paraId="099021A4" w14:textId="796733DE" w:rsidR="007A4186" w:rsidRDefault="007A4186"/>
    <w:p w14:paraId="073DBAB2" w14:textId="662FF9A1" w:rsidR="007A4186" w:rsidRDefault="007A4186"/>
    <w:p w14:paraId="6B7D7CC1" w14:textId="77777777" w:rsidR="00E80371" w:rsidRDefault="00E80371" w:rsidP="007A4186">
      <w:pPr>
        <w:rPr>
          <w:color w:val="002060"/>
        </w:rPr>
      </w:pPr>
      <w:bookmarkStart w:id="7" w:name="_Toc395527696"/>
      <w:bookmarkStart w:id="8" w:name="_Toc395527716"/>
    </w:p>
    <w:p w14:paraId="3BC802B7" w14:textId="77777777" w:rsidR="00E80371" w:rsidRDefault="00E80371" w:rsidP="007A4186">
      <w:pPr>
        <w:rPr>
          <w:color w:val="002060"/>
        </w:rPr>
      </w:pPr>
    </w:p>
    <w:p w14:paraId="0A3814C3" w14:textId="4827D94C" w:rsidR="007A4186" w:rsidRPr="00E32375" w:rsidRDefault="007A4186" w:rsidP="007A4186">
      <w:pPr>
        <w:rPr>
          <w:color w:val="002060"/>
        </w:rPr>
      </w:pPr>
      <w:r w:rsidRPr="00E32375">
        <w:rPr>
          <w:color w:val="002060"/>
        </w:rPr>
        <w:lastRenderedPageBreak/>
        <w:t xml:space="preserve">Course Summary </w:t>
      </w:r>
      <w:bookmarkEnd w:id="7"/>
      <w:bookmarkEnd w:id="8"/>
    </w:p>
    <w:sdt>
      <w:sdtPr>
        <w:rPr>
          <w:rFonts w:ascii="Calibri" w:hAnsi="Calibri"/>
        </w:rPr>
        <w:id w:val="-804006251"/>
        <w:placeholder>
          <w:docPart w:val="E171107DCF86492B89EB9AC7D296B2C5"/>
        </w:placeholder>
      </w:sdtPr>
      <w:sdtEndPr/>
      <w:sdtContent>
        <w:p w14:paraId="24813483" w14:textId="77777777" w:rsidR="007A4186" w:rsidRPr="00E655DB" w:rsidRDefault="007A4186" w:rsidP="007A4186">
          <w:pPr>
            <w:pStyle w:val="NormalWeb"/>
            <w:spacing w:after="0"/>
            <w:jc w:val="both"/>
            <w:rPr>
              <w:rFonts w:ascii="Calibri" w:hAnsi="Calibri"/>
            </w:rPr>
          </w:pPr>
          <w:r w:rsidRPr="73DA31B5">
            <w:rPr>
              <w:rFonts w:ascii="Calibri" w:hAnsi="Calibri"/>
            </w:rPr>
            <w:t>This course will introduce physiology, anatomy and pharmacology in the context of sport and exercise science. Basic physiological function and concepts in pharmacology, human movement and energy metabolism will be described with an emphasis on their importance to human physiology and sport and exercise science. Basic physiological techniques will be outlined and will be related to effects and functions of exercise.</w:t>
          </w:r>
        </w:p>
        <w:p w14:paraId="0BC85DDC" w14:textId="77777777" w:rsidR="007A4186" w:rsidRPr="00642253" w:rsidRDefault="007A4186" w:rsidP="007A4186">
          <w:pPr>
            <w:pStyle w:val="NormalWeb"/>
            <w:spacing w:before="0" w:beforeAutospacing="0" w:after="0" w:afterAutospacing="0"/>
            <w:jc w:val="both"/>
            <w:rPr>
              <w:rFonts w:ascii="Calibri" w:hAnsi="Calibri"/>
            </w:rPr>
          </w:pPr>
          <w:r w:rsidRPr="73DA31B5">
            <w:rPr>
              <w:rFonts w:ascii="Calibri" w:hAnsi="Calibri"/>
            </w:rPr>
            <w:t xml:space="preserve">Course Co-ordinators:  </w:t>
          </w:r>
          <w:r w:rsidRPr="73DA31B5">
            <w:rPr>
              <w:rFonts w:ascii="Calibri" w:hAnsi="Calibri"/>
              <w:b/>
              <w:bCs/>
            </w:rPr>
            <w:t>Dr Michael Scholz (ext.438022)</w:t>
          </w:r>
          <w:r w:rsidRPr="73DA31B5">
            <w:rPr>
              <w:rFonts w:ascii="Calibri" w:hAnsi="Calibri"/>
            </w:rPr>
            <w:t xml:space="preserve">; </w:t>
          </w:r>
          <w:hyperlink r:id="rId15">
            <w:r w:rsidRPr="73DA31B5">
              <w:rPr>
                <w:rStyle w:val="Hyperlink"/>
                <w:rFonts w:ascii="Calibri" w:hAnsi="Calibri"/>
              </w:rPr>
              <w:t>m.e.scholz@abdn.ac.uk</w:t>
            </w:r>
          </w:hyperlink>
        </w:p>
        <w:p w14:paraId="20C5735A" w14:textId="77777777" w:rsidR="007A4186" w:rsidRPr="00461F8E" w:rsidRDefault="007A4186" w:rsidP="007A4186">
          <w:pPr>
            <w:pStyle w:val="NormalWeb"/>
            <w:spacing w:before="0" w:beforeAutospacing="0" w:after="0" w:afterAutospacing="0"/>
            <w:ind w:left="1440" w:firstLine="720"/>
            <w:jc w:val="both"/>
            <w:rPr>
              <w:rFonts w:ascii="Calibri" w:hAnsi="Calibri"/>
            </w:rPr>
          </w:pPr>
          <w:r w:rsidRPr="73DA31B5">
            <w:rPr>
              <w:rFonts w:ascii="Calibri" w:hAnsi="Calibri"/>
            </w:rPr>
            <w:t xml:space="preserve"> Daniel Sutton (ext.437458); </w:t>
          </w:r>
          <w:hyperlink r:id="rId16">
            <w:r w:rsidRPr="73DA31B5">
              <w:rPr>
                <w:rStyle w:val="Hyperlink"/>
                <w:rFonts w:ascii="Calibri" w:hAnsi="Calibri"/>
              </w:rPr>
              <w:t>Daniel.Sutton@abdn.ac.uk</w:t>
            </w:r>
          </w:hyperlink>
        </w:p>
      </w:sdtContent>
    </w:sdt>
    <w:p w14:paraId="469C6F32" w14:textId="77777777" w:rsidR="007A4186" w:rsidRDefault="007A4186" w:rsidP="007A4186">
      <w:bookmarkStart w:id="9" w:name="_Toc394920384"/>
      <w:bookmarkStart w:id="10" w:name="_Toc394928784"/>
      <w:bookmarkStart w:id="11" w:name="_Toc395527697"/>
      <w:bookmarkStart w:id="12" w:name="_Toc395527717"/>
      <w:bookmarkStart w:id="13" w:name="_Toc271898408"/>
      <w:bookmarkStart w:id="14" w:name="_Toc271898729"/>
      <w:bookmarkStart w:id="15" w:name="_Toc271898748"/>
      <w:bookmarkStart w:id="16" w:name="_Toc271899002"/>
      <w:bookmarkStart w:id="17" w:name="_Toc271898730"/>
      <w:bookmarkStart w:id="18" w:name="_Toc271898749"/>
    </w:p>
    <w:p w14:paraId="3718ED98" w14:textId="77777777" w:rsidR="007A4186" w:rsidRDefault="007A4186" w:rsidP="007A4186"/>
    <w:p w14:paraId="51E70089" w14:textId="7A62B078" w:rsidR="007A4186" w:rsidRPr="00E32375" w:rsidRDefault="007A4186" w:rsidP="007A4186">
      <w:pPr>
        <w:rPr>
          <w:color w:val="002060"/>
        </w:rPr>
      </w:pPr>
      <w:r w:rsidRPr="00E32375">
        <w:rPr>
          <w:color w:val="002060"/>
        </w:rPr>
        <w:t>Course Aims &amp; Learning Outcomes</w:t>
      </w:r>
      <w:bookmarkEnd w:id="9"/>
      <w:bookmarkEnd w:id="10"/>
      <w:bookmarkEnd w:id="11"/>
      <w:bookmarkEnd w:id="12"/>
    </w:p>
    <w:bookmarkEnd w:id="18" w:displacedByCustomXml="next"/>
    <w:bookmarkEnd w:id="17" w:displacedByCustomXml="next"/>
    <w:bookmarkEnd w:id="16" w:displacedByCustomXml="next"/>
    <w:bookmarkEnd w:id="15" w:displacedByCustomXml="next"/>
    <w:bookmarkEnd w:id="14" w:displacedByCustomXml="next"/>
    <w:bookmarkEnd w:id="13" w:displacedByCustomXml="next"/>
    <w:bookmarkStart w:id="19" w:name="_Toc394920385" w:displacedByCustomXml="next"/>
    <w:sdt>
      <w:sdtPr>
        <w:rPr>
          <w:rFonts w:ascii="Calibri" w:hAnsi="Calibri"/>
        </w:rPr>
        <w:id w:val="127588420"/>
        <w:placeholder>
          <w:docPart w:val="D79C900533F94DCC813A64AF78582EDD"/>
        </w:placeholder>
      </w:sdtPr>
      <w:sdtEndPr/>
      <w:sdtContent>
        <w:p w14:paraId="260C747E" w14:textId="77777777" w:rsidR="007A4186" w:rsidRPr="00E655DB" w:rsidRDefault="007A4186" w:rsidP="007A4186">
          <w:pPr>
            <w:pStyle w:val="NormalWeb"/>
            <w:numPr>
              <w:ilvl w:val="0"/>
              <w:numId w:val="2"/>
            </w:numPr>
            <w:spacing w:after="0"/>
            <w:jc w:val="both"/>
            <w:rPr>
              <w:rFonts w:ascii="Calibri" w:hAnsi="Calibri"/>
            </w:rPr>
          </w:pPr>
          <w:r w:rsidRPr="73DA31B5">
            <w:rPr>
              <w:rFonts w:ascii="Calibri" w:hAnsi="Calibri"/>
            </w:rPr>
            <w:t>To provide a basic understanding of physiology, anatomy and pharmacology in general</w:t>
          </w:r>
        </w:p>
        <w:p w14:paraId="46DDCEC1" w14:textId="77777777" w:rsidR="007A4186" w:rsidRPr="00E655DB" w:rsidRDefault="007A4186" w:rsidP="007A4186">
          <w:pPr>
            <w:pStyle w:val="NormalWeb"/>
            <w:numPr>
              <w:ilvl w:val="0"/>
              <w:numId w:val="2"/>
            </w:numPr>
            <w:spacing w:after="0"/>
            <w:jc w:val="both"/>
            <w:rPr>
              <w:rFonts w:ascii="Calibri" w:hAnsi="Calibri"/>
            </w:rPr>
          </w:pPr>
          <w:r w:rsidRPr="73DA31B5">
            <w:rPr>
              <w:rFonts w:ascii="Calibri" w:hAnsi="Calibri"/>
            </w:rPr>
            <w:t xml:space="preserve">To provide a detailed introduction to sport and exercise physiology </w:t>
          </w:r>
        </w:p>
        <w:p w14:paraId="465198CE" w14:textId="77777777" w:rsidR="007A4186" w:rsidRPr="00E655DB" w:rsidRDefault="007A4186" w:rsidP="007A4186">
          <w:pPr>
            <w:pStyle w:val="NormalWeb"/>
            <w:numPr>
              <w:ilvl w:val="0"/>
              <w:numId w:val="2"/>
            </w:numPr>
            <w:spacing w:after="0"/>
            <w:jc w:val="both"/>
            <w:rPr>
              <w:rFonts w:ascii="Calibri" w:hAnsi="Calibri"/>
            </w:rPr>
          </w:pPr>
          <w:r w:rsidRPr="73DA31B5">
            <w:rPr>
              <w:rFonts w:ascii="Calibri" w:hAnsi="Calibri"/>
            </w:rPr>
            <w:t>To provide an understanding of fundamental aspects of medical sciences applied to sport and exercise science</w:t>
          </w:r>
        </w:p>
        <w:p w14:paraId="435FF6BF" w14:textId="77777777" w:rsidR="007A4186" w:rsidRPr="00642253" w:rsidRDefault="007A4186" w:rsidP="007A4186">
          <w:pPr>
            <w:pStyle w:val="NormalWeb"/>
            <w:numPr>
              <w:ilvl w:val="0"/>
              <w:numId w:val="2"/>
            </w:numPr>
            <w:spacing w:before="0" w:beforeAutospacing="0" w:after="0" w:afterAutospacing="0"/>
            <w:jc w:val="both"/>
            <w:rPr>
              <w:rFonts w:ascii="Calibri" w:hAnsi="Calibri"/>
            </w:rPr>
          </w:pPr>
          <w:r w:rsidRPr="73DA31B5">
            <w:rPr>
              <w:rFonts w:ascii="Calibri" w:hAnsi="Calibri"/>
            </w:rPr>
            <w:t>To provide knowledge of basic techniques for assessing physiological function and exercise capacity.</w:t>
          </w:r>
        </w:p>
      </w:sdtContent>
    </w:sdt>
    <w:p w14:paraId="461431F2" w14:textId="77777777" w:rsidR="007A4186" w:rsidRDefault="007A4186" w:rsidP="007A4186">
      <w:bookmarkStart w:id="20" w:name="_Toc394928785"/>
      <w:bookmarkStart w:id="21" w:name="_Toc395527698"/>
      <w:bookmarkStart w:id="22" w:name="_Toc395527718"/>
    </w:p>
    <w:p w14:paraId="41235922" w14:textId="77777777" w:rsidR="007A4186" w:rsidRDefault="007A4186" w:rsidP="007A4186"/>
    <w:p w14:paraId="5389C40B" w14:textId="0FCCDC12" w:rsidR="007A4186" w:rsidRPr="00E32375" w:rsidRDefault="007A4186" w:rsidP="007A4186">
      <w:pPr>
        <w:rPr>
          <w:color w:val="002060"/>
        </w:rPr>
      </w:pPr>
      <w:r w:rsidRPr="00E32375">
        <w:rPr>
          <w:color w:val="002060"/>
        </w:rPr>
        <w:t>Course Teaching Staff</w:t>
      </w:r>
      <w:bookmarkEnd w:id="20"/>
      <w:bookmarkEnd w:id="21"/>
      <w:bookmarkEnd w:id="22"/>
      <w:bookmarkEnd w:id="19"/>
    </w:p>
    <w:p w14:paraId="6732BED9" w14:textId="77777777" w:rsidR="007A4186" w:rsidRPr="007A4186" w:rsidRDefault="007A4186" w:rsidP="007A4186">
      <w:pPr>
        <w:spacing w:after="0"/>
        <w:rPr>
          <w:color w:val="auto"/>
          <w:sz w:val="24"/>
          <w:szCs w:val="24"/>
        </w:rPr>
      </w:pPr>
      <w:r w:rsidRPr="007A4186">
        <w:rPr>
          <w:bCs/>
          <w:color w:val="auto"/>
          <w:sz w:val="24"/>
          <w:szCs w:val="24"/>
        </w:rPr>
        <w:t>Course Co-ordinator(s):</w:t>
      </w:r>
    </w:p>
    <w:sdt>
      <w:sdtPr>
        <w:rPr>
          <w:rFonts w:ascii="Calibri" w:hAnsi="Calibri"/>
        </w:rPr>
        <w:id w:val="460235540"/>
        <w:placeholder>
          <w:docPart w:val="CFCBAD6561F748D1AE2BB53D035EACDC"/>
        </w:placeholder>
      </w:sdtPr>
      <w:sdtEndPr/>
      <w:sdtContent>
        <w:p w14:paraId="20D07768" w14:textId="77777777" w:rsidR="007A4186" w:rsidRDefault="007A4186" w:rsidP="007A4186">
          <w:pPr>
            <w:pStyle w:val="NoSpacing"/>
          </w:pPr>
          <w:r>
            <w:t>Dr Michael Scholz (MES), Medical Sciences</w:t>
          </w:r>
        </w:p>
        <w:p w14:paraId="78818BD2" w14:textId="77777777" w:rsidR="007A4186" w:rsidRPr="00E655DB" w:rsidRDefault="007A4186" w:rsidP="007A4186">
          <w:pPr>
            <w:pStyle w:val="NoSpacing"/>
          </w:pPr>
          <w:r w:rsidRPr="73DA31B5">
            <w:rPr>
              <w:rFonts w:ascii="Calibri" w:hAnsi="Calibri"/>
              <w:lang w:val="en-GB"/>
            </w:rPr>
            <w:t>Daniel Sutton (DS), Medical Sciences</w:t>
          </w:r>
        </w:p>
      </w:sdtContent>
    </w:sdt>
    <w:p w14:paraId="1CDDFC97" w14:textId="77777777" w:rsidR="007A4186" w:rsidRDefault="007A4186" w:rsidP="007A4186">
      <w:pPr>
        <w:spacing w:after="0"/>
        <w:rPr>
          <w:b w:val="0"/>
          <w:bCs/>
          <w:sz w:val="24"/>
          <w:szCs w:val="24"/>
        </w:rPr>
      </w:pPr>
    </w:p>
    <w:p w14:paraId="0B2FE5BB" w14:textId="77777777" w:rsidR="007A4186" w:rsidRPr="007A4186" w:rsidRDefault="007A4186" w:rsidP="007A4186">
      <w:pPr>
        <w:spacing w:after="0"/>
        <w:rPr>
          <w:b w:val="0"/>
          <w:bCs/>
          <w:color w:val="auto"/>
          <w:sz w:val="24"/>
          <w:szCs w:val="24"/>
        </w:rPr>
      </w:pPr>
      <w:r w:rsidRPr="007A4186">
        <w:rPr>
          <w:bCs/>
          <w:color w:val="auto"/>
          <w:sz w:val="24"/>
          <w:szCs w:val="24"/>
        </w:rPr>
        <w:t>Other Staff:</w:t>
      </w:r>
    </w:p>
    <w:sdt>
      <w:sdtPr>
        <w:id w:val="-1851781425"/>
        <w:placeholder>
          <w:docPart w:val="CB3FC3870A5441BDAA34249B93CB54CB"/>
        </w:placeholder>
      </w:sdtPr>
      <w:sdtEndPr/>
      <w:sdtContent>
        <w:p w14:paraId="478CE53D" w14:textId="77777777" w:rsidR="007A4186" w:rsidRPr="00E655DB" w:rsidRDefault="007A4186" w:rsidP="007A4186">
          <w:pPr>
            <w:pStyle w:val="NoSpacing"/>
            <w:rPr>
              <w:u w:val="single"/>
            </w:rPr>
          </w:pPr>
          <w:r w:rsidRPr="73DA31B5">
            <w:rPr>
              <w:u w:val="single"/>
            </w:rPr>
            <w:t>Medical Sciences Staff</w:t>
          </w:r>
        </w:p>
        <w:p w14:paraId="034338BE" w14:textId="77777777" w:rsidR="007A4186" w:rsidRPr="00E655DB" w:rsidRDefault="007A4186" w:rsidP="007A4186">
          <w:pPr>
            <w:pStyle w:val="NoSpacing"/>
          </w:pPr>
          <w:r>
            <w:t>Dr Arimantas Lionikas (AL), , Medical Science</w:t>
          </w:r>
        </w:p>
        <w:p w14:paraId="44E493DC" w14:textId="77777777" w:rsidR="007A4186" w:rsidRPr="00E655DB" w:rsidRDefault="007A4186" w:rsidP="007A4186">
          <w:pPr>
            <w:pStyle w:val="NoSpacing"/>
          </w:pPr>
          <w:r>
            <w:t>Prof Alison Jenkinson (AJ), Medical Sciences</w:t>
          </w:r>
        </w:p>
        <w:p w14:paraId="100939AA" w14:textId="77777777" w:rsidR="007A4186" w:rsidRPr="00E655DB" w:rsidRDefault="007A4186" w:rsidP="007A4186">
          <w:pPr>
            <w:pStyle w:val="NoSpacing"/>
          </w:pPr>
          <w:r>
            <w:t>Prof Graeme Nixon (GN), Medical Sciences</w:t>
          </w:r>
        </w:p>
        <w:p w14:paraId="4CF5F7F6" w14:textId="77777777" w:rsidR="007A4186" w:rsidRDefault="007A4186" w:rsidP="007A4186">
          <w:pPr>
            <w:pStyle w:val="NoSpacing"/>
          </w:pPr>
          <w:r>
            <w:t>Prof Derek Scott (DAS), Medical Sciences</w:t>
          </w:r>
        </w:p>
        <w:p w14:paraId="133683F8" w14:textId="77777777" w:rsidR="007A4186" w:rsidRPr="00E655DB" w:rsidRDefault="007A4186" w:rsidP="007A4186">
          <w:pPr>
            <w:pStyle w:val="NoSpacing"/>
            <w:rPr>
              <w:u w:val="single"/>
            </w:rPr>
          </w:pPr>
          <w:r w:rsidRPr="73DA31B5">
            <w:rPr>
              <w:u w:val="single"/>
            </w:rPr>
            <w:t>Other Staff</w:t>
          </w:r>
        </w:p>
        <w:p w14:paraId="2D716E47" w14:textId="77777777" w:rsidR="007A4186" w:rsidRPr="00E655DB" w:rsidRDefault="007A4186" w:rsidP="007A4186">
          <w:pPr>
            <w:pStyle w:val="NoSpacing"/>
          </w:pPr>
          <w:r>
            <w:t xml:space="preserve">Christine Roberts, University Sport &amp; Exercise Team </w:t>
          </w:r>
        </w:p>
        <w:p w14:paraId="73A06192" w14:textId="77777777" w:rsidR="007A4186" w:rsidRPr="00642253" w:rsidRDefault="007A4186" w:rsidP="007A4186">
          <w:pPr>
            <w:pStyle w:val="NoSpacing"/>
          </w:pPr>
          <w:r>
            <w:t>Gillian Kerr, University Sport &amp; Exercise Team</w:t>
          </w:r>
        </w:p>
      </w:sdtContent>
    </w:sdt>
    <w:p w14:paraId="3F3A31A1" w14:textId="77777777" w:rsidR="007A4186" w:rsidRDefault="007A4186" w:rsidP="007A4186">
      <w:bookmarkStart w:id="23" w:name="_Toc394920386"/>
      <w:bookmarkStart w:id="24" w:name="_Toc394928786"/>
      <w:bookmarkStart w:id="25" w:name="_Toc395527699"/>
      <w:bookmarkStart w:id="26" w:name="_Toc395527719"/>
    </w:p>
    <w:p w14:paraId="1C59CC05" w14:textId="77777777" w:rsidR="007A4186" w:rsidRDefault="007A4186" w:rsidP="007A4186"/>
    <w:p w14:paraId="6ACC1EB0" w14:textId="368EB8F1" w:rsidR="007A4186" w:rsidRPr="00E32375" w:rsidRDefault="007A4186" w:rsidP="007A4186">
      <w:pPr>
        <w:rPr>
          <w:color w:val="002060"/>
        </w:rPr>
      </w:pPr>
      <w:r w:rsidRPr="00E32375">
        <w:rPr>
          <w:color w:val="002060"/>
        </w:rPr>
        <w:t>Assessments &amp; Examinations</w:t>
      </w:r>
      <w:bookmarkEnd w:id="23"/>
      <w:bookmarkEnd w:id="24"/>
      <w:bookmarkEnd w:id="25"/>
      <w:bookmarkEnd w:id="26"/>
    </w:p>
    <w:sdt>
      <w:sdtPr>
        <w:rPr>
          <w:rFonts w:ascii="Calibri" w:hAnsi="Calibri"/>
          <w:b w:val="0"/>
          <w:bCs/>
          <w:color w:val="auto"/>
          <w:sz w:val="24"/>
          <w:szCs w:val="24"/>
        </w:rPr>
        <w:id w:val="-378552612"/>
        <w:placeholder>
          <w:docPart w:val="F5CA4137D1594AC9BCE14C064E993AA1"/>
        </w:placeholder>
      </w:sdtPr>
      <w:sdtEndPr/>
      <w:sdtContent>
        <w:p w14:paraId="57C46A94" w14:textId="7C52ECDB" w:rsidR="007A4186" w:rsidRDefault="007A4186" w:rsidP="007A4186">
          <w:pPr>
            <w:rPr>
              <w:rFonts w:ascii="Calibri" w:hAnsi="Calibri"/>
              <w:b w:val="0"/>
              <w:bCs/>
              <w:color w:val="auto"/>
              <w:sz w:val="24"/>
              <w:szCs w:val="24"/>
            </w:rPr>
          </w:pPr>
          <w:r w:rsidRPr="007A4186">
            <w:rPr>
              <w:rFonts w:ascii="Calibri" w:eastAsia="Calibri" w:hAnsi="Calibri" w:cs="Calibri"/>
              <w:b w:val="0"/>
              <w:bCs/>
              <w:color w:val="auto"/>
              <w:sz w:val="24"/>
              <w:szCs w:val="24"/>
            </w:rPr>
            <w:t xml:space="preserve">Students are expected to access and study ALL lectures, practical classes and online test materials, and to complete all exercises by the given deadlines. The minimum performance acceptable for the granting of a class certificate is evidence of engagement with, at least, 50% of the lectures and practical classes and online assessments. </w:t>
          </w:r>
          <w:r w:rsidRPr="007A4186">
            <w:rPr>
              <w:rFonts w:ascii="Calibri" w:hAnsi="Calibri"/>
              <w:b w:val="0"/>
              <w:bCs/>
              <w:color w:val="auto"/>
              <w:sz w:val="24"/>
              <w:szCs w:val="24"/>
            </w:rPr>
            <w:t>Failure to do so may result in your class certificate being withheld. The course assessment consists of 100% continuous assessment. There is no written examination in December.  The resit examination in July/August will consist of a two-hour MCQ examination and will carry 70% of the final mark; the remaining 30% will come from previous continuous assessment. The overall performance of the student will be expressed as a grade awarded on the attached Common Grading Scale (CGS).</w:t>
          </w:r>
        </w:p>
      </w:sdtContent>
    </w:sdt>
    <w:p w14:paraId="0015A3B7" w14:textId="77777777" w:rsidR="007A4186" w:rsidRPr="00E32375" w:rsidRDefault="007A4186" w:rsidP="007A4186">
      <w:pPr>
        <w:pStyle w:val="Heading1"/>
        <w:rPr>
          <w:rFonts w:asciiTheme="minorHAnsi" w:hAnsiTheme="minorHAnsi" w:cstheme="minorHAnsi"/>
          <w:b w:val="0"/>
          <w:bCs w:val="0"/>
          <w:color w:val="002060"/>
        </w:rPr>
      </w:pPr>
      <w:bookmarkStart w:id="27" w:name="_Hlk96079303"/>
      <w:r w:rsidRPr="00E32375">
        <w:rPr>
          <w:rFonts w:asciiTheme="minorHAnsi" w:hAnsiTheme="minorHAnsi" w:cstheme="minorHAnsi"/>
          <w:color w:val="002060"/>
        </w:rPr>
        <w:lastRenderedPageBreak/>
        <w:t>Class Representatives</w:t>
      </w:r>
    </w:p>
    <w:p w14:paraId="59365CB9" w14:textId="77777777" w:rsidR="007A4186" w:rsidRPr="005D01A1" w:rsidRDefault="007A4186" w:rsidP="007A4186">
      <w:pPr>
        <w:rPr>
          <w:sz w:val="24"/>
          <w:szCs w:val="24"/>
        </w:rPr>
      </w:pPr>
    </w:p>
    <w:p w14:paraId="15901CB9" w14:textId="77777777" w:rsidR="007A4186" w:rsidRPr="00932A24" w:rsidRDefault="007A4186" w:rsidP="007A4186">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54AA9B74" w14:textId="77777777" w:rsidR="007A4186" w:rsidRPr="00932A24" w:rsidRDefault="007A4186" w:rsidP="007A4186">
      <w:pPr>
        <w:spacing w:after="0"/>
        <w:jc w:val="both"/>
        <w:rPr>
          <w:rFonts w:cs="Arial"/>
          <w:iCs/>
          <w:sz w:val="24"/>
        </w:rPr>
      </w:pPr>
    </w:p>
    <w:p w14:paraId="301A9E76" w14:textId="77777777" w:rsidR="007A4186" w:rsidRPr="00FA3B1E" w:rsidRDefault="007A4186" w:rsidP="007A4186">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083DEF3C" w14:textId="77777777" w:rsidR="007A4186" w:rsidRPr="008C0568" w:rsidRDefault="007A4186" w:rsidP="007A4186">
      <w:pPr>
        <w:jc w:val="both"/>
        <w:rPr>
          <w:b w:val="0"/>
          <w:bCs/>
          <w:color w:val="auto"/>
          <w:sz w:val="24"/>
          <w:szCs w:val="24"/>
        </w:rPr>
      </w:pPr>
    </w:p>
    <w:p w14:paraId="4B0F8685" w14:textId="77777777" w:rsidR="007A4186" w:rsidRPr="008C0568" w:rsidRDefault="007A4186" w:rsidP="007A4186">
      <w:pPr>
        <w:jc w:val="both"/>
        <w:rPr>
          <w:rFonts w:cstheme="minorHAnsi"/>
          <w:b w:val="0"/>
          <w:bCs/>
          <w:iCs/>
          <w:color w:val="auto"/>
          <w:sz w:val="24"/>
          <w:szCs w:val="24"/>
        </w:rPr>
      </w:pPr>
    </w:p>
    <w:p w14:paraId="2DA87F39" w14:textId="77777777" w:rsidR="007A4186" w:rsidRPr="00FA3B1E" w:rsidRDefault="007A4186" w:rsidP="007A4186">
      <w:pPr>
        <w:jc w:val="both"/>
        <w:rPr>
          <w:color w:val="auto"/>
          <w:sz w:val="24"/>
          <w:szCs w:val="24"/>
        </w:rPr>
      </w:pPr>
      <w:r w:rsidRPr="00FA3B1E">
        <w:rPr>
          <w:rFonts w:eastAsia="Arial"/>
          <w:color w:val="auto"/>
          <w:sz w:val="24"/>
          <w:szCs w:val="24"/>
        </w:rPr>
        <w:t>What will it involve?</w:t>
      </w:r>
    </w:p>
    <w:p w14:paraId="34257E8E" w14:textId="77777777" w:rsidR="007A4186" w:rsidRPr="008C0568" w:rsidRDefault="007A4186" w:rsidP="007A4186">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1D74E70E" w14:textId="77777777" w:rsidR="007A4186" w:rsidRPr="008C0568" w:rsidRDefault="007A4186" w:rsidP="007A4186">
      <w:pPr>
        <w:jc w:val="both"/>
        <w:rPr>
          <w:rFonts w:cstheme="minorHAnsi"/>
          <w:b w:val="0"/>
          <w:bCs/>
          <w:iCs/>
          <w:color w:val="auto"/>
          <w:sz w:val="24"/>
          <w:szCs w:val="24"/>
        </w:rPr>
      </w:pPr>
    </w:p>
    <w:p w14:paraId="28D0B2EB" w14:textId="77777777" w:rsidR="007A4186" w:rsidRPr="00FA3B1E" w:rsidRDefault="007A4186" w:rsidP="007A4186">
      <w:pPr>
        <w:tabs>
          <w:tab w:val="left" w:pos="426"/>
        </w:tabs>
        <w:jc w:val="both"/>
        <w:rPr>
          <w:color w:val="auto"/>
          <w:sz w:val="24"/>
          <w:szCs w:val="24"/>
        </w:rPr>
      </w:pPr>
      <w:r w:rsidRPr="00FA3B1E">
        <w:rPr>
          <w:rFonts w:eastAsia="Arial"/>
          <w:color w:val="auto"/>
          <w:sz w:val="24"/>
          <w:szCs w:val="24"/>
        </w:rPr>
        <w:t>Training</w:t>
      </w:r>
    </w:p>
    <w:p w14:paraId="2A3C906C" w14:textId="77777777" w:rsidR="007A4186" w:rsidRPr="00FA3B1E" w:rsidRDefault="007A4186" w:rsidP="007A4186">
      <w:pPr>
        <w:spacing w:after="0"/>
        <w:jc w:val="both"/>
        <w:rPr>
          <w:rFonts w:eastAsia="Arial" w:cstheme="minorHAnsi"/>
          <w:b w:val="0"/>
          <w:bCs/>
          <w:color w:val="auto"/>
          <w:sz w:val="24"/>
          <w:szCs w:val="24"/>
        </w:rPr>
      </w:pPr>
      <w:bookmarkStart w:id="28" w:name="_Toc394920388"/>
      <w:bookmarkStart w:id="29" w:name="_Toc394928788"/>
      <w:bookmarkStart w:id="30" w:name="_Toc395527701"/>
      <w:bookmarkStart w:id="31" w:name="_Toc395527721"/>
      <w:bookmarkStart w:id="32" w:name="_Hlk96608953"/>
      <w:bookmarkEnd w:id="27"/>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7">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8">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9">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707D58FF" w14:textId="77777777" w:rsidR="007A4186" w:rsidRDefault="007A4186" w:rsidP="007A4186">
      <w:pPr>
        <w:jc w:val="both"/>
        <w:rPr>
          <w:rFonts w:cstheme="minorHAnsi"/>
          <w:bCs/>
          <w:sz w:val="24"/>
          <w:szCs w:val="24"/>
        </w:rPr>
      </w:pPr>
    </w:p>
    <w:p w14:paraId="13CC1FB5" w14:textId="77777777" w:rsidR="007A4186" w:rsidRDefault="007A4186" w:rsidP="007A4186">
      <w:pPr>
        <w:jc w:val="both"/>
        <w:rPr>
          <w:rFonts w:cstheme="minorHAnsi"/>
          <w:bCs/>
          <w:sz w:val="24"/>
          <w:szCs w:val="24"/>
        </w:rPr>
      </w:pPr>
    </w:p>
    <w:p w14:paraId="18E919FB" w14:textId="77777777" w:rsidR="007A4186" w:rsidRPr="00596FCB" w:rsidRDefault="007A4186" w:rsidP="007A4186">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28"/>
      <w:bookmarkEnd w:id="29"/>
      <w:bookmarkEnd w:id="30"/>
      <w:bookmarkEnd w:id="31"/>
    </w:p>
    <w:p w14:paraId="419660A4" w14:textId="77777777" w:rsidR="007A4186" w:rsidRPr="005D01A1" w:rsidRDefault="007A4186" w:rsidP="007A4186">
      <w:pPr>
        <w:rPr>
          <w:sz w:val="24"/>
          <w:szCs w:val="24"/>
        </w:rPr>
      </w:pPr>
    </w:p>
    <w:p w14:paraId="41063EBB" w14:textId="77777777" w:rsidR="007A4186" w:rsidRPr="008C0568" w:rsidRDefault="007A4186" w:rsidP="007A4186">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0">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27A16CE5" w14:textId="77777777" w:rsidR="007A4186" w:rsidRPr="008C0568" w:rsidRDefault="007A4186" w:rsidP="007A4186">
      <w:pPr>
        <w:jc w:val="both"/>
        <w:rPr>
          <w:b w:val="0"/>
          <w:bCs/>
          <w:color w:val="auto"/>
          <w:sz w:val="24"/>
          <w:szCs w:val="24"/>
        </w:rPr>
      </w:pPr>
    </w:p>
    <w:p w14:paraId="76DB4250" w14:textId="77777777" w:rsidR="007A4186" w:rsidRPr="00D95A34" w:rsidRDefault="007A4186" w:rsidP="007A4186">
      <w:pPr>
        <w:pStyle w:val="TOC1"/>
        <w:rPr>
          <w:b w:val="0"/>
          <w:bCs w:val="0"/>
          <w:color w:val="auto"/>
          <w:sz w:val="24"/>
          <w:szCs w:val="24"/>
        </w:rPr>
      </w:pPr>
      <w:r w:rsidRPr="00D95A34">
        <w:rPr>
          <w:b w:val="0"/>
          <w:bCs w:val="0"/>
          <w:color w:val="auto"/>
          <w:sz w:val="24"/>
          <w:szCs w:val="24"/>
        </w:rPr>
        <w:t>Course student representatives</w:t>
      </w:r>
    </w:p>
    <w:p w14:paraId="548BEEF2" w14:textId="77777777" w:rsidR="007A4186" w:rsidRPr="00D95A34" w:rsidRDefault="007A4186" w:rsidP="007A4186">
      <w:pPr>
        <w:pStyle w:val="TOC1"/>
        <w:rPr>
          <w:b w:val="0"/>
          <w:bCs w:val="0"/>
          <w:color w:val="auto"/>
          <w:sz w:val="24"/>
          <w:szCs w:val="24"/>
        </w:rPr>
      </w:pPr>
      <w:r w:rsidRPr="00D95A34">
        <w:rPr>
          <w:b w:val="0"/>
          <w:bCs w:val="0"/>
          <w:color w:val="auto"/>
          <w:sz w:val="24"/>
          <w:szCs w:val="24"/>
        </w:rPr>
        <w:t>Course co-ordinator</w:t>
      </w:r>
    </w:p>
    <w:p w14:paraId="175AABBC" w14:textId="77777777" w:rsidR="007A4186" w:rsidRPr="00D95A34" w:rsidRDefault="007A4186" w:rsidP="007A4186">
      <w:pPr>
        <w:pStyle w:val="TOC1"/>
        <w:rPr>
          <w:b w:val="0"/>
          <w:bCs w:val="0"/>
          <w:color w:val="auto"/>
          <w:sz w:val="24"/>
          <w:szCs w:val="24"/>
        </w:rPr>
      </w:pPr>
      <w:r w:rsidRPr="00D95A34">
        <w:rPr>
          <w:b w:val="0"/>
          <w:bCs w:val="0"/>
          <w:color w:val="auto"/>
          <w:sz w:val="24"/>
          <w:szCs w:val="24"/>
        </w:rPr>
        <w:t>Convenor of the Medical Sciences Staff/Student Liaison Committee (Professor Gordon McEwan)</w:t>
      </w:r>
    </w:p>
    <w:p w14:paraId="0C7AFB68" w14:textId="77777777" w:rsidR="007A4186" w:rsidRPr="00D95A34" w:rsidRDefault="007A4186" w:rsidP="007A4186">
      <w:pPr>
        <w:pStyle w:val="TOC1"/>
        <w:rPr>
          <w:b w:val="0"/>
          <w:bCs w:val="0"/>
          <w:color w:val="auto"/>
          <w:sz w:val="24"/>
          <w:szCs w:val="24"/>
        </w:rPr>
      </w:pPr>
      <w:r w:rsidRPr="00D95A34">
        <w:rPr>
          <w:b w:val="0"/>
          <w:bCs w:val="0"/>
          <w:color w:val="auto"/>
          <w:sz w:val="24"/>
          <w:szCs w:val="24"/>
        </w:rPr>
        <w:t>Personal Tutor</w:t>
      </w:r>
    </w:p>
    <w:p w14:paraId="650B696B" w14:textId="77777777" w:rsidR="007A4186" w:rsidRPr="00D95A34" w:rsidRDefault="007A4186" w:rsidP="007A4186">
      <w:pPr>
        <w:pStyle w:val="TOC1"/>
        <w:rPr>
          <w:b w:val="0"/>
          <w:bCs w:val="0"/>
          <w:color w:val="auto"/>
          <w:sz w:val="24"/>
          <w:szCs w:val="24"/>
        </w:rPr>
      </w:pPr>
      <w:r w:rsidRPr="00D95A34">
        <w:rPr>
          <w:b w:val="0"/>
          <w:bCs w:val="0"/>
          <w:color w:val="auto"/>
          <w:sz w:val="24"/>
          <w:szCs w:val="24"/>
        </w:rPr>
        <w:t>Medical Sciences Disabilities Co-ordinator (Dr Derryck Shewan)</w:t>
      </w:r>
    </w:p>
    <w:p w14:paraId="01D82742" w14:textId="77777777" w:rsidR="007A4186" w:rsidRPr="00FA3B1E" w:rsidRDefault="007A4186" w:rsidP="007A4186">
      <w:pPr>
        <w:rPr>
          <w:lang w:val="en-GB"/>
        </w:rPr>
      </w:pPr>
    </w:p>
    <w:p w14:paraId="5C66CC57" w14:textId="77777777" w:rsidR="007A4186" w:rsidRPr="00621BB8" w:rsidRDefault="007A4186" w:rsidP="007A4186">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6EBA1CBE" w14:textId="77777777" w:rsidR="007A4186" w:rsidRPr="00621BB8" w:rsidRDefault="007A4186" w:rsidP="007A4186">
      <w:pPr>
        <w:jc w:val="both"/>
        <w:rPr>
          <w:b w:val="0"/>
          <w:bCs/>
          <w:color w:val="auto"/>
          <w:sz w:val="24"/>
          <w:szCs w:val="24"/>
        </w:rPr>
      </w:pPr>
    </w:p>
    <w:p w14:paraId="74ED8E85" w14:textId="77777777" w:rsidR="007A4186" w:rsidRPr="008C0568" w:rsidRDefault="007A4186" w:rsidP="007A4186">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bookmarkEnd w:id="32"/>
    <w:p w14:paraId="5864577D" w14:textId="7C1C3652" w:rsidR="007A4186" w:rsidRDefault="007A4186" w:rsidP="007A4186">
      <w:pPr>
        <w:rPr>
          <w:b w:val="0"/>
          <w:bCs/>
          <w:color w:val="auto"/>
          <w:sz w:val="24"/>
          <w:szCs w:val="24"/>
        </w:rPr>
      </w:pPr>
    </w:p>
    <w:p w14:paraId="0E49701C" w14:textId="77777777" w:rsidR="007A4186" w:rsidRPr="009B0C72" w:rsidRDefault="007A4186" w:rsidP="007A4186">
      <w:pPr>
        <w:pStyle w:val="Heading1"/>
        <w:rPr>
          <w:rFonts w:asciiTheme="minorHAnsi" w:hAnsiTheme="minorHAnsi" w:cstheme="minorHAnsi"/>
          <w:color w:val="002060"/>
          <w:sz w:val="24"/>
          <w:szCs w:val="24"/>
        </w:rPr>
      </w:pPr>
      <w:bookmarkStart w:id="33" w:name="_Toc394920389"/>
      <w:bookmarkStart w:id="34" w:name="_Toc394928789"/>
      <w:bookmarkStart w:id="35" w:name="_Toc395527702"/>
      <w:bookmarkStart w:id="36" w:name="_Toc395527722"/>
      <w:r w:rsidRPr="009B0C72">
        <w:rPr>
          <w:rFonts w:asciiTheme="minorHAnsi" w:hAnsiTheme="minorHAnsi" w:cstheme="minorHAnsi"/>
          <w:color w:val="002060"/>
        </w:rPr>
        <w:t>Course Reading List</w:t>
      </w:r>
      <w:bookmarkEnd w:id="33"/>
      <w:bookmarkEnd w:id="34"/>
      <w:bookmarkEnd w:id="35"/>
      <w:bookmarkEnd w:id="36"/>
    </w:p>
    <w:bookmarkStart w:id="37" w:name="_Toc394920390" w:displacedByCustomXml="next"/>
    <w:sdt>
      <w:sdtPr>
        <w:rPr>
          <w:rFonts w:ascii="Calibri" w:hAnsi="Calibri"/>
        </w:rPr>
        <w:id w:val="-2052517761"/>
        <w:placeholder>
          <w:docPart w:val="FCCC9D8D95B24CF6AF8B1C2DD0B0AB0B"/>
        </w:placeholder>
      </w:sdtPr>
      <w:sdtEndPr/>
      <w:sdtContent>
        <w:p w14:paraId="28ED3F39" w14:textId="77777777" w:rsidR="009604C2" w:rsidRDefault="009604C2" w:rsidP="00BD5D40">
          <w:pPr>
            <w:pStyle w:val="NormalWeb"/>
            <w:numPr>
              <w:ilvl w:val="0"/>
              <w:numId w:val="3"/>
            </w:numPr>
            <w:spacing w:after="0"/>
            <w:jc w:val="both"/>
            <w:rPr>
              <w:rFonts w:ascii="Calibri" w:hAnsi="Calibri"/>
            </w:rPr>
          </w:pPr>
          <w:r w:rsidRPr="009604C2">
            <w:rPr>
              <w:rFonts w:ascii="Calibri" w:hAnsi="Calibri"/>
            </w:rPr>
            <w:t>McArdle W.D., Katch F.I., Katch V.L.. Exercise Physiology:, Nutrition, Energy &amp; Human Performance 9th edition. Publishers: Wolters Kluwer. 2023</w:t>
          </w:r>
        </w:p>
        <w:p w14:paraId="72C225E9" w14:textId="1B871996" w:rsidR="007A4186" w:rsidRPr="009604C2" w:rsidRDefault="007A4186" w:rsidP="00BD5D40">
          <w:pPr>
            <w:pStyle w:val="NormalWeb"/>
            <w:numPr>
              <w:ilvl w:val="0"/>
              <w:numId w:val="3"/>
            </w:numPr>
            <w:spacing w:after="0"/>
            <w:jc w:val="both"/>
            <w:rPr>
              <w:rFonts w:ascii="Calibri" w:hAnsi="Calibri"/>
            </w:rPr>
          </w:pPr>
          <w:r w:rsidRPr="009604C2">
            <w:rPr>
              <w:rFonts w:ascii="Calibri" w:hAnsi="Calibri"/>
            </w:rPr>
            <w:t>Silverthorn D.U. – Human Physiology; An Integrated Approach 4th Edition 2006, Pearson. ISBN 0321396235</w:t>
          </w:r>
          <w:r>
            <w:br/>
          </w:r>
          <w:r w:rsidRPr="009604C2">
            <w:rPr>
              <w:rFonts w:ascii="Calibri" w:hAnsi="Calibri"/>
            </w:rPr>
            <w:t xml:space="preserve">Extra textbook </w:t>
          </w:r>
        </w:p>
        <w:p w14:paraId="1D35612B" w14:textId="790C17E7" w:rsidR="007A4186" w:rsidRPr="00EB7BEE" w:rsidRDefault="007A4186" w:rsidP="007A4186">
          <w:pPr>
            <w:pStyle w:val="NormalWeb"/>
            <w:numPr>
              <w:ilvl w:val="0"/>
              <w:numId w:val="3"/>
            </w:numPr>
            <w:spacing w:after="0"/>
            <w:jc w:val="both"/>
            <w:rPr>
              <w:rFonts w:ascii="Calibri" w:hAnsi="Calibri"/>
            </w:rPr>
          </w:pPr>
          <w:r w:rsidRPr="73DA31B5">
            <w:rPr>
              <w:rFonts w:ascii="Calibri" w:hAnsi="Calibri"/>
            </w:rPr>
            <w:t>Seeley R.R, Stephens T. D., Tate P., Anatomy and Physiology, 6</w:t>
          </w:r>
          <w:r w:rsidRPr="73DA31B5">
            <w:rPr>
              <w:rFonts w:ascii="Calibri" w:hAnsi="Calibri"/>
              <w:vertAlign w:val="superscript"/>
            </w:rPr>
            <w:t>th</w:t>
          </w:r>
          <w:r w:rsidRPr="73DA31B5">
            <w:rPr>
              <w:rFonts w:ascii="Calibri" w:hAnsi="Calibri"/>
            </w:rPr>
            <w:t xml:space="preserve"> edition, 2003, 0-07-235113-6, McGraw-Hill</w:t>
          </w:r>
        </w:p>
        <w:p w14:paraId="23DD7C79" w14:textId="77777777" w:rsidR="007A4186" w:rsidRPr="00642253" w:rsidRDefault="007A4186" w:rsidP="007A4186">
          <w:pPr>
            <w:pStyle w:val="NormalWeb"/>
            <w:spacing w:before="0" w:beforeAutospacing="0" w:after="0" w:afterAutospacing="0"/>
            <w:jc w:val="both"/>
            <w:rPr>
              <w:rFonts w:ascii="Calibri" w:hAnsi="Calibri"/>
            </w:rPr>
          </w:pPr>
          <w:r w:rsidRPr="73DA31B5">
            <w:rPr>
              <w:rFonts w:ascii="Calibri" w:hAnsi="Calibri"/>
            </w:rPr>
            <w:t>*Recommended text</w:t>
          </w:r>
        </w:p>
      </w:sdtContent>
    </w:sdt>
    <w:p w14:paraId="1D21061E" w14:textId="77777777" w:rsidR="007A4186" w:rsidRDefault="007A4186" w:rsidP="007A4186">
      <w:bookmarkStart w:id="38" w:name="_Toc394928790"/>
      <w:bookmarkStart w:id="39" w:name="_Toc395527703"/>
      <w:bookmarkStart w:id="40" w:name="_Toc395527723"/>
    </w:p>
    <w:p w14:paraId="3AC87607" w14:textId="77777777" w:rsidR="007A4186" w:rsidRDefault="007A4186" w:rsidP="007A4186"/>
    <w:p w14:paraId="02FCFD3C" w14:textId="16F4720F" w:rsidR="007A4186" w:rsidRPr="00E32375" w:rsidRDefault="007A4186" w:rsidP="007A4186">
      <w:pPr>
        <w:rPr>
          <w:color w:val="002060"/>
        </w:rPr>
      </w:pPr>
      <w:r w:rsidRPr="00E32375">
        <w:rPr>
          <w:color w:val="002060"/>
        </w:rPr>
        <w:t>Lecture Synopsis</w:t>
      </w:r>
      <w:bookmarkEnd w:id="38"/>
      <w:bookmarkEnd w:id="39"/>
      <w:bookmarkEnd w:id="40"/>
      <w:bookmarkEnd w:id="37"/>
    </w:p>
    <w:sdt>
      <w:sdtPr>
        <w:rPr>
          <w:rFonts w:ascii="Calibri" w:hAnsi="Calibri"/>
        </w:rPr>
        <w:id w:val="-1863426806"/>
        <w:placeholder>
          <w:docPart w:val="6E98F38441D24256B48B5B24636D8049"/>
        </w:placeholder>
      </w:sdtPr>
      <w:sdtEndPr/>
      <w:sdtContent>
        <w:p w14:paraId="3E8BA104" w14:textId="77777777" w:rsidR="007A4186" w:rsidRPr="00E655DB" w:rsidRDefault="007A4186" w:rsidP="007A4186">
          <w:pPr>
            <w:pStyle w:val="NormalWeb"/>
            <w:spacing w:after="0"/>
            <w:jc w:val="both"/>
            <w:rPr>
              <w:rFonts w:ascii="Calibri" w:hAnsi="Calibri"/>
              <w:b/>
              <w:bCs/>
            </w:rPr>
          </w:pPr>
          <w:r w:rsidRPr="73DA31B5">
            <w:rPr>
              <w:rFonts w:ascii="Calibri" w:hAnsi="Calibri"/>
              <w:b/>
              <w:bCs/>
            </w:rPr>
            <w:t>A series of lectures introducing basic physiology, anatomy and pharmacology in relation to sports &amp; exercise.</w:t>
          </w:r>
        </w:p>
        <w:p w14:paraId="0DACF578" w14:textId="77777777" w:rsidR="007A4186" w:rsidRPr="00E655DB" w:rsidRDefault="007A4186" w:rsidP="007A4186">
          <w:pPr>
            <w:pStyle w:val="NormalWeb"/>
            <w:spacing w:after="0"/>
            <w:jc w:val="both"/>
            <w:rPr>
              <w:rFonts w:ascii="Calibri" w:hAnsi="Calibri"/>
              <w:b/>
              <w:bCs/>
            </w:rPr>
          </w:pPr>
          <w:r w:rsidRPr="0E3F86B7">
            <w:rPr>
              <w:rFonts w:ascii="Calibri" w:hAnsi="Calibri"/>
              <w:b/>
              <w:bCs/>
            </w:rPr>
            <w:t>Lecture 1:</w:t>
          </w:r>
          <w:r w:rsidRPr="00E655DB">
            <w:rPr>
              <w:rFonts w:ascii="Calibri" w:hAnsi="Calibri"/>
              <w:b/>
              <w:szCs w:val="22"/>
            </w:rPr>
            <w:tab/>
          </w:r>
          <w:r w:rsidRPr="0E3F86B7">
            <w:rPr>
              <w:rFonts w:ascii="Calibri" w:hAnsi="Calibri"/>
              <w:b/>
              <w:bCs/>
            </w:rPr>
            <w:t>Course Introduction – Dr Michael Scholz</w:t>
          </w:r>
        </w:p>
        <w:p w14:paraId="3F51ACFF" w14:textId="77777777" w:rsidR="007A4186" w:rsidRPr="00E655DB" w:rsidRDefault="007A4186" w:rsidP="007A4186">
          <w:pPr>
            <w:pStyle w:val="NormalWeb"/>
            <w:spacing w:after="0"/>
            <w:jc w:val="both"/>
            <w:rPr>
              <w:rFonts w:ascii="Calibri" w:hAnsi="Calibri"/>
            </w:rPr>
          </w:pPr>
          <w:r w:rsidRPr="73DA31B5">
            <w:rPr>
              <w:rFonts w:ascii="Calibri" w:hAnsi="Calibri"/>
            </w:rPr>
            <w:t>Distribution of course manuals, outline of the course and general introduction</w:t>
          </w:r>
        </w:p>
        <w:p w14:paraId="3B669984" w14:textId="77777777" w:rsidR="007A4186" w:rsidRPr="00E655DB" w:rsidRDefault="007A4186" w:rsidP="007A4186">
          <w:pPr>
            <w:pStyle w:val="NormalWeb"/>
            <w:spacing w:after="0"/>
            <w:jc w:val="both"/>
            <w:rPr>
              <w:rFonts w:ascii="Calibri" w:hAnsi="Calibri"/>
            </w:rPr>
          </w:pPr>
          <w:r w:rsidRPr="73DA31B5">
            <w:rPr>
              <w:rFonts w:ascii="Calibri" w:hAnsi="Calibri"/>
              <w:b/>
              <w:bCs/>
            </w:rPr>
            <w:t>Form and Function – Is beauty only skin deep? - Anatomical conventions and the relevance of form and function</w:t>
          </w:r>
          <w:r w:rsidRPr="73DA31B5">
            <w:rPr>
              <w:rFonts w:ascii="Calibri" w:hAnsi="Calibri"/>
            </w:rPr>
            <w:t xml:space="preserve"> </w:t>
          </w:r>
        </w:p>
        <w:p w14:paraId="6A1C1F7D" w14:textId="77777777" w:rsidR="007A4186" w:rsidRPr="00E655DB" w:rsidRDefault="007A4186" w:rsidP="007A4186">
          <w:pPr>
            <w:pStyle w:val="NormalWeb"/>
            <w:spacing w:after="0"/>
            <w:jc w:val="both"/>
            <w:rPr>
              <w:rFonts w:ascii="Calibri" w:hAnsi="Calibri"/>
              <w:b/>
              <w:bCs/>
            </w:rPr>
          </w:pPr>
          <w:r w:rsidRPr="0E3F86B7">
            <w:rPr>
              <w:rFonts w:ascii="Calibri" w:hAnsi="Calibri"/>
              <w:b/>
              <w:bCs/>
            </w:rPr>
            <w:t>Lecture 2:</w:t>
          </w:r>
          <w:r w:rsidRPr="00E655DB">
            <w:rPr>
              <w:rFonts w:ascii="Calibri" w:hAnsi="Calibri"/>
              <w:b/>
              <w:szCs w:val="22"/>
            </w:rPr>
            <w:tab/>
          </w:r>
          <w:r w:rsidRPr="0E3F86B7">
            <w:rPr>
              <w:rFonts w:ascii="Calibri" w:hAnsi="Calibri"/>
              <w:b/>
              <w:bCs/>
            </w:rPr>
            <w:t>Anatomy – Why do we need to know about it? – Prof Derek Scott</w:t>
          </w:r>
        </w:p>
        <w:p w14:paraId="53F0E3A3" w14:textId="77777777" w:rsidR="007A4186" w:rsidRPr="00E655DB" w:rsidRDefault="007A4186" w:rsidP="007A4186">
          <w:pPr>
            <w:pStyle w:val="NormalWeb"/>
            <w:spacing w:after="0"/>
            <w:jc w:val="both"/>
            <w:rPr>
              <w:rFonts w:ascii="Calibri" w:hAnsi="Calibri"/>
            </w:rPr>
          </w:pPr>
          <w:r w:rsidRPr="73DA31B5">
            <w:rPr>
              <w:rFonts w:ascii="Calibri" w:hAnsi="Calibri"/>
            </w:rPr>
            <w:t>Why is knowledge of anatomy vital for all life sciences and for a better understanding of health, development, disease, nutrition, drug action and performance.  A review how anatomy can be used in everyday situations such as surgery, sports training, drug development and biometrics.</w:t>
          </w:r>
        </w:p>
        <w:p w14:paraId="5B59CD43" w14:textId="77777777" w:rsidR="007A4186" w:rsidRPr="00E655DB" w:rsidRDefault="007A4186" w:rsidP="007A4186">
          <w:pPr>
            <w:pStyle w:val="NormalWeb"/>
            <w:spacing w:after="0"/>
            <w:jc w:val="both"/>
            <w:rPr>
              <w:rFonts w:ascii="Calibri" w:hAnsi="Calibri"/>
              <w:b/>
              <w:bCs/>
            </w:rPr>
          </w:pPr>
          <w:r w:rsidRPr="0E3F86B7">
            <w:rPr>
              <w:rFonts w:ascii="Calibri" w:hAnsi="Calibri"/>
              <w:b/>
              <w:bCs/>
            </w:rPr>
            <w:t>Lecture 3:</w:t>
          </w:r>
          <w:r w:rsidRPr="00E655DB">
            <w:rPr>
              <w:rFonts w:ascii="Calibri" w:hAnsi="Calibri"/>
              <w:b/>
              <w:szCs w:val="22"/>
            </w:rPr>
            <w:tab/>
          </w:r>
          <w:r w:rsidRPr="0E3F86B7">
            <w:rPr>
              <w:rFonts w:ascii="Calibri" w:hAnsi="Calibri"/>
              <w:b/>
              <w:bCs/>
            </w:rPr>
            <w:t>When Anatomy and Physiology Collide… – Prof Derek Scott</w:t>
          </w:r>
        </w:p>
        <w:p w14:paraId="1F247682" w14:textId="77777777" w:rsidR="007A4186" w:rsidRDefault="007A4186" w:rsidP="007A4186">
          <w:pPr>
            <w:pStyle w:val="NormalWeb"/>
            <w:spacing w:after="0"/>
            <w:jc w:val="both"/>
            <w:rPr>
              <w:rFonts w:ascii="Calibri" w:hAnsi="Calibri"/>
            </w:rPr>
          </w:pPr>
          <w:r w:rsidRPr="73DA31B5">
            <w:rPr>
              <w:rFonts w:ascii="Calibri" w:hAnsi="Calibri"/>
            </w:rPr>
            <w:t>Why are anatomy and physiology inextricably linked together? Understanding of form or function gives us clues as to what is normal or abnormal in the human body. The concepts of cells, tissues and organs, and how they all work together. How do anatomists describe structures and functions?</w:t>
          </w:r>
        </w:p>
        <w:p w14:paraId="54E313AB" w14:textId="77777777" w:rsidR="007A4186" w:rsidRPr="00E655DB" w:rsidRDefault="007A4186" w:rsidP="007A4186">
          <w:pPr>
            <w:pStyle w:val="NormalWeb"/>
            <w:spacing w:after="0"/>
            <w:jc w:val="both"/>
            <w:rPr>
              <w:rFonts w:ascii="Calibri" w:hAnsi="Calibri"/>
            </w:rPr>
          </w:pPr>
        </w:p>
        <w:p w14:paraId="26767B09" w14:textId="77777777" w:rsidR="007A4186" w:rsidRPr="00E655DB" w:rsidRDefault="007A4186" w:rsidP="007A4186">
          <w:pPr>
            <w:pStyle w:val="NormalWeb"/>
            <w:spacing w:after="0"/>
            <w:jc w:val="both"/>
            <w:rPr>
              <w:rFonts w:ascii="Calibri" w:hAnsi="Calibri"/>
              <w:b/>
              <w:bCs/>
            </w:rPr>
          </w:pPr>
          <w:r w:rsidRPr="0E3F86B7">
            <w:rPr>
              <w:rFonts w:ascii="Calibri" w:hAnsi="Calibri"/>
              <w:b/>
              <w:bCs/>
            </w:rPr>
            <w:t>Lecture 4:</w:t>
          </w:r>
          <w:r w:rsidRPr="00E655DB">
            <w:rPr>
              <w:rFonts w:ascii="Calibri" w:hAnsi="Calibri"/>
              <w:b/>
              <w:szCs w:val="22"/>
            </w:rPr>
            <w:tab/>
          </w:r>
          <w:r w:rsidRPr="0E3F86B7">
            <w:rPr>
              <w:rFonts w:ascii="Calibri" w:hAnsi="Calibri"/>
              <w:b/>
              <w:bCs/>
            </w:rPr>
            <w:t>What’s the Difference Between Men and Women? – Prof Derek Scott</w:t>
          </w:r>
        </w:p>
        <w:p w14:paraId="2A5AE209" w14:textId="77777777" w:rsidR="007A4186" w:rsidRPr="00E655DB" w:rsidRDefault="007A4186" w:rsidP="007A4186">
          <w:pPr>
            <w:pStyle w:val="NormalWeb"/>
            <w:spacing w:after="0"/>
            <w:jc w:val="both"/>
            <w:rPr>
              <w:rFonts w:ascii="Calibri" w:hAnsi="Calibri"/>
            </w:rPr>
          </w:pPr>
          <w:r w:rsidRPr="73DA31B5">
            <w:rPr>
              <w:rFonts w:ascii="Calibri" w:hAnsi="Calibri"/>
            </w:rPr>
            <w:t xml:space="preserve">Differences between men and women, why can anatomy be influenced by many factors? How does it affect how our body works and performs? What determines male or female anatomy? What </w:t>
          </w:r>
          <w:r w:rsidRPr="73DA31B5">
            <w:rPr>
              <w:rFonts w:ascii="Calibri" w:hAnsi="Calibri"/>
            </w:rPr>
            <w:lastRenderedPageBreak/>
            <w:t>advantages/disadvantages does being male or female convey? Gender differences/similarities in body shape/size, life length and performance.</w:t>
          </w:r>
        </w:p>
        <w:p w14:paraId="7B9E3DF8" w14:textId="77777777" w:rsidR="007A4186" w:rsidRPr="00E655DB" w:rsidRDefault="007A4186" w:rsidP="007A4186">
          <w:pPr>
            <w:pStyle w:val="NormalWeb"/>
            <w:spacing w:after="0"/>
            <w:ind w:left="1440" w:hanging="1440"/>
            <w:jc w:val="both"/>
            <w:rPr>
              <w:rFonts w:ascii="Calibri" w:hAnsi="Calibri"/>
              <w:b/>
              <w:bCs/>
            </w:rPr>
          </w:pPr>
          <w:r w:rsidRPr="0E3F86B7">
            <w:rPr>
              <w:rFonts w:ascii="Calibri" w:hAnsi="Calibri"/>
              <w:b/>
              <w:bCs/>
            </w:rPr>
            <w:t>Lecture 5:</w:t>
          </w:r>
          <w:r w:rsidRPr="00E655DB">
            <w:rPr>
              <w:rFonts w:ascii="Calibri" w:hAnsi="Calibri"/>
              <w:b/>
              <w:szCs w:val="22"/>
            </w:rPr>
            <w:tab/>
          </w:r>
          <w:r w:rsidRPr="0E3F86B7">
            <w:rPr>
              <w:rFonts w:ascii="Calibri" w:hAnsi="Calibri"/>
              <w:b/>
              <w:bCs/>
            </w:rPr>
            <w:t>Let’s Take A Look Inside – Imaging &amp; Investigation in Anatomy – Prof Derek Scott</w:t>
          </w:r>
        </w:p>
        <w:p w14:paraId="00BC56F9" w14:textId="77777777" w:rsidR="007A4186" w:rsidRPr="00E655DB" w:rsidRDefault="007A4186" w:rsidP="007A4186">
          <w:pPr>
            <w:pStyle w:val="NormalWeb"/>
            <w:spacing w:after="0"/>
            <w:jc w:val="both"/>
            <w:rPr>
              <w:rFonts w:ascii="Calibri" w:hAnsi="Calibri"/>
            </w:rPr>
          </w:pPr>
          <w:r w:rsidRPr="73DA31B5">
            <w:rPr>
              <w:rFonts w:ascii="Calibri" w:hAnsi="Calibri"/>
            </w:rPr>
            <w:t>How do we image and investigate the body during health, disease and activity? Studying structures ranging from the cellular to the organismal level, even deep within the body. Topics to be covered:  scanning and x-rays, histology and microscopy, computer modelling, cadaveric studies and anthropometry, advantages and limitations of these techniques.</w:t>
          </w:r>
        </w:p>
        <w:p w14:paraId="546135F1" w14:textId="77777777" w:rsidR="007A4186" w:rsidRPr="00E655DB" w:rsidRDefault="007A4186" w:rsidP="007A4186">
          <w:pPr>
            <w:pStyle w:val="NormalWeb"/>
            <w:spacing w:after="0"/>
            <w:jc w:val="both"/>
            <w:rPr>
              <w:rFonts w:ascii="Calibri" w:hAnsi="Calibri"/>
              <w:b/>
              <w:bCs/>
            </w:rPr>
          </w:pPr>
          <w:r w:rsidRPr="73DA31B5">
            <w:rPr>
              <w:rFonts w:ascii="Calibri" w:hAnsi="Calibri"/>
              <w:b/>
              <w:bCs/>
            </w:rPr>
            <w:t>Blood and Gas – The driving forces - The essentials of circulation and ventilation</w:t>
          </w:r>
        </w:p>
        <w:p w14:paraId="305F5431" w14:textId="77777777" w:rsidR="007A4186" w:rsidRPr="009D0E70" w:rsidRDefault="007A4186" w:rsidP="007A4186">
          <w:pPr>
            <w:pStyle w:val="NormalWeb"/>
            <w:spacing w:after="0"/>
            <w:jc w:val="both"/>
            <w:rPr>
              <w:rFonts w:ascii="Calibri" w:hAnsi="Calibri"/>
              <w:b/>
              <w:bCs/>
            </w:rPr>
          </w:pPr>
          <w:r w:rsidRPr="0E3F86B7">
            <w:rPr>
              <w:rFonts w:ascii="Calibri" w:hAnsi="Calibri"/>
              <w:b/>
              <w:bCs/>
            </w:rPr>
            <w:t>Lecture 6:</w:t>
          </w:r>
          <w:r w:rsidRPr="009D0E70">
            <w:rPr>
              <w:rFonts w:ascii="Calibri" w:hAnsi="Calibri"/>
              <w:b/>
              <w:szCs w:val="22"/>
            </w:rPr>
            <w:tab/>
          </w:r>
          <w:r w:rsidRPr="0E3F86B7">
            <w:rPr>
              <w:rFonts w:ascii="Calibri" w:hAnsi="Calibri"/>
              <w:b/>
              <w:bCs/>
            </w:rPr>
            <w:t>Pulmonary Structure and Function – Dr Arimantas Lionikas</w:t>
          </w:r>
        </w:p>
        <w:p w14:paraId="542DA17C" w14:textId="77777777" w:rsidR="007A4186" w:rsidRPr="00E655DB" w:rsidRDefault="007A4186" w:rsidP="007A4186">
          <w:pPr>
            <w:pStyle w:val="NormalWeb"/>
            <w:spacing w:after="0"/>
            <w:jc w:val="both"/>
            <w:rPr>
              <w:rFonts w:ascii="Calibri" w:hAnsi="Calibri"/>
            </w:rPr>
          </w:pPr>
          <w:r w:rsidRPr="73DA31B5">
            <w:rPr>
              <w:rFonts w:ascii="Calibri" w:hAnsi="Calibri"/>
            </w:rPr>
            <w:t>Introduction into the elements of the pulmonary system, airways and pulmonary tissues, composition and properties of the alveolar membrane, blood vessels of the lung, pulmonary volumes</w:t>
          </w:r>
        </w:p>
        <w:p w14:paraId="7598E909" w14:textId="77777777" w:rsidR="007A4186" w:rsidRPr="009D0E70" w:rsidRDefault="007A4186" w:rsidP="007A4186">
          <w:pPr>
            <w:pStyle w:val="NormalWeb"/>
            <w:spacing w:after="0"/>
            <w:jc w:val="both"/>
            <w:rPr>
              <w:rFonts w:ascii="Calibri" w:hAnsi="Calibri"/>
              <w:b/>
              <w:bCs/>
            </w:rPr>
          </w:pPr>
          <w:r w:rsidRPr="0E3F86B7">
            <w:rPr>
              <w:rFonts w:ascii="Calibri" w:hAnsi="Calibri"/>
              <w:b/>
              <w:bCs/>
            </w:rPr>
            <w:t>Lecture 7:</w:t>
          </w:r>
          <w:r w:rsidRPr="009D0E70">
            <w:rPr>
              <w:rFonts w:ascii="Calibri" w:hAnsi="Calibri"/>
              <w:b/>
              <w:szCs w:val="22"/>
            </w:rPr>
            <w:tab/>
          </w:r>
          <w:r w:rsidRPr="0E3F86B7">
            <w:rPr>
              <w:rFonts w:ascii="Calibri" w:hAnsi="Calibri"/>
              <w:b/>
              <w:bCs/>
            </w:rPr>
            <w:t xml:space="preserve">Inspiration and expiration - Dr Arimantas Lionikas </w:t>
          </w:r>
        </w:p>
        <w:p w14:paraId="0630FA0E" w14:textId="77777777" w:rsidR="007A4186" w:rsidRPr="00E655DB" w:rsidRDefault="007A4186" w:rsidP="007A4186">
          <w:pPr>
            <w:pStyle w:val="NormalWeb"/>
            <w:spacing w:after="0"/>
            <w:jc w:val="both"/>
            <w:rPr>
              <w:rFonts w:ascii="Calibri" w:hAnsi="Calibri"/>
            </w:rPr>
          </w:pPr>
          <w:r w:rsidRPr="73DA31B5">
            <w:rPr>
              <w:rFonts w:ascii="Calibri" w:hAnsi="Calibri"/>
            </w:rPr>
            <w:t>Airflows and gas exchange, basic physics of gasses, pressures, partial pressures, humidity, gasses solved in liquids</w:t>
          </w:r>
        </w:p>
        <w:p w14:paraId="1FF5A143" w14:textId="77777777" w:rsidR="007A4186" w:rsidRPr="009D0E70" w:rsidRDefault="007A4186" w:rsidP="007A4186">
          <w:pPr>
            <w:pStyle w:val="NormalWeb"/>
            <w:spacing w:after="0"/>
            <w:ind w:left="1440" w:hanging="1440"/>
            <w:jc w:val="both"/>
            <w:rPr>
              <w:rFonts w:ascii="Calibri" w:hAnsi="Calibri"/>
              <w:b/>
              <w:bCs/>
            </w:rPr>
          </w:pPr>
          <w:r w:rsidRPr="0E3F86B7">
            <w:rPr>
              <w:rFonts w:ascii="Calibri" w:hAnsi="Calibri"/>
              <w:b/>
              <w:bCs/>
            </w:rPr>
            <w:t>Lecture 8:</w:t>
          </w:r>
          <w:r w:rsidRPr="009D0E70">
            <w:rPr>
              <w:rFonts w:ascii="Calibri" w:hAnsi="Calibri"/>
              <w:b/>
              <w:szCs w:val="22"/>
            </w:rPr>
            <w:tab/>
          </w:r>
          <w:r w:rsidRPr="0E3F86B7">
            <w:rPr>
              <w:rFonts w:ascii="Calibri" w:hAnsi="Calibri"/>
              <w:b/>
              <w:bCs/>
            </w:rPr>
            <w:t>Mechanics of ventilation - what drives the ventilation? - Dr Arimantas Lionikas</w:t>
          </w:r>
        </w:p>
        <w:p w14:paraId="2D384755" w14:textId="77777777" w:rsidR="007A4186" w:rsidRPr="00E655DB" w:rsidRDefault="007A4186" w:rsidP="007A4186">
          <w:pPr>
            <w:pStyle w:val="NormalWeb"/>
            <w:spacing w:after="0"/>
            <w:jc w:val="both"/>
            <w:rPr>
              <w:rFonts w:ascii="Calibri" w:hAnsi="Calibri"/>
            </w:rPr>
          </w:pPr>
          <w:r w:rsidRPr="73DA31B5">
            <w:rPr>
              <w:rFonts w:ascii="Calibri" w:hAnsi="Calibri"/>
            </w:rPr>
            <w:t>Respiratory muscles, Elasticity of the lung, resistance</w:t>
          </w:r>
        </w:p>
        <w:p w14:paraId="63154000" w14:textId="77777777" w:rsidR="007A4186" w:rsidRPr="009D0E70" w:rsidRDefault="007A4186" w:rsidP="007A4186">
          <w:pPr>
            <w:pStyle w:val="NormalWeb"/>
            <w:spacing w:after="0"/>
            <w:jc w:val="both"/>
            <w:rPr>
              <w:rFonts w:ascii="Calibri" w:hAnsi="Calibri"/>
              <w:b/>
              <w:bCs/>
            </w:rPr>
          </w:pPr>
          <w:r w:rsidRPr="0E3F86B7">
            <w:rPr>
              <w:rFonts w:ascii="Calibri" w:hAnsi="Calibri"/>
              <w:b/>
              <w:bCs/>
            </w:rPr>
            <w:t>Lecture 9:</w:t>
          </w:r>
          <w:r w:rsidRPr="009D0E70">
            <w:rPr>
              <w:rFonts w:ascii="Calibri" w:hAnsi="Calibri"/>
              <w:b/>
              <w:szCs w:val="22"/>
            </w:rPr>
            <w:tab/>
          </w:r>
          <w:r w:rsidRPr="0E3F86B7">
            <w:rPr>
              <w:rFonts w:ascii="Calibri" w:hAnsi="Calibri"/>
              <w:b/>
              <w:bCs/>
            </w:rPr>
            <w:t xml:space="preserve">Cardiovascular Structure and Function - Dr Arimantas Lionikas </w:t>
          </w:r>
        </w:p>
        <w:p w14:paraId="41451BB6" w14:textId="77777777" w:rsidR="007A4186" w:rsidRPr="00E655DB" w:rsidRDefault="007A4186" w:rsidP="007A4186">
          <w:pPr>
            <w:pStyle w:val="NormalWeb"/>
            <w:spacing w:after="0"/>
            <w:jc w:val="both"/>
            <w:rPr>
              <w:rFonts w:ascii="Calibri" w:hAnsi="Calibri"/>
            </w:rPr>
          </w:pPr>
          <w:r w:rsidRPr="73DA31B5">
            <w:rPr>
              <w:rFonts w:ascii="Calibri" w:hAnsi="Calibri"/>
            </w:rPr>
            <w:t>The design of a very special pump: the myocardium, the valves and the electric control elements.</w:t>
          </w:r>
        </w:p>
        <w:p w14:paraId="1344FB8C" w14:textId="77777777" w:rsidR="007A4186" w:rsidRPr="009D0E70" w:rsidRDefault="007A4186" w:rsidP="007A4186">
          <w:pPr>
            <w:pStyle w:val="NormalWeb"/>
            <w:spacing w:after="0"/>
            <w:jc w:val="both"/>
            <w:rPr>
              <w:rFonts w:ascii="Calibri" w:hAnsi="Calibri"/>
              <w:b/>
              <w:bCs/>
            </w:rPr>
          </w:pPr>
          <w:r w:rsidRPr="0E3F86B7">
            <w:rPr>
              <w:rFonts w:ascii="Calibri" w:hAnsi="Calibri"/>
              <w:b/>
              <w:bCs/>
            </w:rPr>
            <w:t>Lecture 10:</w:t>
          </w:r>
          <w:r w:rsidRPr="009D0E70">
            <w:rPr>
              <w:rFonts w:ascii="Calibri" w:hAnsi="Calibri"/>
              <w:b/>
              <w:szCs w:val="22"/>
            </w:rPr>
            <w:tab/>
          </w:r>
          <w:r w:rsidRPr="0E3F86B7">
            <w:rPr>
              <w:rFonts w:ascii="Calibri" w:hAnsi="Calibri"/>
              <w:b/>
              <w:bCs/>
            </w:rPr>
            <w:t>Understanding the cardiac cycle - Dr Arimantas Lionikas</w:t>
          </w:r>
        </w:p>
        <w:p w14:paraId="5872E8F3" w14:textId="77777777" w:rsidR="007A4186" w:rsidRPr="00E655DB" w:rsidRDefault="007A4186" w:rsidP="007A4186">
          <w:pPr>
            <w:pStyle w:val="NormalWeb"/>
            <w:spacing w:after="0"/>
            <w:jc w:val="both"/>
            <w:rPr>
              <w:rFonts w:ascii="Calibri" w:hAnsi="Calibri"/>
            </w:rPr>
          </w:pPr>
          <w:r w:rsidRPr="73DA31B5">
            <w:rPr>
              <w:rFonts w:ascii="Calibri" w:hAnsi="Calibri"/>
            </w:rPr>
            <w:t>Introduction into the events during a heartbeat, systole, diastole, electrical events, mechanical events, valve actions, ECG</w:t>
          </w:r>
        </w:p>
        <w:p w14:paraId="4B5F89DE" w14:textId="77777777" w:rsidR="007A4186" w:rsidRPr="009D0E70" w:rsidRDefault="007A4186" w:rsidP="007A4186">
          <w:pPr>
            <w:pStyle w:val="NormalWeb"/>
            <w:spacing w:after="0"/>
            <w:jc w:val="both"/>
            <w:rPr>
              <w:rFonts w:ascii="Calibri" w:hAnsi="Calibri"/>
              <w:b/>
              <w:bCs/>
            </w:rPr>
          </w:pPr>
          <w:r w:rsidRPr="0E3F86B7">
            <w:rPr>
              <w:rFonts w:ascii="Calibri" w:hAnsi="Calibri"/>
              <w:b/>
              <w:bCs/>
            </w:rPr>
            <w:t>Lecture 11:</w:t>
          </w:r>
          <w:r w:rsidRPr="009D0E70">
            <w:rPr>
              <w:rFonts w:ascii="Calibri" w:hAnsi="Calibri"/>
              <w:b/>
              <w:szCs w:val="22"/>
            </w:rPr>
            <w:tab/>
          </w:r>
          <w:r w:rsidRPr="0E3F86B7">
            <w:rPr>
              <w:rFonts w:ascii="Calibri" w:hAnsi="Calibri"/>
              <w:b/>
              <w:bCs/>
            </w:rPr>
            <w:t>Circulation: understanding the pipe work – Dr Arimantas Lionikas</w:t>
          </w:r>
        </w:p>
        <w:p w14:paraId="2B38F074" w14:textId="77777777" w:rsidR="007A4186" w:rsidRPr="00E655DB" w:rsidRDefault="007A4186" w:rsidP="007A4186">
          <w:pPr>
            <w:pStyle w:val="NormalWeb"/>
            <w:spacing w:after="0"/>
            <w:jc w:val="both"/>
            <w:rPr>
              <w:rFonts w:ascii="Calibri" w:hAnsi="Calibri"/>
            </w:rPr>
          </w:pPr>
          <w:r w:rsidRPr="73DA31B5">
            <w:rPr>
              <w:rFonts w:ascii="Calibri" w:hAnsi="Calibri"/>
            </w:rPr>
            <w:t>Differences between arteries and veins, capillaries, vessels and its relation to blood pressure and perfusion.  Role of the lymphatic system in circulation.</w:t>
          </w:r>
        </w:p>
        <w:p w14:paraId="426D4DB5" w14:textId="77777777" w:rsidR="007A4186" w:rsidRPr="009D0E70" w:rsidRDefault="007A4186" w:rsidP="007A4186">
          <w:pPr>
            <w:pStyle w:val="NormalWeb"/>
            <w:spacing w:after="0"/>
            <w:jc w:val="both"/>
            <w:rPr>
              <w:rFonts w:ascii="Calibri" w:hAnsi="Calibri"/>
              <w:b/>
              <w:bCs/>
            </w:rPr>
          </w:pPr>
          <w:r w:rsidRPr="0E3F86B7">
            <w:rPr>
              <w:rFonts w:ascii="Calibri" w:hAnsi="Calibri"/>
              <w:b/>
              <w:bCs/>
            </w:rPr>
            <w:t>Lecture 12:</w:t>
          </w:r>
          <w:r w:rsidRPr="009D0E70">
            <w:rPr>
              <w:rFonts w:ascii="Calibri" w:hAnsi="Calibri"/>
              <w:b/>
              <w:szCs w:val="22"/>
            </w:rPr>
            <w:tab/>
          </w:r>
          <w:r w:rsidRPr="0E3F86B7">
            <w:rPr>
              <w:rFonts w:ascii="Calibri" w:hAnsi="Calibri"/>
              <w:b/>
              <w:bCs/>
            </w:rPr>
            <w:t>Integration of Respiration and Circulation - Dr Arimantas Lionikas</w:t>
          </w:r>
        </w:p>
        <w:p w14:paraId="764B021A" w14:textId="77777777" w:rsidR="007A4186" w:rsidRPr="00E655DB" w:rsidRDefault="007A4186" w:rsidP="007A4186">
          <w:pPr>
            <w:pStyle w:val="NormalWeb"/>
            <w:spacing w:after="0"/>
            <w:jc w:val="both"/>
            <w:rPr>
              <w:rFonts w:ascii="Calibri" w:hAnsi="Calibri"/>
            </w:rPr>
          </w:pPr>
          <w:r w:rsidRPr="73DA31B5">
            <w:rPr>
              <w:rFonts w:ascii="Calibri" w:hAnsi="Calibri"/>
            </w:rPr>
            <w:t>How do respiration and circulation work together? Relation between ventilation and perfusion.</w:t>
          </w:r>
        </w:p>
        <w:p w14:paraId="369C881F" w14:textId="77777777" w:rsidR="007A4186" w:rsidRPr="009D0E70" w:rsidRDefault="007A4186" w:rsidP="007A4186">
          <w:pPr>
            <w:pStyle w:val="NormalWeb"/>
            <w:spacing w:after="0"/>
            <w:jc w:val="both"/>
            <w:rPr>
              <w:rFonts w:ascii="Calibri" w:hAnsi="Calibri"/>
              <w:b/>
              <w:bCs/>
            </w:rPr>
          </w:pPr>
          <w:r w:rsidRPr="73DA31B5">
            <w:rPr>
              <w:rFonts w:ascii="Calibri" w:hAnsi="Calibri"/>
              <w:b/>
              <w:bCs/>
            </w:rPr>
            <w:t>Power and Performance – What’s under the bonnet? - Introduction to muscle physiology and energetics</w:t>
          </w:r>
        </w:p>
        <w:p w14:paraId="2E1EDDA9" w14:textId="77777777" w:rsidR="007A4186" w:rsidRPr="009D0E70" w:rsidRDefault="007A4186" w:rsidP="007A4186">
          <w:pPr>
            <w:pStyle w:val="NormalWeb"/>
            <w:spacing w:after="0"/>
            <w:jc w:val="both"/>
            <w:rPr>
              <w:rFonts w:ascii="Calibri" w:hAnsi="Calibri"/>
              <w:b/>
              <w:bCs/>
            </w:rPr>
          </w:pPr>
          <w:r w:rsidRPr="0E3F86B7">
            <w:rPr>
              <w:rFonts w:ascii="Calibri" w:hAnsi="Calibri"/>
              <w:b/>
              <w:bCs/>
            </w:rPr>
            <w:t>Lecture 13:</w:t>
          </w:r>
          <w:r w:rsidRPr="009D0E70">
            <w:rPr>
              <w:rFonts w:ascii="Calibri" w:hAnsi="Calibri"/>
              <w:b/>
              <w:szCs w:val="22"/>
            </w:rPr>
            <w:tab/>
          </w:r>
          <w:r w:rsidRPr="0E3F86B7">
            <w:rPr>
              <w:rFonts w:ascii="Calibri" w:hAnsi="Calibri"/>
              <w:b/>
              <w:bCs/>
            </w:rPr>
            <w:t>Energy and power – Dr Michael Scholz</w:t>
          </w:r>
        </w:p>
        <w:p w14:paraId="712A7269" w14:textId="77777777" w:rsidR="007A4186" w:rsidRPr="00E655DB" w:rsidRDefault="007A4186" w:rsidP="007A4186">
          <w:pPr>
            <w:pStyle w:val="NormalWeb"/>
            <w:spacing w:after="0"/>
            <w:jc w:val="both"/>
            <w:rPr>
              <w:rFonts w:ascii="Calibri" w:hAnsi="Calibri"/>
            </w:rPr>
          </w:pPr>
          <w:r w:rsidRPr="73DA31B5">
            <w:rPr>
              <w:rFonts w:ascii="Calibri" w:hAnsi="Calibri"/>
            </w:rPr>
            <w:t>Introduction to energy transfer and conversion, basics of energetics, overview of different types of energy and how energy can be converted.</w:t>
          </w:r>
        </w:p>
        <w:p w14:paraId="04741411" w14:textId="77777777" w:rsidR="007A4186" w:rsidRDefault="007A4186" w:rsidP="007A4186">
          <w:pPr>
            <w:pStyle w:val="NormalWeb"/>
            <w:spacing w:after="0"/>
            <w:jc w:val="both"/>
            <w:rPr>
              <w:rFonts w:ascii="Calibri" w:hAnsi="Calibri"/>
            </w:rPr>
          </w:pPr>
          <w:r w:rsidRPr="0E3F86B7">
            <w:rPr>
              <w:rFonts w:ascii="Calibri" w:hAnsi="Calibri"/>
              <w:b/>
              <w:bCs/>
            </w:rPr>
            <w:t>Lecture 14:</w:t>
          </w:r>
          <w:r w:rsidRPr="009D0E70">
            <w:rPr>
              <w:rFonts w:ascii="Calibri" w:hAnsi="Calibri"/>
              <w:b/>
              <w:szCs w:val="22"/>
            </w:rPr>
            <w:tab/>
          </w:r>
          <w:r w:rsidRPr="0E3F86B7">
            <w:rPr>
              <w:rFonts w:ascii="Calibri" w:hAnsi="Calibri"/>
              <w:b/>
              <w:bCs/>
            </w:rPr>
            <w:t>Energy conversion and transfer in the body – Dr Michael Scholz</w:t>
          </w:r>
        </w:p>
        <w:p w14:paraId="743295A2" w14:textId="77777777" w:rsidR="007A4186" w:rsidRPr="00E655DB" w:rsidRDefault="007A4186" w:rsidP="007A4186">
          <w:pPr>
            <w:pStyle w:val="NormalWeb"/>
            <w:spacing w:after="0"/>
            <w:jc w:val="both"/>
            <w:rPr>
              <w:rFonts w:ascii="Calibri" w:hAnsi="Calibri"/>
            </w:rPr>
          </w:pPr>
          <w:r w:rsidRPr="73DA31B5">
            <w:rPr>
              <w:rFonts w:ascii="Calibri" w:hAnsi="Calibri"/>
            </w:rPr>
            <w:lastRenderedPageBreak/>
            <w:t>How is energy from foods converted to be useful? Phosphates as ‘Energy Currencies’ of the body.</w:t>
          </w:r>
        </w:p>
        <w:p w14:paraId="53A3504D" w14:textId="77777777" w:rsidR="007A4186" w:rsidRDefault="007A4186" w:rsidP="007A4186">
          <w:pPr>
            <w:pStyle w:val="NormalWeb"/>
            <w:spacing w:after="0"/>
            <w:jc w:val="both"/>
            <w:rPr>
              <w:rFonts w:ascii="Calibri" w:hAnsi="Calibri"/>
            </w:rPr>
          </w:pPr>
          <w:r w:rsidRPr="0E3F86B7">
            <w:rPr>
              <w:rFonts w:ascii="Calibri" w:hAnsi="Calibri"/>
              <w:b/>
              <w:bCs/>
            </w:rPr>
            <w:t>Lecture 15:</w:t>
          </w:r>
          <w:r w:rsidRPr="009D0E70">
            <w:rPr>
              <w:rFonts w:ascii="Calibri" w:hAnsi="Calibri"/>
              <w:b/>
              <w:szCs w:val="22"/>
            </w:rPr>
            <w:tab/>
          </w:r>
          <w:r w:rsidRPr="0E3F86B7">
            <w:rPr>
              <w:rFonts w:ascii="Calibri" w:hAnsi="Calibri"/>
              <w:b/>
              <w:bCs/>
            </w:rPr>
            <w:t>Energy systems – Dr Michael Scholz</w:t>
          </w:r>
        </w:p>
        <w:p w14:paraId="3B4C7BE8" w14:textId="77777777" w:rsidR="007A4186" w:rsidRPr="00E655DB" w:rsidRDefault="007A4186" w:rsidP="007A4186">
          <w:pPr>
            <w:pStyle w:val="NormalWeb"/>
            <w:spacing w:after="0"/>
            <w:jc w:val="both"/>
            <w:rPr>
              <w:rFonts w:ascii="Calibri" w:hAnsi="Calibri"/>
            </w:rPr>
          </w:pPr>
          <w:r w:rsidRPr="73DA31B5">
            <w:rPr>
              <w:rFonts w:ascii="Calibri" w:hAnsi="Calibri"/>
            </w:rPr>
            <w:t>The biological ‘hybrid drive’. Interacting energy systems of the body: different systems for different situations and different activities. An overview of pathways of the energy metabolism and when they are used.</w:t>
          </w:r>
        </w:p>
        <w:p w14:paraId="003A3645" w14:textId="77777777" w:rsidR="007A4186" w:rsidRDefault="007A4186" w:rsidP="007A4186">
          <w:pPr>
            <w:pStyle w:val="NormalWeb"/>
            <w:spacing w:after="0"/>
            <w:jc w:val="both"/>
            <w:rPr>
              <w:rFonts w:ascii="Calibri" w:hAnsi="Calibri"/>
            </w:rPr>
          </w:pPr>
          <w:r w:rsidRPr="0E3F86B7">
            <w:rPr>
              <w:rFonts w:ascii="Calibri" w:hAnsi="Calibri"/>
              <w:b/>
              <w:bCs/>
            </w:rPr>
            <w:t>Lecture 16:</w:t>
          </w:r>
          <w:r w:rsidRPr="009D0E70">
            <w:rPr>
              <w:rFonts w:ascii="Calibri" w:hAnsi="Calibri"/>
              <w:b/>
              <w:szCs w:val="22"/>
            </w:rPr>
            <w:tab/>
          </w:r>
          <w:r w:rsidRPr="0E3F86B7">
            <w:rPr>
              <w:rFonts w:ascii="Calibri" w:hAnsi="Calibri"/>
              <w:b/>
              <w:bCs/>
            </w:rPr>
            <w:t>Force, acceleration, speed – Dr Michael Scholz</w:t>
          </w:r>
        </w:p>
        <w:p w14:paraId="5440B761" w14:textId="77777777" w:rsidR="007A4186" w:rsidRPr="00E655DB" w:rsidRDefault="007A4186" w:rsidP="007A4186">
          <w:pPr>
            <w:pStyle w:val="NormalWeb"/>
            <w:spacing w:after="0"/>
            <w:jc w:val="both"/>
            <w:rPr>
              <w:rFonts w:ascii="Calibri" w:hAnsi="Calibri"/>
            </w:rPr>
          </w:pPr>
          <w:r w:rsidRPr="73DA31B5">
            <w:rPr>
              <w:rFonts w:ascii="Calibri" w:hAnsi="Calibri"/>
            </w:rPr>
            <w:t>Introduction to mechanics and kinetics, basics of movement, force production and work</w:t>
          </w:r>
        </w:p>
        <w:p w14:paraId="51C7D490" w14:textId="77777777" w:rsidR="007A4186" w:rsidRDefault="007A4186" w:rsidP="007A4186">
          <w:pPr>
            <w:pStyle w:val="NormalWeb"/>
            <w:spacing w:after="0"/>
            <w:jc w:val="both"/>
            <w:rPr>
              <w:rFonts w:ascii="Calibri" w:hAnsi="Calibri"/>
              <w:b/>
              <w:bCs/>
            </w:rPr>
          </w:pPr>
          <w:r w:rsidRPr="0E3F86B7">
            <w:rPr>
              <w:rFonts w:ascii="Calibri" w:hAnsi="Calibri"/>
              <w:b/>
              <w:bCs/>
            </w:rPr>
            <w:t>Lecture 17:</w:t>
          </w:r>
          <w:r w:rsidRPr="009D0E70">
            <w:rPr>
              <w:rFonts w:ascii="Calibri" w:hAnsi="Calibri"/>
              <w:b/>
              <w:szCs w:val="22"/>
            </w:rPr>
            <w:tab/>
          </w:r>
          <w:r w:rsidRPr="0E3F86B7">
            <w:rPr>
              <w:rFonts w:ascii="Calibri" w:hAnsi="Calibri"/>
              <w:b/>
              <w:bCs/>
            </w:rPr>
            <w:t>Muscle structure – the design of a special engine – Dr Michael Scholz</w:t>
          </w:r>
        </w:p>
        <w:p w14:paraId="7A3275BF" w14:textId="77777777" w:rsidR="007A4186" w:rsidRPr="00E655DB" w:rsidRDefault="007A4186" w:rsidP="007A4186">
          <w:pPr>
            <w:pStyle w:val="NormalWeb"/>
            <w:spacing w:after="0"/>
            <w:jc w:val="both"/>
            <w:rPr>
              <w:rFonts w:ascii="Calibri" w:hAnsi="Calibri"/>
            </w:rPr>
          </w:pPr>
          <w:r w:rsidRPr="73DA31B5">
            <w:rPr>
              <w:rFonts w:ascii="Calibri" w:hAnsi="Calibri"/>
            </w:rPr>
            <w:t>Description of passive and active elements in the muscle, which allow the production of force and movement.</w:t>
          </w:r>
        </w:p>
        <w:p w14:paraId="7CDC0DA1" w14:textId="77777777" w:rsidR="007A4186" w:rsidRPr="009D0E70" w:rsidRDefault="007A4186" w:rsidP="007A4186">
          <w:pPr>
            <w:pStyle w:val="NormalWeb"/>
            <w:spacing w:after="0"/>
            <w:jc w:val="both"/>
            <w:rPr>
              <w:rFonts w:ascii="Calibri" w:hAnsi="Calibri"/>
              <w:b/>
              <w:bCs/>
            </w:rPr>
          </w:pPr>
          <w:r w:rsidRPr="0E3F86B7">
            <w:rPr>
              <w:rFonts w:ascii="Calibri" w:hAnsi="Calibri"/>
              <w:b/>
              <w:bCs/>
            </w:rPr>
            <w:t>Lecture 18:</w:t>
          </w:r>
          <w:r w:rsidRPr="009D0E70">
            <w:rPr>
              <w:rFonts w:ascii="Calibri" w:hAnsi="Calibri"/>
              <w:b/>
              <w:szCs w:val="22"/>
            </w:rPr>
            <w:tab/>
          </w:r>
          <w:r w:rsidRPr="0E3F86B7">
            <w:rPr>
              <w:rFonts w:ascii="Calibri" w:hAnsi="Calibri"/>
              <w:b/>
              <w:bCs/>
            </w:rPr>
            <w:t>Muscle function – Dr Michael Scholz</w:t>
          </w:r>
        </w:p>
        <w:p w14:paraId="2103D366" w14:textId="77777777" w:rsidR="007A4186" w:rsidRPr="00E35760" w:rsidRDefault="007A4186" w:rsidP="007A4186">
          <w:pPr>
            <w:pStyle w:val="NormalWeb"/>
            <w:spacing w:after="0"/>
            <w:jc w:val="both"/>
            <w:rPr>
              <w:rFonts w:ascii="Calibri" w:hAnsi="Calibri"/>
            </w:rPr>
          </w:pPr>
          <w:r w:rsidRPr="73DA31B5">
            <w:rPr>
              <w:rFonts w:ascii="Calibri" w:hAnsi="Calibri"/>
            </w:rPr>
            <w:t>Introduction to muscle contractions, types of contraction, contraction force, contraction speed. Mechanisms of the sliding filaments and cross-bridge cycling</w:t>
          </w:r>
        </w:p>
        <w:p w14:paraId="2AD1B7EA" w14:textId="77777777" w:rsidR="007A4186" w:rsidRPr="009D0E70" w:rsidRDefault="007A4186" w:rsidP="007A4186">
          <w:pPr>
            <w:pStyle w:val="NormalWeb"/>
            <w:spacing w:after="0"/>
            <w:jc w:val="both"/>
            <w:rPr>
              <w:rFonts w:ascii="Calibri" w:hAnsi="Calibri"/>
              <w:b/>
              <w:bCs/>
            </w:rPr>
          </w:pPr>
          <w:r w:rsidRPr="73DA31B5">
            <w:rPr>
              <w:rFonts w:ascii="Calibri" w:hAnsi="Calibri"/>
              <w:b/>
              <w:bCs/>
            </w:rPr>
            <w:t>Five pieces of fruit and a deep-fried Mars bar! - Understanding the importance of a balanced diet</w:t>
          </w:r>
        </w:p>
        <w:p w14:paraId="4A8946E7"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19:</w:t>
          </w:r>
          <w:r w:rsidRPr="008F38A8">
            <w:rPr>
              <w:rFonts w:ascii="Calibri" w:hAnsi="Calibri"/>
              <w:b/>
              <w:szCs w:val="22"/>
            </w:rPr>
            <w:tab/>
          </w:r>
          <w:r w:rsidRPr="0E3F86B7">
            <w:rPr>
              <w:rFonts w:ascii="Calibri" w:hAnsi="Calibri"/>
              <w:b/>
              <w:bCs/>
            </w:rPr>
            <w:t>Introduction to nutrition - Prof Alison Jenkinson</w:t>
          </w:r>
        </w:p>
        <w:p w14:paraId="0F71DCEB" w14:textId="77777777" w:rsidR="007A4186" w:rsidRPr="00E655DB" w:rsidRDefault="007A4186" w:rsidP="007A4186">
          <w:pPr>
            <w:pStyle w:val="NormalWeb"/>
            <w:spacing w:after="0"/>
            <w:jc w:val="both"/>
            <w:rPr>
              <w:rFonts w:ascii="Calibri" w:hAnsi="Calibri"/>
            </w:rPr>
          </w:pPr>
          <w:r w:rsidRPr="73DA31B5">
            <w:rPr>
              <w:rFonts w:ascii="Calibri" w:hAnsi="Calibri"/>
            </w:rPr>
            <w:t>What constitutes food? What is the energy value of different types of food. How can you measure the energy value of food? What do food labels tell us about food?</w:t>
          </w:r>
        </w:p>
        <w:p w14:paraId="1E34E469" w14:textId="77777777" w:rsidR="007A4186" w:rsidRPr="00E655DB" w:rsidRDefault="007A4186" w:rsidP="007A4186">
          <w:pPr>
            <w:pStyle w:val="NormalWeb"/>
            <w:spacing w:after="0"/>
            <w:jc w:val="both"/>
            <w:rPr>
              <w:rFonts w:ascii="Calibri" w:hAnsi="Calibri"/>
            </w:rPr>
          </w:pPr>
          <w:r w:rsidRPr="0E3F86B7">
            <w:rPr>
              <w:rFonts w:ascii="Calibri" w:hAnsi="Calibri"/>
              <w:b/>
              <w:bCs/>
            </w:rPr>
            <w:t>Lecture 20:</w:t>
          </w:r>
          <w:r w:rsidRPr="008F38A8">
            <w:rPr>
              <w:rFonts w:ascii="Calibri" w:hAnsi="Calibri"/>
              <w:b/>
              <w:szCs w:val="22"/>
            </w:rPr>
            <w:tab/>
          </w:r>
          <w:r w:rsidRPr="0E3F86B7">
            <w:rPr>
              <w:rFonts w:ascii="Calibri" w:hAnsi="Calibri"/>
              <w:b/>
              <w:bCs/>
            </w:rPr>
            <w:t xml:space="preserve">Protein fat and carbohydrates - Prof Alison Jenkinson </w:t>
          </w:r>
          <w:r w:rsidRPr="0E3F86B7">
            <w:rPr>
              <w:rFonts w:ascii="Calibri" w:hAnsi="Calibri"/>
            </w:rPr>
            <w:t>What are they, food sources, and functions. How much should we have in our diet; the 'eat well' plate model.</w:t>
          </w:r>
        </w:p>
        <w:p w14:paraId="6E2B5D18"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21:</w:t>
          </w:r>
          <w:r w:rsidRPr="008F38A8">
            <w:rPr>
              <w:rFonts w:ascii="Calibri" w:hAnsi="Calibri"/>
              <w:b/>
              <w:szCs w:val="22"/>
            </w:rPr>
            <w:tab/>
          </w:r>
          <w:r w:rsidRPr="0E3F86B7">
            <w:rPr>
              <w:rFonts w:ascii="Calibri" w:hAnsi="Calibri"/>
              <w:b/>
              <w:bCs/>
            </w:rPr>
            <w:t>Vitamins and minerals - Prof Alison Jenkinson</w:t>
          </w:r>
        </w:p>
        <w:p w14:paraId="109F5077" w14:textId="77777777" w:rsidR="007A4186" w:rsidRPr="00E655DB" w:rsidRDefault="007A4186" w:rsidP="007A4186">
          <w:pPr>
            <w:pStyle w:val="NormalWeb"/>
            <w:spacing w:after="0"/>
            <w:jc w:val="both"/>
            <w:rPr>
              <w:rFonts w:ascii="Calibri" w:hAnsi="Calibri"/>
            </w:rPr>
          </w:pPr>
          <w:r w:rsidRPr="73DA31B5">
            <w:rPr>
              <w:rFonts w:ascii="Calibri" w:hAnsi="Calibri"/>
            </w:rPr>
            <w:t>What are they, food sources, functions? Are mega doses of vitamins and minerals common amongst athletes? Do they work?</w:t>
          </w:r>
        </w:p>
        <w:p w14:paraId="4ADEAAB0"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22:</w:t>
          </w:r>
          <w:r w:rsidRPr="008F38A8">
            <w:rPr>
              <w:rFonts w:ascii="Calibri" w:hAnsi="Calibri"/>
              <w:b/>
              <w:szCs w:val="22"/>
            </w:rPr>
            <w:tab/>
          </w:r>
          <w:r w:rsidRPr="0E3F86B7">
            <w:rPr>
              <w:rFonts w:ascii="Calibri" w:hAnsi="Calibri"/>
              <w:b/>
              <w:bCs/>
            </w:rPr>
            <w:t>Good nutrition for health - Prof Alison Jenkinson</w:t>
          </w:r>
        </w:p>
        <w:p w14:paraId="5B470A63" w14:textId="77777777" w:rsidR="007A4186" w:rsidRPr="00E655DB" w:rsidRDefault="007A4186" w:rsidP="007A4186">
          <w:pPr>
            <w:pStyle w:val="NormalWeb"/>
            <w:spacing w:after="0"/>
            <w:jc w:val="both"/>
            <w:rPr>
              <w:rFonts w:ascii="Calibri" w:hAnsi="Calibri"/>
            </w:rPr>
          </w:pPr>
          <w:r w:rsidRPr="73DA31B5">
            <w:rPr>
              <w:rFonts w:ascii="Calibri" w:hAnsi="Calibri"/>
            </w:rPr>
            <w:t>What is the association between nutritional habits and disease development and progression?</w:t>
          </w:r>
        </w:p>
        <w:p w14:paraId="4F6659BF"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23:</w:t>
          </w:r>
          <w:r w:rsidRPr="008F38A8">
            <w:rPr>
              <w:rFonts w:ascii="Calibri" w:hAnsi="Calibri"/>
              <w:b/>
              <w:szCs w:val="22"/>
            </w:rPr>
            <w:tab/>
          </w:r>
          <w:r w:rsidRPr="0E3F86B7">
            <w:rPr>
              <w:rFonts w:ascii="Calibri" w:hAnsi="Calibri"/>
              <w:b/>
              <w:bCs/>
            </w:rPr>
            <w:t>Optimal nutrition for performance - Prof Alison Jenkinson</w:t>
          </w:r>
        </w:p>
        <w:p w14:paraId="248DCFCD" w14:textId="77777777" w:rsidR="007A4186" w:rsidRPr="00E655DB" w:rsidRDefault="007A4186" w:rsidP="007A4186">
          <w:pPr>
            <w:pStyle w:val="NormalWeb"/>
            <w:spacing w:after="0"/>
            <w:jc w:val="both"/>
            <w:rPr>
              <w:rFonts w:ascii="Calibri" w:hAnsi="Calibri"/>
            </w:rPr>
          </w:pPr>
          <w:r w:rsidRPr="73DA31B5">
            <w:rPr>
              <w:rFonts w:ascii="Calibri" w:hAnsi="Calibri"/>
            </w:rPr>
            <w:t>Basic concepts. How much more do athletes require to meet requirements? Is dietary protein or carbohydrate more important for performance? The ideal pre-exercise, during exercise and post- exercise recovery meals/snacks.</w:t>
          </w:r>
        </w:p>
        <w:p w14:paraId="6F69B606"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24:</w:t>
          </w:r>
          <w:r w:rsidRPr="008F38A8">
            <w:rPr>
              <w:rFonts w:ascii="Calibri" w:hAnsi="Calibri"/>
              <w:b/>
              <w:szCs w:val="22"/>
            </w:rPr>
            <w:tab/>
          </w:r>
          <w:r w:rsidRPr="0E3F86B7">
            <w:rPr>
              <w:rFonts w:ascii="Calibri" w:hAnsi="Calibri"/>
              <w:b/>
              <w:bCs/>
            </w:rPr>
            <w:t>Is the Scottish diet that bad? - Prof Alison Jenkinson</w:t>
          </w:r>
        </w:p>
        <w:p w14:paraId="4578FA1E" w14:textId="77777777" w:rsidR="007A4186" w:rsidRPr="00E35760" w:rsidRDefault="007A4186" w:rsidP="007A4186">
          <w:pPr>
            <w:pStyle w:val="NormalWeb"/>
            <w:spacing w:after="0"/>
            <w:jc w:val="both"/>
            <w:rPr>
              <w:rFonts w:ascii="Calibri" w:hAnsi="Calibri"/>
            </w:rPr>
          </w:pPr>
          <w:r w:rsidRPr="73DA31B5">
            <w:rPr>
              <w:rFonts w:ascii="Calibri" w:hAnsi="Calibri"/>
            </w:rPr>
            <w:t>What foods do Scottish people consume, how much and how do these affect their health?</w:t>
          </w:r>
        </w:p>
        <w:p w14:paraId="4D202724" w14:textId="77777777" w:rsidR="007A4186" w:rsidRPr="009D0E70" w:rsidRDefault="007A4186" w:rsidP="007A4186">
          <w:pPr>
            <w:pStyle w:val="NormalWeb"/>
            <w:spacing w:after="0"/>
            <w:jc w:val="both"/>
            <w:rPr>
              <w:rFonts w:ascii="Calibri" w:hAnsi="Calibri"/>
              <w:b/>
              <w:bCs/>
            </w:rPr>
          </w:pPr>
          <w:r w:rsidRPr="73DA31B5">
            <w:rPr>
              <w:rFonts w:ascii="Calibri" w:hAnsi="Calibri"/>
              <w:b/>
              <w:bCs/>
            </w:rPr>
            <w:lastRenderedPageBreak/>
            <w:t>Fluid Balance – The day in the life of a sports drink - An introduction to fluid balance and the importance of absorption and excretion</w:t>
          </w:r>
        </w:p>
        <w:p w14:paraId="658A6C8A" w14:textId="08E42829" w:rsidR="007A4186" w:rsidRPr="008F38A8" w:rsidRDefault="007A4186" w:rsidP="007A4186">
          <w:pPr>
            <w:pStyle w:val="NormalWeb"/>
            <w:spacing w:after="0"/>
            <w:jc w:val="both"/>
            <w:rPr>
              <w:rFonts w:ascii="Calibri" w:hAnsi="Calibri"/>
              <w:b/>
              <w:bCs/>
            </w:rPr>
          </w:pPr>
          <w:r w:rsidRPr="0E3F86B7">
            <w:rPr>
              <w:rFonts w:ascii="Calibri" w:hAnsi="Calibri"/>
              <w:b/>
              <w:bCs/>
            </w:rPr>
            <w:t>Lecture 25:</w:t>
          </w:r>
          <w:r>
            <w:rPr>
              <w:rFonts w:ascii="Calibri" w:hAnsi="Calibri"/>
              <w:b/>
              <w:szCs w:val="22"/>
            </w:rPr>
            <w:tab/>
          </w:r>
          <w:r w:rsidRPr="0E3F86B7">
            <w:rPr>
              <w:rFonts w:ascii="Calibri" w:hAnsi="Calibri"/>
              <w:b/>
              <w:bCs/>
            </w:rPr>
            <w:t>Water of life – Dr Michael Scholz</w:t>
          </w:r>
        </w:p>
        <w:p w14:paraId="0A72C985" w14:textId="77777777" w:rsidR="007A4186" w:rsidRPr="00E655DB" w:rsidRDefault="007A4186" w:rsidP="007A4186">
          <w:pPr>
            <w:pStyle w:val="NormalWeb"/>
            <w:spacing w:after="0"/>
            <w:jc w:val="both"/>
            <w:rPr>
              <w:rFonts w:ascii="Calibri" w:hAnsi="Calibri"/>
            </w:rPr>
          </w:pPr>
          <w:r w:rsidRPr="73DA31B5">
            <w:rPr>
              <w:rFonts w:ascii="Calibri" w:hAnsi="Calibri"/>
            </w:rPr>
            <w:t>Water as the foundation of life. Why is water so important for us? Are we really still carrying the oceans in us?</w:t>
          </w:r>
        </w:p>
        <w:p w14:paraId="70A9AF8E"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26:</w:t>
          </w:r>
          <w:r>
            <w:rPr>
              <w:rFonts w:ascii="Calibri" w:hAnsi="Calibri"/>
              <w:b/>
              <w:szCs w:val="22"/>
            </w:rPr>
            <w:tab/>
          </w:r>
          <w:r w:rsidRPr="0E3F86B7">
            <w:rPr>
              <w:rFonts w:ascii="Calibri" w:hAnsi="Calibri"/>
              <w:b/>
              <w:bCs/>
            </w:rPr>
            <w:t>‘better by the mouthful…’– Michael Scholz</w:t>
          </w:r>
        </w:p>
        <w:p w14:paraId="38C0DC4A" w14:textId="77777777" w:rsidR="007A4186" w:rsidRPr="00E655DB" w:rsidRDefault="007A4186" w:rsidP="007A4186">
          <w:pPr>
            <w:pStyle w:val="NormalWeb"/>
            <w:spacing w:after="0"/>
            <w:jc w:val="both"/>
            <w:rPr>
              <w:rFonts w:ascii="Calibri" w:hAnsi="Calibri"/>
            </w:rPr>
          </w:pPr>
          <w:r w:rsidRPr="73DA31B5">
            <w:rPr>
              <w:rFonts w:ascii="Calibri" w:hAnsi="Calibri"/>
            </w:rPr>
            <w:t xml:space="preserve">Fluid absorption and distribution, why do we become thirsty? Where do the fluids go? </w:t>
          </w:r>
        </w:p>
        <w:p w14:paraId="59CFC68B"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27:</w:t>
          </w:r>
          <w:r>
            <w:rPr>
              <w:rFonts w:ascii="Calibri" w:hAnsi="Calibri"/>
              <w:b/>
              <w:szCs w:val="22"/>
            </w:rPr>
            <w:tab/>
          </w:r>
          <w:r w:rsidRPr="0E3F86B7">
            <w:rPr>
              <w:rFonts w:ascii="Calibri" w:hAnsi="Calibri"/>
              <w:b/>
              <w:bCs/>
            </w:rPr>
            <w:t>‘only a passing lot…’ – Michael Scholz</w:t>
          </w:r>
        </w:p>
        <w:p w14:paraId="13009D2A" w14:textId="77777777" w:rsidR="007A4186" w:rsidRPr="00E655DB" w:rsidRDefault="007A4186" w:rsidP="007A4186">
          <w:pPr>
            <w:pStyle w:val="NormalWeb"/>
            <w:spacing w:after="0"/>
            <w:jc w:val="both"/>
            <w:rPr>
              <w:rFonts w:ascii="Calibri" w:hAnsi="Calibri"/>
            </w:rPr>
          </w:pPr>
          <w:r w:rsidRPr="73DA31B5">
            <w:rPr>
              <w:rFonts w:ascii="Calibri" w:hAnsi="Calibri"/>
            </w:rPr>
            <w:t>Introduction to kidney function and fluid excretion</w:t>
          </w:r>
        </w:p>
        <w:p w14:paraId="1999FF7E"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28:</w:t>
          </w:r>
          <w:r>
            <w:rPr>
              <w:rFonts w:ascii="Calibri" w:hAnsi="Calibri"/>
              <w:b/>
              <w:szCs w:val="22"/>
            </w:rPr>
            <w:tab/>
          </w:r>
          <w:r w:rsidRPr="0E3F86B7">
            <w:rPr>
              <w:rFonts w:ascii="Calibri" w:hAnsi="Calibri"/>
              <w:b/>
              <w:bCs/>
            </w:rPr>
            <w:t>Fluid balance – Michael Scholz</w:t>
          </w:r>
        </w:p>
        <w:p w14:paraId="43EB5732" w14:textId="77777777" w:rsidR="007A4186" w:rsidRPr="00E655DB" w:rsidRDefault="007A4186" w:rsidP="007A4186">
          <w:pPr>
            <w:pStyle w:val="NormalWeb"/>
            <w:spacing w:after="0"/>
            <w:jc w:val="both"/>
            <w:rPr>
              <w:rFonts w:ascii="Calibri" w:hAnsi="Calibri"/>
            </w:rPr>
          </w:pPr>
          <w:r w:rsidRPr="73DA31B5">
            <w:rPr>
              <w:rFonts w:ascii="Calibri" w:hAnsi="Calibri"/>
            </w:rPr>
            <w:t>How is fluid balance achieved and maintained? Which other organ systems are involved and effected by fluid balance?</w:t>
          </w:r>
        </w:p>
        <w:p w14:paraId="367CEB83"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29:</w:t>
          </w:r>
          <w:r>
            <w:rPr>
              <w:rFonts w:ascii="Calibri" w:hAnsi="Calibri"/>
              <w:b/>
              <w:szCs w:val="22"/>
            </w:rPr>
            <w:tab/>
          </w:r>
          <w:r w:rsidRPr="0E3F86B7">
            <w:rPr>
              <w:rFonts w:ascii="Calibri" w:hAnsi="Calibri"/>
              <w:b/>
              <w:bCs/>
            </w:rPr>
            <w:t>‘Control the heat’ – Michael Scholz</w:t>
          </w:r>
        </w:p>
        <w:p w14:paraId="7163CBF7" w14:textId="77777777" w:rsidR="007A4186" w:rsidRPr="00E655DB" w:rsidRDefault="007A4186" w:rsidP="007A4186">
          <w:pPr>
            <w:pStyle w:val="NormalWeb"/>
            <w:spacing w:after="0"/>
            <w:jc w:val="both"/>
            <w:rPr>
              <w:rFonts w:ascii="Calibri" w:hAnsi="Calibri"/>
            </w:rPr>
          </w:pPr>
          <w:r w:rsidRPr="73DA31B5">
            <w:rPr>
              <w:rFonts w:ascii="Calibri" w:hAnsi="Calibri"/>
            </w:rPr>
            <w:t>Water cooling for the engine, fluid balance and thermoregulation in relation to exercise.</w:t>
          </w:r>
        </w:p>
        <w:p w14:paraId="1C94B898"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30:</w:t>
          </w:r>
          <w:r>
            <w:rPr>
              <w:rFonts w:ascii="Calibri" w:hAnsi="Calibri"/>
              <w:b/>
              <w:szCs w:val="22"/>
            </w:rPr>
            <w:tab/>
          </w:r>
          <w:r w:rsidRPr="0E3F86B7">
            <w:rPr>
              <w:rFonts w:ascii="Calibri" w:hAnsi="Calibri"/>
              <w:b/>
              <w:bCs/>
            </w:rPr>
            <w:t>What makes ‘a sports drink’ a sports drink? – Michael Scholz</w:t>
          </w:r>
        </w:p>
        <w:p w14:paraId="107A6E6C" w14:textId="77777777" w:rsidR="007A4186" w:rsidRPr="00E35760" w:rsidRDefault="007A4186" w:rsidP="007A4186">
          <w:pPr>
            <w:pStyle w:val="NormalWeb"/>
            <w:spacing w:after="0"/>
            <w:jc w:val="both"/>
            <w:rPr>
              <w:rFonts w:ascii="Calibri" w:hAnsi="Calibri"/>
            </w:rPr>
          </w:pPr>
          <w:r w:rsidRPr="73DA31B5">
            <w:rPr>
              <w:rFonts w:ascii="Calibri" w:hAnsi="Calibri"/>
            </w:rPr>
            <w:t>How does fluid replacement impact performance? Which other substances make a ‘good’ drink?</w:t>
          </w:r>
        </w:p>
        <w:p w14:paraId="43EAD87C" w14:textId="77777777" w:rsidR="007A4186" w:rsidRPr="008F38A8" w:rsidRDefault="007A4186" w:rsidP="007A4186">
          <w:pPr>
            <w:pStyle w:val="NormalWeb"/>
            <w:spacing w:after="0"/>
            <w:jc w:val="both"/>
            <w:rPr>
              <w:rFonts w:ascii="Calibri" w:hAnsi="Calibri"/>
              <w:b/>
              <w:bCs/>
            </w:rPr>
          </w:pPr>
          <w:r w:rsidRPr="73DA31B5">
            <w:rPr>
              <w:rFonts w:ascii="Calibri" w:hAnsi="Calibri"/>
              <w:b/>
              <w:bCs/>
            </w:rPr>
            <w:t>The Magic Bullet – Getting pharmacology up to speed - An introduction to pharmacology and understanding ergogenic aids</w:t>
          </w:r>
        </w:p>
        <w:p w14:paraId="237FF02E"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31:</w:t>
          </w:r>
          <w:r>
            <w:rPr>
              <w:rFonts w:ascii="Calibri" w:hAnsi="Calibri"/>
              <w:b/>
              <w:szCs w:val="22"/>
            </w:rPr>
            <w:tab/>
          </w:r>
          <w:r w:rsidRPr="0E3F86B7">
            <w:rPr>
              <w:rFonts w:ascii="Calibri" w:hAnsi="Calibri"/>
              <w:b/>
              <w:bCs/>
            </w:rPr>
            <w:t>‘Harmless Herbs?’ – Prof Graeme Nixon</w:t>
          </w:r>
        </w:p>
        <w:p w14:paraId="7E2DD419" w14:textId="77777777" w:rsidR="007A4186" w:rsidRPr="00E655DB" w:rsidRDefault="007A4186" w:rsidP="007A4186">
          <w:pPr>
            <w:pStyle w:val="NormalWeb"/>
            <w:spacing w:after="0"/>
            <w:jc w:val="both"/>
            <w:rPr>
              <w:rFonts w:ascii="Calibri" w:hAnsi="Calibri"/>
            </w:rPr>
          </w:pPr>
          <w:r w:rsidRPr="73DA31B5">
            <w:rPr>
              <w:rFonts w:ascii="Calibri" w:hAnsi="Calibri"/>
            </w:rPr>
            <w:t xml:space="preserve">The use of herbal compounds to improve exercise training and performance.  </w:t>
          </w:r>
        </w:p>
        <w:p w14:paraId="3F2EB68C"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32:</w:t>
          </w:r>
          <w:r>
            <w:rPr>
              <w:rFonts w:ascii="Calibri" w:hAnsi="Calibri"/>
              <w:b/>
              <w:szCs w:val="22"/>
            </w:rPr>
            <w:tab/>
          </w:r>
          <w:r w:rsidRPr="0E3F86B7">
            <w:rPr>
              <w:rFonts w:ascii="Calibri" w:hAnsi="Calibri"/>
              <w:b/>
              <w:bCs/>
            </w:rPr>
            <w:t>‘A coffee and a Lemsip please’ – Prof Graeme Nixon</w:t>
          </w:r>
        </w:p>
        <w:p w14:paraId="7E1DEF40" w14:textId="77777777" w:rsidR="007A4186" w:rsidRPr="00E655DB" w:rsidRDefault="007A4186" w:rsidP="007A4186">
          <w:pPr>
            <w:pStyle w:val="NormalWeb"/>
            <w:spacing w:after="0"/>
            <w:jc w:val="both"/>
            <w:rPr>
              <w:rFonts w:ascii="Calibri" w:hAnsi="Calibri"/>
            </w:rPr>
          </w:pPr>
          <w:r w:rsidRPr="73DA31B5">
            <w:rPr>
              <w:rFonts w:ascii="Calibri" w:hAnsi="Calibri"/>
            </w:rPr>
            <w:t>Effects of substances that act as stimulants including caffeine, amphetamines and beta agonists on exercise training and performance.</w:t>
          </w:r>
        </w:p>
        <w:p w14:paraId="5D7054A6"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33:</w:t>
          </w:r>
          <w:r>
            <w:rPr>
              <w:rFonts w:ascii="Calibri" w:hAnsi="Calibri"/>
              <w:b/>
              <w:szCs w:val="22"/>
            </w:rPr>
            <w:tab/>
          </w:r>
          <w:r w:rsidRPr="0E3F86B7">
            <w:rPr>
              <w:rFonts w:ascii="Calibri" w:hAnsi="Calibri"/>
              <w:b/>
              <w:bCs/>
            </w:rPr>
            <w:t>‘Slow and steady wins the race’ – Prof Graeme Nixon</w:t>
          </w:r>
        </w:p>
        <w:p w14:paraId="396C3B72" w14:textId="77777777" w:rsidR="007A4186" w:rsidRPr="00E655DB" w:rsidRDefault="007A4186" w:rsidP="007A4186">
          <w:pPr>
            <w:pStyle w:val="NormalWeb"/>
            <w:spacing w:after="0"/>
            <w:jc w:val="both"/>
            <w:rPr>
              <w:rFonts w:ascii="Calibri" w:hAnsi="Calibri"/>
            </w:rPr>
          </w:pPr>
          <w:r w:rsidRPr="73DA31B5">
            <w:rPr>
              <w:rFonts w:ascii="Calibri" w:hAnsi="Calibri"/>
            </w:rPr>
            <w:t xml:space="preserve">Effect of beta </w:t>
          </w:r>
          <w:r w:rsidRPr="007F628E">
            <w:rPr>
              <w:rFonts w:ascii="Calibri" w:hAnsi="Calibri"/>
              <w:b/>
            </w:rPr>
            <w:t>blockers</w:t>
          </w:r>
          <w:r w:rsidRPr="73DA31B5">
            <w:rPr>
              <w:rFonts w:ascii="Calibri" w:hAnsi="Calibri"/>
            </w:rPr>
            <w:t xml:space="preserve"> and narcotic analgesics on exercise training and performance.</w:t>
          </w:r>
        </w:p>
        <w:p w14:paraId="083167C6"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34:</w:t>
          </w:r>
          <w:r>
            <w:rPr>
              <w:rFonts w:ascii="Calibri" w:hAnsi="Calibri"/>
              <w:b/>
              <w:szCs w:val="22"/>
            </w:rPr>
            <w:tab/>
          </w:r>
          <w:r w:rsidRPr="0E3F86B7">
            <w:rPr>
              <w:rFonts w:ascii="Calibri" w:hAnsi="Calibri"/>
              <w:b/>
              <w:bCs/>
            </w:rPr>
            <w:t>‘Does size matter?’ – Prof Graeme Nixon</w:t>
          </w:r>
        </w:p>
        <w:p w14:paraId="6A66C4DC" w14:textId="77777777" w:rsidR="007A4186" w:rsidRPr="00E35760" w:rsidRDefault="007A4186" w:rsidP="007A4186">
          <w:pPr>
            <w:pStyle w:val="NormalWeb"/>
            <w:spacing w:after="0"/>
            <w:jc w:val="both"/>
            <w:rPr>
              <w:rFonts w:ascii="Calibri" w:hAnsi="Calibri"/>
            </w:rPr>
          </w:pPr>
          <w:r w:rsidRPr="73DA31B5">
            <w:rPr>
              <w:rFonts w:ascii="Calibri" w:hAnsi="Calibri"/>
            </w:rPr>
            <w:t>The effects of anabolic steroids and growth hormone on exercise training and performance.</w:t>
          </w:r>
        </w:p>
        <w:p w14:paraId="039B1307" w14:textId="77777777" w:rsidR="007A4186" w:rsidRPr="008F38A8" w:rsidRDefault="007A4186" w:rsidP="007A4186">
          <w:pPr>
            <w:pStyle w:val="NormalWeb"/>
            <w:spacing w:after="0"/>
            <w:jc w:val="both"/>
            <w:rPr>
              <w:rFonts w:ascii="Calibri" w:hAnsi="Calibri"/>
              <w:b/>
              <w:bCs/>
            </w:rPr>
          </w:pPr>
          <w:r w:rsidRPr="73DA31B5">
            <w:rPr>
              <w:rFonts w:ascii="Calibri" w:hAnsi="Calibri"/>
              <w:b/>
              <w:bCs/>
            </w:rPr>
            <w:t>The Nervous System – Keeping your eye on the ball - An overview of neural control and central adaptive processes</w:t>
          </w:r>
        </w:p>
        <w:p w14:paraId="6F35A49E" w14:textId="77777777" w:rsidR="007A4186" w:rsidRPr="008F38A8" w:rsidRDefault="007A4186" w:rsidP="007A4186">
          <w:pPr>
            <w:pStyle w:val="NormalWeb"/>
            <w:spacing w:after="0"/>
            <w:jc w:val="both"/>
            <w:rPr>
              <w:rFonts w:ascii="Calibri" w:hAnsi="Calibri"/>
              <w:b/>
              <w:bCs/>
            </w:rPr>
          </w:pPr>
          <w:r w:rsidRPr="0E3F86B7">
            <w:rPr>
              <w:rFonts w:ascii="Calibri" w:hAnsi="Calibri"/>
              <w:b/>
              <w:bCs/>
            </w:rPr>
            <w:lastRenderedPageBreak/>
            <w:t>Lecture 35:</w:t>
          </w:r>
          <w:r w:rsidRPr="008F38A8">
            <w:rPr>
              <w:rFonts w:ascii="Calibri" w:hAnsi="Calibri"/>
              <w:b/>
              <w:szCs w:val="22"/>
            </w:rPr>
            <w:tab/>
          </w:r>
          <w:r w:rsidRPr="0E3F86B7">
            <w:rPr>
              <w:rFonts w:ascii="Calibri" w:hAnsi="Calibri"/>
              <w:b/>
              <w:bCs/>
            </w:rPr>
            <w:t>‘Life on a wire’ – Dr Michael Scholz</w:t>
          </w:r>
        </w:p>
        <w:p w14:paraId="77F940A0" w14:textId="77777777" w:rsidR="007A4186" w:rsidRPr="00E655DB" w:rsidRDefault="007A4186" w:rsidP="007A4186">
          <w:pPr>
            <w:pStyle w:val="NormalWeb"/>
            <w:spacing w:after="0"/>
            <w:jc w:val="both"/>
            <w:rPr>
              <w:rFonts w:ascii="Calibri" w:hAnsi="Calibri"/>
            </w:rPr>
          </w:pPr>
          <w:r w:rsidRPr="73DA31B5">
            <w:rPr>
              <w:rFonts w:ascii="Calibri" w:hAnsi="Calibri"/>
            </w:rPr>
            <w:t>Importance, roles and structures of nerves and the nervous system</w:t>
          </w:r>
        </w:p>
        <w:p w14:paraId="30312473" w14:textId="77777777" w:rsidR="007A4186" w:rsidRPr="008F38A8" w:rsidRDefault="007A4186" w:rsidP="007A4186">
          <w:pPr>
            <w:pStyle w:val="NormalWeb"/>
            <w:spacing w:after="0"/>
            <w:jc w:val="both"/>
            <w:rPr>
              <w:rFonts w:ascii="Calibri" w:hAnsi="Calibri"/>
              <w:b/>
              <w:bCs/>
            </w:rPr>
          </w:pPr>
          <w:r w:rsidRPr="0E3F86B7">
            <w:rPr>
              <w:rFonts w:ascii="Calibri" w:hAnsi="Calibri"/>
              <w:b/>
              <w:bCs/>
            </w:rPr>
            <w:t>Lecture 36:</w:t>
          </w:r>
          <w:r w:rsidRPr="008F38A8">
            <w:rPr>
              <w:rFonts w:ascii="Calibri" w:hAnsi="Calibri"/>
              <w:b/>
              <w:szCs w:val="22"/>
            </w:rPr>
            <w:tab/>
          </w:r>
          <w:r w:rsidRPr="0E3F86B7">
            <w:rPr>
              <w:rFonts w:ascii="Calibri" w:hAnsi="Calibri"/>
              <w:b/>
              <w:bCs/>
            </w:rPr>
            <w:t xml:space="preserve">‘Has your second neuron gone inhibitory?’ – Dr Michael Scholz </w:t>
          </w:r>
        </w:p>
        <w:p w14:paraId="68502006" w14:textId="77777777" w:rsidR="007A4186" w:rsidRPr="00E655DB" w:rsidRDefault="007A4186" w:rsidP="007A4186">
          <w:pPr>
            <w:pStyle w:val="NormalWeb"/>
            <w:spacing w:after="0"/>
            <w:jc w:val="both"/>
            <w:rPr>
              <w:rFonts w:ascii="Calibri" w:hAnsi="Calibri"/>
            </w:rPr>
          </w:pPr>
          <w:r w:rsidRPr="73DA31B5">
            <w:rPr>
              <w:rFonts w:ascii="Calibri" w:hAnsi="Calibri"/>
            </w:rPr>
            <w:t>Cognitive functions and central control, how sensory inputs and ideas form reactions.</w:t>
          </w:r>
        </w:p>
        <w:p w14:paraId="64E9749F" w14:textId="77777777" w:rsidR="007A4186" w:rsidRDefault="007A4186" w:rsidP="007A4186">
          <w:pPr>
            <w:pStyle w:val="NormalWeb"/>
            <w:spacing w:before="0" w:beforeAutospacing="0" w:after="0" w:afterAutospacing="0"/>
            <w:jc w:val="both"/>
            <w:rPr>
              <w:rFonts w:ascii="Calibri" w:hAnsi="Calibri"/>
              <w:b/>
              <w:bCs/>
            </w:rPr>
          </w:pPr>
          <w:r w:rsidRPr="0E3F86B7">
            <w:rPr>
              <w:rFonts w:ascii="Calibri" w:hAnsi="Calibri"/>
              <w:b/>
              <w:bCs/>
            </w:rPr>
            <w:t>Lecture 37:</w:t>
          </w:r>
          <w:r w:rsidRPr="008F38A8">
            <w:rPr>
              <w:rFonts w:ascii="Calibri" w:hAnsi="Calibri"/>
              <w:b/>
              <w:szCs w:val="22"/>
            </w:rPr>
            <w:tab/>
          </w:r>
          <w:r w:rsidRPr="0E3F86B7">
            <w:rPr>
              <w:rFonts w:ascii="Calibri" w:hAnsi="Calibri"/>
              <w:b/>
              <w:bCs/>
            </w:rPr>
            <w:t>‘…it was just a reflex!’ – Dr Michael Scholz</w:t>
          </w:r>
        </w:p>
        <w:p w14:paraId="6B2BEDEC" w14:textId="77777777" w:rsidR="007A4186" w:rsidRPr="008F38A8" w:rsidRDefault="007A4186" w:rsidP="007A4186">
          <w:pPr>
            <w:pStyle w:val="NormalWeb"/>
            <w:spacing w:before="0" w:beforeAutospacing="0" w:after="0" w:afterAutospacing="0"/>
            <w:jc w:val="both"/>
            <w:rPr>
              <w:rFonts w:ascii="Calibri" w:hAnsi="Calibri"/>
              <w:b/>
              <w:szCs w:val="22"/>
            </w:rPr>
          </w:pPr>
        </w:p>
        <w:p w14:paraId="0F5361BC" w14:textId="77777777" w:rsidR="007A4186" w:rsidRDefault="007A4186" w:rsidP="007A4186">
          <w:pPr>
            <w:pStyle w:val="NormalWeb"/>
            <w:spacing w:before="0" w:beforeAutospacing="0" w:after="0" w:afterAutospacing="0"/>
            <w:jc w:val="both"/>
            <w:rPr>
              <w:rFonts w:ascii="Calibri" w:hAnsi="Calibri"/>
            </w:rPr>
          </w:pPr>
          <w:r w:rsidRPr="73DA31B5">
            <w:rPr>
              <w:rFonts w:ascii="Calibri" w:hAnsi="Calibri"/>
            </w:rPr>
            <w:t>Control and training of complex motor processes, reflexes and how they control balance movements and actions.</w:t>
          </w:r>
        </w:p>
        <w:p w14:paraId="0CD92B76" w14:textId="77777777" w:rsidR="007A4186" w:rsidRDefault="007A4186" w:rsidP="007A4186">
          <w:pPr>
            <w:pStyle w:val="NormalWeb"/>
            <w:spacing w:before="0" w:beforeAutospacing="0" w:after="0" w:afterAutospacing="0"/>
            <w:jc w:val="both"/>
            <w:rPr>
              <w:rFonts w:ascii="Calibri" w:hAnsi="Calibri"/>
            </w:rPr>
          </w:pPr>
        </w:p>
        <w:p w14:paraId="02651042" w14:textId="77777777" w:rsidR="007A4186" w:rsidRPr="00514B32" w:rsidRDefault="00677C60" w:rsidP="007A4186">
          <w:pPr>
            <w:pStyle w:val="NormalWeb"/>
            <w:spacing w:before="0" w:beforeAutospacing="0" w:after="0" w:afterAutospacing="0"/>
            <w:jc w:val="both"/>
            <w:rPr>
              <w:rFonts w:asciiTheme="minorHAnsi" w:hAnsiTheme="minorHAnsi"/>
            </w:rPr>
          </w:pPr>
        </w:p>
      </w:sdtContent>
    </w:sdt>
    <w:p w14:paraId="7A2D64E7" w14:textId="77777777" w:rsidR="007A4186" w:rsidRPr="009B0C72" w:rsidRDefault="007A4186" w:rsidP="007A4186">
      <w:pPr>
        <w:pStyle w:val="Heading1"/>
        <w:rPr>
          <w:rFonts w:asciiTheme="minorHAnsi" w:hAnsiTheme="minorHAnsi" w:cstheme="minorHAnsi"/>
          <w:color w:val="002060"/>
        </w:rPr>
      </w:pPr>
      <w:bookmarkStart w:id="41" w:name="_Toc394920391"/>
      <w:bookmarkStart w:id="42" w:name="_Toc394928791"/>
      <w:bookmarkStart w:id="43" w:name="_Toc395527704"/>
      <w:bookmarkStart w:id="44" w:name="_Toc395527724"/>
      <w:r w:rsidRPr="009B0C72">
        <w:rPr>
          <w:rFonts w:asciiTheme="minorHAnsi" w:hAnsiTheme="minorHAnsi" w:cstheme="minorHAnsi"/>
          <w:color w:val="002060"/>
        </w:rPr>
        <w:t>Practical/Lab/Tutorial Work</w:t>
      </w:r>
      <w:bookmarkEnd w:id="41"/>
      <w:bookmarkEnd w:id="42"/>
      <w:bookmarkEnd w:id="43"/>
      <w:bookmarkEnd w:id="44"/>
    </w:p>
    <w:sdt>
      <w:sdtPr>
        <w:rPr>
          <w:rFonts w:ascii="Calibri" w:hAnsi="Calibri"/>
        </w:rPr>
        <w:id w:val="1184249353"/>
        <w:placeholder>
          <w:docPart w:val="8DE0C258919C4B3681822CA5C4756BFE"/>
        </w:placeholder>
      </w:sdtPr>
      <w:sdtEndPr/>
      <w:sdtContent>
        <w:p w14:paraId="3A84E336" w14:textId="77777777" w:rsidR="007A4186" w:rsidRPr="005F1D8E" w:rsidRDefault="007A4186" w:rsidP="007A4186">
          <w:pPr>
            <w:pStyle w:val="NormalWeb"/>
            <w:spacing w:after="0"/>
            <w:jc w:val="both"/>
            <w:rPr>
              <w:rFonts w:ascii="Calibri" w:hAnsi="Calibri"/>
              <w:b/>
              <w:bCs/>
            </w:rPr>
          </w:pPr>
          <w:r w:rsidRPr="73DA31B5">
            <w:rPr>
              <w:rFonts w:ascii="Calibri" w:hAnsi="Calibri"/>
              <w:b/>
              <w:bCs/>
            </w:rPr>
            <w:t>Practical/Lab Work</w:t>
          </w:r>
        </w:p>
        <w:p w14:paraId="170D71C0" w14:textId="2707C4B6" w:rsidR="007A4186" w:rsidRDefault="007A4186" w:rsidP="007A4186">
          <w:pPr>
            <w:pStyle w:val="NormalWeb"/>
            <w:spacing w:before="0" w:beforeAutospacing="0" w:after="0" w:afterAutospacing="0" w:line="276" w:lineRule="auto"/>
            <w:jc w:val="both"/>
            <w:rPr>
              <w:rFonts w:asciiTheme="minorHAnsi" w:eastAsiaTheme="minorEastAsia" w:hAnsiTheme="minorHAnsi" w:cstheme="minorBidi"/>
            </w:rPr>
          </w:pPr>
          <w:r w:rsidRPr="3BFCACC0">
            <w:rPr>
              <w:rFonts w:asciiTheme="minorHAnsi" w:eastAsiaTheme="minorEastAsia" w:hAnsiTheme="minorHAnsi" w:cstheme="minorBidi"/>
            </w:rPr>
            <w:t xml:space="preserve">You are expected to </w:t>
          </w:r>
          <w:r>
            <w:rPr>
              <w:rFonts w:asciiTheme="minorHAnsi" w:eastAsiaTheme="minorEastAsia" w:hAnsiTheme="minorHAnsi" w:cstheme="minorBidi"/>
            </w:rPr>
            <w:t>participate in</w:t>
          </w:r>
          <w:r w:rsidRPr="3BFCACC0">
            <w:rPr>
              <w:rFonts w:asciiTheme="minorHAnsi" w:eastAsiaTheme="minorEastAsia" w:hAnsiTheme="minorHAnsi" w:cstheme="minorBidi"/>
            </w:rPr>
            <w:t xml:space="preserve"> </w:t>
          </w:r>
          <w:r w:rsidRPr="3BFCACC0">
            <w:rPr>
              <w:rFonts w:asciiTheme="minorHAnsi" w:eastAsiaTheme="minorEastAsia" w:hAnsiTheme="minorHAnsi" w:cstheme="minorBidi"/>
              <w:b/>
              <w:bCs/>
            </w:rPr>
            <w:t>ALL</w:t>
          </w:r>
          <w:r w:rsidRPr="3BFCACC0">
            <w:rPr>
              <w:rFonts w:asciiTheme="minorHAnsi" w:eastAsiaTheme="minorEastAsia" w:hAnsiTheme="minorHAnsi" w:cstheme="minorBidi"/>
            </w:rPr>
            <w:t xml:space="preserve"> practical sessions to obtain a class certificate.</w:t>
          </w:r>
        </w:p>
        <w:p w14:paraId="79D19223" w14:textId="403FD0D1" w:rsidR="007A4186" w:rsidRPr="00807D0D" w:rsidRDefault="007A4186" w:rsidP="007A4186">
          <w:pPr>
            <w:pStyle w:val="NormalWeb"/>
            <w:spacing w:before="0" w:beforeAutospacing="0" w:after="0" w:afterAutospacing="0" w:line="276" w:lineRule="auto"/>
            <w:jc w:val="both"/>
            <w:rPr>
              <w:rFonts w:asciiTheme="minorHAnsi" w:eastAsiaTheme="minorEastAsia" w:hAnsiTheme="minorHAnsi" w:cstheme="minorBidi"/>
            </w:rPr>
          </w:pPr>
          <w:r w:rsidRPr="3BFCACC0">
            <w:rPr>
              <w:rFonts w:asciiTheme="minorHAnsi" w:eastAsiaTheme="minorEastAsia" w:hAnsiTheme="minorHAnsi" w:cstheme="minorBidi"/>
            </w:rPr>
            <w:t>Practical sessions</w:t>
          </w:r>
          <w:r w:rsidR="0062170F">
            <w:rPr>
              <w:rFonts w:asciiTheme="minorHAnsi" w:eastAsiaTheme="minorEastAsia" w:hAnsiTheme="minorHAnsi" w:cstheme="minorBidi"/>
            </w:rPr>
            <w:t xml:space="preserve"> in person and on-campus and </w:t>
          </w:r>
          <w:r w:rsidRPr="3BFCACC0">
            <w:rPr>
              <w:rFonts w:asciiTheme="minorHAnsi" w:eastAsiaTheme="minorEastAsia" w:hAnsiTheme="minorHAnsi" w:cstheme="minorBidi"/>
            </w:rPr>
            <w:t xml:space="preserve">will be based at the </w:t>
          </w:r>
          <w:r>
            <w:rPr>
              <w:rFonts w:asciiTheme="minorHAnsi" w:eastAsiaTheme="minorEastAsia" w:hAnsiTheme="minorHAnsi" w:cstheme="minorBidi"/>
              <w:b/>
              <w:bCs/>
            </w:rPr>
            <w:t xml:space="preserve">King’s lawn or at the ASV </w:t>
          </w:r>
          <w:r>
            <w:rPr>
              <w:rFonts w:asciiTheme="minorHAnsi" w:eastAsiaTheme="minorEastAsia" w:hAnsiTheme="minorHAnsi" w:cstheme="minorBidi"/>
            </w:rPr>
            <w:t>on those dates and times shown in the timetable</w:t>
          </w:r>
          <w:r w:rsidRPr="3BFCACC0">
            <w:rPr>
              <w:rFonts w:asciiTheme="minorHAnsi" w:eastAsiaTheme="minorEastAsia" w:hAnsiTheme="minorHAnsi" w:cstheme="minorBidi"/>
            </w:rPr>
            <w:t xml:space="preserve">.  Attendance will be taken at all practical classes.  Practical </w:t>
          </w:r>
          <w:r>
            <w:rPr>
              <w:rFonts w:asciiTheme="minorHAnsi" w:eastAsiaTheme="minorEastAsia" w:hAnsiTheme="minorHAnsi" w:cstheme="minorBidi"/>
            </w:rPr>
            <w:t>guidance</w:t>
          </w:r>
          <w:r w:rsidRPr="3BFCACC0">
            <w:rPr>
              <w:rFonts w:asciiTheme="minorHAnsi" w:eastAsiaTheme="minorEastAsia" w:hAnsiTheme="minorHAnsi" w:cstheme="minorBidi"/>
            </w:rPr>
            <w:t xml:space="preserve"> will be </w:t>
          </w:r>
          <w:r>
            <w:rPr>
              <w:rFonts w:asciiTheme="minorHAnsi" w:eastAsiaTheme="minorEastAsia" w:hAnsiTheme="minorHAnsi" w:cstheme="minorBidi"/>
            </w:rPr>
            <w:t>given</w:t>
          </w:r>
          <w:r w:rsidRPr="3BFCACC0">
            <w:rPr>
              <w:rFonts w:asciiTheme="minorHAnsi" w:eastAsiaTheme="minorEastAsia" w:hAnsiTheme="minorHAnsi" w:cstheme="minorBidi"/>
            </w:rPr>
            <w:t xml:space="preserve"> at each practical class and </w:t>
          </w:r>
          <w:r>
            <w:rPr>
              <w:rFonts w:asciiTheme="minorHAnsi" w:eastAsiaTheme="minorEastAsia" w:hAnsiTheme="minorHAnsi" w:cstheme="minorBidi"/>
            </w:rPr>
            <w:t xml:space="preserve">information about </w:t>
          </w:r>
          <w:r w:rsidRPr="00807D0D">
            <w:rPr>
              <w:rFonts w:asciiTheme="minorHAnsi" w:eastAsiaTheme="minorEastAsia" w:hAnsiTheme="minorHAnsi" w:cstheme="minorBidi"/>
            </w:rPr>
            <w:t>the lab classes will be available on MyAberdeen prior to each class.</w:t>
          </w:r>
        </w:p>
        <w:p w14:paraId="77E03C2D" w14:textId="77777777" w:rsidR="007A4186" w:rsidRPr="00807D0D" w:rsidRDefault="007A4186" w:rsidP="007A4186">
          <w:pPr>
            <w:pStyle w:val="NormalWeb"/>
            <w:spacing w:before="0" w:beforeAutospacing="0" w:after="0" w:afterAutospacing="0" w:line="276" w:lineRule="auto"/>
            <w:jc w:val="both"/>
            <w:rPr>
              <w:rFonts w:asciiTheme="minorHAnsi" w:eastAsiaTheme="minorEastAsia" w:hAnsiTheme="minorHAnsi" w:cstheme="minorBidi"/>
            </w:rPr>
          </w:pPr>
          <w:r w:rsidRPr="00807D0D">
            <w:rPr>
              <w:rFonts w:ascii="Calibri" w:hAnsi="Calibri"/>
            </w:rPr>
            <w:t>There is</w:t>
          </w:r>
          <w:r>
            <w:rPr>
              <w:rFonts w:ascii="Calibri" w:hAnsi="Calibri"/>
            </w:rPr>
            <w:t xml:space="preserve"> two</w:t>
          </w:r>
          <w:r w:rsidRPr="00807D0D">
            <w:rPr>
              <w:rFonts w:ascii="Calibri" w:hAnsi="Calibri"/>
            </w:rPr>
            <w:t xml:space="preserve"> practical</w:t>
          </w:r>
          <w:r>
            <w:rPr>
              <w:rFonts w:ascii="Calibri" w:hAnsi="Calibri"/>
            </w:rPr>
            <w:t>s</w:t>
          </w:r>
          <w:r w:rsidRPr="00807D0D">
            <w:rPr>
              <w:rFonts w:ascii="Calibri" w:hAnsi="Calibri"/>
            </w:rPr>
            <w:t xml:space="preserve"> and one tutorial. The practical</w:t>
          </w:r>
          <w:r>
            <w:rPr>
              <w:rFonts w:ascii="Calibri" w:hAnsi="Calibri"/>
            </w:rPr>
            <w:t xml:space="preserve">s and </w:t>
          </w:r>
          <w:r w:rsidRPr="00807D0D">
            <w:rPr>
              <w:rFonts w:ascii="Calibri" w:hAnsi="Calibri"/>
            </w:rPr>
            <w:t>the tutorial will run 4 times.  Students will be allocated to four</w:t>
          </w:r>
          <w:r>
            <w:rPr>
              <w:rFonts w:ascii="Calibri" w:hAnsi="Calibri"/>
            </w:rPr>
            <w:t xml:space="preserve"> </w:t>
          </w:r>
          <w:r w:rsidRPr="00807D0D">
            <w:rPr>
              <w:rFonts w:ascii="Calibri" w:hAnsi="Calibri"/>
            </w:rPr>
            <w:t xml:space="preserve">groups.  Swaps of practical groups are only possible if discussed with the course-coordinator in advance. For the </w:t>
          </w:r>
          <w:r w:rsidRPr="00807D0D">
            <w:rPr>
              <w:rFonts w:asciiTheme="minorHAnsi" w:eastAsiaTheme="minorEastAsia" w:hAnsiTheme="minorHAnsi" w:cstheme="minorBidi"/>
            </w:rPr>
            <w:t>Practical sessions, if live and in-person, i</w:t>
          </w:r>
          <w:r w:rsidRPr="00807D0D">
            <w:rPr>
              <w:rFonts w:ascii="Calibri" w:hAnsi="Calibri"/>
            </w:rPr>
            <w:t>t is important you bring sports apparel and footwear with you since you will play an active part in the class and mild physical exertion may be required.</w:t>
          </w:r>
          <w:r w:rsidRPr="73DA31B5">
            <w:rPr>
              <w:rFonts w:ascii="Calibri" w:hAnsi="Calibri"/>
            </w:rPr>
            <w:t xml:space="preserve"> </w:t>
          </w:r>
        </w:p>
        <w:p w14:paraId="7071871A" w14:textId="77777777" w:rsidR="007A4186" w:rsidRPr="005F1D8E" w:rsidRDefault="007A4186" w:rsidP="007A4186">
          <w:pPr>
            <w:pStyle w:val="NormalWeb"/>
            <w:spacing w:after="0"/>
            <w:jc w:val="both"/>
            <w:rPr>
              <w:rFonts w:ascii="Calibri" w:hAnsi="Calibri"/>
              <w:b/>
              <w:bCs/>
            </w:rPr>
          </w:pPr>
          <w:r w:rsidRPr="73DA31B5">
            <w:rPr>
              <w:rFonts w:ascii="Calibri" w:hAnsi="Calibri"/>
              <w:b/>
              <w:bCs/>
            </w:rPr>
            <w:t>Course Work</w:t>
          </w:r>
        </w:p>
        <w:p w14:paraId="4E58DAEB" w14:textId="612A161C" w:rsidR="007A4186" w:rsidRPr="00E35760" w:rsidRDefault="007A4186" w:rsidP="007A4186">
          <w:pPr>
            <w:pStyle w:val="NormalWeb"/>
            <w:spacing w:before="0" w:beforeAutospacing="0" w:after="0" w:afterAutospacing="0"/>
            <w:jc w:val="both"/>
            <w:rPr>
              <w:rFonts w:ascii="Calibri" w:hAnsi="Calibri"/>
            </w:rPr>
          </w:pPr>
          <w:r w:rsidRPr="73DA31B5">
            <w:rPr>
              <w:rFonts w:ascii="Calibri" w:hAnsi="Calibri"/>
            </w:rPr>
            <w:t xml:space="preserve">There will be five MCQ assessments during the course. Each assessment will contain circa 20-25 questions and will carry 20% of the final mark. The questions will cover the lectures </w:t>
          </w:r>
          <w:r>
            <w:rPr>
              <w:rFonts w:ascii="Calibri" w:hAnsi="Calibri"/>
            </w:rPr>
            <w:t>of one or two modules</w:t>
          </w:r>
          <w:r w:rsidRPr="73DA31B5">
            <w:rPr>
              <w:rFonts w:ascii="Calibri" w:hAnsi="Calibri"/>
            </w:rPr>
            <w:t xml:space="preserve">.  </w:t>
          </w:r>
          <w:r w:rsidRPr="00807D0D">
            <w:rPr>
              <w:rFonts w:ascii="Calibri" w:hAnsi="Calibri"/>
            </w:rPr>
            <w:t>The assessments are MyAberdeen delivered online assessments.</w:t>
          </w:r>
          <w:r w:rsidR="00FD5886">
            <w:rPr>
              <w:rFonts w:ascii="Calibri" w:hAnsi="Calibri"/>
            </w:rPr>
            <w:t xml:space="preserve"> Each individual </w:t>
          </w:r>
          <w:r w:rsidR="008A0D31">
            <w:rPr>
              <w:rFonts w:ascii="Calibri" w:hAnsi="Calibri"/>
            </w:rPr>
            <w:t xml:space="preserve">assessments </w:t>
          </w:r>
          <w:r w:rsidR="00FD5886">
            <w:rPr>
              <w:rFonts w:ascii="Calibri" w:hAnsi="Calibri"/>
            </w:rPr>
            <w:t xml:space="preserve">lasts 30 minutes and can be taken within </w:t>
          </w:r>
          <w:r w:rsidR="00EF657F">
            <w:rPr>
              <w:rFonts w:ascii="Calibri" w:hAnsi="Calibri"/>
            </w:rPr>
            <w:t xml:space="preserve">a </w:t>
          </w:r>
          <w:r w:rsidR="008A0D31">
            <w:rPr>
              <w:rFonts w:ascii="Calibri" w:hAnsi="Calibri"/>
            </w:rPr>
            <w:t>3-hour</w:t>
          </w:r>
          <w:r w:rsidR="00EF657F">
            <w:rPr>
              <w:rFonts w:ascii="Calibri" w:hAnsi="Calibri"/>
            </w:rPr>
            <w:t xml:space="preserve"> period indicated in the timetable</w:t>
          </w:r>
          <w:r w:rsidR="008A0D31">
            <w:rPr>
              <w:rFonts w:ascii="Calibri" w:hAnsi="Calibri"/>
            </w:rPr>
            <w:t xml:space="preserve">. </w:t>
          </w:r>
          <w:r w:rsidRPr="73DA31B5">
            <w:rPr>
              <w:rFonts w:ascii="Calibri" w:hAnsi="Calibri"/>
            </w:rPr>
            <w:t xml:space="preserve">Only </w:t>
          </w:r>
          <w:r w:rsidRPr="73DA31B5">
            <w:rPr>
              <w:rFonts w:ascii="Calibri" w:hAnsi="Calibri"/>
              <w:u w:val="single"/>
            </w:rPr>
            <w:t>one submission</w:t>
          </w:r>
          <w:r w:rsidRPr="73DA31B5">
            <w:rPr>
              <w:rFonts w:ascii="Calibri" w:hAnsi="Calibri"/>
            </w:rPr>
            <w:t xml:space="preserve"> per assessment is permitted.  Detailed instructions will be available on MyAberdeen.</w:t>
          </w:r>
        </w:p>
      </w:sdtContent>
    </w:sdt>
    <w:p w14:paraId="41D3478E" w14:textId="77777777" w:rsidR="007A4186" w:rsidRDefault="007A4186" w:rsidP="007A4186"/>
    <w:p w14:paraId="589BE76A" w14:textId="00FF9614" w:rsidR="007A4186" w:rsidRDefault="007A4186" w:rsidP="007A4186"/>
    <w:p w14:paraId="76C39739" w14:textId="77777777" w:rsidR="006124D7" w:rsidRDefault="006124D7" w:rsidP="007A4186">
      <w:pPr>
        <w:keepNext/>
        <w:keepLines/>
        <w:outlineLvl w:val="0"/>
        <w:rPr>
          <w:rFonts w:eastAsiaTheme="majorEastAsia" w:cstheme="minorHAnsi"/>
          <w:bCs/>
          <w:color w:val="17365D" w:themeColor="text2" w:themeShade="BF"/>
          <w:szCs w:val="28"/>
        </w:rPr>
      </w:pPr>
      <w:bookmarkStart w:id="45" w:name="_Hlk96609105"/>
      <w:bookmarkStart w:id="46" w:name="_Hlk96078182"/>
      <w:bookmarkStart w:id="47" w:name="_Hlk96612160"/>
    </w:p>
    <w:p w14:paraId="24F28090" w14:textId="77777777" w:rsidR="006124D7" w:rsidRDefault="006124D7" w:rsidP="006124D7">
      <w:pPr>
        <w:rPr>
          <w:rFonts w:eastAsiaTheme="majorEastAsia"/>
        </w:rPr>
      </w:pPr>
    </w:p>
    <w:p w14:paraId="134FB7BD" w14:textId="77777777" w:rsidR="0045014A" w:rsidRDefault="0045014A" w:rsidP="006124D7">
      <w:pPr>
        <w:rPr>
          <w:rFonts w:eastAsiaTheme="majorEastAsia"/>
        </w:rPr>
      </w:pPr>
    </w:p>
    <w:p w14:paraId="67D68B0F" w14:textId="77777777" w:rsidR="009604C2" w:rsidRDefault="009604C2" w:rsidP="006124D7">
      <w:pPr>
        <w:rPr>
          <w:rFonts w:eastAsiaTheme="majorEastAsia"/>
        </w:rPr>
      </w:pPr>
    </w:p>
    <w:p w14:paraId="52328ABE" w14:textId="77777777" w:rsidR="009604C2" w:rsidRDefault="009604C2" w:rsidP="006124D7">
      <w:pPr>
        <w:rPr>
          <w:rFonts w:eastAsiaTheme="majorEastAsia"/>
        </w:rPr>
      </w:pPr>
    </w:p>
    <w:p w14:paraId="69D64080" w14:textId="77777777" w:rsidR="009604C2" w:rsidRDefault="009604C2" w:rsidP="006124D7">
      <w:pPr>
        <w:rPr>
          <w:rFonts w:eastAsiaTheme="majorEastAsia"/>
        </w:rPr>
      </w:pPr>
    </w:p>
    <w:p w14:paraId="1CF4A9AC" w14:textId="77777777" w:rsidR="006124D7" w:rsidRDefault="006124D7" w:rsidP="006124D7">
      <w:pPr>
        <w:rPr>
          <w:rFonts w:eastAsiaTheme="majorEastAsia"/>
        </w:rPr>
      </w:pPr>
    </w:p>
    <w:p w14:paraId="07F18FA0" w14:textId="063AE876" w:rsidR="007A4186" w:rsidRPr="00596FCB" w:rsidRDefault="007A4186" w:rsidP="006124D7">
      <w:pPr>
        <w:rPr>
          <w:rFonts w:eastAsiaTheme="majorEastAsia"/>
        </w:rPr>
      </w:pPr>
      <w:r w:rsidRPr="00596FCB">
        <w:rPr>
          <w:rFonts w:eastAsiaTheme="majorEastAsia"/>
        </w:rPr>
        <w:lastRenderedPageBreak/>
        <w:t>University Policies</w:t>
      </w:r>
    </w:p>
    <w:p w14:paraId="591FA76B" w14:textId="77777777" w:rsidR="007A4186" w:rsidRPr="000B34D2" w:rsidRDefault="007A4186" w:rsidP="007A4186">
      <w:pPr>
        <w:rPr>
          <w:rFonts w:ascii="Calibri" w:eastAsia="Calibri" w:hAnsi="Calibri" w:cs="Calibri"/>
          <w:iCs/>
          <w:color w:val="000000"/>
          <w:szCs w:val="28"/>
        </w:rPr>
      </w:pPr>
    </w:p>
    <w:p w14:paraId="2E6699DA" w14:textId="77777777" w:rsidR="007A4186" w:rsidRPr="00BB0325" w:rsidRDefault="007A4186" w:rsidP="007A4186">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 xml:space="preserve">Students are asked to make themselves familiar with the information on key education policies, available </w:t>
      </w:r>
      <w:hyperlink r:id="rId21" w:history="1">
        <w:r w:rsidRPr="00BB0325">
          <w:rPr>
            <w:rFonts w:ascii="Calibri" w:eastAsia="Calibri" w:hAnsi="Calibri" w:cs="Calibri"/>
            <w:b w:val="0"/>
            <w:bCs/>
            <w:color w:val="0563C1"/>
            <w:sz w:val="24"/>
            <w:szCs w:val="24"/>
            <w:u w:val="single"/>
          </w:rPr>
          <w:t>here</w:t>
        </w:r>
      </w:hyperlink>
      <w:r w:rsidRPr="00BB0325">
        <w:rPr>
          <w:rFonts w:ascii="Calibri" w:eastAsia="Calibri" w:hAnsi="Calibri" w:cs="Calibr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3128FBD7" w14:textId="77777777" w:rsidR="007A4186" w:rsidRPr="00BB0325" w:rsidRDefault="007A4186" w:rsidP="007A4186">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 </w:t>
      </w:r>
    </w:p>
    <w:p w14:paraId="0C523110" w14:textId="38CC9B7A" w:rsidR="007A4186" w:rsidRPr="00BB0325" w:rsidRDefault="007A4186" w:rsidP="007A4186">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E80371">
        <w:rPr>
          <w:rFonts w:ascii="Calibri" w:eastAsia="Calibri" w:hAnsi="Calibri" w:cs="Calibri"/>
          <w:b w:val="0"/>
          <w:bCs/>
          <w:color w:val="000000"/>
          <w:sz w:val="24"/>
          <w:szCs w:val="24"/>
        </w:rPr>
        <w:t>3</w:t>
      </w:r>
      <w:r w:rsidRPr="00BB0325">
        <w:rPr>
          <w:rFonts w:ascii="Calibri" w:eastAsia="Calibri" w:hAnsi="Calibri" w:cs="Calibri"/>
          <w:b w:val="0"/>
          <w:bCs/>
          <w:color w:val="000000"/>
          <w:sz w:val="24"/>
          <w:szCs w:val="24"/>
        </w:rPr>
        <w:t>/2</w:t>
      </w:r>
      <w:r w:rsidR="00E80371">
        <w:rPr>
          <w:rFonts w:ascii="Calibri" w:eastAsia="Calibri" w:hAnsi="Calibri" w:cs="Calibri"/>
          <w:b w:val="0"/>
          <w:bCs/>
          <w:color w:val="000000"/>
          <w:sz w:val="24"/>
          <w:szCs w:val="24"/>
        </w:rPr>
        <w:t>4</w:t>
      </w:r>
      <w:r w:rsidRPr="00BB0325">
        <w:rPr>
          <w:rFonts w:ascii="Calibri" w:eastAsia="Calibri" w:hAnsi="Calibri" w:cs="Calibri"/>
          <w:b w:val="0"/>
          <w:bCs/>
          <w:color w:val="000000"/>
          <w:sz w:val="24"/>
          <w:szCs w:val="24"/>
        </w:rPr>
        <w:t xml:space="preserve"> academic year. Further information can be found on the </w:t>
      </w:r>
      <w:hyperlink r:id="rId22" w:history="1">
        <w:r w:rsidRPr="00BB0325">
          <w:rPr>
            <w:rFonts w:ascii="Calibri" w:eastAsia="Calibri" w:hAnsi="Calibri" w:cs="Calibri"/>
            <w:b w:val="0"/>
            <w:bCs/>
            <w:color w:val="0563C1"/>
            <w:sz w:val="24"/>
            <w:szCs w:val="24"/>
            <w:u w:val="single"/>
          </w:rPr>
          <w:t>University’s Infohub webpage</w:t>
        </w:r>
      </w:hyperlink>
      <w:r w:rsidRPr="00BB0325">
        <w:rPr>
          <w:rFonts w:ascii="Calibri" w:eastAsia="Calibri" w:hAnsi="Calibri" w:cs="Calibri"/>
          <w:b w:val="0"/>
          <w:bCs/>
          <w:color w:val="000000"/>
          <w:sz w:val="24"/>
          <w:szCs w:val="24"/>
        </w:rPr>
        <w:t xml:space="preserve"> or by visiting the Infohub.</w:t>
      </w:r>
    </w:p>
    <w:p w14:paraId="4830F101" w14:textId="77777777" w:rsidR="007A4186" w:rsidRPr="00BB0325" w:rsidRDefault="007A4186" w:rsidP="007A4186">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 </w:t>
      </w:r>
    </w:p>
    <w:p w14:paraId="189A8410" w14:textId="21FC0E87" w:rsidR="007A4186" w:rsidRPr="00BB0325" w:rsidRDefault="007A4186" w:rsidP="007A4186">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The information included in the institutional area for 202</w:t>
      </w:r>
      <w:r w:rsidR="00E80371">
        <w:rPr>
          <w:rFonts w:ascii="Calibri" w:eastAsia="Calibri" w:hAnsi="Calibri" w:cs="Calibri"/>
          <w:b w:val="0"/>
          <w:bCs/>
          <w:color w:val="000000"/>
          <w:sz w:val="24"/>
          <w:szCs w:val="24"/>
        </w:rPr>
        <w:t>3</w:t>
      </w:r>
      <w:r w:rsidRPr="00BB0325">
        <w:rPr>
          <w:rFonts w:ascii="Calibri" w:eastAsia="Calibri" w:hAnsi="Calibri" w:cs="Calibri"/>
          <w:b w:val="0"/>
          <w:bCs/>
          <w:color w:val="000000"/>
          <w:sz w:val="24"/>
          <w:szCs w:val="24"/>
        </w:rPr>
        <w:t>-2</w:t>
      </w:r>
      <w:r w:rsidR="00E80371">
        <w:rPr>
          <w:rFonts w:ascii="Calibri" w:eastAsia="Calibri" w:hAnsi="Calibri" w:cs="Calibri"/>
          <w:b w:val="0"/>
          <w:bCs/>
          <w:color w:val="000000"/>
          <w:sz w:val="24"/>
          <w:szCs w:val="24"/>
        </w:rPr>
        <w:t>4</w:t>
      </w:r>
      <w:r w:rsidRPr="00BB0325">
        <w:rPr>
          <w:rFonts w:ascii="Calibri" w:eastAsia="Calibri" w:hAnsi="Calibri" w:cs="Calibri"/>
          <w:b w:val="0"/>
          <w:bCs/>
          <w:color w:val="000000"/>
          <w:sz w:val="24"/>
          <w:szCs w:val="24"/>
        </w:rPr>
        <w:t xml:space="preserve"> includes the following:</w:t>
      </w:r>
    </w:p>
    <w:p w14:paraId="7AC92556" w14:textId="77777777" w:rsidR="007A4186" w:rsidRPr="00BB0325" w:rsidRDefault="007A4186" w:rsidP="007A4186">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 </w:t>
      </w:r>
    </w:p>
    <w:p w14:paraId="11AA580B" w14:textId="77777777" w:rsidR="007A4186" w:rsidRPr="00BB0325" w:rsidRDefault="007A4186" w:rsidP="007A4186">
      <w:pPr>
        <w:widowControl w:val="0"/>
        <w:numPr>
          <w:ilvl w:val="0"/>
          <w:numId w:val="4"/>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Absence</w:t>
      </w:r>
    </w:p>
    <w:p w14:paraId="4F0064F4" w14:textId="77777777" w:rsidR="007A4186" w:rsidRPr="00BB0325" w:rsidRDefault="007A4186" w:rsidP="007A4186">
      <w:pPr>
        <w:widowControl w:val="0"/>
        <w:numPr>
          <w:ilvl w:val="0"/>
          <w:numId w:val="4"/>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Appeals &amp; Complaints</w:t>
      </w:r>
    </w:p>
    <w:p w14:paraId="5D2DBF01" w14:textId="77777777" w:rsidR="007A4186" w:rsidRPr="00BB0325" w:rsidRDefault="007A4186" w:rsidP="007A4186">
      <w:pPr>
        <w:widowControl w:val="0"/>
        <w:numPr>
          <w:ilvl w:val="0"/>
          <w:numId w:val="4"/>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Assessment</w:t>
      </w:r>
    </w:p>
    <w:p w14:paraId="3F056573" w14:textId="77777777" w:rsidR="007A4186" w:rsidRPr="00BB0325" w:rsidRDefault="007A4186" w:rsidP="007A4186">
      <w:pPr>
        <w:widowControl w:val="0"/>
        <w:numPr>
          <w:ilvl w:val="0"/>
          <w:numId w:val="4"/>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Avoiding Plagiarism</w:t>
      </w:r>
    </w:p>
    <w:p w14:paraId="4D11CFAF" w14:textId="77777777" w:rsidR="007A4186" w:rsidRPr="00BB0325" w:rsidRDefault="007A4186" w:rsidP="007A4186">
      <w:pPr>
        <w:widowControl w:val="0"/>
        <w:numPr>
          <w:ilvl w:val="0"/>
          <w:numId w:val="4"/>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Communication</w:t>
      </w:r>
    </w:p>
    <w:p w14:paraId="3F593D6C" w14:textId="77777777" w:rsidR="007A4186" w:rsidRPr="00BB0325" w:rsidRDefault="007A4186" w:rsidP="007A4186">
      <w:pPr>
        <w:widowControl w:val="0"/>
        <w:numPr>
          <w:ilvl w:val="0"/>
          <w:numId w:val="4"/>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Graduate Attributes</w:t>
      </w:r>
    </w:p>
    <w:p w14:paraId="5D9631B3" w14:textId="77777777" w:rsidR="007A4186" w:rsidRPr="00BB0325" w:rsidRDefault="007A4186" w:rsidP="007A4186">
      <w:pPr>
        <w:widowControl w:val="0"/>
        <w:numPr>
          <w:ilvl w:val="0"/>
          <w:numId w:val="4"/>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MyAberdeen</w:t>
      </w:r>
    </w:p>
    <w:p w14:paraId="65FD7538" w14:textId="77777777" w:rsidR="007A4186" w:rsidRPr="00BB0325" w:rsidRDefault="007A4186" w:rsidP="007A4186">
      <w:pPr>
        <w:widowControl w:val="0"/>
        <w:numPr>
          <w:ilvl w:val="0"/>
          <w:numId w:val="4"/>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Student Learning Service (SLS)</w:t>
      </w:r>
    </w:p>
    <w:p w14:paraId="4786D357" w14:textId="77777777" w:rsidR="007A4186" w:rsidRPr="00BB0325" w:rsidRDefault="007A4186" w:rsidP="007A4186">
      <w:pPr>
        <w:widowControl w:val="0"/>
        <w:numPr>
          <w:ilvl w:val="0"/>
          <w:numId w:val="4"/>
        </w:numPr>
        <w:tabs>
          <w:tab w:val="left" w:pos="2610"/>
        </w:tabs>
        <w:kinsoku w:val="0"/>
        <w:overflowPunct w:val="0"/>
        <w:autoSpaceDE w:val="0"/>
        <w:autoSpaceDN w:val="0"/>
        <w:adjustRightInd w:val="0"/>
        <w:spacing w:before="46"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Student Monitoring/Class Certificates</w:t>
      </w:r>
    </w:p>
    <w:p w14:paraId="1A667CF6" w14:textId="77777777" w:rsidR="007A4186" w:rsidRPr="00BB0325" w:rsidRDefault="007A4186" w:rsidP="007A4186">
      <w:pPr>
        <w:widowControl w:val="0"/>
        <w:numPr>
          <w:ilvl w:val="0"/>
          <w:numId w:val="4"/>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Student Discipline</w:t>
      </w:r>
    </w:p>
    <w:p w14:paraId="7E830453" w14:textId="678FDD64" w:rsidR="0045014A" w:rsidRPr="0045014A" w:rsidRDefault="007A4186" w:rsidP="007A4186">
      <w:pPr>
        <w:widowControl w:val="0"/>
        <w:numPr>
          <w:ilvl w:val="0"/>
          <w:numId w:val="4"/>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The Co-curriculum</w:t>
      </w:r>
      <w:bookmarkStart w:id="48" w:name="_Hlk95748422"/>
      <w:bookmarkEnd w:id="45"/>
    </w:p>
    <w:p w14:paraId="4AF611BA" w14:textId="77777777" w:rsidR="007A4186" w:rsidRDefault="007A4186" w:rsidP="007A4186">
      <w:pPr>
        <w:rPr>
          <w:color w:val="17365D" w:themeColor="text2" w:themeShade="BF"/>
        </w:rPr>
      </w:pPr>
    </w:p>
    <w:p w14:paraId="5D12E057" w14:textId="77777777" w:rsidR="007A4186" w:rsidRDefault="007A4186" w:rsidP="007A4186">
      <w:pPr>
        <w:rPr>
          <w:color w:val="17365D" w:themeColor="text2" w:themeShade="BF"/>
        </w:rPr>
      </w:pPr>
    </w:p>
    <w:p w14:paraId="3835464B" w14:textId="77777777" w:rsidR="007A4186" w:rsidRPr="00596FCB" w:rsidRDefault="007A4186" w:rsidP="007A4186">
      <w:pPr>
        <w:rPr>
          <w:color w:val="17365D" w:themeColor="text2" w:themeShade="BF"/>
        </w:rPr>
      </w:pPr>
      <w:r w:rsidRPr="00596FCB">
        <w:rPr>
          <w:color w:val="17365D" w:themeColor="text2" w:themeShade="BF"/>
        </w:rPr>
        <w:t>Where to Find the Following Information:</w:t>
      </w:r>
    </w:p>
    <w:p w14:paraId="6ED6792B" w14:textId="77777777" w:rsidR="007A4186" w:rsidRDefault="007A4186" w:rsidP="007A4186">
      <w:pPr>
        <w:rPr>
          <w:u w:val="single"/>
        </w:rPr>
      </w:pPr>
    </w:p>
    <w:p w14:paraId="34F3633A" w14:textId="77777777" w:rsidR="007A4186" w:rsidRDefault="007A4186" w:rsidP="007A4186">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7832849B" w14:textId="77777777" w:rsidR="007A4186" w:rsidRDefault="007A4186" w:rsidP="007A4186">
      <w:pPr>
        <w:rPr>
          <w:rStyle w:val="Hyperlink"/>
          <w:sz w:val="24"/>
          <w:szCs w:val="24"/>
        </w:rPr>
      </w:pPr>
      <w:r w:rsidRPr="00A822B2">
        <w:rPr>
          <w:b w:val="0"/>
          <w:bCs/>
          <w:sz w:val="24"/>
          <w:szCs w:val="24"/>
        </w:rPr>
        <w:t>https://www.abdn.ac.uk/students/academic-life/student-monitoring.php#panel5179</w:t>
      </w:r>
    </w:p>
    <w:p w14:paraId="451614A9" w14:textId="77777777" w:rsidR="007A4186" w:rsidRDefault="007A4186" w:rsidP="007A4186">
      <w:pPr>
        <w:rPr>
          <w:rStyle w:val="Hyperlink"/>
          <w:sz w:val="24"/>
          <w:szCs w:val="24"/>
        </w:rPr>
      </w:pPr>
    </w:p>
    <w:p w14:paraId="7B237607" w14:textId="77777777" w:rsidR="007A4186" w:rsidRDefault="007A4186" w:rsidP="007A4186">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9" w:name="_Hlk96078244"/>
      <w:bookmarkEnd w:id="46"/>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1A73D432" w14:textId="77777777" w:rsidR="007A4186" w:rsidRPr="00A822B2" w:rsidRDefault="007A4186" w:rsidP="007A4186">
      <w:pPr>
        <w:rPr>
          <w:b w:val="0"/>
          <w:bCs/>
          <w:sz w:val="24"/>
          <w:szCs w:val="24"/>
        </w:rPr>
      </w:pPr>
    </w:p>
    <w:p w14:paraId="68A03A22" w14:textId="77777777" w:rsidR="007A4186" w:rsidRDefault="00677C60" w:rsidP="007A4186">
      <w:pPr>
        <w:rPr>
          <w:sz w:val="24"/>
          <w:szCs w:val="24"/>
        </w:rPr>
      </w:pPr>
      <w:hyperlink r:id="rId23" w:history="1">
        <w:r w:rsidR="007A4186" w:rsidRPr="00A822B2">
          <w:rPr>
            <w:rStyle w:val="Hyperlink"/>
            <w:sz w:val="24"/>
            <w:szCs w:val="24"/>
          </w:rPr>
          <w:t>Log In - Student Hub (ahttps://www.abdn.ac.uk/studenthub/loginbdn.ac.uk)</w:t>
        </w:r>
      </w:hyperlink>
    </w:p>
    <w:p w14:paraId="65E31E7D" w14:textId="77777777" w:rsidR="007A4186" w:rsidRPr="00A822B2" w:rsidRDefault="007A4186" w:rsidP="007A4186">
      <w:pPr>
        <w:rPr>
          <w:sz w:val="24"/>
          <w:szCs w:val="24"/>
        </w:rPr>
      </w:pPr>
    </w:p>
    <w:p w14:paraId="55159014" w14:textId="77777777" w:rsidR="007A4186" w:rsidRPr="00CD5524" w:rsidRDefault="007A4186" w:rsidP="007A4186">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374533F8" w14:textId="77777777" w:rsidR="007A4186" w:rsidRDefault="007A4186" w:rsidP="007A4186">
      <w:pPr>
        <w:rPr>
          <w:sz w:val="24"/>
          <w:szCs w:val="24"/>
        </w:rPr>
      </w:pPr>
    </w:p>
    <w:p w14:paraId="74E78FBA" w14:textId="77777777" w:rsidR="007A4186" w:rsidRPr="00CD5524" w:rsidRDefault="007A4186" w:rsidP="007A4186">
      <w:pPr>
        <w:rPr>
          <w:b w:val="0"/>
          <w:bCs/>
          <w:sz w:val="24"/>
          <w:szCs w:val="24"/>
        </w:rPr>
      </w:pPr>
      <w:r w:rsidRPr="00CD5524">
        <w:rPr>
          <w:b w:val="0"/>
          <w:bCs/>
          <w:sz w:val="24"/>
          <w:szCs w:val="24"/>
        </w:rPr>
        <w:t>https://www.abdn.ac.uk/students/academic-life/appeals-complaints-3380.php#panel2109</w:t>
      </w:r>
    </w:p>
    <w:bookmarkEnd w:id="48"/>
    <w:p w14:paraId="761E8EAD" w14:textId="21341ABC" w:rsidR="007A4186" w:rsidRDefault="007A4186" w:rsidP="007A4186">
      <w:pPr>
        <w:jc w:val="both"/>
        <w:rPr>
          <w:rFonts w:ascii="Calibri" w:eastAsia="Calibri" w:hAnsi="Calibri" w:cs="Calibri"/>
          <w:b w:val="0"/>
          <w:bCs/>
          <w:sz w:val="24"/>
          <w:szCs w:val="24"/>
        </w:rPr>
      </w:pPr>
    </w:p>
    <w:p w14:paraId="0D547711" w14:textId="77777777" w:rsidR="007A4186" w:rsidRPr="006124D7" w:rsidRDefault="007A4186" w:rsidP="007A4186">
      <w:pPr>
        <w:jc w:val="both"/>
        <w:rPr>
          <w:rFonts w:ascii="Calibri" w:eastAsia="Calibri" w:hAnsi="Calibri" w:cs="Calibri"/>
          <w:b w:val="0"/>
          <w:bCs/>
          <w:color w:val="002060"/>
          <w:sz w:val="24"/>
          <w:szCs w:val="24"/>
        </w:rPr>
      </w:pPr>
      <w:bookmarkStart w:id="50" w:name="_Hlk95896973"/>
      <w:r w:rsidRPr="006124D7">
        <w:rPr>
          <w:rFonts w:cstheme="minorHAnsi"/>
          <w:bCs/>
          <w:color w:val="002060"/>
          <w:szCs w:val="28"/>
        </w:rPr>
        <w:lastRenderedPageBreak/>
        <w:t>Academic Language &amp; Skills support</w:t>
      </w:r>
    </w:p>
    <w:p w14:paraId="7C687028" w14:textId="77777777" w:rsidR="007A4186" w:rsidRPr="005D01A1" w:rsidRDefault="007A4186" w:rsidP="007A4186">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4DA3BC72" w14:textId="77777777" w:rsidR="007A4186" w:rsidRPr="005D01A1" w:rsidRDefault="007A4186" w:rsidP="007A4186">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1D813C74" w14:textId="77777777" w:rsidR="007A4186" w:rsidRPr="00CF3086" w:rsidRDefault="007A4186" w:rsidP="007A4186">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01F8FC38" w14:textId="77777777" w:rsidR="007A4186" w:rsidRPr="00DF1A26" w:rsidRDefault="007A4186" w:rsidP="007A4186">
      <w:pPr>
        <w:pStyle w:val="TOC1"/>
        <w:rPr>
          <w:b w:val="0"/>
          <w:bCs w:val="0"/>
          <w:color w:val="auto"/>
          <w:sz w:val="24"/>
          <w:szCs w:val="24"/>
        </w:rPr>
      </w:pPr>
      <w:r w:rsidRPr="00DF1A26">
        <w:rPr>
          <w:b w:val="0"/>
          <w:bCs w:val="0"/>
          <w:color w:val="auto"/>
          <w:sz w:val="24"/>
          <w:szCs w:val="24"/>
        </w:rPr>
        <w:t>Responding to a writing task: Focusing on the question</w:t>
      </w:r>
    </w:p>
    <w:p w14:paraId="47F0AE29" w14:textId="77777777" w:rsidR="007A4186" w:rsidRPr="00DF1A26" w:rsidRDefault="007A4186" w:rsidP="007A4186">
      <w:pPr>
        <w:pStyle w:val="TOC1"/>
        <w:rPr>
          <w:b w:val="0"/>
          <w:bCs w:val="0"/>
          <w:color w:val="auto"/>
          <w:sz w:val="24"/>
          <w:szCs w:val="24"/>
        </w:rPr>
      </w:pPr>
      <w:r w:rsidRPr="00DF1A26">
        <w:rPr>
          <w:b w:val="0"/>
          <w:bCs w:val="0"/>
          <w:color w:val="auto"/>
          <w:sz w:val="24"/>
          <w:szCs w:val="24"/>
        </w:rPr>
        <w:t>Organising your writing: within &amp; between paragraphs</w:t>
      </w:r>
    </w:p>
    <w:p w14:paraId="77562F1D" w14:textId="77777777" w:rsidR="007A4186" w:rsidRPr="00DF1A26" w:rsidRDefault="007A4186" w:rsidP="007A4186">
      <w:pPr>
        <w:pStyle w:val="TOC1"/>
        <w:rPr>
          <w:b w:val="0"/>
          <w:bCs w:val="0"/>
          <w:color w:val="auto"/>
          <w:sz w:val="24"/>
          <w:szCs w:val="24"/>
        </w:rPr>
      </w:pPr>
      <w:bookmarkStart w:id="51" w:name="_Hlk70079452"/>
      <w:r w:rsidRPr="00DF1A26">
        <w:rPr>
          <w:b w:val="0"/>
          <w:bCs w:val="0"/>
          <w:color w:val="auto"/>
          <w:sz w:val="24"/>
          <w:szCs w:val="24"/>
        </w:rPr>
        <w:t xml:space="preserve">Using sources to support your writing (including writing in your own words, and </w:t>
      </w:r>
    </w:p>
    <w:p w14:paraId="405A62AC" w14:textId="77777777" w:rsidR="007A4186" w:rsidRPr="00DF1A26" w:rsidRDefault="007A4186" w:rsidP="007A4186">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51"/>
    <w:p w14:paraId="66883321" w14:textId="77777777" w:rsidR="007A4186" w:rsidRPr="00DF1A26" w:rsidRDefault="007A4186" w:rsidP="007A4186">
      <w:pPr>
        <w:pStyle w:val="TOC1"/>
        <w:rPr>
          <w:b w:val="0"/>
          <w:bCs w:val="0"/>
          <w:color w:val="auto"/>
          <w:sz w:val="24"/>
          <w:szCs w:val="24"/>
        </w:rPr>
      </w:pPr>
      <w:r w:rsidRPr="00DF1A26">
        <w:rPr>
          <w:b w:val="0"/>
          <w:bCs w:val="0"/>
          <w:color w:val="auto"/>
          <w:sz w:val="24"/>
          <w:szCs w:val="24"/>
        </w:rPr>
        <w:t>Using academic language</w:t>
      </w:r>
    </w:p>
    <w:p w14:paraId="121E603E" w14:textId="77777777" w:rsidR="007A4186" w:rsidRPr="00DF1A26" w:rsidRDefault="007A4186" w:rsidP="007A4186">
      <w:pPr>
        <w:pStyle w:val="TOC1"/>
        <w:rPr>
          <w:b w:val="0"/>
          <w:bCs w:val="0"/>
          <w:color w:val="auto"/>
          <w:sz w:val="24"/>
          <w:szCs w:val="24"/>
        </w:rPr>
      </w:pPr>
      <w:r w:rsidRPr="00DF1A26">
        <w:rPr>
          <w:b w:val="0"/>
          <w:bCs w:val="0"/>
          <w:color w:val="auto"/>
          <w:sz w:val="24"/>
          <w:szCs w:val="24"/>
        </w:rPr>
        <w:t xml:space="preserve">Critical Thinking </w:t>
      </w:r>
    </w:p>
    <w:p w14:paraId="325EE98A" w14:textId="77777777" w:rsidR="007A4186" w:rsidRPr="00DF1A26" w:rsidRDefault="007A4186" w:rsidP="007A4186">
      <w:pPr>
        <w:pStyle w:val="TOC1"/>
        <w:rPr>
          <w:b w:val="0"/>
          <w:bCs w:val="0"/>
          <w:color w:val="auto"/>
          <w:sz w:val="24"/>
          <w:szCs w:val="24"/>
        </w:rPr>
      </w:pPr>
      <w:r w:rsidRPr="00DF1A26">
        <w:rPr>
          <w:b w:val="0"/>
          <w:bCs w:val="0"/>
          <w:color w:val="auto"/>
          <w:sz w:val="24"/>
          <w:szCs w:val="24"/>
        </w:rPr>
        <w:t>Proofreading &amp; Editing</w:t>
      </w:r>
    </w:p>
    <w:p w14:paraId="7E3223C1" w14:textId="77777777" w:rsidR="007A4186" w:rsidRPr="00DF1A26" w:rsidRDefault="007A4186" w:rsidP="007A4186">
      <w:pPr>
        <w:spacing w:after="160" w:line="259" w:lineRule="auto"/>
        <w:ind w:left="720"/>
        <w:contextualSpacing/>
        <w:rPr>
          <w:b w:val="0"/>
          <w:color w:val="auto"/>
          <w:sz w:val="24"/>
          <w:szCs w:val="24"/>
        </w:rPr>
      </w:pPr>
    </w:p>
    <w:p w14:paraId="64928E09" w14:textId="77777777" w:rsidR="007A4186" w:rsidRPr="005D01A1" w:rsidRDefault="007A4186" w:rsidP="007A4186">
      <w:pPr>
        <w:spacing w:after="160" w:line="259" w:lineRule="auto"/>
        <w:ind w:left="720"/>
        <w:contextualSpacing/>
        <w:rPr>
          <w:color w:val="002060"/>
          <w:sz w:val="24"/>
          <w:szCs w:val="24"/>
        </w:rPr>
      </w:pPr>
    </w:p>
    <w:p w14:paraId="655FD0E6" w14:textId="77777777" w:rsidR="007A4186" w:rsidRPr="00CF3086" w:rsidRDefault="007A4186" w:rsidP="007A4186">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27DDFB65" w14:textId="77777777" w:rsidR="007A4186" w:rsidRPr="00DF1A26" w:rsidRDefault="007A4186" w:rsidP="007A4186">
      <w:pPr>
        <w:pStyle w:val="TOC1"/>
        <w:rPr>
          <w:b w:val="0"/>
          <w:bCs w:val="0"/>
          <w:color w:val="auto"/>
          <w:sz w:val="24"/>
          <w:szCs w:val="24"/>
        </w:rPr>
      </w:pPr>
      <w:r w:rsidRPr="00DF1A26">
        <w:rPr>
          <w:b w:val="0"/>
          <w:bCs w:val="0"/>
          <w:color w:val="auto"/>
          <w:sz w:val="24"/>
          <w:szCs w:val="24"/>
        </w:rPr>
        <w:t>Developing skills for effective communication in an academic context</w:t>
      </w:r>
    </w:p>
    <w:p w14:paraId="0A02247E" w14:textId="77777777" w:rsidR="007A4186" w:rsidRPr="00DF1A26" w:rsidRDefault="007A4186" w:rsidP="007A4186">
      <w:pPr>
        <w:pStyle w:val="TOC1"/>
        <w:rPr>
          <w:b w:val="0"/>
          <w:bCs w:val="0"/>
          <w:color w:val="auto"/>
          <w:sz w:val="24"/>
          <w:szCs w:val="24"/>
        </w:rPr>
      </w:pPr>
      <w:r w:rsidRPr="00DF1A26">
        <w:rPr>
          <w:b w:val="0"/>
          <w:bCs w:val="0"/>
          <w:color w:val="auto"/>
          <w:sz w:val="24"/>
          <w:szCs w:val="24"/>
        </w:rPr>
        <w:t xml:space="preserve">Promoting critical thinking and evaluation </w:t>
      </w:r>
    </w:p>
    <w:p w14:paraId="0F3E9E3D" w14:textId="77777777" w:rsidR="007A4186" w:rsidRPr="00DF1A26" w:rsidRDefault="007A4186" w:rsidP="007A4186">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704940EE" w14:textId="77777777" w:rsidR="007A4186" w:rsidRPr="00DF1A26" w:rsidRDefault="007A4186" w:rsidP="007A4186">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454CE232" w14:textId="77777777" w:rsidR="007A4186" w:rsidRPr="00DF1A26" w:rsidRDefault="007A4186" w:rsidP="007A4186">
      <w:pPr>
        <w:pStyle w:val="TOC1"/>
        <w:rPr>
          <w:b w:val="0"/>
          <w:bCs w:val="0"/>
          <w:color w:val="auto"/>
          <w:sz w:val="24"/>
          <w:szCs w:val="24"/>
        </w:rPr>
      </w:pPr>
      <w:r w:rsidRPr="00DF1A26">
        <w:rPr>
          <w:b w:val="0"/>
          <w:bCs w:val="0"/>
          <w:color w:val="auto"/>
          <w:sz w:val="24"/>
          <w:szCs w:val="24"/>
        </w:rPr>
        <w:t>Useful vocabulary and expressions for taking part in discussions</w:t>
      </w:r>
    </w:p>
    <w:p w14:paraId="318E7C32" w14:textId="77777777" w:rsidR="007A4186" w:rsidRPr="00CF3086" w:rsidRDefault="007A4186" w:rsidP="007A4186">
      <w:pPr>
        <w:spacing w:after="160" w:line="259" w:lineRule="auto"/>
        <w:ind w:left="360"/>
        <w:rPr>
          <w:b w:val="0"/>
          <w:color w:val="auto"/>
          <w:sz w:val="24"/>
          <w:szCs w:val="24"/>
        </w:rPr>
      </w:pPr>
    </w:p>
    <w:p w14:paraId="423F5072" w14:textId="77777777" w:rsidR="007A4186" w:rsidRDefault="007A4186" w:rsidP="007A4186">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50"/>
    <w:p w14:paraId="11FE0DCB" w14:textId="77777777" w:rsidR="007A4186" w:rsidRDefault="007A4186" w:rsidP="007A4186">
      <w:pPr>
        <w:spacing w:after="160" w:line="259" w:lineRule="auto"/>
        <w:rPr>
          <w:rFonts w:cstheme="minorHAnsi"/>
          <w:color w:val="17365D" w:themeColor="text2" w:themeShade="BF"/>
          <w:szCs w:val="28"/>
        </w:rPr>
      </w:pPr>
    </w:p>
    <w:bookmarkEnd w:id="49"/>
    <w:p w14:paraId="5A63D932" w14:textId="77777777" w:rsidR="007A4186" w:rsidRDefault="007A4186" w:rsidP="007A4186">
      <w:pPr>
        <w:spacing w:after="160" w:line="259" w:lineRule="auto"/>
        <w:rPr>
          <w:rFonts w:cstheme="minorHAnsi"/>
          <w:color w:val="17365D" w:themeColor="text2" w:themeShade="BF"/>
          <w:szCs w:val="28"/>
        </w:rPr>
      </w:pPr>
    </w:p>
    <w:p w14:paraId="439032B3" w14:textId="77777777" w:rsidR="007A4186" w:rsidRDefault="007A4186" w:rsidP="007A4186">
      <w:pPr>
        <w:spacing w:after="160" w:line="259" w:lineRule="auto"/>
        <w:rPr>
          <w:rFonts w:cstheme="minorHAnsi"/>
          <w:color w:val="17365D" w:themeColor="text2" w:themeShade="BF"/>
          <w:szCs w:val="28"/>
        </w:rPr>
      </w:pPr>
    </w:p>
    <w:p w14:paraId="0DF5C736" w14:textId="77777777" w:rsidR="007A4186" w:rsidRDefault="007A4186" w:rsidP="007A4186">
      <w:pPr>
        <w:spacing w:after="160" w:line="259" w:lineRule="auto"/>
        <w:rPr>
          <w:rFonts w:cstheme="minorHAnsi"/>
          <w:color w:val="17365D" w:themeColor="text2" w:themeShade="BF"/>
          <w:szCs w:val="28"/>
        </w:rPr>
      </w:pPr>
    </w:p>
    <w:p w14:paraId="28E80F5A" w14:textId="77777777" w:rsidR="007A4186" w:rsidRDefault="007A4186" w:rsidP="007A4186">
      <w:pPr>
        <w:spacing w:after="160" w:line="259" w:lineRule="auto"/>
        <w:rPr>
          <w:rFonts w:cstheme="minorHAnsi"/>
          <w:color w:val="17365D" w:themeColor="text2" w:themeShade="BF"/>
          <w:szCs w:val="28"/>
        </w:rPr>
      </w:pPr>
    </w:p>
    <w:p w14:paraId="69A1B407" w14:textId="77777777" w:rsidR="007A4186" w:rsidRDefault="007A4186" w:rsidP="007A4186">
      <w:pPr>
        <w:spacing w:after="160" w:line="259" w:lineRule="auto"/>
        <w:rPr>
          <w:rFonts w:cstheme="minorHAnsi"/>
          <w:color w:val="17365D" w:themeColor="text2" w:themeShade="BF"/>
          <w:szCs w:val="28"/>
        </w:rPr>
      </w:pPr>
    </w:p>
    <w:p w14:paraId="7B84638E" w14:textId="77777777" w:rsidR="007A4186" w:rsidRDefault="007A4186" w:rsidP="007A4186">
      <w:pPr>
        <w:spacing w:after="160" w:line="259" w:lineRule="auto"/>
        <w:rPr>
          <w:rFonts w:cstheme="minorHAnsi"/>
          <w:color w:val="17365D" w:themeColor="text2" w:themeShade="BF"/>
          <w:szCs w:val="28"/>
        </w:rPr>
      </w:pPr>
    </w:p>
    <w:p w14:paraId="16222932" w14:textId="77777777" w:rsidR="006124D7" w:rsidRDefault="006124D7" w:rsidP="007A4186">
      <w:pPr>
        <w:spacing w:after="160" w:line="259" w:lineRule="auto"/>
        <w:rPr>
          <w:rFonts w:cstheme="minorHAnsi"/>
          <w:color w:val="17365D" w:themeColor="text2" w:themeShade="BF"/>
          <w:szCs w:val="28"/>
        </w:rPr>
      </w:pPr>
      <w:bookmarkStart w:id="52" w:name="_Hlk96612192"/>
    </w:p>
    <w:p w14:paraId="7A855B99" w14:textId="77777777" w:rsidR="0045014A" w:rsidRDefault="0045014A" w:rsidP="007A4186">
      <w:pPr>
        <w:spacing w:after="160" w:line="259" w:lineRule="auto"/>
        <w:rPr>
          <w:rFonts w:cstheme="minorHAnsi"/>
          <w:color w:val="17365D" w:themeColor="text2" w:themeShade="BF"/>
          <w:szCs w:val="28"/>
        </w:rPr>
      </w:pPr>
    </w:p>
    <w:p w14:paraId="5591DC10" w14:textId="77777777" w:rsidR="0045014A" w:rsidRDefault="0045014A" w:rsidP="007A4186">
      <w:pPr>
        <w:spacing w:after="160" w:line="259" w:lineRule="auto"/>
        <w:rPr>
          <w:rFonts w:cstheme="minorHAnsi"/>
          <w:color w:val="17365D" w:themeColor="text2" w:themeShade="BF"/>
          <w:szCs w:val="28"/>
        </w:rPr>
      </w:pPr>
    </w:p>
    <w:p w14:paraId="122962A9" w14:textId="77777777" w:rsidR="00E80371" w:rsidRDefault="00E80371" w:rsidP="007A4186">
      <w:pPr>
        <w:spacing w:after="160" w:line="259" w:lineRule="auto"/>
        <w:rPr>
          <w:rFonts w:cstheme="minorHAnsi"/>
          <w:color w:val="002060"/>
          <w:szCs w:val="28"/>
        </w:rPr>
      </w:pPr>
    </w:p>
    <w:p w14:paraId="0E24355F" w14:textId="77777777" w:rsidR="00E80371" w:rsidRDefault="00E80371" w:rsidP="007A4186">
      <w:pPr>
        <w:spacing w:after="160" w:line="259" w:lineRule="auto"/>
        <w:rPr>
          <w:rFonts w:cstheme="minorHAnsi"/>
          <w:color w:val="002060"/>
          <w:szCs w:val="28"/>
        </w:rPr>
      </w:pPr>
    </w:p>
    <w:p w14:paraId="55ECD598" w14:textId="77777777" w:rsidR="00E80371" w:rsidRDefault="00E80371" w:rsidP="007A4186">
      <w:pPr>
        <w:spacing w:after="160" w:line="259" w:lineRule="auto"/>
        <w:rPr>
          <w:rFonts w:cstheme="minorHAnsi"/>
          <w:color w:val="002060"/>
          <w:szCs w:val="28"/>
        </w:rPr>
      </w:pPr>
    </w:p>
    <w:p w14:paraId="15639AB7" w14:textId="1E203DBA" w:rsidR="007A4186" w:rsidRPr="00E32375" w:rsidRDefault="007A4186" w:rsidP="007A4186">
      <w:pPr>
        <w:spacing w:after="160" w:line="259" w:lineRule="auto"/>
        <w:rPr>
          <w:rFonts w:cstheme="minorHAnsi"/>
          <w:b w:val="0"/>
          <w:bCs/>
          <w:color w:val="002060"/>
          <w:sz w:val="24"/>
          <w:szCs w:val="24"/>
          <w:u w:val="single"/>
        </w:rPr>
      </w:pPr>
      <w:r w:rsidRPr="00E32375">
        <w:rPr>
          <w:rFonts w:cstheme="minorHAnsi"/>
          <w:color w:val="002060"/>
          <w:szCs w:val="28"/>
        </w:rPr>
        <w:t>Medical Sciences Common Grading Scale</w:t>
      </w:r>
    </w:p>
    <w:p w14:paraId="293327C3" w14:textId="77777777" w:rsidR="007A4186" w:rsidRPr="000419C2" w:rsidRDefault="007A4186" w:rsidP="007A4186">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7A4186" w:rsidRPr="000419C2" w14:paraId="0B492255" w14:textId="77777777" w:rsidTr="00671CA2">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9300B" w14:textId="77777777" w:rsidR="007A4186" w:rsidRPr="000419C2" w:rsidRDefault="007A4186" w:rsidP="00671CA2">
            <w:pPr>
              <w:spacing w:after="0"/>
              <w:jc w:val="center"/>
              <w:rPr>
                <w:rFonts w:ascii="Calibri" w:eastAsia="Times New Roman" w:hAnsi="Calibri" w:cs="Calibri"/>
                <w:bCs/>
                <w:color w:val="000000"/>
                <w:sz w:val="22"/>
                <w:lang w:val="en-GB" w:eastAsia="en-GB"/>
              </w:rPr>
            </w:pPr>
            <w:bookmarkStart w:id="53"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04E56B" w14:textId="77777777" w:rsidR="007A4186" w:rsidRPr="000419C2" w:rsidRDefault="007A4186" w:rsidP="00671CA2">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E22865" w14:textId="77777777" w:rsidR="007A4186" w:rsidRPr="000419C2" w:rsidRDefault="007A4186" w:rsidP="00671CA2">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345B2C" w14:textId="77777777" w:rsidR="007A4186" w:rsidRPr="000419C2" w:rsidRDefault="007A4186" w:rsidP="00671CA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89A6E77" w14:textId="77777777" w:rsidR="007A4186" w:rsidRPr="000419C2" w:rsidRDefault="007A4186" w:rsidP="00671CA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8CB003" w14:textId="77777777" w:rsidR="007A4186" w:rsidRPr="000419C2" w:rsidRDefault="007A4186" w:rsidP="00671CA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7A4186" w:rsidRPr="000419C2" w14:paraId="624F3A6C" w14:textId="77777777" w:rsidTr="00671CA2">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FB6D60C"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3E428E"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8C2445"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82717"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E03D6E"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A14E8C"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7A4186" w:rsidRPr="000419C2" w14:paraId="0365FB2E" w14:textId="77777777" w:rsidTr="00671CA2">
        <w:trPr>
          <w:trHeight w:val="79"/>
        </w:trPr>
        <w:tc>
          <w:tcPr>
            <w:tcW w:w="0" w:type="auto"/>
            <w:vMerge/>
            <w:tcBorders>
              <w:top w:val="nil"/>
              <w:left w:val="single" w:sz="4" w:space="0" w:color="auto"/>
              <w:bottom w:val="single" w:sz="4" w:space="0" w:color="auto"/>
              <w:right w:val="single" w:sz="4" w:space="0" w:color="auto"/>
            </w:tcBorders>
            <w:vAlign w:val="center"/>
            <w:hideMark/>
          </w:tcPr>
          <w:p w14:paraId="14812F88"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093645"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73C1F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E42253"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05BA06"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BE32ED"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6B47128" w14:textId="77777777" w:rsidR="007A4186" w:rsidRPr="000419C2" w:rsidRDefault="007A4186" w:rsidP="00671CA2">
            <w:pPr>
              <w:spacing w:after="0"/>
              <w:rPr>
                <w:rFonts w:ascii="Calibri" w:eastAsia="Times New Roman" w:hAnsi="Calibri" w:cs="Calibri"/>
                <w:b w:val="0"/>
                <w:color w:val="000000"/>
                <w:sz w:val="22"/>
                <w:lang w:val="en-GB" w:eastAsia="en-GB"/>
              </w:rPr>
            </w:pPr>
          </w:p>
        </w:tc>
      </w:tr>
      <w:tr w:rsidR="007A4186" w:rsidRPr="000419C2" w14:paraId="22344400"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A61B9B2"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1DE564"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F5ED65"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38A0FAC8"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C1A240"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7A31B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4FD10EDE"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7267C525"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4A217650"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C4AB64"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EFC404"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3F992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E27DDC"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0354A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8D4AFC4"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6F182A1E"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2031F92"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DED2B9"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46BCE7"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53C9BE83"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9E8433"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4285D9"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2415B046"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51ED252D" w14:textId="77777777" w:rsidTr="00671CA2">
        <w:trPr>
          <w:trHeight w:val="98"/>
        </w:trPr>
        <w:tc>
          <w:tcPr>
            <w:tcW w:w="0" w:type="auto"/>
            <w:vMerge/>
            <w:tcBorders>
              <w:top w:val="nil"/>
              <w:left w:val="single" w:sz="4" w:space="0" w:color="auto"/>
              <w:bottom w:val="single" w:sz="4" w:space="0" w:color="auto"/>
              <w:right w:val="single" w:sz="4" w:space="0" w:color="auto"/>
            </w:tcBorders>
            <w:vAlign w:val="center"/>
            <w:hideMark/>
          </w:tcPr>
          <w:p w14:paraId="0D14C60D"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FE8BA7"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4088F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D2686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FB418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0EC937"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C4A1AA6"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0B904480"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1B80525"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AA0F17"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611DD78"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1669FE97"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58B0F5"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89997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7DD26597"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223724EF" w14:textId="77777777" w:rsidTr="00671CA2">
        <w:trPr>
          <w:trHeight w:val="178"/>
        </w:trPr>
        <w:tc>
          <w:tcPr>
            <w:tcW w:w="0" w:type="auto"/>
            <w:vMerge/>
            <w:tcBorders>
              <w:top w:val="nil"/>
              <w:left w:val="single" w:sz="4" w:space="0" w:color="auto"/>
              <w:bottom w:val="single" w:sz="4" w:space="0" w:color="auto"/>
              <w:right w:val="single" w:sz="4" w:space="0" w:color="auto"/>
            </w:tcBorders>
            <w:vAlign w:val="center"/>
            <w:hideMark/>
          </w:tcPr>
          <w:p w14:paraId="38A092A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27EF30"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0FACFA"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6BB09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616892"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F55DDD"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71EC34C"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414CF80D"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890B500"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7C821D"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986675"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7A9F5AC3"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69D6E3"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65999B"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4DC2B2AA"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1F123CD0" w14:textId="77777777" w:rsidTr="00671CA2">
        <w:trPr>
          <w:trHeight w:val="102"/>
        </w:trPr>
        <w:tc>
          <w:tcPr>
            <w:tcW w:w="0" w:type="auto"/>
            <w:vMerge/>
            <w:tcBorders>
              <w:top w:val="nil"/>
              <w:left w:val="single" w:sz="4" w:space="0" w:color="auto"/>
              <w:bottom w:val="single" w:sz="4" w:space="0" w:color="auto"/>
              <w:right w:val="single" w:sz="4" w:space="0" w:color="auto"/>
            </w:tcBorders>
            <w:vAlign w:val="center"/>
            <w:hideMark/>
          </w:tcPr>
          <w:p w14:paraId="40D4F1D3"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4E0318"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D98895"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59A64D"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4DC0A6"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E470A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0C19F8B"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2E146AD7"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9B3BC93"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561D8C"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B8404A"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873076"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5AEB4C"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018094"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30AE698F"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67FC76F8" w14:textId="77777777" w:rsidTr="00671CA2">
        <w:trPr>
          <w:trHeight w:val="181"/>
        </w:trPr>
        <w:tc>
          <w:tcPr>
            <w:tcW w:w="0" w:type="auto"/>
            <w:vMerge/>
            <w:tcBorders>
              <w:top w:val="nil"/>
              <w:left w:val="single" w:sz="4" w:space="0" w:color="auto"/>
              <w:bottom w:val="single" w:sz="4" w:space="0" w:color="auto"/>
              <w:right w:val="single" w:sz="4" w:space="0" w:color="auto"/>
            </w:tcBorders>
            <w:vAlign w:val="center"/>
            <w:hideMark/>
          </w:tcPr>
          <w:p w14:paraId="6053966A"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BE5853"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4F0645"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B08605"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124F72"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7EBC4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D08DC69" w14:textId="77777777" w:rsidR="007A4186" w:rsidRPr="000419C2" w:rsidRDefault="007A4186" w:rsidP="00671CA2">
            <w:pPr>
              <w:spacing w:after="0"/>
              <w:rPr>
                <w:rFonts w:ascii="Calibri" w:eastAsia="Times New Roman" w:hAnsi="Calibri" w:cs="Calibri"/>
                <w:b w:val="0"/>
                <w:color w:val="000000"/>
                <w:sz w:val="22"/>
                <w:lang w:val="en-GB" w:eastAsia="en-GB"/>
              </w:rPr>
            </w:pPr>
          </w:p>
        </w:tc>
      </w:tr>
      <w:tr w:rsidR="007A4186" w:rsidRPr="000419C2" w14:paraId="1F6A0700"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B6CE53A"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A2D9CD"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8A97B7"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2CEB2644"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27CFED"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608D0B"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110F9F96"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692627B1" w14:textId="77777777" w:rsidTr="00671CA2">
        <w:trPr>
          <w:trHeight w:val="119"/>
        </w:trPr>
        <w:tc>
          <w:tcPr>
            <w:tcW w:w="0" w:type="auto"/>
            <w:vMerge/>
            <w:tcBorders>
              <w:top w:val="nil"/>
              <w:left w:val="single" w:sz="4" w:space="0" w:color="auto"/>
              <w:bottom w:val="single" w:sz="4" w:space="0" w:color="auto"/>
              <w:right w:val="single" w:sz="4" w:space="0" w:color="auto"/>
            </w:tcBorders>
            <w:vAlign w:val="center"/>
            <w:hideMark/>
          </w:tcPr>
          <w:p w14:paraId="419B45B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CF7372"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8CCC0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7D27CD"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6CC0D6"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2E91A8"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D96B18D"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051E10BC"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7CD975A"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53440AC"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A1CC64"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3A2B043A"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4DEE2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B51F4A"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3E7E0F4F"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111DC15C" w14:textId="77777777" w:rsidTr="00671CA2">
        <w:trPr>
          <w:trHeight w:val="523"/>
        </w:trPr>
        <w:tc>
          <w:tcPr>
            <w:tcW w:w="0" w:type="auto"/>
            <w:vMerge/>
            <w:tcBorders>
              <w:top w:val="nil"/>
              <w:left w:val="single" w:sz="4" w:space="0" w:color="auto"/>
              <w:bottom w:val="single" w:sz="4" w:space="0" w:color="auto"/>
              <w:right w:val="single" w:sz="4" w:space="0" w:color="auto"/>
            </w:tcBorders>
            <w:vAlign w:val="center"/>
            <w:hideMark/>
          </w:tcPr>
          <w:p w14:paraId="6D74B743"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A783AC"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731A8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CE6E7D"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716E07"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96F15C"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9B6490F"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3881167F"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3D8F9208"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E20BCE"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EBC1F1"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7C07CE"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4427BA"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B4E5C3"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1CDF2AFE"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1B59A1FD" w14:textId="77777777" w:rsidTr="00671CA2">
        <w:trPr>
          <w:trHeight w:val="137"/>
        </w:trPr>
        <w:tc>
          <w:tcPr>
            <w:tcW w:w="0" w:type="auto"/>
            <w:vMerge/>
            <w:tcBorders>
              <w:top w:val="nil"/>
              <w:left w:val="single" w:sz="4" w:space="0" w:color="auto"/>
              <w:bottom w:val="single" w:sz="4" w:space="0" w:color="auto"/>
              <w:right w:val="single" w:sz="4" w:space="0" w:color="auto"/>
            </w:tcBorders>
            <w:vAlign w:val="center"/>
            <w:hideMark/>
          </w:tcPr>
          <w:p w14:paraId="4B48DB84"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1A4326"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8EEDBC"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431279"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28893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25EED4"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1483D05" w14:textId="77777777" w:rsidR="007A4186" w:rsidRPr="000419C2" w:rsidRDefault="007A4186" w:rsidP="00671CA2">
            <w:pPr>
              <w:spacing w:after="0"/>
              <w:rPr>
                <w:rFonts w:ascii="Calibri" w:eastAsia="Times New Roman" w:hAnsi="Calibri" w:cs="Calibri"/>
                <w:b w:val="0"/>
                <w:color w:val="000000"/>
                <w:sz w:val="22"/>
                <w:lang w:val="en-GB" w:eastAsia="en-GB"/>
              </w:rPr>
            </w:pPr>
          </w:p>
        </w:tc>
      </w:tr>
      <w:tr w:rsidR="007A4186" w:rsidRPr="000419C2" w14:paraId="63EC903A"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8A83117"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701273"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80B07A"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30FF04F9"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6E9754"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B0474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30AC7AB7"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5E3C817B" w14:textId="77777777" w:rsidTr="00671CA2">
        <w:trPr>
          <w:trHeight w:val="75"/>
        </w:trPr>
        <w:tc>
          <w:tcPr>
            <w:tcW w:w="0" w:type="auto"/>
            <w:vMerge/>
            <w:tcBorders>
              <w:top w:val="nil"/>
              <w:left w:val="single" w:sz="4" w:space="0" w:color="auto"/>
              <w:bottom w:val="single" w:sz="4" w:space="0" w:color="auto"/>
              <w:right w:val="single" w:sz="4" w:space="0" w:color="auto"/>
            </w:tcBorders>
            <w:vAlign w:val="center"/>
            <w:hideMark/>
          </w:tcPr>
          <w:p w14:paraId="0565E16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86031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306F4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2ACBCA"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D8F705"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8977B9"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FC2C641"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1D512D58"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2402BAA"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D80CC0"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6DDC1F"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52A257D8"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10EE5C"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9500A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44481B6E"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4CC3364D" w14:textId="77777777" w:rsidTr="00671CA2">
        <w:trPr>
          <w:trHeight w:val="155"/>
        </w:trPr>
        <w:tc>
          <w:tcPr>
            <w:tcW w:w="0" w:type="auto"/>
            <w:vMerge/>
            <w:tcBorders>
              <w:top w:val="nil"/>
              <w:left w:val="single" w:sz="4" w:space="0" w:color="auto"/>
              <w:bottom w:val="single" w:sz="4" w:space="0" w:color="auto"/>
              <w:right w:val="single" w:sz="4" w:space="0" w:color="auto"/>
            </w:tcBorders>
            <w:vAlign w:val="center"/>
            <w:hideMark/>
          </w:tcPr>
          <w:p w14:paraId="4E454F67"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03F25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75D2B8"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21BD20"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615E1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64C1E0"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46E7674"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0427DFC9"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807130B"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727C7D"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1EAC0A"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BAD34C"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48F862"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6D7F0D"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5BAFD915"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59269941" w14:textId="77777777" w:rsidTr="00671CA2">
        <w:trPr>
          <w:trHeight w:val="94"/>
        </w:trPr>
        <w:tc>
          <w:tcPr>
            <w:tcW w:w="0" w:type="auto"/>
            <w:vMerge/>
            <w:tcBorders>
              <w:top w:val="nil"/>
              <w:left w:val="single" w:sz="4" w:space="0" w:color="auto"/>
              <w:bottom w:val="single" w:sz="4" w:space="0" w:color="auto"/>
              <w:right w:val="single" w:sz="4" w:space="0" w:color="auto"/>
            </w:tcBorders>
            <w:vAlign w:val="center"/>
            <w:hideMark/>
          </w:tcPr>
          <w:p w14:paraId="08C0DDB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076C95"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DD7090"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341562"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253EF9"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ED9F5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6078283" w14:textId="77777777" w:rsidR="007A4186" w:rsidRPr="000419C2" w:rsidRDefault="007A4186" w:rsidP="00671CA2">
            <w:pPr>
              <w:spacing w:after="0"/>
              <w:rPr>
                <w:rFonts w:ascii="Calibri" w:eastAsia="Times New Roman" w:hAnsi="Calibri" w:cs="Calibri"/>
                <w:b w:val="0"/>
                <w:color w:val="000000"/>
                <w:sz w:val="22"/>
                <w:lang w:val="en-GB" w:eastAsia="en-GB"/>
              </w:rPr>
            </w:pPr>
          </w:p>
        </w:tc>
      </w:tr>
      <w:tr w:rsidR="007A4186" w:rsidRPr="000419C2" w14:paraId="21D0FE8E"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8D23F43"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D1AF59"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B40EA83"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74715CC2"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006F05"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AFE60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3219C616"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02B3033C"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69C248C7"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6EE72A"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A70D2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B145CC"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CF83C4"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FEF32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AC42B03"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5ADD5C81"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88FD2EA"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9B24BE"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DD4D50"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26EBCA0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B36CAD"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5D10C7"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0159534D"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31F2A9D0" w14:textId="77777777" w:rsidTr="00671CA2">
        <w:trPr>
          <w:trHeight w:val="112"/>
        </w:trPr>
        <w:tc>
          <w:tcPr>
            <w:tcW w:w="0" w:type="auto"/>
            <w:vMerge/>
            <w:tcBorders>
              <w:top w:val="nil"/>
              <w:left w:val="single" w:sz="4" w:space="0" w:color="auto"/>
              <w:bottom w:val="single" w:sz="4" w:space="0" w:color="auto"/>
              <w:right w:val="single" w:sz="4" w:space="0" w:color="auto"/>
            </w:tcBorders>
            <w:vAlign w:val="center"/>
            <w:hideMark/>
          </w:tcPr>
          <w:p w14:paraId="7932AF28"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768539"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E1A090"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D9B1B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84A26A"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576E8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5394AAC"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155FE32B"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56957D2"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5AE329"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C98DDC"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541566"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C5DA25"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4EB374"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3C474647"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167F3628"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1A9AA624"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E46B6D"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F9FEDB"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B2CB43"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2C898D"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A5D99C"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59A2B62" w14:textId="77777777" w:rsidR="007A4186" w:rsidRPr="000419C2" w:rsidRDefault="007A4186" w:rsidP="00671CA2">
            <w:pPr>
              <w:spacing w:after="0"/>
              <w:rPr>
                <w:rFonts w:ascii="Calibri" w:eastAsia="Times New Roman" w:hAnsi="Calibri" w:cs="Calibri"/>
                <w:b w:val="0"/>
                <w:color w:val="000000"/>
                <w:sz w:val="22"/>
                <w:lang w:val="en-GB" w:eastAsia="en-GB"/>
              </w:rPr>
            </w:pPr>
          </w:p>
        </w:tc>
      </w:tr>
      <w:tr w:rsidR="007A4186" w:rsidRPr="000419C2" w14:paraId="06D3E780"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94D510F"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2B6C97"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F1A2EA"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4303BE7A"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AF3580"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A4278C"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698DFA9A"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573F9A8E" w14:textId="77777777" w:rsidTr="00671CA2">
        <w:trPr>
          <w:trHeight w:val="101"/>
        </w:trPr>
        <w:tc>
          <w:tcPr>
            <w:tcW w:w="0" w:type="auto"/>
            <w:vMerge/>
            <w:tcBorders>
              <w:top w:val="nil"/>
              <w:left w:val="single" w:sz="4" w:space="0" w:color="auto"/>
              <w:bottom w:val="single" w:sz="4" w:space="0" w:color="auto"/>
              <w:right w:val="single" w:sz="4" w:space="0" w:color="auto"/>
            </w:tcBorders>
            <w:vAlign w:val="center"/>
            <w:hideMark/>
          </w:tcPr>
          <w:p w14:paraId="0A64CF27"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6BC0B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CE0DF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FBA25D"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90A27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B6E4B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D71F137"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388651CA"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E1926AF"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EDCD08"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DF945B"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124B48D8"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363B97"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9907BD"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0DCACF7B"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22E626B7"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13FC7D64"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6311FC"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B5D446"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9D789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272552"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CFA20B"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1883F03"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77C07630"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267FF09"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B00431"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9D9275"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08775B"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D7CAC7"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8B23A4"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2DE2FAE9"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0C3835E8" w14:textId="77777777" w:rsidTr="00671CA2">
        <w:trPr>
          <w:trHeight w:val="97"/>
        </w:trPr>
        <w:tc>
          <w:tcPr>
            <w:tcW w:w="0" w:type="auto"/>
            <w:vMerge/>
            <w:tcBorders>
              <w:top w:val="nil"/>
              <w:left w:val="single" w:sz="4" w:space="0" w:color="auto"/>
              <w:bottom w:val="single" w:sz="4" w:space="0" w:color="auto"/>
              <w:right w:val="single" w:sz="4" w:space="0" w:color="auto"/>
            </w:tcBorders>
            <w:vAlign w:val="center"/>
            <w:hideMark/>
          </w:tcPr>
          <w:p w14:paraId="2D82FC76"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1BF96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3CE47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16DFC9"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940168"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06AF07"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C755485" w14:textId="77777777" w:rsidR="007A4186" w:rsidRPr="000419C2" w:rsidRDefault="007A4186" w:rsidP="00671CA2">
            <w:pPr>
              <w:spacing w:after="0"/>
              <w:rPr>
                <w:rFonts w:ascii="Calibri" w:eastAsia="Times New Roman" w:hAnsi="Calibri" w:cs="Calibri"/>
                <w:b w:val="0"/>
                <w:color w:val="000000"/>
                <w:sz w:val="22"/>
                <w:lang w:val="en-GB" w:eastAsia="en-GB"/>
              </w:rPr>
            </w:pPr>
          </w:p>
        </w:tc>
      </w:tr>
      <w:tr w:rsidR="007A4186" w:rsidRPr="000419C2" w14:paraId="2BD5CFA1"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378B29C"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6906C1"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034EC28"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6954B6C3"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F436D2"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E80A47"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20DF2687"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404C7284" w14:textId="77777777" w:rsidTr="00671CA2">
        <w:trPr>
          <w:trHeight w:val="104"/>
        </w:trPr>
        <w:tc>
          <w:tcPr>
            <w:tcW w:w="0" w:type="auto"/>
            <w:vMerge/>
            <w:tcBorders>
              <w:top w:val="nil"/>
              <w:left w:val="single" w:sz="4" w:space="0" w:color="auto"/>
              <w:bottom w:val="single" w:sz="4" w:space="0" w:color="auto"/>
              <w:right w:val="single" w:sz="4" w:space="0" w:color="auto"/>
            </w:tcBorders>
            <w:vAlign w:val="center"/>
            <w:hideMark/>
          </w:tcPr>
          <w:p w14:paraId="448B0B03"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323C6C"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44B5E8"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034160"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EFCD46"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A2E89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BC2EEB5"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46443522"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4FD206D9"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5D84F4"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C26179"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6122612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F71612"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16B41C"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4A0894E0"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45256873"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41B73870"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FCE76C"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46DFB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0071C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18B4A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D8608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8FD36A0"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7488D870"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724D2D4"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B8DAB1"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AAA3AC"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55E27D"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DEA98F"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1B85C0" w14:textId="77777777" w:rsidR="007A4186" w:rsidRPr="000419C2" w:rsidRDefault="007A4186"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61E6F66F"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698583A4" w14:textId="77777777" w:rsidTr="00671CA2">
        <w:trPr>
          <w:trHeight w:val="88"/>
        </w:trPr>
        <w:tc>
          <w:tcPr>
            <w:tcW w:w="0" w:type="auto"/>
            <w:vMerge/>
            <w:tcBorders>
              <w:top w:val="nil"/>
              <w:left w:val="single" w:sz="4" w:space="0" w:color="auto"/>
              <w:bottom w:val="single" w:sz="4" w:space="0" w:color="auto"/>
              <w:right w:val="single" w:sz="4" w:space="0" w:color="auto"/>
            </w:tcBorders>
            <w:vAlign w:val="center"/>
            <w:hideMark/>
          </w:tcPr>
          <w:p w14:paraId="40E431E8"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5B5672"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0FF9A2"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E86163"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ED133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080A2B"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D7AC286" w14:textId="77777777" w:rsidR="007A4186" w:rsidRPr="000419C2" w:rsidRDefault="007A4186" w:rsidP="00671CA2">
            <w:pPr>
              <w:spacing w:after="0"/>
              <w:rPr>
                <w:rFonts w:ascii="Calibri" w:eastAsia="Times New Roman" w:hAnsi="Calibri" w:cs="Calibri"/>
                <w:b w:val="0"/>
                <w:color w:val="000000"/>
                <w:sz w:val="22"/>
                <w:lang w:val="en-GB" w:eastAsia="en-GB"/>
              </w:rPr>
            </w:pPr>
          </w:p>
        </w:tc>
      </w:tr>
      <w:tr w:rsidR="007A4186" w:rsidRPr="000419C2" w14:paraId="0ACB57E2"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218193F"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8D6A97"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3F017E"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21290210"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40D7A2"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9D480D"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5BE211A2"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27A35D73" w14:textId="77777777" w:rsidTr="00671CA2">
        <w:trPr>
          <w:trHeight w:val="164"/>
        </w:trPr>
        <w:tc>
          <w:tcPr>
            <w:tcW w:w="0" w:type="auto"/>
            <w:vMerge/>
            <w:tcBorders>
              <w:top w:val="nil"/>
              <w:left w:val="single" w:sz="4" w:space="0" w:color="auto"/>
              <w:bottom w:val="single" w:sz="4" w:space="0" w:color="auto"/>
              <w:right w:val="single" w:sz="4" w:space="0" w:color="auto"/>
            </w:tcBorders>
            <w:vAlign w:val="center"/>
            <w:hideMark/>
          </w:tcPr>
          <w:p w14:paraId="35F73F63"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477AF9"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45A3A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A35D62"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426938"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CB6369"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9B1735B"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tr w:rsidR="007A4186" w:rsidRPr="000419C2" w14:paraId="07714D38"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144D420"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8AB72E"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A2143C"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00EF284E"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E9D807"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117E61"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Align w:val="center"/>
            <w:hideMark/>
          </w:tcPr>
          <w:p w14:paraId="412A1B97" w14:textId="77777777" w:rsidR="007A4186" w:rsidRPr="000419C2" w:rsidRDefault="007A4186" w:rsidP="00671CA2">
            <w:pPr>
              <w:spacing w:after="0"/>
              <w:rPr>
                <w:rFonts w:ascii="Times New Roman" w:eastAsia="Times New Roman" w:hAnsi="Times New Roman" w:cs="Times New Roman"/>
                <w:b w:val="0"/>
                <w:color w:val="auto"/>
                <w:sz w:val="20"/>
                <w:szCs w:val="20"/>
                <w:lang w:val="en-GB" w:eastAsia="en-GB"/>
              </w:rPr>
            </w:pPr>
          </w:p>
        </w:tc>
      </w:tr>
      <w:tr w:rsidR="007A4186" w:rsidRPr="000419C2" w14:paraId="58687DDE" w14:textId="77777777" w:rsidTr="00671CA2">
        <w:trPr>
          <w:trHeight w:val="300"/>
        </w:trPr>
        <w:tc>
          <w:tcPr>
            <w:tcW w:w="0" w:type="auto"/>
            <w:vMerge/>
            <w:tcBorders>
              <w:top w:val="nil"/>
              <w:left w:val="single" w:sz="4" w:space="0" w:color="auto"/>
              <w:bottom w:val="single" w:sz="4" w:space="0" w:color="auto"/>
              <w:right w:val="single" w:sz="4" w:space="0" w:color="auto"/>
            </w:tcBorders>
            <w:vAlign w:val="center"/>
            <w:hideMark/>
          </w:tcPr>
          <w:p w14:paraId="20AC1D43"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EB447F"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AF759C"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3FA15C"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1E2F66"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0D21E4" w14:textId="77777777" w:rsidR="007A4186" w:rsidRPr="000419C2" w:rsidRDefault="007A4186"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ED9E666" w14:textId="77777777" w:rsidR="007A4186" w:rsidRPr="000419C2" w:rsidRDefault="007A4186" w:rsidP="00671CA2">
            <w:pPr>
              <w:spacing w:after="0"/>
              <w:jc w:val="center"/>
              <w:rPr>
                <w:rFonts w:ascii="Calibri" w:eastAsia="Times New Roman" w:hAnsi="Calibri" w:cs="Calibri"/>
                <w:b w:val="0"/>
                <w:color w:val="000000"/>
                <w:sz w:val="22"/>
                <w:lang w:val="en-GB" w:eastAsia="en-GB"/>
              </w:rPr>
            </w:pPr>
          </w:p>
        </w:tc>
      </w:tr>
      <w:bookmarkEnd w:id="53"/>
    </w:tbl>
    <w:p w14:paraId="3BB18AEF" w14:textId="77777777" w:rsidR="007A4186" w:rsidRDefault="007A4186" w:rsidP="007A4186">
      <w:pPr>
        <w:spacing w:after="160" w:line="259" w:lineRule="auto"/>
        <w:rPr>
          <w:rFonts w:cstheme="minorHAnsi"/>
          <w:b w:val="0"/>
          <w:bCs/>
          <w:szCs w:val="28"/>
        </w:rPr>
      </w:pPr>
    </w:p>
    <w:p w14:paraId="252BD223" w14:textId="77777777" w:rsidR="007A4186" w:rsidRDefault="007A4186" w:rsidP="007A4186">
      <w:pPr>
        <w:spacing w:after="160" w:line="259" w:lineRule="auto"/>
        <w:rPr>
          <w:rFonts w:cstheme="minorHAnsi"/>
          <w:b w:val="0"/>
          <w:bCs/>
          <w:szCs w:val="28"/>
        </w:rPr>
      </w:pPr>
    </w:p>
    <w:bookmarkEnd w:id="52"/>
    <w:p w14:paraId="15252163" w14:textId="60CDE9B9" w:rsidR="007A4186" w:rsidRDefault="007A4186" w:rsidP="007A4186">
      <w:pPr>
        <w:spacing w:after="160" w:line="259" w:lineRule="auto"/>
        <w:rPr>
          <w:rFonts w:cstheme="minorHAnsi"/>
          <w:color w:val="17365D" w:themeColor="text2" w:themeShade="BF"/>
          <w:szCs w:val="28"/>
        </w:rPr>
      </w:pPr>
    </w:p>
    <w:p w14:paraId="59A17B76" w14:textId="02074912" w:rsidR="00801FC6" w:rsidRPr="00D0639A" w:rsidRDefault="00801FC6" w:rsidP="00801FC6">
      <w:pPr>
        <w:keepNext/>
        <w:keepLines/>
        <w:spacing w:before="480" w:after="0" w:line="276" w:lineRule="auto"/>
        <w:outlineLvl w:val="0"/>
        <w:rPr>
          <w:rFonts w:ascii="Calibri Light" w:eastAsia="Times New Roman" w:hAnsi="Calibri Light" w:cs="Times New Roman"/>
          <w:bCs/>
          <w:color w:val="2F5496"/>
          <w:szCs w:val="28"/>
          <w:lang w:val="en-GB"/>
        </w:rPr>
      </w:pPr>
      <w:bookmarkStart w:id="54" w:name="_Toc394928793"/>
      <w:bookmarkStart w:id="55" w:name="_Toc395527706"/>
      <w:bookmarkStart w:id="56" w:name="_Toc395527726"/>
      <w:r w:rsidRPr="00D0639A">
        <w:rPr>
          <w:rFonts w:ascii="Calibri Light" w:eastAsia="Times New Roman" w:hAnsi="Calibri Light" w:cs="Times New Roman"/>
          <w:bCs/>
          <w:color w:val="2F5496"/>
          <w:szCs w:val="28"/>
          <w:lang w:val="en-GB"/>
        </w:rPr>
        <w:t xml:space="preserve">Course Timetable SR1002: </w:t>
      </w:r>
      <w:bookmarkEnd w:id="54"/>
      <w:bookmarkEnd w:id="55"/>
      <w:bookmarkEnd w:id="56"/>
      <w:r w:rsidRPr="00D0639A">
        <w:rPr>
          <w:rFonts w:ascii="Calibri Light" w:eastAsia="Times New Roman" w:hAnsi="Calibri Light" w:cs="Times New Roman"/>
          <w:bCs/>
          <w:color w:val="2F5496"/>
          <w:szCs w:val="28"/>
          <w:lang w:val="en-GB"/>
        </w:rPr>
        <w:t>202</w:t>
      </w:r>
      <w:r w:rsidR="00E80371">
        <w:rPr>
          <w:rFonts w:ascii="Calibri Light" w:eastAsia="Times New Roman" w:hAnsi="Calibri Light" w:cs="Times New Roman"/>
          <w:bCs/>
          <w:color w:val="2F5496"/>
          <w:szCs w:val="28"/>
          <w:lang w:val="en-GB"/>
        </w:rPr>
        <w:t>3</w:t>
      </w:r>
      <w:r w:rsidRPr="00D0639A">
        <w:rPr>
          <w:rFonts w:ascii="Calibri Light" w:eastAsia="Times New Roman" w:hAnsi="Calibri Light" w:cs="Times New Roman"/>
          <w:bCs/>
          <w:color w:val="2F5496"/>
          <w:szCs w:val="28"/>
          <w:lang w:val="en-GB"/>
        </w:rPr>
        <w:t>-202</w:t>
      </w:r>
      <w:r w:rsidR="00E80371">
        <w:rPr>
          <w:rFonts w:ascii="Calibri Light" w:eastAsia="Times New Roman" w:hAnsi="Calibri Light" w:cs="Times New Roman"/>
          <w:bCs/>
          <w:color w:val="2F5496"/>
          <w:szCs w:val="28"/>
          <w:lang w:val="en-GB"/>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76"/>
        <w:gridCol w:w="1286"/>
        <w:gridCol w:w="4737"/>
        <w:gridCol w:w="1207"/>
        <w:gridCol w:w="690"/>
      </w:tblGrid>
      <w:tr w:rsidR="00801FC6" w:rsidRPr="00D0639A" w14:paraId="3E1FF67E" w14:textId="77777777" w:rsidTr="004D3782">
        <w:trPr>
          <w:trHeight w:val="600"/>
        </w:trPr>
        <w:tc>
          <w:tcPr>
            <w:tcW w:w="603" w:type="pct"/>
            <w:shd w:val="clear" w:color="auto" w:fill="auto"/>
            <w:hideMark/>
          </w:tcPr>
          <w:p w14:paraId="230A4425" w14:textId="77777777" w:rsidR="00801FC6" w:rsidRPr="00D0639A" w:rsidRDefault="00801FC6" w:rsidP="004D3782">
            <w:pPr>
              <w:spacing w:after="0"/>
              <w:jc w:val="center"/>
              <w:rPr>
                <w:rFonts w:ascii="Calibri" w:eastAsia="Times New Roman" w:hAnsi="Calibri" w:cs="Calibri"/>
                <w:bCs/>
                <w:color w:val="000000"/>
                <w:sz w:val="20"/>
                <w:szCs w:val="20"/>
                <w:lang w:val="en-GB" w:eastAsia="en-GB"/>
              </w:rPr>
            </w:pPr>
            <w:bookmarkStart w:id="57" w:name="_Toc394920393"/>
            <w:r w:rsidRPr="00D0639A">
              <w:rPr>
                <w:rFonts w:ascii="Calibri" w:eastAsia="Calibri,Times New Roman" w:hAnsi="Calibri" w:cs="Calibri,Times New Roman"/>
                <w:bCs/>
                <w:color w:val="000000"/>
                <w:sz w:val="20"/>
                <w:szCs w:val="20"/>
                <w:lang w:val="en-GB" w:eastAsia="en-GB"/>
              </w:rPr>
              <w:t>Date</w:t>
            </w:r>
          </w:p>
        </w:tc>
        <w:tc>
          <w:tcPr>
            <w:tcW w:w="610" w:type="pct"/>
            <w:shd w:val="clear" w:color="auto" w:fill="auto"/>
            <w:hideMark/>
          </w:tcPr>
          <w:p w14:paraId="5BE516F5" w14:textId="77777777" w:rsidR="00801FC6" w:rsidRPr="00D0639A" w:rsidRDefault="00801FC6" w:rsidP="004D3782">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Time</w:t>
            </w:r>
          </w:p>
        </w:tc>
        <w:tc>
          <w:tcPr>
            <w:tcW w:w="615" w:type="pct"/>
            <w:shd w:val="clear" w:color="auto" w:fill="auto"/>
            <w:hideMark/>
          </w:tcPr>
          <w:p w14:paraId="7EAE94D5" w14:textId="77777777" w:rsidR="00801FC6" w:rsidRPr="00D0639A" w:rsidRDefault="00801FC6" w:rsidP="004D3782">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Place</w:t>
            </w:r>
          </w:p>
        </w:tc>
        <w:tc>
          <w:tcPr>
            <w:tcW w:w="2265" w:type="pct"/>
            <w:shd w:val="clear" w:color="auto" w:fill="auto"/>
            <w:hideMark/>
          </w:tcPr>
          <w:p w14:paraId="0A90BBCC" w14:textId="77777777" w:rsidR="00801FC6" w:rsidRPr="00D0639A" w:rsidRDefault="00801FC6" w:rsidP="004D3782">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Subject</w:t>
            </w:r>
          </w:p>
        </w:tc>
        <w:tc>
          <w:tcPr>
            <w:tcW w:w="577" w:type="pct"/>
            <w:shd w:val="clear" w:color="auto" w:fill="auto"/>
            <w:hideMark/>
          </w:tcPr>
          <w:p w14:paraId="6D8143DE" w14:textId="77777777" w:rsidR="00801FC6" w:rsidRPr="00D0639A" w:rsidRDefault="00801FC6" w:rsidP="004D3782">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Session</w:t>
            </w:r>
          </w:p>
        </w:tc>
        <w:tc>
          <w:tcPr>
            <w:tcW w:w="330" w:type="pct"/>
            <w:shd w:val="clear" w:color="auto" w:fill="auto"/>
            <w:hideMark/>
          </w:tcPr>
          <w:p w14:paraId="131595C9" w14:textId="77777777" w:rsidR="00801FC6" w:rsidRPr="00D0639A" w:rsidRDefault="00801FC6" w:rsidP="004D3782">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Staff</w:t>
            </w:r>
          </w:p>
        </w:tc>
      </w:tr>
      <w:tr w:rsidR="00801FC6" w:rsidRPr="00D0639A" w14:paraId="15710A38" w14:textId="77777777" w:rsidTr="004D3782">
        <w:trPr>
          <w:trHeight w:val="300"/>
        </w:trPr>
        <w:tc>
          <w:tcPr>
            <w:tcW w:w="5000" w:type="pct"/>
            <w:gridSpan w:val="6"/>
            <w:shd w:val="clear" w:color="auto" w:fill="D9D9D9"/>
            <w:hideMark/>
          </w:tcPr>
          <w:p w14:paraId="6B401BA2" w14:textId="77777777" w:rsidR="00801FC6" w:rsidRPr="00D0639A" w:rsidRDefault="00801FC6" w:rsidP="004D3782">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shd w:val="clear" w:color="auto" w:fill="D9D9D9"/>
                <w:lang w:val="en-GB" w:eastAsia="en-GB"/>
              </w:rPr>
              <w:t>Week 8</w:t>
            </w:r>
          </w:p>
        </w:tc>
      </w:tr>
      <w:tr w:rsidR="00801FC6" w:rsidRPr="00D0639A" w14:paraId="6E6D54DB" w14:textId="77777777" w:rsidTr="004D3782">
        <w:trPr>
          <w:trHeight w:val="300"/>
        </w:trPr>
        <w:tc>
          <w:tcPr>
            <w:tcW w:w="603" w:type="pct"/>
            <w:shd w:val="clear" w:color="auto" w:fill="FFFFFF"/>
            <w:hideMark/>
          </w:tcPr>
          <w:p w14:paraId="2CA1BD45" w14:textId="5A2BA3AE"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Mon 1</w:t>
            </w:r>
            <w:r w:rsidR="00781458">
              <w:rPr>
                <w:rFonts w:ascii="Calibri" w:eastAsia="Calibri,Times New Roman" w:hAnsi="Calibri" w:cs="Calibri,Times New Roman"/>
                <w:b w:val="0"/>
                <w:color w:val="000000"/>
                <w:sz w:val="20"/>
                <w:szCs w:val="20"/>
                <w:lang w:val="en-GB" w:eastAsia="en-GB"/>
              </w:rPr>
              <w:t>8</w:t>
            </w:r>
            <w:r w:rsidRPr="00D0639A">
              <w:rPr>
                <w:rFonts w:ascii="Calibri" w:eastAsia="Calibri,Times New Roman" w:hAnsi="Calibri" w:cs="Calibri,Times New Roman"/>
                <w:b w:val="0"/>
                <w:color w:val="000000"/>
                <w:sz w:val="20"/>
                <w:szCs w:val="20"/>
                <w:lang w:val="en-GB" w:eastAsia="en-GB"/>
              </w:rPr>
              <w:t xml:space="preserve"> Sep</w:t>
            </w:r>
          </w:p>
        </w:tc>
        <w:tc>
          <w:tcPr>
            <w:tcW w:w="610" w:type="pct"/>
            <w:shd w:val="clear" w:color="auto" w:fill="FFFFFF"/>
            <w:hideMark/>
          </w:tcPr>
          <w:p w14:paraId="53E6B903"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10:00-11:00</w:t>
            </w:r>
          </w:p>
        </w:tc>
        <w:tc>
          <w:tcPr>
            <w:tcW w:w="615" w:type="pct"/>
            <w:shd w:val="clear" w:color="auto" w:fill="FFFFFF"/>
            <w:hideMark/>
          </w:tcPr>
          <w:p w14:paraId="555483BA"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Meston 1</w:t>
            </w:r>
          </w:p>
        </w:tc>
        <w:tc>
          <w:tcPr>
            <w:tcW w:w="2265" w:type="pct"/>
            <w:shd w:val="clear" w:color="auto" w:fill="FFFFFF"/>
            <w:hideMark/>
          </w:tcPr>
          <w:p w14:paraId="264E5608"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Course Introduction </w:t>
            </w:r>
          </w:p>
        </w:tc>
        <w:tc>
          <w:tcPr>
            <w:tcW w:w="577" w:type="pct"/>
            <w:shd w:val="clear" w:color="auto" w:fill="FFFFFF"/>
            <w:hideMark/>
          </w:tcPr>
          <w:p w14:paraId="2647341E"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14A73A1E"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801FC6" w:rsidRPr="00D0639A" w14:paraId="49E6618C" w14:textId="77777777" w:rsidTr="004D3782">
        <w:trPr>
          <w:trHeight w:val="300"/>
        </w:trPr>
        <w:tc>
          <w:tcPr>
            <w:tcW w:w="603" w:type="pct"/>
            <w:shd w:val="clear" w:color="auto" w:fill="D9D9D9"/>
            <w:hideMark/>
          </w:tcPr>
          <w:p w14:paraId="735D4C18"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0" w:type="pct"/>
            <w:shd w:val="clear" w:color="auto" w:fill="D9D9D9"/>
            <w:hideMark/>
          </w:tcPr>
          <w:p w14:paraId="5D3D1C58"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5" w:type="pct"/>
            <w:shd w:val="clear" w:color="auto" w:fill="D9D9D9"/>
            <w:hideMark/>
          </w:tcPr>
          <w:p w14:paraId="0C753DE7"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2265" w:type="pct"/>
            <w:shd w:val="clear" w:color="auto" w:fill="D9D9D9"/>
            <w:hideMark/>
          </w:tcPr>
          <w:p w14:paraId="08D489E8" w14:textId="77777777" w:rsidR="00801FC6" w:rsidRPr="00D0639A" w:rsidRDefault="00801FC6" w:rsidP="004D3782">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Form and Function - Is beauty only skin deep?</w:t>
            </w:r>
          </w:p>
        </w:tc>
        <w:tc>
          <w:tcPr>
            <w:tcW w:w="577" w:type="pct"/>
            <w:shd w:val="clear" w:color="auto" w:fill="D9D9D9"/>
            <w:hideMark/>
          </w:tcPr>
          <w:p w14:paraId="5CBB4B97" w14:textId="77777777" w:rsidR="00801FC6" w:rsidRPr="00D0639A" w:rsidRDefault="00801FC6" w:rsidP="004D3782">
            <w:pPr>
              <w:spacing w:after="0"/>
              <w:rPr>
                <w:rFonts w:ascii="Calibri" w:eastAsia="Times New Roman" w:hAnsi="Calibri" w:cs="Calibri"/>
                <w:b w:val="0"/>
                <w:color w:val="000000"/>
                <w:sz w:val="20"/>
                <w:szCs w:val="20"/>
                <w:lang w:val="en-GB" w:eastAsia="en-GB"/>
              </w:rPr>
            </w:pPr>
          </w:p>
        </w:tc>
        <w:tc>
          <w:tcPr>
            <w:tcW w:w="330" w:type="pct"/>
            <w:shd w:val="clear" w:color="auto" w:fill="D9D9D9"/>
            <w:hideMark/>
          </w:tcPr>
          <w:p w14:paraId="184FD68B"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r>
      <w:tr w:rsidR="00801FC6" w:rsidRPr="00D0639A" w14:paraId="3D745589" w14:textId="77777777" w:rsidTr="004D3782">
        <w:trPr>
          <w:trHeight w:val="300"/>
        </w:trPr>
        <w:tc>
          <w:tcPr>
            <w:tcW w:w="603" w:type="pct"/>
            <w:shd w:val="clear" w:color="auto" w:fill="FFFFFF"/>
            <w:hideMark/>
          </w:tcPr>
          <w:p w14:paraId="2639038A" w14:textId="46FDEE95"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 xml:space="preserve">Tue </w:t>
            </w:r>
            <w:r w:rsidR="00781458">
              <w:rPr>
                <w:rFonts w:ascii="Calibri" w:eastAsia="Calibri,Times New Roman" w:hAnsi="Calibri" w:cs="Calibri,Times New Roman"/>
                <w:b w:val="0"/>
                <w:color w:val="auto"/>
                <w:sz w:val="20"/>
                <w:szCs w:val="20"/>
                <w:lang w:val="en-GB" w:eastAsia="en-GB"/>
              </w:rPr>
              <w:t>19</w:t>
            </w:r>
            <w:r w:rsidRPr="00D0639A">
              <w:rPr>
                <w:rFonts w:ascii="Calibri" w:eastAsia="Calibri,Times New Roman" w:hAnsi="Calibri" w:cs="Calibri,Times New Roman"/>
                <w:b w:val="0"/>
                <w:color w:val="auto"/>
                <w:sz w:val="20"/>
                <w:szCs w:val="20"/>
                <w:lang w:val="en-GB" w:eastAsia="en-GB"/>
              </w:rPr>
              <w:t xml:space="preserve"> Sep</w:t>
            </w:r>
          </w:p>
        </w:tc>
        <w:tc>
          <w:tcPr>
            <w:tcW w:w="610" w:type="pct"/>
            <w:shd w:val="clear" w:color="auto" w:fill="FFFFFF"/>
            <w:hideMark/>
          </w:tcPr>
          <w:p w14:paraId="74498A24"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12:00-13:00</w:t>
            </w:r>
          </w:p>
        </w:tc>
        <w:tc>
          <w:tcPr>
            <w:tcW w:w="615" w:type="pct"/>
            <w:shd w:val="clear" w:color="auto" w:fill="FFFFFF"/>
            <w:hideMark/>
          </w:tcPr>
          <w:p w14:paraId="44456C15"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Zoo LT</w:t>
            </w:r>
          </w:p>
        </w:tc>
        <w:tc>
          <w:tcPr>
            <w:tcW w:w="2265" w:type="pct"/>
            <w:shd w:val="clear" w:color="auto" w:fill="FFFFFF"/>
            <w:hideMark/>
          </w:tcPr>
          <w:p w14:paraId="365035C6"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Anatomy – Why do we need to know about it?</w:t>
            </w:r>
          </w:p>
        </w:tc>
        <w:tc>
          <w:tcPr>
            <w:tcW w:w="577" w:type="pct"/>
            <w:shd w:val="clear" w:color="auto" w:fill="FFFFFF"/>
            <w:hideMark/>
          </w:tcPr>
          <w:p w14:paraId="3E2BC618"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Lecture</w:t>
            </w:r>
          </w:p>
        </w:tc>
        <w:tc>
          <w:tcPr>
            <w:tcW w:w="330" w:type="pct"/>
            <w:shd w:val="clear" w:color="auto" w:fill="FFFFFF"/>
            <w:hideMark/>
          </w:tcPr>
          <w:p w14:paraId="305B6667"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DAS</w:t>
            </w:r>
          </w:p>
        </w:tc>
      </w:tr>
      <w:tr w:rsidR="00801FC6" w:rsidRPr="00D0639A" w14:paraId="434C7ACB" w14:textId="77777777" w:rsidTr="004D3782">
        <w:trPr>
          <w:trHeight w:val="300"/>
        </w:trPr>
        <w:tc>
          <w:tcPr>
            <w:tcW w:w="603" w:type="pct"/>
            <w:shd w:val="clear" w:color="auto" w:fill="FFFFFF"/>
            <w:hideMark/>
          </w:tcPr>
          <w:p w14:paraId="330233A0" w14:textId="7852AC0A"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Wed 2</w:t>
            </w:r>
            <w:r w:rsidR="00781458">
              <w:rPr>
                <w:rFonts w:ascii="Calibri" w:eastAsia="Calibri,Times New Roman" w:hAnsi="Calibri" w:cs="Calibri,Times New Roman"/>
                <w:b w:val="0"/>
                <w:color w:val="auto"/>
                <w:sz w:val="20"/>
                <w:szCs w:val="20"/>
                <w:lang w:val="en-GB" w:eastAsia="en-GB"/>
              </w:rPr>
              <w:t>0</w:t>
            </w:r>
            <w:r w:rsidRPr="00D0639A">
              <w:rPr>
                <w:rFonts w:ascii="Calibri" w:eastAsia="Calibri,Times New Roman" w:hAnsi="Calibri" w:cs="Calibri,Times New Roman"/>
                <w:b w:val="0"/>
                <w:color w:val="auto"/>
                <w:sz w:val="20"/>
                <w:szCs w:val="20"/>
                <w:lang w:val="en-GB" w:eastAsia="en-GB"/>
              </w:rPr>
              <w:t xml:space="preserve"> Sep</w:t>
            </w:r>
          </w:p>
        </w:tc>
        <w:tc>
          <w:tcPr>
            <w:tcW w:w="610" w:type="pct"/>
            <w:shd w:val="clear" w:color="auto" w:fill="FFFFFF"/>
            <w:hideMark/>
          </w:tcPr>
          <w:p w14:paraId="76834635"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 </w:t>
            </w:r>
          </w:p>
        </w:tc>
        <w:tc>
          <w:tcPr>
            <w:tcW w:w="615" w:type="pct"/>
            <w:shd w:val="clear" w:color="auto" w:fill="FFFFFF"/>
            <w:hideMark/>
          </w:tcPr>
          <w:p w14:paraId="25294B3A"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 </w:t>
            </w:r>
          </w:p>
        </w:tc>
        <w:tc>
          <w:tcPr>
            <w:tcW w:w="2265" w:type="pct"/>
            <w:shd w:val="clear" w:color="auto" w:fill="FFFFFF"/>
            <w:hideMark/>
          </w:tcPr>
          <w:p w14:paraId="3C37C02B"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 </w:t>
            </w:r>
            <w:r w:rsidRPr="00D0639A">
              <w:rPr>
                <w:rFonts w:ascii="Calibri" w:eastAsia="Times New Roman" w:hAnsi="Calibri" w:cs="Calibri"/>
                <w:b w:val="0"/>
                <w:color w:val="auto"/>
                <w:sz w:val="20"/>
                <w:szCs w:val="20"/>
                <w:lang w:val="en-GB" w:eastAsia="en-GB"/>
              </w:rPr>
              <w:t xml:space="preserve"> </w:t>
            </w:r>
          </w:p>
        </w:tc>
        <w:tc>
          <w:tcPr>
            <w:tcW w:w="577" w:type="pct"/>
            <w:shd w:val="clear" w:color="auto" w:fill="FFFFFF"/>
            <w:hideMark/>
          </w:tcPr>
          <w:p w14:paraId="41D41221"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 </w:t>
            </w:r>
            <w:r w:rsidRPr="00D0639A">
              <w:rPr>
                <w:rFonts w:ascii="Calibri" w:eastAsia="Times New Roman" w:hAnsi="Calibri" w:cs="Calibri"/>
                <w:b w:val="0"/>
                <w:color w:val="auto"/>
                <w:sz w:val="20"/>
                <w:szCs w:val="20"/>
                <w:lang w:val="en-GB" w:eastAsia="en-GB"/>
              </w:rPr>
              <w:t xml:space="preserve"> </w:t>
            </w:r>
          </w:p>
        </w:tc>
        <w:tc>
          <w:tcPr>
            <w:tcW w:w="330" w:type="pct"/>
            <w:shd w:val="clear" w:color="auto" w:fill="FFFFFF"/>
            <w:hideMark/>
          </w:tcPr>
          <w:p w14:paraId="7FC85407"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 </w:t>
            </w:r>
          </w:p>
        </w:tc>
      </w:tr>
      <w:tr w:rsidR="00801FC6" w:rsidRPr="00D0639A" w14:paraId="039B9411" w14:textId="77777777" w:rsidTr="004D3782">
        <w:trPr>
          <w:trHeight w:val="300"/>
        </w:trPr>
        <w:tc>
          <w:tcPr>
            <w:tcW w:w="603" w:type="pct"/>
            <w:shd w:val="clear" w:color="auto" w:fill="FFFFFF"/>
            <w:hideMark/>
          </w:tcPr>
          <w:p w14:paraId="680F8719" w14:textId="30EFDE71" w:rsidR="00801FC6" w:rsidRPr="00D659AE" w:rsidRDefault="00801FC6" w:rsidP="004D3782">
            <w:pPr>
              <w:spacing w:after="0"/>
              <w:rPr>
                <w:rFonts w:ascii="Calibri" w:eastAsia="Times New Roman" w:hAnsi="Calibri" w:cs="Calibri"/>
                <w:b w:val="0"/>
                <w:color w:val="auto"/>
                <w:sz w:val="20"/>
                <w:szCs w:val="20"/>
                <w:lang w:val="en-GB" w:eastAsia="en-GB"/>
              </w:rPr>
            </w:pPr>
            <w:r w:rsidRPr="00D659AE">
              <w:rPr>
                <w:rFonts w:ascii="Calibri" w:eastAsia="Calibri,Times New Roman" w:hAnsi="Calibri" w:cs="Calibri,Times New Roman"/>
                <w:b w:val="0"/>
                <w:color w:val="auto"/>
                <w:sz w:val="20"/>
                <w:szCs w:val="20"/>
                <w:lang w:val="en-GB" w:eastAsia="en-GB"/>
              </w:rPr>
              <w:t>Thu 2</w:t>
            </w:r>
            <w:r w:rsidR="00087482" w:rsidRPr="00D659AE">
              <w:rPr>
                <w:rFonts w:ascii="Calibri" w:eastAsia="Calibri,Times New Roman" w:hAnsi="Calibri" w:cs="Calibri,Times New Roman"/>
                <w:b w:val="0"/>
                <w:color w:val="auto"/>
                <w:sz w:val="20"/>
                <w:szCs w:val="20"/>
                <w:lang w:val="en-GB" w:eastAsia="en-GB"/>
              </w:rPr>
              <w:t>1</w:t>
            </w:r>
            <w:r w:rsidRPr="00D659AE">
              <w:rPr>
                <w:rFonts w:ascii="Calibri" w:eastAsia="Calibri,Times New Roman" w:hAnsi="Calibri" w:cs="Calibri,Times New Roman"/>
                <w:b w:val="0"/>
                <w:color w:val="auto"/>
                <w:sz w:val="20"/>
                <w:szCs w:val="20"/>
                <w:lang w:val="en-GB" w:eastAsia="en-GB"/>
              </w:rPr>
              <w:t xml:space="preserve"> Sep</w:t>
            </w:r>
          </w:p>
        </w:tc>
        <w:tc>
          <w:tcPr>
            <w:tcW w:w="610" w:type="pct"/>
            <w:shd w:val="clear" w:color="auto" w:fill="FFFFFF"/>
            <w:hideMark/>
          </w:tcPr>
          <w:p w14:paraId="36BEC39E" w14:textId="77777777" w:rsidR="00801FC6" w:rsidRPr="00D659AE" w:rsidRDefault="00801FC6" w:rsidP="004D3782">
            <w:pPr>
              <w:spacing w:after="0"/>
              <w:rPr>
                <w:rFonts w:ascii="Calibri" w:eastAsia="Times New Roman" w:hAnsi="Calibri" w:cs="Calibri"/>
                <w:b w:val="0"/>
                <w:color w:val="auto"/>
                <w:sz w:val="20"/>
                <w:szCs w:val="20"/>
                <w:lang w:val="en-GB" w:eastAsia="en-GB"/>
              </w:rPr>
            </w:pPr>
            <w:r w:rsidRPr="00D659AE">
              <w:rPr>
                <w:rFonts w:ascii="Calibri" w:eastAsia="Calibri,Times New Roman" w:hAnsi="Calibri" w:cs="Calibri,Times New Roman"/>
                <w:b w:val="0"/>
                <w:color w:val="auto"/>
                <w:sz w:val="20"/>
                <w:szCs w:val="20"/>
                <w:lang w:val="en-GB" w:eastAsia="en-GB"/>
              </w:rPr>
              <w:t>14:00-15:00</w:t>
            </w:r>
          </w:p>
        </w:tc>
        <w:tc>
          <w:tcPr>
            <w:tcW w:w="615" w:type="pct"/>
            <w:shd w:val="clear" w:color="auto" w:fill="FFFFFF"/>
            <w:hideMark/>
          </w:tcPr>
          <w:p w14:paraId="4F634FB3" w14:textId="6460E3A5" w:rsidR="00801FC6" w:rsidRPr="00D659AE" w:rsidRDefault="009E417E" w:rsidP="004D3782">
            <w:pPr>
              <w:spacing w:after="200"/>
              <w:rPr>
                <w:rFonts w:ascii="Calibri" w:eastAsia="Calibri" w:hAnsi="Calibri" w:cs="Calibri"/>
                <w:b w:val="0"/>
                <w:color w:val="auto"/>
                <w:sz w:val="20"/>
                <w:szCs w:val="20"/>
                <w:lang w:val="en-GB"/>
              </w:rPr>
            </w:pPr>
            <w:r w:rsidRPr="00D659AE">
              <w:rPr>
                <w:rFonts w:ascii="Calibri" w:eastAsia="Calibri" w:hAnsi="Calibri" w:cs="Calibri"/>
                <w:b w:val="0"/>
                <w:color w:val="auto"/>
                <w:sz w:val="20"/>
                <w:szCs w:val="20"/>
                <w:lang w:val="en-GB"/>
              </w:rPr>
              <w:t>ZooLT</w:t>
            </w:r>
          </w:p>
        </w:tc>
        <w:tc>
          <w:tcPr>
            <w:tcW w:w="2265" w:type="pct"/>
            <w:shd w:val="clear" w:color="auto" w:fill="FFFFFF"/>
            <w:hideMark/>
          </w:tcPr>
          <w:p w14:paraId="2FF574EC" w14:textId="77777777" w:rsidR="00801FC6" w:rsidRPr="00D659AE" w:rsidRDefault="00801FC6" w:rsidP="004D3782">
            <w:pPr>
              <w:spacing w:after="0"/>
              <w:rPr>
                <w:rFonts w:ascii="Calibri" w:eastAsia="Times New Roman" w:hAnsi="Calibri" w:cs="Calibri"/>
                <w:b w:val="0"/>
                <w:color w:val="auto"/>
                <w:sz w:val="20"/>
                <w:szCs w:val="20"/>
                <w:lang w:val="en-GB" w:eastAsia="en-GB"/>
              </w:rPr>
            </w:pPr>
            <w:r w:rsidRPr="00D659AE">
              <w:rPr>
                <w:rFonts w:ascii="Calibri" w:eastAsia="Times New Roman" w:hAnsi="Calibri" w:cs="Calibri"/>
                <w:b w:val="0"/>
                <w:color w:val="auto"/>
                <w:sz w:val="20"/>
                <w:szCs w:val="20"/>
                <w:lang w:val="en-GB" w:eastAsia="en-GB"/>
              </w:rPr>
              <w:t>Private study time</w:t>
            </w:r>
          </w:p>
        </w:tc>
        <w:tc>
          <w:tcPr>
            <w:tcW w:w="577" w:type="pct"/>
            <w:shd w:val="clear" w:color="auto" w:fill="FFFFFF"/>
            <w:hideMark/>
          </w:tcPr>
          <w:p w14:paraId="769354FA" w14:textId="0CEE7113" w:rsidR="00801FC6" w:rsidRPr="009E417E" w:rsidRDefault="00801FC6" w:rsidP="004D3782">
            <w:pPr>
              <w:spacing w:after="0"/>
              <w:rPr>
                <w:rFonts w:ascii="Calibri" w:eastAsia="Times New Roman" w:hAnsi="Calibri" w:cs="Calibri"/>
                <w:b w:val="0"/>
                <w:color w:val="auto"/>
                <w:sz w:val="20"/>
                <w:szCs w:val="20"/>
                <w:highlight w:val="yellow"/>
                <w:lang w:val="en-GB" w:eastAsia="en-GB"/>
              </w:rPr>
            </w:pPr>
          </w:p>
        </w:tc>
        <w:tc>
          <w:tcPr>
            <w:tcW w:w="330" w:type="pct"/>
            <w:shd w:val="clear" w:color="auto" w:fill="FFFFFF"/>
            <w:hideMark/>
          </w:tcPr>
          <w:p w14:paraId="0D2FF375" w14:textId="77777777" w:rsidR="00801FC6" w:rsidRPr="00D0639A" w:rsidRDefault="00801FC6" w:rsidP="004D3782">
            <w:pPr>
              <w:spacing w:after="0"/>
              <w:rPr>
                <w:rFonts w:ascii="Calibri" w:eastAsia="Calibri,Times New Roman" w:hAnsi="Calibri" w:cs="Calibri,Times New Roman"/>
                <w:b w:val="0"/>
                <w:color w:val="auto"/>
                <w:sz w:val="20"/>
                <w:szCs w:val="20"/>
                <w:lang w:val="en-GB" w:eastAsia="en-GB"/>
              </w:rPr>
            </w:pPr>
          </w:p>
        </w:tc>
      </w:tr>
      <w:tr w:rsidR="00801FC6" w:rsidRPr="00D0639A" w14:paraId="221A7196" w14:textId="77777777" w:rsidTr="004D3782">
        <w:trPr>
          <w:trHeight w:val="300"/>
        </w:trPr>
        <w:tc>
          <w:tcPr>
            <w:tcW w:w="603" w:type="pct"/>
            <w:shd w:val="clear" w:color="auto" w:fill="FFFFFF"/>
            <w:hideMark/>
          </w:tcPr>
          <w:p w14:paraId="028C0B60" w14:textId="0411A7D8"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Fri 2</w:t>
            </w:r>
            <w:r w:rsidR="00087482">
              <w:rPr>
                <w:rFonts w:ascii="Calibri" w:eastAsia="Calibri,Times New Roman" w:hAnsi="Calibri" w:cs="Calibri,Times New Roman"/>
                <w:b w:val="0"/>
                <w:color w:val="auto"/>
                <w:sz w:val="20"/>
                <w:szCs w:val="20"/>
                <w:lang w:val="en-GB" w:eastAsia="en-GB"/>
              </w:rPr>
              <w:t>2</w:t>
            </w:r>
            <w:r w:rsidRPr="00D0639A">
              <w:rPr>
                <w:rFonts w:ascii="Calibri" w:eastAsia="Calibri,Times New Roman" w:hAnsi="Calibri" w:cs="Calibri,Times New Roman"/>
                <w:b w:val="0"/>
                <w:color w:val="auto"/>
                <w:sz w:val="20"/>
                <w:szCs w:val="20"/>
                <w:lang w:val="en-GB" w:eastAsia="en-GB"/>
              </w:rPr>
              <w:t xml:space="preserve"> Sep</w:t>
            </w:r>
          </w:p>
        </w:tc>
        <w:tc>
          <w:tcPr>
            <w:tcW w:w="610" w:type="pct"/>
            <w:shd w:val="clear" w:color="auto" w:fill="FFFFFF"/>
            <w:hideMark/>
          </w:tcPr>
          <w:p w14:paraId="519D0205"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12:00-13:00</w:t>
            </w:r>
          </w:p>
        </w:tc>
        <w:tc>
          <w:tcPr>
            <w:tcW w:w="615" w:type="pct"/>
            <w:shd w:val="clear" w:color="auto" w:fill="FFFFFF"/>
            <w:hideMark/>
          </w:tcPr>
          <w:p w14:paraId="0F6350BD" w14:textId="4611D881" w:rsidR="00801FC6" w:rsidRPr="00D0639A" w:rsidRDefault="00B053DC" w:rsidP="004D3782">
            <w:pPr>
              <w:spacing w:after="0"/>
              <w:rPr>
                <w:rFonts w:ascii="Calibri" w:eastAsia="Times New Roman" w:hAnsi="Calibri" w:cs="Calibri"/>
                <w:b w:val="0"/>
                <w:color w:val="auto"/>
                <w:sz w:val="20"/>
                <w:szCs w:val="20"/>
                <w:lang w:val="en-GB" w:eastAsia="en-GB"/>
              </w:rPr>
            </w:pPr>
            <w:r>
              <w:rPr>
                <w:rFonts w:ascii="Calibri" w:eastAsia="Calibri,Times New Roman" w:hAnsi="Calibri" w:cs="Calibri,Times New Roman"/>
                <w:b w:val="0"/>
                <w:color w:val="000000"/>
                <w:sz w:val="20"/>
                <w:szCs w:val="20"/>
                <w:lang w:val="en-GB" w:eastAsia="en-GB"/>
              </w:rPr>
              <w:t>Regent LT</w:t>
            </w:r>
          </w:p>
        </w:tc>
        <w:tc>
          <w:tcPr>
            <w:tcW w:w="2265" w:type="pct"/>
            <w:shd w:val="clear" w:color="auto" w:fill="FFFFFF"/>
            <w:hideMark/>
          </w:tcPr>
          <w:p w14:paraId="701D21BF" w14:textId="77777777" w:rsidR="00801FC6" w:rsidRPr="00D0639A" w:rsidRDefault="00801FC6" w:rsidP="004D3782">
            <w:pPr>
              <w:spacing w:after="0"/>
              <w:rPr>
                <w:rFonts w:ascii="Calibri" w:eastAsia="Calibri,Times New Roman" w:hAnsi="Calibri" w:cs="Calibri,Times New Roman"/>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When Anatomy and Physiology Collide…</w:t>
            </w:r>
          </w:p>
        </w:tc>
        <w:tc>
          <w:tcPr>
            <w:tcW w:w="577" w:type="pct"/>
            <w:shd w:val="clear" w:color="auto" w:fill="FFFFFF"/>
            <w:hideMark/>
          </w:tcPr>
          <w:p w14:paraId="28A49A58" w14:textId="77777777" w:rsidR="00801FC6" w:rsidRPr="00D0639A" w:rsidRDefault="00801FC6" w:rsidP="004D3782">
            <w:pPr>
              <w:spacing w:after="0"/>
              <w:rPr>
                <w:rFonts w:ascii="Calibri" w:eastAsia="Calibri,Times New Roman" w:hAnsi="Calibri" w:cs="Calibri,Times New Roman"/>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Lecture</w:t>
            </w:r>
          </w:p>
        </w:tc>
        <w:tc>
          <w:tcPr>
            <w:tcW w:w="330" w:type="pct"/>
            <w:shd w:val="clear" w:color="auto" w:fill="FFFFFF"/>
          </w:tcPr>
          <w:p w14:paraId="4DC1E27B"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DAS</w:t>
            </w:r>
          </w:p>
        </w:tc>
      </w:tr>
      <w:tr w:rsidR="00801FC6" w:rsidRPr="00D0639A" w14:paraId="4C8BFA1C" w14:textId="77777777" w:rsidTr="004D3782">
        <w:trPr>
          <w:trHeight w:val="300"/>
        </w:trPr>
        <w:tc>
          <w:tcPr>
            <w:tcW w:w="5000" w:type="pct"/>
            <w:gridSpan w:val="6"/>
            <w:shd w:val="clear" w:color="auto" w:fill="D9D9D9"/>
            <w:hideMark/>
          </w:tcPr>
          <w:p w14:paraId="6B84465B" w14:textId="77777777" w:rsidR="00801FC6" w:rsidRPr="00D0639A" w:rsidRDefault="00801FC6" w:rsidP="004D3782">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Week 9</w:t>
            </w:r>
          </w:p>
        </w:tc>
      </w:tr>
      <w:tr w:rsidR="00801FC6" w:rsidRPr="00D0639A" w14:paraId="1A3DD47A" w14:textId="77777777" w:rsidTr="004D3782">
        <w:trPr>
          <w:trHeight w:val="300"/>
        </w:trPr>
        <w:tc>
          <w:tcPr>
            <w:tcW w:w="603" w:type="pct"/>
            <w:shd w:val="clear" w:color="auto" w:fill="FFFFFF"/>
            <w:hideMark/>
          </w:tcPr>
          <w:p w14:paraId="3106D120" w14:textId="7C99B4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Mon 2</w:t>
            </w:r>
            <w:r w:rsidR="00087482">
              <w:rPr>
                <w:rFonts w:ascii="Calibri" w:eastAsia="Calibri,Times New Roman" w:hAnsi="Calibri" w:cs="Calibri,Times New Roman"/>
                <w:b w:val="0"/>
                <w:color w:val="auto"/>
                <w:sz w:val="20"/>
                <w:szCs w:val="20"/>
                <w:lang w:val="en-GB" w:eastAsia="en-GB"/>
              </w:rPr>
              <w:t>5</w:t>
            </w:r>
            <w:r w:rsidRPr="00D0639A">
              <w:rPr>
                <w:rFonts w:ascii="Calibri" w:eastAsia="Calibri,Times New Roman" w:hAnsi="Calibri" w:cs="Calibri,Times New Roman"/>
                <w:b w:val="0"/>
                <w:color w:val="auto"/>
                <w:sz w:val="20"/>
                <w:szCs w:val="20"/>
                <w:lang w:val="en-GB" w:eastAsia="en-GB"/>
              </w:rPr>
              <w:t xml:space="preserve"> Sep</w:t>
            </w:r>
          </w:p>
        </w:tc>
        <w:tc>
          <w:tcPr>
            <w:tcW w:w="610" w:type="pct"/>
            <w:shd w:val="clear" w:color="auto" w:fill="FFFFFF"/>
            <w:hideMark/>
          </w:tcPr>
          <w:p w14:paraId="6D918101"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10:00-11:00</w:t>
            </w:r>
          </w:p>
        </w:tc>
        <w:tc>
          <w:tcPr>
            <w:tcW w:w="615" w:type="pct"/>
            <w:shd w:val="clear" w:color="auto" w:fill="FFFFFF"/>
            <w:hideMark/>
          </w:tcPr>
          <w:p w14:paraId="020EEF0A"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Meston1</w:t>
            </w:r>
          </w:p>
        </w:tc>
        <w:tc>
          <w:tcPr>
            <w:tcW w:w="2265" w:type="pct"/>
            <w:shd w:val="clear" w:color="auto" w:fill="FFFFFF"/>
            <w:hideMark/>
          </w:tcPr>
          <w:p w14:paraId="11F506DC"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What’s the Difference Between Men and Women?</w:t>
            </w:r>
          </w:p>
        </w:tc>
        <w:tc>
          <w:tcPr>
            <w:tcW w:w="577" w:type="pct"/>
            <w:shd w:val="clear" w:color="auto" w:fill="FFFFFF"/>
            <w:hideMark/>
          </w:tcPr>
          <w:p w14:paraId="0014F08F"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Lecture</w:t>
            </w:r>
          </w:p>
        </w:tc>
        <w:tc>
          <w:tcPr>
            <w:tcW w:w="330" w:type="pct"/>
            <w:shd w:val="clear" w:color="auto" w:fill="FFFFFF"/>
            <w:hideMark/>
          </w:tcPr>
          <w:p w14:paraId="3E5D3EC5"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DAS</w:t>
            </w:r>
          </w:p>
        </w:tc>
      </w:tr>
      <w:tr w:rsidR="00801FC6" w:rsidRPr="00D0639A" w14:paraId="33B90A6E" w14:textId="77777777" w:rsidTr="004D3782">
        <w:trPr>
          <w:trHeight w:val="300"/>
        </w:trPr>
        <w:tc>
          <w:tcPr>
            <w:tcW w:w="603" w:type="pct"/>
            <w:shd w:val="clear" w:color="auto" w:fill="FFFFFF"/>
            <w:hideMark/>
          </w:tcPr>
          <w:p w14:paraId="510D0351" w14:textId="219E3ECD"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Tue 2</w:t>
            </w:r>
            <w:r w:rsidR="00087482">
              <w:rPr>
                <w:rFonts w:ascii="Calibri" w:eastAsia="Calibri,Times New Roman" w:hAnsi="Calibri" w:cs="Calibri,Times New Roman"/>
                <w:b w:val="0"/>
                <w:color w:val="auto"/>
                <w:sz w:val="20"/>
                <w:szCs w:val="20"/>
                <w:lang w:val="en-GB" w:eastAsia="en-GB"/>
              </w:rPr>
              <w:t>6</w:t>
            </w:r>
            <w:r w:rsidRPr="00D0639A">
              <w:rPr>
                <w:rFonts w:ascii="Calibri" w:eastAsia="Calibri,Times New Roman" w:hAnsi="Calibri" w:cs="Calibri,Times New Roman"/>
                <w:b w:val="0"/>
                <w:color w:val="auto"/>
                <w:sz w:val="20"/>
                <w:szCs w:val="20"/>
                <w:lang w:val="en-GB" w:eastAsia="en-GB"/>
              </w:rPr>
              <w:t xml:space="preserve"> Sep</w:t>
            </w:r>
          </w:p>
        </w:tc>
        <w:tc>
          <w:tcPr>
            <w:tcW w:w="610" w:type="pct"/>
            <w:shd w:val="clear" w:color="auto" w:fill="FFFFFF"/>
            <w:hideMark/>
          </w:tcPr>
          <w:p w14:paraId="7B4520B3"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12:00-13:00</w:t>
            </w:r>
          </w:p>
        </w:tc>
        <w:tc>
          <w:tcPr>
            <w:tcW w:w="615" w:type="pct"/>
            <w:shd w:val="clear" w:color="auto" w:fill="FFFFFF"/>
            <w:hideMark/>
          </w:tcPr>
          <w:p w14:paraId="260470E9"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ZooLT</w:t>
            </w:r>
          </w:p>
        </w:tc>
        <w:tc>
          <w:tcPr>
            <w:tcW w:w="2265" w:type="pct"/>
            <w:shd w:val="clear" w:color="auto" w:fill="FFFFFF"/>
            <w:hideMark/>
          </w:tcPr>
          <w:p w14:paraId="136C541E"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Let’s Take A Look Inside – Imaging &amp; Investigation in Anatomy</w:t>
            </w:r>
          </w:p>
        </w:tc>
        <w:tc>
          <w:tcPr>
            <w:tcW w:w="577" w:type="pct"/>
            <w:shd w:val="clear" w:color="auto" w:fill="FFFFFF"/>
            <w:hideMark/>
          </w:tcPr>
          <w:p w14:paraId="3DE3C297"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Lecture</w:t>
            </w:r>
          </w:p>
        </w:tc>
        <w:tc>
          <w:tcPr>
            <w:tcW w:w="330" w:type="pct"/>
            <w:shd w:val="clear" w:color="auto" w:fill="FFFFFF"/>
            <w:hideMark/>
          </w:tcPr>
          <w:p w14:paraId="65ACDD77"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DAS</w:t>
            </w:r>
          </w:p>
        </w:tc>
      </w:tr>
      <w:tr w:rsidR="00801FC6" w:rsidRPr="00D0639A" w14:paraId="70F6E33E" w14:textId="77777777" w:rsidTr="004D3782">
        <w:trPr>
          <w:trHeight w:val="300"/>
        </w:trPr>
        <w:tc>
          <w:tcPr>
            <w:tcW w:w="603" w:type="pct"/>
            <w:shd w:val="clear" w:color="auto" w:fill="D9D9D9"/>
            <w:hideMark/>
          </w:tcPr>
          <w:p w14:paraId="5CD1DC86"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0" w:type="pct"/>
            <w:shd w:val="clear" w:color="auto" w:fill="D9D9D9"/>
            <w:hideMark/>
          </w:tcPr>
          <w:p w14:paraId="7A05F437"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5" w:type="pct"/>
            <w:shd w:val="clear" w:color="auto" w:fill="D9D9D9"/>
            <w:hideMark/>
          </w:tcPr>
          <w:p w14:paraId="5176E5A1"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2265" w:type="pct"/>
            <w:shd w:val="clear" w:color="auto" w:fill="D9D9D9"/>
            <w:hideMark/>
          </w:tcPr>
          <w:p w14:paraId="595430DF" w14:textId="77777777" w:rsidR="00801FC6" w:rsidRPr="00D0639A" w:rsidRDefault="00801FC6" w:rsidP="004D3782">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 xml:space="preserve"> Blood and Gas – The driving forces</w:t>
            </w:r>
          </w:p>
        </w:tc>
        <w:tc>
          <w:tcPr>
            <w:tcW w:w="577" w:type="pct"/>
            <w:shd w:val="clear" w:color="auto" w:fill="D9D9D9"/>
            <w:hideMark/>
          </w:tcPr>
          <w:p w14:paraId="0DE3BD9F"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330" w:type="pct"/>
            <w:shd w:val="clear" w:color="auto" w:fill="D9D9D9"/>
            <w:hideMark/>
          </w:tcPr>
          <w:p w14:paraId="74EE31BC"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r>
      <w:tr w:rsidR="00801FC6" w:rsidRPr="00D0639A" w14:paraId="3E914A09" w14:textId="77777777" w:rsidTr="004D3782">
        <w:trPr>
          <w:trHeight w:val="300"/>
        </w:trPr>
        <w:tc>
          <w:tcPr>
            <w:tcW w:w="603" w:type="pct"/>
            <w:shd w:val="clear" w:color="auto" w:fill="FFFFFF"/>
            <w:hideMark/>
          </w:tcPr>
          <w:p w14:paraId="4A78BBBB" w14:textId="681CDA98"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Wed 2</w:t>
            </w:r>
            <w:r w:rsidR="00087482">
              <w:rPr>
                <w:rFonts w:ascii="Calibri" w:eastAsia="Calibri,Times New Roman" w:hAnsi="Calibri" w:cs="Calibri,Times New Roman"/>
                <w:b w:val="0"/>
                <w:color w:val="000000"/>
                <w:sz w:val="20"/>
                <w:szCs w:val="20"/>
                <w:lang w:val="en-GB" w:eastAsia="en-GB"/>
              </w:rPr>
              <w:t>7</w:t>
            </w:r>
            <w:r w:rsidRPr="00D0639A">
              <w:rPr>
                <w:rFonts w:ascii="Calibri" w:eastAsia="Calibri,Times New Roman" w:hAnsi="Calibri" w:cs="Calibri,Times New Roman"/>
                <w:b w:val="0"/>
                <w:color w:val="000000"/>
                <w:sz w:val="20"/>
                <w:szCs w:val="20"/>
                <w:lang w:val="en-GB" w:eastAsia="en-GB"/>
              </w:rPr>
              <w:t xml:space="preserve"> Sep</w:t>
            </w:r>
          </w:p>
        </w:tc>
        <w:tc>
          <w:tcPr>
            <w:tcW w:w="610" w:type="pct"/>
            <w:shd w:val="clear" w:color="auto" w:fill="FFFFFF"/>
            <w:hideMark/>
          </w:tcPr>
          <w:p w14:paraId="14C6D8AB"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5" w:type="pct"/>
            <w:shd w:val="clear" w:color="auto" w:fill="FFFFFF"/>
            <w:hideMark/>
          </w:tcPr>
          <w:p w14:paraId="2B72C288"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2265" w:type="pct"/>
            <w:shd w:val="clear" w:color="auto" w:fill="FFFFFF"/>
            <w:hideMark/>
          </w:tcPr>
          <w:p w14:paraId="6C9DADE6"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577" w:type="pct"/>
            <w:shd w:val="clear" w:color="auto" w:fill="FFFFFF"/>
            <w:hideMark/>
          </w:tcPr>
          <w:p w14:paraId="7825503B"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330" w:type="pct"/>
            <w:shd w:val="clear" w:color="auto" w:fill="FFFFFF"/>
            <w:hideMark/>
          </w:tcPr>
          <w:p w14:paraId="4A83D50E"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r>
      <w:tr w:rsidR="00801FC6" w:rsidRPr="00D0639A" w14:paraId="0C32C8BE" w14:textId="77777777" w:rsidTr="004D3782">
        <w:trPr>
          <w:trHeight w:val="300"/>
        </w:trPr>
        <w:tc>
          <w:tcPr>
            <w:tcW w:w="603" w:type="pct"/>
            <w:shd w:val="clear" w:color="auto" w:fill="FFFFFF"/>
            <w:hideMark/>
          </w:tcPr>
          <w:p w14:paraId="66D20DD7" w14:textId="72DE93DA"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Thu 2</w:t>
            </w:r>
            <w:r w:rsidR="00087482">
              <w:rPr>
                <w:rFonts w:ascii="Calibri" w:eastAsia="Calibri,Times New Roman" w:hAnsi="Calibri" w:cs="Calibri,Times New Roman"/>
                <w:b w:val="0"/>
                <w:color w:val="000000"/>
                <w:sz w:val="20"/>
                <w:szCs w:val="20"/>
                <w:lang w:val="en-GB" w:eastAsia="en-GB"/>
              </w:rPr>
              <w:t>8</w:t>
            </w:r>
            <w:r w:rsidRPr="00D0639A">
              <w:rPr>
                <w:rFonts w:ascii="Calibri" w:eastAsia="Calibri,Times New Roman" w:hAnsi="Calibri" w:cs="Calibri,Times New Roman"/>
                <w:b w:val="0"/>
                <w:color w:val="000000"/>
                <w:sz w:val="20"/>
                <w:szCs w:val="20"/>
                <w:lang w:val="en-GB" w:eastAsia="en-GB"/>
              </w:rPr>
              <w:t xml:space="preserve"> Sep</w:t>
            </w:r>
          </w:p>
        </w:tc>
        <w:tc>
          <w:tcPr>
            <w:tcW w:w="610" w:type="pct"/>
            <w:shd w:val="clear" w:color="auto" w:fill="FFFFFF"/>
            <w:hideMark/>
          </w:tcPr>
          <w:p w14:paraId="2369D164"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14:00-15:00</w:t>
            </w:r>
          </w:p>
        </w:tc>
        <w:tc>
          <w:tcPr>
            <w:tcW w:w="615" w:type="pct"/>
            <w:shd w:val="clear" w:color="auto" w:fill="FFFFFF"/>
            <w:hideMark/>
          </w:tcPr>
          <w:p w14:paraId="2D92AC77"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hideMark/>
          </w:tcPr>
          <w:p w14:paraId="6EEF217A"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Respiration 1</w:t>
            </w:r>
          </w:p>
        </w:tc>
        <w:tc>
          <w:tcPr>
            <w:tcW w:w="577" w:type="pct"/>
            <w:shd w:val="clear" w:color="auto" w:fill="FFFFFF"/>
            <w:hideMark/>
          </w:tcPr>
          <w:p w14:paraId="66E433C3"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5BA2B626"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AL</w:t>
            </w:r>
          </w:p>
        </w:tc>
      </w:tr>
      <w:tr w:rsidR="00801FC6" w:rsidRPr="00D0639A" w14:paraId="6A5B5607" w14:textId="77777777" w:rsidTr="004D3782">
        <w:trPr>
          <w:trHeight w:val="300"/>
        </w:trPr>
        <w:tc>
          <w:tcPr>
            <w:tcW w:w="603" w:type="pct"/>
            <w:shd w:val="clear" w:color="auto" w:fill="FFFFFF"/>
            <w:hideMark/>
          </w:tcPr>
          <w:p w14:paraId="134BDAF2" w14:textId="7E7DD1BB"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Fri </w:t>
            </w:r>
            <w:r w:rsidR="00087482">
              <w:rPr>
                <w:rFonts w:ascii="Calibri" w:eastAsia="Calibri,Times New Roman" w:hAnsi="Calibri" w:cs="Calibri,Times New Roman"/>
                <w:b w:val="0"/>
                <w:color w:val="000000"/>
                <w:sz w:val="20"/>
                <w:szCs w:val="20"/>
                <w:lang w:val="en-GB" w:eastAsia="en-GB"/>
              </w:rPr>
              <w:t>29</w:t>
            </w:r>
            <w:r w:rsidRPr="00D0639A">
              <w:rPr>
                <w:rFonts w:ascii="Calibri" w:eastAsia="Calibri,Times New Roman" w:hAnsi="Calibri" w:cs="Calibri,Times New Roman"/>
                <w:b w:val="0"/>
                <w:color w:val="000000"/>
                <w:sz w:val="20"/>
                <w:szCs w:val="20"/>
                <w:lang w:val="en-GB" w:eastAsia="en-GB"/>
              </w:rPr>
              <w:t xml:space="preserve"> Sep</w:t>
            </w:r>
          </w:p>
        </w:tc>
        <w:tc>
          <w:tcPr>
            <w:tcW w:w="610" w:type="pct"/>
            <w:shd w:val="clear" w:color="auto" w:fill="FFFFFF"/>
            <w:hideMark/>
          </w:tcPr>
          <w:p w14:paraId="601B390C"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hideMark/>
          </w:tcPr>
          <w:p w14:paraId="0F6877F9" w14:textId="43AE2869" w:rsidR="00801FC6" w:rsidRPr="00D0639A" w:rsidRDefault="00B053DC" w:rsidP="004D3782">
            <w:pPr>
              <w:spacing w:after="0"/>
              <w:rPr>
                <w:rFonts w:ascii="Calibri" w:eastAsia="Times New Roman" w:hAnsi="Calibri" w:cs="Calibri"/>
                <w:b w:val="0"/>
                <w:color w:val="000000"/>
                <w:sz w:val="20"/>
                <w:szCs w:val="20"/>
                <w:lang w:val="en-GB" w:eastAsia="en-GB"/>
              </w:rPr>
            </w:pPr>
            <w:r>
              <w:rPr>
                <w:rFonts w:ascii="Calibri" w:eastAsia="Calibri,Times New Roman" w:hAnsi="Calibri" w:cs="Calibri,Times New Roman"/>
                <w:b w:val="0"/>
                <w:color w:val="000000"/>
                <w:sz w:val="20"/>
                <w:szCs w:val="20"/>
                <w:lang w:val="en-GB" w:eastAsia="en-GB"/>
              </w:rPr>
              <w:t>Regent LT</w:t>
            </w:r>
          </w:p>
        </w:tc>
        <w:tc>
          <w:tcPr>
            <w:tcW w:w="2265" w:type="pct"/>
            <w:shd w:val="clear" w:color="auto" w:fill="FFFFFF"/>
            <w:hideMark/>
          </w:tcPr>
          <w:p w14:paraId="35CF538A"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Respiration 2</w:t>
            </w:r>
          </w:p>
        </w:tc>
        <w:tc>
          <w:tcPr>
            <w:tcW w:w="577" w:type="pct"/>
            <w:shd w:val="clear" w:color="auto" w:fill="FFFFFF"/>
            <w:hideMark/>
          </w:tcPr>
          <w:p w14:paraId="6DC4A4EE"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2BF82976"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AL</w:t>
            </w:r>
          </w:p>
        </w:tc>
      </w:tr>
      <w:tr w:rsidR="00801FC6" w:rsidRPr="00D0639A" w14:paraId="1BBC9B8A" w14:textId="77777777" w:rsidTr="004D3782">
        <w:trPr>
          <w:trHeight w:val="300"/>
        </w:trPr>
        <w:tc>
          <w:tcPr>
            <w:tcW w:w="5000" w:type="pct"/>
            <w:gridSpan w:val="6"/>
            <w:shd w:val="clear" w:color="auto" w:fill="D9D9D9"/>
            <w:hideMark/>
          </w:tcPr>
          <w:p w14:paraId="4D00334B" w14:textId="77777777" w:rsidR="00801FC6" w:rsidRPr="00D0639A" w:rsidRDefault="00801FC6" w:rsidP="004D3782">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Week 10</w:t>
            </w:r>
          </w:p>
        </w:tc>
      </w:tr>
      <w:tr w:rsidR="00801FC6" w:rsidRPr="00D0639A" w14:paraId="6E1CF7E6" w14:textId="77777777" w:rsidTr="004D3782">
        <w:trPr>
          <w:trHeight w:val="300"/>
        </w:trPr>
        <w:tc>
          <w:tcPr>
            <w:tcW w:w="603" w:type="pct"/>
            <w:shd w:val="clear" w:color="auto" w:fill="FFFFFF"/>
            <w:hideMark/>
          </w:tcPr>
          <w:p w14:paraId="2DA7C810" w14:textId="33F8EBC5"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Mon </w:t>
            </w:r>
            <w:r w:rsidR="00087482">
              <w:rPr>
                <w:rFonts w:ascii="Calibri" w:eastAsia="Calibri,Times New Roman" w:hAnsi="Calibri" w:cs="Calibri,Times New Roman"/>
                <w:b w:val="0"/>
                <w:color w:val="000000"/>
                <w:sz w:val="20"/>
                <w:szCs w:val="20"/>
                <w:lang w:val="en-GB" w:eastAsia="en-GB"/>
              </w:rPr>
              <w:t>2</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18B2D9DE"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10:00-11:00</w:t>
            </w:r>
          </w:p>
        </w:tc>
        <w:tc>
          <w:tcPr>
            <w:tcW w:w="615" w:type="pct"/>
            <w:shd w:val="clear" w:color="auto" w:fill="FFFFFF"/>
            <w:hideMark/>
          </w:tcPr>
          <w:p w14:paraId="205CDB23"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Meston 1</w:t>
            </w:r>
          </w:p>
        </w:tc>
        <w:tc>
          <w:tcPr>
            <w:tcW w:w="2265" w:type="pct"/>
            <w:shd w:val="clear" w:color="auto" w:fill="FFFFFF"/>
            <w:hideMark/>
          </w:tcPr>
          <w:p w14:paraId="254F9E1D"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The heart</w:t>
            </w:r>
          </w:p>
        </w:tc>
        <w:tc>
          <w:tcPr>
            <w:tcW w:w="577" w:type="pct"/>
            <w:shd w:val="clear" w:color="auto" w:fill="FFFFFF"/>
            <w:hideMark/>
          </w:tcPr>
          <w:p w14:paraId="7A71948D"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725CD324"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AL</w:t>
            </w:r>
          </w:p>
        </w:tc>
      </w:tr>
      <w:tr w:rsidR="00801FC6" w:rsidRPr="00D0639A" w14:paraId="07EFAF4B" w14:textId="77777777" w:rsidTr="004D3782">
        <w:trPr>
          <w:trHeight w:val="300"/>
        </w:trPr>
        <w:tc>
          <w:tcPr>
            <w:tcW w:w="603" w:type="pct"/>
            <w:shd w:val="clear" w:color="auto" w:fill="FFFFFF"/>
            <w:hideMark/>
          </w:tcPr>
          <w:p w14:paraId="685F1B14" w14:textId="2A1AA985"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Tue </w:t>
            </w:r>
            <w:r w:rsidR="00087482">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239EB718"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hideMark/>
          </w:tcPr>
          <w:p w14:paraId="1AE2CB9E"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hideMark/>
          </w:tcPr>
          <w:p w14:paraId="09AA3336"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The cardiac cycle</w:t>
            </w:r>
          </w:p>
        </w:tc>
        <w:tc>
          <w:tcPr>
            <w:tcW w:w="577" w:type="pct"/>
            <w:shd w:val="clear" w:color="auto" w:fill="FFFFFF"/>
            <w:hideMark/>
          </w:tcPr>
          <w:p w14:paraId="617B44AE"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5106AB8A"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AL</w:t>
            </w:r>
          </w:p>
        </w:tc>
      </w:tr>
      <w:tr w:rsidR="00801FC6" w:rsidRPr="00D0639A" w14:paraId="612A7D72" w14:textId="77777777" w:rsidTr="004D3782">
        <w:trPr>
          <w:trHeight w:val="300"/>
        </w:trPr>
        <w:tc>
          <w:tcPr>
            <w:tcW w:w="603" w:type="pct"/>
            <w:shd w:val="clear" w:color="auto" w:fill="FFFFFF"/>
            <w:hideMark/>
          </w:tcPr>
          <w:p w14:paraId="6B1622FC" w14:textId="245A1781"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Wed </w:t>
            </w:r>
            <w:r w:rsidR="00087482">
              <w:rPr>
                <w:rFonts w:ascii="Calibri" w:eastAsia="Calibri,Times New Roman" w:hAnsi="Calibri" w:cs="Calibri,Times New Roman"/>
                <w:b w:val="0"/>
                <w:color w:val="000000"/>
                <w:sz w:val="20"/>
                <w:szCs w:val="20"/>
                <w:lang w:val="en-GB" w:eastAsia="en-GB"/>
              </w:rPr>
              <w:t>4</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4B490BC4"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5" w:type="pct"/>
            <w:shd w:val="clear" w:color="auto" w:fill="FFFFFF"/>
            <w:hideMark/>
          </w:tcPr>
          <w:p w14:paraId="4C553F89"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2265" w:type="pct"/>
            <w:shd w:val="clear" w:color="auto" w:fill="FFFFFF"/>
            <w:hideMark/>
          </w:tcPr>
          <w:p w14:paraId="7D7342BB"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577" w:type="pct"/>
            <w:shd w:val="clear" w:color="auto" w:fill="FFFFFF"/>
            <w:hideMark/>
          </w:tcPr>
          <w:p w14:paraId="49D40994"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330" w:type="pct"/>
            <w:shd w:val="clear" w:color="auto" w:fill="FFFFFF"/>
            <w:hideMark/>
          </w:tcPr>
          <w:p w14:paraId="6680402A"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r>
      <w:tr w:rsidR="00801FC6" w:rsidRPr="00D0639A" w14:paraId="40069769" w14:textId="77777777" w:rsidTr="004D3782">
        <w:trPr>
          <w:trHeight w:val="300"/>
        </w:trPr>
        <w:tc>
          <w:tcPr>
            <w:tcW w:w="603" w:type="pct"/>
            <w:shd w:val="clear" w:color="auto" w:fill="FFFFFF"/>
            <w:hideMark/>
          </w:tcPr>
          <w:p w14:paraId="361B77B9" w14:textId="703334CA"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Thu </w:t>
            </w:r>
            <w:r w:rsidR="00087482">
              <w:rPr>
                <w:rFonts w:ascii="Calibri" w:eastAsia="Calibri,Times New Roman" w:hAnsi="Calibri" w:cs="Calibri,Times New Roman"/>
                <w:b w:val="0"/>
                <w:color w:val="000000"/>
                <w:sz w:val="20"/>
                <w:szCs w:val="20"/>
                <w:lang w:val="en-GB" w:eastAsia="en-GB"/>
              </w:rPr>
              <w:t>5</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56CCD0F8"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14:00-15:00</w:t>
            </w:r>
          </w:p>
        </w:tc>
        <w:tc>
          <w:tcPr>
            <w:tcW w:w="615" w:type="pct"/>
            <w:shd w:val="clear" w:color="auto" w:fill="FFFFFF"/>
            <w:hideMark/>
          </w:tcPr>
          <w:p w14:paraId="0A798EFE"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hideMark/>
          </w:tcPr>
          <w:p w14:paraId="746F5207"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The circulation and blood vessels 1</w:t>
            </w:r>
          </w:p>
        </w:tc>
        <w:tc>
          <w:tcPr>
            <w:tcW w:w="577" w:type="pct"/>
            <w:shd w:val="clear" w:color="auto" w:fill="FFFFFF"/>
            <w:hideMark/>
          </w:tcPr>
          <w:p w14:paraId="6DAAD9BD"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4E7029F6"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AL</w:t>
            </w:r>
          </w:p>
        </w:tc>
      </w:tr>
      <w:tr w:rsidR="00801FC6" w:rsidRPr="00D0639A" w14:paraId="776ACC66" w14:textId="77777777" w:rsidTr="004D3782">
        <w:trPr>
          <w:trHeight w:val="300"/>
        </w:trPr>
        <w:tc>
          <w:tcPr>
            <w:tcW w:w="603" w:type="pct"/>
            <w:shd w:val="clear" w:color="auto" w:fill="FFFFFF"/>
            <w:hideMark/>
          </w:tcPr>
          <w:p w14:paraId="44C01A7A" w14:textId="14CB929C"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Fri </w:t>
            </w:r>
            <w:r w:rsidR="00087482">
              <w:rPr>
                <w:rFonts w:ascii="Calibri" w:eastAsia="Calibri,Times New Roman" w:hAnsi="Calibri" w:cs="Calibri,Times New Roman"/>
                <w:b w:val="0"/>
                <w:color w:val="000000"/>
                <w:sz w:val="20"/>
                <w:szCs w:val="20"/>
                <w:lang w:val="en-GB" w:eastAsia="en-GB"/>
              </w:rPr>
              <w:t>6</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18C4949D"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hideMark/>
          </w:tcPr>
          <w:p w14:paraId="4885F9CA" w14:textId="3FA2391E" w:rsidR="00801FC6" w:rsidRPr="00D0639A" w:rsidRDefault="00B053DC" w:rsidP="004D3782">
            <w:pPr>
              <w:spacing w:after="0"/>
              <w:rPr>
                <w:rFonts w:ascii="Calibri" w:eastAsia="Times New Roman" w:hAnsi="Calibri" w:cs="Calibri"/>
                <w:b w:val="0"/>
                <w:color w:val="000000"/>
                <w:sz w:val="20"/>
                <w:szCs w:val="20"/>
                <w:lang w:val="en-GB" w:eastAsia="en-GB"/>
              </w:rPr>
            </w:pPr>
            <w:r>
              <w:rPr>
                <w:rFonts w:ascii="Calibri" w:eastAsia="Calibri,Times New Roman" w:hAnsi="Calibri" w:cs="Calibri,Times New Roman"/>
                <w:b w:val="0"/>
                <w:color w:val="000000"/>
                <w:sz w:val="20"/>
                <w:szCs w:val="20"/>
                <w:lang w:val="en-GB" w:eastAsia="en-GB"/>
              </w:rPr>
              <w:t>Regent LT</w:t>
            </w:r>
          </w:p>
        </w:tc>
        <w:tc>
          <w:tcPr>
            <w:tcW w:w="2265" w:type="pct"/>
            <w:shd w:val="clear" w:color="auto" w:fill="FFFFFF"/>
            <w:hideMark/>
          </w:tcPr>
          <w:p w14:paraId="56CCA168"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The circulation and blood vessels 2</w:t>
            </w:r>
          </w:p>
        </w:tc>
        <w:tc>
          <w:tcPr>
            <w:tcW w:w="577" w:type="pct"/>
            <w:shd w:val="clear" w:color="auto" w:fill="FFFFFF"/>
            <w:hideMark/>
          </w:tcPr>
          <w:p w14:paraId="0359099F"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09D2CF63"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AL</w:t>
            </w:r>
          </w:p>
        </w:tc>
      </w:tr>
      <w:tr w:rsidR="00801FC6" w:rsidRPr="00D0639A" w14:paraId="2A62459C" w14:textId="77777777" w:rsidTr="004D3782">
        <w:trPr>
          <w:trHeight w:val="300"/>
        </w:trPr>
        <w:tc>
          <w:tcPr>
            <w:tcW w:w="603" w:type="pct"/>
            <w:shd w:val="clear" w:color="auto" w:fill="D9D9D9"/>
            <w:hideMark/>
          </w:tcPr>
          <w:p w14:paraId="5730512D"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0" w:type="pct"/>
            <w:shd w:val="clear" w:color="auto" w:fill="D9D9D9"/>
            <w:hideMark/>
          </w:tcPr>
          <w:p w14:paraId="73A70961"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5" w:type="pct"/>
            <w:shd w:val="clear" w:color="auto" w:fill="D9D9D9"/>
            <w:hideMark/>
          </w:tcPr>
          <w:p w14:paraId="6A1FCCDD"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2265" w:type="pct"/>
            <w:shd w:val="clear" w:color="auto" w:fill="D9D9D9"/>
            <w:hideMark/>
          </w:tcPr>
          <w:p w14:paraId="61033996" w14:textId="77777777" w:rsidR="00801FC6" w:rsidRPr="00D0639A" w:rsidRDefault="00801FC6" w:rsidP="004D3782">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Power and Performance - What is under the bonnet?</w:t>
            </w:r>
          </w:p>
        </w:tc>
        <w:tc>
          <w:tcPr>
            <w:tcW w:w="577" w:type="pct"/>
            <w:shd w:val="clear" w:color="auto" w:fill="D9D9D9"/>
            <w:hideMark/>
          </w:tcPr>
          <w:p w14:paraId="53C520A2"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330" w:type="pct"/>
            <w:shd w:val="clear" w:color="auto" w:fill="D9D9D9"/>
            <w:hideMark/>
          </w:tcPr>
          <w:p w14:paraId="4C81CB54"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r>
      <w:tr w:rsidR="00801FC6" w:rsidRPr="00D0639A" w14:paraId="2577C3DA" w14:textId="77777777" w:rsidTr="004D3782">
        <w:trPr>
          <w:trHeight w:val="300"/>
        </w:trPr>
        <w:tc>
          <w:tcPr>
            <w:tcW w:w="5000" w:type="pct"/>
            <w:gridSpan w:val="6"/>
            <w:shd w:val="clear" w:color="auto" w:fill="D9D9D9"/>
            <w:hideMark/>
          </w:tcPr>
          <w:p w14:paraId="17154153" w14:textId="77777777" w:rsidR="00801FC6" w:rsidRPr="00D0639A" w:rsidRDefault="00801FC6" w:rsidP="004D3782">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Week 11</w:t>
            </w:r>
          </w:p>
        </w:tc>
      </w:tr>
      <w:tr w:rsidR="00801FC6" w:rsidRPr="00D0639A" w14:paraId="72E66908" w14:textId="77777777" w:rsidTr="004D3782">
        <w:trPr>
          <w:trHeight w:val="300"/>
        </w:trPr>
        <w:tc>
          <w:tcPr>
            <w:tcW w:w="603" w:type="pct"/>
            <w:shd w:val="clear" w:color="auto" w:fill="FFFFFF"/>
            <w:hideMark/>
          </w:tcPr>
          <w:p w14:paraId="7EA14C98" w14:textId="5A78490D"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Mon </w:t>
            </w:r>
            <w:r w:rsidR="00087482">
              <w:rPr>
                <w:rFonts w:ascii="Calibri" w:eastAsia="Calibri,Times New Roman" w:hAnsi="Calibri" w:cs="Calibri,Times New Roman"/>
                <w:b w:val="0"/>
                <w:color w:val="000000"/>
                <w:sz w:val="20"/>
                <w:szCs w:val="20"/>
                <w:lang w:val="en-GB" w:eastAsia="en-GB"/>
              </w:rPr>
              <w:t>9</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0D047196" w14:textId="09FA5ECB" w:rsidR="00801FC6" w:rsidRPr="00D0639A" w:rsidRDefault="00801FC6" w:rsidP="004D3782">
            <w:pPr>
              <w:spacing w:after="0"/>
              <w:rPr>
                <w:rFonts w:ascii="Calibri" w:eastAsia="Times New Roman" w:hAnsi="Calibri" w:cs="Calibri"/>
                <w:b w:val="0"/>
                <w:color w:val="000000"/>
                <w:sz w:val="20"/>
                <w:szCs w:val="20"/>
                <w:lang w:val="en-GB" w:eastAsia="en-GB"/>
              </w:rPr>
            </w:pPr>
            <w:r w:rsidRPr="00E11D0B">
              <w:rPr>
                <w:rFonts w:ascii="Calibri" w:eastAsia="Calibri,Times New Roman" w:hAnsi="Calibri" w:cs="Calibri,Times New Roman"/>
                <w:b w:val="0"/>
                <w:color w:val="000000"/>
                <w:sz w:val="20"/>
                <w:szCs w:val="20"/>
                <w:lang w:val="en-GB" w:eastAsia="en-GB"/>
              </w:rPr>
              <w:t>1</w:t>
            </w:r>
            <w:r w:rsidR="00E11D0B" w:rsidRPr="00E11D0B">
              <w:rPr>
                <w:rFonts w:ascii="Calibri" w:eastAsia="Calibri,Times New Roman" w:hAnsi="Calibri" w:cs="Calibri,Times New Roman"/>
                <w:b w:val="0"/>
                <w:color w:val="000000"/>
                <w:sz w:val="20"/>
                <w:szCs w:val="20"/>
                <w:lang w:val="en-GB" w:eastAsia="en-GB"/>
              </w:rPr>
              <w:t>1</w:t>
            </w:r>
            <w:r w:rsidRPr="00E11D0B">
              <w:rPr>
                <w:rFonts w:ascii="Calibri" w:eastAsia="Calibri,Times New Roman" w:hAnsi="Calibri" w:cs="Calibri,Times New Roman"/>
                <w:b w:val="0"/>
                <w:color w:val="000000"/>
                <w:sz w:val="20"/>
                <w:szCs w:val="20"/>
                <w:lang w:val="en-GB" w:eastAsia="en-GB"/>
              </w:rPr>
              <w:t>:00-14:00</w:t>
            </w:r>
          </w:p>
        </w:tc>
        <w:tc>
          <w:tcPr>
            <w:tcW w:w="615" w:type="pct"/>
            <w:shd w:val="clear" w:color="auto" w:fill="FFFFFF"/>
            <w:hideMark/>
          </w:tcPr>
          <w:p w14:paraId="7E863F76" w14:textId="77777777" w:rsidR="00801FC6" w:rsidRPr="00D0639A" w:rsidRDefault="00801FC6" w:rsidP="004D3782">
            <w:pPr>
              <w:spacing w:after="0"/>
              <w:rPr>
                <w:rFonts w:ascii="Calibri" w:eastAsia="Calibri" w:hAnsi="Calibri" w:cs="Times New Roman"/>
                <w:b w:val="0"/>
                <w:color w:val="auto"/>
                <w:sz w:val="22"/>
                <w:lang w:val="en-GB"/>
              </w:rPr>
            </w:pPr>
            <w:r w:rsidRPr="00D0639A">
              <w:rPr>
                <w:rFonts w:ascii="Calibri" w:eastAsia="Calibri,Times New Roman" w:hAnsi="Calibri" w:cs="Calibri,Times New Roman"/>
                <w:b w:val="0"/>
                <w:color w:val="000000"/>
                <w:sz w:val="20"/>
                <w:szCs w:val="20"/>
                <w:lang w:val="en-GB" w:eastAsia="en-GB"/>
              </w:rPr>
              <w:t>Online</w:t>
            </w:r>
          </w:p>
        </w:tc>
        <w:tc>
          <w:tcPr>
            <w:tcW w:w="2265" w:type="pct"/>
            <w:shd w:val="clear" w:color="auto" w:fill="FFFFFF"/>
            <w:hideMark/>
          </w:tcPr>
          <w:p w14:paraId="7F3D8601"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 xml:space="preserve">Assessment 1 </w:t>
            </w:r>
          </w:p>
        </w:tc>
        <w:tc>
          <w:tcPr>
            <w:tcW w:w="577" w:type="pct"/>
            <w:shd w:val="clear" w:color="auto" w:fill="FFFFFF"/>
            <w:hideMark/>
          </w:tcPr>
          <w:p w14:paraId="764AC32E"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Assessment</w:t>
            </w:r>
          </w:p>
        </w:tc>
        <w:tc>
          <w:tcPr>
            <w:tcW w:w="330" w:type="pct"/>
            <w:shd w:val="clear" w:color="auto" w:fill="FFFFFF"/>
            <w:hideMark/>
          </w:tcPr>
          <w:p w14:paraId="2D2EAE6D"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MES</w:t>
            </w:r>
          </w:p>
        </w:tc>
      </w:tr>
      <w:tr w:rsidR="007A5D66" w:rsidRPr="00D0639A" w14:paraId="2BE101CB" w14:textId="77777777" w:rsidTr="004D3782">
        <w:trPr>
          <w:trHeight w:val="300"/>
        </w:trPr>
        <w:tc>
          <w:tcPr>
            <w:tcW w:w="603" w:type="pct"/>
            <w:vMerge w:val="restart"/>
            <w:shd w:val="clear" w:color="auto" w:fill="FFFFFF"/>
            <w:hideMark/>
          </w:tcPr>
          <w:p w14:paraId="0C584528" w14:textId="6FE16A51" w:rsidR="007A5D66" w:rsidRPr="00D0639A" w:rsidRDefault="007A5D6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Tue 1</w:t>
            </w:r>
            <w:r w:rsidR="00087482">
              <w:rPr>
                <w:rFonts w:ascii="Calibri" w:eastAsia="Calibri,Times New Roman" w:hAnsi="Calibri" w:cs="Calibri,Times New Roman"/>
                <w:b w:val="0"/>
                <w:color w:val="000000"/>
                <w:sz w:val="20"/>
                <w:szCs w:val="20"/>
                <w:lang w:val="en-GB" w:eastAsia="en-GB"/>
              </w:rPr>
              <w:t>0</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3161BCB7" w14:textId="77777777" w:rsidR="007A5D66" w:rsidRPr="00D0639A" w:rsidRDefault="007A5D6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hideMark/>
          </w:tcPr>
          <w:p w14:paraId="0D918044" w14:textId="77777777" w:rsidR="007A5D66" w:rsidRPr="00D0639A" w:rsidRDefault="007A5D6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hideMark/>
          </w:tcPr>
          <w:p w14:paraId="21F264A1" w14:textId="77777777" w:rsidR="007A5D66" w:rsidRPr="00D0639A" w:rsidRDefault="007A5D6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Energy and power - introduction to energy transfer and conversion</w:t>
            </w:r>
          </w:p>
        </w:tc>
        <w:tc>
          <w:tcPr>
            <w:tcW w:w="577" w:type="pct"/>
            <w:shd w:val="clear" w:color="auto" w:fill="FFFFFF"/>
            <w:hideMark/>
          </w:tcPr>
          <w:p w14:paraId="6B0B499B" w14:textId="77777777" w:rsidR="007A5D66" w:rsidRPr="00D0639A" w:rsidRDefault="007A5D6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2B13A656" w14:textId="77777777" w:rsidR="007A5D66" w:rsidRPr="00D0639A" w:rsidRDefault="007A5D6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MES</w:t>
            </w:r>
          </w:p>
        </w:tc>
      </w:tr>
      <w:tr w:rsidR="007A5D66" w:rsidRPr="00D0639A" w14:paraId="785AA62E" w14:textId="77777777" w:rsidTr="004D3782">
        <w:trPr>
          <w:trHeight w:val="300"/>
        </w:trPr>
        <w:tc>
          <w:tcPr>
            <w:tcW w:w="603" w:type="pct"/>
            <w:vMerge/>
            <w:shd w:val="clear" w:color="auto" w:fill="FFFFFF"/>
          </w:tcPr>
          <w:p w14:paraId="720E8656" w14:textId="77777777" w:rsidR="007A5D66" w:rsidRPr="00D0639A" w:rsidRDefault="007A5D66" w:rsidP="004D3782">
            <w:pPr>
              <w:spacing w:after="0"/>
              <w:rPr>
                <w:rFonts w:ascii="Calibri" w:eastAsia="Calibri,Times New Roman" w:hAnsi="Calibri" w:cs="Calibri,Times New Roman"/>
                <w:b w:val="0"/>
                <w:color w:val="000000"/>
                <w:sz w:val="20"/>
                <w:szCs w:val="20"/>
                <w:lang w:val="en-GB" w:eastAsia="en-GB"/>
              </w:rPr>
            </w:pPr>
          </w:p>
        </w:tc>
        <w:tc>
          <w:tcPr>
            <w:tcW w:w="610" w:type="pct"/>
            <w:shd w:val="clear" w:color="auto" w:fill="FFFFFF"/>
          </w:tcPr>
          <w:p w14:paraId="324476EC" w14:textId="5DD7EA81" w:rsidR="007A5D66" w:rsidRPr="00D0639A" w:rsidRDefault="007A5D66" w:rsidP="004D3782">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15:</w:t>
            </w:r>
            <w:r w:rsidR="00636D92">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0-17:00</w:t>
            </w:r>
          </w:p>
        </w:tc>
        <w:tc>
          <w:tcPr>
            <w:tcW w:w="615" w:type="pct"/>
            <w:shd w:val="clear" w:color="auto" w:fill="FFFFFF"/>
          </w:tcPr>
          <w:p w14:paraId="079301F2" w14:textId="77777777" w:rsidR="007A5D66" w:rsidRPr="00D0639A" w:rsidRDefault="007A5D66" w:rsidP="004D3782">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ASV</w:t>
            </w:r>
          </w:p>
        </w:tc>
        <w:tc>
          <w:tcPr>
            <w:tcW w:w="2265" w:type="pct"/>
            <w:shd w:val="clear" w:color="auto" w:fill="FFFFFF"/>
          </w:tcPr>
          <w:p w14:paraId="2DBE5BF6" w14:textId="2FF9E2F7" w:rsidR="007A5D66" w:rsidRPr="00D0639A" w:rsidRDefault="007A5D66" w:rsidP="004D3782">
            <w:pPr>
              <w:spacing w:after="0"/>
              <w:rPr>
                <w:rFonts w:ascii="Calibri" w:eastAsia="Calibri,Times New Roman" w:hAnsi="Calibri" w:cs="Calibri,Times New Roman"/>
                <w:b w:val="0"/>
                <w:color w:val="auto"/>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Sport &amp; Exercise Introduction Practical Group </w:t>
            </w:r>
            <w:r>
              <w:rPr>
                <w:rFonts w:ascii="Calibri" w:eastAsia="Calibri,Times New Roman" w:hAnsi="Calibri" w:cs="Calibri,Times New Roman"/>
                <w:b w:val="0"/>
                <w:color w:val="000000"/>
                <w:sz w:val="20"/>
                <w:szCs w:val="20"/>
                <w:lang w:val="en-GB" w:eastAsia="en-GB"/>
              </w:rPr>
              <w:t>A</w:t>
            </w:r>
          </w:p>
        </w:tc>
        <w:tc>
          <w:tcPr>
            <w:tcW w:w="577" w:type="pct"/>
            <w:shd w:val="clear" w:color="auto" w:fill="FFFFFF"/>
          </w:tcPr>
          <w:p w14:paraId="7ADAA4EF" w14:textId="77777777" w:rsidR="007A5D66" w:rsidRPr="00D0639A" w:rsidRDefault="007A5D66" w:rsidP="004D3782">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Practical</w:t>
            </w:r>
          </w:p>
        </w:tc>
        <w:tc>
          <w:tcPr>
            <w:tcW w:w="330" w:type="pct"/>
            <w:shd w:val="clear" w:color="auto" w:fill="FFFFFF"/>
          </w:tcPr>
          <w:p w14:paraId="30F66A59" w14:textId="77777777" w:rsidR="007A5D66" w:rsidRPr="00D0639A" w:rsidRDefault="007A5D66" w:rsidP="004D3782">
            <w:pPr>
              <w:spacing w:after="0"/>
              <w:rPr>
                <w:rFonts w:ascii="Calibri" w:eastAsia="Calibri,Times New Roman" w:hAnsi="Calibri" w:cs="Calibri,Times New Roman"/>
                <w:b w:val="0"/>
                <w:color w:val="auto"/>
                <w:sz w:val="20"/>
                <w:szCs w:val="20"/>
                <w:lang w:val="en-GB" w:eastAsia="en-GB"/>
              </w:rPr>
            </w:pPr>
            <w:r w:rsidRPr="00D0639A">
              <w:rPr>
                <w:rFonts w:ascii="Calibri" w:eastAsia="Calibri,Times New Roman" w:hAnsi="Calibri" w:cs="Calibri,Times New Roman"/>
                <w:b w:val="0"/>
                <w:color w:val="000000"/>
                <w:sz w:val="20"/>
                <w:szCs w:val="20"/>
                <w:lang w:val="en-GB" w:eastAsia="en-GB"/>
              </w:rPr>
              <w:t>S&amp;E</w:t>
            </w:r>
          </w:p>
        </w:tc>
      </w:tr>
      <w:tr w:rsidR="00801FC6" w:rsidRPr="00D0639A" w14:paraId="7F5CD134" w14:textId="77777777" w:rsidTr="004D3782">
        <w:trPr>
          <w:trHeight w:val="300"/>
        </w:trPr>
        <w:tc>
          <w:tcPr>
            <w:tcW w:w="603" w:type="pct"/>
            <w:shd w:val="clear" w:color="auto" w:fill="FFFFFF"/>
            <w:hideMark/>
          </w:tcPr>
          <w:p w14:paraId="48A62859" w14:textId="06835100"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Wed 1</w:t>
            </w:r>
            <w:r w:rsidR="00087482">
              <w:rPr>
                <w:rFonts w:ascii="Calibri" w:eastAsia="Calibri,Times New Roman" w:hAnsi="Calibri" w:cs="Calibri,Times New Roman"/>
                <w:b w:val="0"/>
                <w:color w:val="000000"/>
                <w:sz w:val="20"/>
                <w:szCs w:val="20"/>
                <w:lang w:val="en-GB" w:eastAsia="en-GB"/>
              </w:rPr>
              <w:t>1</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2966BF11"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5" w:type="pct"/>
            <w:shd w:val="clear" w:color="auto" w:fill="FFFFFF"/>
            <w:hideMark/>
          </w:tcPr>
          <w:p w14:paraId="65BCB5C2"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2265" w:type="pct"/>
            <w:shd w:val="clear" w:color="auto" w:fill="FFFFFF"/>
            <w:hideMark/>
          </w:tcPr>
          <w:p w14:paraId="1395B15D"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577" w:type="pct"/>
            <w:shd w:val="clear" w:color="auto" w:fill="FFFFFF"/>
            <w:hideMark/>
          </w:tcPr>
          <w:p w14:paraId="70C2071D"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330" w:type="pct"/>
            <w:shd w:val="clear" w:color="auto" w:fill="FFFFFF"/>
            <w:hideMark/>
          </w:tcPr>
          <w:p w14:paraId="5E97C491"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r>
      <w:tr w:rsidR="007C5BDD" w:rsidRPr="00D0639A" w14:paraId="6EF29D45" w14:textId="77777777" w:rsidTr="004D3782">
        <w:trPr>
          <w:trHeight w:val="300"/>
        </w:trPr>
        <w:tc>
          <w:tcPr>
            <w:tcW w:w="603" w:type="pct"/>
            <w:vMerge w:val="restart"/>
            <w:shd w:val="clear" w:color="auto" w:fill="FFFFFF"/>
            <w:hideMark/>
          </w:tcPr>
          <w:p w14:paraId="26D2B2A0" w14:textId="52FBBA0C" w:rsidR="007C5BDD" w:rsidRPr="00D0639A" w:rsidRDefault="007C5BDD"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Thu 1</w:t>
            </w:r>
            <w:r w:rsidR="00087482">
              <w:rPr>
                <w:rFonts w:ascii="Calibri" w:eastAsia="Calibri,Times New Roman" w:hAnsi="Calibri" w:cs="Calibri,Times New Roman"/>
                <w:b w:val="0"/>
                <w:color w:val="000000"/>
                <w:sz w:val="20"/>
                <w:szCs w:val="20"/>
                <w:lang w:val="en-GB" w:eastAsia="en-GB"/>
              </w:rPr>
              <w:t>2</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7C1B6BFA" w14:textId="77777777" w:rsidR="007C5BDD" w:rsidRPr="00D0639A" w:rsidRDefault="007C5BDD"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14:00-15:00</w:t>
            </w:r>
          </w:p>
        </w:tc>
        <w:tc>
          <w:tcPr>
            <w:tcW w:w="615" w:type="pct"/>
            <w:shd w:val="clear" w:color="auto" w:fill="FFFFFF"/>
            <w:hideMark/>
          </w:tcPr>
          <w:p w14:paraId="430A5D71" w14:textId="77777777" w:rsidR="007C5BDD" w:rsidRPr="00D0639A" w:rsidRDefault="007C5BDD"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hideMark/>
          </w:tcPr>
          <w:p w14:paraId="7FAF8932" w14:textId="77777777" w:rsidR="007C5BDD" w:rsidRPr="00D0639A" w:rsidRDefault="007C5BDD"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Energy conversion and transfer in the body</w:t>
            </w:r>
          </w:p>
        </w:tc>
        <w:tc>
          <w:tcPr>
            <w:tcW w:w="577" w:type="pct"/>
            <w:shd w:val="clear" w:color="auto" w:fill="FFFFFF"/>
            <w:hideMark/>
          </w:tcPr>
          <w:p w14:paraId="0C2F3881" w14:textId="77777777" w:rsidR="007C5BDD" w:rsidRPr="00D0639A" w:rsidRDefault="007C5BDD"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0A9771BA" w14:textId="77777777" w:rsidR="007C5BDD" w:rsidRPr="00D0639A" w:rsidRDefault="007C5BDD"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7C5BDD" w:rsidRPr="00D0639A" w14:paraId="3B00FE62" w14:textId="77777777" w:rsidTr="004D3782">
        <w:trPr>
          <w:trHeight w:val="300"/>
        </w:trPr>
        <w:tc>
          <w:tcPr>
            <w:tcW w:w="603" w:type="pct"/>
            <w:vMerge/>
            <w:shd w:val="clear" w:color="auto" w:fill="FFFFFF"/>
          </w:tcPr>
          <w:p w14:paraId="6C8862D0" w14:textId="77777777" w:rsidR="007C5BDD" w:rsidRPr="00D0639A" w:rsidRDefault="007C5BDD" w:rsidP="004D3782">
            <w:pPr>
              <w:spacing w:after="0"/>
              <w:rPr>
                <w:rFonts w:ascii="Calibri" w:eastAsia="Calibri,Times New Roman" w:hAnsi="Calibri" w:cs="Calibri,Times New Roman"/>
                <w:b w:val="0"/>
                <w:color w:val="000000"/>
                <w:sz w:val="20"/>
                <w:szCs w:val="20"/>
                <w:lang w:val="en-GB" w:eastAsia="en-GB"/>
              </w:rPr>
            </w:pPr>
          </w:p>
        </w:tc>
        <w:tc>
          <w:tcPr>
            <w:tcW w:w="610" w:type="pct"/>
            <w:shd w:val="clear" w:color="auto" w:fill="FFFFFF"/>
          </w:tcPr>
          <w:p w14:paraId="4743C46A" w14:textId="69C9F17D" w:rsidR="007C5BDD" w:rsidRPr="00D0639A" w:rsidRDefault="007C5BDD" w:rsidP="004D3782">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15:</w:t>
            </w:r>
            <w:r w:rsidR="00636D92">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0-17:00</w:t>
            </w:r>
          </w:p>
        </w:tc>
        <w:tc>
          <w:tcPr>
            <w:tcW w:w="615" w:type="pct"/>
            <w:shd w:val="clear" w:color="auto" w:fill="FFFFFF"/>
          </w:tcPr>
          <w:p w14:paraId="0DD30448" w14:textId="77777777" w:rsidR="007C5BDD" w:rsidRPr="00D0639A" w:rsidRDefault="007C5BDD" w:rsidP="004D3782">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ASV</w:t>
            </w:r>
          </w:p>
        </w:tc>
        <w:tc>
          <w:tcPr>
            <w:tcW w:w="2265" w:type="pct"/>
            <w:shd w:val="clear" w:color="auto" w:fill="FFFFFF"/>
          </w:tcPr>
          <w:p w14:paraId="7357F59A" w14:textId="17F25F05" w:rsidR="007C5BDD" w:rsidRPr="00D0639A" w:rsidRDefault="007C5BDD" w:rsidP="004D3782">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Sport &amp; Exercise Introduction Practical Group </w:t>
            </w:r>
            <w:r>
              <w:rPr>
                <w:rFonts w:ascii="Calibri" w:eastAsia="Calibri,Times New Roman" w:hAnsi="Calibri" w:cs="Calibri,Times New Roman"/>
                <w:b w:val="0"/>
                <w:color w:val="000000"/>
                <w:sz w:val="20"/>
                <w:szCs w:val="20"/>
                <w:lang w:val="en-GB" w:eastAsia="en-GB"/>
              </w:rPr>
              <w:t>B</w:t>
            </w:r>
          </w:p>
        </w:tc>
        <w:tc>
          <w:tcPr>
            <w:tcW w:w="577" w:type="pct"/>
            <w:shd w:val="clear" w:color="auto" w:fill="FFFFFF"/>
          </w:tcPr>
          <w:p w14:paraId="1075FEAC" w14:textId="77777777" w:rsidR="007C5BDD" w:rsidRPr="00D0639A" w:rsidRDefault="007C5BDD" w:rsidP="004D3782">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Practical</w:t>
            </w:r>
          </w:p>
        </w:tc>
        <w:tc>
          <w:tcPr>
            <w:tcW w:w="330" w:type="pct"/>
            <w:shd w:val="clear" w:color="auto" w:fill="FFFFFF"/>
          </w:tcPr>
          <w:p w14:paraId="19B7CB5A" w14:textId="77777777" w:rsidR="007C5BDD" w:rsidRPr="00D0639A" w:rsidRDefault="007C5BDD" w:rsidP="004D3782">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S&amp;E</w:t>
            </w:r>
          </w:p>
        </w:tc>
      </w:tr>
      <w:tr w:rsidR="00801FC6" w:rsidRPr="00D0639A" w14:paraId="22407F68" w14:textId="77777777" w:rsidTr="004D3782">
        <w:trPr>
          <w:trHeight w:val="300"/>
        </w:trPr>
        <w:tc>
          <w:tcPr>
            <w:tcW w:w="603" w:type="pct"/>
            <w:shd w:val="clear" w:color="auto" w:fill="FFFFFF"/>
            <w:hideMark/>
          </w:tcPr>
          <w:p w14:paraId="302BC268" w14:textId="64A26FEF"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Fri 1</w:t>
            </w:r>
            <w:r w:rsidR="00087482">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19CDCA3A"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hideMark/>
          </w:tcPr>
          <w:p w14:paraId="06D3E0A0" w14:textId="46E28759" w:rsidR="00801FC6" w:rsidRPr="00D0639A" w:rsidRDefault="00B053DC" w:rsidP="004D3782">
            <w:pPr>
              <w:spacing w:after="0"/>
              <w:rPr>
                <w:rFonts w:ascii="Calibri" w:eastAsia="Times New Roman" w:hAnsi="Calibri" w:cs="Calibri"/>
                <w:b w:val="0"/>
                <w:color w:val="000000"/>
                <w:sz w:val="20"/>
                <w:szCs w:val="20"/>
                <w:lang w:val="en-GB" w:eastAsia="en-GB"/>
              </w:rPr>
            </w:pPr>
            <w:r>
              <w:rPr>
                <w:rFonts w:ascii="Calibri" w:eastAsia="Calibri,Times New Roman" w:hAnsi="Calibri" w:cs="Calibri,Times New Roman"/>
                <w:b w:val="0"/>
                <w:color w:val="000000"/>
                <w:sz w:val="20"/>
                <w:szCs w:val="20"/>
                <w:lang w:val="en-GB" w:eastAsia="en-GB"/>
              </w:rPr>
              <w:t>Regent LT</w:t>
            </w:r>
          </w:p>
        </w:tc>
        <w:tc>
          <w:tcPr>
            <w:tcW w:w="2265" w:type="pct"/>
            <w:shd w:val="clear" w:color="auto" w:fill="FFFFFF"/>
            <w:hideMark/>
          </w:tcPr>
          <w:p w14:paraId="095D0D88"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Private Study time</w:t>
            </w:r>
          </w:p>
        </w:tc>
        <w:tc>
          <w:tcPr>
            <w:tcW w:w="577" w:type="pct"/>
            <w:shd w:val="clear" w:color="auto" w:fill="FFFFFF"/>
            <w:hideMark/>
          </w:tcPr>
          <w:p w14:paraId="51DCBEBF"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330" w:type="pct"/>
            <w:shd w:val="clear" w:color="auto" w:fill="FFFFFF"/>
            <w:hideMark/>
          </w:tcPr>
          <w:p w14:paraId="1C8E82E6"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r>
      <w:tr w:rsidR="00801FC6" w:rsidRPr="00D0639A" w14:paraId="6EC461AA" w14:textId="77777777" w:rsidTr="004D3782">
        <w:trPr>
          <w:trHeight w:val="300"/>
        </w:trPr>
        <w:tc>
          <w:tcPr>
            <w:tcW w:w="5000" w:type="pct"/>
            <w:gridSpan w:val="6"/>
            <w:shd w:val="clear" w:color="auto" w:fill="D9D9D9"/>
            <w:hideMark/>
          </w:tcPr>
          <w:p w14:paraId="1F64880F" w14:textId="77777777" w:rsidR="00801FC6" w:rsidRPr="00D0639A" w:rsidRDefault="00801FC6" w:rsidP="004D3782">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Week 12</w:t>
            </w:r>
          </w:p>
        </w:tc>
      </w:tr>
      <w:tr w:rsidR="00801FC6" w:rsidRPr="00D0639A" w14:paraId="1C2F64CE" w14:textId="77777777" w:rsidTr="004D3782">
        <w:trPr>
          <w:trHeight w:val="300"/>
        </w:trPr>
        <w:tc>
          <w:tcPr>
            <w:tcW w:w="603" w:type="pct"/>
            <w:shd w:val="clear" w:color="auto" w:fill="FFFFFF"/>
            <w:hideMark/>
          </w:tcPr>
          <w:p w14:paraId="7EE3BC20" w14:textId="7A717C0A"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Mon 1</w:t>
            </w:r>
            <w:r w:rsidR="00087482">
              <w:rPr>
                <w:rFonts w:ascii="Calibri" w:eastAsia="Calibri,Times New Roman" w:hAnsi="Calibri" w:cs="Calibri,Times New Roman"/>
                <w:b w:val="0"/>
                <w:color w:val="000000"/>
                <w:sz w:val="20"/>
                <w:szCs w:val="20"/>
                <w:lang w:val="en-GB" w:eastAsia="en-GB"/>
              </w:rPr>
              <w:t>6</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01B5241F"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10:00-11:00</w:t>
            </w:r>
          </w:p>
        </w:tc>
        <w:tc>
          <w:tcPr>
            <w:tcW w:w="615" w:type="pct"/>
            <w:shd w:val="clear" w:color="auto" w:fill="FFFFFF"/>
            <w:hideMark/>
          </w:tcPr>
          <w:p w14:paraId="1D375C8E"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Meston 1</w:t>
            </w:r>
          </w:p>
        </w:tc>
        <w:tc>
          <w:tcPr>
            <w:tcW w:w="2265" w:type="pct"/>
            <w:shd w:val="clear" w:color="auto" w:fill="FFFFFF"/>
            <w:hideMark/>
          </w:tcPr>
          <w:p w14:paraId="6FE67C44"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Energy system - The biological ‘hybrid drive’</w:t>
            </w:r>
          </w:p>
        </w:tc>
        <w:tc>
          <w:tcPr>
            <w:tcW w:w="577" w:type="pct"/>
            <w:shd w:val="clear" w:color="auto" w:fill="FFFFFF"/>
            <w:hideMark/>
          </w:tcPr>
          <w:p w14:paraId="783A34E3" w14:textId="77777777" w:rsidR="00801FC6" w:rsidRPr="00D0639A" w:rsidRDefault="00801FC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6C0BCFCA" w14:textId="77777777" w:rsidR="00801FC6" w:rsidRPr="00D0639A" w:rsidRDefault="00801FC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MES</w:t>
            </w:r>
          </w:p>
        </w:tc>
      </w:tr>
      <w:tr w:rsidR="007A5D66" w:rsidRPr="00D0639A" w14:paraId="770CDD0E" w14:textId="77777777" w:rsidTr="004D3782">
        <w:trPr>
          <w:trHeight w:val="300"/>
        </w:trPr>
        <w:tc>
          <w:tcPr>
            <w:tcW w:w="603" w:type="pct"/>
            <w:vMerge w:val="restart"/>
            <w:shd w:val="clear" w:color="auto" w:fill="FFFFFF"/>
            <w:hideMark/>
          </w:tcPr>
          <w:p w14:paraId="613B0661" w14:textId="06D19868" w:rsidR="007A5D66" w:rsidRPr="00D0639A" w:rsidRDefault="007A5D6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Tue 1</w:t>
            </w:r>
            <w:r w:rsidR="00087482">
              <w:rPr>
                <w:rFonts w:ascii="Calibri" w:eastAsia="Calibri,Times New Roman" w:hAnsi="Calibri" w:cs="Calibri,Times New Roman"/>
                <w:b w:val="0"/>
                <w:color w:val="000000"/>
                <w:sz w:val="20"/>
                <w:szCs w:val="20"/>
                <w:lang w:val="en-GB" w:eastAsia="en-GB"/>
              </w:rPr>
              <w:t>7</w:t>
            </w:r>
            <w:r w:rsidRPr="00D0639A">
              <w:rPr>
                <w:rFonts w:ascii="Calibri" w:eastAsia="Calibri,Times New Roman" w:hAnsi="Calibri" w:cs="Calibri,Times New Roman"/>
                <w:b w:val="0"/>
                <w:color w:val="000000"/>
                <w:sz w:val="20"/>
                <w:szCs w:val="20"/>
                <w:lang w:val="en-GB" w:eastAsia="en-GB"/>
              </w:rPr>
              <w:t xml:space="preserve"> Oct</w:t>
            </w:r>
          </w:p>
          <w:p w14:paraId="3070A562" w14:textId="77777777" w:rsidR="007A5D66" w:rsidRPr="00D0639A" w:rsidRDefault="007A5D6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0" w:type="pct"/>
            <w:shd w:val="clear" w:color="auto" w:fill="FFFFFF"/>
            <w:hideMark/>
          </w:tcPr>
          <w:p w14:paraId="6C857AE3" w14:textId="77777777" w:rsidR="007A5D66" w:rsidRPr="00D0639A" w:rsidRDefault="007A5D6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hideMark/>
          </w:tcPr>
          <w:p w14:paraId="57C851F2" w14:textId="77777777" w:rsidR="007A5D66" w:rsidRPr="00D0639A" w:rsidRDefault="007A5D6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hideMark/>
          </w:tcPr>
          <w:p w14:paraId="3AFC97F1" w14:textId="77777777" w:rsidR="007A5D66" w:rsidRPr="00D0639A" w:rsidRDefault="007A5D6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Force, acceleration, speed – introduction to muscle mechanics</w:t>
            </w:r>
          </w:p>
        </w:tc>
        <w:tc>
          <w:tcPr>
            <w:tcW w:w="577" w:type="pct"/>
            <w:shd w:val="clear" w:color="auto" w:fill="FFFFFF"/>
            <w:hideMark/>
          </w:tcPr>
          <w:p w14:paraId="075DC907" w14:textId="77777777" w:rsidR="007A5D66" w:rsidRPr="00D0639A" w:rsidRDefault="007A5D66" w:rsidP="004D3782">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33F5C82B" w14:textId="77777777" w:rsidR="007A5D66" w:rsidRPr="00D0639A" w:rsidRDefault="007A5D66" w:rsidP="004D3782">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MES</w:t>
            </w:r>
          </w:p>
        </w:tc>
      </w:tr>
      <w:tr w:rsidR="007A5D66" w:rsidRPr="00D0639A" w14:paraId="7D159176" w14:textId="77777777" w:rsidTr="004D3782">
        <w:trPr>
          <w:trHeight w:val="300"/>
        </w:trPr>
        <w:tc>
          <w:tcPr>
            <w:tcW w:w="603" w:type="pct"/>
            <w:vMerge/>
            <w:shd w:val="clear" w:color="auto" w:fill="FFFFFF"/>
          </w:tcPr>
          <w:p w14:paraId="70743FA5" w14:textId="77777777"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p>
        </w:tc>
        <w:tc>
          <w:tcPr>
            <w:tcW w:w="610" w:type="pct"/>
            <w:shd w:val="clear" w:color="auto" w:fill="FFFFFF"/>
          </w:tcPr>
          <w:p w14:paraId="36BA81A5" w14:textId="13B0B2CB"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auto"/>
                <w:sz w:val="20"/>
                <w:szCs w:val="20"/>
                <w:lang w:val="en-GB" w:eastAsia="en-GB"/>
              </w:rPr>
              <w:t>15:</w:t>
            </w:r>
            <w:r w:rsidR="00280C27">
              <w:rPr>
                <w:rFonts w:ascii="Calibri" w:eastAsia="Calibri,Times New Roman" w:hAnsi="Calibri" w:cs="Calibri,Times New Roman"/>
                <w:b w:val="0"/>
                <w:color w:val="auto"/>
                <w:sz w:val="20"/>
                <w:szCs w:val="20"/>
                <w:lang w:val="en-GB" w:eastAsia="en-GB"/>
              </w:rPr>
              <w:t>3</w:t>
            </w:r>
            <w:r w:rsidRPr="00D0639A">
              <w:rPr>
                <w:rFonts w:ascii="Calibri" w:eastAsia="Calibri,Times New Roman" w:hAnsi="Calibri" w:cs="Calibri,Times New Roman"/>
                <w:b w:val="0"/>
                <w:color w:val="auto"/>
                <w:sz w:val="20"/>
                <w:szCs w:val="20"/>
                <w:lang w:val="en-GB" w:eastAsia="en-GB"/>
              </w:rPr>
              <w:t>0-17:00</w:t>
            </w:r>
          </w:p>
        </w:tc>
        <w:tc>
          <w:tcPr>
            <w:tcW w:w="615" w:type="pct"/>
            <w:shd w:val="clear" w:color="auto" w:fill="FFFFFF"/>
          </w:tcPr>
          <w:p w14:paraId="2C0C7594" w14:textId="524E9013"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auto"/>
                <w:sz w:val="20"/>
                <w:szCs w:val="20"/>
                <w:lang w:val="en-GB" w:eastAsia="en-GB"/>
              </w:rPr>
              <w:t>ASV</w:t>
            </w:r>
          </w:p>
        </w:tc>
        <w:tc>
          <w:tcPr>
            <w:tcW w:w="2265" w:type="pct"/>
            <w:shd w:val="clear" w:color="auto" w:fill="FFFFFF"/>
          </w:tcPr>
          <w:p w14:paraId="7507720C" w14:textId="0FBAAB39"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auto"/>
                <w:sz w:val="20"/>
                <w:szCs w:val="20"/>
                <w:lang w:val="en-GB" w:eastAsia="en-GB"/>
              </w:rPr>
              <w:t xml:space="preserve">Sport &amp; Exercise Introduction Practical Group </w:t>
            </w:r>
            <w:r>
              <w:rPr>
                <w:rFonts w:ascii="Calibri" w:eastAsia="Calibri,Times New Roman" w:hAnsi="Calibri" w:cs="Calibri,Times New Roman"/>
                <w:b w:val="0"/>
                <w:color w:val="auto"/>
                <w:sz w:val="20"/>
                <w:szCs w:val="20"/>
                <w:lang w:val="en-GB" w:eastAsia="en-GB"/>
              </w:rPr>
              <w:t>C</w:t>
            </w:r>
          </w:p>
        </w:tc>
        <w:tc>
          <w:tcPr>
            <w:tcW w:w="577" w:type="pct"/>
            <w:shd w:val="clear" w:color="auto" w:fill="FFFFFF"/>
          </w:tcPr>
          <w:p w14:paraId="39AF3AE9" w14:textId="547042E2"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auto"/>
                <w:sz w:val="20"/>
                <w:szCs w:val="20"/>
                <w:lang w:val="en-GB" w:eastAsia="en-GB"/>
              </w:rPr>
              <w:t>Practical</w:t>
            </w:r>
          </w:p>
        </w:tc>
        <w:tc>
          <w:tcPr>
            <w:tcW w:w="330" w:type="pct"/>
            <w:shd w:val="clear" w:color="auto" w:fill="FFFFFF"/>
          </w:tcPr>
          <w:p w14:paraId="1273BC90" w14:textId="71C2C485" w:rsidR="007A5D66" w:rsidRPr="00D0639A" w:rsidRDefault="007A5D66" w:rsidP="004C3CF6">
            <w:pPr>
              <w:spacing w:after="0"/>
              <w:rPr>
                <w:rFonts w:ascii="Calibri" w:eastAsia="Calibri,Times New Roman" w:hAnsi="Calibri" w:cs="Calibri,Times New Roman"/>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 </w:t>
            </w:r>
            <w:r w:rsidRPr="00D0639A">
              <w:rPr>
                <w:rFonts w:ascii="Calibri" w:eastAsia="Calibri,Times New Roman" w:hAnsi="Calibri" w:cs="Calibri,Times New Roman"/>
                <w:b w:val="0"/>
                <w:color w:val="000000"/>
                <w:sz w:val="20"/>
                <w:szCs w:val="20"/>
                <w:lang w:val="en-GB" w:eastAsia="en-GB"/>
              </w:rPr>
              <w:t>S&amp;E</w:t>
            </w:r>
          </w:p>
        </w:tc>
      </w:tr>
      <w:tr w:rsidR="004C3CF6" w:rsidRPr="00D0639A" w14:paraId="5B38DB0F" w14:textId="77777777" w:rsidTr="004D3782">
        <w:trPr>
          <w:trHeight w:val="300"/>
        </w:trPr>
        <w:tc>
          <w:tcPr>
            <w:tcW w:w="603" w:type="pct"/>
            <w:shd w:val="clear" w:color="auto" w:fill="FFFFFF"/>
            <w:hideMark/>
          </w:tcPr>
          <w:p w14:paraId="43894E35" w14:textId="25CAE05C"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Wed 1</w:t>
            </w:r>
            <w:r w:rsidR="00087482">
              <w:rPr>
                <w:rFonts w:ascii="Calibri" w:eastAsia="Calibri,Times New Roman" w:hAnsi="Calibri" w:cs="Calibri,Times New Roman"/>
                <w:b w:val="0"/>
                <w:color w:val="000000"/>
                <w:sz w:val="20"/>
                <w:szCs w:val="20"/>
                <w:lang w:val="en-GB" w:eastAsia="en-GB"/>
              </w:rPr>
              <w:t>8</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058A254B"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5" w:type="pct"/>
            <w:shd w:val="clear" w:color="auto" w:fill="FFFFFF"/>
            <w:hideMark/>
          </w:tcPr>
          <w:p w14:paraId="1FC56027"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2265" w:type="pct"/>
            <w:shd w:val="clear" w:color="auto" w:fill="FFFFFF"/>
            <w:hideMark/>
          </w:tcPr>
          <w:p w14:paraId="72066A98"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577" w:type="pct"/>
            <w:shd w:val="clear" w:color="auto" w:fill="FFFFFF"/>
            <w:hideMark/>
          </w:tcPr>
          <w:p w14:paraId="7B342C6C"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330" w:type="pct"/>
            <w:shd w:val="clear" w:color="auto" w:fill="FFFFFF"/>
            <w:hideMark/>
          </w:tcPr>
          <w:p w14:paraId="1B9917F5"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r>
      <w:tr w:rsidR="007A5D66" w:rsidRPr="00D0639A" w14:paraId="3CABDF5A" w14:textId="77777777" w:rsidTr="004D3782">
        <w:trPr>
          <w:trHeight w:val="300"/>
        </w:trPr>
        <w:tc>
          <w:tcPr>
            <w:tcW w:w="603" w:type="pct"/>
            <w:vMerge w:val="restart"/>
            <w:shd w:val="clear" w:color="auto" w:fill="FFFFFF"/>
            <w:hideMark/>
          </w:tcPr>
          <w:p w14:paraId="2F38AC1C" w14:textId="3CDA22D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Thu </w:t>
            </w:r>
            <w:r w:rsidR="00087482">
              <w:rPr>
                <w:rFonts w:ascii="Calibri" w:eastAsia="Calibri,Times New Roman" w:hAnsi="Calibri" w:cs="Calibri,Times New Roman"/>
                <w:b w:val="0"/>
                <w:color w:val="000000"/>
                <w:sz w:val="20"/>
                <w:szCs w:val="20"/>
                <w:lang w:val="en-GB" w:eastAsia="en-GB"/>
              </w:rPr>
              <w:t>19</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2C2F89F6"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14:00-15:00</w:t>
            </w:r>
          </w:p>
        </w:tc>
        <w:tc>
          <w:tcPr>
            <w:tcW w:w="615" w:type="pct"/>
            <w:shd w:val="clear" w:color="auto" w:fill="FFFFFF"/>
            <w:hideMark/>
          </w:tcPr>
          <w:p w14:paraId="36CC6966"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hideMark/>
          </w:tcPr>
          <w:p w14:paraId="5AF44F63"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Muscle structure – the design of a special engine</w:t>
            </w:r>
          </w:p>
        </w:tc>
        <w:tc>
          <w:tcPr>
            <w:tcW w:w="577" w:type="pct"/>
            <w:shd w:val="clear" w:color="auto" w:fill="FFFFFF"/>
            <w:hideMark/>
          </w:tcPr>
          <w:p w14:paraId="699660EE"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49116DBE" w14:textId="77777777" w:rsidR="007A5D66" w:rsidRPr="00D0639A" w:rsidRDefault="007A5D66" w:rsidP="004C3CF6">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MES</w:t>
            </w:r>
          </w:p>
        </w:tc>
      </w:tr>
      <w:tr w:rsidR="007A5D66" w:rsidRPr="00D0639A" w14:paraId="261FB2AC" w14:textId="77777777" w:rsidTr="004D3782">
        <w:trPr>
          <w:trHeight w:val="300"/>
        </w:trPr>
        <w:tc>
          <w:tcPr>
            <w:tcW w:w="603" w:type="pct"/>
            <w:vMerge/>
            <w:shd w:val="clear" w:color="auto" w:fill="FFFFFF"/>
          </w:tcPr>
          <w:p w14:paraId="7FE07CA8" w14:textId="77777777"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p>
        </w:tc>
        <w:tc>
          <w:tcPr>
            <w:tcW w:w="610" w:type="pct"/>
            <w:shd w:val="clear" w:color="auto" w:fill="FFFFFF"/>
          </w:tcPr>
          <w:p w14:paraId="621B4824" w14:textId="1B6D741E"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15:</w:t>
            </w:r>
            <w:r w:rsidR="00280C27">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0-17:00</w:t>
            </w:r>
          </w:p>
        </w:tc>
        <w:tc>
          <w:tcPr>
            <w:tcW w:w="615" w:type="pct"/>
            <w:shd w:val="clear" w:color="auto" w:fill="FFFFFF"/>
          </w:tcPr>
          <w:p w14:paraId="4BAB8AE2" w14:textId="50191C00"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ASV</w:t>
            </w:r>
          </w:p>
        </w:tc>
        <w:tc>
          <w:tcPr>
            <w:tcW w:w="2265" w:type="pct"/>
            <w:shd w:val="clear" w:color="auto" w:fill="FFFFFF"/>
          </w:tcPr>
          <w:p w14:paraId="0EFBD8F8" w14:textId="57502B6F"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Sport &amp; Exercise Introduction Practical Group </w:t>
            </w:r>
            <w:r>
              <w:rPr>
                <w:rFonts w:ascii="Calibri" w:eastAsia="Calibri,Times New Roman" w:hAnsi="Calibri" w:cs="Calibri,Times New Roman"/>
                <w:b w:val="0"/>
                <w:color w:val="000000"/>
                <w:sz w:val="20"/>
                <w:szCs w:val="20"/>
                <w:lang w:val="en-GB" w:eastAsia="en-GB"/>
              </w:rPr>
              <w:t>D</w:t>
            </w:r>
          </w:p>
        </w:tc>
        <w:tc>
          <w:tcPr>
            <w:tcW w:w="577" w:type="pct"/>
            <w:shd w:val="clear" w:color="auto" w:fill="FFFFFF"/>
          </w:tcPr>
          <w:p w14:paraId="6EBF65E7" w14:textId="2BCF33FB"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Practical</w:t>
            </w:r>
          </w:p>
        </w:tc>
        <w:tc>
          <w:tcPr>
            <w:tcW w:w="330" w:type="pct"/>
            <w:shd w:val="clear" w:color="auto" w:fill="FFFFFF"/>
          </w:tcPr>
          <w:p w14:paraId="3FB53785" w14:textId="4709F508" w:rsidR="007A5D66" w:rsidRPr="00D0639A" w:rsidRDefault="007A5D66" w:rsidP="004C3CF6">
            <w:pPr>
              <w:spacing w:after="0"/>
              <w:rPr>
                <w:rFonts w:ascii="Calibri" w:eastAsia="Calibri,Times New Roman" w:hAnsi="Calibri" w:cs="Calibri,Times New Roman"/>
                <w:b w:val="0"/>
                <w:color w:val="auto"/>
                <w:sz w:val="20"/>
                <w:szCs w:val="20"/>
                <w:lang w:val="en-GB" w:eastAsia="en-GB"/>
              </w:rPr>
            </w:pPr>
            <w:r w:rsidRPr="00D0639A">
              <w:rPr>
                <w:rFonts w:ascii="Calibri" w:eastAsia="Calibri,Times New Roman" w:hAnsi="Calibri" w:cs="Calibri,Times New Roman"/>
                <w:b w:val="0"/>
                <w:color w:val="000000"/>
                <w:sz w:val="20"/>
                <w:szCs w:val="20"/>
                <w:lang w:val="en-GB" w:eastAsia="en-GB"/>
              </w:rPr>
              <w:t>S&amp;E</w:t>
            </w:r>
          </w:p>
        </w:tc>
      </w:tr>
      <w:tr w:rsidR="004C3CF6" w:rsidRPr="00D0639A" w14:paraId="3E19EB87" w14:textId="77777777" w:rsidTr="004D3782">
        <w:trPr>
          <w:trHeight w:val="300"/>
        </w:trPr>
        <w:tc>
          <w:tcPr>
            <w:tcW w:w="603" w:type="pct"/>
            <w:shd w:val="clear" w:color="auto" w:fill="FFFFFF"/>
            <w:hideMark/>
          </w:tcPr>
          <w:p w14:paraId="28A4448E" w14:textId="5B4F9644"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Fri 2</w:t>
            </w:r>
            <w:r w:rsidR="00087482">
              <w:rPr>
                <w:rFonts w:ascii="Calibri" w:eastAsia="Calibri,Times New Roman" w:hAnsi="Calibri" w:cs="Calibri,Times New Roman"/>
                <w:b w:val="0"/>
                <w:color w:val="000000"/>
                <w:sz w:val="20"/>
                <w:szCs w:val="20"/>
                <w:lang w:val="en-GB" w:eastAsia="en-GB"/>
              </w:rPr>
              <w:t>0</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40E6D2A7"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hideMark/>
          </w:tcPr>
          <w:p w14:paraId="722C2D0D" w14:textId="73AB6AC2" w:rsidR="004C3CF6" w:rsidRPr="00D0639A" w:rsidRDefault="004C3CF6" w:rsidP="004C3CF6">
            <w:pPr>
              <w:spacing w:after="0"/>
              <w:rPr>
                <w:rFonts w:ascii="Calibri" w:eastAsia="Times New Roman" w:hAnsi="Calibri" w:cs="Calibri"/>
                <w:b w:val="0"/>
                <w:color w:val="000000"/>
                <w:sz w:val="20"/>
                <w:szCs w:val="20"/>
                <w:lang w:val="en-GB" w:eastAsia="en-GB"/>
              </w:rPr>
            </w:pPr>
            <w:r>
              <w:rPr>
                <w:rFonts w:ascii="Calibri" w:eastAsia="Calibri,Times New Roman" w:hAnsi="Calibri" w:cs="Calibri,Times New Roman"/>
                <w:b w:val="0"/>
                <w:color w:val="000000"/>
                <w:sz w:val="20"/>
                <w:szCs w:val="20"/>
                <w:lang w:val="en-GB" w:eastAsia="en-GB"/>
              </w:rPr>
              <w:t>Regent LT</w:t>
            </w:r>
          </w:p>
        </w:tc>
        <w:tc>
          <w:tcPr>
            <w:tcW w:w="2265" w:type="pct"/>
            <w:shd w:val="clear" w:color="auto" w:fill="FFFFFF"/>
            <w:hideMark/>
          </w:tcPr>
          <w:p w14:paraId="23C94A81"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Muscle function</w:t>
            </w:r>
          </w:p>
        </w:tc>
        <w:tc>
          <w:tcPr>
            <w:tcW w:w="577" w:type="pct"/>
            <w:shd w:val="clear" w:color="auto" w:fill="FFFFFF"/>
            <w:hideMark/>
          </w:tcPr>
          <w:p w14:paraId="7C3BF739"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23884709" w14:textId="77777777" w:rsidR="004C3CF6" w:rsidRPr="00D0639A" w:rsidRDefault="004C3CF6" w:rsidP="004C3CF6">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MES</w:t>
            </w:r>
          </w:p>
        </w:tc>
      </w:tr>
      <w:tr w:rsidR="004C3CF6" w:rsidRPr="00D0639A" w14:paraId="178527FA" w14:textId="77777777" w:rsidTr="004D3782">
        <w:trPr>
          <w:trHeight w:val="300"/>
        </w:trPr>
        <w:tc>
          <w:tcPr>
            <w:tcW w:w="5000" w:type="pct"/>
            <w:gridSpan w:val="6"/>
            <w:shd w:val="clear" w:color="auto" w:fill="D9D9D9"/>
            <w:hideMark/>
          </w:tcPr>
          <w:p w14:paraId="036D69EC" w14:textId="77777777" w:rsidR="004C3CF6" w:rsidRPr="00D0639A" w:rsidRDefault="004C3CF6" w:rsidP="004C3CF6">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Week 13</w:t>
            </w:r>
          </w:p>
        </w:tc>
      </w:tr>
      <w:tr w:rsidR="004C3CF6" w:rsidRPr="00D0639A" w14:paraId="6EF5F271" w14:textId="77777777" w:rsidTr="004D3782">
        <w:trPr>
          <w:trHeight w:val="300"/>
        </w:trPr>
        <w:tc>
          <w:tcPr>
            <w:tcW w:w="603" w:type="pct"/>
            <w:shd w:val="clear" w:color="auto" w:fill="D9D9D9"/>
            <w:hideMark/>
          </w:tcPr>
          <w:p w14:paraId="6A5B5FDC" w14:textId="77777777" w:rsidR="004C3CF6" w:rsidRPr="00D0639A" w:rsidRDefault="004C3CF6" w:rsidP="004C3CF6">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 </w:t>
            </w:r>
          </w:p>
        </w:tc>
        <w:tc>
          <w:tcPr>
            <w:tcW w:w="610" w:type="pct"/>
            <w:shd w:val="clear" w:color="auto" w:fill="D9D9D9"/>
            <w:hideMark/>
          </w:tcPr>
          <w:p w14:paraId="4E79640C" w14:textId="77777777" w:rsidR="004C3CF6" w:rsidRPr="00D0639A" w:rsidRDefault="004C3CF6" w:rsidP="004C3CF6">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 </w:t>
            </w:r>
          </w:p>
        </w:tc>
        <w:tc>
          <w:tcPr>
            <w:tcW w:w="615" w:type="pct"/>
            <w:shd w:val="clear" w:color="auto" w:fill="D9D9D9"/>
            <w:hideMark/>
          </w:tcPr>
          <w:p w14:paraId="21FFF422" w14:textId="77777777" w:rsidR="004C3CF6" w:rsidRPr="00D0639A" w:rsidRDefault="004C3CF6" w:rsidP="004C3CF6">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 </w:t>
            </w:r>
          </w:p>
        </w:tc>
        <w:tc>
          <w:tcPr>
            <w:tcW w:w="2265" w:type="pct"/>
            <w:shd w:val="clear" w:color="auto" w:fill="D9D9D9"/>
            <w:hideMark/>
          </w:tcPr>
          <w:p w14:paraId="734572AC" w14:textId="77777777" w:rsidR="004C3CF6" w:rsidRPr="00D0639A" w:rsidRDefault="004C3CF6" w:rsidP="004C3CF6">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Five pieces of fruit and a deep-fried Mars bar!</w:t>
            </w:r>
          </w:p>
        </w:tc>
        <w:tc>
          <w:tcPr>
            <w:tcW w:w="577" w:type="pct"/>
            <w:shd w:val="clear" w:color="auto" w:fill="D9D9D9"/>
            <w:hideMark/>
          </w:tcPr>
          <w:p w14:paraId="4A4D24C6" w14:textId="77777777" w:rsidR="004C3CF6" w:rsidRPr="00D0639A" w:rsidRDefault="004C3CF6" w:rsidP="004C3CF6">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 </w:t>
            </w:r>
          </w:p>
        </w:tc>
        <w:tc>
          <w:tcPr>
            <w:tcW w:w="330" w:type="pct"/>
            <w:shd w:val="clear" w:color="auto" w:fill="D9D9D9"/>
            <w:hideMark/>
          </w:tcPr>
          <w:p w14:paraId="0C88962D" w14:textId="77777777" w:rsidR="004C3CF6" w:rsidRPr="00D0639A" w:rsidRDefault="004C3CF6" w:rsidP="004C3CF6">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 </w:t>
            </w:r>
          </w:p>
        </w:tc>
      </w:tr>
      <w:tr w:rsidR="004C3CF6" w:rsidRPr="00D0639A" w14:paraId="1FCAB54D" w14:textId="77777777" w:rsidTr="004D3782">
        <w:trPr>
          <w:trHeight w:val="300"/>
        </w:trPr>
        <w:tc>
          <w:tcPr>
            <w:tcW w:w="603" w:type="pct"/>
            <w:shd w:val="clear" w:color="auto" w:fill="FFFFFF"/>
            <w:hideMark/>
          </w:tcPr>
          <w:p w14:paraId="6C62DECC" w14:textId="3D6D54B1"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Mon 2</w:t>
            </w:r>
            <w:r w:rsidR="00087482">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280A1ACB" w14:textId="2E1A1B7A" w:rsidR="004C3CF6" w:rsidRPr="00D0639A" w:rsidRDefault="004C3CF6" w:rsidP="004C3CF6">
            <w:pPr>
              <w:spacing w:after="0"/>
              <w:rPr>
                <w:rFonts w:ascii="Calibri" w:eastAsia="Times New Roman" w:hAnsi="Calibri" w:cs="Calibri"/>
                <w:b w:val="0"/>
                <w:color w:val="000000"/>
                <w:sz w:val="20"/>
                <w:szCs w:val="20"/>
                <w:lang w:val="en-GB" w:eastAsia="en-GB"/>
              </w:rPr>
            </w:pPr>
            <w:r w:rsidRPr="00E11D0B">
              <w:rPr>
                <w:rFonts w:ascii="Calibri" w:eastAsia="Calibri,Times New Roman" w:hAnsi="Calibri" w:cs="Calibri,Times New Roman"/>
                <w:b w:val="0"/>
                <w:color w:val="000000"/>
                <w:sz w:val="20"/>
                <w:szCs w:val="20"/>
                <w:lang w:val="en-GB" w:eastAsia="en-GB"/>
              </w:rPr>
              <w:t>11:00-14:00</w:t>
            </w:r>
          </w:p>
        </w:tc>
        <w:tc>
          <w:tcPr>
            <w:tcW w:w="615" w:type="pct"/>
            <w:shd w:val="clear" w:color="auto" w:fill="FFFFFF"/>
            <w:hideMark/>
          </w:tcPr>
          <w:p w14:paraId="26B299C4"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Online</w:t>
            </w:r>
          </w:p>
        </w:tc>
        <w:tc>
          <w:tcPr>
            <w:tcW w:w="2265" w:type="pct"/>
            <w:shd w:val="clear" w:color="auto" w:fill="FFFFFF"/>
            <w:hideMark/>
          </w:tcPr>
          <w:p w14:paraId="2CC1BAA3" w14:textId="77777777" w:rsidR="004C3CF6" w:rsidRPr="00D0639A" w:rsidRDefault="004C3CF6" w:rsidP="004C3CF6">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Assessment 2</w:t>
            </w:r>
          </w:p>
        </w:tc>
        <w:tc>
          <w:tcPr>
            <w:tcW w:w="577" w:type="pct"/>
            <w:shd w:val="clear" w:color="auto" w:fill="FFFFFF"/>
            <w:hideMark/>
          </w:tcPr>
          <w:p w14:paraId="1F21CF2A" w14:textId="77777777" w:rsidR="004C3CF6" w:rsidRPr="00D0639A" w:rsidRDefault="004C3CF6" w:rsidP="004C3CF6">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Assessment</w:t>
            </w:r>
          </w:p>
        </w:tc>
        <w:tc>
          <w:tcPr>
            <w:tcW w:w="330" w:type="pct"/>
            <w:shd w:val="clear" w:color="auto" w:fill="FFFFFF"/>
            <w:hideMark/>
          </w:tcPr>
          <w:p w14:paraId="6F1550D4"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4C3CF6" w:rsidRPr="00D0639A" w14:paraId="345EF1EA" w14:textId="77777777" w:rsidTr="004D3782">
        <w:trPr>
          <w:trHeight w:val="300"/>
        </w:trPr>
        <w:tc>
          <w:tcPr>
            <w:tcW w:w="603" w:type="pct"/>
            <w:shd w:val="clear" w:color="auto" w:fill="FFFFFF"/>
            <w:hideMark/>
          </w:tcPr>
          <w:p w14:paraId="3E9A0E2F" w14:textId="6D7B3642"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lastRenderedPageBreak/>
              <w:t>Tue 2</w:t>
            </w:r>
            <w:r w:rsidR="00087482">
              <w:rPr>
                <w:rFonts w:ascii="Calibri" w:eastAsia="Calibri,Times New Roman" w:hAnsi="Calibri" w:cs="Calibri,Times New Roman"/>
                <w:b w:val="0"/>
                <w:color w:val="000000"/>
                <w:sz w:val="20"/>
                <w:szCs w:val="20"/>
                <w:lang w:val="en-GB" w:eastAsia="en-GB"/>
              </w:rPr>
              <w:t>4</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tcPr>
          <w:p w14:paraId="371EF84B"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15:00-17:00</w:t>
            </w:r>
          </w:p>
        </w:tc>
        <w:tc>
          <w:tcPr>
            <w:tcW w:w="615" w:type="pct"/>
            <w:shd w:val="clear" w:color="auto" w:fill="FFFFFF"/>
          </w:tcPr>
          <w:p w14:paraId="3A281935"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ASV</w:t>
            </w:r>
          </w:p>
        </w:tc>
        <w:tc>
          <w:tcPr>
            <w:tcW w:w="2265" w:type="pct"/>
            <w:shd w:val="clear" w:color="auto" w:fill="FFFFFF"/>
          </w:tcPr>
          <w:p w14:paraId="2F5BD66E"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Field Based Fitness Testing Practical Group A</w:t>
            </w:r>
          </w:p>
        </w:tc>
        <w:tc>
          <w:tcPr>
            <w:tcW w:w="577" w:type="pct"/>
            <w:shd w:val="clear" w:color="auto" w:fill="FFFFFF"/>
          </w:tcPr>
          <w:p w14:paraId="713DFB12"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Practical</w:t>
            </w:r>
          </w:p>
        </w:tc>
        <w:tc>
          <w:tcPr>
            <w:tcW w:w="330" w:type="pct"/>
            <w:shd w:val="clear" w:color="auto" w:fill="FFFFFF"/>
          </w:tcPr>
          <w:p w14:paraId="71D5DBD2"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auto"/>
                <w:sz w:val="20"/>
                <w:szCs w:val="20"/>
                <w:lang w:val="en-GB" w:eastAsia="en-GB"/>
              </w:rPr>
              <w:t>S&amp;E</w:t>
            </w:r>
          </w:p>
        </w:tc>
      </w:tr>
      <w:tr w:rsidR="004C3CF6" w:rsidRPr="00D0639A" w14:paraId="6F7DE30A" w14:textId="77777777" w:rsidTr="004D3782">
        <w:trPr>
          <w:trHeight w:val="300"/>
        </w:trPr>
        <w:tc>
          <w:tcPr>
            <w:tcW w:w="603" w:type="pct"/>
            <w:shd w:val="clear" w:color="auto" w:fill="FFFFFF"/>
            <w:hideMark/>
          </w:tcPr>
          <w:p w14:paraId="397363C4" w14:textId="0C3FEE43"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Wed 2</w:t>
            </w:r>
            <w:r w:rsidR="00087482">
              <w:rPr>
                <w:rFonts w:ascii="Calibri" w:eastAsia="Calibri,Times New Roman" w:hAnsi="Calibri" w:cs="Calibri,Times New Roman"/>
                <w:b w:val="0"/>
                <w:color w:val="000000"/>
                <w:sz w:val="20"/>
                <w:szCs w:val="20"/>
                <w:lang w:val="en-GB" w:eastAsia="en-GB"/>
              </w:rPr>
              <w:t>5</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1AC7342A"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5" w:type="pct"/>
            <w:shd w:val="clear" w:color="auto" w:fill="FFFFFF"/>
            <w:hideMark/>
          </w:tcPr>
          <w:p w14:paraId="6729008E"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2265" w:type="pct"/>
            <w:shd w:val="clear" w:color="auto" w:fill="FFFFFF"/>
            <w:hideMark/>
          </w:tcPr>
          <w:p w14:paraId="2B072480"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577" w:type="pct"/>
            <w:shd w:val="clear" w:color="auto" w:fill="FFFFFF"/>
            <w:hideMark/>
          </w:tcPr>
          <w:p w14:paraId="4C0FFEF7"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330" w:type="pct"/>
            <w:shd w:val="clear" w:color="auto" w:fill="FFFFFF"/>
            <w:hideMark/>
          </w:tcPr>
          <w:p w14:paraId="1CB539FA"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r>
      <w:tr w:rsidR="004C3CF6" w:rsidRPr="00D0639A" w14:paraId="58D45933" w14:textId="77777777" w:rsidTr="004D3782">
        <w:trPr>
          <w:trHeight w:val="300"/>
        </w:trPr>
        <w:tc>
          <w:tcPr>
            <w:tcW w:w="603" w:type="pct"/>
            <w:vMerge w:val="restart"/>
            <w:shd w:val="clear" w:color="auto" w:fill="FFFFFF"/>
            <w:hideMark/>
          </w:tcPr>
          <w:p w14:paraId="4B7BF1D1" w14:textId="344257A9"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Thu 2</w:t>
            </w:r>
            <w:r w:rsidR="00087482">
              <w:rPr>
                <w:rFonts w:ascii="Calibri" w:eastAsia="Calibri,Times New Roman" w:hAnsi="Calibri" w:cs="Calibri,Times New Roman"/>
                <w:b w:val="0"/>
                <w:color w:val="000000"/>
                <w:sz w:val="20"/>
                <w:szCs w:val="20"/>
                <w:lang w:val="en-GB" w:eastAsia="en-GB"/>
              </w:rPr>
              <w:t>6</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6CF8AA14"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14:00-15:00</w:t>
            </w:r>
          </w:p>
        </w:tc>
        <w:tc>
          <w:tcPr>
            <w:tcW w:w="615" w:type="pct"/>
            <w:shd w:val="clear" w:color="auto" w:fill="FFFFFF"/>
            <w:hideMark/>
          </w:tcPr>
          <w:p w14:paraId="1AA1A23A"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hideMark/>
          </w:tcPr>
          <w:p w14:paraId="45D94058"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Introduction to nutrition</w:t>
            </w:r>
          </w:p>
        </w:tc>
        <w:tc>
          <w:tcPr>
            <w:tcW w:w="577" w:type="pct"/>
            <w:shd w:val="clear" w:color="auto" w:fill="FFFFFF"/>
            <w:hideMark/>
          </w:tcPr>
          <w:p w14:paraId="3A864F6E"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4DA1F22C" w14:textId="77777777" w:rsidR="004C3CF6" w:rsidRPr="00D0639A" w:rsidRDefault="004C3CF6" w:rsidP="004C3CF6">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AJ</w:t>
            </w:r>
          </w:p>
        </w:tc>
      </w:tr>
      <w:tr w:rsidR="004C3CF6" w:rsidRPr="00D0639A" w14:paraId="1D0D2E69" w14:textId="77777777" w:rsidTr="004D3782">
        <w:trPr>
          <w:trHeight w:val="300"/>
        </w:trPr>
        <w:tc>
          <w:tcPr>
            <w:tcW w:w="603" w:type="pct"/>
            <w:vMerge/>
            <w:vAlign w:val="center"/>
            <w:hideMark/>
          </w:tcPr>
          <w:p w14:paraId="656EE3D9" w14:textId="77777777" w:rsidR="004C3CF6" w:rsidRPr="00D0639A" w:rsidRDefault="004C3CF6" w:rsidP="004C3CF6">
            <w:pPr>
              <w:spacing w:after="0"/>
              <w:rPr>
                <w:rFonts w:ascii="Calibri" w:eastAsia="Times New Roman" w:hAnsi="Calibri" w:cs="Calibri"/>
                <w:b w:val="0"/>
                <w:color w:val="000000"/>
                <w:sz w:val="20"/>
                <w:szCs w:val="20"/>
                <w:lang w:val="en-GB" w:eastAsia="en-GB"/>
              </w:rPr>
            </w:pPr>
          </w:p>
        </w:tc>
        <w:tc>
          <w:tcPr>
            <w:tcW w:w="610" w:type="pct"/>
            <w:shd w:val="clear" w:color="auto" w:fill="FFFFFF"/>
          </w:tcPr>
          <w:p w14:paraId="6A27F25E" w14:textId="639958AE"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15:</w:t>
            </w:r>
            <w:r w:rsidR="00280C27">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0-17:00</w:t>
            </w:r>
          </w:p>
        </w:tc>
        <w:tc>
          <w:tcPr>
            <w:tcW w:w="615" w:type="pct"/>
            <w:shd w:val="clear" w:color="auto" w:fill="FFFFFF"/>
          </w:tcPr>
          <w:p w14:paraId="1989E7A1"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ASV</w:t>
            </w:r>
          </w:p>
        </w:tc>
        <w:tc>
          <w:tcPr>
            <w:tcW w:w="2265" w:type="pct"/>
            <w:shd w:val="clear" w:color="auto" w:fill="FFFFFF"/>
          </w:tcPr>
          <w:p w14:paraId="5A87B90B"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Field Based Fitness Testing Practical Group B</w:t>
            </w:r>
          </w:p>
        </w:tc>
        <w:tc>
          <w:tcPr>
            <w:tcW w:w="577" w:type="pct"/>
            <w:shd w:val="clear" w:color="auto" w:fill="FFFFFF"/>
          </w:tcPr>
          <w:p w14:paraId="23D2C59F"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Practical</w:t>
            </w:r>
          </w:p>
        </w:tc>
        <w:tc>
          <w:tcPr>
            <w:tcW w:w="330" w:type="pct"/>
            <w:shd w:val="clear" w:color="auto" w:fill="FFFFFF"/>
          </w:tcPr>
          <w:p w14:paraId="67F42A71"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S&amp;E</w:t>
            </w:r>
          </w:p>
        </w:tc>
      </w:tr>
      <w:tr w:rsidR="004C3CF6" w:rsidRPr="00D0639A" w14:paraId="33649BA9" w14:textId="77777777" w:rsidTr="004D3782">
        <w:trPr>
          <w:trHeight w:val="300"/>
        </w:trPr>
        <w:tc>
          <w:tcPr>
            <w:tcW w:w="603" w:type="pct"/>
            <w:shd w:val="clear" w:color="auto" w:fill="FFFFFF"/>
            <w:hideMark/>
          </w:tcPr>
          <w:p w14:paraId="1DBA2134" w14:textId="0D04E235"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Fri 2</w:t>
            </w:r>
            <w:r w:rsidR="00087482">
              <w:rPr>
                <w:rFonts w:ascii="Calibri" w:eastAsia="Calibri,Times New Roman" w:hAnsi="Calibri" w:cs="Calibri,Times New Roman"/>
                <w:b w:val="0"/>
                <w:color w:val="000000"/>
                <w:sz w:val="20"/>
                <w:szCs w:val="20"/>
                <w:lang w:val="en-GB" w:eastAsia="en-GB"/>
              </w:rPr>
              <w:t>7</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08987E11"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hideMark/>
          </w:tcPr>
          <w:p w14:paraId="5D29122A" w14:textId="2D21A6E4" w:rsidR="004C3CF6" w:rsidRPr="00D0639A" w:rsidRDefault="004C3CF6" w:rsidP="004C3CF6">
            <w:pPr>
              <w:spacing w:after="0"/>
              <w:rPr>
                <w:rFonts w:ascii="Calibri" w:eastAsia="Times New Roman" w:hAnsi="Calibri" w:cs="Calibri"/>
                <w:b w:val="0"/>
                <w:color w:val="000000"/>
                <w:sz w:val="20"/>
                <w:szCs w:val="20"/>
                <w:lang w:val="en-GB" w:eastAsia="en-GB"/>
              </w:rPr>
            </w:pPr>
            <w:r>
              <w:rPr>
                <w:rFonts w:ascii="Calibri" w:eastAsia="Calibri,Times New Roman" w:hAnsi="Calibri" w:cs="Calibri,Times New Roman"/>
                <w:b w:val="0"/>
                <w:color w:val="000000"/>
                <w:sz w:val="20"/>
                <w:szCs w:val="20"/>
                <w:lang w:val="en-GB" w:eastAsia="en-GB"/>
              </w:rPr>
              <w:t>Regent LT</w:t>
            </w:r>
          </w:p>
        </w:tc>
        <w:tc>
          <w:tcPr>
            <w:tcW w:w="2265" w:type="pct"/>
            <w:shd w:val="clear" w:color="auto" w:fill="FFFFFF"/>
            <w:hideMark/>
          </w:tcPr>
          <w:p w14:paraId="0BAAB3BF"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Protein, fat and carbohydrates</w:t>
            </w:r>
          </w:p>
        </w:tc>
        <w:tc>
          <w:tcPr>
            <w:tcW w:w="577" w:type="pct"/>
            <w:shd w:val="clear" w:color="auto" w:fill="FFFFFF"/>
            <w:hideMark/>
          </w:tcPr>
          <w:p w14:paraId="2EBE5BBD"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57D221B9" w14:textId="77777777" w:rsidR="004C3CF6" w:rsidRPr="00D0639A" w:rsidRDefault="004C3CF6" w:rsidP="004C3CF6">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AJ</w:t>
            </w:r>
          </w:p>
        </w:tc>
      </w:tr>
      <w:tr w:rsidR="004C3CF6" w:rsidRPr="00D0639A" w14:paraId="67B89F59" w14:textId="77777777" w:rsidTr="004D3782">
        <w:trPr>
          <w:trHeight w:val="300"/>
        </w:trPr>
        <w:tc>
          <w:tcPr>
            <w:tcW w:w="5000" w:type="pct"/>
            <w:gridSpan w:val="6"/>
            <w:shd w:val="clear" w:color="auto" w:fill="D9D9D9"/>
            <w:hideMark/>
          </w:tcPr>
          <w:p w14:paraId="35B479FD" w14:textId="77777777" w:rsidR="004C3CF6" w:rsidRPr="00D0639A" w:rsidRDefault="004C3CF6" w:rsidP="004C3CF6">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Week 14</w:t>
            </w:r>
          </w:p>
        </w:tc>
      </w:tr>
      <w:tr w:rsidR="004C3CF6" w:rsidRPr="00D0639A" w14:paraId="17589860" w14:textId="77777777" w:rsidTr="004D3782">
        <w:trPr>
          <w:trHeight w:val="300"/>
        </w:trPr>
        <w:tc>
          <w:tcPr>
            <w:tcW w:w="603" w:type="pct"/>
            <w:shd w:val="clear" w:color="auto" w:fill="FFFFFF"/>
            <w:hideMark/>
          </w:tcPr>
          <w:p w14:paraId="30C5FB44" w14:textId="7325E3CF"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Mon 3</w:t>
            </w:r>
            <w:r w:rsidR="00087482">
              <w:rPr>
                <w:rFonts w:ascii="Calibri" w:eastAsia="Calibri,Times New Roman" w:hAnsi="Calibri" w:cs="Calibri,Times New Roman"/>
                <w:b w:val="0"/>
                <w:color w:val="000000"/>
                <w:sz w:val="20"/>
                <w:szCs w:val="20"/>
                <w:lang w:val="en-GB" w:eastAsia="en-GB"/>
              </w:rPr>
              <w:t>0</w:t>
            </w:r>
            <w:r w:rsidRPr="00D0639A">
              <w:rPr>
                <w:rFonts w:ascii="Calibri" w:eastAsia="Calibri,Times New Roman" w:hAnsi="Calibri" w:cs="Calibri,Times New Roman"/>
                <w:b w:val="0"/>
                <w:color w:val="000000"/>
                <w:sz w:val="20"/>
                <w:szCs w:val="20"/>
                <w:lang w:val="en-GB" w:eastAsia="en-GB"/>
              </w:rPr>
              <w:t xml:space="preserve"> Oct</w:t>
            </w:r>
          </w:p>
        </w:tc>
        <w:tc>
          <w:tcPr>
            <w:tcW w:w="610" w:type="pct"/>
            <w:shd w:val="clear" w:color="auto" w:fill="FFFFFF"/>
            <w:hideMark/>
          </w:tcPr>
          <w:p w14:paraId="364522B1"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10:00-11:00</w:t>
            </w:r>
          </w:p>
        </w:tc>
        <w:tc>
          <w:tcPr>
            <w:tcW w:w="615" w:type="pct"/>
            <w:shd w:val="clear" w:color="auto" w:fill="FFFFFF"/>
            <w:hideMark/>
          </w:tcPr>
          <w:p w14:paraId="1550A29E"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Meston 1</w:t>
            </w:r>
          </w:p>
        </w:tc>
        <w:tc>
          <w:tcPr>
            <w:tcW w:w="2265" w:type="pct"/>
            <w:shd w:val="clear" w:color="auto" w:fill="FFFFFF"/>
            <w:hideMark/>
          </w:tcPr>
          <w:p w14:paraId="517B315C"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Vitamins and minerals</w:t>
            </w:r>
          </w:p>
        </w:tc>
        <w:tc>
          <w:tcPr>
            <w:tcW w:w="577" w:type="pct"/>
            <w:shd w:val="clear" w:color="auto" w:fill="FFFFFF"/>
            <w:hideMark/>
          </w:tcPr>
          <w:p w14:paraId="7E216578"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623E9EA2" w14:textId="77777777" w:rsidR="004C3CF6" w:rsidRPr="00D0639A" w:rsidRDefault="004C3CF6" w:rsidP="004C3CF6">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AJ</w:t>
            </w:r>
          </w:p>
        </w:tc>
      </w:tr>
      <w:tr w:rsidR="007A5D66" w:rsidRPr="00D0639A" w14:paraId="79B742C6" w14:textId="77777777" w:rsidTr="004D3782">
        <w:trPr>
          <w:trHeight w:val="300"/>
        </w:trPr>
        <w:tc>
          <w:tcPr>
            <w:tcW w:w="603" w:type="pct"/>
            <w:vMerge w:val="restart"/>
            <w:shd w:val="clear" w:color="auto" w:fill="FFFFFF"/>
            <w:hideMark/>
          </w:tcPr>
          <w:p w14:paraId="3CDA6774" w14:textId="741706E6"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Tue </w:t>
            </w:r>
            <w:r w:rsidR="00087482">
              <w:rPr>
                <w:rFonts w:ascii="Calibri" w:eastAsia="Calibri,Times New Roman" w:hAnsi="Calibri" w:cs="Calibri,Times New Roman"/>
                <w:b w:val="0"/>
                <w:color w:val="000000"/>
                <w:sz w:val="20"/>
                <w:szCs w:val="20"/>
                <w:lang w:val="en-GB" w:eastAsia="en-GB"/>
              </w:rPr>
              <w:t>31 Oct</w:t>
            </w:r>
          </w:p>
        </w:tc>
        <w:tc>
          <w:tcPr>
            <w:tcW w:w="610" w:type="pct"/>
            <w:shd w:val="clear" w:color="auto" w:fill="FFFFFF"/>
            <w:hideMark/>
          </w:tcPr>
          <w:p w14:paraId="21BF990C"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hideMark/>
          </w:tcPr>
          <w:p w14:paraId="4E5F14E9"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hideMark/>
          </w:tcPr>
          <w:p w14:paraId="30B20749"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Good nutrition for health</w:t>
            </w:r>
          </w:p>
        </w:tc>
        <w:tc>
          <w:tcPr>
            <w:tcW w:w="577" w:type="pct"/>
            <w:shd w:val="clear" w:color="auto" w:fill="FFFFFF"/>
            <w:hideMark/>
          </w:tcPr>
          <w:p w14:paraId="38CE50CA"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5DFE23FB" w14:textId="77777777" w:rsidR="007A5D66" w:rsidRPr="00D0639A" w:rsidRDefault="007A5D66" w:rsidP="004C3CF6">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AJ</w:t>
            </w:r>
          </w:p>
        </w:tc>
      </w:tr>
      <w:tr w:rsidR="007A5D66" w:rsidRPr="00D0639A" w14:paraId="56872C81" w14:textId="77777777" w:rsidTr="004D3782">
        <w:trPr>
          <w:trHeight w:val="300"/>
        </w:trPr>
        <w:tc>
          <w:tcPr>
            <w:tcW w:w="603" w:type="pct"/>
            <w:vMerge/>
            <w:shd w:val="clear" w:color="auto" w:fill="FFFFFF"/>
          </w:tcPr>
          <w:p w14:paraId="0689AA08" w14:textId="77777777"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p>
        </w:tc>
        <w:tc>
          <w:tcPr>
            <w:tcW w:w="610" w:type="pct"/>
            <w:shd w:val="clear" w:color="auto" w:fill="FFFFFF"/>
          </w:tcPr>
          <w:p w14:paraId="6A4CB15F" w14:textId="53A49407"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15:</w:t>
            </w:r>
            <w:r w:rsidR="00280C27">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0-17:00</w:t>
            </w:r>
          </w:p>
        </w:tc>
        <w:tc>
          <w:tcPr>
            <w:tcW w:w="615" w:type="pct"/>
            <w:shd w:val="clear" w:color="auto" w:fill="FFFFFF"/>
          </w:tcPr>
          <w:p w14:paraId="1B3D79C2" w14:textId="77777777"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ASV</w:t>
            </w:r>
          </w:p>
        </w:tc>
        <w:tc>
          <w:tcPr>
            <w:tcW w:w="2265" w:type="pct"/>
            <w:shd w:val="clear" w:color="auto" w:fill="FFFFFF"/>
          </w:tcPr>
          <w:p w14:paraId="2074BEB3" w14:textId="77777777"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Field Based Fitness Testing Practical Group C</w:t>
            </w:r>
          </w:p>
        </w:tc>
        <w:tc>
          <w:tcPr>
            <w:tcW w:w="577" w:type="pct"/>
            <w:shd w:val="clear" w:color="auto" w:fill="FFFFFF"/>
          </w:tcPr>
          <w:p w14:paraId="39C4ADD9" w14:textId="77777777"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Practical</w:t>
            </w:r>
          </w:p>
        </w:tc>
        <w:tc>
          <w:tcPr>
            <w:tcW w:w="330" w:type="pct"/>
            <w:shd w:val="clear" w:color="auto" w:fill="FFFFFF"/>
          </w:tcPr>
          <w:p w14:paraId="494E28FC" w14:textId="77777777" w:rsidR="007A5D66" w:rsidRPr="00D0639A" w:rsidRDefault="007A5D66" w:rsidP="004C3CF6">
            <w:pPr>
              <w:spacing w:after="0"/>
              <w:rPr>
                <w:rFonts w:ascii="Calibri" w:eastAsia="Calibri,Times New Roman" w:hAnsi="Calibri" w:cs="Calibri,Times New Roman"/>
                <w:b w:val="0"/>
                <w:color w:val="auto"/>
                <w:sz w:val="20"/>
                <w:szCs w:val="20"/>
                <w:lang w:val="en-GB" w:eastAsia="en-GB"/>
              </w:rPr>
            </w:pPr>
            <w:r w:rsidRPr="00D0639A">
              <w:rPr>
                <w:rFonts w:ascii="Calibri" w:eastAsia="Calibri,Times New Roman" w:hAnsi="Calibri" w:cs="Calibri,Times New Roman"/>
                <w:b w:val="0"/>
                <w:color w:val="000000"/>
                <w:sz w:val="20"/>
                <w:szCs w:val="20"/>
                <w:lang w:val="en-GB" w:eastAsia="en-GB"/>
              </w:rPr>
              <w:t>S&amp;E</w:t>
            </w:r>
          </w:p>
        </w:tc>
      </w:tr>
      <w:tr w:rsidR="004C3CF6" w:rsidRPr="00D0639A" w14:paraId="0EE0F73A" w14:textId="77777777" w:rsidTr="004D3782">
        <w:trPr>
          <w:trHeight w:val="300"/>
        </w:trPr>
        <w:tc>
          <w:tcPr>
            <w:tcW w:w="603" w:type="pct"/>
            <w:shd w:val="clear" w:color="auto" w:fill="FFFFFF"/>
            <w:hideMark/>
          </w:tcPr>
          <w:p w14:paraId="1AC32C5A" w14:textId="27CD270E"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Wed </w:t>
            </w:r>
            <w:r w:rsidR="00087482">
              <w:rPr>
                <w:rFonts w:ascii="Calibri" w:eastAsia="Calibri,Times New Roman" w:hAnsi="Calibri" w:cs="Calibri,Times New Roman"/>
                <w:b w:val="0"/>
                <w:color w:val="000000"/>
                <w:sz w:val="20"/>
                <w:szCs w:val="20"/>
                <w:lang w:val="en-GB" w:eastAsia="en-GB"/>
              </w:rPr>
              <w:t>1</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hideMark/>
          </w:tcPr>
          <w:p w14:paraId="4C894A38"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5" w:type="pct"/>
            <w:shd w:val="clear" w:color="auto" w:fill="FFFFFF"/>
            <w:hideMark/>
          </w:tcPr>
          <w:p w14:paraId="49F111CC"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2265" w:type="pct"/>
            <w:shd w:val="clear" w:color="auto" w:fill="FFFFFF"/>
            <w:hideMark/>
          </w:tcPr>
          <w:p w14:paraId="40449594"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577" w:type="pct"/>
            <w:shd w:val="clear" w:color="auto" w:fill="FFFFFF"/>
            <w:hideMark/>
          </w:tcPr>
          <w:p w14:paraId="222B19C5"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330" w:type="pct"/>
            <w:shd w:val="clear" w:color="auto" w:fill="FFFFFF"/>
            <w:hideMark/>
          </w:tcPr>
          <w:p w14:paraId="6A886D96"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r>
      <w:tr w:rsidR="007A5D66" w:rsidRPr="00D0639A" w14:paraId="773BC9F7" w14:textId="77777777" w:rsidTr="004D3782">
        <w:trPr>
          <w:trHeight w:val="300"/>
        </w:trPr>
        <w:tc>
          <w:tcPr>
            <w:tcW w:w="603" w:type="pct"/>
            <w:vMerge w:val="restart"/>
            <w:shd w:val="clear" w:color="auto" w:fill="FFFFFF"/>
            <w:hideMark/>
          </w:tcPr>
          <w:p w14:paraId="6779167A" w14:textId="72442E7D"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Thu </w:t>
            </w:r>
            <w:r w:rsidR="00087482">
              <w:rPr>
                <w:rFonts w:ascii="Calibri" w:eastAsia="Calibri,Times New Roman" w:hAnsi="Calibri" w:cs="Calibri,Times New Roman"/>
                <w:b w:val="0"/>
                <w:color w:val="000000"/>
                <w:sz w:val="20"/>
                <w:szCs w:val="20"/>
                <w:lang w:val="en-GB" w:eastAsia="en-GB"/>
              </w:rPr>
              <w:t>2</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hideMark/>
          </w:tcPr>
          <w:p w14:paraId="2B603F2E"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14:00-15:00</w:t>
            </w:r>
          </w:p>
        </w:tc>
        <w:tc>
          <w:tcPr>
            <w:tcW w:w="615" w:type="pct"/>
            <w:shd w:val="clear" w:color="auto" w:fill="FFFFFF"/>
            <w:hideMark/>
          </w:tcPr>
          <w:p w14:paraId="2664A107"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hideMark/>
          </w:tcPr>
          <w:p w14:paraId="7D8250CC"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Optimal nutrition for performance - basic concepts</w:t>
            </w:r>
          </w:p>
        </w:tc>
        <w:tc>
          <w:tcPr>
            <w:tcW w:w="577" w:type="pct"/>
            <w:shd w:val="clear" w:color="auto" w:fill="FFFFFF"/>
            <w:hideMark/>
          </w:tcPr>
          <w:p w14:paraId="0B62985A"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607B5A15" w14:textId="77777777" w:rsidR="007A5D66" w:rsidRPr="00D0639A" w:rsidRDefault="007A5D66" w:rsidP="004C3CF6">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AJ</w:t>
            </w:r>
          </w:p>
        </w:tc>
      </w:tr>
      <w:tr w:rsidR="007A5D66" w:rsidRPr="00D0639A" w14:paraId="2B05E903" w14:textId="77777777" w:rsidTr="004D3782">
        <w:trPr>
          <w:trHeight w:val="300"/>
        </w:trPr>
        <w:tc>
          <w:tcPr>
            <w:tcW w:w="603" w:type="pct"/>
            <w:vMerge/>
            <w:shd w:val="clear" w:color="auto" w:fill="FFFFFF"/>
          </w:tcPr>
          <w:p w14:paraId="4BC00FFA" w14:textId="77777777"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p>
        </w:tc>
        <w:tc>
          <w:tcPr>
            <w:tcW w:w="610" w:type="pct"/>
            <w:shd w:val="clear" w:color="auto" w:fill="FFFFFF"/>
          </w:tcPr>
          <w:p w14:paraId="2231BE6B" w14:textId="1A5AB12C"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15:</w:t>
            </w:r>
            <w:r w:rsidR="00280C27">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0-17:00</w:t>
            </w:r>
          </w:p>
        </w:tc>
        <w:tc>
          <w:tcPr>
            <w:tcW w:w="615" w:type="pct"/>
            <w:shd w:val="clear" w:color="auto" w:fill="FFFFFF"/>
          </w:tcPr>
          <w:p w14:paraId="6962C51E" w14:textId="77777777"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ASV</w:t>
            </w:r>
          </w:p>
        </w:tc>
        <w:tc>
          <w:tcPr>
            <w:tcW w:w="2265" w:type="pct"/>
            <w:shd w:val="clear" w:color="auto" w:fill="FFFFFF"/>
          </w:tcPr>
          <w:p w14:paraId="0D30FD39" w14:textId="77777777"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Field Based Fitness Testing Practical Group D</w:t>
            </w:r>
          </w:p>
        </w:tc>
        <w:tc>
          <w:tcPr>
            <w:tcW w:w="577" w:type="pct"/>
            <w:shd w:val="clear" w:color="auto" w:fill="FFFFFF"/>
          </w:tcPr>
          <w:p w14:paraId="2B6F27B5" w14:textId="77777777"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Practical</w:t>
            </w:r>
          </w:p>
        </w:tc>
        <w:tc>
          <w:tcPr>
            <w:tcW w:w="330" w:type="pct"/>
            <w:shd w:val="clear" w:color="auto" w:fill="FFFFFF"/>
          </w:tcPr>
          <w:p w14:paraId="625326D7" w14:textId="77777777" w:rsidR="007A5D66" w:rsidRPr="00D0639A" w:rsidRDefault="007A5D66" w:rsidP="004C3CF6">
            <w:pPr>
              <w:spacing w:after="0"/>
              <w:rPr>
                <w:rFonts w:ascii="Calibri" w:eastAsia="Calibri,Times New Roman" w:hAnsi="Calibri" w:cs="Calibri,Times New Roman"/>
                <w:b w:val="0"/>
                <w:color w:val="auto"/>
                <w:sz w:val="20"/>
                <w:szCs w:val="20"/>
                <w:lang w:val="en-GB" w:eastAsia="en-GB"/>
              </w:rPr>
            </w:pPr>
            <w:r w:rsidRPr="00D0639A">
              <w:rPr>
                <w:rFonts w:ascii="Calibri" w:eastAsia="Calibri,Times New Roman" w:hAnsi="Calibri" w:cs="Calibri,Times New Roman"/>
                <w:b w:val="0"/>
                <w:color w:val="000000"/>
                <w:sz w:val="20"/>
                <w:szCs w:val="20"/>
                <w:lang w:val="en-GB" w:eastAsia="en-GB"/>
              </w:rPr>
              <w:t>S&amp;E</w:t>
            </w:r>
          </w:p>
        </w:tc>
      </w:tr>
      <w:tr w:rsidR="004C3CF6" w:rsidRPr="00D0639A" w14:paraId="66EFF5F3" w14:textId="77777777" w:rsidTr="004D3782">
        <w:trPr>
          <w:trHeight w:val="300"/>
        </w:trPr>
        <w:tc>
          <w:tcPr>
            <w:tcW w:w="603" w:type="pct"/>
            <w:shd w:val="clear" w:color="auto" w:fill="FFFFFF"/>
            <w:hideMark/>
          </w:tcPr>
          <w:p w14:paraId="1CC8E8F1" w14:textId="08C65E69"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Fri </w:t>
            </w:r>
            <w:r w:rsidR="00087482">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hideMark/>
          </w:tcPr>
          <w:p w14:paraId="629D18A6"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hideMark/>
          </w:tcPr>
          <w:p w14:paraId="3FC793DD" w14:textId="13A48023" w:rsidR="004C3CF6" w:rsidRPr="00D0639A" w:rsidRDefault="004C3CF6" w:rsidP="004C3CF6">
            <w:pPr>
              <w:spacing w:after="0"/>
              <w:rPr>
                <w:rFonts w:ascii="Calibri" w:eastAsia="Times New Roman" w:hAnsi="Calibri" w:cs="Calibri"/>
                <w:b w:val="0"/>
                <w:color w:val="000000"/>
                <w:sz w:val="20"/>
                <w:szCs w:val="20"/>
                <w:lang w:val="en-GB" w:eastAsia="en-GB"/>
              </w:rPr>
            </w:pPr>
            <w:r>
              <w:rPr>
                <w:rFonts w:ascii="Calibri" w:eastAsia="Calibri,Times New Roman" w:hAnsi="Calibri" w:cs="Calibri,Times New Roman"/>
                <w:b w:val="0"/>
                <w:color w:val="000000"/>
                <w:sz w:val="20"/>
                <w:szCs w:val="20"/>
                <w:lang w:val="en-GB" w:eastAsia="en-GB"/>
              </w:rPr>
              <w:t>Regent LT</w:t>
            </w:r>
          </w:p>
        </w:tc>
        <w:tc>
          <w:tcPr>
            <w:tcW w:w="2265" w:type="pct"/>
            <w:shd w:val="clear" w:color="auto" w:fill="FFFFFF"/>
            <w:hideMark/>
          </w:tcPr>
          <w:p w14:paraId="66804CEA"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Is the Scottish diet that bad?</w:t>
            </w:r>
          </w:p>
        </w:tc>
        <w:tc>
          <w:tcPr>
            <w:tcW w:w="577" w:type="pct"/>
            <w:shd w:val="clear" w:color="auto" w:fill="FFFFFF"/>
            <w:hideMark/>
          </w:tcPr>
          <w:p w14:paraId="63139FB9" w14:textId="77777777" w:rsidR="004C3CF6" w:rsidRPr="00D0639A" w:rsidRDefault="004C3CF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02E35992" w14:textId="77777777" w:rsidR="004C3CF6" w:rsidRPr="00D0639A" w:rsidRDefault="004C3CF6" w:rsidP="004C3CF6">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AJ</w:t>
            </w:r>
          </w:p>
        </w:tc>
      </w:tr>
      <w:tr w:rsidR="004C3CF6" w:rsidRPr="00D0639A" w14:paraId="16BE1A5F" w14:textId="77777777" w:rsidTr="004D3782">
        <w:trPr>
          <w:trHeight w:val="300"/>
        </w:trPr>
        <w:tc>
          <w:tcPr>
            <w:tcW w:w="5000" w:type="pct"/>
            <w:gridSpan w:val="6"/>
            <w:shd w:val="clear" w:color="auto" w:fill="D9D9D9"/>
            <w:hideMark/>
          </w:tcPr>
          <w:p w14:paraId="1EBB6929" w14:textId="77777777" w:rsidR="004C3CF6" w:rsidRPr="00D0639A" w:rsidRDefault="004C3CF6" w:rsidP="004C3CF6">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Week 15</w:t>
            </w:r>
          </w:p>
        </w:tc>
      </w:tr>
      <w:tr w:rsidR="004C3CF6" w:rsidRPr="00D0639A" w14:paraId="14786418" w14:textId="77777777" w:rsidTr="004D3782">
        <w:trPr>
          <w:trHeight w:val="300"/>
        </w:trPr>
        <w:tc>
          <w:tcPr>
            <w:tcW w:w="603" w:type="pct"/>
            <w:shd w:val="clear" w:color="auto" w:fill="D9D9D9"/>
            <w:hideMark/>
          </w:tcPr>
          <w:p w14:paraId="16066523" w14:textId="77777777" w:rsidR="004C3CF6" w:rsidRPr="00D0639A" w:rsidRDefault="004C3CF6" w:rsidP="004C3CF6">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 </w:t>
            </w:r>
          </w:p>
        </w:tc>
        <w:tc>
          <w:tcPr>
            <w:tcW w:w="610" w:type="pct"/>
            <w:shd w:val="clear" w:color="auto" w:fill="D9D9D9"/>
            <w:hideMark/>
          </w:tcPr>
          <w:p w14:paraId="0E62B327" w14:textId="77777777" w:rsidR="004C3CF6" w:rsidRPr="00D0639A" w:rsidRDefault="004C3CF6" w:rsidP="004C3CF6">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 </w:t>
            </w:r>
          </w:p>
        </w:tc>
        <w:tc>
          <w:tcPr>
            <w:tcW w:w="615" w:type="pct"/>
            <w:shd w:val="clear" w:color="auto" w:fill="D9D9D9"/>
            <w:hideMark/>
          </w:tcPr>
          <w:p w14:paraId="7B7FA4EC" w14:textId="77777777" w:rsidR="004C3CF6" w:rsidRPr="00D0639A" w:rsidRDefault="004C3CF6" w:rsidP="004C3CF6">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 </w:t>
            </w:r>
          </w:p>
        </w:tc>
        <w:tc>
          <w:tcPr>
            <w:tcW w:w="2265" w:type="pct"/>
            <w:shd w:val="clear" w:color="auto" w:fill="D9D9D9"/>
            <w:hideMark/>
          </w:tcPr>
          <w:p w14:paraId="6AE6F60E" w14:textId="77777777" w:rsidR="004C3CF6" w:rsidRPr="00D0639A" w:rsidRDefault="004C3CF6" w:rsidP="004C3CF6">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Fluid Balance - The day in the life of a sports drink</w:t>
            </w:r>
          </w:p>
        </w:tc>
        <w:tc>
          <w:tcPr>
            <w:tcW w:w="577" w:type="pct"/>
            <w:shd w:val="clear" w:color="auto" w:fill="D9D9D9"/>
            <w:hideMark/>
          </w:tcPr>
          <w:p w14:paraId="397A6EE6" w14:textId="77777777" w:rsidR="004C3CF6" w:rsidRPr="00D0639A" w:rsidRDefault="004C3CF6" w:rsidP="004C3CF6">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 </w:t>
            </w:r>
          </w:p>
        </w:tc>
        <w:tc>
          <w:tcPr>
            <w:tcW w:w="330" w:type="pct"/>
            <w:shd w:val="clear" w:color="auto" w:fill="D9D9D9"/>
            <w:hideMark/>
          </w:tcPr>
          <w:p w14:paraId="28FD321E" w14:textId="77777777" w:rsidR="004C3CF6" w:rsidRPr="00D0639A" w:rsidRDefault="004C3CF6" w:rsidP="004C3CF6">
            <w:pPr>
              <w:spacing w:after="0"/>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 </w:t>
            </w:r>
          </w:p>
        </w:tc>
      </w:tr>
      <w:tr w:rsidR="007A5D66" w:rsidRPr="00D0639A" w14:paraId="72EC44A3" w14:textId="77777777" w:rsidTr="004D3782">
        <w:trPr>
          <w:trHeight w:val="300"/>
        </w:trPr>
        <w:tc>
          <w:tcPr>
            <w:tcW w:w="603" w:type="pct"/>
            <w:vMerge w:val="restart"/>
            <w:shd w:val="clear" w:color="auto" w:fill="FFFFFF"/>
            <w:hideMark/>
          </w:tcPr>
          <w:p w14:paraId="69A4B339" w14:textId="4D360EE2"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Mon </w:t>
            </w:r>
            <w:r w:rsidR="00826C40">
              <w:rPr>
                <w:rFonts w:ascii="Calibri" w:eastAsia="Calibri,Times New Roman" w:hAnsi="Calibri" w:cs="Calibri,Times New Roman"/>
                <w:b w:val="0"/>
                <w:color w:val="000000"/>
                <w:sz w:val="20"/>
                <w:szCs w:val="20"/>
                <w:lang w:val="en-GB" w:eastAsia="en-GB"/>
              </w:rPr>
              <w:t>6</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hideMark/>
          </w:tcPr>
          <w:p w14:paraId="6E7C8EFC" w14:textId="301EF79D" w:rsidR="007A5D66" w:rsidRPr="00D0639A" w:rsidRDefault="007A5D66" w:rsidP="004C3CF6">
            <w:pPr>
              <w:spacing w:after="0"/>
              <w:rPr>
                <w:rFonts w:ascii="Calibri" w:eastAsia="Times New Roman" w:hAnsi="Calibri" w:cs="Calibri"/>
                <w:b w:val="0"/>
                <w:color w:val="000000"/>
                <w:sz w:val="20"/>
                <w:szCs w:val="20"/>
                <w:lang w:val="en-GB" w:eastAsia="en-GB"/>
              </w:rPr>
            </w:pPr>
            <w:r w:rsidRPr="00E11D0B">
              <w:rPr>
                <w:rFonts w:ascii="Calibri" w:eastAsia="Calibri,Times New Roman" w:hAnsi="Calibri" w:cs="Calibri,Times New Roman"/>
                <w:b w:val="0"/>
                <w:color w:val="000000"/>
                <w:sz w:val="20"/>
                <w:szCs w:val="20"/>
                <w:lang w:val="en-GB" w:eastAsia="en-GB"/>
              </w:rPr>
              <w:t>11:00-14:00</w:t>
            </w:r>
          </w:p>
        </w:tc>
        <w:tc>
          <w:tcPr>
            <w:tcW w:w="615" w:type="pct"/>
            <w:shd w:val="clear" w:color="auto" w:fill="FFFFFF"/>
            <w:hideMark/>
          </w:tcPr>
          <w:p w14:paraId="3B864E5C"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Times New Roman" w:hAnsi="Calibri" w:cs="Calibri"/>
                <w:b w:val="0"/>
                <w:color w:val="000000"/>
                <w:sz w:val="20"/>
                <w:szCs w:val="20"/>
                <w:lang w:val="en-GB" w:eastAsia="en-GB"/>
              </w:rPr>
              <w:t>Online</w:t>
            </w:r>
          </w:p>
        </w:tc>
        <w:tc>
          <w:tcPr>
            <w:tcW w:w="2265" w:type="pct"/>
            <w:shd w:val="clear" w:color="auto" w:fill="FFFFFF"/>
            <w:hideMark/>
          </w:tcPr>
          <w:p w14:paraId="2A790028" w14:textId="77777777" w:rsidR="007A5D66" w:rsidRPr="00D0639A" w:rsidRDefault="007A5D66" w:rsidP="004C3CF6">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 xml:space="preserve">Assessment 3 </w:t>
            </w:r>
          </w:p>
        </w:tc>
        <w:tc>
          <w:tcPr>
            <w:tcW w:w="577" w:type="pct"/>
            <w:shd w:val="clear" w:color="auto" w:fill="FFFFFF"/>
            <w:hideMark/>
          </w:tcPr>
          <w:p w14:paraId="7F07C51C" w14:textId="77777777" w:rsidR="007A5D66" w:rsidRPr="00D0639A" w:rsidRDefault="007A5D66" w:rsidP="004C3CF6">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Assessment</w:t>
            </w:r>
          </w:p>
        </w:tc>
        <w:tc>
          <w:tcPr>
            <w:tcW w:w="330" w:type="pct"/>
            <w:shd w:val="clear" w:color="auto" w:fill="FFFFFF"/>
            <w:hideMark/>
          </w:tcPr>
          <w:p w14:paraId="6821C76B"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7A5D66" w:rsidRPr="00D0639A" w14:paraId="69C8A12C" w14:textId="77777777" w:rsidTr="004D3782">
        <w:trPr>
          <w:trHeight w:val="300"/>
        </w:trPr>
        <w:tc>
          <w:tcPr>
            <w:tcW w:w="603" w:type="pct"/>
            <w:vMerge/>
            <w:shd w:val="clear" w:color="auto" w:fill="FFFFFF"/>
          </w:tcPr>
          <w:p w14:paraId="6D120936" w14:textId="77777777"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p>
        </w:tc>
        <w:tc>
          <w:tcPr>
            <w:tcW w:w="610" w:type="pct"/>
            <w:shd w:val="clear" w:color="auto" w:fill="FFFFFF"/>
          </w:tcPr>
          <w:p w14:paraId="67F86150" w14:textId="77777777"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10:00-11:00</w:t>
            </w:r>
          </w:p>
        </w:tc>
        <w:tc>
          <w:tcPr>
            <w:tcW w:w="615" w:type="pct"/>
            <w:shd w:val="clear" w:color="auto" w:fill="FFFFFF"/>
          </w:tcPr>
          <w:p w14:paraId="3EBA2E47" w14:textId="77777777" w:rsidR="007A5D66" w:rsidRPr="00D0639A" w:rsidRDefault="007A5D66" w:rsidP="004C3CF6">
            <w:pPr>
              <w:spacing w:after="0"/>
              <w:rPr>
                <w:rFonts w:ascii="Calibri" w:eastAsia="Times New Roman" w:hAnsi="Calibri" w:cs="Calibri"/>
                <w:b w:val="0"/>
                <w:color w:val="000000"/>
                <w:sz w:val="20"/>
                <w:szCs w:val="20"/>
                <w:lang w:val="en-GB" w:eastAsia="en-GB"/>
              </w:rPr>
            </w:pPr>
            <w:r w:rsidRPr="00D0639A">
              <w:rPr>
                <w:rFonts w:ascii="Calibri" w:eastAsia="Times New Roman" w:hAnsi="Calibri" w:cs="Calibri"/>
                <w:b w:val="0"/>
                <w:color w:val="000000"/>
                <w:sz w:val="20"/>
                <w:szCs w:val="20"/>
                <w:lang w:val="en-GB" w:eastAsia="en-GB"/>
              </w:rPr>
              <w:t>Meston 1</w:t>
            </w:r>
          </w:p>
        </w:tc>
        <w:tc>
          <w:tcPr>
            <w:tcW w:w="2265" w:type="pct"/>
            <w:shd w:val="clear" w:color="auto" w:fill="FFFFFF"/>
          </w:tcPr>
          <w:p w14:paraId="078E2912" w14:textId="77777777" w:rsidR="007A5D66" w:rsidRPr="00D0639A" w:rsidRDefault="007A5D66" w:rsidP="004C3CF6">
            <w:pPr>
              <w:spacing w:after="0"/>
              <w:rPr>
                <w:rFonts w:ascii="Calibri" w:eastAsia="Calibri,Times New Roman" w:hAnsi="Calibri" w:cs="Calibri,Times New Roman"/>
                <w:b w:val="0"/>
                <w:color w:val="auto"/>
                <w:sz w:val="20"/>
                <w:szCs w:val="20"/>
                <w:lang w:val="en-GB" w:eastAsia="en-GB"/>
              </w:rPr>
            </w:pPr>
            <w:r w:rsidRPr="00D0639A">
              <w:rPr>
                <w:rFonts w:ascii="Calibri" w:eastAsia="Calibri,Times New Roman" w:hAnsi="Calibri" w:cs="Calibri,Times New Roman"/>
                <w:b w:val="0"/>
                <w:color w:val="000000"/>
                <w:sz w:val="20"/>
                <w:szCs w:val="20"/>
                <w:lang w:val="en-GB" w:eastAsia="en-GB"/>
              </w:rPr>
              <w:t>Water of life – Water as the foundation of life</w:t>
            </w:r>
          </w:p>
        </w:tc>
        <w:tc>
          <w:tcPr>
            <w:tcW w:w="577" w:type="pct"/>
            <w:shd w:val="clear" w:color="auto" w:fill="FFFFFF"/>
          </w:tcPr>
          <w:p w14:paraId="73CA51C1" w14:textId="77777777" w:rsidR="007A5D66" w:rsidRPr="00D0639A" w:rsidRDefault="007A5D66" w:rsidP="004C3CF6">
            <w:pPr>
              <w:spacing w:after="0"/>
              <w:rPr>
                <w:rFonts w:ascii="Calibri" w:eastAsia="Calibri,Times New Roman" w:hAnsi="Calibri" w:cs="Calibri,Times New Roman"/>
                <w:b w:val="0"/>
                <w:color w:val="auto"/>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tcPr>
          <w:p w14:paraId="33AF5E7D" w14:textId="77777777" w:rsidR="007A5D66" w:rsidRPr="00D0639A" w:rsidRDefault="007A5D66" w:rsidP="004C3CF6">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A83FEF" w:rsidRPr="00D0639A" w14:paraId="4FE1386A" w14:textId="77777777" w:rsidTr="00A83FEF">
        <w:trPr>
          <w:trHeight w:val="300"/>
        </w:trPr>
        <w:tc>
          <w:tcPr>
            <w:tcW w:w="603" w:type="pct"/>
            <w:shd w:val="clear" w:color="auto" w:fill="FFFFFF"/>
            <w:hideMark/>
          </w:tcPr>
          <w:p w14:paraId="50DC04ED" w14:textId="63BB8C7D"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Tue </w:t>
            </w:r>
            <w:r w:rsidR="00826C40">
              <w:rPr>
                <w:rFonts w:ascii="Calibri" w:eastAsia="Calibri,Times New Roman" w:hAnsi="Calibri" w:cs="Calibri,Times New Roman"/>
                <w:b w:val="0"/>
                <w:color w:val="000000"/>
                <w:sz w:val="20"/>
                <w:szCs w:val="20"/>
                <w:lang w:val="en-GB" w:eastAsia="en-GB"/>
              </w:rPr>
              <w:t>7</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hideMark/>
          </w:tcPr>
          <w:p w14:paraId="23B5E02D" w14:textId="77777777" w:rsidR="00A83FEF" w:rsidRPr="00D0639A" w:rsidRDefault="00A83FEF" w:rsidP="00A83FEF">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12:00-13:00</w:t>
            </w:r>
          </w:p>
        </w:tc>
        <w:tc>
          <w:tcPr>
            <w:tcW w:w="615" w:type="pct"/>
            <w:shd w:val="clear" w:color="auto" w:fill="FFFFFF"/>
            <w:hideMark/>
          </w:tcPr>
          <w:p w14:paraId="1365DD4A" w14:textId="77777777" w:rsidR="00A83FEF" w:rsidRPr="00D0639A" w:rsidRDefault="00A83FEF" w:rsidP="00A83FEF">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ZooLT</w:t>
            </w:r>
          </w:p>
        </w:tc>
        <w:tc>
          <w:tcPr>
            <w:tcW w:w="2265" w:type="pct"/>
            <w:shd w:val="clear" w:color="auto" w:fill="FFFFFF"/>
          </w:tcPr>
          <w:p w14:paraId="45E7298A" w14:textId="13948DEE" w:rsidR="00A83FEF" w:rsidRPr="00D0639A" w:rsidRDefault="00A83FEF" w:rsidP="00A83FEF">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000000"/>
                <w:sz w:val="20"/>
                <w:szCs w:val="20"/>
                <w:lang w:val="en-GB" w:eastAsia="en-GB"/>
              </w:rPr>
              <w:t>better by the mouthful…’, fluid absorption and distribution</w:t>
            </w:r>
          </w:p>
        </w:tc>
        <w:tc>
          <w:tcPr>
            <w:tcW w:w="577" w:type="pct"/>
            <w:shd w:val="clear" w:color="auto" w:fill="FFFFFF"/>
          </w:tcPr>
          <w:p w14:paraId="50315BD0" w14:textId="45159091"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tcPr>
          <w:p w14:paraId="109C1BBF" w14:textId="6757F1DA"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A83FEF" w:rsidRPr="00D0639A" w14:paraId="4C252C8D" w14:textId="77777777" w:rsidTr="00A83FEF">
        <w:trPr>
          <w:trHeight w:val="300"/>
        </w:trPr>
        <w:tc>
          <w:tcPr>
            <w:tcW w:w="603" w:type="pct"/>
            <w:shd w:val="clear" w:color="auto" w:fill="FFFFFF"/>
            <w:hideMark/>
          </w:tcPr>
          <w:p w14:paraId="0E3E2609" w14:textId="615B329D"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Wed </w:t>
            </w:r>
            <w:r w:rsidR="00826C40">
              <w:rPr>
                <w:rFonts w:ascii="Calibri" w:eastAsia="Calibri,Times New Roman" w:hAnsi="Calibri" w:cs="Calibri,Times New Roman"/>
                <w:b w:val="0"/>
                <w:color w:val="000000"/>
                <w:sz w:val="20"/>
                <w:szCs w:val="20"/>
                <w:lang w:val="en-GB" w:eastAsia="en-GB"/>
              </w:rPr>
              <w:t>8</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hideMark/>
          </w:tcPr>
          <w:p w14:paraId="0145CD7D"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5" w:type="pct"/>
            <w:shd w:val="clear" w:color="auto" w:fill="FFFFFF"/>
            <w:hideMark/>
          </w:tcPr>
          <w:p w14:paraId="6DE8D9F2"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2265" w:type="pct"/>
            <w:shd w:val="clear" w:color="auto" w:fill="FFFFFF"/>
          </w:tcPr>
          <w:p w14:paraId="18FE1932" w14:textId="4A2ACBB2"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577" w:type="pct"/>
            <w:shd w:val="clear" w:color="auto" w:fill="FFFFFF"/>
          </w:tcPr>
          <w:p w14:paraId="671950FA" w14:textId="0519CF1A"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330" w:type="pct"/>
            <w:shd w:val="clear" w:color="auto" w:fill="FFFFFF"/>
          </w:tcPr>
          <w:p w14:paraId="51448167" w14:textId="3280751E" w:rsidR="00A83FEF" w:rsidRPr="00D0639A" w:rsidRDefault="00A83FEF" w:rsidP="00A83FEF">
            <w:pPr>
              <w:spacing w:after="0"/>
              <w:rPr>
                <w:rFonts w:ascii="Calibri" w:eastAsia="Times New Roman" w:hAnsi="Calibri" w:cs="Calibri"/>
                <w:b w:val="0"/>
                <w:color w:val="000000"/>
                <w:sz w:val="20"/>
                <w:szCs w:val="20"/>
                <w:lang w:val="en-GB" w:eastAsia="en-GB"/>
              </w:rPr>
            </w:pPr>
          </w:p>
        </w:tc>
      </w:tr>
      <w:tr w:rsidR="00A83FEF" w:rsidRPr="00D0639A" w14:paraId="63EF835D" w14:textId="77777777" w:rsidTr="004D3782">
        <w:trPr>
          <w:trHeight w:val="300"/>
        </w:trPr>
        <w:tc>
          <w:tcPr>
            <w:tcW w:w="603" w:type="pct"/>
            <w:shd w:val="clear" w:color="auto" w:fill="FFFFFF"/>
            <w:hideMark/>
          </w:tcPr>
          <w:p w14:paraId="492AF8C9" w14:textId="0B202FB1"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Thu </w:t>
            </w:r>
            <w:r w:rsidR="00826C40">
              <w:rPr>
                <w:rFonts w:ascii="Calibri" w:eastAsia="Calibri,Times New Roman" w:hAnsi="Calibri" w:cs="Calibri,Times New Roman"/>
                <w:b w:val="0"/>
                <w:color w:val="000000"/>
                <w:sz w:val="20"/>
                <w:szCs w:val="20"/>
                <w:lang w:val="en-GB" w:eastAsia="en-GB"/>
              </w:rPr>
              <w:t>9</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hideMark/>
          </w:tcPr>
          <w:p w14:paraId="10970F83"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14:00-15:00</w:t>
            </w:r>
          </w:p>
        </w:tc>
        <w:tc>
          <w:tcPr>
            <w:tcW w:w="615" w:type="pct"/>
            <w:shd w:val="clear" w:color="auto" w:fill="FFFFFF"/>
            <w:hideMark/>
          </w:tcPr>
          <w:p w14:paraId="0E3ADBED"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tcPr>
          <w:p w14:paraId="0313C395" w14:textId="3D728199"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‘only a passing lot…’ kidney function and fluid excretion</w:t>
            </w:r>
          </w:p>
        </w:tc>
        <w:tc>
          <w:tcPr>
            <w:tcW w:w="577" w:type="pct"/>
            <w:shd w:val="clear" w:color="auto" w:fill="FFFFFF"/>
          </w:tcPr>
          <w:p w14:paraId="2842CC40" w14:textId="6CE28DCB"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tcPr>
          <w:p w14:paraId="25A271AB" w14:textId="4A6692F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A83FEF" w:rsidRPr="00D0639A" w14:paraId="4F38E4D9" w14:textId="77777777" w:rsidTr="004D3782">
        <w:trPr>
          <w:trHeight w:val="300"/>
        </w:trPr>
        <w:tc>
          <w:tcPr>
            <w:tcW w:w="603" w:type="pct"/>
            <w:shd w:val="clear" w:color="auto" w:fill="FFFFFF"/>
            <w:hideMark/>
          </w:tcPr>
          <w:p w14:paraId="768F633E" w14:textId="589959D4"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Fri 1</w:t>
            </w:r>
            <w:r w:rsidR="00826C40">
              <w:rPr>
                <w:rFonts w:ascii="Calibri" w:eastAsia="Calibri,Times New Roman" w:hAnsi="Calibri" w:cs="Calibri,Times New Roman"/>
                <w:b w:val="0"/>
                <w:color w:val="000000"/>
                <w:sz w:val="20"/>
                <w:szCs w:val="20"/>
                <w:lang w:val="en-GB" w:eastAsia="en-GB"/>
              </w:rPr>
              <w:t>0</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hideMark/>
          </w:tcPr>
          <w:p w14:paraId="75DF4744"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hideMark/>
          </w:tcPr>
          <w:p w14:paraId="11BE04C0" w14:textId="7A3047D4" w:rsidR="00A83FEF" w:rsidRPr="00D0639A" w:rsidRDefault="00A83FEF" w:rsidP="00A83FEF">
            <w:pPr>
              <w:spacing w:after="0"/>
              <w:rPr>
                <w:rFonts w:ascii="Calibri" w:eastAsia="Times New Roman" w:hAnsi="Calibri" w:cs="Calibri"/>
                <w:b w:val="0"/>
                <w:color w:val="000000"/>
                <w:sz w:val="20"/>
                <w:szCs w:val="20"/>
                <w:lang w:val="en-GB" w:eastAsia="en-GB"/>
              </w:rPr>
            </w:pPr>
            <w:r>
              <w:rPr>
                <w:rFonts w:ascii="Calibri" w:eastAsia="Calibri,Times New Roman" w:hAnsi="Calibri" w:cs="Calibri,Times New Roman"/>
                <w:b w:val="0"/>
                <w:color w:val="000000"/>
                <w:sz w:val="20"/>
                <w:szCs w:val="20"/>
                <w:lang w:val="en-GB" w:eastAsia="en-GB"/>
              </w:rPr>
              <w:t>Regent LT</w:t>
            </w:r>
          </w:p>
        </w:tc>
        <w:tc>
          <w:tcPr>
            <w:tcW w:w="2265" w:type="pct"/>
            <w:shd w:val="clear" w:color="auto" w:fill="FFFFFF"/>
          </w:tcPr>
          <w:p w14:paraId="41C8F5C5" w14:textId="21F145C6"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auto"/>
                <w:sz w:val="20"/>
                <w:szCs w:val="20"/>
                <w:lang w:val="en-GB" w:eastAsia="en-GB"/>
              </w:rPr>
              <w:t>Sports Safety &amp; Practice Management</w:t>
            </w:r>
          </w:p>
        </w:tc>
        <w:tc>
          <w:tcPr>
            <w:tcW w:w="577" w:type="pct"/>
            <w:shd w:val="clear" w:color="auto" w:fill="FFFFFF"/>
          </w:tcPr>
          <w:p w14:paraId="55894CFF" w14:textId="400E71D4"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tcPr>
          <w:p w14:paraId="0F5BC8F4" w14:textId="0531B500"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S&amp;E</w:t>
            </w:r>
          </w:p>
        </w:tc>
      </w:tr>
      <w:tr w:rsidR="00A83FEF" w:rsidRPr="00D0639A" w14:paraId="078BF70A" w14:textId="77777777" w:rsidTr="004D3782">
        <w:trPr>
          <w:trHeight w:val="300"/>
        </w:trPr>
        <w:tc>
          <w:tcPr>
            <w:tcW w:w="5000" w:type="pct"/>
            <w:gridSpan w:val="6"/>
            <w:shd w:val="clear" w:color="auto" w:fill="D9D9D9"/>
            <w:hideMark/>
          </w:tcPr>
          <w:p w14:paraId="54B0391D" w14:textId="77777777" w:rsidR="00A83FEF" w:rsidRPr="00D0639A" w:rsidRDefault="00A83FEF" w:rsidP="00A83FEF">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Week 16</w:t>
            </w:r>
          </w:p>
        </w:tc>
      </w:tr>
      <w:tr w:rsidR="00A83FEF" w:rsidRPr="00D0639A" w14:paraId="7C9CF535" w14:textId="77777777" w:rsidTr="004D3782">
        <w:trPr>
          <w:trHeight w:val="300"/>
        </w:trPr>
        <w:tc>
          <w:tcPr>
            <w:tcW w:w="603" w:type="pct"/>
            <w:shd w:val="clear" w:color="auto" w:fill="FFFFFF"/>
            <w:hideMark/>
          </w:tcPr>
          <w:p w14:paraId="1F90E485" w14:textId="4AB04AAD"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Mon 1</w:t>
            </w:r>
            <w:r w:rsidR="00826C40">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hideMark/>
          </w:tcPr>
          <w:p w14:paraId="149B8A67"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10:00-11:00</w:t>
            </w:r>
          </w:p>
        </w:tc>
        <w:tc>
          <w:tcPr>
            <w:tcW w:w="615" w:type="pct"/>
            <w:shd w:val="clear" w:color="auto" w:fill="FFFFFF"/>
            <w:hideMark/>
          </w:tcPr>
          <w:p w14:paraId="2E193ADB"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Meston 1</w:t>
            </w:r>
          </w:p>
        </w:tc>
        <w:tc>
          <w:tcPr>
            <w:tcW w:w="2265" w:type="pct"/>
            <w:shd w:val="clear" w:color="auto" w:fill="FFFFFF"/>
          </w:tcPr>
          <w:p w14:paraId="18F3A832"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Fluid balance</w:t>
            </w:r>
          </w:p>
        </w:tc>
        <w:tc>
          <w:tcPr>
            <w:tcW w:w="577" w:type="pct"/>
            <w:shd w:val="clear" w:color="auto" w:fill="FFFFFF"/>
          </w:tcPr>
          <w:p w14:paraId="56884853"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tcPr>
          <w:p w14:paraId="454B80E7"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A83FEF" w:rsidRPr="00D0639A" w14:paraId="7E3066EE" w14:textId="77777777" w:rsidTr="004D3782">
        <w:trPr>
          <w:trHeight w:val="300"/>
        </w:trPr>
        <w:tc>
          <w:tcPr>
            <w:tcW w:w="603" w:type="pct"/>
            <w:vMerge w:val="restart"/>
            <w:shd w:val="clear" w:color="auto" w:fill="FFFFFF"/>
            <w:hideMark/>
          </w:tcPr>
          <w:p w14:paraId="2C77E38C" w14:textId="3965885A"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Tue 1</w:t>
            </w:r>
            <w:r w:rsidR="00826C40">
              <w:rPr>
                <w:rFonts w:ascii="Calibri" w:eastAsia="Calibri,Times New Roman" w:hAnsi="Calibri" w:cs="Calibri,Times New Roman"/>
                <w:b w:val="0"/>
                <w:color w:val="000000"/>
                <w:sz w:val="20"/>
                <w:szCs w:val="20"/>
                <w:lang w:val="en-GB" w:eastAsia="en-GB"/>
              </w:rPr>
              <w:t>4</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hideMark/>
          </w:tcPr>
          <w:p w14:paraId="0E613DEA"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hideMark/>
          </w:tcPr>
          <w:p w14:paraId="4390FB7F"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tcPr>
          <w:p w14:paraId="2C0D0789"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‘Control the heat’ - Water cooling for the engine</w:t>
            </w:r>
          </w:p>
        </w:tc>
        <w:tc>
          <w:tcPr>
            <w:tcW w:w="577" w:type="pct"/>
            <w:shd w:val="clear" w:color="auto" w:fill="FFFFFF"/>
          </w:tcPr>
          <w:p w14:paraId="0AE6E8CA"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tcPr>
          <w:p w14:paraId="577D54F0"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A83FEF" w:rsidRPr="00D0639A" w14:paraId="1CAD1A83" w14:textId="77777777" w:rsidTr="004D3782">
        <w:trPr>
          <w:trHeight w:val="300"/>
        </w:trPr>
        <w:tc>
          <w:tcPr>
            <w:tcW w:w="603" w:type="pct"/>
            <w:vMerge/>
            <w:vAlign w:val="center"/>
            <w:hideMark/>
          </w:tcPr>
          <w:p w14:paraId="21E9C04F"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610" w:type="pct"/>
            <w:shd w:val="clear" w:color="auto" w:fill="FFFFFF"/>
          </w:tcPr>
          <w:p w14:paraId="1F835651" w14:textId="7CDDE10A"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auto"/>
                <w:sz w:val="20"/>
                <w:szCs w:val="20"/>
                <w:lang w:val="en-GB" w:eastAsia="en-GB"/>
              </w:rPr>
              <w:t>15:</w:t>
            </w:r>
            <w:r w:rsidR="00280C27">
              <w:rPr>
                <w:rFonts w:ascii="Calibri" w:eastAsia="Calibri,Times New Roman" w:hAnsi="Calibri" w:cs="Calibri,Times New Roman"/>
                <w:b w:val="0"/>
                <w:color w:val="auto"/>
                <w:sz w:val="20"/>
                <w:szCs w:val="20"/>
                <w:lang w:val="en-GB" w:eastAsia="en-GB"/>
              </w:rPr>
              <w:t>3</w:t>
            </w:r>
            <w:r w:rsidRPr="00D0639A">
              <w:rPr>
                <w:rFonts w:ascii="Calibri" w:eastAsia="Calibri,Times New Roman" w:hAnsi="Calibri" w:cs="Calibri,Times New Roman"/>
                <w:b w:val="0"/>
                <w:color w:val="auto"/>
                <w:sz w:val="20"/>
                <w:szCs w:val="20"/>
                <w:lang w:val="en-GB" w:eastAsia="en-GB"/>
              </w:rPr>
              <w:t>0-17:00</w:t>
            </w:r>
          </w:p>
        </w:tc>
        <w:tc>
          <w:tcPr>
            <w:tcW w:w="615" w:type="pct"/>
            <w:shd w:val="clear" w:color="auto" w:fill="FFFFFF"/>
          </w:tcPr>
          <w:p w14:paraId="0C931D12"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auto"/>
                <w:sz w:val="20"/>
                <w:szCs w:val="20"/>
                <w:lang w:val="en-GB" w:eastAsia="en-GB"/>
              </w:rPr>
              <w:t>ASV</w:t>
            </w:r>
          </w:p>
        </w:tc>
        <w:tc>
          <w:tcPr>
            <w:tcW w:w="2265" w:type="pct"/>
            <w:shd w:val="clear" w:color="auto" w:fill="FFFFFF"/>
          </w:tcPr>
          <w:p w14:paraId="02CF057F"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Sport safety tutorial A</w:t>
            </w:r>
          </w:p>
        </w:tc>
        <w:tc>
          <w:tcPr>
            <w:tcW w:w="577" w:type="pct"/>
            <w:shd w:val="clear" w:color="auto" w:fill="FFFFFF"/>
          </w:tcPr>
          <w:p w14:paraId="5B129753"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Tutorial</w:t>
            </w:r>
          </w:p>
        </w:tc>
        <w:tc>
          <w:tcPr>
            <w:tcW w:w="330" w:type="pct"/>
            <w:shd w:val="clear" w:color="auto" w:fill="FFFFFF"/>
          </w:tcPr>
          <w:p w14:paraId="73444237"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S&amp;E</w:t>
            </w:r>
          </w:p>
        </w:tc>
      </w:tr>
      <w:tr w:rsidR="00A83FEF" w:rsidRPr="00D0639A" w14:paraId="291DF413" w14:textId="77777777" w:rsidTr="004D3782">
        <w:trPr>
          <w:trHeight w:val="300"/>
        </w:trPr>
        <w:tc>
          <w:tcPr>
            <w:tcW w:w="603" w:type="pct"/>
            <w:shd w:val="clear" w:color="auto" w:fill="FFFFFF"/>
            <w:hideMark/>
          </w:tcPr>
          <w:p w14:paraId="37DEE809" w14:textId="5BEF4FEC"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Wed 1</w:t>
            </w:r>
            <w:r w:rsidR="00826C40">
              <w:rPr>
                <w:rFonts w:ascii="Calibri" w:eastAsia="Calibri,Times New Roman" w:hAnsi="Calibri" w:cs="Calibri,Times New Roman"/>
                <w:b w:val="0"/>
                <w:color w:val="000000"/>
                <w:sz w:val="20"/>
                <w:szCs w:val="20"/>
                <w:lang w:val="en-GB" w:eastAsia="en-GB"/>
              </w:rPr>
              <w:t>5</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hideMark/>
          </w:tcPr>
          <w:p w14:paraId="7D786FF1"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5" w:type="pct"/>
            <w:shd w:val="clear" w:color="auto" w:fill="FFFFFF"/>
            <w:hideMark/>
          </w:tcPr>
          <w:p w14:paraId="106B661E"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2265" w:type="pct"/>
            <w:shd w:val="clear" w:color="auto" w:fill="FFFFFF"/>
            <w:hideMark/>
          </w:tcPr>
          <w:p w14:paraId="0339403A"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577" w:type="pct"/>
            <w:shd w:val="clear" w:color="auto" w:fill="FFFFFF"/>
            <w:hideMark/>
          </w:tcPr>
          <w:p w14:paraId="4661B4CE"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330" w:type="pct"/>
            <w:shd w:val="clear" w:color="auto" w:fill="FFFFFF"/>
            <w:hideMark/>
          </w:tcPr>
          <w:p w14:paraId="2D622479"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r>
      <w:tr w:rsidR="00A83FEF" w:rsidRPr="00D0639A" w14:paraId="78CD2ABD" w14:textId="77777777" w:rsidTr="004D3782">
        <w:trPr>
          <w:trHeight w:val="300"/>
        </w:trPr>
        <w:tc>
          <w:tcPr>
            <w:tcW w:w="603" w:type="pct"/>
            <w:vMerge w:val="restart"/>
            <w:shd w:val="clear" w:color="auto" w:fill="FFFFFF"/>
            <w:hideMark/>
          </w:tcPr>
          <w:p w14:paraId="7D2946A1" w14:textId="7198949B"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Thu 1</w:t>
            </w:r>
            <w:r w:rsidR="00826C40">
              <w:rPr>
                <w:rFonts w:ascii="Calibri" w:eastAsia="Calibri,Times New Roman" w:hAnsi="Calibri" w:cs="Calibri,Times New Roman"/>
                <w:b w:val="0"/>
                <w:color w:val="000000"/>
                <w:sz w:val="20"/>
                <w:szCs w:val="20"/>
                <w:lang w:val="en-GB" w:eastAsia="en-GB"/>
              </w:rPr>
              <w:t>6</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hideMark/>
          </w:tcPr>
          <w:p w14:paraId="33878480"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14:00-15:00</w:t>
            </w:r>
          </w:p>
        </w:tc>
        <w:tc>
          <w:tcPr>
            <w:tcW w:w="615" w:type="pct"/>
            <w:shd w:val="clear" w:color="auto" w:fill="FFFFFF"/>
            <w:hideMark/>
          </w:tcPr>
          <w:p w14:paraId="70F2FFA2"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tcPr>
          <w:p w14:paraId="3545E197"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What makes ‘a sports drink’ a sports drink?</w:t>
            </w:r>
          </w:p>
        </w:tc>
        <w:tc>
          <w:tcPr>
            <w:tcW w:w="577" w:type="pct"/>
            <w:shd w:val="clear" w:color="auto" w:fill="FFFFFF"/>
          </w:tcPr>
          <w:p w14:paraId="54EC1B85"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tcPr>
          <w:p w14:paraId="00E8A9F7"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A83FEF" w:rsidRPr="00D0639A" w14:paraId="1BFDFACD" w14:textId="77777777" w:rsidTr="004D3782">
        <w:trPr>
          <w:trHeight w:val="300"/>
        </w:trPr>
        <w:tc>
          <w:tcPr>
            <w:tcW w:w="603" w:type="pct"/>
            <w:vMerge/>
            <w:vAlign w:val="center"/>
            <w:hideMark/>
          </w:tcPr>
          <w:p w14:paraId="71ED95D6"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610" w:type="pct"/>
            <w:shd w:val="clear" w:color="auto" w:fill="FFFFFF"/>
          </w:tcPr>
          <w:p w14:paraId="429A1DD1" w14:textId="4B5EF4F0"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15:</w:t>
            </w:r>
            <w:r w:rsidR="00280C27">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0-17:00</w:t>
            </w:r>
          </w:p>
        </w:tc>
        <w:tc>
          <w:tcPr>
            <w:tcW w:w="615" w:type="pct"/>
            <w:shd w:val="clear" w:color="auto" w:fill="FFFFFF"/>
          </w:tcPr>
          <w:p w14:paraId="2D76A422"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ASV</w:t>
            </w:r>
          </w:p>
        </w:tc>
        <w:tc>
          <w:tcPr>
            <w:tcW w:w="2265" w:type="pct"/>
            <w:shd w:val="clear" w:color="auto" w:fill="FFFFFF"/>
          </w:tcPr>
          <w:p w14:paraId="3B837196"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Sport safety tutorial B</w:t>
            </w:r>
          </w:p>
        </w:tc>
        <w:tc>
          <w:tcPr>
            <w:tcW w:w="577" w:type="pct"/>
            <w:shd w:val="clear" w:color="auto" w:fill="FFFFFF"/>
          </w:tcPr>
          <w:p w14:paraId="3CA95B0A"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Tutorial</w:t>
            </w:r>
          </w:p>
        </w:tc>
        <w:tc>
          <w:tcPr>
            <w:tcW w:w="330" w:type="pct"/>
            <w:shd w:val="clear" w:color="auto" w:fill="FFFFFF"/>
          </w:tcPr>
          <w:p w14:paraId="4816566A"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S&amp;E</w:t>
            </w:r>
          </w:p>
        </w:tc>
      </w:tr>
      <w:tr w:rsidR="00A83FEF" w:rsidRPr="00D0639A" w14:paraId="3FD262D1" w14:textId="77777777" w:rsidTr="004D3782">
        <w:trPr>
          <w:trHeight w:val="300"/>
        </w:trPr>
        <w:tc>
          <w:tcPr>
            <w:tcW w:w="603" w:type="pct"/>
            <w:shd w:val="clear" w:color="auto" w:fill="D9D9D9"/>
            <w:hideMark/>
          </w:tcPr>
          <w:p w14:paraId="798B393A"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610" w:type="pct"/>
            <w:shd w:val="clear" w:color="auto" w:fill="D9D9D9"/>
          </w:tcPr>
          <w:p w14:paraId="6D1F4D18"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615" w:type="pct"/>
            <w:shd w:val="clear" w:color="auto" w:fill="D9D9D9"/>
          </w:tcPr>
          <w:p w14:paraId="64DD88A1"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2265" w:type="pct"/>
            <w:shd w:val="clear" w:color="auto" w:fill="D9D9D9"/>
          </w:tcPr>
          <w:p w14:paraId="21CF6C85"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The Magic Bullet - Getting pharmacology up to speed</w:t>
            </w:r>
          </w:p>
        </w:tc>
        <w:tc>
          <w:tcPr>
            <w:tcW w:w="577" w:type="pct"/>
            <w:shd w:val="clear" w:color="auto" w:fill="D9D9D9"/>
          </w:tcPr>
          <w:p w14:paraId="2D82F09A"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330" w:type="pct"/>
            <w:shd w:val="clear" w:color="auto" w:fill="D9D9D9"/>
          </w:tcPr>
          <w:p w14:paraId="135505F6"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r>
      <w:tr w:rsidR="007C5BDD" w:rsidRPr="00D0639A" w14:paraId="562FA446" w14:textId="77777777" w:rsidTr="004D3782">
        <w:trPr>
          <w:trHeight w:val="300"/>
        </w:trPr>
        <w:tc>
          <w:tcPr>
            <w:tcW w:w="603" w:type="pct"/>
            <w:vMerge w:val="restart"/>
            <w:shd w:val="clear" w:color="auto" w:fill="FFFFFF"/>
          </w:tcPr>
          <w:p w14:paraId="0525CB77" w14:textId="17C252B0"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Fri 1</w:t>
            </w:r>
            <w:r w:rsidR="00826C40">
              <w:rPr>
                <w:rFonts w:ascii="Calibri" w:eastAsia="Calibri,Times New Roman" w:hAnsi="Calibri" w:cs="Calibri,Times New Roman"/>
                <w:b w:val="0"/>
                <w:color w:val="000000"/>
                <w:sz w:val="20"/>
                <w:szCs w:val="20"/>
                <w:lang w:val="en-GB" w:eastAsia="en-GB"/>
              </w:rPr>
              <w:t>7</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tcPr>
          <w:p w14:paraId="15FB380D"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p>
        </w:tc>
        <w:tc>
          <w:tcPr>
            <w:tcW w:w="615" w:type="pct"/>
            <w:shd w:val="clear" w:color="auto" w:fill="FFFFFF"/>
          </w:tcPr>
          <w:p w14:paraId="61A1F774"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MyAberdeen</w:t>
            </w:r>
          </w:p>
        </w:tc>
        <w:tc>
          <w:tcPr>
            <w:tcW w:w="2265" w:type="pct"/>
            <w:shd w:val="clear" w:color="auto" w:fill="FFFFFF"/>
          </w:tcPr>
          <w:p w14:paraId="1D9F07D7" w14:textId="77777777" w:rsidR="007C5BDD" w:rsidRPr="00D0639A" w:rsidRDefault="007C5BDD"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auto"/>
                <w:sz w:val="20"/>
                <w:szCs w:val="20"/>
                <w:lang w:val="en-GB" w:eastAsia="en-GB"/>
              </w:rPr>
              <w:t>‘Harmless Herbs?’</w:t>
            </w:r>
          </w:p>
        </w:tc>
        <w:tc>
          <w:tcPr>
            <w:tcW w:w="577" w:type="pct"/>
            <w:shd w:val="clear" w:color="auto" w:fill="FFFFFF"/>
          </w:tcPr>
          <w:p w14:paraId="78FC8FC1" w14:textId="77777777" w:rsidR="007C5BDD" w:rsidRPr="00D0639A" w:rsidRDefault="007C5BDD"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Lecture(R)</w:t>
            </w:r>
          </w:p>
        </w:tc>
        <w:tc>
          <w:tcPr>
            <w:tcW w:w="330" w:type="pct"/>
            <w:shd w:val="clear" w:color="auto" w:fill="FFFFFF"/>
          </w:tcPr>
          <w:p w14:paraId="0C23D85A" w14:textId="77777777" w:rsidR="007C5BDD" w:rsidRPr="00D0639A" w:rsidRDefault="007C5BDD"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auto"/>
                <w:sz w:val="20"/>
                <w:szCs w:val="20"/>
                <w:lang w:val="en-GB" w:eastAsia="en-GB"/>
              </w:rPr>
              <w:t>GN</w:t>
            </w:r>
          </w:p>
        </w:tc>
      </w:tr>
      <w:tr w:rsidR="007C5BDD" w:rsidRPr="00D0639A" w14:paraId="0A304463" w14:textId="77777777" w:rsidTr="004D3782">
        <w:trPr>
          <w:trHeight w:val="300"/>
        </w:trPr>
        <w:tc>
          <w:tcPr>
            <w:tcW w:w="603" w:type="pct"/>
            <w:vMerge/>
            <w:shd w:val="clear" w:color="auto" w:fill="FFFFFF"/>
          </w:tcPr>
          <w:p w14:paraId="7CBDF861"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p>
        </w:tc>
        <w:tc>
          <w:tcPr>
            <w:tcW w:w="610" w:type="pct"/>
            <w:shd w:val="clear" w:color="auto" w:fill="FFFFFF"/>
          </w:tcPr>
          <w:p w14:paraId="1EEE911C"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tcPr>
          <w:p w14:paraId="414199FE" w14:textId="2EC0F0E2"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Pr>
                <w:rFonts w:ascii="Calibri" w:eastAsia="Calibri,Times New Roman" w:hAnsi="Calibri" w:cs="Calibri,Times New Roman"/>
                <w:b w:val="0"/>
                <w:color w:val="000000"/>
                <w:sz w:val="20"/>
                <w:szCs w:val="20"/>
                <w:lang w:val="en-GB" w:eastAsia="en-GB"/>
              </w:rPr>
              <w:t>Regent LT</w:t>
            </w:r>
          </w:p>
        </w:tc>
        <w:tc>
          <w:tcPr>
            <w:tcW w:w="2265" w:type="pct"/>
            <w:shd w:val="clear" w:color="auto" w:fill="FFFFFF"/>
          </w:tcPr>
          <w:p w14:paraId="0CBD6F4E"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 coffee and a Lemsip please’</w:t>
            </w:r>
          </w:p>
        </w:tc>
        <w:tc>
          <w:tcPr>
            <w:tcW w:w="577" w:type="pct"/>
            <w:shd w:val="clear" w:color="auto" w:fill="FFFFFF"/>
          </w:tcPr>
          <w:p w14:paraId="5A63C87E"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tcPr>
          <w:p w14:paraId="410F7CB7"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GN</w:t>
            </w:r>
          </w:p>
        </w:tc>
      </w:tr>
      <w:tr w:rsidR="00A83FEF" w:rsidRPr="00D0639A" w14:paraId="6890C997" w14:textId="77777777" w:rsidTr="004D3782">
        <w:trPr>
          <w:trHeight w:val="300"/>
        </w:trPr>
        <w:tc>
          <w:tcPr>
            <w:tcW w:w="5000" w:type="pct"/>
            <w:gridSpan w:val="6"/>
            <w:shd w:val="clear" w:color="auto" w:fill="D9D9D9"/>
            <w:hideMark/>
          </w:tcPr>
          <w:p w14:paraId="78BC3D83" w14:textId="77777777" w:rsidR="00A83FEF" w:rsidRPr="00D0639A" w:rsidRDefault="00A83FEF" w:rsidP="00A83FEF">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Week 17</w:t>
            </w:r>
          </w:p>
        </w:tc>
      </w:tr>
      <w:tr w:rsidR="007C5BDD" w:rsidRPr="00D0639A" w14:paraId="4EFF6671" w14:textId="77777777" w:rsidTr="004D3782">
        <w:trPr>
          <w:trHeight w:val="300"/>
        </w:trPr>
        <w:tc>
          <w:tcPr>
            <w:tcW w:w="603" w:type="pct"/>
            <w:vMerge w:val="restart"/>
            <w:shd w:val="clear" w:color="auto" w:fill="FFFFFF"/>
          </w:tcPr>
          <w:p w14:paraId="1592A191" w14:textId="12878E4F"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Mon 2</w:t>
            </w:r>
            <w:r w:rsidR="00826C40">
              <w:rPr>
                <w:rFonts w:ascii="Calibri" w:eastAsia="Calibri,Times New Roman" w:hAnsi="Calibri" w:cs="Calibri,Times New Roman"/>
                <w:b w:val="0"/>
                <w:color w:val="000000"/>
                <w:sz w:val="20"/>
                <w:szCs w:val="20"/>
                <w:lang w:val="en-GB" w:eastAsia="en-GB"/>
              </w:rPr>
              <w:t>0</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tcPr>
          <w:p w14:paraId="354CE6E2" w14:textId="77777777" w:rsidR="007C5BDD" w:rsidRPr="00D0639A" w:rsidRDefault="007C5BDD" w:rsidP="00A83FEF">
            <w:pPr>
              <w:spacing w:after="0"/>
              <w:rPr>
                <w:rFonts w:ascii="Calibri" w:eastAsia="Calibri,Times New Roman" w:hAnsi="Calibri" w:cs="Calibri,Times New Roman"/>
                <w:b w:val="0"/>
                <w:color w:val="000000"/>
                <w:sz w:val="20"/>
                <w:szCs w:val="20"/>
                <w:highlight w:val="yellow"/>
                <w:lang w:val="en-GB" w:eastAsia="en-GB"/>
              </w:rPr>
            </w:pPr>
            <w:r w:rsidRPr="00D0639A">
              <w:rPr>
                <w:rFonts w:ascii="Calibri" w:eastAsia="Calibri,Times New Roman" w:hAnsi="Calibri" w:cs="Calibri,Times New Roman"/>
                <w:b w:val="0"/>
                <w:color w:val="auto"/>
                <w:sz w:val="20"/>
                <w:szCs w:val="20"/>
                <w:lang w:val="en-GB" w:eastAsia="en-GB"/>
              </w:rPr>
              <w:t>10:00-11:00</w:t>
            </w:r>
          </w:p>
        </w:tc>
        <w:tc>
          <w:tcPr>
            <w:tcW w:w="615" w:type="pct"/>
            <w:shd w:val="clear" w:color="auto" w:fill="FFFFFF"/>
          </w:tcPr>
          <w:p w14:paraId="62423036"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Meston 1</w:t>
            </w:r>
          </w:p>
        </w:tc>
        <w:tc>
          <w:tcPr>
            <w:tcW w:w="2265" w:type="pct"/>
            <w:shd w:val="clear" w:color="auto" w:fill="FFFFFF"/>
          </w:tcPr>
          <w:p w14:paraId="204065BB" w14:textId="77777777" w:rsidR="007C5BDD" w:rsidRPr="00D0639A" w:rsidRDefault="007C5BDD" w:rsidP="00A83FEF">
            <w:pPr>
              <w:spacing w:after="0"/>
              <w:rPr>
                <w:rFonts w:ascii="Calibri" w:eastAsia="Calibri,Times New Roman" w:hAnsi="Calibri" w:cs="Calibri,Times New Roman"/>
                <w:b w:val="0"/>
                <w:color w:val="auto"/>
                <w:sz w:val="20"/>
                <w:szCs w:val="20"/>
                <w:lang w:val="en-GB" w:eastAsia="en-GB"/>
              </w:rPr>
            </w:pPr>
            <w:r w:rsidRPr="00D0639A">
              <w:rPr>
                <w:rFonts w:ascii="Calibri" w:eastAsia="Calibri,Times New Roman" w:hAnsi="Calibri" w:cs="Calibri,Times New Roman"/>
                <w:b w:val="0"/>
                <w:color w:val="000000"/>
                <w:sz w:val="20"/>
                <w:szCs w:val="20"/>
                <w:lang w:val="en-GB" w:eastAsia="en-GB"/>
              </w:rPr>
              <w:t>‘Slow and steady wins the race’</w:t>
            </w:r>
          </w:p>
        </w:tc>
        <w:tc>
          <w:tcPr>
            <w:tcW w:w="577" w:type="pct"/>
            <w:shd w:val="clear" w:color="auto" w:fill="FFFFFF"/>
          </w:tcPr>
          <w:p w14:paraId="618B6FCD" w14:textId="77777777" w:rsidR="007C5BDD" w:rsidRPr="00D0639A" w:rsidRDefault="007C5BDD" w:rsidP="00A83FEF">
            <w:pPr>
              <w:spacing w:after="0"/>
              <w:rPr>
                <w:rFonts w:ascii="Calibri" w:eastAsia="Calibri,Times New Roman" w:hAnsi="Calibri" w:cs="Calibri,Times New Roman"/>
                <w:b w:val="0"/>
                <w:color w:val="auto"/>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tcPr>
          <w:p w14:paraId="3D4D0681"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GN</w:t>
            </w:r>
          </w:p>
        </w:tc>
      </w:tr>
      <w:tr w:rsidR="007C5BDD" w:rsidRPr="00D0639A" w14:paraId="6E74242D" w14:textId="77777777" w:rsidTr="004D3782">
        <w:trPr>
          <w:trHeight w:val="300"/>
        </w:trPr>
        <w:tc>
          <w:tcPr>
            <w:tcW w:w="603" w:type="pct"/>
            <w:vMerge/>
            <w:shd w:val="clear" w:color="auto" w:fill="FFFFFF"/>
          </w:tcPr>
          <w:p w14:paraId="3709E640"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p>
        </w:tc>
        <w:tc>
          <w:tcPr>
            <w:tcW w:w="610" w:type="pct"/>
            <w:shd w:val="clear" w:color="auto" w:fill="FFFFFF"/>
          </w:tcPr>
          <w:p w14:paraId="11D2FFFE" w14:textId="493C69F9"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E11D0B">
              <w:rPr>
                <w:rFonts w:ascii="Calibri" w:eastAsia="Calibri,Times New Roman" w:hAnsi="Calibri" w:cs="Calibri,Times New Roman"/>
                <w:b w:val="0"/>
                <w:color w:val="000000"/>
                <w:sz w:val="20"/>
                <w:szCs w:val="20"/>
                <w:lang w:val="en-GB" w:eastAsia="en-GB"/>
              </w:rPr>
              <w:t>11:00-14:00</w:t>
            </w:r>
          </w:p>
        </w:tc>
        <w:tc>
          <w:tcPr>
            <w:tcW w:w="615" w:type="pct"/>
            <w:shd w:val="clear" w:color="auto" w:fill="FFFFFF"/>
          </w:tcPr>
          <w:p w14:paraId="66B36579"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online</w:t>
            </w:r>
          </w:p>
        </w:tc>
        <w:tc>
          <w:tcPr>
            <w:tcW w:w="2265" w:type="pct"/>
            <w:shd w:val="clear" w:color="auto" w:fill="FFFFFF"/>
          </w:tcPr>
          <w:p w14:paraId="0B48C7A0" w14:textId="77777777" w:rsidR="007C5BDD" w:rsidRPr="00D0639A" w:rsidRDefault="007C5BDD" w:rsidP="00A83FEF">
            <w:pPr>
              <w:spacing w:after="0"/>
              <w:rPr>
                <w:rFonts w:ascii="Calibri" w:eastAsia="Calibri,Times New Roman" w:hAnsi="Calibri" w:cs="Calibri,Times New Roman"/>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 xml:space="preserve">Assessment 4 </w:t>
            </w:r>
          </w:p>
        </w:tc>
        <w:tc>
          <w:tcPr>
            <w:tcW w:w="577" w:type="pct"/>
            <w:shd w:val="clear" w:color="auto" w:fill="FFFFFF"/>
          </w:tcPr>
          <w:p w14:paraId="021EF17D" w14:textId="77777777" w:rsidR="007C5BDD" w:rsidRPr="00D0639A" w:rsidRDefault="007C5BDD" w:rsidP="00A83FEF">
            <w:pPr>
              <w:spacing w:after="0"/>
              <w:rPr>
                <w:rFonts w:ascii="Calibri" w:eastAsia="Calibri,Times New Roman" w:hAnsi="Calibri" w:cs="Calibri,Times New Roman"/>
                <w:b w:val="0"/>
                <w:color w:val="auto"/>
                <w:sz w:val="20"/>
                <w:szCs w:val="20"/>
                <w:lang w:val="en-GB" w:eastAsia="en-GB"/>
              </w:rPr>
            </w:pPr>
            <w:r w:rsidRPr="00D0639A">
              <w:rPr>
                <w:rFonts w:ascii="Calibri" w:eastAsia="Calibri,Times New Roman" w:hAnsi="Calibri" w:cs="Calibri,Times New Roman"/>
                <w:b w:val="0"/>
                <w:color w:val="auto"/>
                <w:sz w:val="20"/>
                <w:szCs w:val="20"/>
                <w:lang w:val="en-GB" w:eastAsia="en-GB"/>
              </w:rPr>
              <w:t>Assessment</w:t>
            </w:r>
          </w:p>
        </w:tc>
        <w:tc>
          <w:tcPr>
            <w:tcW w:w="330" w:type="pct"/>
            <w:shd w:val="clear" w:color="auto" w:fill="FFFFFF"/>
          </w:tcPr>
          <w:p w14:paraId="7822E9E6"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7C5BDD" w:rsidRPr="00D0639A" w14:paraId="1C64908F" w14:textId="77777777" w:rsidTr="004D3782">
        <w:trPr>
          <w:trHeight w:val="300"/>
        </w:trPr>
        <w:tc>
          <w:tcPr>
            <w:tcW w:w="603" w:type="pct"/>
            <w:vMerge w:val="restart"/>
            <w:shd w:val="clear" w:color="auto" w:fill="FFFFFF"/>
            <w:hideMark/>
          </w:tcPr>
          <w:p w14:paraId="789CBA6C" w14:textId="2D6465FD" w:rsidR="007C5BDD" w:rsidRPr="00D0639A" w:rsidRDefault="007C5BDD"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Tue 2</w:t>
            </w:r>
            <w:r w:rsidR="00826C40">
              <w:rPr>
                <w:rFonts w:ascii="Calibri" w:eastAsia="Calibri,Times New Roman" w:hAnsi="Calibri" w:cs="Calibri,Times New Roman"/>
                <w:b w:val="0"/>
                <w:color w:val="000000"/>
                <w:sz w:val="20"/>
                <w:szCs w:val="20"/>
                <w:lang w:val="en-GB" w:eastAsia="en-GB"/>
              </w:rPr>
              <w:t>1</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tcPr>
          <w:p w14:paraId="2FA8A69D" w14:textId="77777777" w:rsidR="007C5BDD" w:rsidRPr="00D0639A" w:rsidRDefault="007C5BDD" w:rsidP="00A83FEF">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tcPr>
          <w:p w14:paraId="740CA5BB" w14:textId="77777777" w:rsidR="007C5BDD" w:rsidRPr="00D0639A" w:rsidRDefault="007C5BDD" w:rsidP="00A83FEF">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tcPr>
          <w:p w14:paraId="243EE8D4" w14:textId="77777777" w:rsidR="007C5BDD" w:rsidRPr="00D0639A" w:rsidRDefault="007C5BDD" w:rsidP="00A83FEF">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000000"/>
                <w:sz w:val="20"/>
                <w:szCs w:val="20"/>
                <w:lang w:val="en-GB" w:eastAsia="en-GB"/>
              </w:rPr>
              <w:t>‘Does size matter?’</w:t>
            </w:r>
          </w:p>
        </w:tc>
        <w:tc>
          <w:tcPr>
            <w:tcW w:w="577" w:type="pct"/>
            <w:shd w:val="clear" w:color="auto" w:fill="FFFFFF"/>
          </w:tcPr>
          <w:p w14:paraId="1C76C417" w14:textId="77777777" w:rsidR="007C5BDD" w:rsidRPr="00D0639A" w:rsidRDefault="007C5BDD"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tcPr>
          <w:p w14:paraId="134D6D3E" w14:textId="77777777" w:rsidR="007C5BDD" w:rsidRPr="00D0639A" w:rsidRDefault="007C5BDD" w:rsidP="00A83FEF">
            <w:pPr>
              <w:spacing w:after="0"/>
              <w:rPr>
                <w:rFonts w:ascii="Calibri" w:eastAsia="Times New Roman" w:hAnsi="Calibri" w:cs="Calibri"/>
                <w:b w:val="0"/>
                <w:color w:val="auto"/>
                <w:sz w:val="20"/>
                <w:szCs w:val="20"/>
                <w:lang w:val="en-GB" w:eastAsia="en-GB"/>
              </w:rPr>
            </w:pPr>
            <w:r w:rsidRPr="00D0639A">
              <w:rPr>
                <w:rFonts w:ascii="Calibri" w:eastAsia="Calibri,Times New Roman" w:hAnsi="Calibri" w:cs="Calibri,Times New Roman"/>
                <w:b w:val="0"/>
                <w:color w:val="000000"/>
                <w:sz w:val="20"/>
                <w:szCs w:val="20"/>
                <w:lang w:val="en-GB" w:eastAsia="en-GB"/>
              </w:rPr>
              <w:t>GN</w:t>
            </w:r>
          </w:p>
        </w:tc>
      </w:tr>
      <w:tr w:rsidR="007C5BDD" w:rsidRPr="00D0639A" w14:paraId="699DA229" w14:textId="77777777" w:rsidTr="004D3782">
        <w:trPr>
          <w:trHeight w:val="300"/>
        </w:trPr>
        <w:tc>
          <w:tcPr>
            <w:tcW w:w="603" w:type="pct"/>
            <w:vMerge/>
            <w:shd w:val="clear" w:color="auto" w:fill="FFFFFF"/>
          </w:tcPr>
          <w:p w14:paraId="590A77CB"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p>
        </w:tc>
        <w:tc>
          <w:tcPr>
            <w:tcW w:w="610" w:type="pct"/>
            <w:shd w:val="clear" w:color="auto" w:fill="FFFFFF"/>
          </w:tcPr>
          <w:p w14:paraId="01A28948" w14:textId="10C8E4F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15:</w:t>
            </w:r>
            <w:r w:rsidR="00280C27">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0-17:00</w:t>
            </w:r>
          </w:p>
        </w:tc>
        <w:tc>
          <w:tcPr>
            <w:tcW w:w="615" w:type="pct"/>
            <w:shd w:val="clear" w:color="auto" w:fill="FFFFFF"/>
          </w:tcPr>
          <w:p w14:paraId="53793D29"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ASV</w:t>
            </w:r>
          </w:p>
        </w:tc>
        <w:tc>
          <w:tcPr>
            <w:tcW w:w="2265" w:type="pct"/>
            <w:shd w:val="clear" w:color="auto" w:fill="FFFFFF"/>
          </w:tcPr>
          <w:p w14:paraId="6D2C3BF7"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Sport safety tutorial C</w:t>
            </w:r>
          </w:p>
        </w:tc>
        <w:tc>
          <w:tcPr>
            <w:tcW w:w="577" w:type="pct"/>
            <w:shd w:val="clear" w:color="auto" w:fill="FFFFFF"/>
          </w:tcPr>
          <w:p w14:paraId="55055184"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Tutorial</w:t>
            </w:r>
          </w:p>
        </w:tc>
        <w:tc>
          <w:tcPr>
            <w:tcW w:w="330" w:type="pct"/>
            <w:shd w:val="clear" w:color="auto" w:fill="FFFFFF"/>
          </w:tcPr>
          <w:p w14:paraId="48150640"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S&amp;E</w:t>
            </w:r>
          </w:p>
        </w:tc>
      </w:tr>
      <w:tr w:rsidR="00A83FEF" w:rsidRPr="00D0639A" w14:paraId="6B45556A" w14:textId="77777777" w:rsidTr="004D3782">
        <w:trPr>
          <w:trHeight w:val="300"/>
        </w:trPr>
        <w:tc>
          <w:tcPr>
            <w:tcW w:w="603" w:type="pct"/>
            <w:shd w:val="clear" w:color="auto" w:fill="FFFFFF"/>
            <w:hideMark/>
          </w:tcPr>
          <w:p w14:paraId="5F62E1B9" w14:textId="2363B640"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Wed 2</w:t>
            </w:r>
            <w:r w:rsidR="00826C40">
              <w:rPr>
                <w:rFonts w:ascii="Calibri" w:eastAsia="Calibri,Times New Roman" w:hAnsi="Calibri" w:cs="Calibri,Times New Roman"/>
                <w:b w:val="0"/>
                <w:color w:val="000000"/>
                <w:sz w:val="20"/>
                <w:szCs w:val="20"/>
                <w:lang w:val="en-GB" w:eastAsia="en-GB"/>
              </w:rPr>
              <w:t>2</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hideMark/>
          </w:tcPr>
          <w:p w14:paraId="6F7A6672"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5" w:type="pct"/>
            <w:shd w:val="clear" w:color="auto" w:fill="FFFFFF"/>
            <w:hideMark/>
          </w:tcPr>
          <w:p w14:paraId="45B9275D"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2265" w:type="pct"/>
            <w:shd w:val="clear" w:color="auto" w:fill="FFFFFF"/>
            <w:hideMark/>
          </w:tcPr>
          <w:p w14:paraId="6B27EFAD"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577" w:type="pct"/>
            <w:shd w:val="clear" w:color="auto" w:fill="FFFFFF"/>
            <w:hideMark/>
          </w:tcPr>
          <w:p w14:paraId="7622B854"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330" w:type="pct"/>
            <w:shd w:val="clear" w:color="auto" w:fill="FFFFFF"/>
            <w:hideMark/>
          </w:tcPr>
          <w:p w14:paraId="2D0671B7"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r>
      <w:tr w:rsidR="00A83FEF" w:rsidRPr="00D0639A" w14:paraId="0B230AA2" w14:textId="77777777" w:rsidTr="004D3782">
        <w:trPr>
          <w:trHeight w:val="300"/>
        </w:trPr>
        <w:tc>
          <w:tcPr>
            <w:tcW w:w="603" w:type="pct"/>
            <w:shd w:val="clear" w:color="auto" w:fill="D9D9D9"/>
          </w:tcPr>
          <w:p w14:paraId="5DEABED7" w14:textId="77777777" w:rsidR="00A83FEF" w:rsidRPr="00D0639A" w:rsidRDefault="00A83FEF" w:rsidP="00A83FEF">
            <w:pPr>
              <w:spacing w:after="0"/>
              <w:rPr>
                <w:rFonts w:ascii="Calibri" w:eastAsia="Calibri,Times New Roman" w:hAnsi="Calibri" w:cs="Calibri,Times New Roman"/>
                <w:b w:val="0"/>
                <w:color w:val="000000"/>
                <w:sz w:val="20"/>
                <w:szCs w:val="20"/>
                <w:lang w:val="en-GB" w:eastAsia="en-GB"/>
              </w:rPr>
            </w:pPr>
          </w:p>
        </w:tc>
        <w:tc>
          <w:tcPr>
            <w:tcW w:w="610" w:type="pct"/>
            <w:shd w:val="clear" w:color="auto" w:fill="D9D9D9"/>
          </w:tcPr>
          <w:p w14:paraId="11A81759" w14:textId="77777777" w:rsidR="00A83FEF" w:rsidRPr="00D0639A" w:rsidRDefault="00A83FEF" w:rsidP="00A83FEF">
            <w:pPr>
              <w:spacing w:after="0"/>
              <w:rPr>
                <w:rFonts w:ascii="Calibri" w:eastAsia="Calibri,Times New Roman" w:hAnsi="Calibri" w:cs="Calibri,Times New Roman"/>
                <w:b w:val="0"/>
                <w:color w:val="000000"/>
                <w:sz w:val="20"/>
                <w:szCs w:val="20"/>
                <w:lang w:val="en-GB" w:eastAsia="en-GB"/>
              </w:rPr>
            </w:pPr>
          </w:p>
        </w:tc>
        <w:tc>
          <w:tcPr>
            <w:tcW w:w="615" w:type="pct"/>
            <w:shd w:val="clear" w:color="auto" w:fill="D9D9D9"/>
          </w:tcPr>
          <w:p w14:paraId="7894719E" w14:textId="77777777" w:rsidR="00A83FEF" w:rsidRPr="00D0639A" w:rsidRDefault="00A83FEF" w:rsidP="00A83FEF">
            <w:pPr>
              <w:spacing w:after="0"/>
              <w:rPr>
                <w:rFonts w:ascii="Calibri" w:eastAsia="Calibri,Times New Roman" w:hAnsi="Calibri" w:cs="Calibri,Times New Roman"/>
                <w:b w:val="0"/>
                <w:color w:val="000000"/>
                <w:sz w:val="20"/>
                <w:szCs w:val="20"/>
                <w:lang w:val="en-GB" w:eastAsia="en-GB"/>
              </w:rPr>
            </w:pPr>
          </w:p>
        </w:tc>
        <w:tc>
          <w:tcPr>
            <w:tcW w:w="2265" w:type="pct"/>
            <w:shd w:val="clear" w:color="auto" w:fill="D9D9D9"/>
          </w:tcPr>
          <w:p w14:paraId="71D7B4C1" w14:textId="77777777" w:rsidR="00A83FEF" w:rsidRPr="00D0639A" w:rsidRDefault="00A83FEF"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The Nervous System - Keeping your eye on the ball!</w:t>
            </w:r>
          </w:p>
        </w:tc>
        <w:tc>
          <w:tcPr>
            <w:tcW w:w="577" w:type="pct"/>
            <w:shd w:val="clear" w:color="auto" w:fill="D9D9D9"/>
          </w:tcPr>
          <w:p w14:paraId="7B3E41C7" w14:textId="77777777" w:rsidR="00A83FEF" w:rsidRPr="00D0639A" w:rsidRDefault="00A83FEF" w:rsidP="00A83FEF">
            <w:pPr>
              <w:spacing w:after="0"/>
              <w:rPr>
                <w:rFonts w:ascii="Calibri" w:eastAsia="Calibri,Times New Roman" w:hAnsi="Calibri" w:cs="Calibri,Times New Roman"/>
                <w:b w:val="0"/>
                <w:color w:val="000000"/>
                <w:sz w:val="20"/>
                <w:szCs w:val="20"/>
                <w:lang w:val="en-GB" w:eastAsia="en-GB"/>
              </w:rPr>
            </w:pPr>
          </w:p>
        </w:tc>
        <w:tc>
          <w:tcPr>
            <w:tcW w:w="330" w:type="pct"/>
            <w:shd w:val="clear" w:color="auto" w:fill="D9D9D9"/>
          </w:tcPr>
          <w:p w14:paraId="1E6E5E44" w14:textId="77777777" w:rsidR="00A83FEF" w:rsidRPr="00D0639A" w:rsidRDefault="00A83FEF" w:rsidP="00A83FEF">
            <w:pPr>
              <w:spacing w:after="0"/>
              <w:rPr>
                <w:rFonts w:ascii="Calibri" w:eastAsia="Calibri,Times New Roman" w:hAnsi="Calibri" w:cs="Calibri,Times New Roman"/>
                <w:b w:val="0"/>
                <w:color w:val="000000"/>
                <w:sz w:val="20"/>
                <w:szCs w:val="20"/>
                <w:lang w:val="en-GB" w:eastAsia="en-GB"/>
              </w:rPr>
            </w:pPr>
          </w:p>
        </w:tc>
      </w:tr>
      <w:tr w:rsidR="007C5BDD" w:rsidRPr="00D0639A" w14:paraId="4B5242B8" w14:textId="77777777" w:rsidTr="004D3782">
        <w:trPr>
          <w:trHeight w:val="300"/>
        </w:trPr>
        <w:tc>
          <w:tcPr>
            <w:tcW w:w="603" w:type="pct"/>
            <w:vMerge w:val="restart"/>
            <w:shd w:val="clear" w:color="auto" w:fill="FFFFFF"/>
          </w:tcPr>
          <w:p w14:paraId="5A5B979B" w14:textId="75E4CB33"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Thu 2</w:t>
            </w:r>
            <w:r w:rsidR="00826C40">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tcPr>
          <w:p w14:paraId="06D3FC57"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p>
        </w:tc>
        <w:tc>
          <w:tcPr>
            <w:tcW w:w="615" w:type="pct"/>
            <w:shd w:val="clear" w:color="auto" w:fill="FFFFFF"/>
          </w:tcPr>
          <w:p w14:paraId="0D843FB8"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MyAberdeen</w:t>
            </w:r>
          </w:p>
        </w:tc>
        <w:tc>
          <w:tcPr>
            <w:tcW w:w="2265" w:type="pct"/>
            <w:shd w:val="clear" w:color="auto" w:fill="FFFFFF"/>
          </w:tcPr>
          <w:p w14:paraId="258D2C78"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‘Life on a wire’ – nerves and nervous system</w:t>
            </w:r>
          </w:p>
        </w:tc>
        <w:tc>
          <w:tcPr>
            <w:tcW w:w="577" w:type="pct"/>
            <w:shd w:val="clear" w:color="auto" w:fill="FFFFFF"/>
          </w:tcPr>
          <w:p w14:paraId="33EFBB08"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 (R)</w:t>
            </w:r>
          </w:p>
        </w:tc>
        <w:tc>
          <w:tcPr>
            <w:tcW w:w="330" w:type="pct"/>
            <w:shd w:val="clear" w:color="auto" w:fill="FFFFFF"/>
          </w:tcPr>
          <w:p w14:paraId="0EE6E7AB"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7C5BDD" w:rsidRPr="00D0639A" w14:paraId="56DEADBA" w14:textId="77777777" w:rsidTr="004D3782">
        <w:trPr>
          <w:trHeight w:val="300"/>
        </w:trPr>
        <w:tc>
          <w:tcPr>
            <w:tcW w:w="603" w:type="pct"/>
            <w:vMerge/>
            <w:shd w:val="clear" w:color="auto" w:fill="FFFFFF"/>
            <w:hideMark/>
          </w:tcPr>
          <w:p w14:paraId="2DD65E24" w14:textId="77777777" w:rsidR="007C5BDD" w:rsidRPr="00D0639A" w:rsidRDefault="007C5BDD" w:rsidP="00A83FEF">
            <w:pPr>
              <w:spacing w:after="0"/>
              <w:rPr>
                <w:rFonts w:ascii="Calibri" w:eastAsia="Times New Roman" w:hAnsi="Calibri" w:cs="Calibri"/>
                <w:b w:val="0"/>
                <w:color w:val="000000"/>
                <w:sz w:val="20"/>
                <w:szCs w:val="20"/>
                <w:lang w:val="en-GB" w:eastAsia="en-GB"/>
              </w:rPr>
            </w:pPr>
          </w:p>
        </w:tc>
        <w:tc>
          <w:tcPr>
            <w:tcW w:w="610" w:type="pct"/>
            <w:shd w:val="clear" w:color="auto" w:fill="FFFFFF"/>
            <w:hideMark/>
          </w:tcPr>
          <w:p w14:paraId="13E667FE" w14:textId="77777777" w:rsidR="007C5BDD" w:rsidRPr="00D0639A" w:rsidRDefault="007C5BDD"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14:00-15:00</w:t>
            </w:r>
          </w:p>
        </w:tc>
        <w:tc>
          <w:tcPr>
            <w:tcW w:w="615" w:type="pct"/>
            <w:shd w:val="clear" w:color="auto" w:fill="FFFFFF"/>
            <w:hideMark/>
          </w:tcPr>
          <w:p w14:paraId="093037BF" w14:textId="77777777" w:rsidR="007C5BDD" w:rsidRPr="00D0639A" w:rsidRDefault="007C5BDD"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ZooLT</w:t>
            </w:r>
          </w:p>
        </w:tc>
        <w:tc>
          <w:tcPr>
            <w:tcW w:w="2265" w:type="pct"/>
            <w:shd w:val="clear" w:color="auto" w:fill="FFFFFF"/>
          </w:tcPr>
          <w:p w14:paraId="19D73DE8" w14:textId="77777777" w:rsidR="007C5BDD" w:rsidRPr="00D0639A" w:rsidRDefault="007C5BDD"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‘Has your second neuron gone inhibitory?’ – Cognitive functions and central control</w:t>
            </w:r>
          </w:p>
        </w:tc>
        <w:tc>
          <w:tcPr>
            <w:tcW w:w="577" w:type="pct"/>
            <w:shd w:val="clear" w:color="auto" w:fill="FFFFFF"/>
          </w:tcPr>
          <w:p w14:paraId="716EA480" w14:textId="77777777" w:rsidR="007C5BDD" w:rsidRPr="00D0639A" w:rsidRDefault="007C5BDD"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tcPr>
          <w:p w14:paraId="3CA9BDAF" w14:textId="77777777" w:rsidR="007C5BDD" w:rsidRPr="00D0639A" w:rsidRDefault="007C5BDD"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7C5BDD" w:rsidRPr="00D0639A" w14:paraId="6D59F32C" w14:textId="77777777" w:rsidTr="004D3782">
        <w:trPr>
          <w:trHeight w:val="300"/>
        </w:trPr>
        <w:tc>
          <w:tcPr>
            <w:tcW w:w="603" w:type="pct"/>
            <w:vMerge/>
            <w:shd w:val="clear" w:color="auto" w:fill="FFFFFF"/>
          </w:tcPr>
          <w:p w14:paraId="37BB9987" w14:textId="77777777" w:rsidR="007C5BDD" w:rsidRPr="00D0639A" w:rsidRDefault="007C5BDD" w:rsidP="00A83FEF">
            <w:pPr>
              <w:spacing w:after="0"/>
              <w:rPr>
                <w:rFonts w:ascii="Calibri" w:eastAsia="Times New Roman" w:hAnsi="Calibri" w:cs="Calibri"/>
                <w:b w:val="0"/>
                <w:color w:val="000000"/>
                <w:sz w:val="20"/>
                <w:szCs w:val="20"/>
                <w:lang w:val="en-GB" w:eastAsia="en-GB"/>
              </w:rPr>
            </w:pPr>
          </w:p>
        </w:tc>
        <w:tc>
          <w:tcPr>
            <w:tcW w:w="610" w:type="pct"/>
            <w:shd w:val="clear" w:color="auto" w:fill="FFFFFF"/>
          </w:tcPr>
          <w:p w14:paraId="32FDAB88" w14:textId="786895E5"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15:</w:t>
            </w:r>
            <w:r w:rsidR="00280C27">
              <w:rPr>
                <w:rFonts w:ascii="Calibri" w:eastAsia="Calibri,Times New Roman" w:hAnsi="Calibri" w:cs="Calibri,Times New Roman"/>
                <w:b w:val="0"/>
                <w:color w:val="000000"/>
                <w:sz w:val="20"/>
                <w:szCs w:val="20"/>
                <w:lang w:val="en-GB" w:eastAsia="en-GB"/>
              </w:rPr>
              <w:t>3</w:t>
            </w:r>
            <w:r w:rsidRPr="00D0639A">
              <w:rPr>
                <w:rFonts w:ascii="Calibri" w:eastAsia="Calibri,Times New Roman" w:hAnsi="Calibri" w:cs="Calibri,Times New Roman"/>
                <w:b w:val="0"/>
                <w:color w:val="000000"/>
                <w:sz w:val="20"/>
                <w:szCs w:val="20"/>
                <w:lang w:val="en-GB" w:eastAsia="en-GB"/>
              </w:rPr>
              <w:t>0-17:00</w:t>
            </w:r>
          </w:p>
        </w:tc>
        <w:tc>
          <w:tcPr>
            <w:tcW w:w="615" w:type="pct"/>
            <w:shd w:val="clear" w:color="auto" w:fill="FFFFFF"/>
          </w:tcPr>
          <w:p w14:paraId="48AA51EE"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ASV</w:t>
            </w:r>
          </w:p>
        </w:tc>
        <w:tc>
          <w:tcPr>
            <w:tcW w:w="2265" w:type="pct"/>
            <w:shd w:val="clear" w:color="auto" w:fill="FFFFFF"/>
          </w:tcPr>
          <w:p w14:paraId="4915E2EA"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Sport safety tutorial D</w:t>
            </w:r>
          </w:p>
        </w:tc>
        <w:tc>
          <w:tcPr>
            <w:tcW w:w="577" w:type="pct"/>
            <w:shd w:val="clear" w:color="auto" w:fill="FFFFFF"/>
          </w:tcPr>
          <w:p w14:paraId="67AF0179"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Tutorial</w:t>
            </w:r>
          </w:p>
        </w:tc>
        <w:tc>
          <w:tcPr>
            <w:tcW w:w="330" w:type="pct"/>
            <w:shd w:val="clear" w:color="auto" w:fill="FFFFFF"/>
          </w:tcPr>
          <w:p w14:paraId="3FD87053" w14:textId="77777777" w:rsidR="007C5BDD" w:rsidRPr="00D0639A" w:rsidRDefault="007C5BDD" w:rsidP="00A83FEF">
            <w:pPr>
              <w:spacing w:after="0"/>
              <w:rPr>
                <w:rFonts w:ascii="Calibri" w:eastAsia="Calibri,Times New Roman" w:hAnsi="Calibri" w:cs="Calibri,Times New Roman"/>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S&amp;E</w:t>
            </w:r>
          </w:p>
        </w:tc>
      </w:tr>
      <w:tr w:rsidR="00A83FEF" w:rsidRPr="00D0639A" w14:paraId="5D4ADC25" w14:textId="77777777" w:rsidTr="004D3782">
        <w:trPr>
          <w:trHeight w:val="300"/>
        </w:trPr>
        <w:tc>
          <w:tcPr>
            <w:tcW w:w="603" w:type="pct"/>
            <w:shd w:val="clear" w:color="auto" w:fill="FFFFFF"/>
            <w:hideMark/>
          </w:tcPr>
          <w:p w14:paraId="2ED2C2B7" w14:textId="700D1F7D"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Fri 2</w:t>
            </w:r>
            <w:r w:rsidR="00826C40">
              <w:rPr>
                <w:rFonts w:ascii="Calibri" w:eastAsia="Calibri,Times New Roman" w:hAnsi="Calibri" w:cs="Calibri,Times New Roman"/>
                <w:b w:val="0"/>
                <w:color w:val="000000"/>
                <w:sz w:val="20"/>
                <w:szCs w:val="20"/>
                <w:lang w:val="en-GB" w:eastAsia="en-GB"/>
              </w:rPr>
              <w:t>4</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FFFFFF"/>
            <w:hideMark/>
          </w:tcPr>
          <w:p w14:paraId="6684B753"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12:00-13:00</w:t>
            </w:r>
          </w:p>
        </w:tc>
        <w:tc>
          <w:tcPr>
            <w:tcW w:w="615" w:type="pct"/>
            <w:shd w:val="clear" w:color="auto" w:fill="FFFFFF"/>
            <w:hideMark/>
          </w:tcPr>
          <w:p w14:paraId="0C79EAFC" w14:textId="1E6D97D7" w:rsidR="00A83FEF" w:rsidRPr="00D0639A" w:rsidRDefault="00A83FEF" w:rsidP="00A83FEF">
            <w:pPr>
              <w:spacing w:after="0"/>
              <w:rPr>
                <w:rFonts w:ascii="Calibri" w:eastAsia="Times New Roman" w:hAnsi="Calibri" w:cs="Calibri"/>
                <w:b w:val="0"/>
                <w:color w:val="000000"/>
                <w:sz w:val="20"/>
                <w:szCs w:val="20"/>
                <w:lang w:val="en-GB" w:eastAsia="en-GB"/>
              </w:rPr>
            </w:pPr>
            <w:r>
              <w:rPr>
                <w:rFonts w:ascii="Calibri" w:eastAsia="Calibri,Times New Roman" w:hAnsi="Calibri" w:cs="Calibri,Times New Roman"/>
                <w:b w:val="0"/>
                <w:color w:val="000000"/>
                <w:sz w:val="20"/>
                <w:szCs w:val="20"/>
                <w:lang w:val="en-GB" w:eastAsia="en-GB"/>
              </w:rPr>
              <w:t>Regent LT</w:t>
            </w:r>
          </w:p>
        </w:tc>
        <w:tc>
          <w:tcPr>
            <w:tcW w:w="2265" w:type="pct"/>
            <w:shd w:val="clear" w:color="auto" w:fill="FFFFFF"/>
            <w:hideMark/>
          </w:tcPr>
          <w:p w14:paraId="3C387461"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‘…it was just a reflex!’ – control and training of complex motor processes</w:t>
            </w:r>
          </w:p>
        </w:tc>
        <w:tc>
          <w:tcPr>
            <w:tcW w:w="577" w:type="pct"/>
            <w:shd w:val="clear" w:color="auto" w:fill="FFFFFF"/>
            <w:hideMark/>
          </w:tcPr>
          <w:p w14:paraId="5CD574DE"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Lecture</w:t>
            </w:r>
          </w:p>
        </w:tc>
        <w:tc>
          <w:tcPr>
            <w:tcW w:w="330" w:type="pct"/>
            <w:shd w:val="clear" w:color="auto" w:fill="FFFFFF"/>
            <w:hideMark/>
          </w:tcPr>
          <w:p w14:paraId="03F15B5E"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A83FEF" w:rsidRPr="00D0639A" w14:paraId="55D4335C" w14:textId="77777777" w:rsidTr="004D3782">
        <w:trPr>
          <w:trHeight w:val="300"/>
        </w:trPr>
        <w:tc>
          <w:tcPr>
            <w:tcW w:w="5000" w:type="pct"/>
            <w:gridSpan w:val="6"/>
            <w:shd w:val="clear" w:color="auto" w:fill="auto"/>
            <w:hideMark/>
          </w:tcPr>
          <w:p w14:paraId="1BEC5DB9" w14:textId="77777777" w:rsidR="00A83FEF" w:rsidRPr="00D0639A" w:rsidRDefault="00A83FEF" w:rsidP="00A83FEF">
            <w:pPr>
              <w:spacing w:after="0"/>
              <w:jc w:val="center"/>
              <w:rPr>
                <w:rFonts w:ascii="Calibri" w:eastAsia="Times New Roman" w:hAnsi="Calibri" w:cs="Calibri"/>
                <w:bCs/>
                <w:color w:val="000000"/>
                <w:sz w:val="20"/>
                <w:szCs w:val="20"/>
                <w:lang w:val="en-GB" w:eastAsia="en-GB"/>
              </w:rPr>
            </w:pPr>
            <w:r w:rsidRPr="00D0639A">
              <w:rPr>
                <w:rFonts w:ascii="Calibri" w:eastAsia="Calibri,Times New Roman" w:hAnsi="Calibri" w:cs="Calibri,Times New Roman"/>
                <w:bCs/>
                <w:color w:val="000000"/>
                <w:sz w:val="20"/>
                <w:szCs w:val="20"/>
                <w:lang w:val="en-GB" w:eastAsia="en-GB"/>
              </w:rPr>
              <w:t>Week 18 – NO TEACHING (CONSOLIDATE INTO 10 WEEKS)</w:t>
            </w:r>
          </w:p>
        </w:tc>
      </w:tr>
      <w:tr w:rsidR="00A83FEF" w:rsidRPr="00D0639A" w14:paraId="66F4A194" w14:textId="77777777" w:rsidTr="004D3782">
        <w:trPr>
          <w:trHeight w:val="300"/>
        </w:trPr>
        <w:tc>
          <w:tcPr>
            <w:tcW w:w="603" w:type="pct"/>
            <w:shd w:val="clear" w:color="auto" w:fill="auto"/>
            <w:hideMark/>
          </w:tcPr>
          <w:p w14:paraId="48C33041" w14:textId="7763F5C8"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Mon 2</w:t>
            </w:r>
            <w:r w:rsidR="00826C40">
              <w:rPr>
                <w:rFonts w:ascii="Calibri" w:eastAsia="Calibri,Times New Roman" w:hAnsi="Calibri" w:cs="Calibri,Times New Roman"/>
                <w:b w:val="0"/>
                <w:color w:val="000000"/>
                <w:sz w:val="20"/>
                <w:szCs w:val="20"/>
                <w:lang w:val="en-GB" w:eastAsia="en-GB"/>
              </w:rPr>
              <w:t>7</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auto"/>
          </w:tcPr>
          <w:p w14:paraId="031F13AB" w14:textId="5EB4D176" w:rsidR="00A83FEF" w:rsidRPr="00D0639A" w:rsidRDefault="00A83FEF" w:rsidP="00A83FEF">
            <w:pPr>
              <w:spacing w:after="0"/>
              <w:rPr>
                <w:rFonts w:ascii="Calibri" w:eastAsia="Times New Roman" w:hAnsi="Calibri" w:cs="Calibri"/>
                <w:b w:val="0"/>
                <w:color w:val="000000"/>
                <w:sz w:val="20"/>
                <w:szCs w:val="20"/>
                <w:lang w:val="en-GB" w:eastAsia="en-GB"/>
              </w:rPr>
            </w:pPr>
            <w:r w:rsidRPr="00E11D0B">
              <w:rPr>
                <w:rFonts w:ascii="Calibri" w:eastAsia="Calibri,Times New Roman" w:hAnsi="Calibri" w:cs="Calibri,Times New Roman"/>
                <w:b w:val="0"/>
                <w:color w:val="000000"/>
                <w:sz w:val="20"/>
                <w:szCs w:val="20"/>
                <w:lang w:val="en-GB" w:eastAsia="en-GB"/>
              </w:rPr>
              <w:t>11:00-14:00</w:t>
            </w:r>
          </w:p>
        </w:tc>
        <w:tc>
          <w:tcPr>
            <w:tcW w:w="615" w:type="pct"/>
            <w:shd w:val="clear" w:color="auto" w:fill="auto"/>
          </w:tcPr>
          <w:p w14:paraId="5A4249BB"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online</w:t>
            </w:r>
          </w:p>
        </w:tc>
        <w:tc>
          <w:tcPr>
            <w:tcW w:w="2265" w:type="pct"/>
            <w:shd w:val="clear" w:color="auto" w:fill="auto"/>
          </w:tcPr>
          <w:p w14:paraId="3C137722"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auto"/>
                <w:sz w:val="20"/>
                <w:szCs w:val="20"/>
                <w:lang w:val="en-GB" w:eastAsia="en-GB"/>
              </w:rPr>
              <w:t>Assessment 5</w:t>
            </w:r>
          </w:p>
        </w:tc>
        <w:tc>
          <w:tcPr>
            <w:tcW w:w="577" w:type="pct"/>
            <w:shd w:val="clear" w:color="auto" w:fill="auto"/>
          </w:tcPr>
          <w:p w14:paraId="51CE28EB"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auto"/>
                <w:sz w:val="20"/>
                <w:szCs w:val="20"/>
                <w:lang w:val="en-GB" w:eastAsia="en-GB"/>
              </w:rPr>
              <w:t>Assessment</w:t>
            </w:r>
          </w:p>
        </w:tc>
        <w:tc>
          <w:tcPr>
            <w:tcW w:w="330" w:type="pct"/>
            <w:shd w:val="clear" w:color="auto" w:fill="auto"/>
          </w:tcPr>
          <w:p w14:paraId="6D04A9D7"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MES</w:t>
            </w:r>
          </w:p>
        </w:tc>
      </w:tr>
      <w:tr w:rsidR="00A83FEF" w:rsidRPr="00D0639A" w14:paraId="4D89F6A7" w14:textId="77777777" w:rsidTr="004D3782">
        <w:trPr>
          <w:trHeight w:val="300"/>
        </w:trPr>
        <w:tc>
          <w:tcPr>
            <w:tcW w:w="603" w:type="pct"/>
            <w:shd w:val="clear" w:color="auto" w:fill="auto"/>
            <w:hideMark/>
          </w:tcPr>
          <w:p w14:paraId="51E78A00" w14:textId="2C867ACF"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Tue 2</w:t>
            </w:r>
            <w:r w:rsidR="00826C40">
              <w:rPr>
                <w:rFonts w:ascii="Calibri" w:eastAsia="Calibri,Times New Roman" w:hAnsi="Calibri" w:cs="Calibri,Times New Roman"/>
                <w:b w:val="0"/>
                <w:color w:val="000000"/>
                <w:sz w:val="20"/>
                <w:szCs w:val="20"/>
                <w:lang w:val="en-GB" w:eastAsia="en-GB"/>
              </w:rPr>
              <w:t>8</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auto"/>
          </w:tcPr>
          <w:p w14:paraId="3AA5F6AB"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615" w:type="pct"/>
            <w:shd w:val="clear" w:color="auto" w:fill="auto"/>
          </w:tcPr>
          <w:p w14:paraId="0BF4E1B4"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2265" w:type="pct"/>
            <w:shd w:val="clear" w:color="auto" w:fill="auto"/>
          </w:tcPr>
          <w:p w14:paraId="4C83793A"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577" w:type="pct"/>
            <w:shd w:val="clear" w:color="auto" w:fill="auto"/>
          </w:tcPr>
          <w:p w14:paraId="6ACE80CE"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330" w:type="pct"/>
            <w:shd w:val="clear" w:color="auto" w:fill="auto"/>
          </w:tcPr>
          <w:p w14:paraId="0F305DC5"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r>
      <w:tr w:rsidR="00A83FEF" w:rsidRPr="00D0639A" w14:paraId="04151100" w14:textId="77777777" w:rsidTr="004D3782">
        <w:trPr>
          <w:trHeight w:val="300"/>
        </w:trPr>
        <w:tc>
          <w:tcPr>
            <w:tcW w:w="603" w:type="pct"/>
            <w:shd w:val="clear" w:color="auto" w:fill="auto"/>
            <w:hideMark/>
          </w:tcPr>
          <w:p w14:paraId="40C84553" w14:textId="6BD3CDB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Wed </w:t>
            </w:r>
            <w:r w:rsidR="00826C40">
              <w:rPr>
                <w:rFonts w:ascii="Calibri" w:eastAsia="Calibri,Times New Roman" w:hAnsi="Calibri" w:cs="Calibri,Times New Roman"/>
                <w:b w:val="0"/>
                <w:color w:val="000000"/>
                <w:sz w:val="20"/>
                <w:szCs w:val="20"/>
                <w:lang w:val="en-GB" w:eastAsia="en-GB"/>
              </w:rPr>
              <w:t>29</w:t>
            </w:r>
            <w:r w:rsidRPr="00D0639A">
              <w:rPr>
                <w:rFonts w:ascii="Calibri" w:eastAsia="Calibri,Times New Roman" w:hAnsi="Calibri" w:cs="Calibri,Times New Roman"/>
                <w:b w:val="0"/>
                <w:color w:val="000000"/>
                <w:sz w:val="20"/>
                <w:szCs w:val="20"/>
                <w:lang w:val="en-GB" w:eastAsia="en-GB"/>
              </w:rPr>
              <w:t xml:space="preserve"> Nov</w:t>
            </w:r>
          </w:p>
        </w:tc>
        <w:tc>
          <w:tcPr>
            <w:tcW w:w="610" w:type="pct"/>
            <w:shd w:val="clear" w:color="auto" w:fill="auto"/>
            <w:hideMark/>
          </w:tcPr>
          <w:p w14:paraId="5E186721"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615" w:type="pct"/>
            <w:shd w:val="clear" w:color="auto" w:fill="auto"/>
            <w:hideMark/>
          </w:tcPr>
          <w:p w14:paraId="69393EFE"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2265" w:type="pct"/>
            <w:shd w:val="clear" w:color="auto" w:fill="auto"/>
            <w:hideMark/>
          </w:tcPr>
          <w:p w14:paraId="54328697"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577" w:type="pct"/>
            <w:shd w:val="clear" w:color="auto" w:fill="auto"/>
            <w:hideMark/>
          </w:tcPr>
          <w:p w14:paraId="31623369"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c>
          <w:tcPr>
            <w:tcW w:w="330" w:type="pct"/>
            <w:shd w:val="clear" w:color="auto" w:fill="auto"/>
            <w:hideMark/>
          </w:tcPr>
          <w:p w14:paraId="1F5B13D8" w14:textId="77777777"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w:t>
            </w:r>
          </w:p>
        </w:tc>
      </w:tr>
      <w:tr w:rsidR="00A83FEF" w:rsidRPr="00D0639A" w14:paraId="0225FB86" w14:textId="77777777" w:rsidTr="004D3782">
        <w:trPr>
          <w:trHeight w:val="300"/>
        </w:trPr>
        <w:tc>
          <w:tcPr>
            <w:tcW w:w="603" w:type="pct"/>
            <w:shd w:val="clear" w:color="auto" w:fill="auto"/>
            <w:hideMark/>
          </w:tcPr>
          <w:p w14:paraId="3739E413" w14:textId="5832FCE1"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t xml:space="preserve">Thu </w:t>
            </w:r>
            <w:r w:rsidR="00826C40">
              <w:rPr>
                <w:rFonts w:ascii="Calibri" w:eastAsia="Calibri,Times New Roman" w:hAnsi="Calibri" w:cs="Calibri,Times New Roman"/>
                <w:b w:val="0"/>
                <w:color w:val="000000"/>
                <w:sz w:val="20"/>
                <w:szCs w:val="20"/>
                <w:lang w:val="en-GB" w:eastAsia="en-GB"/>
              </w:rPr>
              <w:t>30 Nov</w:t>
            </w:r>
          </w:p>
        </w:tc>
        <w:tc>
          <w:tcPr>
            <w:tcW w:w="610" w:type="pct"/>
            <w:shd w:val="clear" w:color="auto" w:fill="auto"/>
          </w:tcPr>
          <w:p w14:paraId="42EF73C9"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615" w:type="pct"/>
            <w:shd w:val="clear" w:color="auto" w:fill="auto"/>
          </w:tcPr>
          <w:p w14:paraId="7739B969"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2265" w:type="pct"/>
            <w:shd w:val="clear" w:color="auto" w:fill="auto"/>
          </w:tcPr>
          <w:p w14:paraId="7C8AF7B6"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577" w:type="pct"/>
            <w:shd w:val="clear" w:color="auto" w:fill="auto"/>
          </w:tcPr>
          <w:p w14:paraId="7A4E0A02"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330" w:type="pct"/>
            <w:shd w:val="clear" w:color="auto" w:fill="auto"/>
          </w:tcPr>
          <w:p w14:paraId="1EE2E989"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r>
      <w:tr w:rsidR="00A83FEF" w:rsidRPr="00D0639A" w14:paraId="256744A7" w14:textId="77777777" w:rsidTr="004D3782">
        <w:trPr>
          <w:trHeight w:val="300"/>
        </w:trPr>
        <w:tc>
          <w:tcPr>
            <w:tcW w:w="603" w:type="pct"/>
            <w:shd w:val="clear" w:color="auto" w:fill="auto"/>
            <w:hideMark/>
          </w:tcPr>
          <w:p w14:paraId="062EF37D" w14:textId="50A6DA66" w:rsidR="00A83FEF" w:rsidRPr="00D0639A" w:rsidRDefault="00A83FEF" w:rsidP="00A83FEF">
            <w:pPr>
              <w:spacing w:after="0"/>
              <w:rPr>
                <w:rFonts w:ascii="Calibri" w:eastAsia="Times New Roman" w:hAnsi="Calibri" w:cs="Calibri"/>
                <w:b w:val="0"/>
                <w:color w:val="000000"/>
                <w:sz w:val="20"/>
                <w:szCs w:val="20"/>
                <w:lang w:val="en-GB" w:eastAsia="en-GB"/>
              </w:rPr>
            </w:pPr>
            <w:r w:rsidRPr="00D0639A">
              <w:rPr>
                <w:rFonts w:ascii="Calibri" w:eastAsia="Calibri,Times New Roman" w:hAnsi="Calibri" w:cs="Calibri,Times New Roman"/>
                <w:b w:val="0"/>
                <w:color w:val="000000"/>
                <w:sz w:val="20"/>
                <w:szCs w:val="20"/>
                <w:lang w:val="en-GB" w:eastAsia="en-GB"/>
              </w:rPr>
              <w:lastRenderedPageBreak/>
              <w:t xml:space="preserve">Fri </w:t>
            </w:r>
            <w:r w:rsidR="00826C40">
              <w:rPr>
                <w:rFonts w:ascii="Calibri" w:eastAsia="Calibri,Times New Roman" w:hAnsi="Calibri" w:cs="Calibri,Times New Roman"/>
                <w:b w:val="0"/>
                <w:color w:val="000000"/>
                <w:sz w:val="20"/>
                <w:szCs w:val="20"/>
                <w:lang w:val="en-GB" w:eastAsia="en-GB"/>
              </w:rPr>
              <w:t>1</w:t>
            </w:r>
            <w:r w:rsidRPr="00D0639A">
              <w:rPr>
                <w:rFonts w:ascii="Calibri" w:eastAsia="Calibri,Times New Roman" w:hAnsi="Calibri" w:cs="Calibri,Times New Roman"/>
                <w:b w:val="0"/>
                <w:color w:val="000000"/>
                <w:sz w:val="20"/>
                <w:szCs w:val="20"/>
                <w:lang w:val="en-GB" w:eastAsia="en-GB"/>
              </w:rPr>
              <w:t xml:space="preserve"> Dec</w:t>
            </w:r>
          </w:p>
        </w:tc>
        <w:tc>
          <w:tcPr>
            <w:tcW w:w="610" w:type="pct"/>
            <w:shd w:val="clear" w:color="auto" w:fill="auto"/>
          </w:tcPr>
          <w:p w14:paraId="523FB18B"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615" w:type="pct"/>
            <w:shd w:val="clear" w:color="auto" w:fill="auto"/>
          </w:tcPr>
          <w:p w14:paraId="708AF5A1"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2265" w:type="pct"/>
            <w:shd w:val="clear" w:color="auto" w:fill="auto"/>
          </w:tcPr>
          <w:p w14:paraId="1DFE11BC"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577" w:type="pct"/>
            <w:shd w:val="clear" w:color="auto" w:fill="auto"/>
          </w:tcPr>
          <w:p w14:paraId="36FB10AB"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c>
          <w:tcPr>
            <w:tcW w:w="330" w:type="pct"/>
            <w:shd w:val="clear" w:color="auto" w:fill="auto"/>
          </w:tcPr>
          <w:p w14:paraId="58BB52E0" w14:textId="77777777" w:rsidR="00A83FEF" w:rsidRPr="00D0639A" w:rsidRDefault="00A83FEF" w:rsidP="00A83FEF">
            <w:pPr>
              <w:spacing w:after="0"/>
              <w:rPr>
                <w:rFonts w:ascii="Calibri" w:eastAsia="Times New Roman" w:hAnsi="Calibri" w:cs="Calibri"/>
                <w:b w:val="0"/>
                <w:color w:val="000000"/>
                <w:sz w:val="20"/>
                <w:szCs w:val="20"/>
                <w:lang w:val="en-GB" w:eastAsia="en-GB"/>
              </w:rPr>
            </w:pPr>
          </w:p>
        </w:tc>
      </w:tr>
    </w:tbl>
    <w:p w14:paraId="05C17604" w14:textId="77777777" w:rsidR="00801FC6" w:rsidRPr="00D0639A" w:rsidRDefault="00801FC6" w:rsidP="00801FC6">
      <w:pPr>
        <w:spacing w:after="0"/>
        <w:jc w:val="center"/>
        <w:rPr>
          <w:rFonts w:ascii="Calibri" w:eastAsia="Calibri" w:hAnsi="Calibri" w:cs="Arial"/>
          <w:iCs/>
          <w:color w:val="auto"/>
          <w:sz w:val="24"/>
          <w:lang w:val="en-GB"/>
        </w:rPr>
      </w:pPr>
    </w:p>
    <w:p w14:paraId="69D92588" w14:textId="77777777" w:rsidR="00801FC6" w:rsidRPr="00D0639A" w:rsidRDefault="00801FC6" w:rsidP="00801FC6">
      <w:pPr>
        <w:spacing w:after="0"/>
        <w:jc w:val="center"/>
        <w:rPr>
          <w:rFonts w:ascii="Calibri" w:eastAsia="Calibri" w:hAnsi="Calibri" w:cs="Arial"/>
          <w:iCs/>
          <w:color w:val="auto"/>
          <w:sz w:val="24"/>
          <w:lang w:val="en-GB"/>
        </w:rPr>
      </w:pPr>
    </w:p>
    <w:p w14:paraId="4A81C772" w14:textId="77777777" w:rsidR="00801FC6" w:rsidRPr="00D0639A" w:rsidRDefault="00801FC6" w:rsidP="00801FC6">
      <w:pPr>
        <w:spacing w:after="0"/>
        <w:jc w:val="center"/>
        <w:rPr>
          <w:rFonts w:ascii="Calibri" w:eastAsia="Calibri" w:hAnsi="Calibri" w:cs="Times New Roman"/>
          <w:b w:val="0"/>
          <w:color w:val="auto"/>
          <w:sz w:val="22"/>
          <w:lang w:val="en-GB"/>
        </w:rPr>
      </w:pPr>
      <w:r w:rsidRPr="00D0639A">
        <w:rPr>
          <w:rFonts w:ascii="Arial" w:eastAsia="Arial" w:hAnsi="Arial" w:cs="Arial"/>
          <w:bCs/>
          <w:color w:val="auto"/>
          <w:sz w:val="24"/>
          <w:szCs w:val="24"/>
          <w:lang w:val="en-GB"/>
        </w:rPr>
        <w:t>Staff</w:t>
      </w:r>
      <w:bookmarkEnd w:id="57"/>
    </w:p>
    <w:bookmarkStart w:id="58" w:name="_Toc394920394" w:displacedByCustomXml="next"/>
    <w:sdt>
      <w:sdtPr>
        <w:rPr>
          <w:rFonts w:ascii="Calibri" w:eastAsia="Times New Roman" w:hAnsi="Calibri" w:cs="Times New Roman"/>
          <w:b w:val="0"/>
          <w:color w:val="auto"/>
          <w:sz w:val="24"/>
          <w:szCs w:val="24"/>
          <w:lang w:val="en-GB"/>
        </w:rPr>
        <w:id w:val="-90789360"/>
        <w:placeholder>
          <w:docPart w:val="A4D4DFD3A28F4574AABA66000100421F"/>
        </w:placeholder>
      </w:sdtPr>
      <w:sdtEndPr/>
      <w:sdtContent>
        <w:p w14:paraId="6FCD2F9C" w14:textId="77777777" w:rsidR="00801FC6" w:rsidRPr="00D0639A" w:rsidRDefault="00801FC6" w:rsidP="00801FC6">
          <w:pPr>
            <w:spacing w:after="0"/>
            <w:rPr>
              <w:rFonts w:ascii="Calibri" w:eastAsia="Times New Roman" w:hAnsi="Calibri" w:cs="Times New Roman"/>
              <w:b w:val="0"/>
              <w:color w:val="auto"/>
              <w:sz w:val="24"/>
              <w:lang w:val="en-GB"/>
            </w:rPr>
          </w:pPr>
        </w:p>
        <w:tbl>
          <w:tblPr>
            <w:tblW w:w="6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0"/>
          </w:tblGrid>
          <w:tr w:rsidR="00801FC6" w:rsidRPr="00D0639A" w14:paraId="32698A70" w14:textId="77777777" w:rsidTr="004D3782">
            <w:trPr>
              <w:trHeight w:val="300"/>
              <w:jc w:val="center"/>
            </w:trPr>
            <w:tc>
              <w:tcPr>
                <w:tcW w:w="6680" w:type="dxa"/>
                <w:shd w:val="clear" w:color="auto" w:fill="auto"/>
                <w:hideMark/>
              </w:tcPr>
              <w:p w14:paraId="2DA873A7" w14:textId="77777777" w:rsidR="00801FC6" w:rsidRPr="00D0639A" w:rsidRDefault="00801FC6" w:rsidP="004D3782">
                <w:pPr>
                  <w:spacing w:after="0"/>
                  <w:rPr>
                    <w:rFonts w:ascii="Calibri" w:eastAsia="Times New Roman" w:hAnsi="Calibri" w:cs="Calibri"/>
                    <w:b w:val="0"/>
                    <w:color w:val="000000"/>
                    <w:sz w:val="22"/>
                    <w:lang w:val="en-GB" w:eastAsia="en-GB"/>
                  </w:rPr>
                </w:pPr>
                <w:r w:rsidRPr="00D0639A">
                  <w:rPr>
                    <w:rFonts w:ascii="Calibri" w:eastAsia="Times New Roman" w:hAnsi="Calibri" w:cs="Calibri"/>
                    <w:b w:val="0"/>
                    <w:color w:val="000000"/>
                    <w:sz w:val="22"/>
                    <w:lang w:val="en-GB" w:eastAsia="en-GB"/>
                  </w:rPr>
                  <w:t>Dr Michael Scholz (MES), Biomedical Sciences (Course Co-ordinator)</w:t>
                </w:r>
              </w:p>
            </w:tc>
          </w:tr>
          <w:tr w:rsidR="00801FC6" w:rsidRPr="00D0639A" w14:paraId="4CB98E5E" w14:textId="77777777" w:rsidTr="004D3782">
            <w:trPr>
              <w:trHeight w:val="300"/>
              <w:jc w:val="center"/>
            </w:trPr>
            <w:tc>
              <w:tcPr>
                <w:tcW w:w="6680" w:type="dxa"/>
                <w:shd w:val="clear" w:color="auto" w:fill="auto"/>
                <w:hideMark/>
              </w:tcPr>
              <w:p w14:paraId="15F0AA14" w14:textId="77777777" w:rsidR="00801FC6" w:rsidRPr="00D0639A" w:rsidRDefault="00801FC6" w:rsidP="004D3782">
                <w:pPr>
                  <w:spacing w:after="0"/>
                  <w:rPr>
                    <w:rFonts w:ascii="Calibri" w:eastAsia="Times New Roman" w:hAnsi="Calibri" w:cs="Calibri"/>
                    <w:b w:val="0"/>
                    <w:color w:val="000000"/>
                    <w:sz w:val="22"/>
                    <w:lang w:val="en-GB" w:eastAsia="en-GB"/>
                  </w:rPr>
                </w:pPr>
                <w:r w:rsidRPr="00D0639A">
                  <w:rPr>
                    <w:rFonts w:ascii="Calibri" w:eastAsia="Times New Roman" w:hAnsi="Calibri" w:cs="Calibri"/>
                    <w:b w:val="0"/>
                    <w:color w:val="000000"/>
                    <w:sz w:val="22"/>
                    <w:lang w:val="en-GB" w:eastAsia="en-GB"/>
                  </w:rPr>
                  <w:t>Dr Arimantas Lionikas, Biomedical Sciences</w:t>
                </w:r>
              </w:p>
            </w:tc>
          </w:tr>
          <w:tr w:rsidR="00801FC6" w:rsidRPr="00D0639A" w14:paraId="2074F2AA" w14:textId="77777777" w:rsidTr="004D3782">
            <w:trPr>
              <w:trHeight w:val="300"/>
              <w:jc w:val="center"/>
            </w:trPr>
            <w:tc>
              <w:tcPr>
                <w:tcW w:w="6680" w:type="dxa"/>
                <w:shd w:val="clear" w:color="auto" w:fill="auto"/>
                <w:hideMark/>
              </w:tcPr>
              <w:p w14:paraId="05978278" w14:textId="77777777" w:rsidR="00801FC6" w:rsidRPr="00D0639A" w:rsidRDefault="00801FC6" w:rsidP="004D3782">
                <w:pPr>
                  <w:spacing w:after="0"/>
                  <w:rPr>
                    <w:rFonts w:ascii="Calibri" w:eastAsia="Times New Roman" w:hAnsi="Calibri" w:cs="Calibri"/>
                    <w:b w:val="0"/>
                    <w:color w:val="000000"/>
                    <w:sz w:val="22"/>
                    <w:lang w:val="en-GB" w:eastAsia="en-GB"/>
                  </w:rPr>
                </w:pPr>
                <w:r w:rsidRPr="00D0639A">
                  <w:rPr>
                    <w:rFonts w:ascii="Calibri" w:eastAsia="Times New Roman" w:hAnsi="Calibri" w:cs="Calibri"/>
                    <w:b w:val="0"/>
                    <w:color w:val="000000"/>
                    <w:sz w:val="22"/>
                    <w:lang w:val="en-GB" w:eastAsia="en-GB"/>
                  </w:rPr>
                  <w:t>Prof Alison Jenkinson, Biomedical Sciences</w:t>
                </w:r>
              </w:p>
            </w:tc>
          </w:tr>
          <w:tr w:rsidR="00801FC6" w:rsidRPr="00D0639A" w14:paraId="0354C804" w14:textId="77777777" w:rsidTr="004D3782">
            <w:trPr>
              <w:trHeight w:val="300"/>
              <w:jc w:val="center"/>
            </w:trPr>
            <w:tc>
              <w:tcPr>
                <w:tcW w:w="6680" w:type="dxa"/>
                <w:shd w:val="clear" w:color="auto" w:fill="auto"/>
                <w:hideMark/>
              </w:tcPr>
              <w:p w14:paraId="418E18A8" w14:textId="77777777" w:rsidR="00801FC6" w:rsidRPr="00D0639A" w:rsidRDefault="00801FC6" w:rsidP="004D3782">
                <w:pPr>
                  <w:spacing w:after="0"/>
                  <w:rPr>
                    <w:rFonts w:ascii="Calibri" w:eastAsia="Times New Roman" w:hAnsi="Calibri" w:cs="Calibri"/>
                    <w:b w:val="0"/>
                    <w:color w:val="000000"/>
                    <w:sz w:val="22"/>
                    <w:lang w:val="en-GB" w:eastAsia="en-GB"/>
                  </w:rPr>
                </w:pPr>
                <w:r w:rsidRPr="00D0639A">
                  <w:rPr>
                    <w:rFonts w:ascii="Calibri" w:eastAsia="Times New Roman" w:hAnsi="Calibri" w:cs="Calibri"/>
                    <w:b w:val="0"/>
                    <w:color w:val="000000"/>
                    <w:sz w:val="22"/>
                    <w:lang w:val="en-GB" w:eastAsia="en-GB"/>
                  </w:rPr>
                  <w:t>Prof Graeme Nixon (GN), Biomedical Sciences</w:t>
                </w:r>
              </w:p>
            </w:tc>
          </w:tr>
          <w:tr w:rsidR="00801FC6" w:rsidRPr="00D0639A" w14:paraId="553883A0" w14:textId="77777777" w:rsidTr="004D3782">
            <w:trPr>
              <w:trHeight w:val="300"/>
              <w:jc w:val="center"/>
            </w:trPr>
            <w:tc>
              <w:tcPr>
                <w:tcW w:w="6680" w:type="dxa"/>
                <w:shd w:val="clear" w:color="auto" w:fill="auto"/>
                <w:hideMark/>
              </w:tcPr>
              <w:p w14:paraId="6689F2E7" w14:textId="77777777" w:rsidR="00801FC6" w:rsidRPr="00D0639A" w:rsidRDefault="00801FC6" w:rsidP="004D3782">
                <w:pPr>
                  <w:spacing w:after="0"/>
                  <w:rPr>
                    <w:rFonts w:ascii="Calibri" w:eastAsia="Times New Roman" w:hAnsi="Calibri" w:cs="Calibri"/>
                    <w:b w:val="0"/>
                    <w:color w:val="000000"/>
                    <w:sz w:val="22"/>
                    <w:lang w:val="en-GB" w:eastAsia="en-GB"/>
                  </w:rPr>
                </w:pPr>
                <w:r w:rsidRPr="00D0639A">
                  <w:rPr>
                    <w:rFonts w:ascii="Calibri" w:eastAsia="Times New Roman" w:hAnsi="Calibri" w:cs="Calibri"/>
                    <w:b w:val="0"/>
                    <w:color w:val="000000"/>
                    <w:sz w:val="22"/>
                    <w:lang w:val="en-GB" w:eastAsia="en-GB"/>
                  </w:rPr>
                  <w:t>Dr Derek Scott (DS), Biomedical Sciences</w:t>
                </w:r>
              </w:p>
            </w:tc>
          </w:tr>
          <w:tr w:rsidR="00801FC6" w:rsidRPr="00D0639A" w14:paraId="50C8F712" w14:textId="77777777" w:rsidTr="004D3782">
            <w:trPr>
              <w:trHeight w:val="300"/>
              <w:jc w:val="center"/>
            </w:trPr>
            <w:tc>
              <w:tcPr>
                <w:tcW w:w="6680" w:type="dxa"/>
                <w:shd w:val="clear" w:color="auto" w:fill="auto"/>
                <w:hideMark/>
              </w:tcPr>
              <w:p w14:paraId="741E7DB1" w14:textId="77777777" w:rsidR="00801FC6" w:rsidRPr="00D0639A" w:rsidRDefault="00801FC6" w:rsidP="004D3782">
                <w:pPr>
                  <w:spacing w:after="0"/>
                  <w:rPr>
                    <w:rFonts w:ascii="Calibri" w:eastAsia="Times New Roman" w:hAnsi="Calibri" w:cs="Calibri"/>
                    <w:b w:val="0"/>
                    <w:color w:val="000000"/>
                    <w:sz w:val="22"/>
                    <w:lang w:val="en-GB" w:eastAsia="en-GB"/>
                  </w:rPr>
                </w:pPr>
                <w:r w:rsidRPr="00D0639A">
                  <w:rPr>
                    <w:rFonts w:ascii="Calibri" w:eastAsia="Times New Roman" w:hAnsi="Calibri" w:cs="Calibri"/>
                    <w:b w:val="0"/>
                    <w:color w:val="000000"/>
                    <w:sz w:val="22"/>
                    <w:lang w:val="en-GB" w:eastAsia="en-GB"/>
                  </w:rPr>
                  <w:t>University Sport &amp; Exercise Team (S&amp;E)</w:t>
                </w:r>
              </w:p>
            </w:tc>
          </w:tr>
        </w:tbl>
        <w:p w14:paraId="48BB4C79" w14:textId="77777777" w:rsidR="00801FC6" w:rsidRPr="00D0639A" w:rsidRDefault="00677C60" w:rsidP="00801FC6">
          <w:pPr>
            <w:spacing w:after="0"/>
            <w:rPr>
              <w:rFonts w:ascii="Calibri" w:eastAsia="Times New Roman" w:hAnsi="Calibri" w:cs="Times New Roman"/>
              <w:b w:val="0"/>
              <w:color w:val="auto"/>
              <w:sz w:val="24"/>
              <w:lang w:val="en-GB"/>
            </w:rPr>
          </w:pPr>
        </w:p>
      </w:sdtContent>
    </w:sdt>
    <w:tbl>
      <w:tblPr>
        <w:tblStyle w:val="TableGrid"/>
        <w:tblW w:w="0" w:type="auto"/>
        <w:jc w:val="center"/>
        <w:tblLook w:val="04A0" w:firstRow="1" w:lastRow="0" w:firstColumn="1" w:lastColumn="0" w:noHBand="0" w:noVBand="1"/>
      </w:tblPr>
      <w:tblGrid>
        <w:gridCol w:w="1097"/>
        <w:gridCol w:w="3160"/>
      </w:tblGrid>
      <w:tr w:rsidR="00801FC6" w:rsidRPr="00D0639A" w14:paraId="25A5559A" w14:textId="77777777" w:rsidTr="004D3782">
        <w:trPr>
          <w:jc w:val="center"/>
        </w:trPr>
        <w:tc>
          <w:tcPr>
            <w:tcW w:w="0" w:type="auto"/>
            <w:gridSpan w:val="2"/>
          </w:tcPr>
          <w:p w14:paraId="54719D1D" w14:textId="77777777" w:rsidR="00801FC6" w:rsidRPr="00D0639A" w:rsidRDefault="00801FC6" w:rsidP="004D3782">
            <w:pPr>
              <w:spacing w:after="0"/>
              <w:jc w:val="center"/>
              <w:rPr>
                <w:rFonts w:ascii="Calibri" w:eastAsia="Calibri" w:hAnsi="Calibri" w:cs="Arial"/>
                <w:iCs/>
                <w:color w:val="auto"/>
                <w:sz w:val="24"/>
                <w:lang w:val="en-GB"/>
              </w:rPr>
            </w:pPr>
            <w:r w:rsidRPr="00D0639A">
              <w:rPr>
                <w:rFonts w:ascii="Calibri" w:eastAsia="Calibri" w:hAnsi="Calibri" w:cs="Times New Roman"/>
                <w:color w:val="auto"/>
                <w:sz w:val="22"/>
                <w:lang w:val="en-GB"/>
              </w:rPr>
              <w:t>Venues:</w:t>
            </w:r>
          </w:p>
        </w:tc>
      </w:tr>
      <w:tr w:rsidR="00801FC6" w:rsidRPr="00D0639A" w14:paraId="1B400B72" w14:textId="77777777" w:rsidTr="004D3782">
        <w:trPr>
          <w:jc w:val="center"/>
        </w:trPr>
        <w:tc>
          <w:tcPr>
            <w:tcW w:w="0" w:type="auto"/>
          </w:tcPr>
          <w:p w14:paraId="52D1B648" w14:textId="77777777" w:rsidR="00801FC6" w:rsidRPr="00D0639A" w:rsidRDefault="00801FC6" w:rsidP="004D3782">
            <w:pPr>
              <w:spacing w:after="0"/>
              <w:rPr>
                <w:rFonts w:ascii="Calibri" w:eastAsia="Calibri" w:hAnsi="Calibri" w:cs="Arial"/>
                <w:b w:val="0"/>
                <w:bCs/>
                <w:iCs/>
                <w:color w:val="auto"/>
                <w:sz w:val="24"/>
                <w:lang w:val="en-GB"/>
              </w:rPr>
            </w:pPr>
            <w:r w:rsidRPr="00D0639A">
              <w:rPr>
                <w:rFonts w:ascii="Calibri" w:eastAsia="Calibri" w:hAnsi="Calibri" w:cs="Times New Roman"/>
                <w:b w:val="0"/>
                <w:bCs/>
                <w:color w:val="auto"/>
                <w:sz w:val="22"/>
                <w:lang w:val="en-GB"/>
              </w:rPr>
              <w:t>Meston 1</w:t>
            </w:r>
          </w:p>
        </w:tc>
        <w:tc>
          <w:tcPr>
            <w:tcW w:w="0" w:type="auto"/>
          </w:tcPr>
          <w:p w14:paraId="524AD0FB" w14:textId="77777777" w:rsidR="00801FC6" w:rsidRPr="00D0639A" w:rsidRDefault="00801FC6" w:rsidP="004D3782">
            <w:pPr>
              <w:spacing w:after="0"/>
              <w:rPr>
                <w:rFonts w:ascii="Calibri" w:eastAsia="Calibri" w:hAnsi="Calibri" w:cs="Arial"/>
                <w:b w:val="0"/>
                <w:bCs/>
                <w:iCs/>
                <w:color w:val="auto"/>
                <w:sz w:val="24"/>
                <w:lang w:val="en-GB"/>
              </w:rPr>
            </w:pPr>
            <w:r w:rsidRPr="00D0639A">
              <w:rPr>
                <w:rFonts w:ascii="Calibri" w:eastAsia="Calibri" w:hAnsi="Calibri" w:cs="Times New Roman"/>
                <w:b w:val="0"/>
                <w:bCs/>
                <w:color w:val="auto"/>
                <w:sz w:val="22"/>
                <w:lang w:val="en-GB"/>
              </w:rPr>
              <w:t>Meston Building Lecture Room 1</w:t>
            </w:r>
          </w:p>
        </w:tc>
      </w:tr>
      <w:tr w:rsidR="00B053DC" w:rsidRPr="00D0639A" w14:paraId="546B0AFF" w14:textId="77777777" w:rsidTr="004D3782">
        <w:trPr>
          <w:jc w:val="center"/>
        </w:trPr>
        <w:tc>
          <w:tcPr>
            <w:tcW w:w="0" w:type="auto"/>
          </w:tcPr>
          <w:p w14:paraId="009A0D8A" w14:textId="1894EE54" w:rsidR="00B053DC" w:rsidRPr="00D0639A" w:rsidRDefault="00B053DC" w:rsidP="004D3782">
            <w:pPr>
              <w:spacing w:after="0"/>
              <w:rPr>
                <w:rFonts w:ascii="Calibri" w:eastAsia="Calibri" w:hAnsi="Calibri" w:cs="Times New Roman"/>
                <w:b w:val="0"/>
                <w:bCs/>
                <w:color w:val="auto"/>
                <w:sz w:val="22"/>
                <w:lang w:val="en-GB"/>
              </w:rPr>
            </w:pPr>
            <w:r>
              <w:rPr>
                <w:rFonts w:ascii="Calibri" w:eastAsia="Calibri" w:hAnsi="Calibri" w:cs="Times New Roman"/>
                <w:b w:val="0"/>
                <w:bCs/>
                <w:color w:val="auto"/>
                <w:sz w:val="22"/>
                <w:lang w:val="en-GB"/>
              </w:rPr>
              <w:t>Regent LT</w:t>
            </w:r>
          </w:p>
        </w:tc>
        <w:tc>
          <w:tcPr>
            <w:tcW w:w="0" w:type="auto"/>
          </w:tcPr>
          <w:p w14:paraId="3106294C" w14:textId="02B0EFBC" w:rsidR="00B053DC" w:rsidRPr="00D0639A" w:rsidRDefault="00B053DC" w:rsidP="004D3782">
            <w:pPr>
              <w:spacing w:after="0"/>
              <w:rPr>
                <w:rFonts w:ascii="Calibri" w:eastAsia="Calibri" w:hAnsi="Calibri" w:cs="Times New Roman"/>
                <w:b w:val="0"/>
                <w:bCs/>
                <w:color w:val="auto"/>
                <w:sz w:val="22"/>
                <w:lang w:val="en-GB"/>
              </w:rPr>
            </w:pPr>
            <w:r>
              <w:rPr>
                <w:rFonts w:ascii="Calibri" w:eastAsia="Calibri" w:hAnsi="Calibri" w:cs="Times New Roman"/>
                <w:b w:val="0"/>
                <w:bCs/>
                <w:color w:val="auto"/>
                <w:sz w:val="22"/>
                <w:lang w:val="en-GB"/>
              </w:rPr>
              <w:t>Regent Building, Lecture Theatre</w:t>
            </w:r>
          </w:p>
        </w:tc>
      </w:tr>
      <w:tr w:rsidR="00801FC6" w:rsidRPr="00D0639A" w14:paraId="38728AAF" w14:textId="77777777" w:rsidTr="004D3782">
        <w:trPr>
          <w:jc w:val="center"/>
        </w:trPr>
        <w:tc>
          <w:tcPr>
            <w:tcW w:w="0" w:type="auto"/>
          </w:tcPr>
          <w:p w14:paraId="0303DB3A" w14:textId="77777777" w:rsidR="00801FC6" w:rsidRPr="00D0639A" w:rsidRDefault="00801FC6" w:rsidP="004D3782">
            <w:pPr>
              <w:spacing w:after="0"/>
              <w:rPr>
                <w:rFonts w:ascii="Calibri" w:eastAsia="Calibri" w:hAnsi="Calibri" w:cs="Arial"/>
                <w:b w:val="0"/>
                <w:bCs/>
                <w:iCs/>
                <w:color w:val="auto"/>
                <w:sz w:val="24"/>
                <w:lang w:val="en-GB"/>
              </w:rPr>
            </w:pPr>
            <w:r w:rsidRPr="00D0639A">
              <w:rPr>
                <w:rFonts w:ascii="Calibri" w:eastAsia="Calibri" w:hAnsi="Calibri" w:cs="Times New Roman"/>
                <w:b w:val="0"/>
                <w:bCs/>
                <w:color w:val="auto"/>
                <w:sz w:val="22"/>
                <w:lang w:val="en-GB"/>
              </w:rPr>
              <w:t>ZooLT</w:t>
            </w:r>
          </w:p>
        </w:tc>
        <w:tc>
          <w:tcPr>
            <w:tcW w:w="0" w:type="auto"/>
          </w:tcPr>
          <w:p w14:paraId="45FDE622" w14:textId="77777777" w:rsidR="00801FC6" w:rsidRPr="00D0639A" w:rsidRDefault="00801FC6" w:rsidP="004D3782">
            <w:pPr>
              <w:spacing w:after="0"/>
              <w:rPr>
                <w:rFonts w:ascii="Calibri" w:eastAsia="Calibri" w:hAnsi="Calibri" w:cs="Arial"/>
                <w:b w:val="0"/>
                <w:bCs/>
                <w:iCs/>
                <w:color w:val="auto"/>
                <w:sz w:val="24"/>
                <w:lang w:val="en-GB"/>
              </w:rPr>
            </w:pPr>
            <w:r w:rsidRPr="00D0639A">
              <w:rPr>
                <w:rFonts w:ascii="Calibri" w:eastAsia="Calibri" w:hAnsi="Calibri" w:cs="Times New Roman"/>
                <w:b w:val="0"/>
                <w:bCs/>
                <w:color w:val="auto"/>
                <w:sz w:val="22"/>
                <w:lang w:val="en-GB"/>
              </w:rPr>
              <w:t>Zoology Building Lecture Theatre</w:t>
            </w:r>
          </w:p>
        </w:tc>
      </w:tr>
      <w:tr w:rsidR="00801FC6" w:rsidRPr="00D0639A" w14:paraId="651FDD60" w14:textId="77777777" w:rsidTr="004D3782">
        <w:trPr>
          <w:jc w:val="center"/>
        </w:trPr>
        <w:tc>
          <w:tcPr>
            <w:tcW w:w="0" w:type="auto"/>
          </w:tcPr>
          <w:p w14:paraId="1D3F2E5F" w14:textId="77777777" w:rsidR="00801FC6" w:rsidRPr="00D0639A" w:rsidRDefault="00801FC6" w:rsidP="004D3782">
            <w:pPr>
              <w:spacing w:after="0"/>
              <w:rPr>
                <w:rFonts w:ascii="Calibri" w:eastAsia="Calibri" w:hAnsi="Calibri" w:cs="Arial"/>
                <w:b w:val="0"/>
                <w:bCs/>
                <w:iCs/>
                <w:color w:val="auto"/>
                <w:sz w:val="24"/>
                <w:lang w:val="en-GB"/>
              </w:rPr>
            </w:pPr>
            <w:r w:rsidRPr="00D0639A">
              <w:rPr>
                <w:rFonts w:ascii="Calibri" w:eastAsia="Calibri" w:hAnsi="Calibri" w:cs="Times New Roman"/>
                <w:b w:val="0"/>
                <w:bCs/>
                <w:color w:val="auto"/>
                <w:sz w:val="22"/>
                <w:lang w:val="en-GB"/>
              </w:rPr>
              <w:t>ASV</w:t>
            </w:r>
            <w:r w:rsidRPr="00D0639A">
              <w:rPr>
                <w:rFonts w:ascii="Calibri" w:eastAsia="Calibri" w:hAnsi="Calibri" w:cs="Times New Roman"/>
                <w:b w:val="0"/>
                <w:bCs/>
                <w:color w:val="auto"/>
                <w:sz w:val="22"/>
                <w:lang w:val="en-GB"/>
              </w:rPr>
              <w:tab/>
            </w:r>
          </w:p>
        </w:tc>
        <w:tc>
          <w:tcPr>
            <w:tcW w:w="0" w:type="auto"/>
          </w:tcPr>
          <w:p w14:paraId="1BE2C157" w14:textId="77777777" w:rsidR="00801FC6" w:rsidRPr="00D0639A" w:rsidRDefault="00801FC6" w:rsidP="004D3782">
            <w:pPr>
              <w:spacing w:after="0"/>
              <w:rPr>
                <w:rFonts w:ascii="Calibri" w:eastAsia="Calibri" w:hAnsi="Calibri" w:cs="Arial"/>
                <w:b w:val="0"/>
                <w:bCs/>
                <w:iCs/>
                <w:color w:val="auto"/>
                <w:sz w:val="24"/>
                <w:lang w:val="en-GB"/>
              </w:rPr>
            </w:pPr>
            <w:r w:rsidRPr="00D0639A">
              <w:rPr>
                <w:rFonts w:ascii="Calibri" w:eastAsia="Calibri" w:hAnsi="Calibri" w:cs="Times New Roman"/>
                <w:b w:val="0"/>
                <w:bCs/>
                <w:color w:val="auto"/>
                <w:sz w:val="22"/>
                <w:lang w:val="en-GB"/>
              </w:rPr>
              <w:t>Aberdeen Sports Village</w:t>
            </w:r>
          </w:p>
        </w:tc>
      </w:tr>
    </w:tbl>
    <w:p w14:paraId="127CA39D" w14:textId="77777777" w:rsidR="00801FC6" w:rsidRPr="00D0639A" w:rsidRDefault="00801FC6" w:rsidP="00801FC6">
      <w:pPr>
        <w:spacing w:after="0"/>
        <w:jc w:val="center"/>
        <w:rPr>
          <w:rFonts w:ascii="Calibri" w:eastAsia="Calibri" w:hAnsi="Calibri" w:cs="Arial"/>
          <w:iCs/>
          <w:color w:val="auto"/>
          <w:sz w:val="24"/>
          <w:lang w:val="en-GB"/>
        </w:rPr>
      </w:pPr>
    </w:p>
    <w:bookmarkEnd w:id="58"/>
    <w:p w14:paraId="62A585EE" w14:textId="77777777" w:rsidR="00DD4901" w:rsidRDefault="00DD4901" w:rsidP="006124D7">
      <w:pPr>
        <w:rPr>
          <w:color w:val="17365D" w:themeColor="text2" w:themeShade="BF"/>
          <w:szCs w:val="28"/>
        </w:rPr>
      </w:pPr>
    </w:p>
    <w:p w14:paraId="14289D9C" w14:textId="77777777" w:rsidR="00DD4901" w:rsidRDefault="00DD4901" w:rsidP="006124D7">
      <w:pPr>
        <w:rPr>
          <w:color w:val="17365D" w:themeColor="text2" w:themeShade="BF"/>
          <w:szCs w:val="28"/>
        </w:rPr>
      </w:pPr>
    </w:p>
    <w:p w14:paraId="4622D5C5" w14:textId="77777777" w:rsidR="00DD4901" w:rsidRDefault="00DD4901" w:rsidP="006124D7">
      <w:pPr>
        <w:rPr>
          <w:color w:val="17365D" w:themeColor="text2" w:themeShade="BF"/>
          <w:szCs w:val="28"/>
        </w:rPr>
      </w:pPr>
    </w:p>
    <w:p w14:paraId="79518F23" w14:textId="77777777" w:rsidR="00DD4901" w:rsidRDefault="00DD4901" w:rsidP="006124D7">
      <w:pPr>
        <w:rPr>
          <w:color w:val="17365D" w:themeColor="text2" w:themeShade="BF"/>
          <w:szCs w:val="28"/>
        </w:rPr>
      </w:pPr>
    </w:p>
    <w:p w14:paraId="4D7023D3" w14:textId="77777777" w:rsidR="00DD4901" w:rsidRDefault="00DD4901" w:rsidP="006124D7">
      <w:pPr>
        <w:rPr>
          <w:color w:val="17365D" w:themeColor="text2" w:themeShade="BF"/>
          <w:szCs w:val="28"/>
        </w:rPr>
      </w:pPr>
    </w:p>
    <w:p w14:paraId="4B2D0196" w14:textId="77777777" w:rsidR="00DD4901" w:rsidRDefault="00DD4901" w:rsidP="006124D7">
      <w:pPr>
        <w:rPr>
          <w:color w:val="17365D" w:themeColor="text2" w:themeShade="BF"/>
          <w:szCs w:val="28"/>
        </w:rPr>
      </w:pPr>
    </w:p>
    <w:p w14:paraId="369EE2DA" w14:textId="77777777" w:rsidR="00DD4901" w:rsidRDefault="00DD4901" w:rsidP="006124D7">
      <w:pPr>
        <w:rPr>
          <w:color w:val="17365D" w:themeColor="text2" w:themeShade="BF"/>
          <w:szCs w:val="28"/>
        </w:rPr>
      </w:pPr>
    </w:p>
    <w:p w14:paraId="06E3F0FE" w14:textId="77777777" w:rsidR="00DD4901" w:rsidRDefault="00DD4901" w:rsidP="006124D7">
      <w:pPr>
        <w:rPr>
          <w:color w:val="17365D" w:themeColor="text2" w:themeShade="BF"/>
          <w:szCs w:val="28"/>
        </w:rPr>
      </w:pPr>
    </w:p>
    <w:p w14:paraId="474677D3" w14:textId="77777777" w:rsidR="00DD4901" w:rsidRDefault="00DD4901" w:rsidP="006124D7">
      <w:pPr>
        <w:rPr>
          <w:color w:val="17365D" w:themeColor="text2" w:themeShade="BF"/>
          <w:szCs w:val="28"/>
        </w:rPr>
      </w:pPr>
    </w:p>
    <w:p w14:paraId="5C36D88F" w14:textId="77777777" w:rsidR="00DD4901" w:rsidRDefault="00DD4901" w:rsidP="006124D7">
      <w:pPr>
        <w:rPr>
          <w:color w:val="17365D" w:themeColor="text2" w:themeShade="BF"/>
          <w:szCs w:val="28"/>
        </w:rPr>
      </w:pPr>
    </w:p>
    <w:p w14:paraId="1E8A4230" w14:textId="77777777" w:rsidR="00DD4901" w:rsidRDefault="00DD4901" w:rsidP="006124D7">
      <w:pPr>
        <w:rPr>
          <w:color w:val="17365D" w:themeColor="text2" w:themeShade="BF"/>
          <w:szCs w:val="28"/>
        </w:rPr>
      </w:pPr>
    </w:p>
    <w:p w14:paraId="33E22224" w14:textId="77777777" w:rsidR="00DD4901" w:rsidRDefault="00DD4901" w:rsidP="006124D7">
      <w:pPr>
        <w:rPr>
          <w:color w:val="17365D" w:themeColor="text2" w:themeShade="BF"/>
          <w:szCs w:val="28"/>
        </w:rPr>
      </w:pPr>
    </w:p>
    <w:p w14:paraId="3388C299" w14:textId="77777777" w:rsidR="00DD4901" w:rsidRDefault="00DD4901" w:rsidP="006124D7">
      <w:pPr>
        <w:rPr>
          <w:color w:val="17365D" w:themeColor="text2" w:themeShade="BF"/>
          <w:szCs w:val="28"/>
        </w:rPr>
      </w:pPr>
    </w:p>
    <w:p w14:paraId="6E190DC1" w14:textId="77777777" w:rsidR="00DD4901" w:rsidRDefault="00DD4901" w:rsidP="006124D7">
      <w:pPr>
        <w:rPr>
          <w:color w:val="17365D" w:themeColor="text2" w:themeShade="BF"/>
          <w:szCs w:val="28"/>
        </w:rPr>
      </w:pPr>
    </w:p>
    <w:p w14:paraId="5418F7C3" w14:textId="77777777" w:rsidR="00DD4901" w:rsidRDefault="00DD4901" w:rsidP="006124D7">
      <w:pPr>
        <w:rPr>
          <w:color w:val="17365D" w:themeColor="text2" w:themeShade="BF"/>
          <w:szCs w:val="28"/>
        </w:rPr>
      </w:pPr>
    </w:p>
    <w:p w14:paraId="75CB8C7E" w14:textId="77777777" w:rsidR="00DD4901" w:rsidRDefault="00DD4901" w:rsidP="006124D7">
      <w:pPr>
        <w:rPr>
          <w:color w:val="17365D" w:themeColor="text2" w:themeShade="BF"/>
          <w:szCs w:val="28"/>
        </w:rPr>
      </w:pPr>
    </w:p>
    <w:p w14:paraId="6914C915" w14:textId="77777777" w:rsidR="00DD4901" w:rsidRDefault="00DD4901" w:rsidP="006124D7">
      <w:pPr>
        <w:rPr>
          <w:color w:val="17365D" w:themeColor="text2" w:themeShade="BF"/>
          <w:szCs w:val="28"/>
        </w:rPr>
      </w:pPr>
    </w:p>
    <w:p w14:paraId="26479EAA" w14:textId="77777777" w:rsidR="00DD4901" w:rsidRDefault="00DD4901" w:rsidP="006124D7">
      <w:pPr>
        <w:rPr>
          <w:color w:val="17365D" w:themeColor="text2" w:themeShade="BF"/>
          <w:szCs w:val="28"/>
        </w:rPr>
      </w:pPr>
    </w:p>
    <w:p w14:paraId="76576A5E" w14:textId="77777777" w:rsidR="00DD4901" w:rsidRDefault="00DD4901" w:rsidP="006124D7">
      <w:pPr>
        <w:rPr>
          <w:color w:val="17365D" w:themeColor="text2" w:themeShade="BF"/>
          <w:szCs w:val="28"/>
        </w:rPr>
      </w:pPr>
    </w:p>
    <w:p w14:paraId="7F67D110" w14:textId="77777777" w:rsidR="00DD4901" w:rsidRDefault="00DD4901" w:rsidP="006124D7">
      <w:pPr>
        <w:rPr>
          <w:color w:val="17365D" w:themeColor="text2" w:themeShade="BF"/>
          <w:szCs w:val="28"/>
        </w:rPr>
      </w:pPr>
    </w:p>
    <w:p w14:paraId="53D64694" w14:textId="77777777" w:rsidR="00DD4901" w:rsidRDefault="00DD4901" w:rsidP="006124D7">
      <w:pPr>
        <w:rPr>
          <w:color w:val="17365D" w:themeColor="text2" w:themeShade="BF"/>
          <w:szCs w:val="28"/>
        </w:rPr>
      </w:pPr>
    </w:p>
    <w:p w14:paraId="47F0F7AD" w14:textId="77777777" w:rsidR="00826C40" w:rsidRDefault="00826C40" w:rsidP="006124D7">
      <w:pPr>
        <w:rPr>
          <w:color w:val="17365D" w:themeColor="text2" w:themeShade="BF"/>
          <w:szCs w:val="28"/>
        </w:rPr>
      </w:pPr>
    </w:p>
    <w:p w14:paraId="64E911B6" w14:textId="77777777" w:rsidR="00826C40" w:rsidRDefault="00826C40" w:rsidP="006124D7">
      <w:pPr>
        <w:rPr>
          <w:color w:val="17365D" w:themeColor="text2" w:themeShade="BF"/>
          <w:szCs w:val="28"/>
        </w:rPr>
      </w:pPr>
    </w:p>
    <w:p w14:paraId="6C2BD62C" w14:textId="77777777" w:rsidR="00826C40" w:rsidRDefault="00826C40" w:rsidP="006124D7">
      <w:pPr>
        <w:rPr>
          <w:color w:val="17365D" w:themeColor="text2" w:themeShade="BF"/>
          <w:szCs w:val="28"/>
        </w:rPr>
      </w:pPr>
    </w:p>
    <w:p w14:paraId="4CDDFBC5" w14:textId="77777777" w:rsidR="00826C40" w:rsidRDefault="00826C40" w:rsidP="006124D7">
      <w:pPr>
        <w:rPr>
          <w:color w:val="17365D" w:themeColor="text2" w:themeShade="BF"/>
          <w:szCs w:val="28"/>
        </w:rPr>
      </w:pPr>
    </w:p>
    <w:p w14:paraId="1B94A774" w14:textId="7B109CB7" w:rsidR="006124D7" w:rsidRPr="00596FCB" w:rsidRDefault="006124D7" w:rsidP="006124D7">
      <w:pPr>
        <w:rPr>
          <w:color w:val="17365D" w:themeColor="text2" w:themeShade="BF"/>
          <w:szCs w:val="28"/>
        </w:rPr>
      </w:pPr>
      <w:r w:rsidRPr="00596FCB">
        <w:rPr>
          <w:color w:val="17365D" w:themeColor="text2" w:themeShade="BF"/>
          <w:szCs w:val="28"/>
        </w:rPr>
        <w:t>Campus Maps - Foresterhill</w:t>
      </w:r>
    </w:p>
    <w:p w14:paraId="30E8DC7E" w14:textId="77777777" w:rsidR="006124D7" w:rsidRDefault="006124D7" w:rsidP="006124D7">
      <w:pPr>
        <w:rPr>
          <w:sz w:val="24"/>
          <w:szCs w:val="24"/>
        </w:rPr>
      </w:pPr>
    </w:p>
    <w:p w14:paraId="705F8EF5" w14:textId="77777777" w:rsidR="006124D7" w:rsidRDefault="006124D7" w:rsidP="006124D7">
      <w:pPr>
        <w:rPr>
          <w:sz w:val="24"/>
          <w:szCs w:val="24"/>
        </w:rPr>
      </w:pPr>
    </w:p>
    <w:p w14:paraId="1CFC4E42" w14:textId="77777777" w:rsidR="006124D7" w:rsidRDefault="006124D7" w:rsidP="006124D7">
      <w:pPr>
        <w:rPr>
          <w:sz w:val="24"/>
          <w:szCs w:val="24"/>
        </w:rPr>
      </w:pPr>
    </w:p>
    <w:p w14:paraId="1652FA31" w14:textId="77777777" w:rsidR="006124D7" w:rsidRDefault="006124D7" w:rsidP="006124D7">
      <w:pPr>
        <w:rPr>
          <w:sz w:val="24"/>
          <w:szCs w:val="24"/>
        </w:rPr>
      </w:pPr>
    </w:p>
    <w:p w14:paraId="0854F6D5" w14:textId="77777777" w:rsidR="006124D7" w:rsidRDefault="006124D7" w:rsidP="006124D7">
      <w:pPr>
        <w:rPr>
          <w:sz w:val="24"/>
          <w:szCs w:val="24"/>
        </w:rPr>
      </w:pPr>
    </w:p>
    <w:p w14:paraId="3E8DF25D" w14:textId="77777777" w:rsidR="006124D7" w:rsidRDefault="006124D7" w:rsidP="006124D7">
      <w:pPr>
        <w:rPr>
          <w:sz w:val="24"/>
          <w:szCs w:val="24"/>
        </w:rPr>
      </w:pPr>
    </w:p>
    <w:p w14:paraId="6697C156" w14:textId="77777777" w:rsidR="006124D7" w:rsidRDefault="006124D7" w:rsidP="006124D7">
      <w:pPr>
        <w:rPr>
          <w:sz w:val="24"/>
          <w:szCs w:val="24"/>
        </w:rPr>
      </w:pPr>
    </w:p>
    <w:p w14:paraId="66E0DB21" w14:textId="77777777" w:rsidR="006124D7" w:rsidRDefault="006124D7" w:rsidP="006124D7">
      <w:pPr>
        <w:rPr>
          <w:sz w:val="24"/>
          <w:szCs w:val="24"/>
        </w:rPr>
      </w:pPr>
    </w:p>
    <w:p w14:paraId="5B43677D" w14:textId="77777777" w:rsidR="006124D7" w:rsidRDefault="006124D7" w:rsidP="006124D7">
      <w:pPr>
        <w:rPr>
          <w:sz w:val="24"/>
          <w:szCs w:val="24"/>
        </w:rPr>
      </w:pPr>
      <w:r w:rsidRPr="00CC0537">
        <w:rPr>
          <w:noProof/>
        </w:rPr>
        <w:drawing>
          <wp:anchor distT="0" distB="0" distL="114300" distR="114300" simplePos="0" relativeHeight="251658241" behindDoc="1" locked="0" layoutInCell="1" allowOverlap="1" wp14:anchorId="54891738" wp14:editId="2A4CB32F">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612D5" w14:textId="77777777" w:rsidR="006124D7" w:rsidRDefault="006124D7" w:rsidP="006124D7">
      <w:pPr>
        <w:rPr>
          <w:sz w:val="24"/>
          <w:szCs w:val="24"/>
        </w:rPr>
      </w:pPr>
    </w:p>
    <w:p w14:paraId="6C6D48D9" w14:textId="77777777" w:rsidR="006124D7" w:rsidRDefault="006124D7" w:rsidP="006124D7">
      <w:pPr>
        <w:rPr>
          <w:sz w:val="24"/>
          <w:szCs w:val="24"/>
        </w:rPr>
      </w:pPr>
    </w:p>
    <w:p w14:paraId="37909402" w14:textId="77777777" w:rsidR="006124D7" w:rsidRDefault="006124D7" w:rsidP="006124D7">
      <w:pPr>
        <w:rPr>
          <w:sz w:val="24"/>
          <w:szCs w:val="24"/>
        </w:rPr>
      </w:pPr>
    </w:p>
    <w:p w14:paraId="408AEF36" w14:textId="77777777" w:rsidR="006124D7" w:rsidRDefault="006124D7" w:rsidP="006124D7">
      <w:pPr>
        <w:rPr>
          <w:sz w:val="24"/>
          <w:szCs w:val="24"/>
        </w:rPr>
      </w:pPr>
    </w:p>
    <w:p w14:paraId="2D07C655" w14:textId="77777777" w:rsidR="006124D7" w:rsidRDefault="006124D7" w:rsidP="006124D7">
      <w:pPr>
        <w:rPr>
          <w:sz w:val="24"/>
          <w:szCs w:val="24"/>
        </w:rPr>
      </w:pPr>
    </w:p>
    <w:p w14:paraId="1E506AF2" w14:textId="77777777" w:rsidR="006124D7" w:rsidRDefault="006124D7" w:rsidP="006124D7">
      <w:pPr>
        <w:rPr>
          <w:sz w:val="24"/>
          <w:szCs w:val="24"/>
        </w:rPr>
      </w:pPr>
    </w:p>
    <w:p w14:paraId="0E238502" w14:textId="77777777" w:rsidR="006124D7" w:rsidRDefault="006124D7" w:rsidP="006124D7">
      <w:pPr>
        <w:rPr>
          <w:sz w:val="24"/>
          <w:szCs w:val="24"/>
        </w:rPr>
      </w:pPr>
    </w:p>
    <w:p w14:paraId="03B24EF5" w14:textId="77777777" w:rsidR="006124D7" w:rsidRDefault="006124D7" w:rsidP="006124D7">
      <w:pPr>
        <w:rPr>
          <w:sz w:val="24"/>
          <w:szCs w:val="24"/>
        </w:rPr>
      </w:pPr>
    </w:p>
    <w:p w14:paraId="6A8BCD71" w14:textId="77777777" w:rsidR="006124D7" w:rsidRDefault="006124D7" w:rsidP="006124D7">
      <w:pPr>
        <w:rPr>
          <w:sz w:val="24"/>
          <w:szCs w:val="24"/>
        </w:rPr>
      </w:pPr>
    </w:p>
    <w:p w14:paraId="105549FC" w14:textId="77777777" w:rsidR="006124D7" w:rsidRDefault="006124D7" w:rsidP="006124D7">
      <w:pPr>
        <w:rPr>
          <w:sz w:val="24"/>
          <w:szCs w:val="24"/>
        </w:rPr>
      </w:pPr>
    </w:p>
    <w:p w14:paraId="33040B89" w14:textId="77777777" w:rsidR="006124D7" w:rsidRDefault="006124D7" w:rsidP="006124D7">
      <w:pPr>
        <w:rPr>
          <w:sz w:val="24"/>
          <w:szCs w:val="24"/>
        </w:rPr>
      </w:pPr>
    </w:p>
    <w:p w14:paraId="3D3B4915" w14:textId="77777777" w:rsidR="006124D7" w:rsidRDefault="006124D7" w:rsidP="006124D7">
      <w:pPr>
        <w:rPr>
          <w:sz w:val="24"/>
          <w:szCs w:val="24"/>
        </w:rPr>
      </w:pPr>
    </w:p>
    <w:p w14:paraId="266F7AF4" w14:textId="77777777" w:rsidR="006124D7" w:rsidRDefault="006124D7" w:rsidP="006124D7">
      <w:pPr>
        <w:rPr>
          <w:sz w:val="24"/>
          <w:szCs w:val="24"/>
        </w:rPr>
      </w:pPr>
    </w:p>
    <w:p w14:paraId="1DCCB1B1" w14:textId="77777777" w:rsidR="006124D7" w:rsidRDefault="006124D7" w:rsidP="006124D7">
      <w:pPr>
        <w:rPr>
          <w:sz w:val="24"/>
          <w:szCs w:val="24"/>
        </w:rPr>
      </w:pPr>
    </w:p>
    <w:p w14:paraId="50C99EFA" w14:textId="77777777" w:rsidR="006124D7" w:rsidRDefault="006124D7" w:rsidP="006124D7">
      <w:pPr>
        <w:rPr>
          <w:sz w:val="24"/>
          <w:szCs w:val="24"/>
        </w:rPr>
      </w:pPr>
    </w:p>
    <w:p w14:paraId="61E4C831" w14:textId="77777777" w:rsidR="006124D7" w:rsidRDefault="006124D7" w:rsidP="006124D7">
      <w:pPr>
        <w:rPr>
          <w:sz w:val="24"/>
          <w:szCs w:val="24"/>
        </w:rPr>
      </w:pPr>
    </w:p>
    <w:p w14:paraId="20E0E4CE" w14:textId="77777777" w:rsidR="006124D7" w:rsidRDefault="006124D7" w:rsidP="006124D7">
      <w:pPr>
        <w:rPr>
          <w:sz w:val="24"/>
          <w:szCs w:val="24"/>
        </w:rPr>
      </w:pPr>
    </w:p>
    <w:p w14:paraId="6EB686FA" w14:textId="77777777" w:rsidR="006124D7" w:rsidRDefault="006124D7" w:rsidP="006124D7">
      <w:pPr>
        <w:rPr>
          <w:sz w:val="24"/>
          <w:szCs w:val="24"/>
        </w:rPr>
      </w:pPr>
    </w:p>
    <w:p w14:paraId="6B652459" w14:textId="77777777" w:rsidR="006124D7" w:rsidRDefault="006124D7" w:rsidP="006124D7">
      <w:pPr>
        <w:rPr>
          <w:sz w:val="24"/>
          <w:szCs w:val="24"/>
        </w:rPr>
      </w:pPr>
    </w:p>
    <w:p w14:paraId="22304A2B" w14:textId="77777777" w:rsidR="006124D7" w:rsidRDefault="006124D7" w:rsidP="006124D7">
      <w:pPr>
        <w:rPr>
          <w:sz w:val="24"/>
          <w:szCs w:val="24"/>
        </w:rPr>
      </w:pPr>
    </w:p>
    <w:p w14:paraId="319A1363" w14:textId="77777777" w:rsidR="006124D7" w:rsidRDefault="006124D7" w:rsidP="006124D7">
      <w:pPr>
        <w:rPr>
          <w:sz w:val="24"/>
          <w:szCs w:val="24"/>
        </w:rPr>
      </w:pPr>
    </w:p>
    <w:p w14:paraId="7EE6868A" w14:textId="77777777" w:rsidR="006124D7" w:rsidRDefault="006124D7" w:rsidP="006124D7">
      <w:pPr>
        <w:rPr>
          <w:sz w:val="24"/>
          <w:szCs w:val="24"/>
        </w:rPr>
      </w:pPr>
    </w:p>
    <w:p w14:paraId="6CC46A92" w14:textId="77777777" w:rsidR="006124D7" w:rsidRDefault="006124D7" w:rsidP="006124D7">
      <w:pPr>
        <w:rPr>
          <w:sz w:val="24"/>
          <w:szCs w:val="24"/>
        </w:rPr>
      </w:pPr>
    </w:p>
    <w:p w14:paraId="4639486B" w14:textId="77777777" w:rsidR="006124D7" w:rsidRDefault="006124D7" w:rsidP="006124D7">
      <w:pPr>
        <w:rPr>
          <w:sz w:val="24"/>
          <w:szCs w:val="24"/>
        </w:rPr>
      </w:pPr>
    </w:p>
    <w:p w14:paraId="1E9C0192" w14:textId="77777777" w:rsidR="006124D7" w:rsidRDefault="006124D7" w:rsidP="006124D7">
      <w:pPr>
        <w:rPr>
          <w:sz w:val="24"/>
          <w:szCs w:val="24"/>
        </w:rPr>
      </w:pPr>
    </w:p>
    <w:p w14:paraId="61F50991" w14:textId="77777777" w:rsidR="006124D7" w:rsidRDefault="006124D7" w:rsidP="006124D7">
      <w:pPr>
        <w:rPr>
          <w:sz w:val="24"/>
          <w:szCs w:val="24"/>
        </w:rPr>
      </w:pPr>
    </w:p>
    <w:p w14:paraId="107CDD1D" w14:textId="77777777" w:rsidR="006124D7" w:rsidRDefault="006124D7" w:rsidP="006124D7">
      <w:pPr>
        <w:rPr>
          <w:sz w:val="24"/>
          <w:szCs w:val="24"/>
        </w:rPr>
      </w:pPr>
    </w:p>
    <w:p w14:paraId="213B686B" w14:textId="77777777" w:rsidR="006124D7" w:rsidRDefault="006124D7" w:rsidP="006124D7">
      <w:pPr>
        <w:rPr>
          <w:sz w:val="24"/>
          <w:szCs w:val="24"/>
        </w:rPr>
      </w:pPr>
    </w:p>
    <w:p w14:paraId="7F21A443" w14:textId="77777777" w:rsidR="006124D7" w:rsidRDefault="006124D7" w:rsidP="006124D7">
      <w:pPr>
        <w:rPr>
          <w:sz w:val="24"/>
          <w:szCs w:val="24"/>
        </w:rPr>
      </w:pPr>
    </w:p>
    <w:bookmarkEnd w:id="47"/>
    <w:p w14:paraId="227BC413" w14:textId="77777777" w:rsidR="001E2001" w:rsidRDefault="001E2001" w:rsidP="001E2001">
      <w:pPr>
        <w:rPr>
          <w:color w:val="002060"/>
          <w:szCs w:val="28"/>
        </w:rPr>
      </w:pPr>
      <w:r w:rsidRPr="00CF6977">
        <w:rPr>
          <w:color w:val="002060"/>
          <w:szCs w:val="28"/>
        </w:rPr>
        <w:t>Polwarth Floor Plans</w:t>
      </w:r>
    </w:p>
    <w:p w14:paraId="011DE4A6" w14:textId="77777777" w:rsidR="001E2001" w:rsidRPr="005F65C5" w:rsidRDefault="001E2001" w:rsidP="001E2001">
      <w:pPr>
        <w:rPr>
          <w:color w:val="002060"/>
          <w:szCs w:val="28"/>
        </w:rPr>
      </w:pPr>
    </w:p>
    <w:p w14:paraId="72D95C50" w14:textId="77777777" w:rsidR="001E2001" w:rsidRDefault="001E2001" w:rsidP="001E2001">
      <w:pPr>
        <w:rPr>
          <w:sz w:val="24"/>
          <w:szCs w:val="24"/>
        </w:rPr>
      </w:pPr>
      <w:r>
        <w:rPr>
          <w:noProof/>
        </w:rPr>
        <w:drawing>
          <wp:anchor distT="0" distB="0" distL="114300" distR="114300" simplePos="0" relativeHeight="251658247" behindDoc="1" locked="0" layoutInCell="1" allowOverlap="1" wp14:anchorId="52CB9047" wp14:editId="666AD217">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7691E" w14:textId="77777777" w:rsidR="001E2001" w:rsidRDefault="001E2001" w:rsidP="001E2001">
      <w:pPr>
        <w:rPr>
          <w:sz w:val="24"/>
          <w:szCs w:val="24"/>
        </w:rPr>
      </w:pPr>
    </w:p>
    <w:p w14:paraId="7248733F" w14:textId="77777777" w:rsidR="001E2001" w:rsidRDefault="001E2001" w:rsidP="001E2001">
      <w:pPr>
        <w:rPr>
          <w:sz w:val="24"/>
          <w:szCs w:val="24"/>
        </w:rPr>
      </w:pPr>
    </w:p>
    <w:p w14:paraId="607A1F70" w14:textId="77777777" w:rsidR="001E2001" w:rsidRDefault="001E2001" w:rsidP="001E2001">
      <w:pPr>
        <w:rPr>
          <w:sz w:val="24"/>
          <w:szCs w:val="24"/>
        </w:rPr>
      </w:pPr>
    </w:p>
    <w:p w14:paraId="4814E6BA" w14:textId="77777777" w:rsidR="001E2001" w:rsidRDefault="001E2001" w:rsidP="001E2001">
      <w:pPr>
        <w:rPr>
          <w:sz w:val="24"/>
          <w:szCs w:val="24"/>
        </w:rPr>
      </w:pPr>
    </w:p>
    <w:p w14:paraId="64E43BA5" w14:textId="77777777" w:rsidR="001E2001" w:rsidRDefault="001E2001" w:rsidP="001E2001">
      <w:pPr>
        <w:rPr>
          <w:sz w:val="24"/>
          <w:szCs w:val="24"/>
        </w:rPr>
      </w:pPr>
    </w:p>
    <w:p w14:paraId="22D10D1F" w14:textId="77777777" w:rsidR="001E2001" w:rsidRDefault="001E2001" w:rsidP="001E2001">
      <w:pPr>
        <w:rPr>
          <w:sz w:val="24"/>
          <w:szCs w:val="24"/>
        </w:rPr>
      </w:pPr>
    </w:p>
    <w:p w14:paraId="48F1327B" w14:textId="77777777" w:rsidR="001E2001" w:rsidRDefault="001E2001" w:rsidP="001E2001">
      <w:pPr>
        <w:rPr>
          <w:sz w:val="24"/>
          <w:szCs w:val="24"/>
        </w:rPr>
      </w:pPr>
    </w:p>
    <w:p w14:paraId="682A78D1" w14:textId="77777777" w:rsidR="001E2001" w:rsidRDefault="001E2001" w:rsidP="001E2001">
      <w:pPr>
        <w:rPr>
          <w:sz w:val="24"/>
          <w:szCs w:val="24"/>
        </w:rPr>
      </w:pPr>
    </w:p>
    <w:p w14:paraId="4069C57D" w14:textId="77777777" w:rsidR="001E2001" w:rsidRDefault="001E2001" w:rsidP="001E2001">
      <w:pPr>
        <w:rPr>
          <w:sz w:val="24"/>
          <w:szCs w:val="24"/>
        </w:rPr>
      </w:pPr>
    </w:p>
    <w:p w14:paraId="34CA24E7" w14:textId="77777777" w:rsidR="001E2001" w:rsidRDefault="001E2001" w:rsidP="001E2001">
      <w:pPr>
        <w:rPr>
          <w:sz w:val="24"/>
          <w:szCs w:val="24"/>
        </w:rPr>
      </w:pPr>
    </w:p>
    <w:p w14:paraId="49F67940" w14:textId="77777777" w:rsidR="001E2001" w:rsidRDefault="001E2001" w:rsidP="001E2001">
      <w:pPr>
        <w:rPr>
          <w:sz w:val="24"/>
          <w:szCs w:val="24"/>
        </w:rPr>
      </w:pPr>
    </w:p>
    <w:p w14:paraId="0F966318" w14:textId="77777777" w:rsidR="001E2001" w:rsidRDefault="001E2001" w:rsidP="001E2001">
      <w:pPr>
        <w:rPr>
          <w:sz w:val="24"/>
          <w:szCs w:val="24"/>
        </w:rPr>
      </w:pPr>
    </w:p>
    <w:p w14:paraId="17645734" w14:textId="77777777" w:rsidR="001E2001" w:rsidRDefault="001E2001" w:rsidP="001E2001">
      <w:pPr>
        <w:rPr>
          <w:sz w:val="24"/>
          <w:szCs w:val="24"/>
        </w:rPr>
      </w:pPr>
    </w:p>
    <w:p w14:paraId="7F72244D" w14:textId="77777777" w:rsidR="001E2001" w:rsidRDefault="001E2001" w:rsidP="001E2001">
      <w:pPr>
        <w:rPr>
          <w:sz w:val="24"/>
          <w:szCs w:val="24"/>
        </w:rPr>
      </w:pPr>
    </w:p>
    <w:p w14:paraId="58E7A9F0" w14:textId="77777777" w:rsidR="001E2001" w:rsidRDefault="001E2001" w:rsidP="001E2001">
      <w:pPr>
        <w:rPr>
          <w:sz w:val="24"/>
          <w:szCs w:val="24"/>
        </w:rPr>
      </w:pPr>
    </w:p>
    <w:p w14:paraId="4A6F41B7" w14:textId="77777777" w:rsidR="001E2001" w:rsidRDefault="001E2001" w:rsidP="001E2001">
      <w:pPr>
        <w:rPr>
          <w:sz w:val="24"/>
          <w:szCs w:val="24"/>
        </w:rPr>
      </w:pPr>
    </w:p>
    <w:p w14:paraId="2938E80B" w14:textId="77777777" w:rsidR="001E2001" w:rsidRDefault="001E2001" w:rsidP="001E2001">
      <w:pPr>
        <w:rPr>
          <w:sz w:val="24"/>
          <w:szCs w:val="24"/>
        </w:rPr>
      </w:pPr>
    </w:p>
    <w:p w14:paraId="072AAA51" w14:textId="77777777" w:rsidR="001E2001" w:rsidRDefault="001E2001" w:rsidP="001E2001">
      <w:pPr>
        <w:rPr>
          <w:sz w:val="24"/>
          <w:szCs w:val="24"/>
        </w:rPr>
      </w:pPr>
    </w:p>
    <w:p w14:paraId="0AD4A15F" w14:textId="77777777" w:rsidR="001E2001" w:rsidRDefault="001E2001" w:rsidP="001E2001">
      <w:pPr>
        <w:rPr>
          <w:sz w:val="24"/>
          <w:szCs w:val="24"/>
        </w:rPr>
      </w:pPr>
    </w:p>
    <w:p w14:paraId="1A3F78FB" w14:textId="77777777" w:rsidR="001E2001" w:rsidRDefault="001E2001" w:rsidP="001E2001">
      <w:pPr>
        <w:rPr>
          <w:sz w:val="24"/>
          <w:szCs w:val="24"/>
        </w:rPr>
      </w:pPr>
    </w:p>
    <w:p w14:paraId="1010E2E5" w14:textId="77777777" w:rsidR="001E2001" w:rsidRDefault="001E2001" w:rsidP="001E2001">
      <w:pPr>
        <w:rPr>
          <w:sz w:val="24"/>
          <w:szCs w:val="24"/>
        </w:rPr>
      </w:pPr>
    </w:p>
    <w:p w14:paraId="72DD1706" w14:textId="77777777" w:rsidR="001E2001" w:rsidRDefault="001E2001" w:rsidP="001E2001">
      <w:pPr>
        <w:rPr>
          <w:sz w:val="24"/>
          <w:szCs w:val="24"/>
        </w:rPr>
      </w:pPr>
    </w:p>
    <w:p w14:paraId="26C924FC" w14:textId="77777777" w:rsidR="001E2001" w:rsidRDefault="001E2001" w:rsidP="001E2001">
      <w:pPr>
        <w:rPr>
          <w:sz w:val="24"/>
          <w:szCs w:val="24"/>
        </w:rPr>
      </w:pPr>
    </w:p>
    <w:p w14:paraId="0D9CAF4B" w14:textId="77777777" w:rsidR="001E2001" w:rsidRDefault="001E2001" w:rsidP="001E2001">
      <w:pPr>
        <w:rPr>
          <w:sz w:val="24"/>
          <w:szCs w:val="24"/>
        </w:rPr>
      </w:pPr>
    </w:p>
    <w:p w14:paraId="4EFD7842" w14:textId="77777777" w:rsidR="001E2001" w:rsidRDefault="001E2001" w:rsidP="001E2001">
      <w:pPr>
        <w:spacing w:after="160" w:line="259" w:lineRule="auto"/>
        <w:rPr>
          <w:sz w:val="24"/>
          <w:szCs w:val="24"/>
        </w:rPr>
      </w:pPr>
      <w:r>
        <w:rPr>
          <w:sz w:val="24"/>
          <w:szCs w:val="24"/>
        </w:rPr>
        <w:br w:type="page"/>
      </w:r>
    </w:p>
    <w:p w14:paraId="6CFB55AA" w14:textId="77777777" w:rsidR="001E2001" w:rsidRDefault="001E2001" w:rsidP="001E2001">
      <w:pPr>
        <w:rPr>
          <w:sz w:val="24"/>
          <w:szCs w:val="24"/>
        </w:rPr>
      </w:pPr>
      <w:r>
        <w:rPr>
          <w:noProof/>
          <w:sz w:val="24"/>
          <w:szCs w:val="24"/>
        </w:rPr>
        <w:lastRenderedPageBreak/>
        <w:drawing>
          <wp:anchor distT="0" distB="0" distL="114300" distR="114300" simplePos="0" relativeHeight="251658248" behindDoc="1" locked="0" layoutInCell="1" allowOverlap="1" wp14:anchorId="2B0A99DE" wp14:editId="50BDA780">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011244DC" w14:textId="77777777" w:rsidR="001E2001" w:rsidRPr="00BF3F63" w:rsidRDefault="001E2001" w:rsidP="001E2001">
      <w:pPr>
        <w:rPr>
          <w:sz w:val="24"/>
          <w:szCs w:val="24"/>
        </w:rPr>
      </w:pPr>
    </w:p>
    <w:p w14:paraId="34E86731" w14:textId="77777777" w:rsidR="001E2001" w:rsidRPr="00C3085C" w:rsidRDefault="001E2001" w:rsidP="001E2001">
      <w:pPr>
        <w:rPr>
          <w:bCs/>
          <w:color w:val="244061" w:themeColor="accent1" w:themeShade="80"/>
          <w:szCs w:val="28"/>
        </w:rPr>
      </w:pPr>
      <w:r>
        <w:rPr>
          <w:noProof/>
          <w:sz w:val="24"/>
          <w:szCs w:val="24"/>
        </w:rPr>
        <w:drawing>
          <wp:anchor distT="0" distB="0" distL="114300" distR="114300" simplePos="0" relativeHeight="251658249" behindDoc="1" locked="0" layoutInCell="1" allowOverlap="1" wp14:anchorId="16CFA8C7" wp14:editId="378A9483">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615CEEE2" w14:textId="19BF745B" w:rsidR="007A4186" w:rsidRPr="006124D7" w:rsidRDefault="007A4186" w:rsidP="001E2001">
      <w:pPr>
        <w:rPr>
          <w:sz w:val="24"/>
          <w:szCs w:val="24"/>
        </w:rPr>
      </w:pPr>
    </w:p>
    <w:sectPr w:rsidR="007A4186" w:rsidRPr="006124D7" w:rsidSect="00E80371">
      <w:footerReference w:type="default" r:id="rId28"/>
      <w:pgSz w:w="11906" w:h="16838"/>
      <w:pgMar w:top="284"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234FD" w14:textId="77777777" w:rsidR="006B702B" w:rsidRDefault="006B702B" w:rsidP="006124D7">
      <w:pPr>
        <w:spacing w:after="0"/>
      </w:pPr>
      <w:r>
        <w:separator/>
      </w:r>
    </w:p>
  </w:endnote>
  <w:endnote w:type="continuationSeparator" w:id="0">
    <w:p w14:paraId="7559A1C6" w14:textId="77777777" w:rsidR="006B702B" w:rsidRDefault="006B702B" w:rsidP="006124D7">
      <w:pPr>
        <w:spacing w:after="0"/>
      </w:pPr>
      <w:r>
        <w:continuationSeparator/>
      </w:r>
    </w:p>
  </w:endnote>
  <w:endnote w:type="continuationNotice" w:id="1">
    <w:p w14:paraId="3A2F1384" w14:textId="77777777" w:rsidR="006B702B" w:rsidRDefault="006B70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739917"/>
      <w:docPartObj>
        <w:docPartGallery w:val="Page Numbers (Bottom of Page)"/>
        <w:docPartUnique/>
      </w:docPartObj>
    </w:sdtPr>
    <w:sdtEndPr>
      <w:rPr>
        <w:noProof/>
      </w:rPr>
    </w:sdtEndPr>
    <w:sdtContent>
      <w:p w14:paraId="287AA366" w14:textId="52A700F6" w:rsidR="009B0C72" w:rsidRDefault="009B0C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1EA3A6" w14:textId="77777777" w:rsidR="006124D7" w:rsidRDefault="00612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77393" w14:textId="77777777" w:rsidR="006B702B" w:rsidRDefault="006B702B" w:rsidP="006124D7">
      <w:pPr>
        <w:spacing w:after="0"/>
      </w:pPr>
      <w:r>
        <w:separator/>
      </w:r>
    </w:p>
  </w:footnote>
  <w:footnote w:type="continuationSeparator" w:id="0">
    <w:p w14:paraId="1D04B94C" w14:textId="77777777" w:rsidR="006B702B" w:rsidRDefault="006B702B" w:rsidP="006124D7">
      <w:pPr>
        <w:spacing w:after="0"/>
      </w:pPr>
      <w:r>
        <w:continuationSeparator/>
      </w:r>
    </w:p>
  </w:footnote>
  <w:footnote w:type="continuationNotice" w:id="1">
    <w:p w14:paraId="52599B9A" w14:textId="77777777" w:rsidR="006B702B" w:rsidRDefault="006B702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37148B"/>
    <w:multiLevelType w:val="hybridMultilevel"/>
    <w:tmpl w:val="73DAE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061099"/>
    <w:multiLevelType w:val="hybridMultilevel"/>
    <w:tmpl w:val="CC347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B54518"/>
    <w:multiLevelType w:val="hybridMultilevel"/>
    <w:tmpl w:val="9B104234"/>
    <w:lvl w:ilvl="0" w:tplc="2BC45234">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283372">
    <w:abstractNumId w:val="4"/>
  </w:num>
  <w:num w:numId="2" w16cid:durableId="1684743866">
    <w:abstractNumId w:val="3"/>
  </w:num>
  <w:num w:numId="3" w16cid:durableId="1393579012">
    <w:abstractNumId w:val="1"/>
  </w:num>
  <w:num w:numId="4" w16cid:durableId="282420865">
    <w:abstractNumId w:val="2"/>
  </w:num>
  <w:num w:numId="5" w16cid:durableId="64226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186"/>
    <w:rsid w:val="00083504"/>
    <w:rsid w:val="00087482"/>
    <w:rsid w:val="001E2001"/>
    <w:rsid w:val="00280C27"/>
    <w:rsid w:val="002F3F59"/>
    <w:rsid w:val="0045014A"/>
    <w:rsid w:val="004C3CF6"/>
    <w:rsid w:val="004D467F"/>
    <w:rsid w:val="004E46F7"/>
    <w:rsid w:val="005B305A"/>
    <w:rsid w:val="00610EE6"/>
    <w:rsid w:val="006124D7"/>
    <w:rsid w:val="0062170F"/>
    <w:rsid w:val="00636D92"/>
    <w:rsid w:val="00677C60"/>
    <w:rsid w:val="006B702B"/>
    <w:rsid w:val="006C084B"/>
    <w:rsid w:val="00776BA7"/>
    <w:rsid w:val="00781458"/>
    <w:rsid w:val="007A4186"/>
    <w:rsid w:val="007A5D66"/>
    <w:rsid w:val="007C5BDD"/>
    <w:rsid w:val="00801FC6"/>
    <w:rsid w:val="00826C40"/>
    <w:rsid w:val="008A0D31"/>
    <w:rsid w:val="008F4699"/>
    <w:rsid w:val="009604C2"/>
    <w:rsid w:val="009B0C72"/>
    <w:rsid w:val="009E417E"/>
    <w:rsid w:val="00A5404E"/>
    <w:rsid w:val="00A83FEF"/>
    <w:rsid w:val="00B053DC"/>
    <w:rsid w:val="00D26ADB"/>
    <w:rsid w:val="00D659AE"/>
    <w:rsid w:val="00DD4901"/>
    <w:rsid w:val="00E11D0B"/>
    <w:rsid w:val="00E32375"/>
    <w:rsid w:val="00E737CC"/>
    <w:rsid w:val="00E80371"/>
    <w:rsid w:val="00EF657F"/>
    <w:rsid w:val="00FD5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FBFCF"/>
  <w15:chartTrackingRefBased/>
  <w15:docId w15:val="{87CA16C6-AE7A-477B-81A0-EF8F2600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186"/>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7A4186"/>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7A4186"/>
    <w:pPr>
      <w:numPr>
        <w:numId w:val="1"/>
      </w:numPr>
      <w:spacing w:after="100" w:line="264" w:lineRule="auto"/>
    </w:pPr>
    <w:rPr>
      <w:rFonts w:eastAsiaTheme="majorEastAsia" w:cstheme="minorHAnsi"/>
      <w:bCs/>
      <w:noProof/>
      <w:color w:val="17365D" w:themeColor="text2" w:themeShade="BF"/>
      <w:szCs w:val="28"/>
      <w:shd w:val="clear" w:color="auto" w:fill="FFFFFF"/>
      <w:lang w:val="en-GB"/>
    </w:rPr>
  </w:style>
  <w:style w:type="character" w:styleId="Hyperlink">
    <w:name w:val="Hyperlink"/>
    <w:uiPriority w:val="99"/>
    <w:rsid w:val="007A4186"/>
    <w:rPr>
      <w:b/>
      <w:bCs/>
      <w:strike w:val="0"/>
      <w:dstrike w:val="0"/>
      <w:color w:val="003366"/>
      <w:u w:val="none"/>
      <w:effect w:val="none"/>
      <w:shd w:val="clear" w:color="auto" w:fill="FFFFFF"/>
    </w:rPr>
  </w:style>
  <w:style w:type="paragraph" w:customStyle="1" w:styleId="Default">
    <w:name w:val="Default"/>
    <w:rsid w:val="007A4186"/>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7A4186"/>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7A4186"/>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7A4186"/>
    <w:rPr>
      <w:rFonts w:ascii="Times New Roman" w:eastAsia="Times New Roman" w:hAnsi="Times New Roman" w:cs="Times New Roman"/>
      <w:sz w:val="24"/>
      <w:szCs w:val="24"/>
      <w:lang w:val="en-GB"/>
    </w:rPr>
  </w:style>
  <w:style w:type="paragraph" w:styleId="NoSpacing">
    <w:name w:val="No Spacing"/>
    <w:link w:val="NoSpacingChar"/>
    <w:uiPriority w:val="1"/>
    <w:qFormat/>
    <w:rsid w:val="007A418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A4186"/>
    <w:rPr>
      <w:rFonts w:eastAsiaTheme="minorEastAsia"/>
      <w:lang w:eastAsia="ja-JP"/>
    </w:rPr>
  </w:style>
  <w:style w:type="paragraph" w:styleId="BodyText3">
    <w:name w:val="Body Text 3"/>
    <w:basedOn w:val="Normal"/>
    <w:link w:val="BodyText3Char"/>
    <w:rsid w:val="007A4186"/>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7A4186"/>
    <w:rPr>
      <w:rFonts w:ascii="Times New Roman" w:eastAsia="Times New Roman" w:hAnsi="Times New Roman" w:cs="Times New Roman"/>
      <w:b/>
      <w:color w:val="FF0000"/>
      <w:sz w:val="24"/>
      <w:szCs w:val="20"/>
    </w:rPr>
  </w:style>
  <w:style w:type="paragraph" w:styleId="ListParagraph">
    <w:name w:val="List Paragraph"/>
    <w:basedOn w:val="Normal"/>
    <w:uiPriority w:val="34"/>
    <w:qFormat/>
    <w:rsid w:val="007A4186"/>
    <w:pPr>
      <w:spacing w:after="200" w:line="276" w:lineRule="auto"/>
      <w:ind w:left="720"/>
      <w:contextualSpacing/>
    </w:pPr>
    <w:rPr>
      <w:rFonts w:eastAsiaTheme="minorHAnsi"/>
      <w:b w:val="0"/>
      <w:color w:val="auto"/>
      <w:sz w:val="22"/>
      <w:lang w:val="en-GB"/>
    </w:rPr>
  </w:style>
  <w:style w:type="paragraph" w:styleId="Header">
    <w:name w:val="header"/>
    <w:basedOn w:val="Normal"/>
    <w:link w:val="HeaderChar"/>
    <w:uiPriority w:val="99"/>
    <w:unhideWhenUsed/>
    <w:rsid w:val="006124D7"/>
    <w:pPr>
      <w:tabs>
        <w:tab w:val="center" w:pos="4513"/>
        <w:tab w:val="right" w:pos="9026"/>
      </w:tabs>
      <w:spacing w:after="0"/>
    </w:pPr>
  </w:style>
  <w:style w:type="character" w:customStyle="1" w:styleId="HeaderChar">
    <w:name w:val="Header Char"/>
    <w:basedOn w:val="DefaultParagraphFont"/>
    <w:link w:val="Header"/>
    <w:uiPriority w:val="99"/>
    <w:rsid w:val="006124D7"/>
    <w:rPr>
      <w:rFonts w:eastAsiaTheme="minorEastAsia"/>
      <w:b/>
      <w:color w:val="1F497D" w:themeColor="text2"/>
      <w:sz w:val="28"/>
    </w:rPr>
  </w:style>
  <w:style w:type="paragraph" w:styleId="Footer">
    <w:name w:val="footer"/>
    <w:basedOn w:val="Normal"/>
    <w:link w:val="FooterChar"/>
    <w:uiPriority w:val="99"/>
    <w:unhideWhenUsed/>
    <w:rsid w:val="006124D7"/>
    <w:pPr>
      <w:tabs>
        <w:tab w:val="center" w:pos="4513"/>
        <w:tab w:val="right" w:pos="9026"/>
      </w:tabs>
      <w:spacing w:after="0"/>
    </w:pPr>
  </w:style>
  <w:style w:type="character" w:customStyle="1" w:styleId="FooterChar">
    <w:name w:val="Footer Char"/>
    <w:basedOn w:val="DefaultParagraphFont"/>
    <w:link w:val="Footer"/>
    <w:uiPriority w:val="99"/>
    <w:rsid w:val="006124D7"/>
    <w:rPr>
      <w:rFonts w:eastAsiaTheme="minorEastAsia"/>
      <w:b/>
      <w:color w:val="1F497D" w:themeColor="text2"/>
      <w:sz w:val="28"/>
    </w:rPr>
  </w:style>
  <w:style w:type="table" w:styleId="TableGrid">
    <w:name w:val="Table Grid"/>
    <w:basedOn w:val="TableNormal"/>
    <w:uiPriority w:val="39"/>
    <w:rsid w:val="00801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06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vped@abdn.ac.uk"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abdn.ac.uk/staffnet/teaching/key-education-policies-for-students-11809.php"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usa.org.uk"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Daniel.Sutton@abdn.ac.uk" TargetMode="External"/><Relationship Id="rId20" Type="http://schemas.openxmlformats.org/officeDocument/2006/relationships/hyperlink" Target="mailto:medsci@abdn.ac.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emf"/><Relationship Id="rId5" Type="http://schemas.openxmlformats.org/officeDocument/2006/relationships/styles" Target="styles.xml"/><Relationship Id="rId15" Type="http://schemas.openxmlformats.org/officeDocument/2006/relationships/hyperlink" Target="mailto:m.e.scholz@abdn.ac.uk" TargetMode="External"/><Relationship Id="rId23" Type="http://schemas.openxmlformats.org/officeDocument/2006/relationships/hyperlink" Target="https://www.abdn.ac.uk/studenthub/login"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abdn.ac.uk/careers"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udents/" TargetMode="External"/><Relationship Id="rId27" Type="http://schemas.openxmlformats.org/officeDocument/2006/relationships/image" Target="media/image9.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71107DCF86492B89EB9AC7D296B2C5"/>
        <w:category>
          <w:name w:val="General"/>
          <w:gallery w:val="placeholder"/>
        </w:category>
        <w:types>
          <w:type w:val="bbPlcHdr"/>
        </w:types>
        <w:behaviors>
          <w:behavior w:val="content"/>
        </w:behaviors>
        <w:guid w:val="{C346B55D-198F-4070-A87C-EB66FDC54293}"/>
      </w:docPartPr>
      <w:docPartBody>
        <w:p w:rsidR="0043514E" w:rsidRDefault="00DC2FCD" w:rsidP="00DC2FCD">
          <w:pPr>
            <w:pStyle w:val="E171107DCF86492B89EB9AC7D296B2C5"/>
          </w:pPr>
          <w:r w:rsidRPr="00EA0731">
            <w:rPr>
              <w:rStyle w:val="PlaceholderText"/>
              <w:rFonts w:ascii="Calibri" w:hAnsi="Calibri"/>
              <w:color w:val="808080" w:themeColor="background1" w:themeShade="80"/>
            </w:rPr>
            <w:t>Click here to add course summary text.</w:t>
          </w:r>
        </w:p>
      </w:docPartBody>
    </w:docPart>
    <w:docPart>
      <w:docPartPr>
        <w:name w:val="D79C900533F94DCC813A64AF78582EDD"/>
        <w:category>
          <w:name w:val="General"/>
          <w:gallery w:val="placeholder"/>
        </w:category>
        <w:types>
          <w:type w:val="bbPlcHdr"/>
        </w:types>
        <w:behaviors>
          <w:behavior w:val="content"/>
        </w:behaviors>
        <w:guid w:val="{3C2741A5-94FF-4DE2-A209-417EA0CE8410}"/>
      </w:docPartPr>
      <w:docPartBody>
        <w:p w:rsidR="0043514E" w:rsidRDefault="00DC2FCD" w:rsidP="00DC2FCD">
          <w:pPr>
            <w:pStyle w:val="D79C900533F94DCC813A64AF78582EDD"/>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CFCBAD6561F748D1AE2BB53D035EACDC"/>
        <w:category>
          <w:name w:val="General"/>
          <w:gallery w:val="placeholder"/>
        </w:category>
        <w:types>
          <w:type w:val="bbPlcHdr"/>
        </w:types>
        <w:behaviors>
          <w:behavior w:val="content"/>
        </w:behaviors>
        <w:guid w:val="{B25796CB-B3A7-4E43-A027-5D860C4144EB}"/>
      </w:docPartPr>
      <w:docPartBody>
        <w:p w:rsidR="0043514E" w:rsidRDefault="00DC2FCD" w:rsidP="00DC2FCD">
          <w:pPr>
            <w:pStyle w:val="CFCBAD6561F748D1AE2BB53D035EACDC"/>
          </w:pPr>
          <w:r w:rsidRPr="00EA0731">
            <w:rPr>
              <w:rStyle w:val="PlaceholderText"/>
              <w:rFonts w:ascii="Calibri" w:hAnsi="Calibri"/>
              <w:color w:val="808080" w:themeColor="background1" w:themeShade="80"/>
            </w:rPr>
            <w:t>Click here to add course coordinator info.</w:t>
          </w:r>
        </w:p>
      </w:docPartBody>
    </w:docPart>
    <w:docPart>
      <w:docPartPr>
        <w:name w:val="CB3FC3870A5441BDAA34249B93CB54CB"/>
        <w:category>
          <w:name w:val="General"/>
          <w:gallery w:val="placeholder"/>
        </w:category>
        <w:types>
          <w:type w:val="bbPlcHdr"/>
        </w:types>
        <w:behaviors>
          <w:behavior w:val="content"/>
        </w:behaviors>
        <w:guid w:val="{23EB1C96-C50D-4F76-BFF9-F8BD4CA190B5}"/>
      </w:docPartPr>
      <w:docPartBody>
        <w:p w:rsidR="0043514E" w:rsidRDefault="00DC2FCD" w:rsidP="00DC2FCD">
          <w:pPr>
            <w:pStyle w:val="CB3FC3870A5441BDAA34249B93CB54CB"/>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F5CA4137D1594AC9BCE14C064E993AA1"/>
        <w:category>
          <w:name w:val="General"/>
          <w:gallery w:val="placeholder"/>
        </w:category>
        <w:types>
          <w:type w:val="bbPlcHdr"/>
        </w:types>
        <w:behaviors>
          <w:behavior w:val="content"/>
        </w:behaviors>
        <w:guid w:val="{5AF8B907-BE44-4690-B696-FB8FC7843FAE}"/>
      </w:docPartPr>
      <w:docPartBody>
        <w:p w:rsidR="0043514E" w:rsidRDefault="00DC2FCD" w:rsidP="00DC2FCD">
          <w:pPr>
            <w:pStyle w:val="F5CA4137D1594AC9BCE14C064E993AA1"/>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FCCC9D8D95B24CF6AF8B1C2DD0B0AB0B"/>
        <w:category>
          <w:name w:val="General"/>
          <w:gallery w:val="placeholder"/>
        </w:category>
        <w:types>
          <w:type w:val="bbPlcHdr"/>
        </w:types>
        <w:behaviors>
          <w:behavior w:val="content"/>
        </w:behaviors>
        <w:guid w:val="{E6190630-B398-4A94-8DDC-103EA13433E1}"/>
      </w:docPartPr>
      <w:docPartBody>
        <w:p w:rsidR="0043514E" w:rsidRDefault="00DC2FCD" w:rsidP="00DC2FCD">
          <w:pPr>
            <w:pStyle w:val="FCCC9D8D95B24CF6AF8B1C2DD0B0AB0B"/>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6E98F38441D24256B48B5B24636D8049"/>
        <w:category>
          <w:name w:val="General"/>
          <w:gallery w:val="placeholder"/>
        </w:category>
        <w:types>
          <w:type w:val="bbPlcHdr"/>
        </w:types>
        <w:behaviors>
          <w:behavior w:val="content"/>
        </w:behaviors>
        <w:guid w:val="{19CD3C27-48F5-4D53-98BB-B87BD8D6E453}"/>
      </w:docPartPr>
      <w:docPartBody>
        <w:p w:rsidR="00DC2FCD" w:rsidRDefault="00DC2FCD" w:rsidP="003D488A">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DC2FCD" w:rsidRDefault="00DC2FCD" w:rsidP="003D488A">
          <w:pPr>
            <w:pStyle w:val="NormalWeb"/>
            <w:spacing w:before="0" w:beforeAutospacing="0" w:after="0" w:afterAutospacing="0"/>
            <w:jc w:val="both"/>
            <w:rPr>
              <w:rStyle w:val="PlaceholderText"/>
              <w:rFonts w:ascii="Calibri" w:hAnsi="Calibri"/>
              <w:color w:val="808080" w:themeColor="background1" w:themeShade="80"/>
            </w:rPr>
          </w:pPr>
        </w:p>
        <w:p w:rsidR="00DC2FCD" w:rsidRDefault="00DC2FCD" w:rsidP="003D488A">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43514E" w:rsidRDefault="00DC2FCD" w:rsidP="00DC2FCD">
          <w:pPr>
            <w:pStyle w:val="6E98F38441D24256B48B5B24636D8049"/>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8DE0C258919C4B3681822CA5C4756BFE"/>
        <w:category>
          <w:name w:val="General"/>
          <w:gallery w:val="placeholder"/>
        </w:category>
        <w:types>
          <w:type w:val="bbPlcHdr"/>
        </w:types>
        <w:behaviors>
          <w:behavior w:val="content"/>
        </w:behaviors>
        <w:guid w:val="{CC9D2854-8580-4AC7-9ECB-97D0E83DD453}"/>
      </w:docPartPr>
      <w:docPartBody>
        <w:p w:rsidR="0043514E" w:rsidRDefault="00DC2FCD" w:rsidP="00DC2FCD">
          <w:pPr>
            <w:pStyle w:val="8DE0C258919C4B3681822CA5C4756BFE"/>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
      <w:docPartPr>
        <w:name w:val="A4D4DFD3A28F4574AABA66000100421F"/>
        <w:category>
          <w:name w:val="General"/>
          <w:gallery w:val="placeholder"/>
        </w:category>
        <w:types>
          <w:type w:val="bbPlcHdr"/>
        </w:types>
        <w:behaviors>
          <w:behavior w:val="content"/>
        </w:behaviors>
        <w:guid w:val="{A1B9AB6C-4A88-4CED-920A-9B8C6C104A40}"/>
      </w:docPartPr>
      <w:docPartBody>
        <w:p w:rsidR="00F67B8E" w:rsidRDefault="005176A4" w:rsidP="005176A4">
          <w:pPr>
            <w:pStyle w:val="A4D4DFD3A28F4574AABA66000100421F"/>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staff abbreviations to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FCD"/>
    <w:rsid w:val="00082ED0"/>
    <w:rsid w:val="003C2DEA"/>
    <w:rsid w:val="003E62EE"/>
    <w:rsid w:val="00423215"/>
    <w:rsid w:val="0043514E"/>
    <w:rsid w:val="004938D5"/>
    <w:rsid w:val="005176A4"/>
    <w:rsid w:val="00DC1834"/>
    <w:rsid w:val="00DC2FCD"/>
    <w:rsid w:val="00F67B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76A4"/>
    <w:rPr>
      <w:color w:val="808080"/>
    </w:rPr>
  </w:style>
  <w:style w:type="paragraph" w:customStyle="1" w:styleId="E171107DCF86492B89EB9AC7D296B2C5">
    <w:name w:val="E171107DCF86492B89EB9AC7D296B2C5"/>
    <w:rsid w:val="00DC2FCD"/>
  </w:style>
  <w:style w:type="paragraph" w:customStyle="1" w:styleId="D79C900533F94DCC813A64AF78582EDD">
    <w:name w:val="D79C900533F94DCC813A64AF78582EDD"/>
    <w:rsid w:val="00DC2FCD"/>
  </w:style>
  <w:style w:type="paragraph" w:customStyle="1" w:styleId="CFCBAD6561F748D1AE2BB53D035EACDC">
    <w:name w:val="CFCBAD6561F748D1AE2BB53D035EACDC"/>
    <w:rsid w:val="00DC2FCD"/>
  </w:style>
  <w:style w:type="paragraph" w:customStyle="1" w:styleId="CB3FC3870A5441BDAA34249B93CB54CB">
    <w:name w:val="CB3FC3870A5441BDAA34249B93CB54CB"/>
    <w:rsid w:val="00DC2FCD"/>
  </w:style>
  <w:style w:type="paragraph" w:customStyle="1" w:styleId="F5CA4137D1594AC9BCE14C064E993AA1">
    <w:name w:val="F5CA4137D1594AC9BCE14C064E993AA1"/>
    <w:rsid w:val="00DC2FCD"/>
  </w:style>
  <w:style w:type="paragraph" w:customStyle="1" w:styleId="FCCC9D8D95B24CF6AF8B1C2DD0B0AB0B">
    <w:name w:val="FCCC9D8D95B24CF6AF8B1C2DD0B0AB0B"/>
    <w:rsid w:val="00DC2FCD"/>
  </w:style>
  <w:style w:type="paragraph" w:styleId="NormalWeb">
    <w:name w:val="Normal (Web)"/>
    <w:basedOn w:val="Normal"/>
    <w:link w:val="NormalWebChar"/>
    <w:rsid w:val="00DC2FC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DC2FCD"/>
    <w:rPr>
      <w:rFonts w:ascii="Times New Roman" w:eastAsia="Times New Roman" w:hAnsi="Times New Roman" w:cs="Times New Roman"/>
      <w:sz w:val="24"/>
      <w:szCs w:val="24"/>
      <w:lang w:eastAsia="en-US"/>
    </w:rPr>
  </w:style>
  <w:style w:type="paragraph" w:customStyle="1" w:styleId="6E98F38441D24256B48B5B24636D8049">
    <w:name w:val="6E98F38441D24256B48B5B24636D8049"/>
    <w:rsid w:val="00DC2FCD"/>
  </w:style>
  <w:style w:type="paragraph" w:customStyle="1" w:styleId="8DE0C258919C4B3681822CA5C4756BFE">
    <w:name w:val="8DE0C258919C4B3681822CA5C4756BFE"/>
    <w:rsid w:val="00DC2FCD"/>
  </w:style>
  <w:style w:type="paragraph" w:customStyle="1" w:styleId="A4D4DFD3A28F4574AABA66000100421F">
    <w:name w:val="A4D4DFD3A28F4574AABA66000100421F"/>
    <w:rsid w:val="005176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2A4331-69A0-4664-A40C-494A48D0C97F}">
  <ds:schemaRefs>
    <ds:schemaRef ds:uri="b37d8bc2-6724-496e-8fd8-212f87fa3c27"/>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schemas.microsoft.com/office/2006/documentManagement/types"/>
    <ds:schemaRef ds:uri="2450a831-3a9d-4e0b-bbb4-d40fb62fbd2b"/>
    <ds:schemaRef ds:uri="f067575d-1066-4061-b427-8909d2904771"/>
    <ds:schemaRef ds:uri="http://purl.org/dc/dcmitype/"/>
  </ds:schemaRefs>
</ds:datastoreItem>
</file>

<file path=customXml/itemProps2.xml><?xml version="1.0" encoding="utf-8"?>
<ds:datastoreItem xmlns:ds="http://schemas.openxmlformats.org/officeDocument/2006/customXml" ds:itemID="{91D06E48-B5B6-4C4B-9A0E-04C2A46E9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30E111-8C62-4239-BBB8-A7BD0515C0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3881</Words>
  <Characters>22122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2023-09-15T12:25:00Z</dcterms:created>
  <dcterms:modified xsi:type="dcterms:W3CDTF">2023-09-15T12:25:00Z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