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35D5A" w14:textId="31B2C20A" w:rsidR="007E0A78" w:rsidRDefault="007E0A78" w:rsidP="007E0A78">
      <w:bookmarkStart w:id="0" w:name="_Hlk96078941"/>
      <w:r>
        <w:rPr>
          <w:noProof/>
        </w:rPr>
        <w:drawing>
          <wp:anchor distT="0" distB="0" distL="114300" distR="114300" simplePos="0" relativeHeight="251660298" behindDoc="1" locked="0" layoutInCell="1" allowOverlap="1" wp14:anchorId="529CE2ED" wp14:editId="0B9D22B2">
            <wp:simplePos x="0" y="0"/>
            <wp:positionH relativeFrom="margin">
              <wp:align>right</wp:align>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81485E" w14:textId="2BBDF6D3" w:rsidR="007E0A78" w:rsidRDefault="007E0A78" w:rsidP="007E0A78">
      <w:r>
        <w:rPr>
          <w:noProof/>
        </w:rPr>
        <mc:AlternateContent>
          <mc:Choice Requires="wpg">
            <w:drawing>
              <wp:anchor distT="0" distB="0" distL="114300" distR="114300" simplePos="0" relativeHeight="251661322" behindDoc="0" locked="0" layoutInCell="1" allowOverlap="1" wp14:anchorId="78C01689" wp14:editId="7C2D830C">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755D2CF4" id="Group 10" o:spid="_x0000_s1026" style="position:absolute;margin-left:365.15pt;margin-top:215.45pt;width:416.35pt;height:563.25pt;z-index:251661322;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3"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4" o:title=""/>
                </v:shape>
                <w10:wrap type="tight" anchorx="page"/>
              </v:group>
            </w:pict>
          </mc:Fallback>
        </mc:AlternateContent>
      </w:r>
    </w:p>
    <w:p w14:paraId="41C235F6" w14:textId="77777777" w:rsidR="007E0A78" w:rsidRDefault="007E0A78" w:rsidP="007E0A78">
      <w:pPr>
        <w:spacing w:after="160" w:line="259" w:lineRule="auto"/>
      </w:pPr>
      <w:r w:rsidRPr="00451A0D">
        <w:rPr>
          <w:bCs/>
          <w:noProof/>
          <w:color w:val="17365D" w:themeColor="text2" w:themeShade="BF"/>
          <w:szCs w:val="28"/>
        </w:rPr>
        <mc:AlternateContent>
          <mc:Choice Requires="wps">
            <w:drawing>
              <wp:anchor distT="45720" distB="45720" distL="114300" distR="114300" simplePos="0" relativeHeight="251663370" behindDoc="1" locked="0" layoutInCell="1" allowOverlap="1" wp14:anchorId="7909582B" wp14:editId="36DB7ED5">
                <wp:simplePos x="0" y="0"/>
                <wp:positionH relativeFrom="page">
                  <wp:posOffset>2912110</wp:posOffset>
                </wp:positionH>
                <wp:positionV relativeFrom="paragraph">
                  <wp:posOffset>438150</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73416ECA" w14:textId="1BD74F92" w:rsidR="007E0A78" w:rsidRPr="0068292F" w:rsidRDefault="007E0A78" w:rsidP="007E0A78">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IM4005- Advanced Immunology</w:t>
                            </w:r>
                          </w:p>
                          <w:p w14:paraId="30442F00" w14:textId="77777777" w:rsidR="007E0A78" w:rsidRPr="0068292F" w:rsidRDefault="007E0A78" w:rsidP="007E0A78">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09582B" id="_x0000_t202" coordsize="21600,21600" o:spt="202" path="m,l,21600r21600,l21600,xe">
                <v:stroke joinstyle="miter"/>
                <v:path gradientshapeok="t" o:connecttype="rect"/>
              </v:shapetype>
              <v:shape id="Text Box 2" o:spid="_x0000_s1026" type="#_x0000_t202" style="position:absolute;margin-left:229.3pt;margin-top:34.5pt;width:366pt;height:143.25pt;z-index:-25165311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" filled="f" stroked="f">
                <v:textbox>
                  <w:txbxContent>
                    <w:p w14:paraId="73416ECA" w14:textId="1BD74F92" w:rsidR="007E0A78" w:rsidRPr="0068292F" w:rsidRDefault="007E0A78" w:rsidP="007E0A78">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IM4005- Advanced Immunology</w:t>
                      </w:r>
                    </w:p>
                    <w:p w14:paraId="30442F00" w14:textId="77777777" w:rsidR="007E0A78" w:rsidRPr="0068292F" w:rsidRDefault="007E0A78" w:rsidP="007E0A78">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v:textbox>
                <w10:wrap type="tight" anchorx="page"/>
              </v:shape>
            </w:pict>
          </mc:Fallback>
        </mc:AlternateContent>
      </w:r>
      <w:r>
        <w:rPr>
          <w:noProof/>
        </w:rPr>
        <mc:AlternateContent>
          <mc:Choice Requires="wps">
            <w:drawing>
              <wp:anchor distT="0" distB="0" distL="114300" distR="114300" simplePos="0" relativeHeight="251662346" behindDoc="0" locked="0" layoutInCell="1" allowOverlap="1" wp14:anchorId="6B590980" wp14:editId="51CE586D">
                <wp:simplePos x="0" y="0"/>
                <wp:positionH relativeFrom="page">
                  <wp:align>left</wp:align>
                </wp:positionH>
                <wp:positionV relativeFrom="paragraph">
                  <wp:posOffset>3366454</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42CBD0F7" w14:textId="77777777" w:rsidR="007E0A78" w:rsidRPr="00ED7CBC" w:rsidRDefault="007E0A78" w:rsidP="007E0A78">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201C75E4" w14:textId="77777777" w:rsidR="007E0A78" w:rsidRPr="00ED7CBC" w:rsidRDefault="007E0A78" w:rsidP="007E0A78">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90980" id="Text Box 8" o:spid="_x0000_s1027" type="#_x0000_t202" style="position:absolute;margin-left:0;margin-top:265.1pt;width:899.4pt;height:66pt;rotation:-90;z-index:25166234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" filled="f" stroked="f" strokeweight=".5pt">
                <v:textbox>
                  <w:txbxContent>
                    <w:p w14:paraId="42CBD0F7" w14:textId="77777777" w:rsidR="007E0A78" w:rsidRPr="00ED7CBC" w:rsidRDefault="007E0A78" w:rsidP="007E0A78">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201C75E4" w14:textId="77777777" w:rsidR="007E0A78" w:rsidRPr="00ED7CBC" w:rsidRDefault="007E0A78" w:rsidP="007E0A78">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v:textbox>
                <w10:wrap anchorx="page"/>
              </v:shape>
            </w:pict>
          </mc:Fallback>
        </mc:AlternateContent>
      </w:r>
      <w:r>
        <w:br w:type="page"/>
      </w:r>
    </w:p>
    <w:p w14:paraId="1DE001ED" w14:textId="77777777" w:rsidR="00C13501" w:rsidRDefault="00C13501" w:rsidP="00C13501">
      <w:r>
        <w:rPr>
          <w:noProof/>
        </w:rPr>
        <w:lastRenderedPageBreak/>
        <mc:AlternateContent>
          <mc:Choice Requires="wpg">
            <w:drawing>
              <wp:anchor distT="0" distB="0" distL="457200" distR="457200" simplePos="0" relativeHeight="251658240" behindDoc="0" locked="0" layoutInCell="1" allowOverlap="1" wp14:anchorId="35B69BD8" wp14:editId="01A5739A">
                <wp:simplePos x="0" y="0"/>
                <wp:positionH relativeFrom="page">
                  <wp:posOffset>-885825</wp:posOffset>
                </wp:positionH>
                <wp:positionV relativeFrom="page">
                  <wp:posOffset>161925</wp:posOffset>
                </wp:positionV>
                <wp:extent cx="3800475" cy="12077700"/>
                <wp:effectExtent l="0" t="0" r="9525" b="0"/>
                <wp:wrapSquare wrapText="bothSides"/>
                <wp:docPr id="179" name="Group 179"/>
                <wp:cNvGraphicFramePr/>
                <a:graphic xmlns:a="http://schemas.openxmlformats.org/drawingml/2006/main">
                  <a:graphicData uri="http://schemas.microsoft.com/office/word/2010/wordprocessingGroup">
                    <wpg:wgp>
                      <wpg:cNvGrpSpPr/>
                      <wpg:grpSpPr>
                        <a:xfrm>
                          <a:off x="0" y="0"/>
                          <a:ext cx="3800475" cy="12077700"/>
                          <a:chOff x="0" y="0"/>
                          <a:chExt cx="3010151"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Text Box 185"/>
                        <wps:cNvSpPr txBox="1"/>
                        <wps:spPr>
                          <a:xfrm>
                            <a:off x="961895" y="296335"/>
                            <a:ext cx="2048256" cy="84319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1BDC29" w14:textId="77777777" w:rsidR="00C13501" w:rsidRPr="00447EBA" w:rsidRDefault="00C13501" w:rsidP="00C13501">
                              <w:pPr>
                                <w:pStyle w:val="Default"/>
                                <w:ind w:firstLine="720"/>
                                <w:rPr>
                                  <w:rFonts w:asciiTheme="minorHAnsi" w:hAnsiTheme="minorHAnsi" w:cstheme="minorHAnsi"/>
                                  <w:b/>
                                  <w:bCs/>
                                  <w:color w:val="1F497D" w:themeColor="text2"/>
                                  <w:sz w:val="40"/>
                                  <w:szCs w:val="40"/>
                                </w:rPr>
                              </w:pPr>
                              <w:bookmarkStart w:id="1" w:name="_Hlk95832894"/>
                              <w:bookmarkStart w:id="2" w:name="_Hlk95832895"/>
                              <w:r w:rsidRPr="00447EBA">
                                <w:rPr>
                                  <w:rFonts w:asciiTheme="minorHAnsi" w:hAnsiTheme="minorHAnsi" w:cstheme="minorHAnsi"/>
                                  <w:b/>
                                  <w:bCs/>
                                  <w:color w:val="1F497D" w:themeColor="text2"/>
                                  <w:sz w:val="40"/>
                                  <w:szCs w:val="40"/>
                                </w:rPr>
                                <w:t>Contents</w:t>
                              </w:r>
                            </w:p>
                            <w:p w14:paraId="249E36F9" w14:textId="261455A8" w:rsidR="00C13501" w:rsidRPr="00C24B92" w:rsidRDefault="00C13501" w:rsidP="00903A82">
                              <w:pPr>
                                <w:pStyle w:val="TOC1"/>
                                <w:numPr>
                                  <w:ilvl w:val="0"/>
                                  <w:numId w:val="0"/>
                                </w:numPr>
                                <w:rPr>
                                  <w:rFonts w:eastAsiaTheme="minorEastAsia"/>
                                  <w:lang w:eastAsia="en-GB"/>
                                </w:rPr>
                              </w:pPr>
                            </w:p>
                            <w:p w14:paraId="64AFC5E5" w14:textId="05521BAB" w:rsidR="00C13501" w:rsidRPr="00C24B92" w:rsidRDefault="00C13501" w:rsidP="00C24B92">
                              <w:pPr>
                                <w:pStyle w:val="TOC1"/>
                                <w:rPr>
                                  <w:rFonts w:eastAsiaTheme="minorEastAsia"/>
                                  <w:lang w:eastAsia="en-GB"/>
                                </w:rPr>
                              </w:pPr>
                              <w:r w:rsidRPr="00C24B92">
                                <w:t>Course Summary</w:t>
                              </w:r>
                              <w:r w:rsidR="00903A82">
                                <w:t xml:space="preserve"> </w:t>
                              </w:r>
                              <w:r w:rsidR="00903A82">
                                <w:rPr>
                                  <w:b w:val="0"/>
                                  <w:bCs w:val="0"/>
                                </w:rPr>
                                <w:t>–(3)</w:t>
                              </w:r>
                            </w:p>
                            <w:p w14:paraId="4647E16B" w14:textId="77777777" w:rsidR="00C13501" w:rsidRPr="00C24B92" w:rsidRDefault="005A6439" w:rsidP="00C24B92">
                              <w:pPr>
                                <w:pStyle w:val="TOC1"/>
                                <w:rPr>
                                  <w:rFonts w:eastAsiaTheme="minorEastAsia"/>
                                  <w:lang w:eastAsia="en-GB"/>
                                </w:rPr>
                              </w:pPr>
                              <w:hyperlink w:anchor="_Toc78464227" w:history="1">
                                <w:r w:rsidR="00C13501" w:rsidRPr="00C24B92">
                                  <w:rPr>
                                    <w:rStyle w:val="Hyperlink"/>
                                    <w:b/>
                                    <w:bCs/>
                                    <w:color w:val="002060"/>
                                  </w:rPr>
                                  <w:t>Course Aims &amp; Learning Outcomes</w:t>
                                </w:r>
                              </w:hyperlink>
                            </w:p>
                            <w:p w14:paraId="4E9FB00B" w14:textId="77777777" w:rsidR="00C13501" w:rsidRPr="00C24B92" w:rsidRDefault="005A6439" w:rsidP="00C24B92">
                              <w:pPr>
                                <w:pStyle w:val="TOC1"/>
                                <w:rPr>
                                  <w:rFonts w:eastAsiaTheme="minorEastAsia"/>
                                  <w:lang w:eastAsia="en-GB"/>
                                </w:rPr>
                              </w:pPr>
                              <w:hyperlink w:anchor="_Toc78464228" w:history="1">
                                <w:r w:rsidR="00C13501" w:rsidRPr="00C24B92">
                                  <w:rPr>
                                    <w:rStyle w:val="Hyperlink"/>
                                    <w:b/>
                                    <w:bCs/>
                                    <w:color w:val="002060"/>
                                  </w:rPr>
                                  <w:t>Course Teaching Staff</w:t>
                                </w:r>
                              </w:hyperlink>
                            </w:p>
                            <w:p w14:paraId="5F317E98" w14:textId="6F5F2E5F" w:rsidR="00C13501" w:rsidRDefault="005A6439" w:rsidP="00C24B92">
                              <w:pPr>
                                <w:pStyle w:val="TOC1"/>
                                <w:rPr>
                                  <w:rStyle w:val="Hyperlink"/>
                                  <w:b/>
                                  <w:bCs/>
                                  <w:color w:val="002060"/>
                                </w:rPr>
                              </w:pPr>
                              <w:hyperlink w:anchor="_Toc78464229" w:history="1">
                                <w:r w:rsidR="00C13501" w:rsidRPr="00C24B92">
                                  <w:rPr>
                                    <w:rStyle w:val="Hyperlink"/>
                                    <w:b/>
                                    <w:bCs/>
                                    <w:color w:val="002060"/>
                                  </w:rPr>
                                  <w:t>Assessments &amp; Examinations</w:t>
                                </w:r>
                              </w:hyperlink>
                              <w:r w:rsidR="00903A82">
                                <w:rPr>
                                  <w:rStyle w:val="Hyperlink"/>
                                  <w:b/>
                                  <w:bCs/>
                                  <w:color w:val="002060"/>
                                </w:rPr>
                                <w:t xml:space="preserve"> </w:t>
                              </w:r>
                              <w:r w:rsidR="00903A82">
                                <w:rPr>
                                  <w:rStyle w:val="Hyperlink"/>
                                  <w:color w:val="002060"/>
                                </w:rPr>
                                <w:t>–(4)</w:t>
                              </w:r>
                            </w:p>
                            <w:p w14:paraId="6C58FB86" w14:textId="12EF344E" w:rsidR="00C24B92" w:rsidRDefault="00C24B92" w:rsidP="00C24B92">
                              <w:pPr>
                                <w:pStyle w:val="TOC1"/>
                              </w:pPr>
                              <w:r>
                                <w:t>Research Perspective</w:t>
                              </w:r>
                            </w:p>
                            <w:p w14:paraId="7DB65A64" w14:textId="7D49313B" w:rsidR="00C24B92" w:rsidRDefault="00C24B92" w:rsidP="00C24B92">
                              <w:pPr>
                                <w:pStyle w:val="TOC1"/>
                              </w:pPr>
                              <w:r>
                                <w:t>Scientific Writing</w:t>
                              </w:r>
                              <w:r w:rsidR="00903A82">
                                <w:t xml:space="preserve"> </w:t>
                              </w:r>
                              <w:r w:rsidR="00903A82">
                                <w:rPr>
                                  <w:b w:val="0"/>
                                  <w:bCs w:val="0"/>
                                </w:rPr>
                                <w:t>–(5)</w:t>
                              </w:r>
                            </w:p>
                            <w:p w14:paraId="59C21643" w14:textId="30A779F5" w:rsidR="00C24B92" w:rsidRDefault="00C24B92" w:rsidP="00C24B92">
                              <w:pPr>
                                <w:pStyle w:val="TOC1"/>
                              </w:pPr>
                              <w:r>
                                <w:t>Avoiding Plagiarism</w:t>
                              </w:r>
                              <w:r w:rsidR="00903A82">
                                <w:t xml:space="preserve"> </w:t>
                              </w:r>
                              <w:r w:rsidR="00903A82">
                                <w:rPr>
                                  <w:b w:val="0"/>
                                  <w:bCs w:val="0"/>
                                </w:rPr>
                                <w:t>–(6)</w:t>
                              </w:r>
                            </w:p>
                            <w:p w14:paraId="3EBCDA7B" w14:textId="4F2F7A9B" w:rsidR="00C24B92" w:rsidRDefault="00C24B92" w:rsidP="00C24B92">
                              <w:pPr>
                                <w:pStyle w:val="TOC1"/>
                              </w:pPr>
                              <w:r>
                                <w:t>Feedback</w:t>
                              </w:r>
                            </w:p>
                            <w:p w14:paraId="6B7F58F5" w14:textId="1B26DCB3" w:rsidR="00C24B92" w:rsidRDefault="00C24B92" w:rsidP="00C24B92">
                              <w:pPr>
                                <w:pStyle w:val="TOC1"/>
                              </w:pPr>
                              <w:r>
                                <w:t>Guide to Writing</w:t>
                              </w:r>
                            </w:p>
                            <w:p w14:paraId="3CED8FF3" w14:textId="0D5C4335" w:rsidR="00C24B92" w:rsidRDefault="00C24B92" w:rsidP="00C24B92">
                              <w:pPr>
                                <w:pStyle w:val="TOC1"/>
                              </w:pPr>
                              <w:r>
                                <w:t>Assessment of Written Work</w:t>
                              </w:r>
                              <w:r w:rsidR="00903A82">
                                <w:t xml:space="preserve"> </w:t>
                              </w:r>
                              <w:r w:rsidR="00903A82">
                                <w:rPr>
                                  <w:b w:val="0"/>
                                  <w:bCs w:val="0"/>
                                </w:rPr>
                                <w:t>–(7)</w:t>
                              </w:r>
                            </w:p>
                            <w:p w14:paraId="4C15F314" w14:textId="6F162D5C" w:rsidR="00C24B92" w:rsidRPr="00C24B92" w:rsidRDefault="00C24B92" w:rsidP="00C24B92">
                              <w:pPr>
                                <w:pStyle w:val="TOC1"/>
                              </w:pPr>
                              <w:r>
                                <w:t>Sample Assessment/Feedback MyAberdeen Rubric</w:t>
                              </w:r>
                              <w:r w:rsidR="00903A82">
                                <w:t xml:space="preserve"> </w:t>
                              </w:r>
                              <w:r w:rsidR="00903A82">
                                <w:rPr>
                                  <w:b w:val="0"/>
                                  <w:bCs w:val="0"/>
                                </w:rPr>
                                <w:t>–(9)</w:t>
                              </w:r>
                            </w:p>
                            <w:p w14:paraId="08D27CF1" w14:textId="188DAC10" w:rsidR="00C13501" w:rsidRPr="00C24B92" w:rsidRDefault="005A6439" w:rsidP="00C24B92">
                              <w:pPr>
                                <w:pStyle w:val="TOC1"/>
                                <w:rPr>
                                  <w:rFonts w:eastAsiaTheme="minorEastAsia"/>
                                  <w:lang w:eastAsia="en-GB"/>
                                </w:rPr>
                              </w:pPr>
                              <w:hyperlink w:anchor="_Toc78464230" w:history="1">
                                <w:r w:rsidR="00C13501" w:rsidRPr="00C24B92">
                                  <w:rPr>
                                    <w:rStyle w:val="Hyperlink"/>
                                    <w:b/>
                                    <w:bCs/>
                                    <w:color w:val="002060"/>
                                  </w:rPr>
                                  <w:t>Class Representatives</w:t>
                                </w:r>
                              </w:hyperlink>
                              <w:r w:rsidR="00903A82">
                                <w:rPr>
                                  <w:rStyle w:val="Hyperlink"/>
                                  <w:b/>
                                  <w:bCs/>
                                  <w:color w:val="002060"/>
                                </w:rPr>
                                <w:t xml:space="preserve"> </w:t>
                              </w:r>
                              <w:r w:rsidR="00903A82">
                                <w:rPr>
                                  <w:rStyle w:val="Hyperlink"/>
                                  <w:color w:val="002060"/>
                                </w:rPr>
                                <w:t>–(10)</w:t>
                              </w:r>
                            </w:p>
                            <w:p w14:paraId="0E0FD65C" w14:textId="77777777" w:rsidR="00C13501" w:rsidRPr="00C24B92" w:rsidRDefault="005A6439" w:rsidP="00C24B92">
                              <w:pPr>
                                <w:pStyle w:val="TOC1"/>
                                <w:rPr>
                                  <w:rFonts w:eastAsiaTheme="minorEastAsia"/>
                                  <w:lang w:eastAsia="en-GB"/>
                                </w:rPr>
                              </w:pPr>
                              <w:hyperlink w:anchor="_Toc78464231" w:history="1">
                                <w:r w:rsidR="00C13501" w:rsidRPr="00C24B92">
                                  <w:rPr>
                                    <w:rStyle w:val="Hyperlink"/>
                                    <w:b/>
                                    <w:bCs/>
                                    <w:color w:val="002060"/>
                                  </w:rPr>
                                  <w:t>Problems with Coursework</w:t>
                                </w:r>
                              </w:hyperlink>
                            </w:p>
                            <w:p w14:paraId="109F52BA" w14:textId="02737455" w:rsidR="00C13501" w:rsidRPr="00C24B92" w:rsidRDefault="005A6439" w:rsidP="00C24B92">
                              <w:pPr>
                                <w:pStyle w:val="TOC1"/>
                                <w:rPr>
                                  <w:rFonts w:eastAsiaTheme="minorEastAsia"/>
                                  <w:lang w:eastAsia="en-GB"/>
                                </w:rPr>
                              </w:pPr>
                              <w:hyperlink w:anchor="_Toc78464232" w:history="1">
                                <w:r w:rsidR="00C13501" w:rsidRPr="00C24B92">
                                  <w:rPr>
                                    <w:rStyle w:val="Hyperlink"/>
                                    <w:b/>
                                    <w:bCs/>
                                    <w:color w:val="002060"/>
                                  </w:rPr>
                                  <w:t>Course Reading List</w:t>
                                </w:r>
                              </w:hyperlink>
                              <w:r w:rsidR="00903A82">
                                <w:rPr>
                                  <w:rStyle w:val="Hyperlink"/>
                                  <w:b/>
                                  <w:bCs/>
                                  <w:color w:val="002060"/>
                                </w:rPr>
                                <w:t xml:space="preserve"> </w:t>
                              </w:r>
                              <w:r w:rsidR="00903A82">
                                <w:rPr>
                                  <w:rStyle w:val="Hyperlink"/>
                                  <w:color w:val="002060"/>
                                </w:rPr>
                                <w:t>–(11)</w:t>
                              </w:r>
                            </w:p>
                            <w:p w14:paraId="7BAAB292" w14:textId="77FFDC42" w:rsidR="00C13501" w:rsidRPr="00C24B92" w:rsidRDefault="005A6439" w:rsidP="00C24B92">
                              <w:pPr>
                                <w:pStyle w:val="TOC1"/>
                                <w:rPr>
                                  <w:rFonts w:eastAsiaTheme="minorEastAsia"/>
                                  <w:lang w:eastAsia="en-GB"/>
                                </w:rPr>
                              </w:pPr>
                              <w:hyperlink w:anchor="_Toc78464233" w:history="1">
                                <w:r w:rsidR="00C13501" w:rsidRPr="00C24B92">
                                  <w:rPr>
                                    <w:rStyle w:val="Hyperlink"/>
                                    <w:b/>
                                    <w:bCs/>
                                    <w:color w:val="002060"/>
                                  </w:rPr>
                                  <w:t>Lecture Synopsis</w:t>
                                </w:r>
                              </w:hyperlink>
                              <w:bookmarkStart w:id="3" w:name="_Hlk96080144"/>
                            </w:p>
                            <w:bookmarkEnd w:id="3"/>
                            <w:p w14:paraId="5E9175CF" w14:textId="3E20924C" w:rsidR="00C13501" w:rsidRPr="00C24B92" w:rsidRDefault="00C13501" w:rsidP="00C24B92">
                              <w:pPr>
                                <w:pStyle w:val="TOC1"/>
                                <w:rPr>
                                  <w:rFonts w:eastAsiaTheme="minorEastAsia"/>
                                  <w:lang w:eastAsia="en-GB"/>
                                </w:rPr>
                              </w:pPr>
                              <w:r w:rsidRPr="00C24B92">
                                <w:fldChar w:fldCharType="begin"/>
                              </w:r>
                              <w:r w:rsidRPr="00C24B92">
                                <w:instrText xml:space="preserve"> HYPERLINK \l "_Toc78464236" </w:instrText>
                              </w:r>
                              <w:r w:rsidRPr="00C24B92">
                                <w:fldChar w:fldCharType="separate"/>
                              </w:r>
                              <w:r w:rsidRPr="00C24B92">
                                <w:rPr>
                                  <w:rStyle w:val="Hyperlink"/>
                                  <w:b/>
                                  <w:bCs/>
                                  <w:color w:val="002060"/>
                                </w:rPr>
                                <w:t>University Policies</w:t>
                              </w:r>
                              <w:r w:rsidRPr="00C24B92">
                                <w:rPr>
                                  <w:rStyle w:val="Hyperlink"/>
                                  <w:b/>
                                  <w:bCs/>
                                  <w:color w:val="002060"/>
                                </w:rPr>
                                <w:fldChar w:fldCharType="end"/>
                              </w:r>
                              <w:r w:rsidR="00903A82">
                                <w:rPr>
                                  <w:rStyle w:val="Hyperlink"/>
                                  <w:b/>
                                  <w:bCs/>
                                  <w:color w:val="002060"/>
                                </w:rPr>
                                <w:t xml:space="preserve"> </w:t>
                              </w:r>
                              <w:r w:rsidR="00903A82">
                                <w:rPr>
                                  <w:rStyle w:val="Hyperlink"/>
                                  <w:color w:val="002060"/>
                                </w:rPr>
                                <w:t>–(12)</w:t>
                              </w:r>
                            </w:p>
                            <w:p w14:paraId="0D618043" w14:textId="3B4ACB9A" w:rsidR="00C13501" w:rsidRPr="00C24B92" w:rsidRDefault="005A6439" w:rsidP="00C24B92">
                              <w:pPr>
                                <w:pStyle w:val="TOC1"/>
                                <w:rPr>
                                  <w:rFonts w:eastAsiaTheme="minorEastAsia"/>
                                  <w:lang w:eastAsia="en-GB"/>
                                </w:rPr>
                              </w:pPr>
                              <w:hyperlink w:anchor="_Toc78464237" w:history="1">
                                <w:r w:rsidR="00C13501" w:rsidRPr="00C24B92">
                                  <w:rPr>
                                    <w:rStyle w:val="Hyperlink"/>
                                    <w:b/>
                                    <w:bCs/>
                                    <w:color w:val="002060"/>
                                  </w:rPr>
                                  <w:t>Academic Language &amp; Skills support</w:t>
                                </w:r>
                              </w:hyperlink>
                              <w:r w:rsidR="00903A82">
                                <w:rPr>
                                  <w:rStyle w:val="Hyperlink"/>
                                  <w:b/>
                                  <w:bCs/>
                                  <w:color w:val="002060"/>
                                </w:rPr>
                                <w:t xml:space="preserve"> </w:t>
                              </w:r>
                              <w:r w:rsidR="00903A82">
                                <w:rPr>
                                  <w:rStyle w:val="Hyperlink"/>
                                  <w:color w:val="002060"/>
                                </w:rPr>
                                <w:t>–(14)</w:t>
                              </w:r>
                            </w:p>
                            <w:p w14:paraId="708239B1" w14:textId="4B05CD34" w:rsidR="00C13501" w:rsidRPr="00C24B92" w:rsidRDefault="005A6439" w:rsidP="00C24B92">
                              <w:pPr>
                                <w:pStyle w:val="TOC1"/>
                                <w:rPr>
                                  <w:rFonts w:eastAsiaTheme="minorEastAsia"/>
                                  <w:lang w:eastAsia="en-GB"/>
                                </w:rPr>
                              </w:pPr>
                              <w:hyperlink w:anchor="_Toc78464244" w:history="1">
                                <w:r w:rsidR="00C13501" w:rsidRPr="00C24B92">
                                  <w:rPr>
                                    <w:rStyle w:val="Hyperlink"/>
                                    <w:b/>
                                    <w:bCs/>
                                    <w:color w:val="002060"/>
                                  </w:rPr>
                                  <w:t>Medical Sciences Common Grading Scale</w:t>
                                </w:r>
                              </w:hyperlink>
                              <w:r w:rsidR="00903A82">
                                <w:rPr>
                                  <w:rStyle w:val="Hyperlink"/>
                                  <w:b/>
                                  <w:bCs/>
                                  <w:color w:val="002060"/>
                                </w:rPr>
                                <w:t xml:space="preserve"> </w:t>
                              </w:r>
                              <w:r w:rsidR="00903A82">
                                <w:rPr>
                                  <w:rStyle w:val="Hyperlink"/>
                                  <w:color w:val="002060"/>
                                </w:rPr>
                                <w:t>–(15)</w:t>
                              </w:r>
                            </w:p>
                            <w:p w14:paraId="4EEC33B6" w14:textId="6A78C755" w:rsidR="00C13501" w:rsidRPr="00C24B92" w:rsidRDefault="005A6439" w:rsidP="00C24B92">
                              <w:pPr>
                                <w:pStyle w:val="TOC1"/>
                                <w:rPr>
                                  <w:rFonts w:eastAsiaTheme="minorEastAsia"/>
                                  <w:lang w:eastAsia="en-GB"/>
                                </w:rPr>
                              </w:pPr>
                              <w:hyperlink w:anchor="_Toc78464245" w:history="1">
                                <w:r w:rsidR="00C13501" w:rsidRPr="00C24B92">
                                  <w:rPr>
                                    <w:rStyle w:val="Hyperlink"/>
                                    <w:b/>
                                    <w:bCs/>
                                    <w:color w:val="002060"/>
                                  </w:rPr>
                                  <w:t>Course Timetable</w:t>
                                </w:r>
                                <w:r w:rsidR="00C24B92">
                                  <w:rPr>
                                    <w:rStyle w:val="Hyperlink"/>
                                    <w:b/>
                                    <w:bCs/>
                                    <w:color w:val="002060"/>
                                  </w:rPr>
                                  <w:t xml:space="preserve"> IM4005</w:t>
                                </w:r>
                                <w:r w:rsidR="00C13501" w:rsidRPr="00C24B92">
                                  <w:rPr>
                                    <w:rStyle w:val="Hyperlink"/>
                                    <w:b/>
                                    <w:bCs/>
                                    <w:color w:val="002060"/>
                                  </w:rPr>
                                  <w:t>: 202</w:t>
                                </w:r>
                                <w:r w:rsidR="006155CE">
                                  <w:rPr>
                                    <w:rStyle w:val="Hyperlink"/>
                                    <w:b/>
                                    <w:bCs/>
                                    <w:color w:val="002060"/>
                                  </w:rPr>
                                  <w:t>3</w:t>
                                </w:r>
                                <w:r w:rsidR="00C13501" w:rsidRPr="00C24B92">
                                  <w:rPr>
                                    <w:rStyle w:val="Hyperlink"/>
                                    <w:b/>
                                    <w:bCs/>
                                    <w:color w:val="002060"/>
                                  </w:rPr>
                                  <w:t>-202</w:t>
                                </w:r>
                                <w:r w:rsidR="006155CE">
                                  <w:rPr>
                                    <w:rStyle w:val="Hyperlink"/>
                                    <w:b/>
                                    <w:bCs/>
                                    <w:color w:val="002060"/>
                                  </w:rPr>
                                  <w:t>4</w:t>
                                </w:r>
                              </w:hyperlink>
                              <w:r w:rsidR="00903A82">
                                <w:rPr>
                                  <w:rStyle w:val="Hyperlink"/>
                                  <w:b/>
                                  <w:bCs/>
                                  <w:color w:val="002060"/>
                                </w:rPr>
                                <w:t xml:space="preserve"> </w:t>
                              </w:r>
                              <w:r w:rsidR="00903A82">
                                <w:rPr>
                                  <w:rStyle w:val="Hyperlink"/>
                                  <w:color w:val="002060"/>
                                </w:rPr>
                                <w:t>–(16)</w:t>
                              </w:r>
                            </w:p>
                            <w:bookmarkEnd w:id="1"/>
                            <w:bookmarkEnd w:id="2"/>
                            <w:p w14:paraId="5688A30F" w14:textId="77777777" w:rsidR="00C13501" w:rsidRPr="00C24B92" w:rsidRDefault="00C13501" w:rsidP="00C24B92">
                              <w:pPr>
                                <w:pStyle w:val="TOC1"/>
                              </w:pPr>
                              <w:r w:rsidRPr="00C24B92">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35B69BD8" id="Group 179" o:spid="_x0000_s1028" style="position:absolute;margin-left:-69.75pt;margin-top:12.75pt;width:299.25pt;height:951pt;z-index:251658240;mso-wrap-distance-left:36pt;mso-wrap-distance-right:36pt;mso-position-horizontal-relative:page;mso-position-vertical-relative:page;mso-width-relative:margin" coordsize="30101,9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">
                <v:rect id="Rectangle 181" o:spid="_x0000_s1029"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shape id="Text Box 185" o:spid="_x0000_s1030" type="#_x0000_t202" style="position:absolute;left:9618;top:2963;width:20483;height:8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7B1BDC29" w14:textId="77777777" w:rsidR="00C13501" w:rsidRPr="00447EBA" w:rsidRDefault="00C13501" w:rsidP="00C13501">
                        <w:pPr>
                          <w:pStyle w:val="Default"/>
                          <w:ind w:firstLine="720"/>
                          <w:rPr>
                            <w:rFonts w:asciiTheme="minorHAnsi" w:hAnsiTheme="minorHAnsi" w:cstheme="minorHAnsi"/>
                            <w:b/>
                            <w:bCs/>
                            <w:color w:val="1F497D" w:themeColor="text2"/>
                            <w:sz w:val="40"/>
                            <w:szCs w:val="40"/>
                          </w:rPr>
                        </w:pPr>
                        <w:bookmarkStart w:id="4" w:name="_Hlk95832894"/>
                        <w:bookmarkStart w:id="5" w:name="_Hlk95832895"/>
                        <w:r w:rsidRPr="00447EBA">
                          <w:rPr>
                            <w:rFonts w:asciiTheme="minorHAnsi" w:hAnsiTheme="minorHAnsi" w:cstheme="minorHAnsi"/>
                            <w:b/>
                            <w:bCs/>
                            <w:color w:val="1F497D" w:themeColor="text2"/>
                            <w:sz w:val="40"/>
                            <w:szCs w:val="40"/>
                          </w:rPr>
                          <w:t>Contents</w:t>
                        </w:r>
                      </w:p>
                      <w:p w14:paraId="249E36F9" w14:textId="261455A8" w:rsidR="00C13501" w:rsidRPr="00C24B92" w:rsidRDefault="00C13501" w:rsidP="00903A82">
                        <w:pPr>
                          <w:pStyle w:val="TOC1"/>
                          <w:numPr>
                            <w:ilvl w:val="0"/>
                            <w:numId w:val="0"/>
                          </w:numPr>
                          <w:rPr>
                            <w:rFonts w:eastAsiaTheme="minorEastAsia"/>
                            <w:lang w:eastAsia="en-GB"/>
                          </w:rPr>
                        </w:pPr>
                      </w:p>
                      <w:p w14:paraId="64AFC5E5" w14:textId="05521BAB" w:rsidR="00C13501" w:rsidRPr="00C24B92" w:rsidRDefault="00C13501" w:rsidP="00C24B92">
                        <w:pPr>
                          <w:pStyle w:val="TOC1"/>
                          <w:rPr>
                            <w:rFonts w:eastAsiaTheme="minorEastAsia"/>
                            <w:lang w:eastAsia="en-GB"/>
                          </w:rPr>
                        </w:pPr>
                        <w:r w:rsidRPr="00C24B92">
                          <w:t>Course Summary</w:t>
                        </w:r>
                        <w:r w:rsidR="00903A82">
                          <w:t xml:space="preserve"> </w:t>
                        </w:r>
                        <w:r w:rsidR="00903A82">
                          <w:rPr>
                            <w:b w:val="0"/>
                            <w:bCs w:val="0"/>
                          </w:rPr>
                          <w:t>–(3)</w:t>
                        </w:r>
                      </w:p>
                      <w:p w14:paraId="4647E16B" w14:textId="77777777" w:rsidR="00C13501" w:rsidRPr="00C24B92" w:rsidRDefault="005A6439" w:rsidP="00C24B92">
                        <w:pPr>
                          <w:pStyle w:val="TOC1"/>
                          <w:rPr>
                            <w:rFonts w:eastAsiaTheme="minorEastAsia"/>
                            <w:lang w:eastAsia="en-GB"/>
                          </w:rPr>
                        </w:pPr>
                        <w:hyperlink w:anchor="_Toc78464227" w:history="1">
                          <w:r w:rsidR="00C13501" w:rsidRPr="00C24B92">
                            <w:rPr>
                              <w:rStyle w:val="Hyperlink"/>
                              <w:b/>
                              <w:bCs/>
                              <w:color w:val="002060"/>
                            </w:rPr>
                            <w:t>Course Aims &amp; Learning Outcomes</w:t>
                          </w:r>
                        </w:hyperlink>
                      </w:p>
                      <w:p w14:paraId="4E9FB00B" w14:textId="77777777" w:rsidR="00C13501" w:rsidRPr="00C24B92" w:rsidRDefault="005A6439" w:rsidP="00C24B92">
                        <w:pPr>
                          <w:pStyle w:val="TOC1"/>
                          <w:rPr>
                            <w:rFonts w:eastAsiaTheme="minorEastAsia"/>
                            <w:lang w:eastAsia="en-GB"/>
                          </w:rPr>
                        </w:pPr>
                        <w:hyperlink w:anchor="_Toc78464228" w:history="1">
                          <w:r w:rsidR="00C13501" w:rsidRPr="00C24B92">
                            <w:rPr>
                              <w:rStyle w:val="Hyperlink"/>
                              <w:b/>
                              <w:bCs/>
                              <w:color w:val="002060"/>
                            </w:rPr>
                            <w:t>Course Teaching Staff</w:t>
                          </w:r>
                        </w:hyperlink>
                      </w:p>
                      <w:p w14:paraId="5F317E98" w14:textId="6F5F2E5F" w:rsidR="00C13501" w:rsidRDefault="005A6439" w:rsidP="00C24B92">
                        <w:pPr>
                          <w:pStyle w:val="TOC1"/>
                          <w:rPr>
                            <w:rStyle w:val="Hyperlink"/>
                            <w:b/>
                            <w:bCs/>
                            <w:color w:val="002060"/>
                          </w:rPr>
                        </w:pPr>
                        <w:hyperlink w:anchor="_Toc78464229" w:history="1">
                          <w:r w:rsidR="00C13501" w:rsidRPr="00C24B92">
                            <w:rPr>
                              <w:rStyle w:val="Hyperlink"/>
                              <w:b/>
                              <w:bCs/>
                              <w:color w:val="002060"/>
                            </w:rPr>
                            <w:t>Assessments &amp; Examinations</w:t>
                          </w:r>
                        </w:hyperlink>
                        <w:r w:rsidR="00903A82">
                          <w:rPr>
                            <w:rStyle w:val="Hyperlink"/>
                            <w:b/>
                            <w:bCs/>
                            <w:color w:val="002060"/>
                          </w:rPr>
                          <w:t xml:space="preserve"> </w:t>
                        </w:r>
                        <w:r w:rsidR="00903A82">
                          <w:rPr>
                            <w:rStyle w:val="Hyperlink"/>
                            <w:color w:val="002060"/>
                          </w:rPr>
                          <w:t>–(4)</w:t>
                        </w:r>
                      </w:p>
                      <w:p w14:paraId="6C58FB86" w14:textId="12EF344E" w:rsidR="00C24B92" w:rsidRDefault="00C24B92" w:rsidP="00C24B92">
                        <w:pPr>
                          <w:pStyle w:val="TOC1"/>
                        </w:pPr>
                        <w:r>
                          <w:t>Research Perspective</w:t>
                        </w:r>
                      </w:p>
                      <w:p w14:paraId="7DB65A64" w14:textId="7D49313B" w:rsidR="00C24B92" w:rsidRDefault="00C24B92" w:rsidP="00C24B92">
                        <w:pPr>
                          <w:pStyle w:val="TOC1"/>
                        </w:pPr>
                        <w:r>
                          <w:t>Scientific Writing</w:t>
                        </w:r>
                        <w:r w:rsidR="00903A82">
                          <w:t xml:space="preserve"> </w:t>
                        </w:r>
                        <w:r w:rsidR="00903A82">
                          <w:rPr>
                            <w:b w:val="0"/>
                            <w:bCs w:val="0"/>
                          </w:rPr>
                          <w:t>–(5)</w:t>
                        </w:r>
                      </w:p>
                      <w:p w14:paraId="59C21643" w14:textId="30A779F5" w:rsidR="00C24B92" w:rsidRDefault="00C24B92" w:rsidP="00C24B92">
                        <w:pPr>
                          <w:pStyle w:val="TOC1"/>
                        </w:pPr>
                        <w:r>
                          <w:t>Avoiding Plagiarism</w:t>
                        </w:r>
                        <w:r w:rsidR="00903A82">
                          <w:t xml:space="preserve"> </w:t>
                        </w:r>
                        <w:r w:rsidR="00903A82">
                          <w:rPr>
                            <w:b w:val="0"/>
                            <w:bCs w:val="0"/>
                          </w:rPr>
                          <w:t>–(6)</w:t>
                        </w:r>
                      </w:p>
                      <w:p w14:paraId="3EBCDA7B" w14:textId="4F2F7A9B" w:rsidR="00C24B92" w:rsidRDefault="00C24B92" w:rsidP="00C24B92">
                        <w:pPr>
                          <w:pStyle w:val="TOC1"/>
                        </w:pPr>
                        <w:r>
                          <w:t>Feedback</w:t>
                        </w:r>
                      </w:p>
                      <w:p w14:paraId="6B7F58F5" w14:textId="1B26DCB3" w:rsidR="00C24B92" w:rsidRDefault="00C24B92" w:rsidP="00C24B92">
                        <w:pPr>
                          <w:pStyle w:val="TOC1"/>
                        </w:pPr>
                        <w:r>
                          <w:t>Guide to Writing</w:t>
                        </w:r>
                      </w:p>
                      <w:p w14:paraId="3CED8FF3" w14:textId="0D5C4335" w:rsidR="00C24B92" w:rsidRDefault="00C24B92" w:rsidP="00C24B92">
                        <w:pPr>
                          <w:pStyle w:val="TOC1"/>
                        </w:pPr>
                        <w:r>
                          <w:t>Assessment of Written Work</w:t>
                        </w:r>
                        <w:r w:rsidR="00903A82">
                          <w:t xml:space="preserve"> </w:t>
                        </w:r>
                        <w:r w:rsidR="00903A82">
                          <w:rPr>
                            <w:b w:val="0"/>
                            <w:bCs w:val="0"/>
                          </w:rPr>
                          <w:t>–(7)</w:t>
                        </w:r>
                      </w:p>
                      <w:p w14:paraId="4C15F314" w14:textId="6F162D5C" w:rsidR="00C24B92" w:rsidRPr="00C24B92" w:rsidRDefault="00C24B92" w:rsidP="00C24B92">
                        <w:pPr>
                          <w:pStyle w:val="TOC1"/>
                        </w:pPr>
                        <w:r>
                          <w:t>Sample Assessment/Feedback MyAberdeen Rubric</w:t>
                        </w:r>
                        <w:r w:rsidR="00903A82">
                          <w:t xml:space="preserve"> </w:t>
                        </w:r>
                        <w:r w:rsidR="00903A82">
                          <w:rPr>
                            <w:b w:val="0"/>
                            <w:bCs w:val="0"/>
                          </w:rPr>
                          <w:t>–(9)</w:t>
                        </w:r>
                      </w:p>
                      <w:p w14:paraId="08D27CF1" w14:textId="188DAC10" w:rsidR="00C13501" w:rsidRPr="00C24B92" w:rsidRDefault="005A6439" w:rsidP="00C24B92">
                        <w:pPr>
                          <w:pStyle w:val="TOC1"/>
                          <w:rPr>
                            <w:rFonts w:eastAsiaTheme="minorEastAsia"/>
                            <w:lang w:eastAsia="en-GB"/>
                          </w:rPr>
                        </w:pPr>
                        <w:hyperlink w:anchor="_Toc78464230" w:history="1">
                          <w:r w:rsidR="00C13501" w:rsidRPr="00C24B92">
                            <w:rPr>
                              <w:rStyle w:val="Hyperlink"/>
                              <w:b/>
                              <w:bCs/>
                              <w:color w:val="002060"/>
                            </w:rPr>
                            <w:t>Class Representatives</w:t>
                          </w:r>
                        </w:hyperlink>
                        <w:r w:rsidR="00903A82">
                          <w:rPr>
                            <w:rStyle w:val="Hyperlink"/>
                            <w:b/>
                            <w:bCs/>
                            <w:color w:val="002060"/>
                          </w:rPr>
                          <w:t xml:space="preserve"> </w:t>
                        </w:r>
                        <w:r w:rsidR="00903A82">
                          <w:rPr>
                            <w:rStyle w:val="Hyperlink"/>
                            <w:color w:val="002060"/>
                          </w:rPr>
                          <w:t>–(10)</w:t>
                        </w:r>
                      </w:p>
                      <w:p w14:paraId="0E0FD65C" w14:textId="77777777" w:rsidR="00C13501" w:rsidRPr="00C24B92" w:rsidRDefault="005A6439" w:rsidP="00C24B92">
                        <w:pPr>
                          <w:pStyle w:val="TOC1"/>
                          <w:rPr>
                            <w:rFonts w:eastAsiaTheme="minorEastAsia"/>
                            <w:lang w:eastAsia="en-GB"/>
                          </w:rPr>
                        </w:pPr>
                        <w:hyperlink w:anchor="_Toc78464231" w:history="1">
                          <w:r w:rsidR="00C13501" w:rsidRPr="00C24B92">
                            <w:rPr>
                              <w:rStyle w:val="Hyperlink"/>
                              <w:b/>
                              <w:bCs/>
                              <w:color w:val="002060"/>
                            </w:rPr>
                            <w:t>Problems with Coursework</w:t>
                          </w:r>
                        </w:hyperlink>
                      </w:p>
                      <w:p w14:paraId="109F52BA" w14:textId="02737455" w:rsidR="00C13501" w:rsidRPr="00C24B92" w:rsidRDefault="005A6439" w:rsidP="00C24B92">
                        <w:pPr>
                          <w:pStyle w:val="TOC1"/>
                          <w:rPr>
                            <w:rFonts w:eastAsiaTheme="minorEastAsia"/>
                            <w:lang w:eastAsia="en-GB"/>
                          </w:rPr>
                        </w:pPr>
                        <w:hyperlink w:anchor="_Toc78464232" w:history="1">
                          <w:r w:rsidR="00C13501" w:rsidRPr="00C24B92">
                            <w:rPr>
                              <w:rStyle w:val="Hyperlink"/>
                              <w:b/>
                              <w:bCs/>
                              <w:color w:val="002060"/>
                            </w:rPr>
                            <w:t>Course Reading List</w:t>
                          </w:r>
                        </w:hyperlink>
                        <w:r w:rsidR="00903A82">
                          <w:rPr>
                            <w:rStyle w:val="Hyperlink"/>
                            <w:b/>
                            <w:bCs/>
                            <w:color w:val="002060"/>
                          </w:rPr>
                          <w:t xml:space="preserve"> </w:t>
                        </w:r>
                        <w:r w:rsidR="00903A82">
                          <w:rPr>
                            <w:rStyle w:val="Hyperlink"/>
                            <w:color w:val="002060"/>
                          </w:rPr>
                          <w:t>–(11)</w:t>
                        </w:r>
                      </w:p>
                      <w:p w14:paraId="7BAAB292" w14:textId="77FFDC42" w:rsidR="00C13501" w:rsidRPr="00C24B92" w:rsidRDefault="005A6439" w:rsidP="00C24B92">
                        <w:pPr>
                          <w:pStyle w:val="TOC1"/>
                          <w:rPr>
                            <w:rFonts w:eastAsiaTheme="minorEastAsia"/>
                            <w:lang w:eastAsia="en-GB"/>
                          </w:rPr>
                        </w:pPr>
                        <w:hyperlink w:anchor="_Toc78464233" w:history="1">
                          <w:r w:rsidR="00C13501" w:rsidRPr="00C24B92">
                            <w:rPr>
                              <w:rStyle w:val="Hyperlink"/>
                              <w:b/>
                              <w:bCs/>
                              <w:color w:val="002060"/>
                            </w:rPr>
                            <w:t>Lecture Synopsis</w:t>
                          </w:r>
                        </w:hyperlink>
                        <w:bookmarkStart w:id="6" w:name="_Hlk96080144"/>
                      </w:p>
                      <w:bookmarkEnd w:id="6"/>
                      <w:p w14:paraId="5E9175CF" w14:textId="3E20924C" w:rsidR="00C13501" w:rsidRPr="00C24B92" w:rsidRDefault="00C13501" w:rsidP="00C24B92">
                        <w:pPr>
                          <w:pStyle w:val="TOC1"/>
                          <w:rPr>
                            <w:rFonts w:eastAsiaTheme="minorEastAsia"/>
                            <w:lang w:eastAsia="en-GB"/>
                          </w:rPr>
                        </w:pPr>
                        <w:r w:rsidRPr="00C24B92">
                          <w:fldChar w:fldCharType="begin"/>
                        </w:r>
                        <w:r w:rsidRPr="00C24B92">
                          <w:instrText xml:space="preserve"> HYPERLINK \l "_Toc78464236" </w:instrText>
                        </w:r>
                        <w:r w:rsidRPr="00C24B92">
                          <w:fldChar w:fldCharType="separate"/>
                        </w:r>
                        <w:r w:rsidRPr="00C24B92">
                          <w:rPr>
                            <w:rStyle w:val="Hyperlink"/>
                            <w:b/>
                            <w:bCs/>
                            <w:color w:val="002060"/>
                          </w:rPr>
                          <w:t>University Policies</w:t>
                        </w:r>
                        <w:r w:rsidRPr="00C24B92">
                          <w:rPr>
                            <w:rStyle w:val="Hyperlink"/>
                            <w:b/>
                            <w:bCs/>
                            <w:color w:val="002060"/>
                          </w:rPr>
                          <w:fldChar w:fldCharType="end"/>
                        </w:r>
                        <w:r w:rsidR="00903A82">
                          <w:rPr>
                            <w:rStyle w:val="Hyperlink"/>
                            <w:b/>
                            <w:bCs/>
                            <w:color w:val="002060"/>
                          </w:rPr>
                          <w:t xml:space="preserve"> </w:t>
                        </w:r>
                        <w:r w:rsidR="00903A82">
                          <w:rPr>
                            <w:rStyle w:val="Hyperlink"/>
                            <w:color w:val="002060"/>
                          </w:rPr>
                          <w:t>–(12)</w:t>
                        </w:r>
                      </w:p>
                      <w:p w14:paraId="0D618043" w14:textId="3B4ACB9A" w:rsidR="00C13501" w:rsidRPr="00C24B92" w:rsidRDefault="005A6439" w:rsidP="00C24B92">
                        <w:pPr>
                          <w:pStyle w:val="TOC1"/>
                          <w:rPr>
                            <w:rFonts w:eastAsiaTheme="minorEastAsia"/>
                            <w:lang w:eastAsia="en-GB"/>
                          </w:rPr>
                        </w:pPr>
                        <w:hyperlink w:anchor="_Toc78464237" w:history="1">
                          <w:r w:rsidR="00C13501" w:rsidRPr="00C24B92">
                            <w:rPr>
                              <w:rStyle w:val="Hyperlink"/>
                              <w:b/>
                              <w:bCs/>
                              <w:color w:val="002060"/>
                            </w:rPr>
                            <w:t>Academic Language &amp; Skills support</w:t>
                          </w:r>
                        </w:hyperlink>
                        <w:r w:rsidR="00903A82">
                          <w:rPr>
                            <w:rStyle w:val="Hyperlink"/>
                            <w:b/>
                            <w:bCs/>
                            <w:color w:val="002060"/>
                          </w:rPr>
                          <w:t xml:space="preserve"> </w:t>
                        </w:r>
                        <w:r w:rsidR="00903A82">
                          <w:rPr>
                            <w:rStyle w:val="Hyperlink"/>
                            <w:color w:val="002060"/>
                          </w:rPr>
                          <w:t>–(14)</w:t>
                        </w:r>
                      </w:p>
                      <w:p w14:paraId="708239B1" w14:textId="4B05CD34" w:rsidR="00C13501" w:rsidRPr="00C24B92" w:rsidRDefault="005A6439" w:rsidP="00C24B92">
                        <w:pPr>
                          <w:pStyle w:val="TOC1"/>
                          <w:rPr>
                            <w:rFonts w:eastAsiaTheme="minorEastAsia"/>
                            <w:lang w:eastAsia="en-GB"/>
                          </w:rPr>
                        </w:pPr>
                        <w:hyperlink w:anchor="_Toc78464244" w:history="1">
                          <w:r w:rsidR="00C13501" w:rsidRPr="00C24B92">
                            <w:rPr>
                              <w:rStyle w:val="Hyperlink"/>
                              <w:b/>
                              <w:bCs/>
                              <w:color w:val="002060"/>
                            </w:rPr>
                            <w:t>Medical Sciences Common Grading Scale</w:t>
                          </w:r>
                        </w:hyperlink>
                        <w:r w:rsidR="00903A82">
                          <w:rPr>
                            <w:rStyle w:val="Hyperlink"/>
                            <w:b/>
                            <w:bCs/>
                            <w:color w:val="002060"/>
                          </w:rPr>
                          <w:t xml:space="preserve"> </w:t>
                        </w:r>
                        <w:r w:rsidR="00903A82">
                          <w:rPr>
                            <w:rStyle w:val="Hyperlink"/>
                            <w:color w:val="002060"/>
                          </w:rPr>
                          <w:t>–(15)</w:t>
                        </w:r>
                      </w:p>
                      <w:p w14:paraId="4EEC33B6" w14:textId="6A78C755" w:rsidR="00C13501" w:rsidRPr="00C24B92" w:rsidRDefault="005A6439" w:rsidP="00C24B92">
                        <w:pPr>
                          <w:pStyle w:val="TOC1"/>
                          <w:rPr>
                            <w:rFonts w:eastAsiaTheme="minorEastAsia"/>
                            <w:lang w:eastAsia="en-GB"/>
                          </w:rPr>
                        </w:pPr>
                        <w:hyperlink w:anchor="_Toc78464245" w:history="1">
                          <w:r w:rsidR="00C13501" w:rsidRPr="00C24B92">
                            <w:rPr>
                              <w:rStyle w:val="Hyperlink"/>
                              <w:b/>
                              <w:bCs/>
                              <w:color w:val="002060"/>
                            </w:rPr>
                            <w:t>Course Timetable</w:t>
                          </w:r>
                          <w:r w:rsidR="00C24B92">
                            <w:rPr>
                              <w:rStyle w:val="Hyperlink"/>
                              <w:b/>
                              <w:bCs/>
                              <w:color w:val="002060"/>
                            </w:rPr>
                            <w:t xml:space="preserve"> IM4005</w:t>
                          </w:r>
                          <w:r w:rsidR="00C13501" w:rsidRPr="00C24B92">
                            <w:rPr>
                              <w:rStyle w:val="Hyperlink"/>
                              <w:b/>
                              <w:bCs/>
                              <w:color w:val="002060"/>
                            </w:rPr>
                            <w:t>: 202</w:t>
                          </w:r>
                          <w:r w:rsidR="006155CE">
                            <w:rPr>
                              <w:rStyle w:val="Hyperlink"/>
                              <w:b/>
                              <w:bCs/>
                              <w:color w:val="002060"/>
                            </w:rPr>
                            <w:t>3</w:t>
                          </w:r>
                          <w:r w:rsidR="00C13501" w:rsidRPr="00C24B92">
                            <w:rPr>
                              <w:rStyle w:val="Hyperlink"/>
                              <w:b/>
                              <w:bCs/>
                              <w:color w:val="002060"/>
                            </w:rPr>
                            <w:t>-202</w:t>
                          </w:r>
                          <w:r w:rsidR="006155CE">
                            <w:rPr>
                              <w:rStyle w:val="Hyperlink"/>
                              <w:b/>
                              <w:bCs/>
                              <w:color w:val="002060"/>
                            </w:rPr>
                            <w:t>4</w:t>
                          </w:r>
                        </w:hyperlink>
                        <w:r w:rsidR="00903A82">
                          <w:rPr>
                            <w:rStyle w:val="Hyperlink"/>
                            <w:b/>
                            <w:bCs/>
                            <w:color w:val="002060"/>
                          </w:rPr>
                          <w:t xml:space="preserve"> </w:t>
                        </w:r>
                        <w:r w:rsidR="00903A82">
                          <w:rPr>
                            <w:rStyle w:val="Hyperlink"/>
                            <w:color w:val="002060"/>
                          </w:rPr>
                          <w:t>–(16)</w:t>
                        </w:r>
                      </w:p>
                      <w:bookmarkEnd w:id="4"/>
                      <w:bookmarkEnd w:id="5"/>
                      <w:p w14:paraId="5688A30F" w14:textId="77777777" w:rsidR="00C13501" w:rsidRPr="00C24B92" w:rsidRDefault="00C13501" w:rsidP="00C24B92">
                        <w:pPr>
                          <w:pStyle w:val="TOC1"/>
                        </w:pPr>
                        <w:r w:rsidRPr="00C24B92">
                          <w:t>Campus and Floor Maps</w:t>
                        </w:r>
                      </w:p>
                    </w:txbxContent>
                  </v:textbox>
                </v:shape>
                <w10:wrap type="square" anchorx="page" anchory="page"/>
              </v:group>
            </w:pict>
          </mc:Fallback>
        </mc:AlternateContent>
      </w:r>
    </w:p>
    <w:bookmarkEnd w:id="0"/>
    <w:p w14:paraId="363548FC" w14:textId="6126DD7B" w:rsidR="00EE1187" w:rsidRDefault="00EE1187"/>
    <w:p w14:paraId="2B0B9904" w14:textId="06EA07F2" w:rsidR="00C13501" w:rsidRDefault="00C13501"/>
    <w:p w14:paraId="5B3F8277" w14:textId="2E7CE7DF" w:rsidR="00C13501" w:rsidRDefault="00C13501"/>
    <w:p w14:paraId="08D82B49" w14:textId="680137C1" w:rsidR="00C13501" w:rsidRDefault="00C13501"/>
    <w:p w14:paraId="11C4D5B6" w14:textId="47475E7D" w:rsidR="00C13501" w:rsidRDefault="00C13501"/>
    <w:p w14:paraId="1800C42B" w14:textId="70726888" w:rsidR="00C13501" w:rsidRDefault="00C13501"/>
    <w:p w14:paraId="70210B1C" w14:textId="3EB42BFB" w:rsidR="00C13501" w:rsidRDefault="00C13501"/>
    <w:p w14:paraId="21080AEF" w14:textId="4C9848FE" w:rsidR="00C13501" w:rsidRDefault="00C13501"/>
    <w:p w14:paraId="09350DC5" w14:textId="535DFBB5" w:rsidR="00C13501" w:rsidRDefault="00C13501"/>
    <w:p w14:paraId="578E30FC" w14:textId="04FA1269" w:rsidR="00C13501" w:rsidRDefault="00C13501"/>
    <w:p w14:paraId="08A0F7FA" w14:textId="2255DD48" w:rsidR="00C13501" w:rsidRDefault="00C13501"/>
    <w:p w14:paraId="5316D41E" w14:textId="2DD46F3F" w:rsidR="00C13501" w:rsidRDefault="00C13501"/>
    <w:p w14:paraId="49BC9063" w14:textId="61FC1143" w:rsidR="00C13501" w:rsidRDefault="00C13501"/>
    <w:p w14:paraId="1E2F1561" w14:textId="0F53DC25" w:rsidR="00C13501" w:rsidRDefault="00C13501"/>
    <w:p w14:paraId="1F3129DF" w14:textId="3C200CDB" w:rsidR="00C13501" w:rsidRDefault="00C13501"/>
    <w:p w14:paraId="3499F3EB" w14:textId="112F475B" w:rsidR="00C13501" w:rsidRDefault="00C13501"/>
    <w:p w14:paraId="5DD11E63" w14:textId="3A879BE0" w:rsidR="00C13501" w:rsidRDefault="00C13501"/>
    <w:p w14:paraId="7F73A707" w14:textId="12DBC2C3" w:rsidR="00C13501" w:rsidRDefault="00C13501"/>
    <w:p w14:paraId="13CB7933" w14:textId="7FF56281" w:rsidR="00C13501" w:rsidRDefault="00C13501"/>
    <w:p w14:paraId="03D0EBEC" w14:textId="00F7765C" w:rsidR="00C13501" w:rsidRDefault="00C13501"/>
    <w:p w14:paraId="30844EB0" w14:textId="5ECB704E" w:rsidR="00C13501" w:rsidRDefault="00C13501"/>
    <w:p w14:paraId="3DA058C9" w14:textId="4B7ADD27" w:rsidR="00C13501" w:rsidRDefault="00C13501"/>
    <w:p w14:paraId="4382FB9B" w14:textId="12FB4C5E" w:rsidR="00C13501" w:rsidRDefault="00C13501"/>
    <w:p w14:paraId="4DAD6A92" w14:textId="10DE3444" w:rsidR="00C13501" w:rsidRDefault="00C13501"/>
    <w:p w14:paraId="3787C449" w14:textId="6E81E51B" w:rsidR="00C13501" w:rsidRDefault="00C13501"/>
    <w:p w14:paraId="083F2CAE" w14:textId="7AA1CA07" w:rsidR="00C13501" w:rsidRDefault="00C13501"/>
    <w:p w14:paraId="2BD05EF0" w14:textId="73D6E258" w:rsidR="00C13501" w:rsidRDefault="00C13501"/>
    <w:p w14:paraId="15B63CE9" w14:textId="0B4B82B3" w:rsidR="00C13501" w:rsidRDefault="00C13501"/>
    <w:p w14:paraId="6AE1CE83" w14:textId="73BC6E59" w:rsidR="00C13501" w:rsidRDefault="00C13501"/>
    <w:p w14:paraId="1EE248CA" w14:textId="6A0F3BFB" w:rsidR="00C13501" w:rsidRDefault="00C13501"/>
    <w:p w14:paraId="657CFAC7" w14:textId="06AD8208" w:rsidR="00C13501" w:rsidRDefault="00C13501"/>
    <w:p w14:paraId="4962294C" w14:textId="55D731E2" w:rsidR="00C13501" w:rsidRDefault="00C13501"/>
    <w:p w14:paraId="3BA18CCF" w14:textId="3FA3B5A5" w:rsidR="00C13501" w:rsidRDefault="00C13501"/>
    <w:p w14:paraId="067C499F" w14:textId="69210198" w:rsidR="00C13501" w:rsidRDefault="00C13501"/>
    <w:p w14:paraId="7E8194CC" w14:textId="77777777" w:rsidR="00C24B92" w:rsidRPr="00C24B92" w:rsidRDefault="00C24B92" w:rsidP="00C24B92">
      <w:pPr>
        <w:pStyle w:val="paragraph"/>
        <w:spacing w:before="0" w:beforeAutospacing="0" w:after="0" w:afterAutospacing="0"/>
        <w:textAlignment w:val="baseline"/>
        <w:rPr>
          <w:rFonts w:asciiTheme="minorHAnsi" w:hAnsiTheme="minorHAnsi" w:cstheme="minorHAnsi"/>
          <w:b/>
          <w:bCs/>
          <w:color w:val="002060"/>
          <w:sz w:val="18"/>
          <w:szCs w:val="18"/>
        </w:rPr>
      </w:pPr>
      <w:r w:rsidRPr="00C24B92">
        <w:rPr>
          <w:rStyle w:val="normaltextrun"/>
          <w:rFonts w:asciiTheme="minorHAnsi" w:hAnsiTheme="minorHAnsi" w:cstheme="minorHAnsi"/>
          <w:b/>
          <w:bCs/>
          <w:color w:val="002060"/>
          <w:sz w:val="28"/>
          <w:szCs w:val="28"/>
        </w:rPr>
        <w:lastRenderedPageBreak/>
        <w:t>Course Summary</w:t>
      </w:r>
      <w:r w:rsidRPr="00C24B92">
        <w:rPr>
          <w:rStyle w:val="eop"/>
          <w:rFonts w:asciiTheme="minorHAnsi" w:hAnsiTheme="minorHAnsi" w:cstheme="minorHAnsi"/>
          <w:b/>
          <w:bCs/>
          <w:color w:val="002060"/>
          <w:sz w:val="28"/>
          <w:szCs w:val="28"/>
        </w:rPr>
        <w:t> </w:t>
      </w:r>
    </w:p>
    <w:p w14:paraId="4C3655B6" w14:textId="77777777" w:rsidR="00C24B92" w:rsidRDefault="00C24B92" w:rsidP="00C24B9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B830DD8"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This course comprises four main modules combining advanced research-led Immunology and Molecular Biology:</w:t>
      </w:r>
      <w:r>
        <w:rPr>
          <w:rStyle w:val="eop"/>
          <w:rFonts w:ascii="Calibri" w:hAnsi="Calibri" w:cs="Calibri"/>
          <w:sz w:val="22"/>
          <w:szCs w:val="22"/>
        </w:rPr>
        <w:t> </w:t>
      </w:r>
    </w:p>
    <w:p w14:paraId="4DB6F26E" w14:textId="77777777" w:rsidR="00C24B92" w:rsidRDefault="00C24B92" w:rsidP="00C24B92">
      <w:pPr>
        <w:pStyle w:val="paragraph"/>
        <w:numPr>
          <w:ilvl w:val="0"/>
          <w:numId w:val="2"/>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 xml:space="preserve">The immune system and how it functions in health and disease </w:t>
      </w:r>
      <w:r>
        <w:rPr>
          <w:rStyle w:val="eop"/>
          <w:rFonts w:ascii="Calibri" w:hAnsi="Calibri" w:cs="Calibri"/>
          <w:sz w:val="22"/>
          <w:szCs w:val="22"/>
        </w:rPr>
        <w:t> </w:t>
      </w:r>
    </w:p>
    <w:p w14:paraId="7E7F536D" w14:textId="77777777" w:rsidR="00C24B92" w:rsidRDefault="00C24B92" w:rsidP="00C24B92">
      <w:pPr>
        <w:pStyle w:val="paragraph"/>
        <w:numPr>
          <w:ilvl w:val="0"/>
          <w:numId w:val="2"/>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Protein structure, function and engineering</w:t>
      </w:r>
      <w:r>
        <w:rPr>
          <w:rStyle w:val="eop"/>
          <w:rFonts w:ascii="Calibri" w:hAnsi="Calibri" w:cs="Calibri"/>
          <w:sz w:val="22"/>
          <w:szCs w:val="22"/>
        </w:rPr>
        <w:t> </w:t>
      </w:r>
    </w:p>
    <w:p w14:paraId="75B08B42" w14:textId="77777777" w:rsidR="00C24B92" w:rsidRDefault="00C24B92" w:rsidP="00C24B92">
      <w:pPr>
        <w:pStyle w:val="paragraph"/>
        <w:numPr>
          <w:ilvl w:val="0"/>
          <w:numId w:val="3"/>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Immunology research – current topics and research methods</w:t>
      </w:r>
      <w:r>
        <w:rPr>
          <w:rStyle w:val="eop"/>
          <w:rFonts w:ascii="Calibri" w:hAnsi="Calibri" w:cs="Calibri"/>
          <w:sz w:val="22"/>
          <w:szCs w:val="22"/>
        </w:rPr>
        <w:t> </w:t>
      </w:r>
    </w:p>
    <w:p w14:paraId="10DB5D30" w14:textId="77777777" w:rsidR="00C24B92" w:rsidRDefault="00C24B92" w:rsidP="00C24B92">
      <w:pPr>
        <w:pStyle w:val="paragraph"/>
        <w:numPr>
          <w:ilvl w:val="0"/>
          <w:numId w:val="3"/>
        </w:numPr>
        <w:spacing w:before="0" w:beforeAutospacing="0" w:after="0" w:afterAutospacing="0"/>
        <w:ind w:left="1080" w:firstLine="0"/>
        <w:jc w:val="both"/>
        <w:textAlignment w:val="baseline"/>
        <w:rPr>
          <w:rFonts w:ascii="Calibri" w:hAnsi="Calibri" w:cs="Calibri"/>
        </w:rPr>
      </w:pPr>
      <w:r>
        <w:rPr>
          <w:rStyle w:val="normaltextrun"/>
          <w:rFonts w:ascii="Calibri" w:hAnsi="Calibri" w:cs="Calibri"/>
          <w:sz w:val="22"/>
          <w:szCs w:val="22"/>
        </w:rPr>
        <w:t>Advanced molecular techniques.</w:t>
      </w:r>
      <w:r>
        <w:rPr>
          <w:rStyle w:val="eop"/>
          <w:rFonts w:ascii="Calibri" w:hAnsi="Calibri" w:cs="Calibri"/>
        </w:rPr>
        <w:t> </w:t>
      </w:r>
    </w:p>
    <w:p w14:paraId="7C835A20" w14:textId="77777777" w:rsidR="00C24B92" w:rsidRDefault="00C24B92" w:rsidP="00C24B92">
      <w:pPr>
        <w:pStyle w:val="paragraph"/>
        <w:spacing w:before="0" w:beforeAutospacing="0" w:after="0" w:afterAutospacing="0"/>
        <w:textAlignment w:val="baseline"/>
        <w:rPr>
          <w:rStyle w:val="normaltextrun"/>
          <w:rFonts w:ascii="Cambria" w:hAnsi="Cambria" w:cs="Segoe UI"/>
          <w:b/>
          <w:bCs/>
          <w:color w:val="365F91"/>
          <w:sz w:val="28"/>
          <w:szCs w:val="28"/>
        </w:rPr>
      </w:pPr>
    </w:p>
    <w:p w14:paraId="7789DD7C" w14:textId="77777777" w:rsidR="00C24B92" w:rsidRDefault="00C24B92" w:rsidP="00C24B92">
      <w:pPr>
        <w:pStyle w:val="paragraph"/>
        <w:spacing w:before="0" w:beforeAutospacing="0" w:after="0" w:afterAutospacing="0"/>
        <w:textAlignment w:val="baseline"/>
        <w:rPr>
          <w:rStyle w:val="normaltextrun"/>
          <w:rFonts w:ascii="Cambria" w:hAnsi="Cambria" w:cs="Segoe UI"/>
          <w:b/>
          <w:bCs/>
          <w:color w:val="365F91"/>
          <w:sz w:val="28"/>
          <w:szCs w:val="28"/>
        </w:rPr>
      </w:pPr>
    </w:p>
    <w:p w14:paraId="4A92B7CE" w14:textId="56257F1A" w:rsidR="00C24B92" w:rsidRPr="00C24B92" w:rsidRDefault="00C24B92" w:rsidP="00C24B92">
      <w:pPr>
        <w:pStyle w:val="paragraph"/>
        <w:spacing w:before="0" w:beforeAutospacing="0" w:after="0" w:afterAutospacing="0"/>
        <w:textAlignment w:val="baseline"/>
        <w:rPr>
          <w:rFonts w:asciiTheme="minorHAnsi" w:hAnsiTheme="minorHAnsi" w:cstheme="minorHAnsi"/>
          <w:b/>
          <w:bCs/>
          <w:color w:val="002060"/>
          <w:sz w:val="18"/>
          <w:szCs w:val="18"/>
        </w:rPr>
      </w:pPr>
      <w:r w:rsidRPr="00C24B92">
        <w:rPr>
          <w:rStyle w:val="normaltextrun"/>
          <w:rFonts w:asciiTheme="minorHAnsi" w:hAnsiTheme="minorHAnsi" w:cstheme="minorHAnsi"/>
          <w:b/>
          <w:bCs/>
          <w:color w:val="002060"/>
          <w:sz w:val="28"/>
          <w:szCs w:val="28"/>
        </w:rPr>
        <w:t>Course Aims &amp; Learning Outcomes</w:t>
      </w:r>
      <w:r w:rsidRPr="00C24B92">
        <w:rPr>
          <w:rStyle w:val="eop"/>
          <w:rFonts w:asciiTheme="minorHAnsi" w:hAnsiTheme="minorHAnsi" w:cstheme="minorHAnsi"/>
          <w:b/>
          <w:bCs/>
          <w:color w:val="002060"/>
          <w:sz w:val="28"/>
          <w:szCs w:val="28"/>
        </w:rPr>
        <w:t> </w:t>
      </w:r>
    </w:p>
    <w:p w14:paraId="79A22A9B" w14:textId="77777777" w:rsidR="00C24B92" w:rsidRDefault="00C24B92" w:rsidP="00C24B9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D49752B"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The general aims of the course are to enable students:</w:t>
      </w:r>
      <w:r>
        <w:rPr>
          <w:rStyle w:val="eop"/>
          <w:rFonts w:ascii="Calibri" w:hAnsi="Calibri" w:cs="Calibri"/>
          <w:sz w:val="22"/>
          <w:szCs w:val="22"/>
        </w:rPr>
        <w:t> </w:t>
      </w:r>
    </w:p>
    <w:p w14:paraId="6620CC02" w14:textId="77777777" w:rsidR="00C24B92" w:rsidRDefault="00C24B92" w:rsidP="00C24B92">
      <w:pPr>
        <w:pStyle w:val="paragraph"/>
        <w:numPr>
          <w:ilvl w:val="0"/>
          <w:numId w:val="4"/>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 xml:space="preserve">to establish a broad and in-depth, up-to-date knowledge of immunology in the context of health and disease. </w:t>
      </w:r>
      <w:r>
        <w:rPr>
          <w:rStyle w:val="eop"/>
          <w:rFonts w:ascii="Calibri" w:hAnsi="Calibri" w:cs="Calibri"/>
          <w:sz w:val="22"/>
          <w:szCs w:val="22"/>
        </w:rPr>
        <w:t> </w:t>
      </w:r>
    </w:p>
    <w:p w14:paraId="133F5D51" w14:textId="77777777" w:rsidR="00C24B92" w:rsidRDefault="00C24B92" w:rsidP="00C24B92">
      <w:pPr>
        <w:pStyle w:val="paragraph"/>
        <w:numPr>
          <w:ilvl w:val="0"/>
          <w:numId w:val="4"/>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to establish a knowledge, at advanced level, of protein structure, function and engineering</w:t>
      </w:r>
      <w:r>
        <w:rPr>
          <w:rStyle w:val="normaltextrun"/>
          <w:sz w:val="22"/>
          <w:szCs w:val="22"/>
        </w:rPr>
        <w:t xml:space="preserve"> </w:t>
      </w:r>
      <w:r>
        <w:rPr>
          <w:rStyle w:val="normaltextrun"/>
          <w:rFonts w:ascii="Calibri" w:hAnsi="Calibri" w:cs="Calibri"/>
          <w:sz w:val="22"/>
          <w:szCs w:val="22"/>
        </w:rPr>
        <w:t xml:space="preserve">which underpin immunology </w:t>
      </w:r>
      <w:r>
        <w:rPr>
          <w:rStyle w:val="eop"/>
          <w:rFonts w:ascii="Calibri" w:hAnsi="Calibri" w:cs="Calibri"/>
          <w:sz w:val="22"/>
          <w:szCs w:val="22"/>
        </w:rPr>
        <w:t> </w:t>
      </w:r>
    </w:p>
    <w:p w14:paraId="3A0270C7" w14:textId="57ACF5E4" w:rsidR="005C1A0E" w:rsidRPr="0085353F" w:rsidRDefault="005C1A0E" w:rsidP="005C1A0E">
      <w:pPr>
        <w:pStyle w:val="paragraph"/>
        <w:spacing w:before="0" w:beforeAutospacing="0" w:after="0" w:afterAutospacing="0"/>
        <w:jc w:val="both"/>
        <w:textAlignment w:val="baseline"/>
        <w:rPr>
          <w:rFonts w:ascii="Calibri" w:hAnsi="Calibri" w:cs="Calibri"/>
          <w:sz w:val="22"/>
          <w:szCs w:val="22"/>
          <w:lang w:val="en-US"/>
        </w:rPr>
      </w:pPr>
      <w:r w:rsidRPr="0085353F">
        <w:rPr>
          <w:rFonts w:ascii="Calibri" w:hAnsi="Calibri" w:cs="Calibri"/>
          <w:sz w:val="22"/>
          <w:szCs w:val="22"/>
          <w:lang w:val="en-US"/>
        </w:rPr>
        <w:t xml:space="preserve">The subject-specific learning outcomes are such that, at the end of the course </w:t>
      </w:r>
      <w:r w:rsidR="00CE2847">
        <w:rPr>
          <w:rFonts w:ascii="Calibri" w:hAnsi="Calibri" w:cs="Calibri"/>
          <w:sz w:val="22"/>
          <w:szCs w:val="22"/>
          <w:lang w:val="en-US"/>
        </w:rPr>
        <w:t xml:space="preserve">students </w:t>
      </w:r>
      <w:r w:rsidRPr="0085353F">
        <w:rPr>
          <w:rFonts w:ascii="Calibri" w:hAnsi="Calibri" w:cs="Calibri"/>
          <w:sz w:val="22"/>
          <w:szCs w:val="22"/>
          <w:lang w:val="en-US"/>
        </w:rPr>
        <w:t>will be able to apply your understanding of the following topics, and be able to evaluate and critically assess research findings, review articles and opinion on these topics</w:t>
      </w:r>
      <w:r w:rsidR="0085353F">
        <w:rPr>
          <w:rFonts w:ascii="Calibri" w:hAnsi="Calibri" w:cs="Calibri"/>
          <w:sz w:val="22"/>
          <w:szCs w:val="22"/>
          <w:lang w:val="en-US"/>
        </w:rPr>
        <w:t>:</w:t>
      </w:r>
    </w:p>
    <w:p w14:paraId="6E0588B0" w14:textId="784007F2" w:rsidR="00C24B92" w:rsidRDefault="00C24B92" w:rsidP="0085353F">
      <w:pPr>
        <w:pStyle w:val="paragraph"/>
        <w:numPr>
          <w:ilvl w:val="0"/>
          <w:numId w:val="5"/>
        </w:numPr>
        <w:spacing w:before="0" w:beforeAutospacing="0" w:after="0" w:afterAutospacing="0"/>
        <w:jc w:val="both"/>
        <w:textAlignment w:val="baseline"/>
        <w:rPr>
          <w:rFonts w:ascii="Verdana" w:hAnsi="Verdana" w:cs="Segoe UI"/>
          <w:sz w:val="22"/>
          <w:szCs w:val="22"/>
        </w:rPr>
      </w:pPr>
      <w:r>
        <w:rPr>
          <w:rStyle w:val="normaltextrun"/>
          <w:rFonts w:ascii="Calibri" w:hAnsi="Calibri" w:cs="Calibri"/>
          <w:sz w:val="22"/>
          <w:szCs w:val="22"/>
        </w:rPr>
        <w:t>the main elements of the immune system and their mechanisms of action and be able to give examples to show their fundamental roles in health and disease.</w:t>
      </w:r>
      <w:r>
        <w:rPr>
          <w:rStyle w:val="eop"/>
          <w:rFonts w:ascii="Calibri" w:hAnsi="Calibri" w:cs="Calibri"/>
          <w:sz w:val="22"/>
          <w:szCs w:val="22"/>
        </w:rPr>
        <w:t> </w:t>
      </w:r>
    </w:p>
    <w:p w14:paraId="6559A8D2" w14:textId="6625AD72" w:rsidR="00C24B92" w:rsidRDefault="0085353F" w:rsidP="0085353F">
      <w:pPr>
        <w:pStyle w:val="paragraph"/>
        <w:numPr>
          <w:ilvl w:val="0"/>
          <w:numId w:val="5"/>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 xml:space="preserve">the </w:t>
      </w:r>
      <w:r w:rsidR="00C24B92">
        <w:rPr>
          <w:rStyle w:val="normaltextrun"/>
          <w:rFonts w:ascii="Calibri" w:hAnsi="Calibri" w:cs="Calibri"/>
          <w:sz w:val="22"/>
          <w:szCs w:val="22"/>
        </w:rPr>
        <w:t>major principles that determine the three-dimensional structure of proteins, how evolution has shaped protein structure and function, the contribution of structure to function, and the physical and chemical constraints on protein structure and function; how protein engineering allows the design of therapeutic antibodies</w:t>
      </w:r>
      <w:r w:rsidR="00C24B92">
        <w:rPr>
          <w:rStyle w:val="eop"/>
          <w:rFonts w:ascii="Calibri" w:hAnsi="Calibri" w:cs="Calibri"/>
          <w:sz w:val="22"/>
          <w:szCs w:val="22"/>
        </w:rPr>
        <w:t> </w:t>
      </w:r>
    </w:p>
    <w:p w14:paraId="1C508F10" w14:textId="323E13DD" w:rsidR="007517AC" w:rsidRPr="00A53B24" w:rsidRDefault="00C24B92" w:rsidP="00A53B24">
      <w:pPr>
        <w:pStyle w:val="paragraph"/>
        <w:numPr>
          <w:ilvl w:val="0"/>
          <w:numId w:val="5"/>
        </w:numPr>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topics at the forefront of Immunology knowledge and the current research techniques used to investigate them</w:t>
      </w:r>
      <w:r>
        <w:rPr>
          <w:rStyle w:val="eop"/>
          <w:rFonts w:ascii="Calibri" w:hAnsi="Calibri" w:cs="Calibri"/>
          <w:sz w:val="22"/>
          <w:szCs w:val="22"/>
        </w:rPr>
        <w:t> </w:t>
      </w:r>
    </w:p>
    <w:p w14:paraId="7CFD6C99" w14:textId="4DA43199" w:rsidR="00C24B92" w:rsidRPr="0017166F" w:rsidRDefault="00CE2847" w:rsidP="0017166F">
      <w:pPr>
        <w:pStyle w:val="paragraph"/>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 xml:space="preserve">Students </w:t>
      </w:r>
      <w:r w:rsidR="007517AC">
        <w:rPr>
          <w:rStyle w:val="normaltextrun"/>
          <w:rFonts w:ascii="Calibri" w:hAnsi="Calibri" w:cs="Calibri"/>
          <w:sz w:val="22"/>
          <w:szCs w:val="22"/>
        </w:rPr>
        <w:t xml:space="preserve">should also be able to </w:t>
      </w:r>
      <w:r w:rsidR="00C24B92">
        <w:rPr>
          <w:rStyle w:val="normaltextrun"/>
          <w:rFonts w:ascii="Calibri" w:hAnsi="Calibri" w:cs="Calibri"/>
          <w:sz w:val="22"/>
          <w:szCs w:val="22"/>
        </w:rPr>
        <w:t>decide which molecular techniques are appropriate to answer a particular research question considering their advantages and disadvantages</w:t>
      </w:r>
      <w:r w:rsidR="00C24B92">
        <w:rPr>
          <w:rStyle w:val="eop"/>
          <w:rFonts w:ascii="Calibri" w:hAnsi="Calibri" w:cs="Calibri"/>
        </w:rPr>
        <w:t> </w:t>
      </w:r>
    </w:p>
    <w:p w14:paraId="23055CA3" w14:textId="77777777" w:rsidR="00C24B92" w:rsidRDefault="00C24B92" w:rsidP="00C24B92">
      <w:pPr>
        <w:pStyle w:val="paragraph"/>
        <w:spacing w:before="0" w:beforeAutospacing="0" w:after="0" w:afterAutospacing="0"/>
        <w:textAlignment w:val="baseline"/>
        <w:rPr>
          <w:rStyle w:val="normaltextrun"/>
          <w:rFonts w:ascii="Cambria" w:hAnsi="Cambria" w:cs="Segoe UI"/>
          <w:b/>
          <w:bCs/>
          <w:color w:val="365F91"/>
          <w:sz w:val="28"/>
          <w:szCs w:val="28"/>
        </w:rPr>
      </w:pPr>
    </w:p>
    <w:p w14:paraId="16ACC420" w14:textId="77777777" w:rsidR="00C24B92" w:rsidRDefault="00C24B92" w:rsidP="00C24B92">
      <w:pPr>
        <w:pStyle w:val="paragraph"/>
        <w:spacing w:before="0" w:beforeAutospacing="0" w:after="0" w:afterAutospacing="0"/>
        <w:textAlignment w:val="baseline"/>
        <w:rPr>
          <w:rStyle w:val="normaltextrun"/>
          <w:rFonts w:ascii="Cambria" w:hAnsi="Cambria" w:cs="Segoe UI"/>
          <w:b/>
          <w:bCs/>
          <w:color w:val="365F91"/>
          <w:sz w:val="28"/>
          <w:szCs w:val="28"/>
        </w:rPr>
      </w:pPr>
    </w:p>
    <w:p w14:paraId="213C1747" w14:textId="1FBFA86B" w:rsidR="00C24B92" w:rsidRPr="00C24B92" w:rsidRDefault="00C24B92" w:rsidP="00C24B92">
      <w:pPr>
        <w:pStyle w:val="paragraph"/>
        <w:spacing w:before="0" w:beforeAutospacing="0" w:after="0" w:afterAutospacing="0"/>
        <w:textAlignment w:val="baseline"/>
        <w:rPr>
          <w:rFonts w:asciiTheme="minorHAnsi" w:hAnsiTheme="minorHAnsi" w:cstheme="minorHAnsi"/>
          <w:b/>
          <w:bCs/>
          <w:color w:val="002060"/>
          <w:sz w:val="18"/>
          <w:szCs w:val="18"/>
        </w:rPr>
      </w:pPr>
      <w:r w:rsidRPr="00C24B92">
        <w:rPr>
          <w:rStyle w:val="normaltextrun"/>
          <w:rFonts w:asciiTheme="minorHAnsi" w:hAnsiTheme="minorHAnsi" w:cstheme="minorHAnsi"/>
          <w:b/>
          <w:bCs/>
          <w:color w:val="002060"/>
          <w:sz w:val="28"/>
          <w:szCs w:val="28"/>
        </w:rPr>
        <w:t>Course Teaching Staff</w:t>
      </w:r>
      <w:r w:rsidRPr="00C24B92">
        <w:rPr>
          <w:rStyle w:val="eop"/>
          <w:rFonts w:asciiTheme="minorHAnsi" w:hAnsiTheme="minorHAnsi" w:cstheme="minorHAnsi"/>
          <w:b/>
          <w:bCs/>
          <w:color w:val="002060"/>
          <w:sz w:val="28"/>
          <w:szCs w:val="28"/>
        </w:rPr>
        <w:t> </w:t>
      </w:r>
    </w:p>
    <w:p w14:paraId="1955D5A3" w14:textId="77777777" w:rsidR="00C24B92" w:rsidRDefault="00C24B92" w:rsidP="00C24B9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CF195B3" w14:textId="77777777" w:rsidR="00C24B92" w:rsidRDefault="00C24B92" w:rsidP="00C24B9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Course Co-ordinator(s):</w:t>
      </w:r>
      <w:r>
        <w:rPr>
          <w:rStyle w:val="eop"/>
          <w:rFonts w:ascii="Calibri" w:hAnsi="Calibri" w:cs="Calibri"/>
          <w:sz w:val="22"/>
          <w:szCs w:val="22"/>
        </w:rPr>
        <w:t> </w:t>
      </w:r>
    </w:p>
    <w:p w14:paraId="2B08B272"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Dr Isabel Crane (i.</w:t>
      </w:r>
      <w:hyperlink r:id="rId15" w:tgtFrame="_blank" w:history="1">
        <w:r>
          <w:rPr>
            <w:rStyle w:val="normaltextrun"/>
            <w:rFonts w:ascii="Calibri" w:hAnsi="Calibri" w:cs="Calibri"/>
            <w:b/>
            <w:bCs/>
            <w:color w:val="003366"/>
            <w:sz w:val="22"/>
            <w:szCs w:val="22"/>
          </w:rPr>
          <w:t>j.crane@abdn.ac.uk</w:t>
        </w:r>
      </w:hyperlink>
      <w:r>
        <w:rPr>
          <w:rStyle w:val="normaltextrun"/>
          <w:rFonts w:ascii="Calibri" w:hAnsi="Calibri" w:cs="Calibri"/>
          <w:sz w:val="22"/>
          <w:szCs w:val="22"/>
        </w:rPr>
        <w:t>)</w:t>
      </w:r>
      <w:r>
        <w:rPr>
          <w:rStyle w:val="eop"/>
          <w:rFonts w:ascii="Calibri" w:hAnsi="Calibri" w:cs="Calibri"/>
          <w:sz w:val="22"/>
          <w:szCs w:val="22"/>
        </w:rPr>
        <w:t> </w:t>
      </w:r>
    </w:p>
    <w:p w14:paraId="07B27EA8"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Prof Heather Wilson (</w:t>
      </w:r>
      <w:hyperlink r:id="rId16" w:tgtFrame="_blank" w:history="1">
        <w:r>
          <w:rPr>
            <w:rStyle w:val="normaltextrun"/>
            <w:rFonts w:ascii="Calibri" w:hAnsi="Calibri" w:cs="Calibri"/>
            <w:b/>
            <w:bCs/>
            <w:color w:val="003366"/>
            <w:sz w:val="22"/>
            <w:szCs w:val="22"/>
          </w:rPr>
          <w:t>h.m.wilson@abdn.ac.uk</w:t>
        </w:r>
      </w:hyperlink>
      <w:r>
        <w:rPr>
          <w:rStyle w:val="normaltextrun"/>
          <w:rFonts w:ascii="Calibri" w:hAnsi="Calibri" w:cs="Calibri"/>
          <w:sz w:val="22"/>
          <w:szCs w:val="22"/>
        </w:rPr>
        <w:t>)</w:t>
      </w:r>
      <w:r>
        <w:rPr>
          <w:rStyle w:val="eop"/>
          <w:rFonts w:ascii="Calibri" w:hAnsi="Calibri" w:cs="Calibri"/>
          <w:sz w:val="22"/>
          <w:szCs w:val="22"/>
        </w:rPr>
        <w:t> </w:t>
      </w:r>
    </w:p>
    <w:p w14:paraId="6D0E06B9" w14:textId="56270373" w:rsidR="00C24B92" w:rsidRDefault="00C24B92" w:rsidP="00C24B9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461EBD8" w14:textId="63382704" w:rsidR="00C24B92" w:rsidRDefault="00C24B92" w:rsidP="00C24B9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r>
        <w:rPr>
          <w:rStyle w:val="normaltextrun"/>
          <w:rFonts w:ascii="Calibri" w:hAnsi="Calibri" w:cs="Calibri"/>
          <w:b/>
          <w:bCs/>
        </w:rPr>
        <w:t>Other Staff:</w:t>
      </w:r>
      <w:r>
        <w:rPr>
          <w:rStyle w:val="eop"/>
          <w:rFonts w:ascii="Calibri" w:hAnsi="Calibri" w:cs="Calibri"/>
        </w:rPr>
        <w:t> </w:t>
      </w:r>
    </w:p>
    <w:p w14:paraId="6BA1AA43"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Dr Frank Ward (</w:t>
      </w:r>
      <w:hyperlink r:id="rId17" w:tgtFrame="_blank" w:history="1">
        <w:r>
          <w:rPr>
            <w:rStyle w:val="normaltextrun"/>
            <w:rFonts w:ascii="Calibri" w:hAnsi="Calibri" w:cs="Calibri"/>
            <w:b/>
            <w:bCs/>
            <w:color w:val="003366"/>
            <w:sz w:val="22"/>
            <w:szCs w:val="22"/>
          </w:rPr>
          <w:t>f.j.ward@abdn.ac.uk</w:t>
        </w:r>
      </w:hyperlink>
      <w:r>
        <w:rPr>
          <w:rStyle w:val="normaltextrun"/>
          <w:rFonts w:ascii="Calibri" w:hAnsi="Calibri" w:cs="Calibri"/>
          <w:sz w:val="22"/>
          <w:szCs w:val="22"/>
        </w:rPr>
        <w:t>)</w:t>
      </w:r>
      <w:r>
        <w:rPr>
          <w:rStyle w:val="eop"/>
          <w:rFonts w:ascii="Calibri" w:hAnsi="Calibri" w:cs="Calibri"/>
          <w:sz w:val="22"/>
          <w:szCs w:val="22"/>
        </w:rPr>
        <w:t> </w:t>
      </w:r>
    </w:p>
    <w:p w14:paraId="340DC2A7"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Dr Obinna Ubah (</w:t>
      </w:r>
      <w:hyperlink r:id="rId18" w:tgtFrame="_blank" w:history="1">
        <w:r>
          <w:rPr>
            <w:rStyle w:val="normaltextrun"/>
            <w:rFonts w:ascii="Calibri" w:hAnsi="Calibri" w:cs="Calibri"/>
            <w:b/>
            <w:bCs/>
            <w:color w:val="003366"/>
            <w:sz w:val="22"/>
            <w:szCs w:val="22"/>
            <w:shd w:val="clear" w:color="auto" w:fill="FFFFFF"/>
          </w:rPr>
          <w:t>obinna.ubah@abdn.ac.uk</w:t>
        </w:r>
      </w:hyperlink>
      <w:r>
        <w:rPr>
          <w:rStyle w:val="normaltextrun"/>
          <w:rFonts w:ascii="Calibri" w:hAnsi="Calibri" w:cs="Calibri"/>
          <w:sz w:val="22"/>
          <w:szCs w:val="22"/>
        </w:rPr>
        <w:t>)</w:t>
      </w:r>
      <w:r>
        <w:rPr>
          <w:rStyle w:val="eop"/>
          <w:rFonts w:ascii="Calibri" w:hAnsi="Calibri" w:cs="Calibri"/>
          <w:sz w:val="22"/>
          <w:szCs w:val="22"/>
        </w:rPr>
        <w:t> </w:t>
      </w:r>
    </w:p>
    <w:p w14:paraId="0EF15351"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Prof Iain McEwan (</w:t>
      </w:r>
      <w:hyperlink r:id="rId19" w:tgtFrame="_blank" w:history="1">
        <w:r>
          <w:rPr>
            <w:rStyle w:val="normaltextrun"/>
            <w:rFonts w:ascii="Calibri" w:hAnsi="Calibri" w:cs="Calibri"/>
            <w:b/>
            <w:bCs/>
            <w:color w:val="003366"/>
            <w:sz w:val="22"/>
            <w:szCs w:val="22"/>
          </w:rPr>
          <w:t>iain.mcewan@abdn.ac.uk</w:t>
        </w:r>
      </w:hyperlink>
      <w:r>
        <w:rPr>
          <w:rStyle w:val="normaltextrun"/>
          <w:rFonts w:ascii="Calibri" w:hAnsi="Calibri" w:cs="Calibri"/>
          <w:sz w:val="22"/>
          <w:szCs w:val="22"/>
        </w:rPr>
        <w:t>)</w:t>
      </w:r>
      <w:r>
        <w:rPr>
          <w:rStyle w:val="eop"/>
          <w:rFonts w:ascii="Calibri" w:hAnsi="Calibri" w:cs="Calibri"/>
          <w:sz w:val="22"/>
          <w:szCs w:val="22"/>
        </w:rPr>
        <w:t> </w:t>
      </w:r>
    </w:p>
    <w:p w14:paraId="5B160B50"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Prof Ian Stansfield (</w:t>
      </w:r>
      <w:hyperlink r:id="rId20" w:tgtFrame="_blank" w:history="1">
        <w:r>
          <w:rPr>
            <w:rStyle w:val="normaltextrun"/>
            <w:rFonts w:ascii="Calibri" w:hAnsi="Calibri" w:cs="Calibri"/>
            <w:b/>
            <w:bCs/>
            <w:color w:val="003366"/>
            <w:sz w:val="22"/>
            <w:szCs w:val="22"/>
          </w:rPr>
          <w:t>i.stansfield@abdn.ac.uk</w:t>
        </w:r>
      </w:hyperlink>
      <w:r>
        <w:rPr>
          <w:rStyle w:val="normaltextrun"/>
          <w:rFonts w:ascii="Calibri" w:hAnsi="Calibri" w:cs="Calibri"/>
          <w:sz w:val="22"/>
          <w:szCs w:val="22"/>
        </w:rPr>
        <w:t>)</w:t>
      </w:r>
      <w:r>
        <w:rPr>
          <w:rStyle w:val="eop"/>
          <w:rFonts w:ascii="Calibri" w:hAnsi="Calibri" w:cs="Calibri"/>
          <w:sz w:val="22"/>
          <w:szCs w:val="22"/>
        </w:rPr>
        <w:t> </w:t>
      </w:r>
    </w:p>
    <w:p w14:paraId="24217CAD" w14:textId="473723D9"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Dr Sam Miller (</w:t>
      </w:r>
      <w:hyperlink r:id="rId21" w:tgtFrame="_blank" w:history="1">
        <w:r>
          <w:rPr>
            <w:rStyle w:val="normaltextrun"/>
            <w:rFonts w:ascii="Calibri" w:hAnsi="Calibri" w:cs="Calibri"/>
            <w:b/>
            <w:bCs/>
            <w:color w:val="003366"/>
            <w:sz w:val="22"/>
            <w:szCs w:val="22"/>
          </w:rPr>
          <w:t>sam.miller@abdn.ac.uk</w:t>
        </w:r>
      </w:hyperlink>
      <w:r>
        <w:rPr>
          <w:rStyle w:val="normaltextrun"/>
          <w:rFonts w:ascii="Calibri" w:hAnsi="Calibri" w:cs="Calibri"/>
          <w:sz w:val="22"/>
          <w:szCs w:val="22"/>
        </w:rPr>
        <w:t>)</w:t>
      </w:r>
      <w:r>
        <w:rPr>
          <w:rStyle w:val="eop"/>
          <w:rFonts w:ascii="Calibri" w:hAnsi="Calibri" w:cs="Calibri"/>
          <w:sz w:val="22"/>
          <w:szCs w:val="22"/>
        </w:rPr>
        <w:t> </w:t>
      </w:r>
    </w:p>
    <w:p w14:paraId="33B8BD68"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Dr Rasha Abu Eid </w:t>
      </w:r>
      <w:r>
        <w:rPr>
          <w:rStyle w:val="normaltextrun"/>
          <w:rFonts w:ascii="Calibri" w:hAnsi="Calibri" w:cs="Calibri"/>
          <w:b/>
          <w:bCs/>
          <w:color w:val="17365D"/>
          <w:sz w:val="22"/>
          <w:szCs w:val="22"/>
        </w:rPr>
        <w:t>(</w:t>
      </w:r>
      <w:hyperlink r:id="rId22" w:tgtFrame="_blank" w:history="1">
        <w:r>
          <w:rPr>
            <w:rStyle w:val="normaltextrun"/>
            <w:rFonts w:ascii="Calibri" w:hAnsi="Calibri" w:cs="Calibri"/>
            <w:b/>
            <w:bCs/>
            <w:color w:val="17365D"/>
            <w:sz w:val="22"/>
            <w:szCs w:val="22"/>
          </w:rPr>
          <w:t>rasha.abueid@abdn.ac.uk</w:t>
        </w:r>
      </w:hyperlink>
      <w:r>
        <w:rPr>
          <w:rStyle w:val="normaltextrun"/>
          <w:rFonts w:ascii="Calibri" w:hAnsi="Calibri" w:cs="Calibri"/>
          <w:b/>
          <w:bCs/>
          <w:color w:val="17365D"/>
          <w:sz w:val="22"/>
          <w:szCs w:val="22"/>
        </w:rPr>
        <w:t>)</w:t>
      </w:r>
      <w:r>
        <w:rPr>
          <w:rStyle w:val="eop"/>
          <w:rFonts w:ascii="Calibri" w:hAnsi="Calibri" w:cs="Calibri"/>
          <w:color w:val="244061"/>
          <w:sz w:val="22"/>
          <w:szCs w:val="22"/>
        </w:rPr>
        <w:t> </w:t>
      </w:r>
    </w:p>
    <w:p w14:paraId="51472056"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Dr Patrick Cao (</w:t>
      </w:r>
      <w:hyperlink r:id="rId23" w:tgtFrame="_blank" w:history="1">
        <w:r>
          <w:rPr>
            <w:rStyle w:val="normaltextrun"/>
            <w:rFonts w:ascii="Calibri" w:hAnsi="Calibri" w:cs="Calibri"/>
            <w:b/>
            <w:bCs/>
            <w:color w:val="003366"/>
            <w:sz w:val="22"/>
            <w:szCs w:val="22"/>
          </w:rPr>
          <w:t>h.cao@abdn.ac.uk</w:t>
        </w:r>
      </w:hyperlink>
      <w:r>
        <w:rPr>
          <w:rStyle w:val="normaltextrun"/>
          <w:rFonts w:ascii="Calibri" w:hAnsi="Calibri" w:cs="Calibri"/>
          <w:sz w:val="22"/>
          <w:szCs w:val="22"/>
        </w:rPr>
        <w:t>)</w:t>
      </w:r>
      <w:r>
        <w:rPr>
          <w:rStyle w:val="eop"/>
          <w:rFonts w:ascii="Calibri" w:hAnsi="Calibri" w:cs="Calibri"/>
          <w:sz w:val="22"/>
          <w:szCs w:val="22"/>
        </w:rPr>
        <w:t> </w:t>
      </w:r>
    </w:p>
    <w:p w14:paraId="6817F0CA" w14:textId="62416448" w:rsidR="00396561" w:rsidRDefault="00A67620" w:rsidP="00C24B92">
      <w:pPr>
        <w:pStyle w:val="paragraph"/>
        <w:spacing w:before="0" w:beforeAutospacing="0" w:after="0" w:afterAutospacing="0"/>
        <w:jc w:val="both"/>
        <w:textAlignment w:val="baseline"/>
        <w:rPr>
          <w:rStyle w:val="normaltextrun"/>
          <w:rFonts w:ascii="Calibri" w:hAnsi="Calibri" w:cs="Calibri"/>
          <w:color w:val="1F497D"/>
          <w:sz w:val="22"/>
          <w:szCs w:val="22"/>
          <w:lang w:val="de-DE"/>
        </w:rPr>
      </w:pPr>
      <w:r>
        <w:rPr>
          <w:rStyle w:val="normaltextrun"/>
          <w:rFonts w:ascii="Calibri" w:hAnsi="Calibri" w:cs="Calibri"/>
          <w:sz w:val="22"/>
          <w:szCs w:val="22"/>
          <w:lang w:val="de-DE"/>
        </w:rPr>
        <w:t>Prof</w:t>
      </w:r>
      <w:r w:rsidR="00C24B92">
        <w:rPr>
          <w:rStyle w:val="normaltextrun"/>
          <w:rFonts w:ascii="Calibri" w:hAnsi="Calibri" w:cs="Calibri"/>
          <w:sz w:val="22"/>
          <w:szCs w:val="22"/>
          <w:lang w:val="de-DE"/>
        </w:rPr>
        <w:t xml:space="preserve"> John Barrow </w:t>
      </w:r>
      <w:r w:rsidR="00C24B92">
        <w:rPr>
          <w:rStyle w:val="normaltextrun"/>
          <w:rFonts w:ascii="Calibri" w:hAnsi="Calibri" w:cs="Calibri"/>
          <w:b/>
          <w:bCs/>
          <w:color w:val="1F497D"/>
          <w:sz w:val="22"/>
          <w:szCs w:val="22"/>
          <w:lang w:val="de-DE"/>
        </w:rPr>
        <w:t>(j.barrow@abdn.ac.uk)</w:t>
      </w:r>
      <w:r w:rsidR="00C24B92">
        <w:rPr>
          <w:rStyle w:val="normaltextrun"/>
          <w:rFonts w:ascii="Calibri" w:hAnsi="Calibri" w:cs="Calibri"/>
          <w:color w:val="1F497D"/>
          <w:sz w:val="22"/>
          <w:szCs w:val="22"/>
          <w:lang w:val="de-DE"/>
        </w:rPr>
        <w:t xml:space="preserve"> </w:t>
      </w:r>
    </w:p>
    <w:p w14:paraId="30B0701D" w14:textId="2992A000" w:rsidR="00C24B92" w:rsidRDefault="00396561" w:rsidP="00C24B92">
      <w:pPr>
        <w:pStyle w:val="paragraph"/>
        <w:spacing w:before="0" w:beforeAutospacing="0" w:after="0" w:afterAutospacing="0"/>
        <w:jc w:val="both"/>
        <w:textAlignment w:val="baseline"/>
        <w:rPr>
          <w:rFonts w:ascii="Segoe UI" w:hAnsi="Segoe UI" w:cs="Segoe UI"/>
          <w:sz w:val="18"/>
          <w:szCs w:val="18"/>
        </w:rPr>
      </w:pPr>
      <w:r w:rsidRPr="00327B65">
        <w:rPr>
          <w:rStyle w:val="normaltextrun"/>
          <w:rFonts w:ascii="Calibri" w:hAnsi="Calibri" w:cs="Calibri"/>
          <w:sz w:val="22"/>
          <w:szCs w:val="22"/>
          <w:lang w:val="de-DE"/>
        </w:rPr>
        <w:t>Dr Mo</w:t>
      </w:r>
      <w:r w:rsidR="00327B65" w:rsidRPr="00327B65">
        <w:rPr>
          <w:rStyle w:val="normaltextrun"/>
          <w:rFonts w:ascii="Calibri" w:hAnsi="Calibri" w:cs="Calibri"/>
          <w:sz w:val="22"/>
          <w:szCs w:val="22"/>
          <w:lang w:val="de-DE"/>
        </w:rPr>
        <w:t>hammad</w:t>
      </w:r>
      <w:r w:rsidRPr="00327B65">
        <w:rPr>
          <w:rStyle w:val="normaltextrun"/>
          <w:rFonts w:ascii="Calibri" w:hAnsi="Calibri" w:cs="Calibri"/>
          <w:sz w:val="22"/>
          <w:szCs w:val="22"/>
          <w:lang w:val="de-DE"/>
        </w:rPr>
        <w:t xml:space="preserve"> Arastoo</w:t>
      </w:r>
      <w:r w:rsidR="00D45501" w:rsidRPr="00327B65">
        <w:rPr>
          <w:rStyle w:val="normaltextrun"/>
          <w:rFonts w:ascii="Calibri" w:hAnsi="Calibri" w:cs="Calibri"/>
          <w:sz w:val="22"/>
          <w:szCs w:val="22"/>
          <w:lang w:val="de-DE"/>
        </w:rPr>
        <w:t xml:space="preserve"> </w:t>
      </w:r>
      <w:r w:rsidR="00D45501" w:rsidRPr="00327B65">
        <w:rPr>
          <w:rStyle w:val="normaltextrun"/>
          <w:rFonts w:ascii="Calibri" w:hAnsi="Calibri" w:cs="Calibri"/>
          <w:b/>
          <w:bCs/>
          <w:color w:val="1F497D"/>
          <w:sz w:val="22"/>
          <w:szCs w:val="22"/>
          <w:lang w:val="de-DE"/>
        </w:rPr>
        <w:t>(</w:t>
      </w:r>
      <w:r w:rsidR="00327B65" w:rsidRPr="00327B65">
        <w:rPr>
          <w:rStyle w:val="eop"/>
          <w:rFonts w:ascii="Calibri" w:hAnsi="Calibri" w:cs="Calibri"/>
          <w:b/>
          <w:bCs/>
          <w:color w:val="1F497D"/>
          <w:sz w:val="22"/>
          <w:szCs w:val="22"/>
        </w:rPr>
        <w:t>mohammad.arastoo@abdn.ac.uk)</w:t>
      </w:r>
    </w:p>
    <w:p w14:paraId="7BC9DF73" w14:textId="4F5DFD21" w:rsidR="00C24B92" w:rsidRDefault="00B92E6E"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lang w:val="de-DE"/>
        </w:rPr>
        <w:t>D</w:t>
      </w:r>
      <w:r w:rsidR="00C24B92">
        <w:rPr>
          <w:rStyle w:val="normaltextrun"/>
          <w:rFonts w:ascii="Calibri" w:hAnsi="Calibri" w:cs="Calibri"/>
          <w:sz w:val="22"/>
          <w:szCs w:val="22"/>
          <w:lang w:val="de-DE"/>
        </w:rPr>
        <w:t>r Lewis Penny (</w:t>
      </w:r>
      <w:hyperlink r:id="rId24" w:tgtFrame="_blank" w:history="1">
        <w:r w:rsidR="00C24B92">
          <w:rPr>
            <w:rStyle w:val="normaltextrun"/>
            <w:rFonts w:ascii="Calibri" w:hAnsi="Calibri" w:cs="Calibri"/>
            <w:b/>
            <w:bCs/>
            <w:color w:val="003366"/>
            <w:sz w:val="22"/>
            <w:szCs w:val="22"/>
            <w:lang w:val="de-DE"/>
          </w:rPr>
          <w:t>l.penny@abdn.ac.uk</w:t>
        </w:r>
      </w:hyperlink>
      <w:r w:rsidR="00C24B92">
        <w:rPr>
          <w:rStyle w:val="normaltextrun"/>
          <w:rFonts w:ascii="Calibri" w:hAnsi="Calibri" w:cs="Calibri"/>
          <w:sz w:val="22"/>
          <w:szCs w:val="22"/>
          <w:lang w:val="de-DE"/>
        </w:rPr>
        <w:t xml:space="preserve">) </w:t>
      </w:r>
      <w:r w:rsidR="00C24B92">
        <w:rPr>
          <w:rStyle w:val="eop"/>
          <w:rFonts w:ascii="Calibri" w:hAnsi="Calibri" w:cs="Calibri"/>
          <w:sz w:val="22"/>
          <w:szCs w:val="22"/>
        </w:rPr>
        <w:t> </w:t>
      </w:r>
    </w:p>
    <w:p w14:paraId="52918B84" w14:textId="12D418DC" w:rsidR="00C85635" w:rsidRPr="00A57AB2" w:rsidRDefault="00A67620" w:rsidP="00CE2847">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lang w:val="de-DE"/>
        </w:rPr>
        <w:t>Prof</w:t>
      </w:r>
      <w:r w:rsidR="00C24B92">
        <w:rPr>
          <w:rStyle w:val="normaltextrun"/>
          <w:rFonts w:ascii="Calibri" w:hAnsi="Calibri" w:cs="Calibri"/>
          <w:sz w:val="22"/>
          <w:szCs w:val="22"/>
          <w:lang w:val="de-DE"/>
        </w:rPr>
        <w:t xml:space="preserve"> Jonathan Pettitt (</w:t>
      </w:r>
      <w:hyperlink r:id="rId25" w:tgtFrame="_blank" w:history="1">
        <w:r w:rsidR="00C24B92">
          <w:rPr>
            <w:rStyle w:val="normaltextrun"/>
            <w:rFonts w:ascii="Calibri" w:hAnsi="Calibri" w:cs="Calibri"/>
            <w:b/>
            <w:bCs/>
            <w:color w:val="000000"/>
            <w:sz w:val="22"/>
            <w:szCs w:val="22"/>
            <w:shd w:val="clear" w:color="auto" w:fill="E1E3E6"/>
            <w:lang w:val="de-DE"/>
          </w:rPr>
          <w:t>j.pettitt@abdn.ac.uk</w:t>
        </w:r>
      </w:hyperlink>
      <w:r w:rsidR="00C24B92">
        <w:rPr>
          <w:rStyle w:val="normaltextrun"/>
          <w:rFonts w:ascii="Calibri" w:hAnsi="Calibri" w:cs="Calibri"/>
          <w:sz w:val="22"/>
          <w:szCs w:val="22"/>
          <w:lang w:val="de-DE"/>
        </w:rPr>
        <w:t xml:space="preserve">) </w:t>
      </w:r>
      <w:r w:rsidR="00C24B92">
        <w:rPr>
          <w:rStyle w:val="eop"/>
          <w:rFonts w:ascii="Calibri" w:hAnsi="Calibri" w:cs="Calibri"/>
          <w:sz w:val="22"/>
          <w:szCs w:val="22"/>
        </w:rPr>
        <w:t> </w:t>
      </w:r>
      <w:r w:rsidR="00CE2847">
        <w:rPr>
          <w:rFonts w:ascii="Calibri" w:hAnsi="Calibri" w:cs="Calibri"/>
          <w:sz w:val="22"/>
          <w:szCs w:val="22"/>
        </w:rPr>
        <w:br/>
      </w:r>
      <w:r w:rsidR="00C85635" w:rsidRPr="00A57AB2">
        <w:rPr>
          <w:rFonts w:ascii="Calibri" w:hAnsi="Calibri" w:cs="Calibri"/>
          <w:sz w:val="22"/>
          <w:szCs w:val="22"/>
          <w:lang w:val="en-US"/>
        </w:rPr>
        <w:t>Prof Derek Scott</w:t>
      </w:r>
      <w:r w:rsidR="00C85635" w:rsidRPr="00A57AB2">
        <w:rPr>
          <w:rFonts w:ascii="Calibri" w:hAnsi="Calibri" w:cs="Calibri"/>
          <w:b/>
          <w:bCs/>
          <w:lang w:val="en-US"/>
        </w:rPr>
        <w:t xml:space="preserve"> </w:t>
      </w:r>
      <w:r w:rsidR="00C85635" w:rsidRPr="00A57AB2">
        <w:rPr>
          <w:rFonts w:ascii="Calibri" w:hAnsi="Calibri" w:cs="Calibri"/>
          <w:b/>
          <w:bCs/>
          <w:color w:val="1F497D"/>
          <w:lang w:val="en-US"/>
        </w:rPr>
        <w:t>(</w:t>
      </w:r>
      <w:hyperlink r:id="rId26" w:tgtFrame="_blank" w:history="1">
        <w:r w:rsidR="00C85635" w:rsidRPr="00A57AB2">
          <w:rPr>
            <w:rStyle w:val="Hyperlink"/>
            <w:rFonts w:ascii="Calibri" w:hAnsi="Calibri" w:cs="Calibri"/>
            <w:shd w:val="clear" w:color="auto" w:fill="auto"/>
            <w:lang w:val="en-US"/>
          </w:rPr>
          <w:t>d.scott@abdn.ac.uk</w:t>
        </w:r>
      </w:hyperlink>
      <w:r w:rsidR="00C85635" w:rsidRPr="00A57AB2">
        <w:rPr>
          <w:rFonts w:ascii="Calibri" w:hAnsi="Calibri" w:cs="Calibri"/>
          <w:b/>
          <w:bCs/>
          <w:color w:val="1F497D"/>
          <w:lang w:val="en-US"/>
        </w:rPr>
        <w:t>)</w:t>
      </w:r>
      <w:r w:rsidR="00C85635" w:rsidRPr="00A57AB2">
        <w:rPr>
          <w:rFonts w:ascii="Calibri" w:hAnsi="Calibri" w:cs="Calibri"/>
          <w:b/>
          <w:bCs/>
          <w:color w:val="1F497D"/>
        </w:rPr>
        <w:t> </w:t>
      </w:r>
    </w:p>
    <w:p w14:paraId="0C5E0897" w14:textId="34A22BE2" w:rsidR="00C24B92" w:rsidRDefault="00C24B92" w:rsidP="00C24B92">
      <w:pPr>
        <w:pStyle w:val="paragraph"/>
        <w:spacing w:before="0" w:beforeAutospacing="0" w:after="0" w:afterAutospacing="0"/>
        <w:jc w:val="both"/>
        <w:textAlignment w:val="baseline"/>
        <w:rPr>
          <w:rFonts w:ascii="Segoe UI" w:hAnsi="Segoe UI" w:cs="Segoe UI"/>
          <w:sz w:val="18"/>
          <w:szCs w:val="18"/>
        </w:rPr>
      </w:pPr>
    </w:p>
    <w:p w14:paraId="3C8C8D9C" w14:textId="77777777" w:rsidR="0041381D" w:rsidRDefault="0041381D" w:rsidP="00C24B92">
      <w:pPr>
        <w:pStyle w:val="paragraph"/>
        <w:spacing w:before="0" w:beforeAutospacing="0" w:after="0" w:afterAutospacing="0"/>
        <w:textAlignment w:val="baseline"/>
        <w:rPr>
          <w:rStyle w:val="normaltextrun"/>
          <w:rFonts w:ascii="Calibri" w:hAnsi="Calibri" w:cs="Calibri"/>
          <w:b/>
          <w:bCs/>
          <w:sz w:val="22"/>
          <w:szCs w:val="22"/>
          <w:lang w:val="de-DE"/>
        </w:rPr>
      </w:pPr>
    </w:p>
    <w:p w14:paraId="52005992" w14:textId="3FA3ECEF" w:rsidR="00C24B92" w:rsidRPr="005B0DA7" w:rsidRDefault="00CE2847" w:rsidP="00C24B92">
      <w:pPr>
        <w:pStyle w:val="paragraph"/>
        <w:spacing w:before="0" w:beforeAutospacing="0" w:after="0" w:afterAutospacing="0"/>
        <w:textAlignment w:val="baseline"/>
        <w:rPr>
          <w:rFonts w:asciiTheme="minorHAnsi" w:hAnsiTheme="minorHAnsi" w:cstheme="minorHAnsi"/>
          <w:b/>
          <w:bCs/>
          <w:color w:val="002060"/>
          <w:sz w:val="28"/>
          <w:szCs w:val="28"/>
        </w:rPr>
      </w:pPr>
      <w:r w:rsidRPr="005B0DA7">
        <w:rPr>
          <w:rStyle w:val="normaltextrun"/>
          <w:rFonts w:ascii="Calibri" w:hAnsi="Calibri" w:cs="Calibri"/>
          <w:b/>
          <w:bCs/>
          <w:sz w:val="28"/>
          <w:szCs w:val="28"/>
          <w:lang w:val="de-DE"/>
        </w:rPr>
        <w:lastRenderedPageBreak/>
        <w:t>I</w:t>
      </w:r>
      <w:r w:rsidR="005B0DA7" w:rsidRPr="005B0DA7">
        <w:rPr>
          <w:rStyle w:val="normaltextrun"/>
          <w:rFonts w:ascii="Calibri" w:hAnsi="Calibri" w:cs="Calibri"/>
          <w:b/>
          <w:bCs/>
          <w:sz w:val="28"/>
          <w:szCs w:val="28"/>
          <w:lang w:val="de-DE"/>
        </w:rPr>
        <w:t>n</w:t>
      </w:r>
      <w:r w:rsidRPr="005B0DA7">
        <w:rPr>
          <w:rStyle w:val="normaltextrun"/>
          <w:rFonts w:ascii="Calibri" w:hAnsi="Calibri" w:cs="Calibri"/>
          <w:b/>
          <w:bCs/>
          <w:sz w:val="28"/>
          <w:szCs w:val="28"/>
          <w:lang w:val="de-DE"/>
        </w:rPr>
        <w:t>-perso</w:t>
      </w:r>
      <w:r w:rsidR="005B0DA7" w:rsidRPr="005B0DA7">
        <w:rPr>
          <w:rStyle w:val="normaltextrun"/>
          <w:rFonts w:ascii="Calibri" w:hAnsi="Calibri" w:cs="Calibri"/>
          <w:b/>
          <w:bCs/>
          <w:sz w:val="28"/>
          <w:szCs w:val="28"/>
          <w:lang w:val="de-DE"/>
        </w:rPr>
        <w:t>n teaching</w:t>
      </w:r>
    </w:p>
    <w:p w14:paraId="727926BA" w14:textId="77777777" w:rsidR="00C24B92" w:rsidRPr="00C24B92" w:rsidRDefault="00C24B92" w:rsidP="00C24B92">
      <w:pPr>
        <w:pStyle w:val="paragraph"/>
        <w:spacing w:before="0" w:beforeAutospacing="0" w:after="0" w:afterAutospacing="0"/>
        <w:textAlignment w:val="baseline"/>
        <w:rPr>
          <w:rFonts w:asciiTheme="minorHAnsi" w:hAnsiTheme="minorHAnsi" w:cstheme="minorHAnsi"/>
          <w:color w:val="002060"/>
          <w:sz w:val="18"/>
          <w:szCs w:val="18"/>
        </w:rPr>
      </w:pPr>
      <w:r w:rsidRPr="00C24B92">
        <w:rPr>
          <w:rStyle w:val="eop"/>
          <w:rFonts w:asciiTheme="minorHAnsi" w:hAnsiTheme="minorHAnsi" w:cstheme="minorHAnsi"/>
          <w:color w:val="002060"/>
          <w:sz w:val="22"/>
          <w:szCs w:val="22"/>
        </w:rPr>
        <w:t> </w:t>
      </w:r>
    </w:p>
    <w:p w14:paraId="2FE2E0FA" w14:textId="77777777" w:rsidR="00107C3E" w:rsidRPr="00107C3E" w:rsidRDefault="00107C3E" w:rsidP="00107C3E">
      <w:pPr>
        <w:pStyle w:val="paragraph"/>
        <w:spacing w:after="0"/>
        <w:textAlignment w:val="baseline"/>
        <w:rPr>
          <w:rFonts w:ascii="Calibri" w:hAnsi="Calibri" w:cs="Calibri"/>
          <w:sz w:val="22"/>
        </w:rPr>
      </w:pPr>
      <w:bookmarkStart w:id="7" w:name="_Hlk110238049"/>
      <w:bookmarkStart w:id="8" w:name="_Hlk109924512"/>
      <w:r w:rsidRPr="00107C3E">
        <w:rPr>
          <w:rFonts w:ascii="Calibri" w:hAnsi="Calibri" w:cs="Calibri"/>
          <w:sz w:val="22"/>
        </w:rPr>
        <w:t>The live in-person lectures will have full recordings which have captions and powerpoint files, so that you can go over them later as well at your leisure. These will have been recorded in advance and may be in shorter sections and may include questions and additional material which aim to help you consider the material in more depth. At level 4 independent learning and critical thinking is important. Because the full captioned, recorded lectures have been prepared in advance for you, the in-person sessions may not be identical and may focus on certain aspects of the lectures to help with understanding but use the online recordings as the definitive version for revision.</w:t>
      </w:r>
      <w:bookmarkEnd w:id="7"/>
      <w:bookmarkEnd w:id="8"/>
    </w:p>
    <w:p w14:paraId="2314CDD3" w14:textId="0E85017E" w:rsidR="00C24B92" w:rsidRDefault="00C24B92" w:rsidP="004B6F84">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The Immunology Research module of the course will have </w:t>
      </w:r>
      <w:r w:rsidR="00F8570F">
        <w:rPr>
          <w:rStyle w:val="normaltextrun"/>
          <w:rFonts w:ascii="Calibri" w:hAnsi="Calibri" w:cs="Calibri"/>
          <w:sz w:val="22"/>
          <w:szCs w:val="22"/>
        </w:rPr>
        <w:t>in</w:t>
      </w:r>
      <w:r w:rsidR="0058506A">
        <w:rPr>
          <w:rStyle w:val="normaltextrun"/>
          <w:rFonts w:ascii="Calibri" w:hAnsi="Calibri" w:cs="Calibri"/>
          <w:sz w:val="22"/>
          <w:szCs w:val="22"/>
        </w:rPr>
        <w:t>-</w:t>
      </w:r>
      <w:r w:rsidR="00F8570F">
        <w:rPr>
          <w:rStyle w:val="normaltextrun"/>
          <w:rFonts w:ascii="Calibri" w:hAnsi="Calibri" w:cs="Calibri"/>
          <w:sz w:val="22"/>
          <w:szCs w:val="22"/>
        </w:rPr>
        <w:t>person</w:t>
      </w:r>
      <w:r>
        <w:rPr>
          <w:rStyle w:val="normaltextrun"/>
          <w:rFonts w:ascii="Calibri" w:hAnsi="Calibri" w:cs="Calibri"/>
          <w:sz w:val="22"/>
          <w:szCs w:val="22"/>
        </w:rPr>
        <w:t xml:space="preserve"> tutorials where </w:t>
      </w:r>
      <w:r w:rsidR="006C6592">
        <w:rPr>
          <w:rStyle w:val="normaltextrun"/>
          <w:rFonts w:ascii="Calibri" w:hAnsi="Calibri" w:cs="Calibri"/>
          <w:sz w:val="22"/>
          <w:szCs w:val="22"/>
        </w:rPr>
        <w:t xml:space="preserve">you will need to read </w:t>
      </w:r>
      <w:r w:rsidR="00DB0F15">
        <w:rPr>
          <w:rStyle w:val="normaltextrun"/>
          <w:rFonts w:ascii="Calibri" w:hAnsi="Calibri" w:cs="Calibri"/>
          <w:sz w:val="22"/>
          <w:szCs w:val="22"/>
        </w:rPr>
        <w:t>research papers</w:t>
      </w:r>
      <w:r w:rsidR="006C6592">
        <w:rPr>
          <w:rStyle w:val="normaltextrun"/>
          <w:rFonts w:ascii="Calibri" w:hAnsi="Calibri" w:cs="Calibri"/>
          <w:sz w:val="22"/>
          <w:szCs w:val="22"/>
        </w:rPr>
        <w:t xml:space="preserve"> in advance</w:t>
      </w:r>
      <w:r w:rsidR="00E63467">
        <w:rPr>
          <w:rStyle w:val="normaltextrun"/>
          <w:rFonts w:ascii="Calibri" w:hAnsi="Calibri" w:cs="Calibri"/>
          <w:sz w:val="22"/>
          <w:szCs w:val="22"/>
        </w:rPr>
        <w:t>,</w:t>
      </w:r>
      <w:r w:rsidR="00DB0F15">
        <w:rPr>
          <w:rStyle w:val="normaltextrun"/>
          <w:rFonts w:ascii="Calibri" w:hAnsi="Calibri" w:cs="Calibri"/>
          <w:sz w:val="22"/>
          <w:szCs w:val="22"/>
        </w:rPr>
        <w:t xml:space="preserve"> so please look out for those sessions </w:t>
      </w:r>
      <w:r w:rsidR="00A35D4C">
        <w:rPr>
          <w:rStyle w:val="normaltextrun"/>
          <w:rFonts w:ascii="Calibri" w:hAnsi="Calibri" w:cs="Calibri"/>
          <w:sz w:val="22"/>
          <w:szCs w:val="22"/>
        </w:rPr>
        <w:t>and plan your time</w:t>
      </w:r>
      <w:r w:rsidR="00A10E7B">
        <w:rPr>
          <w:rStyle w:val="normaltextrun"/>
          <w:rFonts w:ascii="Calibri" w:hAnsi="Calibri" w:cs="Calibri"/>
          <w:sz w:val="22"/>
          <w:szCs w:val="22"/>
        </w:rPr>
        <w:t xml:space="preserve"> so that you</w:t>
      </w:r>
      <w:r w:rsidR="00A35D4C">
        <w:rPr>
          <w:rStyle w:val="normaltextrun"/>
          <w:rFonts w:ascii="Calibri" w:hAnsi="Calibri" w:cs="Calibri"/>
          <w:sz w:val="22"/>
          <w:szCs w:val="22"/>
        </w:rPr>
        <w:t xml:space="preserve"> </w:t>
      </w:r>
      <w:r w:rsidR="00A10E7B" w:rsidRPr="00BC4FFC">
        <w:rPr>
          <w:rFonts w:ascii="Calibri" w:hAnsi="Calibri" w:cs="Calibri"/>
          <w:bCs/>
          <w:sz w:val="22"/>
          <w:szCs w:val="22"/>
          <w:lang w:val="en-US"/>
        </w:rPr>
        <w:t>read the papers and are prepared to discuss them before coming to the tutorial</w:t>
      </w:r>
      <w:r>
        <w:rPr>
          <w:rStyle w:val="normaltextrun"/>
          <w:rFonts w:ascii="Calibri" w:hAnsi="Calibri" w:cs="Calibri"/>
          <w:sz w:val="22"/>
          <w:szCs w:val="22"/>
        </w:rPr>
        <w:t>. Prof Wilson will explain more about this at the start of this module</w:t>
      </w:r>
      <w:r w:rsidR="00F8570F">
        <w:rPr>
          <w:rStyle w:val="normaltextrun"/>
          <w:rFonts w:ascii="Calibri" w:hAnsi="Calibri" w:cs="Calibri"/>
          <w:sz w:val="22"/>
          <w:szCs w:val="22"/>
        </w:rPr>
        <w:t>.</w:t>
      </w:r>
    </w:p>
    <w:p w14:paraId="17210FEE" w14:textId="77777777" w:rsidR="001A48F3" w:rsidRDefault="001A48F3" w:rsidP="001A48F3">
      <w:pPr>
        <w:pStyle w:val="paragraph"/>
        <w:spacing w:before="0" w:beforeAutospacing="0" w:after="0" w:afterAutospacing="0"/>
        <w:textAlignment w:val="baseline"/>
        <w:rPr>
          <w:rStyle w:val="normaltextrun"/>
          <w:rFonts w:ascii="Calibri" w:hAnsi="Calibri" w:cs="Calibri"/>
          <w:sz w:val="22"/>
          <w:szCs w:val="22"/>
        </w:rPr>
      </w:pPr>
    </w:p>
    <w:p w14:paraId="6CCB2BB2" w14:textId="6F5B282C" w:rsidR="00C24B92" w:rsidRDefault="00C24B92" w:rsidP="001A48F3">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The Advanced Molecular techniques module at the end of the course is a set of online workshops on practical techniques using Lt software. These aim to give you an understanding of these techniques which are central to much immunology research. They have work for you to do as you go along which will be assessed. This will be explained in more detail at the start of this section</w:t>
      </w:r>
      <w:r w:rsidR="00634D8E">
        <w:rPr>
          <w:rStyle w:val="normaltextrun"/>
          <w:rFonts w:ascii="Calibri" w:hAnsi="Calibri" w:cs="Calibri"/>
          <w:sz w:val="22"/>
          <w:szCs w:val="22"/>
        </w:rPr>
        <w:t>.</w:t>
      </w:r>
    </w:p>
    <w:p w14:paraId="49583264" w14:textId="77777777" w:rsidR="00C24B92" w:rsidRDefault="00C24B92" w:rsidP="00C24B9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5E10B47" w14:textId="77777777" w:rsidR="00C24B92" w:rsidRDefault="00C24B92" w:rsidP="00C24B92">
      <w:pPr>
        <w:pStyle w:val="paragraph"/>
        <w:spacing w:before="0" w:beforeAutospacing="0" w:after="0" w:afterAutospacing="0"/>
        <w:textAlignment w:val="baseline"/>
        <w:rPr>
          <w:rStyle w:val="normaltextrun"/>
          <w:rFonts w:asciiTheme="minorHAnsi" w:hAnsiTheme="minorHAnsi" w:cstheme="minorHAnsi"/>
          <w:b/>
          <w:bCs/>
          <w:color w:val="002060"/>
          <w:sz w:val="28"/>
          <w:szCs w:val="28"/>
        </w:rPr>
      </w:pPr>
    </w:p>
    <w:p w14:paraId="5792015D" w14:textId="0B1F2BD4" w:rsidR="00C24B92" w:rsidRPr="00C24B92" w:rsidRDefault="00C24B92" w:rsidP="00C24B92">
      <w:pPr>
        <w:pStyle w:val="paragraph"/>
        <w:spacing w:before="0" w:beforeAutospacing="0" w:after="0" w:afterAutospacing="0"/>
        <w:textAlignment w:val="baseline"/>
        <w:rPr>
          <w:rFonts w:asciiTheme="minorHAnsi" w:hAnsiTheme="minorHAnsi" w:cstheme="minorHAnsi"/>
          <w:b/>
          <w:bCs/>
          <w:color w:val="002060"/>
          <w:sz w:val="18"/>
          <w:szCs w:val="18"/>
        </w:rPr>
      </w:pPr>
      <w:r w:rsidRPr="00C24B92">
        <w:rPr>
          <w:rStyle w:val="normaltextrun"/>
          <w:rFonts w:asciiTheme="minorHAnsi" w:hAnsiTheme="minorHAnsi" w:cstheme="minorHAnsi"/>
          <w:b/>
          <w:bCs/>
          <w:color w:val="002060"/>
          <w:sz w:val="28"/>
          <w:szCs w:val="28"/>
        </w:rPr>
        <w:t>Assessments &amp; Examinations</w:t>
      </w:r>
      <w:r w:rsidRPr="00C24B92">
        <w:rPr>
          <w:rStyle w:val="eop"/>
          <w:rFonts w:asciiTheme="minorHAnsi" w:hAnsiTheme="minorHAnsi" w:cstheme="minorHAnsi"/>
          <w:b/>
          <w:bCs/>
          <w:color w:val="002060"/>
          <w:sz w:val="28"/>
          <w:szCs w:val="28"/>
        </w:rPr>
        <w:t> </w:t>
      </w:r>
    </w:p>
    <w:p w14:paraId="174B413A" w14:textId="77777777" w:rsidR="00C24B92" w:rsidRPr="00C24B92" w:rsidRDefault="00C24B92" w:rsidP="00C24B92">
      <w:pPr>
        <w:pStyle w:val="paragraph"/>
        <w:spacing w:before="0" w:beforeAutospacing="0" w:after="0" w:afterAutospacing="0"/>
        <w:textAlignment w:val="baseline"/>
        <w:rPr>
          <w:rFonts w:asciiTheme="minorHAnsi" w:hAnsiTheme="minorHAnsi" w:cstheme="minorHAnsi"/>
          <w:color w:val="002060"/>
          <w:sz w:val="18"/>
          <w:szCs w:val="18"/>
        </w:rPr>
      </w:pPr>
      <w:r w:rsidRPr="00C24B92">
        <w:rPr>
          <w:rStyle w:val="eop"/>
          <w:rFonts w:asciiTheme="minorHAnsi" w:hAnsiTheme="minorHAnsi" w:cstheme="minorHAnsi"/>
          <w:color w:val="002060"/>
          <w:sz w:val="22"/>
          <w:szCs w:val="22"/>
        </w:rPr>
        <w:t> </w:t>
      </w:r>
    </w:p>
    <w:p w14:paraId="3D120BE3"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This course is assessed via a written examination (worth 70% of the overall course grade) in the May exam diet and two pieces of continuous assessment, the Research Perspective  (worth 20% of the overall course grade) and the workshop on Advanced Molecular Techniques (worth 10% of the overall course grade).</w:t>
      </w:r>
      <w:r>
        <w:rPr>
          <w:rStyle w:val="eop"/>
          <w:rFonts w:ascii="Calibri" w:hAnsi="Calibri" w:cs="Calibri"/>
          <w:sz w:val="22"/>
          <w:szCs w:val="22"/>
        </w:rPr>
        <w:t> </w:t>
      </w:r>
    </w:p>
    <w:p w14:paraId="785ED7AE"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The continuous assessment associated with this course is detailed below, with two other pieces of work being associated with your “Options” courses.</w:t>
      </w:r>
      <w:r>
        <w:rPr>
          <w:rStyle w:val="eop"/>
          <w:rFonts w:ascii="Calibri" w:hAnsi="Calibri" w:cs="Calibri"/>
          <w:sz w:val="22"/>
          <w:szCs w:val="22"/>
        </w:rPr>
        <w:t> </w:t>
      </w:r>
    </w:p>
    <w:p w14:paraId="698534B4"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It is vital that the deadlines for your continuous assessments are adhered to.  Submit an incomplete piece of work rather than miss a deadline.  Work not submitted on time will not be accepted unless accompanied by either a medical certificate or a written explanation justifying this.</w:t>
      </w:r>
      <w:r>
        <w:rPr>
          <w:rStyle w:val="eop"/>
          <w:rFonts w:ascii="Calibri" w:hAnsi="Calibri" w:cs="Calibri"/>
          <w:sz w:val="22"/>
          <w:szCs w:val="22"/>
        </w:rPr>
        <w:t> </w:t>
      </w:r>
    </w:p>
    <w:p w14:paraId="3643DF64"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A complete submission of your work consists of:</w:t>
      </w:r>
      <w:r>
        <w:rPr>
          <w:rStyle w:val="eop"/>
          <w:rFonts w:ascii="Calibri" w:hAnsi="Calibri" w:cs="Calibri"/>
          <w:sz w:val="22"/>
          <w:szCs w:val="22"/>
        </w:rPr>
        <w:t> </w:t>
      </w:r>
    </w:p>
    <w:p w14:paraId="64DDDEC9" w14:textId="77777777" w:rsidR="00C24B92" w:rsidRDefault="00C24B92" w:rsidP="00C24B92">
      <w:pPr>
        <w:pStyle w:val="paragraph"/>
        <w:numPr>
          <w:ilvl w:val="0"/>
          <w:numId w:val="9"/>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uploading an electronic copy of the work via MyAberdeen before 12 NOON on the deadline date.</w:t>
      </w:r>
      <w:r>
        <w:rPr>
          <w:rStyle w:val="eop"/>
          <w:rFonts w:ascii="Calibri" w:hAnsi="Calibri" w:cs="Calibri"/>
          <w:sz w:val="22"/>
          <w:szCs w:val="22"/>
        </w:rPr>
        <w:t> </w:t>
      </w:r>
    </w:p>
    <w:p w14:paraId="2EB8AE98"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The deadlines for all four pieces of work are:</w:t>
      </w:r>
      <w:r>
        <w:rPr>
          <w:rStyle w:val="eop"/>
          <w:rFonts w:ascii="Calibri" w:hAnsi="Calibri" w:cs="Calibri"/>
          <w:sz w:val="22"/>
          <w:szCs w:val="22"/>
        </w:rPr>
        <w:t> </w:t>
      </w:r>
    </w:p>
    <w:p w14:paraId="7E0ED46F" w14:textId="513E800A" w:rsidR="00C24B92" w:rsidRDefault="00C24B92" w:rsidP="00C24B92">
      <w:pPr>
        <w:pStyle w:val="paragraph"/>
        <w:numPr>
          <w:ilvl w:val="0"/>
          <w:numId w:val="10"/>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b/>
          <w:bCs/>
          <w:sz w:val="22"/>
          <w:szCs w:val="22"/>
        </w:rPr>
        <w:t xml:space="preserve">Core course (IM4005) </w:t>
      </w:r>
      <w:r>
        <w:rPr>
          <w:rStyle w:val="normaltextrun"/>
          <w:rFonts w:ascii="Calibri" w:hAnsi="Calibri" w:cs="Calibri"/>
          <w:b/>
          <w:bCs/>
          <w:i/>
          <w:iCs/>
          <w:sz w:val="22"/>
          <w:szCs w:val="22"/>
        </w:rPr>
        <w:t>Research Perspective</w:t>
      </w:r>
      <w:r>
        <w:rPr>
          <w:rStyle w:val="normaltextrun"/>
          <w:rFonts w:ascii="Calibri" w:hAnsi="Calibri" w:cs="Calibri"/>
          <w:b/>
          <w:bCs/>
          <w:sz w:val="22"/>
          <w:szCs w:val="22"/>
        </w:rPr>
        <w:t xml:space="preserve">: 12 NOON, Monday </w:t>
      </w:r>
      <w:r w:rsidR="0055541D">
        <w:rPr>
          <w:rStyle w:val="normaltextrun"/>
          <w:rFonts w:ascii="Calibri" w:hAnsi="Calibri" w:cs="Calibri"/>
          <w:b/>
          <w:bCs/>
          <w:sz w:val="22"/>
          <w:szCs w:val="22"/>
        </w:rPr>
        <w:t>9</w:t>
      </w:r>
      <w:r>
        <w:rPr>
          <w:rStyle w:val="normaltextrun"/>
          <w:rFonts w:ascii="Calibri" w:hAnsi="Calibri" w:cs="Calibri"/>
          <w:b/>
          <w:bCs/>
          <w:sz w:val="17"/>
          <w:szCs w:val="17"/>
          <w:vertAlign w:val="superscript"/>
        </w:rPr>
        <w:t>th</w:t>
      </w:r>
      <w:r>
        <w:rPr>
          <w:rStyle w:val="normaltextrun"/>
          <w:rFonts w:ascii="Calibri" w:hAnsi="Calibri" w:cs="Calibri"/>
          <w:b/>
          <w:bCs/>
          <w:sz w:val="22"/>
          <w:szCs w:val="22"/>
        </w:rPr>
        <w:t xml:space="preserve"> October.</w:t>
      </w:r>
      <w:r>
        <w:rPr>
          <w:rStyle w:val="eop"/>
          <w:rFonts w:ascii="Calibri" w:hAnsi="Calibri" w:cs="Calibri"/>
          <w:sz w:val="22"/>
          <w:szCs w:val="22"/>
        </w:rPr>
        <w:t> </w:t>
      </w:r>
    </w:p>
    <w:p w14:paraId="19F890A6" w14:textId="7F2F07D9" w:rsidR="00C24B92" w:rsidRDefault="00C24B92" w:rsidP="00C24B92">
      <w:pPr>
        <w:pStyle w:val="paragraph"/>
        <w:numPr>
          <w:ilvl w:val="0"/>
          <w:numId w:val="10"/>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 xml:space="preserve">Option 1 course </w:t>
      </w:r>
      <w:r>
        <w:rPr>
          <w:rStyle w:val="normaltextrun"/>
          <w:rFonts w:ascii="Calibri" w:hAnsi="Calibri" w:cs="Calibri"/>
          <w:i/>
          <w:iCs/>
          <w:sz w:val="22"/>
          <w:szCs w:val="22"/>
        </w:rPr>
        <w:t>Research Tutorial Spotlight</w:t>
      </w:r>
      <w:r>
        <w:rPr>
          <w:rStyle w:val="normaltextrun"/>
          <w:rFonts w:ascii="Calibri" w:hAnsi="Calibri" w:cs="Calibri"/>
          <w:sz w:val="22"/>
          <w:szCs w:val="22"/>
        </w:rPr>
        <w:t xml:space="preserve">: 12 NOON, Monday </w:t>
      </w:r>
      <w:r w:rsidR="0055541D">
        <w:rPr>
          <w:rStyle w:val="normaltextrun"/>
          <w:rFonts w:ascii="Calibri" w:hAnsi="Calibri" w:cs="Calibri"/>
          <w:sz w:val="22"/>
          <w:szCs w:val="22"/>
        </w:rPr>
        <w:t>6</w:t>
      </w:r>
      <w:r w:rsidR="009A6026">
        <w:rPr>
          <w:rStyle w:val="normaltextrun"/>
          <w:rFonts w:ascii="Calibri" w:hAnsi="Calibri" w:cs="Calibri"/>
          <w:sz w:val="22"/>
          <w:szCs w:val="22"/>
        </w:rPr>
        <w:t>th</w:t>
      </w:r>
      <w:r>
        <w:rPr>
          <w:rStyle w:val="normaltextrun"/>
          <w:rFonts w:ascii="Calibri" w:hAnsi="Calibri" w:cs="Calibri"/>
          <w:sz w:val="22"/>
          <w:szCs w:val="22"/>
        </w:rPr>
        <w:t xml:space="preserve"> </w:t>
      </w:r>
      <w:r w:rsidR="009A6026">
        <w:rPr>
          <w:rStyle w:val="normaltextrun"/>
          <w:rFonts w:ascii="Calibri" w:hAnsi="Calibri" w:cs="Calibri"/>
          <w:sz w:val="22"/>
          <w:szCs w:val="22"/>
        </w:rPr>
        <w:t>Novem</w:t>
      </w:r>
      <w:r w:rsidR="004F55B6">
        <w:rPr>
          <w:rStyle w:val="normaltextrun"/>
          <w:rFonts w:ascii="Calibri" w:hAnsi="Calibri" w:cs="Calibri"/>
          <w:sz w:val="22"/>
          <w:szCs w:val="22"/>
        </w:rPr>
        <w:t>ber</w:t>
      </w:r>
      <w:r>
        <w:rPr>
          <w:rStyle w:val="normaltextrun"/>
          <w:rFonts w:ascii="Calibri" w:hAnsi="Calibri" w:cs="Calibri"/>
          <w:sz w:val="22"/>
          <w:szCs w:val="22"/>
        </w:rPr>
        <w:t>.</w:t>
      </w:r>
      <w:r>
        <w:rPr>
          <w:rStyle w:val="eop"/>
          <w:rFonts w:ascii="Calibri" w:hAnsi="Calibri" w:cs="Calibri"/>
          <w:sz w:val="22"/>
          <w:szCs w:val="22"/>
        </w:rPr>
        <w:t> </w:t>
      </w:r>
    </w:p>
    <w:p w14:paraId="6FD2008D" w14:textId="0B66E442" w:rsidR="00C24B92" w:rsidRDefault="00C24B92" w:rsidP="00C24B92">
      <w:pPr>
        <w:pStyle w:val="paragraph"/>
        <w:numPr>
          <w:ilvl w:val="0"/>
          <w:numId w:val="10"/>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 xml:space="preserve">Option 2 course </w:t>
      </w:r>
      <w:r>
        <w:rPr>
          <w:rStyle w:val="normaltextrun"/>
          <w:rFonts w:ascii="Calibri" w:hAnsi="Calibri" w:cs="Calibri"/>
          <w:i/>
          <w:iCs/>
          <w:sz w:val="22"/>
          <w:szCs w:val="22"/>
        </w:rPr>
        <w:t>Essay</w:t>
      </w:r>
      <w:r>
        <w:rPr>
          <w:rStyle w:val="normaltextrun"/>
          <w:rFonts w:ascii="Calibri" w:hAnsi="Calibri" w:cs="Calibri"/>
          <w:sz w:val="22"/>
          <w:szCs w:val="22"/>
        </w:rPr>
        <w:t>: 12 NOON, Monday</w:t>
      </w:r>
      <w:r w:rsidR="007B43DB">
        <w:rPr>
          <w:rStyle w:val="normaltextrun"/>
          <w:rFonts w:ascii="Calibri" w:hAnsi="Calibri" w:cs="Calibri"/>
          <w:sz w:val="22"/>
          <w:szCs w:val="22"/>
        </w:rPr>
        <w:t xml:space="preserve"> </w:t>
      </w:r>
      <w:r w:rsidR="000B75D9">
        <w:rPr>
          <w:rStyle w:val="normaltextrun"/>
          <w:rFonts w:ascii="Calibri" w:hAnsi="Calibri" w:cs="Calibri"/>
          <w:sz w:val="22"/>
          <w:szCs w:val="22"/>
        </w:rPr>
        <w:t>2</w:t>
      </w:r>
      <w:r w:rsidR="0055541D">
        <w:rPr>
          <w:rStyle w:val="normaltextrun"/>
          <w:rFonts w:ascii="Calibri" w:hAnsi="Calibri" w:cs="Calibri"/>
          <w:sz w:val="22"/>
          <w:szCs w:val="22"/>
        </w:rPr>
        <w:t>7</w:t>
      </w:r>
      <w:r w:rsidR="009A6026">
        <w:rPr>
          <w:rStyle w:val="normaltextrun"/>
          <w:rFonts w:ascii="Calibri" w:hAnsi="Calibri" w:cs="Calibri"/>
          <w:sz w:val="17"/>
          <w:szCs w:val="17"/>
          <w:vertAlign w:val="superscript"/>
        </w:rPr>
        <w:t>th</w:t>
      </w:r>
      <w:r>
        <w:rPr>
          <w:rStyle w:val="normaltextrun"/>
          <w:rFonts w:ascii="Calibri" w:hAnsi="Calibri" w:cs="Calibri"/>
          <w:sz w:val="22"/>
          <w:szCs w:val="22"/>
        </w:rPr>
        <w:t xml:space="preserve"> </w:t>
      </w:r>
      <w:r w:rsidR="00E734B8">
        <w:rPr>
          <w:rStyle w:val="normaltextrun"/>
          <w:rFonts w:ascii="Calibri" w:hAnsi="Calibri" w:cs="Calibri"/>
          <w:sz w:val="22"/>
          <w:szCs w:val="22"/>
        </w:rPr>
        <w:t>November</w:t>
      </w:r>
      <w:r>
        <w:rPr>
          <w:rStyle w:val="normaltextrun"/>
          <w:rFonts w:ascii="Calibri" w:hAnsi="Calibri" w:cs="Calibri"/>
          <w:sz w:val="22"/>
          <w:szCs w:val="22"/>
        </w:rPr>
        <w:t>.</w:t>
      </w:r>
      <w:r>
        <w:rPr>
          <w:rStyle w:val="eop"/>
          <w:rFonts w:ascii="Calibri" w:hAnsi="Calibri" w:cs="Calibri"/>
          <w:sz w:val="22"/>
          <w:szCs w:val="22"/>
        </w:rPr>
        <w:t> </w:t>
      </w:r>
    </w:p>
    <w:p w14:paraId="666C0FAA" w14:textId="5296224A" w:rsidR="00C24B92" w:rsidRDefault="00C24B92" w:rsidP="00C24B92">
      <w:pPr>
        <w:pStyle w:val="paragraph"/>
        <w:numPr>
          <w:ilvl w:val="0"/>
          <w:numId w:val="11"/>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b/>
          <w:bCs/>
          <w:sz w:val="22"/>
          <w:szCs w:val="22"/>
        </w:rPr>
        <w:t xml:space="preserve">Core course (IM4005) </w:t>
      </w:r>
      <w:r>
        <w:rPr>
          <w:rStyle w:val="normaltextrun"/>
          <w:rFonts w:ascii="Calibri" w:hAnsi="Calibri" w:cs="Calibri"/>
          <w:b/>
          <w:bCs/>
          <w:i/>
          <w:iCs/>
          <w:sz w:val="22"/>
          <w:szCs w:val="22"/>
        </w:rPr>
        <w:t>Advanced Molecular Techniques</w:t>
      </w:r>
      <w:r>
        <w:rPr>
          <w:rStyle w:val="normaltextrun"/>
          <w:rFonts w:ascii="Calibri" w:hAnsi="Calibri" w:cs="Calibri"/>
          <w:b/>
          <w:bCs/>
          <w:sz w:val="22"/>
          <w:szCs w:val="22"/>
        </w:rPr>
        <w:t>: Ongoing assessment Monday 2</w:t>
      </w:r>
      <w:r w:rsidR="0039092A">
        <w:rPr>
          <w:rStyle w:val="normaltextrun"/>
          <w:rFonts w:ascii="Calibri" w:hAnsi="Calibri" w:cs="Calibri"/>
          <w:b/>
          <w:bCs/>
          <w:sz w:val="22"/>
          <w:szCs w:val="22"/>
        </w:rPr>
        <w:t>0</w:t>
      </w:r>
      <w:r w:rsidR="007B43DB">
        <w:rPr>
          <w:rStyle w:val="normaltextrun"/>
          <w:rFonts w:ascii="Calibri" w:hAnsi="Calibri" w:cs="Calibri"/>
          <w:b/>
          <w:bCs/>
          <w:sz w:val="17"/>
          <w:szCs w:val="17"/>
          <w:vertAlign w:val="superscript"/>
        </w:rPr>
        <w:t>st</w:t>
      </w:r>
      <w:r>
        <w:rPr>
          <w:rStyle w:val="normaltextrun"/>
          <w:rFonts w:ascii="Calibri" w:hAnsi="Calibri" w:cs="Calibri"/>
          <w:b/>
          <w:bCs/>
          <w:sz w:val="22"/>
          <w:szCs w:val="22"/>
        </w:rPr>
        <w:t xml:space="preserve"> Nov - Monday </w:t>
      </w:r>
      <w:r w:rsidR="0039092A">
        <w:rPr>
          <w:rStyle w:val="normaltextrun"/>
          <w:rFonts w:ascii="Calibri" w:hAnsi="Calibri" w:cs="Calibri"/>
          <w:b/>
          <w:bCs/>
          <w:sz w:val="22"/>
          <w:szCs w:val="22"/>
        </w:rPr>
        <w:t>4</w:t>
      </w:r>
      <w:r>
        <w:rPr>
          <w:rStyle w:val="normaltextrun"/>
          <w:rFonts w:ascii="Calibri" w:hAnsi="Calibri" w:cs="Calibri"/>
          <w:b/>
          <w:bCs/>
          <w:sz w:val="17"/>
          <w:szCs w:val="17"/>
          <w:vertAlign w:val="superscript"/>
        </w:rPr>
        <w:t>th</w:t>
      </w:r>
      <w:r>
        <w:rPr>
          <w:rStyle w:val="normaltextrun"/>
          <w:rFonts w:ascii="Calibri" w:hAnsi="Calibri" w:cs="Calibri"/>
          <w:b/>
          <w:bCs/>
          <w:sz w:val="22"/>
          <w:szCs w:val="22"/>
        </w:rPr>
        <w:t xml:space="preserve"> Dec </w:t>
      </w:r>
      <w:r>
        <w:rPr>
          <w:rStyle w:val="normaltextrun"/>
          <w:rFonts w:ascii="Calibri" w:hAnsi="Calibri" w:cs="Calibri"/>
          <w:sz w:val="22"/>
          <w:szCs w:val="22"/>
        </w:rPr>
        <w:t>(this will be explained in more detail at the introductory session for this module)</w:t>
      </w:r>
      <w:r>
        <w:rPr>
          <w:rStyle w:val="normaltextrun"/>
          <w:rFonts w:ascii="Calibri" w:hAnsi="Calibri" w:cs="Calibri"/>
          <w:b/>
          <w:bCs/>
          <w:sz w:val="22"/>
          <w:szCs w:val="22"/>
        </w:rPr>
        <w:t>.</w:t>
      </w:r>
      <w:r>
        <w:rPr>
          <w:rStyle w:val="eop"/>
          <w:rFonts w:ascii="Calibri" w:hAnsi="Calibri" w:cs="Calibri"/>
          <w:sz w:val="22"/>
          <w:szCs w:val="22"/>
        </w:rPr>
        <w:t> </w:t>
      </w:r>
    </w:p>
    <w:p w14:paraId="5AA1E311" w14:textId="77777777" w:rsidR="00C24B92" w:rsidRDefault="00C24B92" w:rsidP="00C24B92">
      <w:pPr>
        <w:pStyle w:val="paragraph"/>
        <w:spacing w:before="0" w:beforeAutospacing="0" w:after="0" w:afterAutospacing="0"/>
        <w:ind w:left="720"/>
        <w:jc w:val="both"/>
        <w:textAlignment w:val="baseline"/>
        <w:rPr>
          <w:rFonts w:ascii="Segoe UI" w:hAnsi="Segoe UI" w:cs="Segoe UI"/>
          <w:sz w:val="18"/>
          <w:szCs w:val="18"/>
        </w:rPr>
      </w:pPr>
      <w:r>
        <w:rPr>
          <w:rStyle w:val="eop"/>
          <w:rFonts w:ascii="Calibri" w:hAnsi="Calibri" w:cs="Calibri"/>
        </w:rPr>
        <w:t> </w:t>
      </w:r>
    </w:p>
    <w:p w14:paraId="281498A1" w14:textId="77777777" w:rsidR="00C24B92" w:rsidRDefault="00C24B92" w:rsidP="00C24B92">
      <w:pPr>
        <w:pStyle w:val="paragraph"/>
        <w:spacing w:before="0" w:beforeAutospacing="0" w:after="0" w:afterAutospacing="0"/>
        <w:textAlignment w:val="baseline"/>
        <w:rPr>
          <w:rStyle w:val="normaltextrun"/>
          <w:rFonts w:ascii="Cambria" w:hAnsi="Cambria" w:cs="Segoe UI"/>
          <w:b/>
          <w:bCs/>
          <w:color w:val="365F91"/>
          <w:sz w:val="28"/>
          <w:szCs w:val="28"/>
        </w:rPr>
      </w:pPr>
    </w:p>
    <w:p w14:paraId="0F90FC1D" w14:textId="657A8386" w:rsidR="00C24B92" w:rsidRPr="00C24B92" w:rsidRDefault="00C24B92" w:rsidP="00C24B92">
      <w:pPr>
        <w:pStyle w:val="paragraph"/>
        <w:spacing w:before="0" w:beforeAutospacing="0" w:after="0" w:afterAutospacing="0"/>
        <w:textAlignment w:val="baseline"/>
        <w:rPr>
          <w:rFonts w:asciiTheme="minorHAnsi" w:hAnsiTheme="minorHAnsi" w:cstheme="minorHAnsi"/>
          <w:b/>
          <w:bCs/>
          <w:color w:val="365F91"/>
          <w:sz w:val="18"/>
          <w:szCs w:val="18"/>
        </w:rPr>
      </w:pPr>
      <w:r w:rsidRPr="00C24B92">
        <w:rPr>
          <w:rStyle w:val="normaltextrun"/>
          <w:rFonts w:asciiTheme="minorHAnsi" w:hAnsiTheme="minorHAnsi" w:cstheme="minorHAnsi"/>
          <w:b/>
          <w:bCs/>
          <w:color w:val="002060"/>
          <w:sz w:val="28"/>
          <w:szCs w:val="28"/>
        </w:rPr>
        <w:t>Research Perspective Assessment</w:t>
      </w:r>
      <w:r w:rsidRPr="00C24B92">
        <w:rPr>
          <w:rStyle w:val="eop"/>
          <w:rFonts w:asciiTheme="minorHAnsi" w:hAnsiTheme="minorHAnsi" w:cstheme="minorHAnsi"/>
          <w:b/>
          <w:bCs/>
          <w:color w:val="002060"/>
          <w:sz w:val="28"/>
          <w:szCs w:val="28"/>
        </w:rPr>
        <w:t> </w:t>
      </w:r>
    </w:p>
    <w:p w14:paraId="48249E74" w14:textId="77777777" w:rsidR="00C24B92" w:rsidRDefault="00C24B92" w:rsidP="00C24B9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FDFB1A4"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This piece of work is intended to provide a quick update to the reader on one research article aligned to immunology. The work should give additional insight on the topic, highlighting broader implications for the field that have not already been provided by the original paper.  </w:t>
      </w:r>
      <w:r>
        <w:rPr>
          <w:rStyle w:val="eop"/>
          <w:rFonts w:ascii="Calibri" w:hAnsi="Calibri" w:cs="Calibri"/>
          <w:sz w:val="22"/>
          <w:szCs w:val="22"/>
        </w:rPr>
        <w:t> </w:t>
      </w:r>
    </w:p>
    <w:p w14:paraId="03AEB0D5"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You are writing for a wide but scientifically trained audience, not only for readers in your own field. You can assume that your audience is competent in the basic language of the subject but may require explanation or definition of technical terms, concepts, and assumptions specific to your topic. Avoid jargon, but do not oversimplify or cut corners: be accurate and precise throughout.</w:t>
      </w:r>
      <w:r>
        <w:rPr>
          <w:rStyle w:val="eop"/>
          <w:rFonts w:ascii="Calibri" w:hAnsi="Calibri" w:cs="Calibri"/>
          <w:sz w:val="22"/>
          <w:szCs w:val="22"/>
        </w:rPr>
        <w:t> </w:t>
      </w:r>
    </w:p>
    <w:p w14:paraId="5FC27D18"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As a guide and good example of this kind of article, see the Nature </w:t>
      </w:r>
      <w:r>
        <w:rPr>
          <w:rStyle w:val="normaltextrun"/>
          <w:rFonts w:ascii="Calibri" w:hAnsi="Calibri" w:cs="Calibri"/>
          <w:i/>
          <w:iCs/>
          <w:sz w:val="22"/>
          <w:szCs w:val="22"/>
        </w:rPr>
        <w:t>News and Views</w:t>
      </w:r>
      <w:r>
        <w:rPr>
          <w:rStyle w:val="normaltextrun"/>
          <w:rFonts w:ascii="Calibri" w:hAnsi="Calibri" w:cs="Calibri"/>
          <w:sz w:val="22"/>
          <w:szCs w:val="22"/>
        </w:rPr>
        <w:t xml:space="preserve"> articles at the following links.</w:t>
      </w:r>
      <w:r>
        <w:rPr>
          <w:rStyle w:val="eop"/>
          <w:rFonts w:ascii="Calibri" w:hAnsi="Calibri" w:cs="Calibri"/>
          <w:sz w:val="22"/>
          <w:szCs w:val="22"/>
        </w:rPr>
        <w:t> </w:t>
      </w:r>
    </w:p>
    <w:p w14:paraId="4345F7E1" w14:textId="77777777" w:rsidR="00C24B92" w:rsidRDefault="005A6439" w:rsidP="00C24B92">
      <w:pPr>
        <w:pStyle w:val="paragraph"/>
        <w:spacing w:before="0" w:beforeAutospacing="0" w:after="0" w:afterAutospacing="0"/>
        <w:jc w:val="both"/>
        <w:textAlignment w:val="baseline"/>
        <w:rPr>
          <w:rFonts w:ascii="Segoe UI" w:hAnsi="Segoe UI" w:cs="Segoe UI"/>
          <w:sz w:val="18"/>
          <w:szCs w:val="18"/>
        </w:rPr>
      </w:pPr>
      <w:hyperlink r:id="rId27" w:tgtFrame="_blank" w:history="1">
        <w:r w:rsidR="00C24B92">
          <w:rPr>
            <w:rStyle w:val="normaltextrun"/>
            <w:rFonts w:ascii="Calibri" w:hAnsi="Calibri" w:cs="Calibri"/>
            <w:b/>
            <w:bCs/>
            <w:color w:val="003366"/>
            <w:sz w:val="22"/>
            <w:szCs w:val="22"/>
            <w:shd w:val="clear" w:color="auto" w:fill="FFFFFF"/>
          </w:rPr>
          <w:t>www.nature.com/nature/articles?type=news-and-views</w:t>
        </w:r>
      </w:hyperlink>
      <w:r w:rsidR="00C24B92">
        <w:rPr>
          <w:rStyle w:val="eop"/>
          <w:rFonts w:ascii="Calibri" w:hAnsi="Calibri" w:cs="Calibri"/>
          <w:sz w:val="22"/>
          <w:szCs w:val="22"/>
        </w:rPr>
        <w:t> </w:t>
      </w:r>
    </w:p>
    <w:p w14:paraId="6E435DBC" w14:textId="77777777" w:rsidR="00C24B92" w:rsidRDefault="005A6439" w:rsidP="00C24B92">
      <w:pPr>
        <w:pStyle w:val="paragraph"/>
        <w:spacing w:before="0" w:beforeAutospacing="0" w:after="0" w:afterAutospacing="0"/>
        <w:jc w:val="both"/>
        <w:textAlignment w:val="baseline"/>
        <w:rPr>
          <w:rFonts w:ascii="Segoe UI" w:hAnsi="Segoe UI" w:cs="Segoe UI"/>
          <w:sz w:val="18"/>
          <w:szCs w:val="18"/>
        </w:rPr>
      </w:pPr>
      <w:hyperlink r:id="rId28" w:tgtFrame="_blank" w:history="1">
        <w:r w:rsidR="00C24B92">
          <w:rPr>
            <w:rStyle w:val="normaltextrun"/>
            <w:rFonts w:ascii="Calibri" w:hAnsi="Calibri" w:cs="Calibri"/>
            <w:b/>
            <w:bCs/>
            <w:color w:val="003366"/>
            <w:sz w:val="22"/>
            <w:szCs w:val="22"/>
          </w:rPr>
          <w:t>https://www.nature.com/articles/nature23090.pdf</w:t>
        </w:r>
      </w:hyperlink>
      <w:r w:rsidR="00C24B92">
        <w:rPr>
          <w:rStyle w:val="eop"/>
          <w:rFonts w:ascii="Calibri" w:hAnsi="Calibri" w:cs="Calibri"/>
          <w:sz w:val="22"/>
          <w:szCs w:val="22"/>
        </w:rPr>
        <w:t> </w:t>
      </w:r>
    </w:p>
    <w:p w14:paraId="296FDDD3"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lastRenderedPageBreak/>
        <w:t>You are welcome to use subheadings to structure the work as you see fit, but the following should be included on a title page.</w:t>
      </w:r>
      <w:r>
        <w:rPr>
          <w:rStyle w:val="eop"/>
          <w:rFonts w:ascii="Calibri" w:hAnsi="Calibri" w:cs="Calibri"/>
          <w:sz w:val="22"/>
          <w:szCs w:val="22"/>
        </w:rPr>
        <w:t> </w:t>
      </w:r>
    </w:p>
    <w:p w14:paraId="439DAA1D" w14:textId="77777777" w:rsidR="00C24B92" w:rsidRDefault="00C24B92" w:rsidP="00C24B92">
      <w:pPr>
        <w:pStyle w:val="paragraph"/>
        <w:numPr>
          <w:ilvl w:val="0"/>
          <w:numId w:val="12"/>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i/>
          <w:iCs/>
          <w:sz w:val="22"/>
          <w:szCs w:val="22"/>
        </w:rPr>
        <w:t>Title</w:t>
      </w:r>
      <w:r>
        <w:rPr>
          <w:rStyle w:val="normaltextrun"/>
          <w:rFonts w:ascii="Calibri" w:hAnsi="Calibri" w:cs="Calibri"/>
          <w:sz w:val="22"/>
          <w:szCs w:val="22"/>
        </w:rPr>
        <w:t xml:space="preserve"> (8 words maximum)</w:t>
      </w:r>
      <w:r>
        <w:rPr>
          <w:rStyle w:val="eop"/>
          <w:rFonts w:ascii="Calibri" w:hAnsi="Calibri" w:cs="Calibri"/>
          <w:sz w:val="22"/>
          <w:szCs w:val="22"/>
        </w:rPr>
        <w:t> </w:t>
      </w:r>
    </w:p>
    <w:p w14:paraId="1293F8CC" w14:textId="77777777" w:rsidR="00C24B92" w:rsidRDefault="00C24B92" w:rsidP="00C24B92">
      <w:pPr>
        <w:pStyle w:val="paragraph"/>
        <w:numPr>
          <w:ilvl w:val="0"/>
          <w:numId w:val="12"/>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i/>
          <w:iCs/>
          <w:sz w:val="22"/>
          <w:szCs w:val="22"/>
        </w:rPr>
        <w:t>Chosen Article</w:t>
      </w:r>
      <w:r>
        <w:rPr>
          <w:rStyle w:val="normaltextrun"/>
          <w:rFonts w:ascii="Calibri" w:hAnsi="Calibri" w:cs="Calibri"/>
          <w:sz w:val="22"/>
          <w:szCs w:val="22"/>
        </w:rPr>
        <w:t xml:space="preserve"> – A reference for your chosen research paper written in a standard reference format (as below)</w:t>
      </w:r>
      <w:r>
        <w:rPr>
          <w:rStyle w:val="eop"/>
          <w:rFonts w:ascii="Calibri" w:hAnsi="Calibri" w:cs="Calibri"/>
          <w:sz w:val="22"/>
          <w:szCs w:val="22"/>
        </w:rPr>
        <w:t> </w:t>
      </w:r>
    </w:p>
    <w:p w14:paraId="51BC70EA" w14:textId="77777777" w:rsidR="00C24B92" w:rsidRDefault="00C24B92" w:rsidP="00C24B92">
      <w:pPr>
        <w:pStyle w:val="paragraph"/>
        <w:numPr>
          <w:ilvl w:val="0"/>
          <w:numId w:val="12"/>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i/>
          <w:iCs/>
          <w:sz w:val="22"/>
          <w:szCs w:val="22"/>
        </w:rPr>
        <w:t>Keywords</w:t>
      </w:r>
      <w:r>
        <w:rPr>
          <w:rStyle w:val="normaltextrun"/>
          <w:rFonts w:ascii="Calibri" w:hAnsi="Calibri" w:cs="Calibri"/>
          <w:sz w:val="22"/>
          <w:szCs w:val="22"/>
        </w:rPr>
        <w:t xml:space="preserve"> (at least 2 and a maximum of 6)</w:t>
      </w:r>
      <w:r>
        <w:rPr>
          <w:rStyle w:val="eop"/>
          <w:rFonts w:ascii="Calibri" w:hAnsi="Calibri" w:cs="Calibri"/>
          <w:sz w:val="22"/>
          <w:szCs w:val="22"/>
        </w:rPr>
        <w:t> </w:t>
      </w:r>
    </w:p>
    <w:p w14:paraId="4544B3CC" w14:textId="77777777" w:rsidR="00C24B92" w:rsidRDefault="00C24B92" w:rsidP="00C24B92">
      <w:pPr>
        <w:pStyle w:val="paragraph"/>
        <w:numPr>
          <w:ilvl w:val="0"/>
          <w:numId w:val="12"/>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i/>
          <w:iCs/>
          <w:sz w:val="22"/>
          <w:szCs w:val="22"/>
        </w:rPr>
        <w:t>Abstract</w:t>
      </w:r>
      <w:r>
        <w:rPr>
          <w:rStyle w:val="normaltextrun"/>
          <w:rFonts w:ascii="Calibri" w:hAnsi="Calibri" w:cs="Calibri"/>
          <w:sz w:val="22"/>
          <w:szCs w:val="22"/>
        </w:rPr>
        <w:t xml:space="preserve"> (50 words maximum) – Please provide a short teaser to set the scene and introduce the main take home-message of the article.  Must not include reference citations</w:t>
      </w:r>
      <w:r>
        <w:rPr>
          <w:rStyle w:val="eop"/>
          <w:rFonts w:ascii="Calibri" w:hAnsi="Calibri" w:cs="Calibri"/>
          <w:sz w:val="22"/>
          <w:szCs w:val="22"/>
        </w:rPr>
        <w:t> </w:t>
      </w:r>
    </w:p>
    <w:p w14:paraId="77B27D6F" w14:textId="77777777" w:rsidR="00C24B92" w:rsidRDefault="00C24B92" w:rsidP="00C24B92">
      <w:pPr>
        <w:pStyle w:val="paragraph"/>
        <w:numPr>
          <w:ilvl w:val="0"/>
          <w:numId w:val="12"/>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i/>
          <w:iCs/>
          <w:sz w:val="22"/>
          <w:szCs w:val="22"/>
        </w:rPr>
        <w:t>Name</w:t>
      </w:r>
      <w:r>
        <w:rPr>
          <w:rStyle w:val="eop"/>
          <w:rFonts w:ascii="Calibri" w:hAnsi="Calibri" w:cs="Calibri"/>
          <w:sz w:val="22"/>
          <w:szCs w:val="22"/>
        </w:rPr>
        <w:t> </w:t>
      </w:r>
    </w:p>
    <w:p w14:paraId="158313D9" w14:textId="77777777" w:rsidR="00C24B92" w:rsidRDefault="00C24B92" w:rsidP="00C24B92">
      <w:pPr>
        <w:pStyle w:val="paragraph"/>
        <w:numPr>
          <w:ilvl w:val="0"/>
          <w:numId w:val="13"/>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i/>
          <w:iCs/>
          <w:sz w:val="22"/>
          <w:szCs w:val="22"/>
        </w:rPr>
        <w:t>Student ID</w:t>
      </w:r>
      <w:r>
        <w:rPr>
          <w:rStyle w:val="eop"/>
          <w:rFonts w:ascii="Calibri" w:hAnsi="Calibri" w:cs="Calibri"/>
          <w:sz w:val="22"/>
          <w:szCs w:val="22"/>
        </w:rPr>
        <w:t> </w:t>
      </w:r>
    </w:p>
    <w:p w14:paraId="609D1D82" w14:textId="77777777" w:rsidR="00C24B92" w:rsidRDefault="00C24B92" w:rsidP="00C24B92">
      <w:pPr>
        <w:pStyle w:val="paragraph"/>
        <w:numPr>
          <w:ilvl w:val="0"/>
          <w:numId w:val="13"/>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i/>
          <w:iCs/>
          <w:sz w:val="22"/>
          <w:szCs w:val="22"/>
        </w:rPr>
        <w:t>Word Count</w:t>
      </w:r>
      <w:r>
        <w:rPr>
          <w:rStyle w:val="eop"/>
          <w:rFonts w:ascii="Calibri" w:hAnsi="Calibri" w:cs="Calibri"/>
          <w:sz w:val="22"/>
          <w:szCs w:val="22"/>
        </w:rPr>
        <w:t> </w:t>
      </w:r>
    </w:p>
    <w:p w14:paraId="3614899F" w14:textId="77777777" w:rsidR="00C24B92" w:rsidRDefault="00C24B92" w:rsidP="00C24B92">
      <w:pPr>
        <w:pStyle w:val="paragraph"/>
        <w:spacing w:before="0" w:beforeAutospacing="0" w:after="0" w:afterAutospacing="0"/>
        <w:jc w:val="both"/>
        <w:textAlignment w:val="baseline"/>
        <w:rPr>
          <w:rStyle w:val="normaltextrun"/>
          <w:rFonts w:ascii="Calibri" w:hAnsi="Calibri" w:cs="Calibri"/>
          <w:sz w:val="22"/>
          <w:szCs w:val="22"/>
        </w:rPr>
      </w:pPr>
    </w:p>
    <w:p w14:paraId="0681EE7B" w14:textId="2DABE24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Word count for your Research Perspective is </w:t>
      </w:r>
      <w:r>
        <w:rPr>
          <w:rStyle w:val="normaltextrun"/>
          <w:rFonts w:ascii="Calibri" w:hAnsi="Calibri" w:cs="Calibri"/>
          <w:b/>
          <w:bCs/>
          <w:sz w:val="22"/>
          <w:szCs w:val="22"/>
        </w:rPr>
        <w:t>1,000 words</w:t>
      </w:r>
      <w:r>
        <w:rPr>
          <w:rStyle w:val="normaltextrun"/>
          <w:rFonts w:ascii="Calibri" w:hAnsi="Calibri" w:cs="Calibri"/>
          <w:sz w:val="22"/>
          <w:szCs w:val="22"/>
        </w:rPr>
        <w:t xml:space="preserve"> and you can use a maximum of two figures/tables.  The word limit does not include text in tables, figure legends, abstract, or references.</w:t>
      </w:r>
      <w:r>
        <w:rPr>
          <w:rStyle w:val="eop"/>
          <w:rFonts w:ascii="Calibri" w:hAnsi="Calibri" w:cs="Calibri"/>
          <w:sz w:val="22"/>
          <w:szCs w:val="22"/>
        </w:rPr>
        <w:t> </w:t>
      </w:r>
    </w:p>
    <w:p w14:paraId="41A68787"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14:paraId="2CAA0B47"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The research article to be used is:</w:t>
      </w:r>
      <w:r>
        <w:rPr>
          <w:rStyle w:val="eop"/>
          <w:rFonts w:ascii="Calibri" w:hAnsi="Calibri" w:cs="Calibri"/>
          <w:sz w:val="22"/>
          <w:szCs w:val="22"/>
        </w:rPr>
        <w:t> </w:t>
      </w:r>
    </w:p>
    <w:p w14:paraId="127F7657" w14:textId="77777777" w:rsidR="00C24B92" w:rsidRDefault="00C24B92" w:rsidP="00C24B92">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3EEBAF63" w14:textId="77777777" w:rsidR="00C24B92" w:rsidRDefault="00C24B92" w:rsidP="00C24B9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333333"/>
          <w:sz w:val="22"/>
          <w:szCs w:val="22"/>
        </w:rPr>
        <w:t>Hurabielle, C., Link, V.M., Bouladoux N. et al.,</w:t>
      </w:r>
      <w:r>
        <w:rPr>
          <w:rStyle w:val="normaltextrun"/>
          <w:rFonts w:ascii="Calibri" w:hAnsi="Calibri" w:cs="Calibri"/>
          <w:sz w:val="22"/>
          <w:szCs w:val="22"/>
        </w:rPr>
        <w:t xml:space="preserve"> (2020) </w:t>
      </w:r>
      <w:r>
        <w:rPr>
          <w:rStyle w:val="normaltextrun"/>
          <w:rFonts w:ascii="Calibri" w:hAnsi="Calibri" w:cs="Calibri"/>
          <w:b/>
          <w:bCs/>
          <w:sz w:val="22"/>
          <w:szCs w:val="22"/>
        </w:rPr>
        <w:t>Immunity to commensal skin fungi promotes psoriasiform skin inflammation.</w:t>
      </w:r>
      <w:r>
        <w:rPr>
          <w:rStyle w:val="normaltextrun"/>
          <w:rFonts w:ascii="Calibri" w:hAnsi="Calibri" w:cs="Calibri"/>
          <w:sz w:val="22"/>
          <w:szCs w:val="22"/>
        </w:rPr>
        <w:t xml:space="preserve">, </w:t>
      </w:r>
      <w:r>
        <w:rPr>
          <w:rStyle w:val="normaltextrun"/>
          <w:rFonts w:ascii="Calibri" w:hAnsi="Calibri" w:cs="Calibri"/>
          <w:i/>
          <w:iCs/>
          <w:sz w:val="22"/>
          <w:szCs w:val="22"/>
        </w:rPr>
        <w:t>Proceedings of the National Academy of Sciences of the United States of America</w:t>
      </w:r>
      <w:r>
        <w:rPr>
          <w:rStyle w:val="normaltextrun"/>
          <w:rFonts w:ascii="Calibri" w:hAnsi="Calibri" w:cs="Calibri"/>
          <w:sz w:val="22"/>
          <w:szCs w:val="22"/>
        </w:rPr>
        <w:t xml:space="preserve">. 117(28), pp. </w:t>
      </w:r>
      <w:r>
        <w:rPr>
          <w:rStyle w:val="normaltextrun"/>
          <w:rFonts w:ascii="Arial" w:hAnsi="Arial" w:cs="Arial"/>
          <w:color w:val="333333"/>
          <w:sz w:val="22"/>
          <w:szCs w:val="22"/>
        </w:rPr>
        <w:t>16465-16474 </w:t>
      </w:r>
      <w:r>
        <w:rPr>
          <w:rStyle w:val="eop"/>
          <w:rFonts w:ascii="Arial" w:hAnsi="Arial" w:cs="Arial"/>
          <w:color w:val="333333"/>
          <w:sz w:val="22"/>
          <w:szCs w:val="22"/>
        </w:rPr>
        <w:t> </w:t>
      </w:r>
    </w:p>
    <w:p w14:paraId="72B44340" w14:textId="77777777" w:rsidR="00C24B92" w:rsidRDefault="005A6439" w:rsidP="00C24B92">
      <w:pPr>
        <w:pStyle w:val="paragraph"/>
        <w:spacing w:before="0" w:beforeAutospacing="0" w:after="0" w:afterAutospacing="0"/>
        <w:textAlignment w:val="baseline"/>
        <w:rPr>
          <w:rFonts w:ascii="Segoe UI" w:hAnsi="Segoe UI" w:cs="Segoe UI"/>
          <w:sz w:val="18"/>
          <w:szCs w:val="18"/>
        </w:rPr>
      </w:pPr>
      <w:hyperlink r:id="rId29" w:tgtFrame="_blank" w:history="1">
        <w:r w:rsidR="00C24B92">
          <w:rPr>
            <w:rStyle w:val="normaltextrun"/>
            <w:rFonts w:ascii="Calibri" w:hAnsi="Calibri" w:cs="Calibri"/>
            <w:b/>
            <w:bCs/>
            <w:color w:val="000000"/>
            <w:sz w:val="22"/>
            <w:szCs w:val="22"/>
            <w:shd w:val="clear" w:color="auto" w:fill="E1E3E6"/>
          </w:rPr>
          <w:t>https://www.pnas.org/content/117/28/16465</w:t>
        </w:r>
      </w:hyperlink>
      <w:r w:rsidR="00C24B92">
        <w:rPr>
          <w:rStyle w:val="normaltextrun"/>
          <w:rFonts w:ascii="Calibri" w:hAnsi="Calibri" w:cs="Calibri"/>
          <w:sz w:val="22"/>
          <w:szCs w:val="22"/>
        </w:rPr>
        <w:t> </w:t>
      </w:r>
      <w:r w:rsidR="00C24B92">
        <w:rPr>
          <w:rStyle w:val="eop"/>
          <w:rFonts w:ascii="Calibri" w:hAnsi="Calibri" w:cs="Calibri"/>
          <w:sz w:val="22"/>
          <w:szCs w:val="22"/>
        </w:rPr>
        <w:t> </w:t>
      </w:r>
    </w:p>
    <w:p w14:paraId="0884E9BC" w14:textId="1B0CB82A" w:rsidR="00C24B92" w:rsidRDefault="00C24B92" w:rsidP="00C24B92">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14:paraId="5201E079" w14:textId="2D0D6B28" w:rsidR="00C24B92" w:rsidRDefault="00C24B92" w:rsidP="00C24B92">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14:paraId="76D4B844" w14:textId="77777777" w:rsidR="00C24B92" w:rsidRDefault="00C24B92" w:rsidP="00C24B92">
      <w:pPr>
        <w:pStyle w:val="paragraph"/>
        <w:spacing w:before="0" w:beforeAutospacing="0" w:after="0" w:afterAutospacing="0"/>
        <w:textAlignment w:val="baseline"/>
        <w:rPr>
          <w:rFonts w:ascii="Segoe UI" w:hAnsi="Segoe UI" w:cs="Segoe UI"/>
          <w:sz w:val="18"/>
          <w:szCs w:val="18"/>
        </w:rPr>
      </w:pPr>
    </w:p>
    <w:p w14:paraId="6E0791F5" w14:textId="77777777" w:rsidR="00C24B92" w:rsidRPr="00C24B92" w:rsidRDefault="00C24B92" w:rsidP="00C24B92">
      <w:pPr>
        <w:pStyle w:val="paragraph"/>
        <w:spacing w:before="0" w:beforeAutospacing="0" w:after="0" w:afterAutospacing="0"/>
        <w:textAlignment w:val="baseline"/>
        <w:rPr>
          <w:rFonts w:asciiTheme="minorHAnsi" w:hAnsiTheme="minorHAnsi" w:cstheme="minorHAnsi"/>
          <w:b/>
          <w:bCs/>
          <w:color w:val="002060"/>
          <w:sz w:val="18"/>
          <w:szCs w:val="18"/>
        </w:rPr>
      </w:pPr>
      <w:r w:rsidRPr="00C24B92">
        <w:rPr>
          <w:rStyle w:val="normaltextrun"/>
          <w:rFonts w:asciiTheme="minorHAnsi" w:hAnsiTheme="minorHAnsi" w:cstheme="minorHAnsi"/>
          <w:b/>
          <w:bCs/>
          <w:color w:val="002060"/>
          <w:sz w:val="28"/>
          <w:szCs w:val="28"/>
        </w:rPr>
        <w:t>Scientific Writing</w:t>
      </w:r>
      <w:r w:rsidRPr="00C24B92">
        <w:rPr>
          <w:rStyle w:val="eop"/>
          <w:rFonts w:asciiTheme="minorHAnsi" w:hAnsiTheme="minorHAnsi" w:cstheme="minorHAnsi"/>
          <w:b/>
          <w:bCs/>
          <w:color w:val="002060"/>
          <w:sz w:val="28"/>
          <w:szCs w:val="28"/>
        </w:rPr>
        <w:t> </w:t>
      </w:r>
    </w:p>
    <w:p w14:paraId="33775AD7"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14:paraId="04E4C73F"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Writing is an important scientific skill.  Its function in the Honours courses is to provide you with training in finding, reading, analysing and communicating scientific ideas.  Although it is usually necessary to start your reading from reviews that provide an expert overview of a topic, it is critical to your development that you read a significant number of original papers that describe the experiments underpinning key scientific advances.  Central to these skills is the development of the ability to judge the important points made in a paper and what are the central pieces of evidence that support those points.  Finally, it is important for all graduates to have a working knowledge of the key experimental procedures and techniques that generate the data that we use to test hypotheses.</w:t>
      </w:r>
      <w:r>
        <w:rPr>
          <w:rStyle w:val="eop"/>
          <w:rFonts w:ascii="Calibri" w:hAnsi="Calibri" w:cs="Calibri"/>
          <w:sz w:val="22"/>
          <w:szCs w:val="22"/>
        </w:rPr>
        <w:t> </w:t>
      </w:r>
    </w:p>
    <w:p w14:paraId="57BC66E5"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Word Limit:</w:t>
      </w:r>
      <w:r>
        <w:rPr>
          <w:rStyle w:val="normaltextrun"/>
          <w:rFonts w:ascii="Calibri" w:hAnsi="Calibri" w:cs="Calibri"/>
          <w:sz w:val="22"/>
          <w:szCs w:val="22"/>
        </w:rPr>
        <w:t xml:space="preserve"> Adhering to a word limit (excluding figure legends, tables and the reference list) requires you to be disciplined in the preparation of the piece of work; being able to write to a required length is a very useful skill, so we expect you to stay within the limit set.  Your computer will give you a word count; this must be included at the end of the work submitted.  </w:t>
      </w:r>
      <w:r>
        <w:rPr>
          <w:rStyle w:val="normaltextrun"/>
          <w:rFonts w:ascii="Calibri" w:hAnsi="Calibri" w:cs="Calibri"/>
          <w:b/>
          <w:bCs/>
          <w:sz w:val="22"/>
          <w:szCs w:val="22"/>
        </w:rPr>
        <w:t>We reserve the right to return work exceeding the word count for shortening.  Submissions returned for shortening must be re-submitted within 24 h</w:t>
      </w:r>
      <w:r>
        <w:rPr>
          <w:rStyle w:val="normaltextrun"/>
          <w:rFonts w:ascii="Calibri" w:hAnsi="Calibri" w:cs="Calibri"/>
          <w:sz w:val="22"/>
          <w:szCs w:val="22"/>
        </w:rPr>
        <w:t>. Having to resubmit your work again will delay marking and subsequent feedback.</w:t>
      </w:r>
      <w:r>
        <w:rPr>
          <w:rStyle w:val="eop"/>
          <w:rFonts w:ascii="Calibri" w:hAnsi="Calibri" w:cs="Calibri"/>
          <w:sz w:val="22"/>
          <w:szCs w:val="22"/>
        </w:rPr>
        <w:t> </w:t>
      </w:r>
    </w:p>
    <w:p w14:paraId="71C44311"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Assessment:</w:t>
      </w:r>
      <w:r>
        <w:rPr>
          <w:rStyle w:val="normaltextrun"/>
          <w:rFonts w:ascii="Calibri" w:hAnsi="Calibri" w:cs="Calibri"/>
          <w:sz w:val="22"/>
          <w:szCs w:val="22"/>
        </w:rPr>
        <w:t xml:space="preserve"> The continuous assessment for Honours will be assessed by two members of staff, using criteria that will be published in MyAberdeen alongside the submission links for each piece of work.  This assessment is not open to negotiation, although if asked, the markers will clarify any points of constructive criticism.  Please use the assessment criteria as a guide and read them with care; the notes on scientific writing also give you guidance on what we judge to be important in a well-written piece of work.  If you have particular doubts about your ability to write scientifically, either in terms of organising material or in the mechanics of good scientific writing, seek help from a member of staff or the Honours Coordinators during the first term.  Do not wait until your first assignment is causing you anxiety.</w:t>
      </w:r>
      <w:r>
        <w:rPr>
          <w:rStyle w:val="eop"/>
          <w:rFonts w:ascii="Calibri" w:hAnsi="Calibri" w:cs="Calibri"/>
          <w:sz w:val="22"/>
          <w:szCs w:val="22"/>
        </w:rPr>
        <w:t> </w:t>
      </w:r>
    </w:p>
    <w:p w14:paraId="114DE840"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All submissions should make reference to the latest literature on the subject you have chosen.  While you may be guided through an unfamiliar subject area by reference to a review, </w:t>
      </w:r>
      <w:r>
        <w:rPr>
          <w:rStyle w:val="normaltextrun"/>
          <w:rFonts w:ascii="Calibri" w:hAnsi="Calibri" w:cs="Calibri"/>
          <w:b/>
          <w:bCs/>
          <w:sz w:val="22"/>
          <w:szCs w:val="22"/>
        </w:rPr>
        <w:t xml:space="preserve">your work should </w:t>
      </w:r>
      <w:r>
        <w:rPr>
          <w:rStyle w:val="normaltextrun"/>
          <w:rFonts w:ascii="Calibri" w:hAnsi="Calibri" w:cs="Calibri"/>
          <w:b/>
          <w:bCs/>
          <w:sz w:val="22"/>
          <w:szCs w:val="22"/>
          <w:u w:val="single"/>
        </w:rPr>
        <w:t>specifically not paraphrase the review article</w:t>
      </w:r>
      <w:r>
        <w:rPr>
          <w:rStyle w:val="normaltextrun"/>
          <w:rFonts w:ascii="Calibri" w:hAnsi="Calibri" w:cs="Calibri"/>
          <w:sz w:val="22"/>
          <w:szCs w:val="22"/>
        </w:rPr>
        <w:t xml:space="preserve">, but should be a synthesis of your own views of the subject, </w:t>
      </w:r>
      <w:r>
        <w:rPr>
          <w:rStyle w:val="normaltextrun"/>
          <w:rFonts w:ascii="Calibri" w:hAnsi="Calibri" w:cs="Calibri"/>
          <w:b/>
          <w:bCs/>
          <w:sz w:val="22"/>
          <w:szCs w:val="22"/>
          <w:u w:val="single"/>
        </w:rPr>
        <w:t>written in your own words</w:t>
      </w:r>
      <w:r>
        <w:rPr>
          <w:rStyle w:val="normaltextrun"/>
          <w:rFonts w:ascii="Calibri" w:hAnsi="Calibri" w:cs="Calibri"/>
          <w:sz w:val="22"/>
          <w:szCs w:val="22"/>
        </w:rPr>
        <w:t xml:space="preserve"> arrived at by reading of the </w:t>
      </w:r>
      <w:r>
        <w:rPr>
          <w:rStyle w:val="normaltextrun"/>
          <w:rFonts w:ascii="Calibri" w:hAnsi="Calibri" w:cs="Calibri"/>
          <w:b/>
          <w:bCs/>
          <w:sz w:val="22"/>
          <w:szCs w:val="22"/>
        </w:rPr>
        <w:t>original research papers</w:t>
      </w:r>
      <w:r>
        <w:rPr>
          <w:rStyle w:val="normaltextrun"/>
          <w:rFonts w:ascii="Calibri" w:hAnsi="Calibri" w:cs="Calibri"/>
          <w:sz w:val="22"/>
          <w:szCs w:val="22"/>
        </w:rPr>
        <w:t xml:space="preserve"> from resources such as Web of Science/Medline/PubMed/Google Scholar.  This will give insight into </w:t>
      </w:r>
      <w:r>
        <w:rPr>
          <w:rStyle w:val="normaltextrun"/>
          <w:rFonts w:ascii="Calibri" w:hAnsi="Calibri" w:cs="Calibri"/>
          <w:i/>
          <w:iCs/>
          <w:sz w:val="22"/>
          <w:szCs w:val="22"/>
        </w:rPr>
        <w:t>how</w:t>
      </w:r>
      <w:r>
        <w:rPr>
          <w:rStyle w:val="normaltextrun"/>
          <w:rFonts w:ascii="Calibri" w:hAnsi="Calibri" w:cs="Calibri"/>
          <w:sz w:val="22"/>
          <w:szCs w:val="22"/>
        </w:rPr>
        <w:t xml:space="preserve"> information is derived (one criteria assessed) as well as helping in preparation for the Data Analysis exam at the end of the year, where understanding of a research paper is tested.</w:t>
      </w:r>
      <w:r>
        <w:rPr>
          <w:rStyle w:val="eop"/>
          <w:rFonts w:ascii="Calibri" w:hAnsi="Calibri" w:cs="Calibri"/>
          <w:sz w:val="22"/>
          <w:szCs w:val="22"/>
        </w:rPr>
        <w:t> </w:t>
      </w:r>
    </w:p>
    <w:p w14:paraId="662BD11D" w14:textId="77777777" w:rsidR="00C24B92" w:rsidRDefault="00C24B92" w:rsidP="00C24B92">
      <w:pPr>
        <w:pStyle w:val="paragraph"/>
        <w:spacing w:before="0" w:beforeAutospacing="0" w:after="0" w:afterAutospacing="0"/>
        <w:textAlignment w:val="baseline"/>
        <w:rPr>
          <w:rStyle w:val="normaltextrun"/>
          <w:rFonts w:ascii="Cambria" w:hAnsi="Cambria" w:cs="Segoe UI"/>
          <w:b/>
          <w:bCs/>
          <w:color w:val="365F91"/>
          <w:sz w:val="28"/>
          <w:szCs w:val="28"/>
        </w:rPr>
      </w:pPr>
    </w:p>
    <w:p w14:paraId="0015850F" w14:textId="77777777" w:rsidR="00C24B92" w:rsidRDefault="00C24B92" w:rsidP="00C24B92">
      <w:pPr>
        <w:pStyle w:val="paragraph"/>
        <w:spacing w:before="0" w:beforeAutospacing="0" w:after="0" w:afterAutospacing="0"/>
        <w:textAlignment w:val="baseline"/>
        <w:rPr>
          <w:rStyle w:val="normaltextrun"/>
          <w:rFonts w:ascii="Cambria" w:hAnsi="Cambria" w:cs="Segoe UI"/>
          <w:b/>
          <w:bCs/>
          <w:color w:val="365F91"/>
          <w:sz w:val="28"/>
          <w:szCs w:val="28"/>
        </w:rPr>
      </w:pPr>
    </w:p>
    <w:p w14:paraId="547BA579" w14:textId="77777777" w:rsidR="00C24B92" w:rsidRDefault="00C24B92" w:rsidP="00C24B92">
      <w:pPr>
        <w:pStyle w:val="paragraph"/>
        <w:spacing w:before="0" w:beforeAutospacing="0" w:after="0" w:afterAutospacing="0"/>
        <w:textAlignment w:val="baseline"/>
        <w:rPr>
          <w:rStyle w:val="normaltextrun"/>
          <w:rFonts w:ascii="Cambria" w:hAnsi="Cambria" w:cs="Segoe UI"/>
          <w:b/>
          <w:bCs/>
          <w:color w:val="365F91"/>
          <w:sz w:val="28"/>
          <w:szCs w:val="28"/>
        </w:rPr>
      </w:pPr>
    </w:p>
    <w:p w14:paraId="74D3A980" w14:textId="549E359D" w:rsidR="00C24B92" w:rsidRPr="00C24B92" w:rsidRDefault="00C24B92" w:rsidP="00C24B92">
      <w:pPr>
        <w:pStyle w:val="paragraph"/>
        <w:spacing w:before="0" w:beforeAutospacing="0" w:after="0" w:afterAutospacing="0"/>
        <w:textAlignment w:val="baseline"/>
        <w:rPr>
          <w:rFonts w:asciiTheme="minorHAnsi" w:hAnsiTheme="minorHAnsi" w:cstheme="minorHAnsi"/>
          <w:b/>
          <w:bCs/>
          <w:color w:val="002060"/>
          <w:sz w:val="18"/>
          <w:szCs w:val="18"/>
        </w:rPr>
      </w:pPr>
      <w:r w:rsidRPr="00C24B92">
        <w:rPr>
          <w:rStyle w:val="normaltextrun"/>
          <w:rFonts w:asciiTheme="minorHAnsi" w:hAnsiTheme="minorHAnsi" w:cstheme="minorHAnsi"/>
          <w:b/>
          <w:bCs/>
          <w:color w:val="002060"/>
          <w:sz w:val="28"/>
          <w:szCs w:val="28"/>
        </w:rPr>
        <w:t>Avoiding Plagiarism</w:t>
      </w:r>
      <w:r w:rsidRPr="00C24B92">
        <w:rPr>
          <w:rStyle w:val="eop"/>
          <w:rFonts w:asciiTheme="minorHAnsi" w:hAnsiTheme="minorHAnsi" w:cstheme="minorHAnsi"/>
          <w:b/>
          <w:bCs/>
          <w:color w:val="002060"/>
          <w:sz w:val="28"/>
          <w:szCs w:val="28"/>
        </w:rPr>
        <w:t> </w:t>
      </w:r>
    </w:p>
    <w:p w14:paraId="771A93ED" w14:textId="77777777" w:rsidR="00C24B92" w:rsidRDefault="00C24B92" w:rsidP="00C24B9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1A9D1D3"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The definition of Plagiarism</w:t>
      </w:r>
      <w:r>
        <w:rPr>
          <w:rStyle w:val="normaltextrun"/>
          <w:rFonts w:ascii="Calibri" w:hAnsi="Calibri" w:cs="Calibri"/>
          <w:sz w:val="22"/>
          <w:szCs w:val="22"/>
        </w:rPr>
        <w:t xml:space="preserve"> is the use, without adequate acknowledgement, of the intellectual work of another person in work submitted for assessment.  A student cannot be found to have committed plagiarism where it can be shown that the student has taken all reasonable care to avoid representing the work of others as his or her own.</w:t>
      </w:r>
      <w:r>
        <w:rPr>
          <w:rStyle w:val="eop"/>
          <w:rFonts w:ascii="Calibri" w:hAnsi="Calibri" w:cs="Calibri"/>
          <w:sz w:val="22"/>
          <w:szCs w:val="22"/>
        </w:rPr>
        <w:t> </w:t>
      </w:r>
    </w:p>
    <w:p w14:paraId="7AE366B0"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The instruction given above to write assignments </w:t>
      </w:r>
      <w:r>
        <w:rPr>
          <w:rStyle w:val="normaltextrun"/>
          <w:rFonts w:ascii="Calibri" w:hAnsi="Calibri" w:cs="Calibri"/>
          <w:b/>
          <w:bCs/>
          <w:sz w:val="22"/>
          <w:szCs w:val="22"/>
          <w:u w:val="single"/>
        </w:rPr>
        <w:t>in your own words</w:t>
      </w:r>
      <w:r>
        <w:rPr>
          <w:rStyle w:val="normaltextrun"/>
          <w:rFonts w:ascii="Calibri" w:hAnsi="Calibri" w:cs="Calibri"/>
          <w:sz w:val="22"/>
          <w:szCs w:val="22"/>
        </w:rPr>
        <w:t xml:space="preserve"> and not to copy whole sentences from articles is crucially important to avoid plagiarism.</w:t>
      </w:r>
      <w:r>
        <w:rPr>
          <w:rStyle w:val="eop"/>
          <w:rFonts w:ascii="Calibri" w:hAnsi="Calibri" w:cs="Calibri"/>
          <w:sz w:val="22"/>
          <w:szCs w:val="22"/>
        </w:rPr>
        <w:t> </w:t>
      </w:r>
    </w:p>
    <w:p w14:paraId="00E76261"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The University views this offence extremely seriously indeed; it can have dire consequences, including the awarding of no higher than a pass degree.</w:t>
      </w:r>
      <w:r>
        <w:rPr>
          <w:rStyle w:val="eop"/>
          <w:rFonts w:ascii="Calibri" w:hAnsi="Calibri" w:cs="Calibri"/>
          <w:sz w:val="22"/>
          <w:szCs w:val="22"/>
        </w:rPr>
        <w:t> </w:t>
      </w:r>
    </w:p>
    <w:p w14:paraId="47B5E134"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Continuous assessment assignments and your thesis are all submitted as electronic copies via MyAberdeen so they can be checked for originality.  The programme will detect passages of text copied from other sources, and also if sentences from various text sources were used throughout the text, both indicators of plagiarism. MyAberdeen accepts most common formats, but it is advised that you submit your work as </w:t>
      </w:r>
      <w:r>
        <w:rPr>
          <w:rStyle w:val="normaltextrun"/>
          <w:rFonts w:ascii="Calibri" w:hAnsi="Calibri" w:cs="Calibri"/>
          <w:b/>
          <w:bCs/>
          <w:sz w:val="22"/>
          <w:szCs w:val="22"/>
        </w:rPr>
        <w:t>PDF</w:t>
      </w:r>
      <w:r>
        <w:rPr>
          <w:rStyle w:val="normaltextrun"/>
          <w:rFonts w:ascii="Calibri" w:hAnsi="Calibri" w:cs="Calibri"/>
          <w:sz w:val="22"/>
          <w:szCs w:val="22"/>
        </w:rPr>
        <w:t xml:space="preserve"> files to avoid problems with re-formatting of figures and/or text during the submission process.  Any evidence of copying from other sources that is detected in your final submissions will be brought to the attention of the Head of School, who will investigate and determine whether cheating has occurred and take the appropriate action.</w:t>
      </w:r>
      <w:r>
        <w:rPr>
          <w:rStyle w:val="eop"/>
          <w:rFonts w:ascii="Calibri" w:hAnsi="Calibri" w:cs="Calibri"/>
          <w:sz w:val="22"/>
          <w:szCs w:val="22"/>
        </w:rPr>
        <w:t> </w:t>
      </w:r>
    </w:p>
    <w:p w14:paraId="46C808F7" w14:textId="77777777" w:rsidR="00C24B92" w:rsidRDefault="00C24B92" w:rsidP="00C24B92">
      <w:pPr>
        <w:pStyle w:val="paragraph"/>
        <w:spacing w:before="0" w:beforeAutospacing="0" w:after="0" w:afterAutospacing="0"/>
        <w:textAlignment w:val="baseline"/>
        <w:rPr>
          <w:rStyle w:val="normaltextrun"/>
          <w:rFonts w:ascii="Cambria" w:hAnsi="Cambria" w:cs="Segoe UI"/>
          <w:b/>
          <w:bCs/>
          <w:color w:val="365F91"/>
          <w:sz w:val="28"/>
          <w:szCs w:val="28"/>
        </w:rPr>
      </w:pPr>
    </w:p>
    <w:p w14:paraId="19CDFD31" w14:textId="77777777" w:rsidR="00C24B92" w:rsidRDefault="00C24B92" w:rsidP="00C24B92">
      <w:pPr>
        <w:pStyle w:val="paragraph"/>
        <w:spacing w:before="0" w:beforeAutospacing="0" w:after="0" w:afterAutospacing="0"/>
        <w:textAlignment w:val="baseline"/>
        <w:rPr>
          <w:rStyle w:val="normaltextrun"/>
          <w:rFonts w:ascii="Cambria" w:hAnsi="Cambria" w:cs="Segoe UI"/>
          <w:b/>
          <w:bCs/>
          <w:color w:val="365F91"/>
          <w:sz w:val="28"/>
          <w:szCs w:val="28"/>
        </w:rPr>
      </w:pPr>
    </w:p>
    <w:p w14:paraId="278D6A0D" w14:textId="030CB6D0" w:rsidR="00C24B92" w:rsidRPr="00C24B92" w:rsidRDefault="00C24B92" w:rsidP="00C24B92">
      <w:pPr>
        <w:pStyle w:val="paragraph"/>
        <w:spacing w:before="0" w:beforeAutospacing="0" w:after="0" w:afterAutospacing="0"/>
        <w:textAlignment w:val="baseline"/>
        <w:rPr>
          <w:rFonts w:asciiTheme="minorHAnsi" w:hAnsiTheme="minorHAnsi" w:cstheme="minorHAnsi"/>
          <w:b/>
          <w:bCs/>
          <w:color w:val="002060"/>
          <w:sz w:val="18"/>
          <w:szCs w:val="18"/>
        </w:rPr>
      </w:pPr>
      <w:r w:rsidRPr="00C24B92">
        <w:rPr>
          <w:rStyle w:val="normaltextrun"/>
          <w:rFonts w:asciiTheme="minorHAnsi" w:hAnsiTheme="minorHAnsi" w:cstheme="minorHAnsi"/>
          <w:b/>
          <w:bCs/>
          <w:color w:val="002060"/>
          <w:sz w:val="28"/>
          <w:szCs w:val="28"/>
        </w:rPr>
        <w:t>Feedback</w:t>
      </w:r>
      <w:r w:rsidRPr="00C24B92">
        <w:rPr>
          <w:rStyle w:val="eop"/>
          <w:rFonts w:asciiTheme="minorHAnsi" w:hAnsiTheme="minorHAnsi" w:cstheme="minorHAnsi"/>
          <w:b/>
          <w:bCs/>
          <w:color w:val="002060"/>
          <w:sz w:val="28"/>
          <w:szCs w:val="28"/>
        </w:rPr>
        <w:t> </w:t>
      </w:r>
    </w:p>
    <w:p w14:paraId="772A31B6" w14:textId="77777777" w:rsidR="00C24B92" w:rsidRDefault="00C24B92" w:rsidP="00C24B9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8C20DC7"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As for all elements of continuous assessment, you will be given feedback on the Honours classification your work has attained, with the grading on the University Common Grading Scale (CGS). Feedback is normally given within 3 weeks of submission.</w:t>
      </w:r>
      <w:r>
        <w:rPr>
          <w:rStyle w:val="eop"/>
          <w:rFonts w:ascii="Calibri" w:hAnsi="Calibri" w:cs="Calibri"/>
          <w:sz w:val="22"/>
          <w:szCs w:val="22"/>
        </w:rPr>
        <w:t> </w:t>
      </w:r>
    </w:p>
    <w:p w14:paraId="05638683" w14:textId="77777777" w:rsidR="00C24B92" w:rsidRDefault="00C24B92" w:rsidP="00C24B92">
      <w:pPr>
        <w:pStyle w:val="paragraph"/>
        <w:spacing w:before="0" w:beforeAutospacing="0" w:after="0" w:afterAutospacing="0"/>
        <w:textAlignment w:val="baseline"/>
        <w:rPr>
          <w:rStyle w:val="normaltextrun"/>
          <w:rFonts w:ascii="Cambria" w:hAnsi="Cambria" w:cs="Segoe UI"/>
          <w:b/>
          <w:bCs/>
          <w:color w:val="365F91"/>
          <w:sz w:val="28"/>
          <w:szCs w:val="28"/>
        </w:rPr>
      </w:pPr>
    </w:p>
    <w:p w14:paraId="74419508" w14:textId="77777777" w:rsidR="00C24B92" w:rsidRDefault="00C24B92" w:rsidP="00C24B92">
      <w:pPr>
        <w:pStyle w:val="paragraph"/>
        <w:spacing w:before="0" w:beforeAutospacing="0" w:after="0" w:afterAutospacing="0"/>
        <w:textAlignment w:val="baseline"/>
        <w:rPr>
          <w:rStyle w:val="normaltextrun"/>
          <w:rFonts w:ascii="Cambria" w:hAnsi="Cambria" w:cs="Segoe UI"/>
          <w:b/>
          <w:bCs/>
          <w:color w:val="365F91"/>
          <w:sz w:val="28"/>
          <w:szCs w:val="28"/>
        </w:rPr>
      </w:pPr>
    </w:p>
    <w:p w14:paraId="37974C1B" w14:textId="562C157F" w:rsidR="00C24B92" w:rsidRPr="00C24B92" w:rsidRDefault="00C24B92" w:rsidP="00C24B92">
      <w:pPr>
        <w:pStyle w:val="paragraph"/>
        <w:spacing w:before="0" w:beforeAutospacing="0" w:after="0" w:afterAutospacing="0"/>
        <w:textAlignment w:val="baseline"/>
        <w:rPr>
          <w:rFonts w:asciiTheme="minorHAnsi" w:hAnsiTheme="minorHAnsi" w:cstheme="minorHAnsi"/>
          <w:b/>
          <w:bCs/>
          <w:color w:val="002060"/>
          <w:sz w:val="18"/>
          <w:szCs w:val="18"/>
        </w:rPr>
      </w:pPr>
      <w:r w:rsidRPr="00C24B92">
        <w:rPr>
          <w:rStyle w:val="normaltextrun"/>
          <w:rFonts w:asciiTheme="minorHAnsi" w:hAnsiTheme="minorHAnsi" w:cstheme="minorHAnsi"/>
          <w:b/>
          <w:bCs/>
          <w:color w:val="002060"/>
          <w:sz w:val="28"/>
          <w:szCs w:val="28"/>
        </w:rPr>
        <w:t>Guide to Writing</w:t>
      </w:r>
      <w:r w:rsidRPr="00C24B92">
        <w:rPr>
          <w:rStyle w:val="eop"/>
          <w:rFonts w:asciiTheme="minorHAnsi" w:hAnsiTheme="minorHAnsi" w:cstheme="minorHAnsi"/>
          <w:b/>
          <w:bCs/>
          <w:color w:val="002060"/>
          <w:sz w:val="28"/>
          <w:szCs w:val="28"/>
        </w:rPr>
        <w:t> </w:t>
      </w:r>
    </w:p>
    <w:p w14:paraId="424F8638" w14:textId="77777777" w:rsidR="00C24B92" w:rsidRDefault="00C24B92" w:rsidP="00C24B9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FDCE716"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Students should refer to "A Guide to Scientific Writing" by David Lindsay (Longman Cheshire) for more general guidance on writing.  What follows is not a substitute for reading this book, but gives general guidance on writing and on how we assess your work.</w:t>
      </w:r>
      <w:r>
        <w:rPr>
          <w:rStyle w:val="eop"/>
          <w:rFonts w:ascii="Calibri" w:hAnsi="Calibri" w:cs="Calibri"/>
          <w:sz w:val="22"/>
          <w:szCs w:val="22"/>
        </w:rPr>
        <w:t> </w:t>
      </w:r>
    </w:p>
    <w:p w14:paraId="589A218A"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PLANNING YOUR WRITING</w:t>
      </w:r>
      <w:r>
        <w:rPr>
          <w:rStyle w:val="eop"/>
          <w:rFonts w:ascii="Calibri" w:hAnsi="Calibri" w:cs="Calibri"/>
          <w:sz w:val="22"/>
          <w:szCs w:val="22"/>
        </w:rPr>
        <w:t> </w:t>
      </w:r>
    </w:p>
    <w:p w14:paraId="2C05905D"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Think</w:t>
      </w:r>
      <w:r>
        <w:rPr>
          <w:rStyle w:val="eop"/>
          <w:rFonts w:ascii="Calibri" w:hAnsi="Calibri" w:cs="Calibri"/>
          <w:sz w:val="22"/>
          <w:szCs w:val="22"/>
        </w:rPr>
        <w:t> </w:t>
      </w:r>
    </w:p>
    <w:p w14:paraId="6C800278" w14:textId="77777777" w:rsidR="00C24B92" w:rsidRDefault="00C24B92" w:rsidP="00C24B92">
      <w:pPr>
        <w:pStyle w:val="paragraph"/>
        <w:numPr>
          <w:ilvl w:val="0"/>
          <w:numId w:val="14"/>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What do I know already?</w:t>
      </w:r>
      <w:r>
        <w:rPr>
          <w:rStyle w:val="eop"/>
          <w:rFonts w:ascii="Calibri" w:hAnsi="Calibri" w:cs="Calibri"/>
          <w:sz w:val="22"/>
          <w:szCs w:val="22"/>
        </w:rPr>
        <w:t> </w:t>
      </w:r>
    </w:p>
    <w:p w14:paraId="05EBA8C3" w14:textId="77777777" w:rsidR="00C24B92" w:rsidRDefault="00C24B92" w:rsidP="00C24B92">
      <w:pPr>
        <w:pStyle w:val="paragraph"/>
        <w:numPr>
          <w:ilvl w:val="0"/>
          <w:numId w:val="15"/>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Where will I find the information needed to develop my views on this issue?</w:t>
      </w:r>
      <w:r>
        <w:rPr>
          <w:rStyle w:val="eop"/>
          <w:rFonts w:ascii="Calibri" w:hAnsi="Calibri" w:cs="Calibri"/>
          <w:sz w:val="22"/>
          <w:szCs w:val="22"/>
        </w:rPr>
        <w:t> </w:t>
      </w:r>
    </w:p>
    <w:p w14:paraId="3CB5FB5C" w14:textId="77777777" w:rsidR="00C24B92" w:rsidRDefault="00C24B92" w:rsidP="00C24B92">
      <w:pPr>
        <w:pStyle w:val="paragraph"/>
        <w:numPr>
          <w:ilvl w:val="0"/>
          <w:numId w:val="15"/>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Where can I find more information?</w:t>
      </w:r>
      <w:r>
        <w:rPr>
          <w:rStyle w:val="eop"/>
          <w:rFonts w:ascii="Calibri" w:hAnsi="Calibri" w:cs="Calibri"/>
          <w:sz w:val="22"/>
          <w:szCs w:val="22"/>
        </w:rPr>
        <w:t> </w:t>
      </w:r>
    </w:p>
    <w:p w14:paraId="2C78CCF1" w14:textId="77777777" w:rsidR="00C24B92" w:rsidRDefault="00C24B92" w:rsidP="00C24B92">
      <w:pPr>
        <w:pStyle w:val="paragraph"/>
        <w:numPr>
          <w:ilvl w:val="0"/>
          <w:numId w:val="15"/>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What are the best examples to illustrate the points that I want to make?</w:t>
      </w:r>
      <w:r>
        <w:rPr>
          <w:rStyle w:val="eop"/>
          <w:rFonts w:ascii="Calibri" w:hAnsi="Calibri" w:cs="Calibri"/>
          <w:sz w:val="22"/>
          <w:szCs w:val="22"/>
        </w:rPr>
        <w:t> </w:t>
      </w:r>
    </w:p>
    <w:p w14:paraId="315B0F32" w14:textId="77777777" w:rsidR="00C24B92" w:rsidRDefault="00C24B92" w:rsidP="00C24B92">
      <w:pPr>
        <w:pStyle w:val="paragraph"/>
        <w:numPr>
          <w:ilvl w:val="0"/>
          <w:numId w:val="15"/>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How many words do I devote to each example?</w:t>
      </w:r>
      <w:r>
        <w:rPr>
          <w:rStyle w:val="eop"/>
          <w:rFonts w:ascii="Calibri" w:hAnsi="Calibri" w:cs="Calibri"/>
          <w:sz w:val="22"/>
          <w:szCs w:val="22"/>
        </w:rPr>
        <w:t> </w:t>
      </w:r>
    </w:p>
    <w:p w14:paraId="0D62BC3F"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Prepare</w:t>
      </w:r>
      <w:r>
        <w:rPr>
          <w:rStyle w:val="eop"/>
          <w:rFonts w:ascii="Calibri" w:hAnsi="Calibri" w:cs="Calibri"/>
          <w:sz w:val="22"/>
          <w:szCs w:val="22"/>
        </w:rPr>
        <w:t> </w:t>
      </w:r>
    </w:p>
    <w:p w14:paraId="1FDC7084" w14:textId="77777777" w:rsidR="00C24B92" w:rsidRDefault="00C24B92" w:rsidP="00C24B92">
      <w:pPr>
        <w:pStyle w:val="paragraph"/>
        <w:numPr>
          <w:ilvl w:val="0"/>
          <w:numId w:val="16"/>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Read a mix of reviews and use these to identify the major original scientific papers that have resulted in our current understanding of the topic.</w:t>
      </w:r>
      <w:r>
        <w:rPr>
          <w:rStyle w:val="eop"/>
          <w:rFonts w:ascii="Calibri" w:hAnsi="Calibri" w:cs="Calibri"/>
          <w:sz w:val="22"/>
          <w:szCs w:val="22"/>
        </w:rPr>
        <w:t> </w:t>
      </w:r>
    </w:p>
    <w:p w14:paraId="66D53132" w14:textId="77777777" w:rsidR="00C24B92" w:rsidRDefault="00C24B92" w:rsidP="00C24B92">
      <w:pPr>
        <w:pStyle w:val="paragraph"/>
        <w:numPr>
          <w:ilvl w:val="0"/>
          <w:numId w:val="16"/>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Read these papers and make notes on: research strategy use to analyse the problem, key experimental procedures that generate the data and critical controls that validate the data. </w:t>
      </w:r>
      <w:r>
        <w:rPr>
          <w:rStyle w:val="eop"/>
          <w:rFonts w:ascii="Calibri" w:hAnsi="Calibri" w:cs="Calibri"/>
          <w:sz w:val="22"/>
          <w:szCs w:val="22"/>
        </w:rPr>
        <w:t> </w:t>
      </w:r>
    </w:p>
    <w:p w14:paraId="1BCD42AD" w14:textId="77777777" w:rsidR="00C24B92" w:rsidRDefault="00C24B92" w:rsidP="00C24B92">
      <w:pPr>
        <w:pStyle w:val="paragraph"/>
        <w:numPr>
          <w:ilvl w:val="0"/>
          <w:numId w:val="16"/>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Devise a set of themes and ideas for your work using the core information from above.</w:t>
      </w:r>
      <w:r>
        <w:rPr>
          <w:rStyle w:val="eop"/>
          <w:rFonts w:ascii="Calibri" w:hAnsi="Calibri" w:cs="Calibri"/>
          <w:sz w:val="22"/>
          <w:szCs w:val="22"/>
        </w:rPr>
        <w:t> </w:t>
      </w:r>
    </w:p>
    <w:p w14:paraId="2C83B5D3" w14:textId="77777777" w:rsidR="00C24B92" w:rsidRDefault="00C24B92" w:rsidP="00C24B92">
      <w:pPr>
        <w:pStyle w:val="paragraph"/>
        <w:numPr>
          <w:ilvl w:val="0"/>
          <w:numId w:val="16"/>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Organise evidence under the theme headings: remember that arguments pro and contra are equally important.</w:t>
      </w:r>
      <w:r>
        <w:rPr>
          <w:rStyle w:val="eop"/>
          <w:rFonts w:ascii="Calibri" w:hAnsi="Calibri" w:cs="Calibri"/>
          <w:sz w:val="22"/>
          <w:szCs w:val="22"/>
        </w:rPr>
        <w:t> </w:t>
      </w:r>
    </w:p>
    <w:p w14:paraId="53E3245C" w14:textId="77777777" w:rsidR="00C24B92" w:rsidRDefault="00C24B92" w:rsidP="00C24B92">
      <w:pPr>
        <w:pStyle w:val="paragraph"/>
        <w:numPr>
          <w:ilvl w:val="0"/>
          <w:numId w:val="16"/>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Select illustrations (diagrams/schemes) that reflect the themes and ideas.</w:t>
      </w:r>
      <w:r>
        <w:rPr>
          <w:rStyle w:val="eop"/>
          <w:rFonts w:ascii="Calibri" w:hAnsi="Calibri" w:cs="Calibri"/>
          <w:sz w:val="22"/>
          <w:szCs w:val="22"/>
        </w:rPr>
        <w:t> </w:t>
      </w:r>
    </w:p>
    <w:p w14:paraId="4BF6CCEA"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Plan</w:t>
      </w:r>
      <w:r>
        <w:rPr>
          <w:rStyle w:val="eop"/>
          <w:rFonts w:ascii="Calibri" w:hAnsi="Calibri" w:cs="Calibri"/>
          <w:sz w:val="22"/>
          <w:szCs w:val="22"/>
        </w:rPr>
        <w:t> </w:t>
      </w:r>
    </w:p>
    <w:p w14:paraId="562011A3" w14:textId="77777777" w:rsidR="00C24B92" w:rsidRDefault="00C24B92" w:rsidP="00C24B92">
      <w:pPr>
        <w:pStyle w:val="paragraph"/>
        <w:numPr>
          <w:ilvl w:val="0"/>
          <w:numId w:val="17"/>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Place themes in a logical order, and have a clear, and planned, introduction and conclusion.</w:t>
      </w:r>
      <w:r>
        <w:rPr>
          <w:rStyle w:val="eop"/>
          <w:rFonts w:ascii="Calibri" w:hAnsi="Calibri" w:cs="Calibri"/>
          <w:sz w:val="22"/>
          <w:szCs w:val="22"/>
        </w:rPr>
        <w:t> </w:t>
      </w:r>
    </w:p>
    <w:p w14:paraId="275171E2" w14:textId="77777777" w:rsidR="00C24B92" w:rsidRDefault="00C24B92" w:rsidP="00C24B92">
      <w:pPr>
        <w:pStyle w:val="paragraph"/>
        <w:numPr>
          <w:ilvl w:val="0"/>
          <w:numId w:val="17"/>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Start simply and develop towards more complex arguments.</w:t>
      </w:r>
      <w:r>
        <w:rPr>
          <w:rStyle w:val="eop"/>
          <w:rFonts w:ascii="Calibri" w:hAnsi="Calibri" w:cs="Calibri"/>
          <w:sz w:val="22"/>
          <w:szCs w:val="22"/>
        </w:rPr>
        <w:t> </w:t>
      </w:r>
    </w:p>
    <w:p w14:paraId="7A8AB281" w14:textId="77777777" w:rsidR="00C24B92" w:rsidRDefault="00C24B92" w:rsidP="00C24B92">
      <w:pPr>
        <w:pStyle w:val="paragraph"/>
        <w:numPr>
          <w:ilvl w:val="0"/>
          <w:numId w:val="17"/>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Do not hop from one theme to another and then back again.</w:t>
      </w:r>
      <w:r>
        <w:rPr>
          <w:rStyle w:val="eop"/>
          <w:rFonts w:ascii="Calibri" w:hAnsi="Calibri" w:cs="Calibri"/>
          <w:sz w:val="22"/>
          <w:szCs w:val="22"/>
        </w:rPr>
        <w:t> </w:t>
      </w:r>
    </w:p>
    <w:p w14:paraId="35EF030A" w14:textId="77777777" w:rsidR="00C24B92" w:rsidRDefault="00C24B92" w:rsidP="00C24B92">
      <w:pPr>
        <w:pStyle w:val="paragraph"/>
        <w:numPr>
          <w:ilvl w:val="0"/>
          <w:numId w:val="17"/>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Identify the links between themes as a mechanism of ensuring continuity.</w:t>
      </w:r>
      <w:r>
        <w:rPr>
          <w:rStyle w:val="eop"/>
          <w:rFonts w:ascii="Calibri" w:hAnsi="Calibri" w:cs="Calibri"/>
          <w:sz w:val="22"/>
          <w:szCs w:val="22"/>
        </w:rPr>
        <w:t> </w:t>
      </w:r>
    </w:p>
    <w:p w14:paraId="2D5459FF"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lastRenderedPageBreak/>
        <w:t>Execute</w:t>
      </w:r>
      <w:r>
        <w:rPr>
          <w:rStyle w:val="eop"/>
          <w:rFonts w:ascii="Calibri" w:hAnsi="Calibri" w:cs="Calibri"/>
          <w:sz w:val="22"/>
          <w:szCs w:val="22"/>
        </w:rPr>
        <w:t> </w:t>
      </w:r>
    </w:p>
    <w:p w14:paraId="180D4A6E" w14:textId="77777777" w:rsidR="00C24B92" w:rsidRDefault="00C24B92" w:rsidP="00C24B92">
      <w:pPr>
        <w:pStyle w:val="paragraph"/>
        <w:numPr>
          <w:ilvl w:val="0"/>
          <w:numId w:val="18"/>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Write short sentences and keep clauses simple.</w:t>
      </w:r>
      <w:r>
        <w:rPr>
          <w:rStyle w:val="eop"/>
          <w:rFonts w:ascii="Calibri" w:hAnsi="Calibri" w:cs="Calibri"/>
          <w:sz w:val="22"/>
          <w:szCs w:val="22"/>
        </w:rPr>
        <w:t> </w:t>
      </w:r>
    </w:p>
    <w:p w14:paraId="50ED19AE" w14:textId="77777777" w:rsidR="00C24B92" w:rsidRDefault="00C24B92" w:rsidP="00C24B92">
      <w:pPr>
        <w:pStyle w:val="paragraph"/>
        <w:numPr>
          <w:ilvl w:val="0"/>
          <w:numId w:val="18"/>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Use appropriate tenses.</w:t>
      </w:r>
      <w:r>
        <w:rPr>
          <w:rStyle w:val="eop"/>
          <w:rFonts w:ascii="Calibri" w:hAnsi="Calibri" w:cs="Calibri"/>
          <w:sz w:val="22"/>
          <w:szCs w:val="22"/>
        </w:rPr>
        <w:t> </w:t>
      </w:r>
    </w:p>
    <w:p w14:paraId="32FEF922" w14:textId="77777777" w:rsidR="00C24B92" w:rsidRDefault="00C24B92" w:rsidP="00C24B92">
      <w:pPr>
        <w:pStyle w:val="paragraph"/>
        <w:numPr>
          <w:ilvl w:val="0"/>
          <w:numId w:val="18"/>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Be consistent in the organisation of sections.</w:t>
      </w:r>
      <w:r>
        <w:rPr>
          <w:rStyle w:val="eop"/>
          <w:rFonts w:ascii="Calibri" w:hAnsi="Calibri" w:cs="Calibri"/>
          <w:sz w:val="22"/>
          <w:szCs w:val="22"/>
        </w:rPr>
        <w:t> </w:t>
      </w:r>
    </w:p>
    <w:p w14:paraId="7AA86DC8" w14:textId="77777777" w:rsidR="00C24B92" w:rsidRDefault="00C24B92" w:rsidP="00C24B92">
      <w:pPr>
        <w:pStyle w:val="paragraph"/>
        <w:numPr>
          <w:ilvl w:val="0"/>
          <w:numId w:val="18"/>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Have diagrams in front of you when writing about them.</w:t>
      </w:r>
      <w:r>
        <w:rPr>
          <w:rStyle w:val="eop"/>
          <w:rFonts w:ascii="Calibri" w:hAnsi="Calibri" w:cs="Calibri"/>
          <w:sz w:val="22"/>
          <w:szCs w:val="22"/>
        </w:rPr>
        <w:t> </w:t>
      </w:r>
    </w:p>
    <w:p w14:paraId="2A888918" w14:textId="77777777" w:rsidR="00C24B92" w:rsidRDefault="00C24B92" w:rsidP="00C24B92">
      <w:pPr>
        <w:pStyle w:val="paragraph"/>
        <w:numPr>
          <w:ilvl w:val="0"/>
          <w:numId w:val="19"/>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Support statements with evidence, usually a citation; ensure your citation style is consistent</w:t>
      </w:r>
      <w:r>
        <w:rPr>
          <w:rStyle w:val="eop"/>
          <w:rFonts w:ascii="Calibri" w:hAnsi="Calibri" w:cs="Calibri"/>
          <w:sz w:val="22"/>
          <w:szCs w:val="22"/>
        </w:rPr>
        <w:t> </w:t>
      </w:r>
    </w:p>
    <w:p w14:paraId="530025E0"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Complete</w:t>
      </w:r>
      <w:r>
        <w:rPr>
          <w:rStyle w:val="eop"/>
          <w:rFonts w:ascii="Calibri" w:hAnsi="Calibri" w:cs="Calibri"/>
          <w:sz w:val="22"/>
          <w:szCs w:val="22"/>
        </w:rPr>
        <w:t> </w:t>
      </w:r>
    </w:p>
    <w:p w14:paraId="47B9D924" w14:textId="77777777" w:rsidR="00C24B92" w:rsidRDefault="00C24B92" w:rsidP="00C24B92">
      <w:pPr>
        <w:pStyle w:val="paragraph"/>
        <w:numPr>
          <w:ilvl w:val="0"/>
          <w:numId w:val="20"/>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Read over what you have written - can you read it out loud without stumbling?</w:t>
      </w:r>
      <w:r>
        <w:rPr>
          <w:rStyle w:val="eop"/>
          <w:rFonts w:ascii="Calibri" w:hAnsi="Calibri" w:cs="Calibri"/>
          <w:sz w:val="22"/>
          <w:szCs w:val="22"/>
        </w:rPr>
        <w:t> </w:t>
      </w:r>
    </w:p>
    <w:p w14:paraId="3FCC20F4" w14:textId="77777777" w:rsidR="00C24B92" w:rsidRDefault="00C24B92" w:rsidP="00C24B92">
      <w:pPr>
        <w:pStyle w:val="paragraph"/>
        <w:numPr>
          <w:ilvl w:val="0"/>
          <w:numId w:val="20"/>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Have you answered the question?</w:t>
      </w:r>
      <w:r>
        <w:rPr>
          <w:rStyle w:val="eop"/>
          <w:rFonts w:ascii="Calibri" w:hAnsi="Calibri" w:cs="Calibri"/>
          <w:sz w:val="22"/>
          <w:szCs w:val="22"/>
        </w:rPr>
        <w:t> </w:t>
      </w:r>
    </w:p>
    <w:p w14:paraId="1519198B" w14:textId="77777777" w:rsidR="00C24B92" w:rsidRDefault="00C24B92" w:rsidP="00C24B92">
      <w:pPr>
        <w:pStyle w:val="paragraph"/>
        <w:numPr>
          <w:ilvl w:val="0"/>
          <w:numId w:val="20"/>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Have you done what you said you would do at the start of the assignment?</w:t>
      </w:r>
      <w:r>
        <w:rPr>
          <w:rStyle w:val="eop"/>
          <w:rFonts w:ascii="Calibri" w:hAnsi="Calibri" w:cs="Calibri"/>
          <w:sz w:val="22"/>
          <w:szCs w:val="22"/>
        </w:rPr>
        <w:t> </w:t>
      </w:r>
    </w:p>
    <w:p w14:paraId="7EF5A85B" w14:textId="77777777" w:rsidR="00C24B92" w:rsidRDefault="00C24B92" w:rsidP="00C24B92">
      <w:pPr>
        <w:pStyle w:val="paragraph"/>
        <w:numPr>
          <w:ilvl w:val="0"/>
          <w:numId w:val="21"/>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Have you checked it carefully for typographical errors?  </w:t>
      </w:r>
      <w:r>
        <w:rPr>
          <w:rStyle w:val="eop"/>
          <w:rFonts w:ascii="Calibri" w:hAnsi="Calibri" w:cs="Calibri"/>
          <w:sz w:val="22"/>
          <w:szCs w:val="22"/>
        </w:rPr>
        <w:t> </w:t>
      </w:r>
    </w:p>
    <w:p w14:paraId="0B342916" w14:textId="77777777" w:rsidR="00C24B92" w:rsidRDefault="00C24B92" w:rsidP="00C24B92">
      <w:pPr>
        <w:pStyle w:val="paragraph"/>
        <w:spacing w:before="0" w:beforeAutospacing="0" w:after="0" w:afterAutospacing="0"/>
        <w:textAlignment w:val="baseline"/>
        <w:rPr>
          <w:rStyle w:val="normaltextrun"/>
          <w:rFonts w:ascii="Cambria" w:hAnsi="Cambria" w:cs="Segoe UI"/>
          <w:b/>
          <w:bCs/>
          <w:color w:val="365F91"/>
          <w:sz w:val="28"/>
          <w:szCs w:val="28"/>
        </w:rPr>
      </w:pPr>
    </w:p>
    <w:p w14:paraId="3148BA79" w14:textId="6B18E43E" w:rsidR="00C24B92" w:rsidRPr="00C24B92" w:rsidRDefault="00C24B92" w:rsidP="00C24B92">
      <w:pPr>
        <w:pStyle w:val="paragraph"/>
        <w:spacing w:before="0" w:beforeAutospacing="0" w:after="0" w:afterAutospacing="0"/>
        <w:textAlignment w:val="baseline"/>
        <w:rPr>
          <w:rFonts w:asciiTheme="minorHAnsi" w:hAnsiTheme="minorHAnsi" w:cstheme="minorHAnsi"/>
          <w:b/>
          <w:bCs/>
          <w:color w:val="002060"/>
          <w:sz w:val="18"/>
          <w:szCs w:val="18"/>
        </w:rPr>
      </w:pPr>
      <w:r w:rsidRPr="00C24B92">
        <w:rPr>
          <w:rStyle w:val="normaltextrun"/>
          <w:rFonts w:asciiTheme="minorHAnsi" w:hAnsiTheme="minorHAnsi" w:cstheme="minorHAnsi"/>
          <w:b/>
          <w:bCs/>
          <w:color w:val="002060"/>
          <w:sz w:val="28"/>
          <w:szCs w:val="28"/>
        </w:rPr>
        <w:t>Assessment of Written Work</w:t>
      </w:r>
      <w:r w:rsidRPr="00C24B92">
        <w:rPr>
          <w:rStyle w:val="eop"/>
          <w:rFonts w:asciiTheme="minorHAnsi" w:hAnsiTheme="minorHAnsi" w:cstheme="minorHAnsi"/>
          <w:b/>
          <w:bCs/>
          <w:color w:val="002060"/>
          <w:sz w:val="28"/>
          <w:szCs w:val="28"/>
        </w:rPr>
        <w:t> </w:t>
      </w:r>
    </w:p>
    <w:p w14:paraId="4E2680E8" w14:textId="77777777" w:rsidR="00C24B92" w:rsidRDefault="00C24B92" w:rsidP="00C24B9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62C3307"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Every piece of work in your Honours year will be assessed using a standardised assessment form.  The assessment forms ensure that you get useful feedback on your written work.  The Continuous Assessment form covers the following criteria.</w:t>
      </w:r>
      <w:r>
        <w:rPr>
          <w:rStyle w:val="eop"/>
          <w:rFonts w:ascii="Calibri" w:hAnsi="Calibri" w:cs="Calibri"/>
          <w:sz w:val="22"/>
          <w:szCs w:val="22"/>
        </w:rPr>
        <w:t> </w:t>
      </w:r>
    </w:p>
    <w:p w14:paraId="452D6135" w14:textId="77777777" w:rsidR="00C24B92" w:rsidRDefault="00C24B92" w:rsidP="00C24B92">
      <w:pPr>
        <w:pStyle w:val="paragraph"/>
        <w:spacing w:before="0" w:beforeAutospacing="0" w:after="0" w:afterAutospacing="0"/>
        <w:textAlignment w:val="baseline"/>
        <w:rPr>
          <w:rStyle w:val="normaltextrun"/>
          <w:rFonts w:ascii="Cambria" w:hAnsi="Cambria" w:cs="Segoe UI"/>
          <w:b/>
          <w:bCs/>
          <w:color w:val="365F91"/>
          <w:sz w:val="28"/>
          <w:szCs w:val="28"/>
        </w:rPr>
      </w:pPr>
    </w:p>
    <w:p w14:paraId="36D91F95" w14:textId="77777777" w:rsidR="00C24B92" w:rsidRDefault="00C24B92" w:rsidP="00C24B92">
      <w:pPr>
        <w:pStyle w:val="paragraph"/>
        <w:spacing w:before="0" w:beforeAutospacing="0" w:after="0" w:afterAutospacing="0"/>
        <w:textAlignment w:val="baseline"/>
        <w:rPr>
          <w:rStyle w:val="normaltextrun"/>
          <w:rFonts w:ascii="Cambria" w:hAnsi="Cambria" w:cs="Segoe UI"/>
          <w:b/>
          <w:bCs/>
          <w:color w:val="365F91"/>
          <w:sz w:val="28"/>
          <w:szCs w:val="28"/>
        </w:rPr>
      </w:pPr>
    </w:p>
    <w:p w14:paraId="58AE58DA" w14:textId="78F70072" w:rsidR="00C24B92" w:rsidRPr="00C24B92" w:rsidRDefault="00C24B92" w:rsidP="00C24B92">
      <w:pPr>
        <w:pStyle w:val="paragraph"/>
        <w:spacing w:before="0" w:beforeAutospacing="0" w:after="0" w:afterAutospacing="0"/>
        <w:textAlignment w:val="baseline"/>
        <w:rPr>
          <w:rFonts w:asciiTheme="minorHAnsi" w:hAnsiTheme="minorHAnsi" w:cstheme="minorHAnsi"/>
          <w:i/>
          <w:iCs/>
          <w:color w:val="002060"/>
          <w:sz w:val="18"/>
          <w:szCs w:val="18"/>
        </w:rPr>
      </w:pPr>
      <w:r w:rsidRPr="00C24B92">
        <w:rPr>
          <w:rStyle w:val="normaltextrun"/>
          <w:rFonts w:asciiTheme="minorHAnsi" w:hAnsiTheme="minorHAnsi" w:cstheme="minorHAnsi"/>
          <w:b/>
          <w:bCs/>
          <w:color w:val="002060"/>
          <w:sz w:val="28"/>
          <w:szCs w:val="28"/>
        </w:rPr>
        <w:t>Content and Presentation</w:t>
      </w:r>
      <w:r w:rsidRPr="00C24B92">
        <w:rPr>
          <w:rStyle w:val="eop"/>
          <w:rFonts w:asciiTheme="minorHAnsi" w:hAnsiTheme="minorHAnsi" w:cstheme="minorHAnsi"/>
          <w:i/>
          <w:iCs/>
          <w:color w:val="002060"/>
          <w:sz w:val="28"/>
          <w:szCs w:val="28"/>
        </w:rPr>
        <w:t> </w:t>
      </w:r>
    </w:p>
    <w:p w14:paraId="33937DB6" w14:textId="77777777" w:rsidR="00C24B92" w:rsidRDefault="00C24B92" w:rsidP="00C24B9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C4A72C7"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Each piece of work will be judged on content and also on style of presentation.  More marks are given for the content of the work than are given for the presentation.  Look at the structure of the feedback form to see what the priorities are in giving marks.  However, remember also that a written piece of work must always be more than a collection of facts and ideas.  Good presentation is central to clear communication.</w:t>
      </w:r>
      <w:r>
        <w:rPr>
          <w:rStyle w:val="eop"/>
          <w:rFonts w:ascii="Calibri" w:hAnsi="Calibri" w:cs="Calibri"/>
          <w:sz w:val="22"/>
          <w:szCs w:val="22"/>
        </w:rPr>
        <w:t> </w:t>
      </w:r>
    </w:p>
    <w:p w14:paraId="5E11926F" w14:textId="77777777" w:rsidR="00C24B92" w:rsidRDefault="00C24B92" w:rsidP="00C24B92">
      <w:pPr>
        <w:pStyle w:val="paragraph"/>
        <w:spacing w:before="0" w:beforeAutospacing="0" w:after="0" w:afterAutospacing="0"/>
        <w:jc w:val="both"/>
        <w:textAlignment w:val="baseline"/>
        <w:rPr>
          <w:rStyle w:val="normaltextrun"/>
          <w:rFonts w:ascii="Calibri" w:hAnsi="Calibri" w:cs="Calibri"/>
          <w:b/>
          <w:bCs/>
          <w:sz w:val="22"/>
          <w:szCs w:val="22"/>
        </w:rPr>
      </w:pPr>
    </w:p>
    <w:p w14:paraId="0F2216F6" w14:textId="2DE8FBD3"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Knowledge</w:t>
      </w:r>
      <w:r>
        <w:rPr>
          <w:rStyle w:val="normaltextrun"/>
          <w:rFonts w:ascii="Calibri" w:hAnsi="Calibri" w:cs="Calibri"/>
          <w:sz w:val="22"/>
          <w:szCs w:val="22"/>
        </w:rPr>
        <w:t>:  It is expected that any piece of work will contain a substantial body of facts gleaned from appropriate original literature, which should be cited within the text (</w:t>
      </w:r>
      <w:r>
        <w:rPr>
          <w:rStyle w:val="normaltextrun"/>
          <w:rFonts w:ascii="Calibri" w:hAnsi="Calibri" w:cs="Calibri"/>
          <w:b/>
          <w:bCs/>
          <w:sz w:val="22"/>
          <w:szCs w:val="22"/>
        </w:rPr>
        <w:t>Citations</w:t>
      </w:r>
      <w:r>
        <w:rPr>
          <w:rStyle w:val="normaltextrun"/>
          <w:rFonts w:ascii="Calibri" w:hAnsi="Calibri" w:cs="Calibri"/>
          <w:sz w:val="22"/>
          <w:szCs w:val="22"/>
        </w:rPr>
        <w:t>).  The length of the work and its intended audience will dictate how many facts can be given in support of a given statement.</w:t>
      </w:r>
      <w:r>
        <w:rPr>
          <w:rStyle w:val="eop"/>
          <w:rFonts w:ascii="Calibri" w:hAnsi="Calibri" w:cs="Calibri"/>
          <w:sz w:val="22"/>
          <w:szCs w:val="22"/>
        </w:rPr>
        <w:t> </w:t>
      </w:r>
    </w:p>
    <w:p w14:paraId="05914AA1" w14:textId="77777777" w:rsidR="00C24B92" w:rsidRDefault="00C24B92" w:rsidP="00C24B92">
      <w:pPr>
        <w:pStyle w:val="paragraph"/>
        <w:spacing w:before="0" w:beforeAutospacing="0" w:after="0" w:afterAutospacing="0"/>
        <w:jc w:val="both"/>
        <w:textAlignment w:val="baseline"/>
        <w:rPr>
          <w:rStyle w:val="normaltextrun"/>
          <w:rFonts w:ascii="Calibri" w:hAnsi="Calibri" w:cs="Calibri"/>
          <w:b/>
          <w:bCs/>
          <w:sz w:val="22"/>
          <w:szCs w:val="22"/>
        </w:rPr>
      </w:pPr>
    </w:p>
    <w:p w14:paraId="29D7869A" w14:textId="2AFEA1C8"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Analysis</w:t>
      </w:r>
      <w:r>
        <w:rPr>
          <w:rStyle w:val="normaltextrun"/>
          <w:rFonts w:ascii="Calibri" w:hAnsi="Calibri" w:cs="Calibri"/>
          <w:sz w:val="22"/>
          <w:szCs w:val="22"/>
        </w:rPr>
        <w:t xml:space="preserve">:  Students are expected to develop their analytical skills.  This is most readily demonstrated by use of </w:t>
      </w:r>
      <w:r>
        <w:rPr>
          <w:rStyle w:val="normaltextrun"/>
          <w:rFonts w:ascii="Calibri" w:hAnsi="Calibri" w:cs="Calibri"/>
          <w:sz w:val="22"/>
          <w:szCs w:val="22"/>
          <w:u w:val="single"/>
        </w:rPr>
        <w:t>carefully selected</w:t>
      </w:r>
      <w:r>
        <w:rPr>
          <w:rStyle w:val="normaltextrun"/>
          <w:rFonts w:ascii="Calibri" w:hAnsi="Calibri" w:cs="Calibri"/>
          <w:sz w:val="22"/>
          <w:szCs w:val="22"/>
        </w:rPr>
        <w:t xml:space="preserve"> examples, which should show a good </w:t>
      </w:r>
      <w:r>
        <w:rPr>
          <w:rStyle w:val="normaltextrun"/>
          <w:rFonts w:ascii="Calibri" w:hAnsi="Calibri" w:cs="Calibri"/>
          <w:b/>
          <w:bCs/>
          <w:sz w:val="22"/>
          <w:szCs w:val="22"/>
        </w:rPr>
        <w:t>understanding</w:t>
      </w:r>
      <w:r>
        <w:rPr>
          <w:rStyle w:val="normaltextrun"/>
          <w:rFonts w:ascii="Calibri" w:hAnsi="Calibri" w:cs="Calibri"/>
          <w:sz w:val="22"/>
          <w:szCs w:val="22"/>
        </w:rPr>
        <w:t xml:space="preserve"> of the material.  Remember that examples may either support or undermine an argument.  </w:t>
      </w:r>
      <w:r>
        <w:rPr>
          <w:rStyle w:val="eop"/>
          <w:rFonts w:ascii="Calibri" w:hAnsi="Calibri" w:cs="Calibri"/>
          <w:sz w:val="22"/>
          <w:szCs w:val="22"/>
        </w:rPr>
        <w:t> </w:t>
      </w:r>
    </w:p>
    <w:p w14:paraId="1C10D988" w14:textId="77777777" w:rsidR="00C24B92" w:rsidRDefault="00C24B92" w:rsidP="00C24B92">
      <w:pPr>
        <w:pStyle w:val="paragraph"/>
        <w:spacing w:before="0" w:beforeAutospacing="0" w:after="0" w:afterAutospacing="0"/>
        <w:jc w:val="both"/>
        <w:textAlignment w:val="baseline"/>
        <w:rPr>
          <w:rStyle w:val="normaltextrun"/>
          <w:rFonts w:ascii="Calibri" w:hAnsi="Calibri" w:cs="Calibri"/>
          <w:b/>
          <w:bCs/>
          <w:sz w:val="22"/>
          <w:szCs w:val="22"/>
        </w:rPr>
      </w:pPr>
    </w:p>
    <w:p w14:paraId="4C53945E" w14:textId="632BA2C9"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 xml:space="preserve">Understanding:  </w:t>
      </w:r>
      <w:r>
        <w:rPr>
          <w:rStyle w:val="normaltextrun"/>
          <w:rFonts w:ascii="Calibri" w:hAnsi="Calibri" w:cs="Calibri"/>
          <w:sz w:val="22"/>
          <w:szCs w:val="22"/>
        </w:rPr>
        <w:t>Students are expected to display a clear grasp of fundamental concepts</w:t>
      </w:r>
      <w:r>
        <w:rPr>
          <w:rStyle w:val="normaltextrun"/>
          <w:rFonts w:ascii="Calibri" w:hAnsi="Calibri" w:cs="Calibri"/>
          <w:b/>
          <w:bCs/>
          <w:sz w:val="22"/>
          <w:szCs w:val="22"/>
        </w:rPr>
        <w:t xml:space="preserve"> </w:t>
      </w:r>
      <w:r>
        <w:rPr>
          <w:rStyle w:val="normaltextrun"/>
          <w:rFonts w:ascii="Calibri" w:hAnsi="Calibri" w:cs="Calibri"/>
          <w:sz w:val="22"/>
          <w:szCs w:val="22"/>
        </w:rPr>
        <w:t>in the context of the work and their discipline.  This is sometimes illustrated by the lack of mistakes about fundamentals of the cell and cellular processes, but it is also expected a student will develop, through their reading, an understanding of the subject area and display this by writing logically about it.</w:t>
      </w:r>
      <w:r>
        <w:rPr>
          <w:rStyle w:val="eop"/>
          <w:rFonts w:ascii="Calibri" w:hAnsi="Calibri" w:cs="Calibri"/>
          <w:sz w:val="22"/>
          <w:szCs w:val="22"/>
        </w:rPr>
        <w:t> </w:t>
      </w:r>
    </w:p>
    <w:p w14:paraId="477CD7B2" w14:textId="77777777" w:rsidR="00C24B92" w:rsidRDefault="00C24B92" w:rsidP="00C24B92">
      <w:pPr>
        <w:pStyle w:val="paragraph"/>
        <w:spacing w:before="0" w:beforeAutospacing="0" w:after="0" w:afterAutospacing="0"/>
        <w:jc w:val="both"/>
        <w:textAlignment w:val="baseline"/>
        <w:rPr>
          <w:rStyle w:val="normaltextrun"/>
          <w:rFonts w:ascii="Calibri" w:hAnsi="Calibri" w:cs="Calibri"/>
          <w:b/>
          <w:bCs/>
          <w:sz w:val="22"/>
          <w:szCs w:val="22"/>
        </w:rPr>
      </w:pPr>
    </w:p>
    <w:p w14:paraId="3D6FAC7F" w14:textId="31E8B53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Techniques</w:t>
      </w:r>
      <w:r>
        <w:rPr>
          <w:rStyle w:val="normaltextrun"/>
          <w:rFonts w:ascii="Calibri" w:hAnsi="Calibri" w:cs="Calibri"/>
          <w:sz w:val="22"/>
          <w:szCs w:val="22"/>
        </w:rPr>
        <w:t xml:space="preserve">:  Scientific information is derived from experimentation.  </w:t>
      </w:r>
      <w:r>
        <w:rPr>
          <w:rStyle w:val="normaltextrun"/>
          <w:rFonts w:ascii="Calibri" w:hAnsi="Calibri" w:cs="Calibri"/>
          <w:sz w:val="22"/>
          <w:szCs w:val="22"/>
          <w:u w:val="single"/>
        </w:rPr>
        <w:t>It is important to understand how information is derived.</w:t>
      </w:r>
      <w:r>
        <w:rPr>
          <w:rStyle w:val="normaltextrun"/>
          <w:rFonts w:ascii="Calibri" w:hAnsi="Calibri" w:cs="Calibri"/>
          <w:sz w:val="22"/>
          <w:szCs w:val="22"/>
        </w:rPr>
        <w:t>  For example what technique was used, how was the experiment conducted etc. </w:t>
      </w:r>
      <w:r>
        <w:rPr>
          <w:rStyle w:val="eop"/>
          <w:rFonts w:ascii="Calibri" w:hAnsi="Calibri" w:cs="Calibri"/>
          <w:sz w:val="22"/>
          <w:szCs w:val="22"/>
        </w:rPr>
        <w:t> </w:t>
      </w:r>
    </w:p>
    <w:p w14:paraId="0B7B9F66" w14:textId="77777777" w:rsidR="00C24B92" w:rsidRDefault="00C24B92" w:rsidP="00C24B92">
      <w:pPr>
        <w:pStyle w:val="paragraph"/>
        <w:spacing w:before="0" w:beforeAutospacing="0" w:after="0" w:afterAutospacing="0"/>
        <w:jc w:val="both"/>
        <w:textAlignment w:val="baseline"/>
        <w:rPr>
          <w:rStyle w:val="normaltextrun"/>
          <w:rFonts w:ascii="Calibri" w:hAnsi="Calibri" w:cs="Calibri"/>
          <w:b/>
          <w:bCs/>
          <w:sz w:val="22"/>
          <w:szCs w:val="22"/>
        </w:rPr>
      </w:pPr>
    </w:p>
    <w:p w14:paraId="00394F85" w14:textId="1B6BA3E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Figures</w:t>
      </w:r>
      <w:r>
        <w:rPr>
          <w:rStyle w:val="normaltextrun"/>
          <w:rFonts w:ascii="Calibri" w:hAnsi="Calibri" w:cs="Calibri"/>
          <w:sz w:val="22"/>
          <w:szCs w:val="22"/>
        </w:rPr>
        <w:t>:  An argument can often be supported by Figures or Tables that present information more effectively than text alone. Figures and Tables should not be an add-on, but must be an integral feature of the text and must be described and discussed.  A poor or inappropriate figure or table will usually detract from the work. Appropriate figures prepared by hand or using a drawing programme are preferred to reproductions of complex diagrams from other people's work (if used, make sure you acknowledge the source).</w:t>
      </w:r>
      <w:r>
        <w:rPr>
          <w:rStyle w:val="eop"/>
          <w:rFonts w:ascii="Calibri" w:hAnsi="Calibri" w:cs="Calibri"/>
          <w:sz w:val="22"/>
          <w:szCs w:val="22"/>
        </w:rPr>
        <w:t> </w:t>
      </w:r>
    </w:p>
    <w:p w14:paraId="6505CFB8" w14:textId="77777777" w:rsidR="00C24B92" w:rsidRDefault="00C24B92" w:rsidP="00C24B92">
      <w:pPr>
        <w:pStyle w:val="paragraph"/>
        <w:spacing w:before="0" w:beforeAutospacing="0" w:after="0" w:afterAutospacing="0"/>
        <w:jc w:val="both"/>
        <w:textAlignment w:val="baseline"/>
        <w:rPr>
          <w:rStyle w:val="normaltextrun"/>
          <w:rFonts w:ascii="Calibri" w:hAnsi="Calibri" w:cs="Calibri"/>
          <w:b/>
          <w:bCs/>
          <w:sz w:val="22"/>
          <w:szCs w:val="22"/>
        </w:rPr>
      </w:pPr>
    </w:p>
    <w:p w14:paraId="31AC4A74" w14:textId="738F8C49"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Citations</w:t>
      </w:r>
      <w:r>
        <w:rPr>
          <w:rStyle w:val="normaltextrun"/>
          <w:rFonts w:ascii="Calibri" w:hAnsi="Calibri" w:cs="Calibri"/>
          <w:sz w:val="22"/>
          <w:szCs w:val="22"/>
        </w:rPr>
        <w:t xml:space="preserve">:  Papers and reviews used as source material should be cited in the text. Direct quotes should be indicated by quotation marks, </w:t>
      </w:r>
      <w:r>
        <w:rPr>
          <w:rStyle w:val="normaltextrun"/>
          <w:rFonts w:ascii="Calibri" w:hAnsi="Calibri" w:cs="Calibri"/>
          <w:b/>
          <w:bCs/>
          <w:sz w:val="22"/>
          <w:szCs w:val="22"/>
        </w:rPr>
        <w:t>although their use should be kept to a minimum, and they must be referenced (see University Web page on plagiarism)</w:t>
      </w:r>
      <w:r>
        <w:rPr>
          <w:rStyle w:val="normaltextrun"/>
          <w:rFonts w:ascii="Calibri" w:hAnsi="Calibri" w:cs="Calibri"/>
          <w:sz w:val="22"/>
          <w:szCs w:val="22"/>
        </w:rPr>
        <w:t xml:space="preserve">.  Use of the </w:t>
      </w:r>
      <w:r>
        <w:rPr>
          <w:rStyle w:val="normaltextrun"/>
          <w:rFonts w:ascii="Calibri" w:hAnsi="Calibri" w:cs="Calibri"/>
          <w:b/>
          <w:bCs/>
          <w:sz w:val="22"/>
          <w:szCs w:val="22"/>
        </w:rPr>
        <w:t xml:space="preserve">Harvard style of citation </w:t>
      </w:r>
      <w:r>
        <w:rPr>
          <w:rStyle w:val="normaltextrun"/>
          <w:rFonts w:ascii="Calibri" w:hAnsi="Calibri" w:cs="Calibri"/>
          <w:sz w:val="22"/>
          <w:szCs w:val="22"/>
        </w:rPr>
        <w:t xml:space="preserve">is essential and a list of citations should be presented at the end of the work (referencing of EMBO Journal articles is a good example). The reference list does </w:t>
      </w:r>
      <w:r>
        <w:rPr>
          <w:rStyle w:val="normaltextrun"/>
          <w:rFonts w:ascii="Calibri" w:hAnsi="Calibri" w:cs="Calibri"/>
          <w:sz w:val="22"/>
          <w:szCs w:val="22"/>
          <w:u w:val="single"/>
        </w:rPr>
        <w:t>not</w:t>
      </w:r>
      <w:r>
        <w:rPr>
          <w:rStyle w:val="normaltextrun"/>
          <w:rFonts w:ascii="Calibri" w:hAnsi="Calibri" w:cs="Calibri"/>
          <w:sz w:val="22"/>
          <w:szCs w:val="22"/>
        </w:rPr>
        <w:t xml:space="preserve"> have to be included in your word count. </w:t>
      </w:r>
      <w:r>
        <w:rPr>
          <w:rStyle w:val="eop"/>
          <w:rFonts w:ascii="Calibri" w:hAnsi="Calibri" w:cs="Calibri"/>
          <w:sz w:val="22"/>
          <w:szCs w:val="22"/>
        </w:rPr>
        <w:t> </w:t>
      </w:r>
    </w:p>
    <w:p w14:paraId="39B11344" w14:textId="209ED4AA"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lang w:val="en-US"/>
        </w:rPr>
        <w:lastRenderedPageBreak/>
        <w:t xml:space="preserve">In the text a reference should be cited by author and date; </w:t>
      </w:r>
      <w:r>
        <w:rPr>
          <w:rStyle w:val="normaltextrun"/>
          <w:rFonts w:ascii="Calibri" w:hAnsi="Calibri" w:cs="Calibri"/>
          <w:sz w:val="22"/>
          <w:szCs w:val="22"/>
        </w:rPr>
        <w:t xml:space="preserve">e.g. 'Water is known to boil at 100°C (Jones and Brown, 1872; Brown </w:t>
      </w:r>
      <w:r>
        <w:rPr>
          <w:rStyle w:val="normaltextrun"/>
          <w:rFonts w:ascii="Calibri" w:hAnsi="Calibri" w:cs="Calibri"/>
          <w:i/>
          <w:iCs/>
          <w:sz w:val="22"/>
          <w:szCs w:val="22"/>
        </w:rPr>
        <w:t>et al</w:t>
      </w:r>
      <w:r>
        <w:rPr>
          <w:rStyle w:val="normaltextrun"/>
          <w:rFonts w:ascii="Calibri" w:hAnsi="Calibri" w:cs="Calibri"/>
          <w:sz w:val="22"/>
          <w:szCs w:val="22"/>
        </w:rPr>
        <w:t>, 1873) and freeze at…'.</w:t>
      </w:r>
      <w:r>
        <w:rPr>
          <w:rStyle w:val="normaltextrun"/>
          <w:rFonts w:ascii="Calibri" w:hAnsi="Calibri" w:cs="Calibri"/>
          <w:b/>
          <w:bCs/>
          <w:sz w:val="22"/>
          <w:szCs w:val="22"/>
        </w:rPr>
        <w:t xml:space="preserve">  </w:t>
      </w:r>
      <w:r>
        <w:rPr>
          <w:rStyle w:val="normaltextrun"/>
          <w:rFonts w:ascii="Calibri" w:hAnsi="Calibri" w:cs="Calibri"/>
          <w:sz w:val="22"/>
          <w:szCs w:val="22"/>
          <w:lang w:val="en-US"/>
        </w:rPr>
        <w:t xml:space="preserve">Not more than two authors may be cited per reference; if there are more than two authors use </w:t>
      </w:r>
      <w:r>
        <w:rPr>
          <w:rStyle w:val="normaltextrun"/>
          <w:rFonts w:ascii="Calibri" w:hAnsi="Calibri" w:cs="Calibri"/>
          <w:i/>
          <w:iCs/>
          <w:sz w:val="22"/>
          <w:szCs w:val="22"/>
          <w:lang w:val="en-US"/>
        </w:rPr>
        <w:t>et</w:t>
      </w:r>
      <w:r>
        <w:rPr>
          <w:rStyle w:val="normaltextrun"/>
          <w:rFonts w:ascii="Calibri" w:hAnsi="Calibri" w:cs="Calibri"/>
          <w:sz w:val="22"/>
          <w:szCs w:val="22"/>
          <w:lang w:val="en-US"/>
        </w:rPr>
        <w:t xml:space="preserve"> </w:t>
      </w:r>
      <w:r>
        <w:rPr>
          <w:rStyle w:val="normaltextrun"/>
          <w:rFonts w:ascii="Calibri" w:hAnsi="Calibri" w:cs="Calibri"/>
          <w:i/>
          <w:iCs/>
          <w:sz w:val="22"/>
          <w:szCs w:val="22"/>
          <w:lang w:val="en-US"/>
        </w:rPr>
        <w:t>al</w:t>
      </w:r>
      <w:r>
        <w:rPr>
          <w:rStyle w:val="normaltextrun"/>
          <w:rFonts w:ascii="Calibri" w:hAnsi="Calibri" w:cs="Calibri"/>
          <w:sz w:val="22"/>
          <w:szCs w:val="22"/>
          <w:lang w:val="en-US"/>
        </w:rPr>
        <w:t>. References should be listed alphabetically according to the initial letter of the surname of the first author.  Where the same authors have published more than one paper, list them in the order in which their papers appeared. If necessary use a and b, e.g. 1990a., with the authors' surnames and initials inverted. </w:t>
      </w:r>
      <w:r>
        <w:rPr>
          <w:rStyle w:val="eop"/>
          <w:rFonts w:ascii="Calibri" w:hAnsi="Calibri" w:cs="Calibri"/>
          <w:sz w:val="22"/>
          <w:szCs w:val="22"/>
        </w:rPr>
        <w:t> </w:t>
      </w:r>
    </w:p>
    <w:p w14:paraId="593CF8BC"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lang w:val="en-US"/>
        </w:rPr>
        <w:t>References should include, in the following order:      </w:t>
      </w:r>
      <w:r>
        <w:rPr>
          <w:rStyle w:val="eop"/>
          <w:rFonts w:ascii="Calibri" w:hAnsi="Calibri" w:cs="Calibri"/>
          <w:sz w:val="22"/>
          <w:szCs w:val="22"/>
        </w:rPr>
        <w:t> </w:t>
      </w:r>
    </w:p>
    <w:p w14:paraId="131F26C1"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lang w:val="en-US"/>
        </w:rPr>
        <w:t>authors' names;  year;   article or chapter title;  editors (books only);   journal or book title;   name and address of publisher (books only); volume number and inclusive page numbers.    </w:t>
      </w:r>
      <w:r>
        <w:rPr>
          <w:rStyle w:val="eop"/>
          <w:rFonts w:ascii="Calibri" w:hAnsi="Calibri" w:cs="Calibri"/>
          <w:sz w:val="22"/>
          <w:szCs w:val="22"/>
        </w:rPr>
        <w:t> </w:t>
      </w:r>
    </w:p>
    <w:p w14:paraId="2D1E8784"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lang w:val="en-US"/>
        </w:rPr>
        <w:t>The name of each journal should be abbreviated according to the World List of Scientific Periodicals (see an EMBO J. paper for reference) and italicised.  References should therefore be listed as follows:</w:t>
      </w:r>
      <w:r>
        <w:rPr>
          <w:rStyle w:val="eop"/>
          <w:rFonts w:ascii="Calibri" w:hAnsi="Calibri" w:cs="Calibri"/>
          <w:sz w:val="22"/>
          <w:szCs w:val="22"/>
        </w:rPr>
        <w:t> </w:t>
      </w:r>
    </w:p>
    <w:p w14:paraId="3F5557E1" w14:textId="77777777" w:rsidR="00C24B92" w:rsidRDefault="00C24B92" w:rsidP="00C24B92">
      <w:pPr>
        <w:pStyle w:val="paragraph"/>
        <w:spacing w:before="0" w:beforeAutospacing="0" w:after="0" w:afterAutospacing="0"/>
        <w:jc w:val="both"/>
        <w:textAlignment w:val="baseline"/>
        <w:rPr>
          <w:rStyle w:val="normaltextrun"/>
          <w:rFonts w:ascii="Calibri" w:hAnsi="Calibri" w:cs="Calibri"/>
          <w:sz w:val="22"/>
          <w:szCs w:val="22"/>
          <w:lang w:val="en-US"/>
        </w:rPr>
      </w:pPr>
      <w:r>
        <w:rPr>
          <w:rStyle w:val="normaltextrun"/>
          <w:rFonts w:ascii="Calibri" w:hAnsi="Calibri" w:cs="Calibri"/>
          <w:sz w:val="22"/>
          <w:szCs w:val="22"/>
          <w:lang w:val="en-US"/>
        </w:rPr>
        <w:t>      </w:t>
      </w:r>
    </w:p>
    <w:p w14:paraId="07419EC9" w14:textId="4D75E815"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lang w:val="en-US"/>
        </w:rPr>
        <w:t>  Tugendreich, S., Bassett, D.E., Jr, McKusick,V.A., Boguski, M.S. and</w:t>
      </w:r>
      <w:r>
        <w:rPr>
          <w:rStyle w:val="eop"/>
          <w:rFonts w:ascii="Calibri" w:hAnsi="Calibri" w:cs="Calibri"/>
          <w:sz w:val="22"/>
          <w:szCs w:val="22"/>
        </w:rPr>
        <w:t> </w:t>
      </w:r>
    </w:p>
    <w:p w14:paraId="7B753199"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lang w:val="en-US"/>
        </w:rPr>
        <w:t>        Hieter, P. (1994) Genes conserved in yeast and humans</w:t>
      </w:r>
      <w:r>
        <w:rPr>
          <w:rStyle w:val="normaltextrun"/>
          <w:rFonts w:ascii="Calibri" w:hAnsi="Calibri" w:cs="Calibri"/>
          <w:i/>
          <w:iCs/>
          <w:sz w:val="22"/>
          <w:szCs w:val="22"/>
          <w:lang w:val="en-US"/>
        </w:rPr>
        <w:t>. Hum. Mol.</w:t>
      </w:r>
      <w:r>
        <w:rPr>
          <w:rStyle w:val="eop"/>
          <w:rFonts w:ascii="Calibri" w:hAnsi="Calibri" w:cs="Calibri"/>
          <w:sz w:val="22"/>
          <w:szCs w:val="22"/>
        </w:rPr>
        <w:t> </w:t>
      </w:r>
    </w:p>
    <w:p w14:paraId="59FCBDB5"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i/>
          <w:iCs/>
          <w:sz w:val="22"/>
          <w:szCs w:val="22"/>
          <w:lang w:val="en-US"/>
        </w:rPr>
        <w:t>        Genet</w:t>
      </w:r>
      <w:r>
        <w:rPr>
          <w:rStyle w:val="normaltextrun"/>
          <w:rFonts w:ascii="Calibri" w:hAnsi="Calibri" w:cs="Calibri"/>
          <w:sz w:val="22"/>
          <w:szCs w:val="22"/>
          <w:lang w:val="en-US"/>
        </w:rPr>
        <w:t>., 3, 1509-1517.</w:t>
      </w:r>
      <w:r>
        <w:rPr>
          <w:rStyle w:val="eop"/>
          <w:rFonts w:ascii="Calibri" w:hAnsi="Calibri" w:cs="Calibri"/>
          <w:sz w:val="22"/>
          <w:szCs w:val="22"/>
        </w:rPr>
        <w:t> </w:t>
      </w:r>
    </w:p>
    <w:p w14:paraId="50069DCC"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28E07B2B"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lang w:val="en-US"/>
        </w:rPr>
        <w:t>        Gehring, W. (1994) A history of the homeobox. In Duboule, D.</w:t>
      </w:r>
      <w:r>
        <w:rPr>
          <w:rStyle w:val="eop"/>
          <w:rFonts w:ascii="Calibri" w:hAnsi="Calibri" w:cs="Calibri"/>
          <w:sz w:val="22"/>
          <w:szCs w:val="22"/>
        </w:rPr>
        <w:t> </w:t>
      </w:r>
    </w:p>
    <w:p w14:paraId="46E1F537"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lang w:val="en-US"/>
        </w:rPr>
        <w:t xml:space="preserve">        </w:t>
      </w:r>
      <w:r>
        <w:rPr>
          <w:rStyle w:val="normaltextrun"/>
          <w:rFonts w:ascii="Calibri" w:hAnsi="Calibri" w:cs="Calibri"/>
          <w:sz w:val="22"/>
          <w:szCs w:val="22"/>
          <w:lang w:val="en-US"/>
        </w:rPr>
        <w:t>(ed.), Guidebook to the Homeobox Genes. Oxford University Press,</w:t>
      </w:r>
      <w:r>
        <w:rPr>
          <w:rStyle w:val="eop"/>
          <w:rFonts w:ascii="Calibri" w:hAnsi="Calibri" w:cs="Calibri"/>
          <w:sz w:val="22"/>
          <w:szCs w:val="22"/>
        </w:rPr>
        <w:t> </w:t>
      </w:r>
    </w:p>
    <w:p w14:paraId="65891B97"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lang w:val="en-US"/>
        </w:rPr>
        <w:t>        Oxford, UK, pp. 1-10.</w:t>
      </w:r>
      <w:r>
        <w:rPr>
          <w:rStyle w:val="eop"/>
          <w:rFonts w:ascii="Calibri" w:hAnsi="Calibri" w:cs="Calibri"/>
          <w:sz w:val="22"/>
          <w:szCs w:val="22"/>
        </w:rPr>
        <w:t> </w:t>
      </w:r>
    </w:p>
    <w:p w14:paraId="57F45D2D"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14:paraId="54A761B6"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lang w:val="en-US"/>
        </w:rPr>
        <w:t xml:space="preserve">        </w:t>
      </w:r>
      <w:r>
        <w:rPr>
          <w:rStyle w:val="normaltextrun"/>
          <w:rFonts w:ascii="Calibri" w:hAnsi="Calibri" w:cs="Calibri"/>
          <w:sz w:val="22"/>
          <w:szCs w:val="22"/>
          <w:lang w:val="en-US"/>
        </w:rPr>
        <w:t>Lewin, B. (1994) Genes V. Oxford University Press, Oxford, UK.</w:t>
      </w:r>
      <w:r>
        <w:rPr>
          <w:rStyle w:val="eop"/>
          <w:rFonts w:ascii="Calibri" w:hAnsi="Calibri" w:cs="Calibri"/>
          <w:sz w:val="22"/>
          <w:szCs w:val="22"/>
        </w:rPr>
        <w:t> </w:t>
      </w:r>
    </w:p>
    <w:p w14:paraId="0651D827" w14:textId="77777777" w:rsidR="00C24B92" w:rsidRDefault="00C24B92" w:rsidP="00C24B92">
      <w:pPr>
        <w:pStyle w:val="paragraph"/>
        <w:spacing w:before="0" w:beforeAutospacing="0" w:after="0" w:afterAutospacing="0"/>
        <w:jc w:val="both"/>
        <w:textAlignment w:val="baseline"/>
        <w:rPr>
          <w:rStyle w:val="normaltextrun"/>
          <w:rFonts w:ascii="Calibri" w:hAnsi="Calibri" w:cs="Calibri"/>
          <w:b/>
          <w:bCs/>
          <w:sz w:val="22"/>
          <w:szCs w:val="22"/>
        </w:rPr>
      </w:pPr>
    </w:p>
    <w:p w14:paraId="345C5F35" w14:textId="48191BF1"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Structure</w:t>
      </w:r>
      <w:r>
        <w:rPr>
          <w:rStyle w:val="normaltextrun"/>
          <w:rFonts w:ascii="Calibri" w:hAnsi="Calibri" w:cs="Calibri"/>
          <w:sz w:val="22"/>
          <w:szCs w:val="22"/>
        </w:rPr>
        <w:t xml:space="preserve">:  A good piece of writing will be clearly structured by division into </w:t>
      </w:r>
      <w:r>
        <w:rPr>
          <w:rStyle w:val="normaltextrun"/>
          <w:rFonts w:ascii="Calibri" w:hAnsi="Calibri" w:cs="Calibri"/>
          <w:sz w:val="22"/>
          <w:szCs w:val="22"/>
          <w:u w:val="single"/>
        </w:rPr>
        <w:t>appropriate sections</w:t>
      </w:r>
      <w:r>
        <w:rPr>
          <w:rStyle w:val="normaltextrun"/>
          <w:rFonts w:ascii="Calibri" w:hAnsi="Calibri" w:cs="Calibri"/>
          <w:sz w:val="22"/>
          <w:szCs w:val="22"/>
        </w:rPr>
        <w:t xml:space="preserve">, including an </w:t>
      </w:r>
      <w:r>
        <w:rPr>
          <w:rStyle w:val="normaltextrun"/>
          <w:rFonts w:ascii="Calibri" w:hAnsi="Calibri" w:cs="Calibri"/>
          <w:b/>
          <w:bCs/>
          <w:sz w:val="22"/>
          <w:szCs w:val="22"/>
        </w:rPr>
        <w:t>introduction</w:t>
      </w:r>
      <w:r>
        <w:rPr>
          <w:rStyle w:val="normaltextrun"/>
          <w:rFonts w:ascii="Calibri" w:hAnsi="Calibri" w:cs="Calibri"/>
          <w:sz w:val="22"/>
          <w:szCs w:val="22"/>
        </w:rPr>
        <w:t xml:space="preserve">, which provides a clear and concise statement of the issue to be discussed, and a </w:t>
      </w:r>
      <w:r>
        <w:rPr>
          <w:rStyle w:val="normaltextrun"/>
          <w:rFonts w:ascii="Calibri" w:hAnsi="Calibri" w:cs="Calibri"/>
          <w:b/>
          <w:bCs/>
          <w:sz w:val="22"/>
          <w:szCs w:val="22"/>
        </w:rPr>
        <w:t xml:space="preserve">conclusion, </w:t>
      </w:r>
      <w:r>
        <w:rPr>
          <w:rStyle w:val="normaltextrun"/>
          <w:rFonts w:ascii="Calibri" w:hAnsi="Calibri" w:cs="Calibri"/>
          <w:sz w:val="22"/>
          <w:szCs w:val="22"/>
        </w:rPr>
        <w:t>which briefly sums up the issues discussed.</w:t>
      </w:r>
      <w:r>
        <w:rPr>
          <w:rStyle w:val="eop"/>
          <w:rFonts w:ascii="Calibri" w:hAnsi="Calibri" w:cs="Calibri"/>
          <w:sz w:val="22"/>
          <w:szCs w:val="22"/>
        </w:rPr>
        <w:t> </w:t>
      </w:r>
    </w:p>
    <w:p w14:paraId="3B4D2D7A" w14:textId="77777777" w:rsidR="00C24B92" w:rsidRDefault="00C24B92" w:rsidP="00C24B92">
      <w:pPr>
        <w:pStyle w:val="paragraph"/>
        <w:spacing w:before="0" w:beforeAutospacing="0" w:after="0" w:afterAutospacing="0"/>
        <w:jc w:val="both"/>
        <w:textAlignment w:val="baseline"/>
        <w:rPr>
          <w:rStyle w:val="normaltextrun"/>
          <w:rFonts w:ascii="Calibri" w:hAnsi="Calibri" w:cs="Calibri"/>
          <w:b/>
          <w:bCs/>
          <w:sz w:val="22"/>
          <w:szCs w:val="22"/>
        </w:rPr>
      </w:pPr>
    </w:p>
    <w:p w14:paraId="56BD30CB" w14:textId="0CDDFD5A"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Introduction</w:t>
      </w:r>
      <w:r>
        <w:rPr>
          <w:rStyle w:val="normaltextrun"/>
          <w:rFonts w:ascii="Calibri" w:hAnsi="Calibri" w:cs="Calibri"/>
          <w:sz w:val="22"/>
          <w:szCs w:val="22"/>
        </w:rPr>
        <w:t>: a clear and brief introduction of the topic of the work that describes the specific areas questions or issues that the reader should focus on.</w:t>
      </w:r>
      <w:r>
        <w:rPr>
          <w:rStyle w:val="eop"/>
          <w:rFonts w:ascii="Calibri" w:hAnsi="Calibri" w:cs="Calibri"/>
          <w:sz w:val="22"/>
          <w:szCs w:val="22"/>
        </w:rPr>
        <w:t> </w:t>
      </w:r>
    </w:p>
    <w:p w14:paraId="3150E4CB" w14:textId="77777777" w:rsidR="00C24B92" w:rsidRDefault="00C24B92" w:rsidP="00C24B92">
      <w:pPr>
        <w:pStyle w:val="paragraph"/>
        <w:spacing w:before="0" w:beforeAutospacing="0" w:after="0" w:afterAutospacing="0"/>
        <w:jc w:val="both"/>
        <w:textAlignment w:val="baseline"/>
        <w:rPr>
          <w:rStyle w:val="normaltextrun"/>
          <w:rFonts w:ascii="Calibri" w:hAnsi="Calibri" w:cs="Calibri"/>
          <w:b/>
          <w:bCs/>
          <w:sz w:val="22"/>
          <w:szCs w:val="22"/>
        </w:rPr>
      </w:pPr>
    </w:p>
    <w:p w14:paraId="3305D2F5" w14:textId="1AD67B9D"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Viewpoint</w:t>
      </w:r>
      <w:r>
        <w:rPr>
          <w:rStyle w:val="normaltextrun"/>
          <w:rFonts w:ascii="Calibri" w:hAnsi="Calibri" w:cs="Calibri"/>
          <w:sz w:val="22"/>
          <w:szCs w:val="22"/>
        </w:rPr>
        <w:t>:  Students should form a view on the subject about which they are writing and should be able to support their views with balanced use of appropriate examples. A balanced piece of work will consider the relative strengths of the arguments for and against a particular point of view.</w:t>
      </w:r>
      <w:r>
        <w:rPr>
          <w:rStyle w:val="eop"/>
          <w:rFonts w:ascii="Calibri" w:hAnsi="Calibri" w:cs="Calibri"/>
          <w:sz w:val="22"/>
          <w:szCs w:val="22"/>
        </w:rPr>
        <w:t> </w:t>
      </w:r>
    </w:p>
    <w:p w14:paraId="6F2A8C9D" w14:textId="77777777" w:rsidR="00C24B92" w:rsidRDefault="00C24B92" w:rsidP="00C24B92">
      <w:pPr>
        <w:pStyle w:val="paragraph"/>
        <w:spacing w:before="0" w:beforeAutospacing="0" w:after="0" w:afterAutospacing="0"/>
        <w:jc w:val="both"/>
        <w:textAlignment w:val="baseline"/>
        <w:rPr>
          <w:rStyle w:val="normaltextrun"/>
          <w:rFonts w:ascii="Calibri" w:hAnsi="Calibri" w:cs="Calibri"/>
          <w:b/>
          <w:bCs/>
          <w:sz w:val="22"/>
          <w:szCs w:val="22"/>
        </w:rPr>
      </w:pPr>
    </w:p>
    <w:p w14:paraId="017ADA79" w14:textId="0766006A"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Conclusions:</w:t>
      </w:r>
      <w:r>
        <w:rPr>
          <w:rStyle w:val="normaltextrun"/>
          <w:rFonts w:ascii="Calibri" w:hAnsi="Calibri" w:cs="Calibri"/>
          <w:sz w:val="22"/>
          <w:szCs w:val="22"/>
        </w:rPr>
        <w:t>  this section is used to pull the main themes of the work together and to briefly state the principal outcome of the analysis that you have performed.  It should leave the reader with a clear impression of what you think about the subject matter presented.</w:t>
      </w:r>
      <w:r>
        <w:rPr>
          <w:rStyle w:val="eop"/>
          <w:rFonts w:ascii="Calibri" w:hAnsi="Calibri" w:cs="Calibri"/>
          <w:sz w:val="22"/>
          <w:szCs w:val="22"/>
        </w:rPr>
        <w:t> </w:t>
      </w:r>
    </w:p>
    <w:p w14:paraId="09A1A77B" w14:textId="77777777" w:rsidR="00C24B92" w:rsidRDefault="00C24B92" w:rsidP="00C24B92">
      <w:pPr>
        <w:pStyle w:val="paragraph"/>
        <w:spacing w:before="0" w:beforeAutospacing="0" w:after="0" w:afterAutospacing="0"/>
        <w:jc w:val="both"/>
        <w:textAlignment w:val="baseline"/>
        <w:rPr>
          <w:rStyle w:val="normaltextrun"/>
          <w:rFonts w:ascii="Calibri" w:hAnsi="Calibri" w:cs="Calibri"/>
          <w:b/>
          <w:bCs/>
          <w:sz w:val="22"/>
          <w:szCs w:val="22"/>
        </w:rPr>
      </w:pPr>
    </w:p>
    <w:p w14:paraId="611C02C9" w14:textId="4E616662"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Sentence construction, spelling, grammar</w:t>
      </w:r>
      <w:r>
        <w:rPr>
          <w:rStyle w:val="normaltextrun"/>
          <w:rFonts w:ascii="Calibri" w:hAnsi="Calibri" w:cs="Calibri"/>
          <w:sz w:val="22"/>
          <w:szCs w:val="22"/>
        </w:rPr>
        <w:t>:  Students are expected to spell correctly and to follow the basic rules of grammar.  Short, clear sentences are preferable to complex, tortuous, rambling constructions. You should be able to pick up the eight clear grammatical, punctuation and spelling errors in the sentence that follows. If you can’t, then revise your grammar/spelling rules. “It’s clear to the company that there commercial targeted young people of the same age as Johns friends who were clearly able to receive its message.”</w:t>
      </w:r>
      <w:r>
        <w:rPr>
          <w:rStyle w:val="eop"/>
          <w:rFonts w:ascii="Calibri" w:hAnsi="Calibri" w:cs="Calibri"/>
          <w:sz w:val="22"/>
          <w:szCs w:val="22"/>
        </w:rPr>
        <w:t> </w:t>
      </w:r>
    </w:p>
    <w:p w14:paraId="13AE6634" w14:textId="77777777" w:rsidR="00C24B92" w:rsidRDefault="00C24B92" w:rsidP="00C24B92">
      <w:pPr>
        <w:pStyle w:val="paragraph"/>
        <w:spacing w:before="0" w:beforeAutospacing="0" w:after="0" w:afterAutospacing="0"/>
        <w:jc w:val="both"/>
        <w:textAlignment w:val="baseline"/>
        <w:rPr>
          <w:rStyle w:val="normaltextrun"/>
          <w:rFonts w:ascii="Calibri" w:hAnsi="Calibri" w:cs="Calibri"/>
          <w:b/>
          <w:bCs/>
          <w:sz w:val="22"/>
          <w:szCs w:val="22"/>
        </w:rPr>
      </w:pPr>
    </w:p>
    <w:p w14:paraId="0AA3C705" w14:textId="19A2C00D"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Organisation:</w:t>
      </w:r>
      <w:r>
        <w:rPr>
          <w:rStyle w:val="normaltextrun"/>
          <w:rFonts w:ascii="Calibri" w:hAnsi="Calibri" w:cs="Calibri"/>
          <w:sz w:val="22"/>
          <w:szCs w:val="22"/>
        </w:rPr>
        <w:t xml:space="preserve">  A written assignment is easier to read if it is attractively set out on the page (wide margins, double spaced, font size </w:t>
      </w:r>
      <w:r>
        <w:rPr>
          <w:rStyle w:val="normaltextrun"/>
          <w:rFonts w:ascii="Symbol" w:hAnsi="Symbol" w:cs="Segoe UI"/>
          <w:sz w:val="22"/>
          <w:szCs w:val="22"/>
        </w:rPr>
        <w:t>³</w:t>
      </w:r>
      <w:r>
        <w:rPr>
          <w:rStyle w:val="normaltextrun"/>
          <w:rFonts w:ascii="Calibri" w:hAnsi="Calibri" w:cs="Calibri"/>
          <w:sz w:val="22"/>
          <w:szCs w:val="22"/>
        </w:rPr>
        <w:t>12) with a logical progression and structure. </w:t>
      </w:r>
      <w:r>
        <w:rPr>
          <w:rStyle w:val="eop"/>
          <w:rFonts w:ascii="Calibri" w:hAnsi="Calibri" w:cs="Calibri"/>
          <w:sz w:val="22"/>
          <w:szCs w:val="22"/>
        </w:rPr>
        <w:t> </w:t>
      </w:r>
    </w:p>
    <w:p w14:paraId="4A4371EB" w14:textId="77777777" w:rsidR="00C24B92" w:rsidRDefault="00C24B92" w:rsidP="00C24B92">
      <w:pPr>
        <w:pStyle w:val="paragraph"/>
        <w:spacing w:before="0" w:beforeAutospacing="0" w:after="0" w:afterAutospacing="0"/>
        <w:jc w:val="both"/>
        <w:textAlignment w:val="baseline"/>
        <w:rPr>
          <w:rStyle w:val="normaltextrun"/>
          <w:rFonts w:ascii="Calibri" w:hAnsi="Calibri" w:cs="Calibri"/>
          <w:b/>
          <w:bCs/>
          <w:sz w:val="22"/>
          <w:szCs w:val="22"/>
        </w:rPr>
      </w:pPr>
    </w:p>
    <w:p w14:paraId="0A04D610" w14:textId="77777777" w:rsidR="00B237A8"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Specific comments</w:t>
      </w:r>
      <w:r>
        <w:rPr>
          <w:rStyle w:val="normaltextrun"/>
          <w:rFonts w:ascii="Calibri" w:hAnsi="Calibri" w:cs="Calibri"/>
          <w:sz w:val="22"/>
          <w:szCs w:val="22"/>
        </w:rPr>
        <w:t>:  This section is provided for the staff to make comments that amplify the box assessments in the top half of the form. </w:t>
      </w:r>
      <w:r>
        <w:rPr>
          <w:rStyle w:val="eop"/>
          <w:rFonts w:ascii="Calibri" w:hAnsi="Calibri" w:cs="Calibri"/>
          <w:sz w:val="22"/>
          <w:szCs w:val="22"/>
        </w:rPr>
        <w:t> </w:t>
      </w:r>
    </w:p>
    <w:p w14:paraId="2B417869" w14:textId="5C60D629"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Note that computer failure is not accepted as a reason for late submission - it is good practice to maintain at least two copies of computer files.</w:t>
      </w:r>
      <w:r>
        <w:rPr>
          <w:rStyle w:val="eop"/>
          <w:rFonts w:ascii="Calibri" w:hAnsi="Calibri" w:cs="Calibri"/>
          <w:sz w:val="22"/>
          <w:szCs w:val="22"/>
        </w:rPr>
        <w:t> </w:t>
      </w:r>
    </w:p>
    <w:p w14:paraId="0AB8BC16" w14:textId="77777777" w:rsidR="007B2AA3" w:rsidRDefault="00C24B92" w:rsidP="00B237A8">
      <w:pPr>
        <w:pStyle w:val="paragraph"/>
        <w:spacing w:before="0" w:beforeAutospacing="0" w:after="0" w:afterAutospacing="0"/>
        <w:jc w:val="both"/>
        <w:textAlignment w:val="baseline"/>
        <w:rPr>
          <w:rStyle w:val="eop"/>
          <w:rFonts w:ascii="Calibri" w:hAnsi="Calibri" w:cs="Calibri"/>
        </w:rPr>
      </w:pPr>
      <w:r>
        <w:rPr>
          <w:rStyle w:val="eop"/>
          <w:rFonts w:ascii="Calibri" w:hAnsi="Calibri" w:cs="Calibri"/>
        </w:rPr>
        <w:t> </w:t>
      </w:r>
    </w:p>
    <w:p w14:paraId="623B4548" w14:textId="77777777" w:rsidR="007B2AA3" w:rsidRDefault="007B2AA3" w:rsidP="00B237A8">
      <w:pPr>
        <w:pStyle w:val="paragraph"/>
        <w:spacing w:before="0" w:beforeAutospacing="0" w:after="0" w:afterAutospacing="0"/>
        <w:jc w:val="both"/>
        <w:textAlignment w:val="baseline"/>
        <w:rPr>
          <w:rStyle w:val="eop"/>
          <w:rFonts w:ascii="Calibri" w:hAnsi="Calibri" w:cs="Calibri"/>
        </w:rPr>
      </w:pPr>
    </w:p>
    <w:p w14:paraId="53895FE4" w14:textId="77777777" w:rsidR="007B2AA3" w:rsidRDefault="007B2AA3" w:rsidP="00B237A8">
      <w:pPr>
        <w:pStyle w:val="paragraph"/>
        <w:spacing w:before="0" w:beforeAutospacing="0" w:after="0" w:afterAutospacing="0"/>
        <w:jc w:val="both"/>
        <w:textAlignment w:val="baseline"/>
        <w:rPr>
          <w:rStyle w:val="eop"/>
          <w:rFonts w:ascii="Calibri" w:hAnsi="Calibri" w:cs="Calibri"/>
        </w:rPr>
      </w:pPr>
    </w:p>
    <w:p w14:paraId="5CB4100B" w14:textId="77777777" w:rsidR="007B2AA3" w:rsidRDefault="007B2AA3" w:rsidP="00B237A8">
      <w:pPr>
        <w:pStyle w:val="paragraph"/>
        <w:spacing w:before="0" w:beforeAutospacing="0" w:after="0" w:afterAutospacing="0"/>
        <w:jc w:val="both"/>
        <w:textAlignment w:val="baseline"/>
        <w:rPr>
          <w:rStyle w:val="eop"/>
          <w:rFonts w:ascii="Calibri" w:hAnsi="Calibri" w:cs="Calibri"/>
        </w:rPr>
      </w:pPr>
    </w:p>
    <w:p w14:paraId="060E1598" w14:textId="5830A197" w:rsidR="00C24B92" w:rsidRPr="00B237A8" w:rsidRDefault="00C24B92" w:rsidP="00B237A8">
      <w:pPr>
        <w:pStyle w:val="paragraph"/>
        <w:spacing w:before="0" w:beforeAutospacing="0" w:after="0" w:afterAutospacing="0"/>
        <w:jc w:val="both"/>
        <w:textAlignment w:val="baseline"/>
        <w:rPr>
          <w:rFonts w:asciiTheme="minorHAnsi" w:hAnsiTheme="minorHAnsi" w:cstheme="minorHAnsi"/>
          <w:sz w:val="18"/>
          <w:szCs w:val="18"/>
        </w:rPr>
      </w:pPr>
      <w:r w:rsidRPr="00B237A8">
        <w:rPr>
          <w:rStyle w:val="normaltextrun"/>
          <w:rFonts w:asciiTheme="minorHAnsi" w:hAnsiTheme="minorHAnsi" w:cstheme="minorHAnsi"/>
          <w:b/>
          <w:bCs/>
          <w:color w:val="002060"/>
          <w:sz w:val="28"/>
          <w:szCs w:val="28"/>
        </w:rPr>
        <w:lastRenderedPageBreak/>
        <w:t>Assessment/Feedback MyAberdeen Rubric</w:t>
      </w:r>
      <w:r w:rsidRPr="00B237A8">
        <w:rPr>
          <w:rStyle w:val="eop"/>
          <w:rFonts w:asciiTheme="minorHAnsi" w:hAnsiTheme="minorHAnsi" w:cstheme="minorHAnsi"/>
          <w:b/>
          <w:bCs/>
          <w:color w:val="002060"/>
          <w:sz w:val="28"/>
          <w:szCs w:val="28"/>
        </w:rPr>
        <w:t> </w:t>
      </w:r>
    </w:p>
    <w:p w14:paraId="655F1FF7" w14:textId="06B17ABB" w:rsidR="00C24B92" w:rsidRDefault="00C24B92" w:rsidP="00C24B92">
      <w:pPr>
        <w:pStyle w:val="paragraph"/>
        <w:spacing w:before="0" w:beforeAutospacing="0" w:after="0" w:afterAutospacing="0"/>
        <w:textAlignment w:val="baseline"/>
        <w:rPr>
          <w:rFonts w:ascii="Segoe UI" w:hAnsi="Segoe UI" w:cs="Segoe UI"/>
          <w:b/>
          <w:bCs/>
          <w:color w:val="365F91"/>
          <w:sz w:val="18"/>
          <w:szCs w:val="18"/>
        </w:rPr>
      </w:pPr>
    </w:p>
    <w:p w14:paraId="0D5A25F8" w14:textId="61BE142D" w:rsidR="00C24B92" w:rsidRDefault="00C24B92" w:rsidP="00C24B92">
      <w:pPr>
        <w:pStyle w:val="paragraph"/>
        <w:spacing w:before="0" w:beforeAutospacing="0" w:after="0" w:afterAutospacing="0"/>
        <w:textAlignment w:val="baseline"/>
        <w:rPr>
          <w:rFonts w:ascii="Segoe UI" w:hAnsi="Segoe UI" w:cs="Segoe UI"/>
          <w:sz w:val="18"/>
          <w:szCs w:val="18"/>
        </w:rPr>
      </w:pPr>
      <w:r>
        <w:rPr>
          <w:rFonts w:ascii="Segoe UI" w:hAnsi="Segoe UI" w:cs="Segoe UI"/>
          <w:b/>
          <w:bCs/>
          <w:noProof/>
          <w:color w:val="365F91"/>
          <w:sz w:val="18"/>
          <w:szCs w:val="18"/>
        </w:rPr>
        <w:drawing>
          <wp:anchor distT="0" distB="0" distL="114300" distR="114300" simplePos="0" relativeHeight="251658241" behindDoc="1" locked="0" layoutInCell="1" allowOverlap="1" wp14:anchorId="285A9288" wp14:editId="5418DDAF">
            <wp:simplePos x="0" y="0"/>
            <wp:positionH relativeFrom="margin">
              <wp:align>left</wp:align>
            </wp:positionH>
            <wp:positionV relativeFrom="paragraph">
              <wp:posOffset>172720</wp:posOffset>
            </wp:positionV>
            <wp:extent cx="5734050" cy="6457950"/>
            <wp:effectExtent l="0" t="0" r="0" b="0"/>
            <wp:wrapTight wrapText="bothSides">
              <wp:wrapPolygon edited="0">
                <wp:start x="0" y="0"/>
                <wp:lineTo x="0" y="21536"/>
                <wp:lineTo x="21528" y="21536"/>
                <wp:lineTo x="2152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64579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eop"/>
          <w:rFonts w:ascii="Calibri" w:hAnsi="Calibri" w:cs="Calibri"/>
          <w:sz w:val="22"/>
          <w:szCs w:val="22"/>
        </w:rPr>
        <w:t> </w:t>
      </w:r>
    </w:p>
    <w:p w14:paraId="566F4966" w14:textId="77777777" w:rsidR="00C24B92" w:rsidRDefault="00C24B92" w:rsidP="00C24B9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65FB1A3" w14:textId="77777777" w:rsidR="00C24B92" w:rsidRDefault="00C24B92" w:rsidP="00C24B9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354A3FF" w14:textId="71246140" w:rsidR="00C13501" w:rsidRDefault="00C13501"/>
    <w:p w14:paraId="1BB3B882" w14:textId="58FD6C86" w:rsidR="00C13501" w:rsidRDefault="00C13501"/>
    <w:p w14:paraId="0D392461" w14:textId="64354C97" w:rsidR="00C24B92" w:rsidRDefault="00C24B92"/>
    <w:p w14:paraId="6BC83543" w14:textId="7AB04791" w:rsidR="00C24B92" w:rsidRDefault="00C24B92"/>
    <w:p w14:paraId="57B68C2C" w14:textId="112C4FA0" w:rsidR="00C24B92" w:rsidRDefault="00C24B92"/>
    <w:p w14:paraId="6BF76638" w14:textId="0D195BEC" w:rsidR="00C24B92" w:rsidRDefault="00C24B92"/>
    <w:p w14:paraId="20E81DAA" w14:textId="03C6CDB1" w:rsidR="00C24B92" w:rsidRDefault="00C24B92"/>
    <w:p w14:paraId="7CCDA4FD" w14:textId="783F65C2" w:rsidR="00C24B92" w:rsidRDefault="00C24B92"/>
    <w:p w14:paraId="332FBA64" w14:textId="490E4BFE" w:rsidR="00C24B92" w:rsidRDefault="00C24B92"/>
    <w:p w14:paraId="44863BEB" w14:textId="6CB58EBE" w:rsidR="00C24B92" w:rsidRDefault="00C24B92"/>
    <w:p w14:paraId="0C321034" w14:textId="77A4540F" w:rsidR="00C24B92" w:rsidRDefault="00C24B92"/>
    <w:p w14:paraId="7639B3FD" w14:textId="1EBAEA85" w:rsidR="00C24B92" w:rsidRDefault="00C24B92"/>
    <w:p w14:paraId="03C3C2AB" w14:textId="080FBF24" w:rsidR="00C24B92" w:rsidRDefault="00C24B92"/>
    <w:p w14:paraId="5F247136" w14:textId="14181A1C" w:rsidR="00C24B92" w:rsidRDefault="00C24B92"/>
    <w:p w14:paraId="7BAE5074" w14:textId="69515964" w:rsidR="00C24B92" w:rsidRDefault="00C24B92"/>
    <w:p w14:paraId="70DF36DA" w14:textId="3E484E1E" w:rsidR="00C24B92" w:rsidRDefault="00C24B92"/>
    <w:p w14:paraId="76E9B7BA" w14:textId="7F3A4ACF" w:rsidR="00C24B92" w:rsidRDefault="00C24B92"/>
    <w:p w14:paraId="7A54EB4B" w14:textId="26D3A571" w:rsidR="00C24B92" w:rsidRDefault="00C24B92"/>
    <w:p w14:paraId="207EAA02" w14:textId="364CCCEB" w:rsidR="00C24B92" w:rsidRDefault="00C24B92"/>
    <w:p w14:paraId="3B5E2412" w14:textId="259A9212" w:rsidR="00C24B92" w:rsidRDefault="00C24B92"/>
    <w:p w14:paraId="35E2739D" w14:textId="4B7A14EB" w:rsidR="00C24B92" w:rsidRDefault="00C24B92"/>
    <w:p w14:paraId="25814EC5" w14:textId="6CB79569" w:rsidR="00C24B92" w:rsidRDefault="00C24B92"/>
    <w:p w14:paraId="59EBBFAD" w14:textId="4425244B" w:rsidR="00C24B92" w:rsidRDefault="00C24B92"/>
    <w:p w14:paraId="5FEE1FEB" w14:textId="4D4B6FEF" w:rsidR="00C24B92" w:rsidRDefault="00C24B92"/>
    <w:p w14:paraId="6211FD70" w14:textId="673494D1" w:rsidR="00C24B92" w:rsidRDefault="00C24B92"/>
    <w:p w14:paraId="673DFBAD" w14:textId="4FED0F50" w:rsidR="00C24B92" w:rsidRDefault="00C24B92"/>
    <w:p w14:paraId="54714661" w14:textId="18A5DAAC" w:rsidR="00C24B92" w:rsidRDefault="00C24B92"/>
    <w:p w14:paraId="2DC2AD63" w14:textId="20826B96" w:rsidR="00C24B92" w:rsidRDefault="00C24B92"/>
    <w:p w14:paraId="46660AF2" w14:textId="53BEBB42" w:rsidR="00C24B92" w:rsidRDefault="00C24B92"/>
    <w:p w14:paraId="5722A88B" w14:textId="67A8C6F8" w:rsidR="00C24B92" w:rsidRDefault="00C24B92"/>
    <w:p w14:paraId="50E5F634" w14:textId="21230820" w:rsidR="00C24B92" w:rsidRDefault="00C24B92"/>
    <w:p w14:paraId="3A4006B5" w14:textId="77777777" w:rsidR="00C24B92" w:rsidRPr="00B237A8" w:rsidRDefault="00C24B92" w:rsidP="00C24B92">
      <w:pPr>
        <w:pStyle w:val="Heading1"/>
        <w:rPr>
          <w:rFonts w:asciiTheme="minorHAnsi" w:hAnsiTheme="minorHAnsi" w:cstheme="minorHAnsi"/>
          <w:b w:val="0"/>
          <w:bCs/>
          <w:color w:val="002060"/>
          <w:sz w:val="28"/>
          <w:szCs w:val="28"/>
        </w:rPr>
      </w:pPr>
      <w:bookmarkStart w:id="9" w:name="_Hlk96079303"/>
      <w:r w:rsidRPr="00B237A8">
        <w:rPr>
          <w:rFonts w:asciiTheme="minorHAnsi" w:hAnsiTheme="minorHAnsi" w:cstheme="minorHAnsi"/>
          <w:bCs/>
          <w:color w:val="002060"/>
          <w:sz w:val="28"/>
          <w:szCs w:val="28"/>
        </w:rPr>
        <w:lastRenderedPageBreak/>
        <w:t>Class Representatives</w:t>
      </w:r>
    </w:p>
    <w:p w14:paraId="454E1E74" w14:textId="77777777" w:rsidR="00C24B92" w:rsidRPr="005D01A1" w:rsidRDefault="00C24B92" w:rsidP="00C24B92">
      <w:pPr>
        <w:rPr>
          <w:sz w:val="24"/>
          <w:szCs w:val="24"/>
        </w:rPr>
      </w:pPr>
    </w:p>
    <w:p w14:paraId="60F313AB" w14:textId="77777777" w:rsidR="00C24B92" w:rsidRPr="00932A24" w:rsidRDefault="00C24B92" w:rsidP="00C24B92">
      <w:pPr>
        <w:pStyle w:val="BodyText3"/>
        <w:spacing w:line="276" w:lineRule="auto"/>
        <w:rPr>
          <w:rFonts w:asciiTheme="minorHAnsi" w:eastAsiaTheme="minorEastAsia" w:hAnsiTheme="minorHAnsi" w:cstheme="minorBidi"/>
          <w:color w:val="auto"/>
        </w:rPr>
      </w:pPr>
      <w:r w:rsidRPr="3BFCACC0">
        <w:rPr>
          <w:rFonts w:asciiTheme="minorHAnsi" w:eastAsiaTheme="minorEastAsia" w:hAnsiTheme="minorHAnsi" w:cstheme="minorBidi"/>
          <w:color w:val="auto"/>
        </w:rPr>
        <w:t>We value students’ opinions in regard to enhancing the quality of teaching and its delivery; therefore, in conjunction with the Students’ Association we support the Class Representative system.</w:t>
      </w:r>
    </w:p>
    <w:p w14:paraId="6846648E" w14:textId="77777777" w:rsidR="00C24B92" w:rsidRPr="00932A24" w:rsidRDefault="00C24B92" w:rsidP="00C24B92">
      <w:pPr>
        <w:spacing w:after="0"/>
        <w:jc w:val="both"/>
        <w:rPr>
          <w:rFonts w:cs="Arial"/>
          <w:iCs/>
          <w:sz w:val="24"/>
        </w:rPr>
      </w:pPr>
    </w:p>
    <w:p w14:paraId="6F8C88D4" w14:textId="77777777" w:rsidR="00C24B92" w:rsidRPr="00FA3B1E" w:rsidRDefault="00C24B92" w:rsidP="00C24B92">
      <w:pPr>
        <w:spacing w:after="0"/>
        <w:jc w:val="both"/>
        <w:rPr>
          <w:rFonts w:ascii="Arial" w:eastAsia="Arial" w:hAnsi="Arial" w:cs="Arial"/>
          <w:b w:val="0"/>
          <w:bCs/>
          <w:color w:val="auto"/>
          <w:sz w:val="24"/>
          <w:szCs w:val="24"/>
        </w:rPr>
      </w:pPr>
      <w:r w:rsidRPr="00FA3B1E">
        <w:rPr>
          <w:b w:val="0"/>
          <w:bCs/>
          <w:color w:val="auto"/>
          <w:sz w:val="24"/>
          <w:szCs w:val="24"/>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7D6A26C5" w14:textId="77777777" w:rsidR="00C24B92" w:rsidRPr="008C0568" w:rsidRDefault="00C24B92" w:rsidP="00C24B92">
      <w:pPr>
        <w:jc w:val="both"/>
        <w:rPr>
          <w:b w:val="0"/>
          <w:bCs/>
          <w:color w:val="auto"/>
          <w:sz w:val="24"/>
          <w:szCs w:val="24"/>
        </w:rPr>
      </w:pPr>
    </w:p>
    <w:p w14:paraId="6C5E5A36" w14:textId="77777777" w:rsidR="00C24B92" w:rsidRPr="008C0568" w:rsidRDefault="00C24B92" w:rsidP="00C24B92">
      <w:pPr>
        <w:jc w:val="both"/>
        <w:rPr>
          <w:rFonts w:cstheme="minorHAnsi"/>
          <w:b w:val="0"/>
          <w:bCs/>
          <w:iCs/>
          <w:color w:val="auto"/>
          <w:sz w:val="24"/>
          <w:szCs w:val="24"/>
        </w:rPr>
      </w:pPr>
    </w:p>
    <w:p w14:paraId="7AB7B330" w14:textId="77777777" w:rsidR="00C24B92" w:rsidRPr="00FA3B1E" w:rsidRDefault="00C24B92" w:rsidP="00C24B92">
      <w:pPr>
        <w:jc w:val="both"/>
        <w:rPr>
          <w:color w:val="auto"/>
          <w:sz w:val="24"/>
          <w:szCs w:val="24"/>
        </w:rPr>
      </w:pPr>
      <w:r w:rsidRPr="00FA3B1E">
        <w:rPr>
          <w:rFonts w:eastAsia="Arial"/>
          <w:color w:val="auto"/>
          <w:sz w:val="24"/>
          <w:szCs w:val="24"/>
        </w:rPr>
        <w:t>What will it involve?</w:t>
      </w:r>
    </w:p>
    <w:p w14:paraId="74623617" w14:textId="77777777" w:rsidR="00C24B92" w:rsidRPr="008C0568" w:rsidRDefault="00C24B92" w:rsidP="00C24B92">
      <w:pPr>
        <w:jc w:val="both"/>
        <w:rPr>
          <w:b w:val="0"/>
          <w:bCs/>
          <w:color w:val="auto"/>
          <w:sz w:val="24"/>
          <w:szCs w:val="24"/>
        </w:rPr>
      </w:pPr>
      <w:r w:rsidRPr="008C0568">
        <w:rPr>
          <w:rFonts w:eastAsia="Arial"/>
          <w:b w:val="0"/>
          <w:bCs/>
          <w:color w:val="auto"/>
          <w:sz w:val="24"/>
          <w:szCs w:val="24"/>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76C201B8" w14:textId="77777777" w:rsidR="00C24B92" w:rsidRPr="008C0568" w:rsidRDefault="00C24B92" w:rsidP="00C24B92">
      <w:pPr>
        <w:jc w:val="both"/>
        <w:rPr>
          <w:rFonts w:cstheme="minorHAnsi"/>
          <w:b w:val="0"/>
          <w:bCs/>
          <w:iCs/>
          <w:color w:val="auto"/>
          <w:sz w:val="24"/>
          <w:szCs w:val="24"/>
        </w:rPr>
      </w:pPr>
    </w:p>
    <w:p w14:paraId="0BC8E94E" w14:textId="77777777" w:rsidR="00C24B92" w:rsidRPr="00FA3B1E" w:rsidRDefault="00C24B92" w:rsidP="00C24B92">
      <w:pPr>
        <w:tabs>
          <w:tab w:val="left" w:pos="426"/>
        </w:tabs>
        <w:jc w:val="both"/>
        <w:rPr>
          <w:color w:val="auto"/>
          <w:sz w:val="24"/>
          <w:szCs w:val="24"/>
        </w:rPr>
      </w:pPr>
      <w:r w:rsidRPr="00FA3B1E">
        <w:rPr>
          <w:rFonts w:eastAsia="Arial"/>
          <w:color w:val="auto"/>
          <w:sz w:val="24"/>
          <w:szCs w:val="24"/>
        </w:rPr>
        <w:t>Training</w:t>
      </w:r>
    </w:p>
    <w:p w14:paraId="35AB19BF" w14:textId="77777777" w:rsidR="00C24B92" w:rsidRPr="00FA3B1E" w:rsidRDefault="00C24B92" w:rsidP="00C24B92">
      <w:pPr>
        <w:spacing w:after="0"/>
        <w:jc w:val="both"/>
        <w:rPr>
          <w:rFonts w:eastAsia="Arial" w:cstheme="minorHAnsi"/>
          <w:b w:val="0"/>
          <w:bCs/>
          <w:color w:val="auto"/>
          <w:sz w:val="24"/>
          <w:szCs w:val="24"/>
        </w:rPr>
      </w:pPr>
      <w:bookmarkStart w:id="10" w:name="_Toc394920388"/>
      <w:bookmarkStart w:id="11" w:name="_Toc394928788"/>
      <w:bookmarkStart w:id="12" w:name="_Toc395527701"/>
      <w:bookmarkStart w:id="13" w:name="_Toc395527721"/>
      <w:bookmarkEnd w:id="9"/>
      <w:r w:rsidRPr="00FA3B1E">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31">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32">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33">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p>
    <w:p w14:paraId="00078803" w14:textId="77777777" w:rsidR="00C24B92" w:rsidRDefault="00C24B92" w:rsidP="00C24B92">
      <w:pPr>
        <w:jc w:val="both"/>
        <w:rPr>
          <w:rFonts w:cstheme="minorHAnsi"/>
          <w:bCs/>
          <w:sz w:val="24"/>
          <w:szCs w:val="24"/>
        </w:rPr>
      </w:pPr>
    </w:p>
    <w:p w14:paraId="3BF9837A" w14:textId="77777777" w:rsidR="00C24B92" w:rsidRDefault="00C24B92" w:rsidP="00C24B92">
      <w:pPr>
        <w:jc w:val="both"/>
        <w:rPr>
          <w:rFonts w:cstheme="minorHAnsi"/>
          <w:bCs/>
          <w:sz w:val="24"/>
          <w:szCs w:val="24"/>
        </w:rPr>
      </w:pPr>
    </w:p>
    <w:p w14:paraId="6E35B57D" w14:textId="77777777" w:rsidR="00C24B92" w:rsidRPr="00B237A8" w:rsidRDefault="00C24B92" w:rsidP="00C24B92">
      <w:pPr>
        <w:jc w:val="both"/>
        <w:rPr>
          <w:b w:val="0"/>
          <w:bCs/>
          <w:color w:val="002060"/>
          <w:szCs w:val="28"/>
        </w:rPr>
      </w:pPr>
      <w:r w:rsidRPr="00B237A8">
        <w:rPr>
          <w:rFonts w:cstheme="minorHAnsi"/>
          <w:bCs/>
          <w:color w:val="002060"/>
          <w:szCs w:val="28"/>
        </w:rPr>
        <w:t>Problems with Coursework</w:t>
      </w:r>
      <w:bookmarkEnd w:id="10"/>
      <w:bookmarkEnd w:id="11"/>
      <w:bookmarkEnd w:id="12"/>
      <w:bookmarkEnd w:id="13"/>
    </w:p>
    <w:p w14:paraId="1D805F8B" w14:textId="77777777" w:rsidR="00C24B92" w:rsidRPr="00B237A8" w:rsidRDefault="00C24B92" w:rsidP="00C24B92">
      <w:pPr>
        <w:rPr>
          <w:color w:val="002060"/>
          <w:sz w:val="24"/>
          <w:szCs w:val="24"/>
        </w:rPr>
      </w:pPr>
    </w:p>
    <w:p w14:paraId="60DE16F5" w14:textId="77777777" w:rsidR="00C24B92" w:rsidRPr="008C0568" w:rsidRDefault="00C24B92" w:rsidP="00C24B92">
      <w:pPr>
        <w:jc w:val="both"/>
        <w:rPr>
          <w:b w:val="0"/>
          <w:bCs/>
          <w:color w:val="auto"/>
          <w:sz w:val="24"/>
          <w:szCs w:val="24"/>
        </w:rPr>
      </w:pPr>
      <w:r w:rsidRPr="008C0568">
        <w:rPr>
          <w:b w:val="0"/>
          <w:bCs/>
          <w:color w:val="auto"/>
          <w:sz w:val="24"/>
          <w:szCs w:val="24"/>
        </w:rPr>
        <w:t>If students have difficulties with any part of the course that they cannot cope with, alone they should notify the course coordinator immediately. If the problem relates to the subject matter general, advice would be to contact the member of staff who is teaching that part of the course. Students with registered disabilities should contact</w:t>
      </w:r>
      <w:r>
        <w:rPr>
          <w:b w:val="0"/>
          <w:bCs/>
          <w:color w:val="auto"/>
          <w:sz w:val="24"/>
          <w:szCs w:val="24"/>
        </w:rPr>
        <w:t xml:space="preserve"> the medical sciences office,</w:t>
      </w:r>
      <w:r w:rsidRPr="008C0568">
        <w:rPr>
          <w:b w:val="0"/>
          <w:bCs/>
          <w:color w:val="auto"/>
          <w:sz w:val="24"/>
          <w:szCs w:val="24"/>
        </w:rPr>
        <w:t xml:space="preserve"> (</w:t>
      </w:r>
      <w:hyperlink r:id="rId34">
        <w:r w:rsidRPr="008C0568">
          <w:rPr>
            <w:rStyle w:val="Hyperlink"/>
            <w:color w:val="auto"/>
            <w:sz w:val="24"/>
            <w:szCs w:val="24"/>
            <w:u w:val="single"/>
          </w:rPr>
          <w:t>medsci@abdn.ac.uk</w:t>
        </w:r>
      </w:hyperlink>
      <w:r w:rsidRPr="008C0568">
        <w:rPr>
          <w:b w:val="0"/>
          <w:bCs/>
          <w:color w:val="auto"/>
          <w:sz w:val="24"/>
          <w:szCs w:val="24"/>
        </w:rPr>
        <w:t>)</w:t>
      </w:r>
      <w:r>
        <w:rPr>
          <w:b w:val="0"/>
          <w:bCs/>
          <w:color w:val="auto"/>
          <w:sz w:val="24"/>
          <w:szCs w:val="24"/>
        </w:rPr>
        <w:t xml:space="preserve"> </w:t>
      </w:r>
      <w:r w:rsidRPr="008C0568">
        <w:rPr>
          <w:b w:val="0"/>
          <w:bCs/>
          <w:color w:val="auto"/>
          <w:sz w:val="24"/>
          <w:szCs w:val="24"/>
        </w:rPr>
        <w:t>(based in the Polwarth Building, Foresterhill)</w:t>
      </w:r>
      <w:r>
        <w:rPr>
          <w:b w:val="0"/>
          <w:bCs/>
          <w:color w:val="auto"/>
          <w:sz w:val="24"/>
          <w:szCs w:val="24"/>
        </w:rPr>
        <w:t xml:space="preserve"> </w:t>
      </w:r>
      <w:r w:rsidRPr="008C0568">
        <w:rPr>
          <w:b w:val="0"/>
          <w:bCs/>
          <w:color w:val="auto"/>
          <w:sz w:val="24"/>
          <w:szCs w:val="24"/>
        </w:rPr>
        <w:t>to ensure that the appropriate facilities have been made available. Otherwise, you are strongly encouraged to contact any of the following as you see appropriate:</w:t>
      </w:r>
    </w:p>
    <w:p w14:paraId="4323AF70" w14:textId="77777777" w:rsidR="00C24B92" w:rsidRPr="008C0568" w:rsidRDefault="00C24B92" w:rsidP="00C24B92">
      <w:pPr>
        <w:jc w:val="both"/>
        <w:rPr>
          <w:b w:val="0"/>
          <w:bCs/>
          <w:color w:val="auto"/>
          <w:sz w:val="24"/>
          <w:szCs w:val="24"/>
        </w:rPr>
      </w:pPr>
    </w:p>
    <w:p w14:paraId="4B0E2DE2" w14:textId="77777777" w:rsidR="00C24B92" w:rsidRPr="00D95A34" w:rsidRDefault="00C24B92" w:rsidP="00C24B92">
      <w:pPr>
        <w:pStyle w:val="TOC1"/>
        <w:rPr>
          <w:b w:val="0"/>
          <w:bCs w:val="0"/>
          <w:color w:val="auto"/>
          <w:sz w:val="24"/>
          <w:szCs w:val="24"/>
        </w:rPr>
      </w:pPr>
      <w:r w:rsidRPr="00D95A34">
        <w:rPr>
          <w:b w:val="0"/>
          <w:bCs w:val="0"/>
          <w:color w:val="auto"/>
          <w:sz w:val="24"/>
          <w:szCs w:val="24"/>
        </w:rPr>
        <w:t>Course student representatives</w:t>
      </w:r>
    </w:p>
    <w:p w14:paraId="7A031AE7" w14:textId="77777777" w:rsidR="00C24B92" w:rsidRPr="00D95A34" w:rsidRDefault="00C24B92" w:rsidP="00C24B92">
      <w:pPr>
        <w:pStyle w:val="TOC1"/>
        <w:rPr>
          <w:b w:val="0"/>
          <w:bCs w:val="0"/>
          <w:color w:val="auto"/>
          <w:sz w:val="24"/>
          <w:szCs w:val="24"/>
        </w:rPr>
      </w:pPr>
      <w:r w:rsidRPr="00D95A34">
        <w:rPr>
          <w:b w:val="0"/>
          <w:bCs w:val="0"/>
          <w:color w:val="auto"/>
          <w:sz w:val="24"/>
          <w:szCs w:val="24"/>
        </w:rPr>
        <w:t>Course co-ordinator</w:t>
      </w:r>
    </w:p>
    <w:p w14:paraId="642C0E05" w14:textId="77777777" w:rsidR="00C24B92" w:rsidRPr="00D95A34" w:rsidRDefault="00C24B92" w:rsidP="00C24B92">
      <w:pPr>
        <w:pStyle w:val="TOC1"/>
        <w:rPr>
          <w:b w:val="0"/>
          <w:bCs w:val="0"/>
          <w:color w:val="auto"/>
          <w:sz w:val="24"/>
          <w:szCs w:val="24"/>
        </w:rPr>
      </w:pPr>
      <w:r w:rsidRPr="00D95A34">
        <w:rPr>
          <w:b w:val="0"/>
          <w:bCs w:val="0"/>
          <w:color w:val="auto"/>
          <w:sz w:val="24"/>
          <w:szCs w:val="24"/>
        </w:rPr>
        <w:t>Convenor of the Medical Sciences Staff/Student Liaison Committee (Professor Gordon McEwan)</w:t>
      </w:r>
    </w:p>
    <w:p w14:paraId="0922CAA2" w14:textId="77777777" w:rsidR="00C24B92" w:rsidRPr="00D95A34" w:rsidRDefault="00C24B92" w:rsidP="00C24B92">
      <w:pPr>
        <w:pStyle w:val="TOC1"/>
        <w:rPr>
          <w:b w:val="0"/>
          <w:bCs w:val="0"/>
          <w:color w:val="auto"/>
          <w:sz w:val="24"/>
          <w:szCs w:val="24"/>
        </w:rPr>
      </w:pPr>
      <w:r w:rsidRPr="00D95A34">
        <w:rPr>
          <w:b w:val="0"/>
          <w:bCs w:val="0"/>
          <w:color w:val="auto"/>
          <w:sz w:val="24"/>
          <w:szCs w:val="24"/>
        </w:rPr>
        <w:t>Personal Tutor</w:t>
      </w:r>
    </w:p>
    <w:p w14:paraId="16C46326" w14:textId="77777777" w:rsidR="00C24B92" w:rsidRPr="00D95A34" w:rsidRDefault="00C24B92" w:rsidP="00C24B92">
      <w:pPr>
        <w:pStyle w:val="TOC1"/>
        <w:rPr>
          <w:b w:val="0"/>
          <w:bCs w:val="0"/>
          <w:color w:val="auto"/>
          <w:sz w:val="24"/>
          <w:szCs w:val="24"/>
        </w:rPr>
      </w:pPr>
      <w:r w:rsidRPr="00D95A34">
        <w:rPr>
          <w:b w:val="0"/>
          <w:bCs w:val="0"/>
          <w:color w:val="auto"/>
          <w:sz w:val="24"/>
          <w:szCs w:val="24"/>
        </w:rPr>
        <w:t>Medical Sciences Disabilities Co-ordinator (Dr Derryck Shewan)</w:t>
      </w:r>
    </w:p>
    <w:p w14:paraId="071C686C" w14:textId="77777777" w:rsidR="00C24B92" w:rsidRPr="00FA3B1E" w:rsidRDefault="00C24B92" w:rsidP="00C24B92">
      <w:pPr>
        <w:rPr>
          <w:lang w:val="en-GB"/>
        </w:rPr>
      </w:pPr>
    </w:p>
    <w:p w14:paraId="67DEB2E0" w14:textId="77777777" w:rsidR="00C24B92" w:rsidRPr="00621BB8" w:rsidRDefault="00C24B92" w:rsidP="00C24B92">
      <w:pPr>
        <w:jc w:val="both"/>
        <w:rPr>
          <w:b w:val="0"/>
          <w:bCs/>
          <w:color w:val="auto"/>
          <w:sz w:val="24"/>
          <w:szCs w:val="24"/>
        </w:rPr>
      </w:pPr>
      <w:r w:rsidRPr="00621BB8">
        <w:rPr>
          <w:b w:val="0"/>
          <w:bCs/>
          <w:color w:val="auto"/>
          <w:sz w:val="24"/>
          <w:szCs w:val="24"/>
        </w:rPr>
        <w:lastRenderedPageBreak/>
        <w:t>All staff are based at Foresterhill and we strongly encourage the use of email or telephone the Medical Sciences Office. You may have a wasted journey travelling to Foresterhill only to find staff unavailable.</w:t>
      </w:r>
    </w:p>
    <w:p w14:paraId="65812BB1" w14:textId="77777777" w:rsidR="00C24B92" w:rsidRPr="00621BB8" w:rsidRDefault="00C24B92" w:rsidP="00C24B92">
      <w:pPr>
        <w:jc w:val="both"/>
        <w:rPr>
          <w:b w:val="0"/>
          <w:bCs/>
          <w:color w:val="auto"/>
          <w:sz w:val="24"/>
          <w:szCs w:val="24"/>
        </w:rPr>
      </w:pPr>
    </w:p>
    <w:p w14:paraId="277609DB" w14:textId="77777777" w:rsidR="00C24B92" w:rsidRPr="008C0568" w:rsidRDefault="00C24B92" w:rsidP="00C24B92">
      <w:pPr>
        <w:jc w:val="both"/>
        <w:rPr>
          <w:b w:val="0"/>
          <w:bCs/>
          <w:color w:val="auto"/>
          <w:sz w:val="24"/>
          <w:szCs w:val="24"/>
        </w:rPr>
      </w:pPr>
      <w:r w:rsidRPr="00621BB8">
        <w:rPr>
          <w:b w:val="0"/>
          <w:bCs/>
          <w:color w:val="auto"/>
          <w:sz w:val="24"/>
          <w:szCs w:val="24"/>
        </w:rPr>
        <w:t>If a course has been completed and students are no longer on campus (i.e. work from second half session during the summer vacation), coursework will be kept until the end of Fresher’s Week, during the new academic year. After that point, unclaimed student work will be securely destroyed.</w:t>
      </w:r>
    </w:p>
    <w:p w14:paraId="73A3A163" w14:textId="79EEF727" w:rsidR="00C24B92" w:rsidRDefault="00C24B92"/>
    <w:p w14:paraId="5F8C813C" w14:textId="2C46D48F" w:rsidR="00C24B92" w:rsidRDefault="00C24B92"/>
    <w:p w14:paraId="7318A901" w14:textId="77777777" w:rsidR="00C24B92" w:rsidRPr="00B67EBA" w:rsidRDefault="00C24B92" w:rsidP="00C24B92">
      <w:pPr>
        <w:pStyle w:val="paragraph"/>
        <w:spacing w:before="0" w:beforeAutospacing="0" w:after="0" w:afterAutospacing="0"/>
        <w:textAlignment w:val="baseline"/>
        <w:rPr>
          <w:rFonts w:asciiTheme="minorHAnsi" w:hAnsiTheme="minorHAnsi" w:cstheme="minorHAnsi"/>
          <w:b/>
          <w:bCs/>
          <w:color w:val="002060"/>
          <w:sz w:val="18"/>
          <w:szCs w:val="18"/>
        </w:rPr>
      </w:pPr>
      <w:r w:rsidRPr="00B67EBA">
        <w:rPr>
          <w:rStyle w:val="normaltextrun"/>
          <w:rFonts w:asciiTheme="minorHAnsi" w:hAnsiTheme="minorHAnsi" w:cstheme="minorHAnsi"/>
          <w:b/>
          <w:bCs/>
          <w:color w:val="002060"/>
          <w:sz w:val="28"/>
          <w:szCs w:val="28"/>
        </w:rPr>
        <w:t>Course Reading List</w:t>
      </w:r>
      <w:r w:rsidRPr="00B67EBA">
        <w:rPr>
          <w:rStyle w:val="eop"/>
          <w:rFonts w:asciiTheme="minorHAnsi" w:hAnsiTheme="minorHAnsi" w:cstheme="minorHAnsi"/>
          <w:b/>
          <w:bCs/>
          <w:color w:val="002060"/>
          <w:sz w:val="28"/>
          <w:szCs w:val="28"/>
        </w:rPr>
        <w:t> </w:t>
      </w:r>
    </w:p>
    <w:p w14:paraId="141881D4" w14:textId="77777777" w:rsidR="00C24B92" w:rsidRPr="00B67EBA" w:rsidRDefault="00C24B92" w:rsidP="00C24B92">
      <w:pPr>
        <w:pStyle w:val="paragraph"/>
        <w:spacing w:before="0" w:beforeAutospacing="0" w:after="0" w:afterAutospacing="0"/>
        <w:textAlignment w:val="baseline"/>
        <w:rPr>
          <w:rFonts w:asciiTheme="minorHAnsi" w:hAnsiTheme="minorHAnsi" w:cstheme="minorHAnsi"/>
          <w:color w:val="002060"/>
          <w:sz w:val="18"/>
          <w:szCs w:val="18"/>
        </w:rPr>
      </w:pPr>
      <w:r w:rsidRPr="00B67EBA">
        <w:rPr>
          <w:rStyle w:val="eop"/>
          <w:rFonts w:asciiTheme="minorHAnsi" w:hAnsiTheme="minorHAnsi" w:cstheme="minorHAnsi"/>
          <w:color w:val="002060"/>
          <w:sz w:val="20"/>
          <w:szCs w:val="20"/>
        </w:rPr>
        <w:t> </w:t>
      </w:r>
    </w:p>
    <w:p w14:paraId="0B395C3D" w14:textId="7E39138A"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As this is a level 4 course you are expected to read the primary research literature. Some will be suggested and mentioned throughout the course, but you should also get used to accessing this for yourself, to follow up on a topic, via databases such as PubMed and Web of Science. However, your previous texts from third year will be useful for revising basic and fundamental knowledge and as a starting point for some topics e.g. Cellular and Molecular Immunology, 9</w:t>
      </w:r>
      <w:r>
        <w:rPr>
          <w:rStyle w:val="normaltextrun"/>
          <w:rFonts w:ascii="Calibri" w:hAnsi="Calibri" w:cs="Calibri"/>
          <w:sz w:val="17"/>
          <w:szCs w:val="17"/>
          <w:vertAlign w:val="superscript"/>
        </w:rPr>
        <w:t>th</w:t>
      </w:r>
      <w:r>
        <w:rPr>
          <w:rStyle w:val="normaltextrun"/>
          <w:rFonts w:ascii="Calibri" w:hAnsi="Calibri" w:cs="Calibri"/>
          <w:sz w:val="22"/>
          <w:szCs w:val="22"/>
        </w:rPr>
        <w:t xml:space="preserve"> Edition, Abbas, Lichtman, Pillai. There is now a 10</w:t>
      </w:r>
      <w:r>
        <w:rPr>
          <w:rStyle w:val="normaltextrun"/>
          <w:rFonts w:ascii="Calibri" w:hAnsi="Calibri" w:cs="Calibri"/>
          <w:sz w:val="17"/>
          <w:szCs w:val="17"/>
          <w:vertAlign w:val="superscript"/>
        </w:rPr>
        <w:t>th</w:t>
      </w:r>
      <w:r>
        <w:rPr>
          <w:rStyle w:val="normaltextrun"/>
          <w:rFonts w:ascii="Calibri" w:hAnsi="Calibri" w:cs="Calibri"/>
          <w:sz w:val="22"/>
          <w:szCs w:val="22"/>
        </w:rPr>
        <w:t xml:space="preserve"> Edition but we don’t expect you to buy this if you already have the 9</w:t>
      </w:r>
      <w:r>
        <w:rPr>
          <w:rStyle w:val="normaltextrun"/>
          <w:rFonts w:ascii="Calibri" w:hAnsi="Calibri" w:cs="Calibri"/>
          <w:sz w:val="17"/>
          <w:szCs w:val="17"/>
          <w:vertAlign w:val="superscript"/>
        </w:rPr>
        <w:t>th</w:t>
      </w:r>
      <w:r>
        <w:rPr>
          <w:rStyle w:val="normaltextrun"/>
          <w:rFonts w:ascii="Calibri" w:hAnsi="Calibri" w:cs="Calibri"/>
          <w:sz w:val="22"/>
          <w:szCs w:val="22"/>
        </w:rPr>
        <w:t xml:space="preserve"> Edition.</w:t>
      </w:r>
      <w:r>
        <w:rPr>
          <w:rStyle w:val="eop"/>
          <w:rFonts w:ascii="Calibri" w:hAnsi="Calibri" w:cs="Calibri"/>
          <w:sz w:val="22"/>
          <w:szCs w:val="22"/>
        </w:rPr>
        <w:t> </w:t>
      </w:r>
      <w:r w:rsidR="007B2AA3">
        <w:rPr>
          <w:rStyle w:val="eop"/>
          <w:rFonts w:ascii="Calibri" w:hAnsi="Calibri" w:cs="Calibri"/>
          <w:sz w:val="22"/>
          <w:szCs w:val="22"/>
        </w:rPr>
        <w:t xml:space="preserve">The </w:t>
      </w:r>
      <w:r w:rsidR="003E0A4F">
        <w:rPr>
          <w:rStyle w:val="eop"/>
          <w:rFonts w:ascii="Calibri" w:hAnsi="Calibri" w:cs="Calibri"/>
          <w:sz w:val="22"/>
          <w:szCs w:val="22"/>
        </w:rPr>
        <w:t>9</w:t>
      </w:r>
      <w:r w:rsidR="007B2AA3">
        <w:rPr>
          <w:rStyle w:val="eop"/>
          <w:rFonts w:ascii="Calibri" w:hAnsi="Calibri" w:cs="Calibri"/>
          <w:sz w:val="22"/>
          <w:szCs w:val="22"/>
        </w:rPr>
        <w:t>th Edition is av</w:t>
      </w:r>
      <w:r w:rsidR="003E0A4F">
        <w:rPr>
          <w:rStyle w:val="eop"/>
          <w:rFonts w:ascii="Calibri" w:hAnsi="Calibri" w:cs="Calibri"/>
          <w:sz w:val="22"/>
          <w:szCs w:val="22"/>
        </w:rPr>
        <w:t>ailable online via MyAberdeen</w:t>
      </w:r>
    </w:p>
    <w:p w14:paraId="329448CF" w14:textId="77777777" w:rsidR="00C24B92" w:rsidRDefault="00C24B92" w:rsidP="00C24B92">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color w:val="365F91"/>
          <w:sz w:val="28"/>
          <w:szCs w:val="28"/>
        </w:rPr>
        <w:t> </w:t>
      </w:r>
    </w:p>
    <w:p w14:paraId="57B79769" w14:textId="77777777" w:rsidR="00B67EBA" w:rsidRDefault="00B67EBA" w:rsidP="00C24B92">
      <w:pPr>
        <w:pStyle w:val="paragraph"/>
        <w:spacing w:before="0" w:beforeAutospacing="0" w:after="0" w:afterAutospacing="0"/>
        <w:textAlignment w:val="baseline"/>
        <w:rPr>
          <w:rStyle w:val="normaltextrun"/>
          <w:rFonts w:asciiTheme="minorHAnsi" w:hAnsiTheme="minorHAnsi" w:cstheme="minorHAnsi"/>
          <w:b/>
          <w:bCs/>
          <w:color w:val="002060"/>
          <w:sz w:val="28"/>
          <w:szCs w:val="28"/>
        </w:rPr>
      </w:pPr>
    </w:p>
    <w:p w14:paraId="7DB9ECF6" w14:textId="70827461" w:rsidR="00C24B92" w:rsidRDefault="00C24B92" w:rsidP="00C24B92">
      <w:pPr>
        <w:pStyle w:val="paragraph"/>
        <w:spacing w:before="0" w:beforeAutospacing="0" w:after="0" w:afterAutospacing="0"/>
        <w:textAlignment w:val="baseline"/>
        <w:rPr>
          <w:rStyle w:val="eop"/>
          <w:rFonts w:asciiTheme="minorHAnsi" w:hAnsiTheme="minorHAnsi" w:cstheme="minorHAnsi"/>
          <w:b/>
          <w:bCs/>
          <w:color w:val="002060"/>
          <w:sz w:val="28"/>
          <w:szCs w:val="28"/>
        </w:rPr>
      </w:pPr>
      <w:r w:rsidRPr="00B67EBA">
        <w:rPr>
          <w:rStyle w:val="normaltextrun"/>
          <w:rFonts w:asciiTheme="minorHAnsi" w:hAnsiTheme="minorHAnsi" w:cstheme="minorHAnsi"/>
          <w:b/>
          <w:bCs/>
          <w:color w:val="002060"/>
          <w:sz w:val="28"/>
          <w:szCs w:val="28"/>
        </w:rPr>
        <w:t>Lecture Synopsis</w:t>
      </w:r>
      <w:r w:rsidRPr="00B67EBA">
        <w:rPr>
          <w:rStyle w:val="eop"/>
          <w:rFonts w:asciiTheme="minorHAnsi" w:hAnsiTheme="minorHAnsi" w:cstheme="minorHAnsi"/>
          <w:b/>
          <w:bCs/>
          <w:color w:val="002060"/>
          <w:sz w:val="28"/>
          <w:szCs w:val="28"/>
        </w:rPr>
        <w:t> </w:t>
      </w:r>
    </w:p>
    <w:p w14:paraId="4BD2C954" w14:textId="77777777" w:rsidR="00B67EBA" w:rsidRPr="00B67EBA" w:rsidRDefault="00B67EBA" w:rsidP="00C24B92">
      <w:pPr>
        <w:pStyle w:val="paragraph"/>
        <w:spacing w:before="0" w:beforeAutospacing="0" w:after="0" w:afterAutospacing="0"/>
        <w:textAlignment w:val="baseline"/>
        <w:rPr>
          <w:rFonts w:asciiTheme="minorHAnsi" w:hAnsiTheme="minorHAnsi" w:cstheme="minorHAnsi"/>
          <w:b/>
          <w:bCs/>
          <w:color w:val="002060"/>
          <w:sz w:val="18"/>
          <w:szCs w:val="18"/>
        </w:rPr>
      </w:pPr>
    </w:p>
    <w:p w14:paraId="60C4894F" w14:textId="39387FD2" w:rsidR="00C24B92" w:rsidRDefault="00C24B92" w:rsidP="00C24B92">
      <w:pPr>
        <w:pStyle w:val="paragraph"/>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b/>
          <w:bCs/>
          <w:sz w:val="22"/>
          <w:szCs w:val="22"/>
        </w:rPr>
        <w:t>MODULE 1 – BASIC IMMUNOLOGY IN DISEASE</w:t>
      </w:r>
      <w:r>
        <w:rPr>
          <w:rStyle w:val="eop"/>
          <w:rFonts w:ascii="Calibri" w:hAnsi="Calibri" w:cs="Calibri"/>
          <w:sz w:val="22"/>
          <w:szCs w:val="22"/>
        </w:rPr>
        <w:t> </w:t>
      </w:r>
    </w:p>
    <w:p w14:paraId="478C6B9D" w14:textId="77777777" w:rsidR="00B67EBA" w:rsidRDefault="00B67EBA" w:rsidP="00C24B92">
      <w:pPr>
        <w:pStyle w:val="paragraph"/>
        <w:spacing w:before="0" w:beforeAutospacing="0" w:after="0" w:afterAutospacing="0"/>
        <w:jc w:val="both"/>
        <w:textAlignment w:val="baseline"/>
        <w:rPr>
          <w:rFonts w:ascii="Segoe UI" w:hAnsi="Segoe UI" w:cs="Segoe UI"/>
          <w:sz w:val="18"/>
          <w:szCs w:val="18"/>
        </w:rPr>
      </w:pPr>
    </w:p>
    <w:p w14:paraId="6ED483EC" w14:textId="71093515" w:rsidR="00C24B92" w:rsidRDefault="00C24B92" w:rsidP="00C24B92">
      <w:pPr>
        <w:pStyle w:val="paragraph"/>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sz w:val="22"/>
          <w:szCs w:val="22"/>
        </w:rPr>
        <w:t>This module is designed to refresh and build on knowledge acquired at 3</w:t>
      </w:r>
      <w:r>
        <w:rPr>
          <w:rStyle w:val="normaltextrun"/>
          <w:rFonts w:ascii="Calibri" w:hAnsi="Calibri" w:cs="Calibri"/>
          <w:sz w:val="17"/>
          <w:szCs w:val="17"/>
          <w:vertAlign w:val="superscript"/>
        </w:rPr>
        <w:t>rd</w:t>
      </w:r>
      <w:r>
        <w:rPr>
          <w:rStyle w:val="normaltextrun"/>
          <w:rFonts w:ascii="Calibri" w:hAnsi="Calibri" w:cs="Calibri"/>
          <w:sz w:val="22"/>
          <w:szCs w:val="22"/>
        </w:rPr>
        <w:t xml:space="preserve"> year and provide students with a solid understanding of the main elements of the immune system with examples to show their fundamental roles in health and disease.</w:t>
      </w:r>
      <w:r>
        <w:rPr>
          <w:rStyle w:val="eop"/>
          <w:rFonts w:ascii="Calibri" w:hAnsi="Calibri" w:cs="Calibri"/>
          <w:sz w:val="22"/>
          <w:szCs w:val="22"/>
        </w:rPr>
        <w:t> </w:t>
      </w:r>
    </w:p>
    <w:p w14:paraId="094658AC" w14:textId="77777777" w:rsidR="00B67EBA" w:rsidRDefault="00B67EBA" w:rsidP="00C24B92">
      <w:pPr>
        <w:pStyle w:val="paragraph"/>
        <w:spacing w:before="0" w:beforeAutospacing="0" w:after="0" w:afterAutospacing="0"/>
        <w:jc w:val="both"/>
        <w:textAlignment w:val="baseline"/>
        <w:rPr>
          <w:rFonts w:ascii="Segoe UI" w:hAnsi="Segoe UI" w:cs="Segoe UI"/>
          <w:sz w:val="18"/>
          <w:szCs w:val="18"/>
        </w:rPr>
      </w:pPr>
    </w:p>
    <w:p w14:paraId="69D5E7F9" w14:textId="6AC483A4" w:rsidR="00C24B92" w:rsidRDefault="00C24B92" w:rsidP="00C24B92">
      <w:pPr>
        <w:pStyle w:val="paragraph"/>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b/>
          <w:bCs/>
          <w:sz w:val="22"/>
          <w:szCs w:val="22"/>
        </w:rPr>
        <w:t>MODULE 2 – PROTEINS: STRUCTURE, FUNCTION AND ENGINEERING</w:t>
      </w:r>
      <w:r>
        <w:rPr>
          <w:rStyle w:val="eop"/>
          <w:rFonts w:ascii="Calibri" w:hAnsi="Calibri" w:cs="Calibri"/>
          <w:sz w:val="22"/>
          <w:szCs w:val="22"/>
        </w:rPr>
        <w:t> </w:t>
      </w:r>
    </w:p>
    <w:p w14:paraId="0FFB1D85" w14:textId="77777777" w:rsidR="00B67EBA" w:rsidRDefault="00B67EBA" w:rsidP="00C24B92">
      <w:pPr>
        <w:pStyle w:val="paragraph"/>
        <w:spacing w:before="0" w:beforeAutospacing="0" w:after="0" w:afterAutospacing="0"/>
        <w:jc w:val="both"/>
        <w:textAlignment w:val="baseline"/>
        <w:rPr>
          <w:rFonts w:ascii="Segoe UI" w:hAnsi="Segoe UI" w:cs="Segoe UI"/>
          <w:sz w:val="18"/>
          <w:szCs w:val="18"/>
        </w:rPr>
      </w:pPr>
    </w:p>
    <w:p w14:paraId="4E312362" w14:textId="2FA84338" w:rsidR="00C24B92" w:rsidRDefault="00C24B92" w:rsidP="00C24B92">
      <w:pPr>
        <w:pStyle w:val="paragraph"/>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sz w:val="22"/>
          <w:szCs w:val="22"/>
        </w:rPr>
        <w:t>Proteins are central to all biological processes and understanding them is essential for all molecular life scientists.  This core module will explore current knowledge of protein structure and function.   The objective of the module is to give students an appreciation of the relationships between primary sequence and final structure, consequences for function, including interactions, as well as insights into mutations that cause disease and into the evolution of biological systems.</w:t>
      </w:r>
      <w:r>
        <w:rPr>
          <w:rStyle w:val="eop"/>
          <w:rFonts w:ascii="Calibri" w:hAnsi="Calibri" w:cs="Calibri"/>
          <w:sz w:val="22"/>
          <w:szCs w:val="22"/>
        </w:rPr>
        <w:t> </w:t>
      </w:r>
    </w:p>
    <w:p w14:paraId="65279541" w14:textId="77777777" w:rsidR="00B67EBA" w:rsidRDefault="00B67EBA" w:rsidP="00C24B92">
      <w:pPr>
        <w:pStyle w:val="paragraph"/>
        <w:spacing w:before="0" w:beforeAutospacing="0" w:after="0" w:afterAutospacing="0"/>
        <w:jc w:val="both"/>
        <w:textAlignment w:val="baseline"/>
        <w:rPr>
          <w:rFonts w:ascii="Segoe UI" w:hAnsi="Segoe UI" w:cs="Segoe UI"/>
          <w:sz w:val="18"/>
          <w:szCs w:val="18"/>
        </w:rPr>
      </w:pPr>
    </w:p>
    <w:p w14:paraId="4E273DF8" w14:textId="3A95DD9E" w:rsidR="00C24B92" w:rsidRDefault="00C24B92" w:rsidP="00C24B92">
      <w:pPr>
        <w:pStyle w:val="paragraph"/>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sz w:val="22"/>
          <w:szCs w:val="22"/>
        </w:rPr>
        <w:t xml:space="preserve">The manipulation of antibodies, and related structures, as a route to new, targeted and efficacious treatments for disease could be considered as one of the great positives to have emerged from the application of protein engineering techniques.  In these lectures on Antibodies and Protein Engineering we will consider initially the antibody protein as a scaffold for manipulation and follow the earlier pioneers’ efforts to develop immune-therapies.  In the second lecture we will discuss why antibodies make up six or the world’s top ten selling drugs and speculate where this technology will go next, with particular reference to the application of new protein architectures from sources as diverse as camel and sharks. </w:t>
      </w:r>
      <w:r>
        <w:rPr>
          <w:rStyle w:val="eop"/>
          <w:rFonts w:ascii="Calibri" w:hAnsi="Calibri" w:cs="Calibri"/>
          <w:sz w:val="22"/>
          <w:szCs w:val="22"/>
        </w:rPr>
        <w:t> </w:t>
      </w:r>
    </w:p>
    <w:p w14:paraId="2263CBAB" w14:textId="77777777" w:rsidR="00B67EBA" w:rsidRDefault="00B67EBA" w:rsidP="00C24B92">
      <w:pPr>
        <w:pStyle w:val="paragraph"/>
        <w:spacing w:before="0" w:beforeAutospacing="0" w:after="0" w:afterAutospacing="0"/>
        <w:jc w:val="both"/>
        <w:textAlignment w:val="baseline"/>
        <w:rPr>
          <w:rFonts w:ascii="Segoe UI" w:hAnsi="Segoe UI" w:cs="Segoe UI"/>
          <w:sz w:val="18"/>
          <w:szCs w:val="18"/>
        </w:rPr>
      </w:pPr>
    </w:p>
    <w:p w14:paraId="528124FD" w14:textId="69892DB8" w:rsidR="00C24B92" w:rsidRDefault="00C24B92" w:rsidP="00C24B92">
      <w:pPr>
        <w:pStyle w:val="paragraph"/>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sz w:val="22"/>
          <w:szCs w:val="22"/>
        </w:rPr>
        <w:t xml:space="preserve">The lectures on protein folding and structure (Prof Iain J McEwan) will examine the dynamics of protein folding, with an emphasis on structure-function relationships. The concept of naturally disordered proteins or protein domains will be introduced and their functional significance discussed. Examples will be chosen to illustrate different aspects of protein folding, in particular induced folding and allosteric regulation. Methods for studying protein conformation and folding will also be discussed, where appropriate. </w:t>
      </w:r>
      <w:r>
        <w:rPr>
          <w:rStyle w:val="eop"/>
          <w:rFonts w:ascii="Calibri" w:hAnsi="Calibri" w:cs="Calibri"/>
          <w:sz w:val="22"/>
          <w:szCs w:val="22"/>
        </w:rPr>
        <w:t> </w:t>
      </w:r>
    </w:p>
    <w:p w14:paraId="4EABDA70" w14:textId="77777777" w:rsidR="00B67EBA" w:rsidRDefault="00B67EBA" w:rsidP="00C24B92">
      <w:pPr>
        <w:pStyle w:val="paragraph"/>
        <w:spacing w:before="0" w:beforeAutospacing="0" w:after="0" w:afterAutospacing="0"/>
        <w:jc w:val="both"/>
        <w:textAlignment w:val="baseline"/>
        <w:rPr>
          <w:rFonts w:ascii="Segoe UI" w:hAnsi="Segoe UI" w:cs="Segoe UI"/>
          <w:sz w:val="18"/>
          <w:szCs w:val="18"/>
        </w:rPr>
      </w:pPr>
    </w:p>
    <w:p w14:paraId="3F74EC34" w14:textId="31E7D86D" w:rsidR="00C24B92" w:rsidRDefault="00C24B92" w:rsidP="00C24B92">
      <w:pPr>
        <w:pStyle w:val="paragraph"/>
        <w:spacing w:before="0" w:beforeAutospacing="0" w:after="0" w:afterAutospacing="0"/>
        <w:jc w:val="both"/>
        <w:textAlignment w:val="baseline"/>
        <w:rPr>
          <w:rStyle w:val="eop"/>
          <w:rFonts w:ascii="Calibri" w:hAnsi="Calibri" w:cs="Calibri"/>
        </w:rPr>
      </w:pPr>
      <w:r>
        <w:rPr>
          <w:rStyle w:val="normaltextrun"/>
          <w:rFonts w:ascii="Calibri" w:hAnsi="Calibri" w:cs="Calibri"/>
          <w:sz w:val="22"/>
          <w:szCs w:val="22"/>
        </w:rPr>
        <w:t xml:space="preserve">The objective of the protein structure workshop exercises (Prof Ian Stansfield) is to familiarize students with key concepts regarding the folding and function of proteins.  The workshop will consider the importance of amino acid side chains in controlling the interaction of the protein with its environment and with ligands; the conservation of folds </w:t>
      </w:r>
      <w:r>
        <w:rPr>
          <w:rStyle w:val="normaltextrun"/>
          <w:rFonts w:ascii="Calibri" w:hAnsi="Calibri" w:cs="Calibri"/>
          <w:sz w:val="22"/>
          <w:szCs w:val="22"/>
        </w:rPr>
        <w:lastRenderedPageBreak/>
        <w:t>among diverse protein sequences; the role of amino acid side chains in catalysis and static versus dynamic views of proteins.  Students will be expected to supplement the workshops with extra work at computer terminals.</w:t>
      </w:r>
      <w:r>
        <w:rPr>
          <w:rStyle w:val="eop"/>
          <w:rFonts w:ascii="Calibri" w:hAnsi="Calibri" w:cs="Calibri"/>
        </w:rPr>
        <w:t> </w:t>
      </w:r>
    </w:p>
    <w:p w14:paraId="266689FE" w14:textId="77777777" w:rsidR="00B67EBA" w:rsidRDefault="00B67EBA" w:rsidP="00C24B92">
      <w:pPr>
        <w:pStyle w:val="paragraph"/>
        <w:spacing w:before="0" w:beforeAutospacing="0" w:after="0" w:afterAutospacing="0"/>
        <w:jc w:val="both"/>
        <w:textAlignment w:val="baseline"/>
        <w:rPr>
          <w:rFonts w:ascii="Segoe UI" w:hAnsi="Segoe UI" w:cs="Segoe UI"/>
          <w:sz w:val="18"/>
          <w:szCs w:val="18"/>
        </w:rPr>
      </w:pPr>
    </w:p>
    <w:p w14:paraId="03966F1F"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The membrane protein lectures (Dr Sam Miller) focus on Integral membrane proteins that constitute 20-30% of the protein encoded by most genomes and represent 60-70% of the drug targets utilised in health care.  Any understanding of biology requires some knowledge of membrane protein structure and function.  The lectures will examine  </w:t>
      </w:r>
      <w:r>
        <w:rPr>
          <w:rStyle w:val="eop"/>
          <w:rFonts w:ascii="Calibri" w:hAnsi="Calibri" w:cs="Calibri"/>
          <w:sz w:val="22"/>
          <w:szCs w:val="22"/>
        </w:rPr>
        <w:t> </w:t>
      </w:r>
    </w:p>
    <w:p w14:paraId="3D319EC6" w14:textId="77777777" w:rsidR="00C24B92" w:rsidRDefault="00C24B92" w:rsidP="00C24B92">
      <w:pPr>
        <w:pStyle w:val="paragraph"/>
        <w:numPr>
          <w:ilvl w:val="0"/>
          <w:numId w:val="22"/>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The basic structure of different classes of membrane proteins, using the crystallographic database to illustrate the connection between the original “cartoons” used to guide thinking on membrane proteins and the structures of selected examples;</w:t>
      </w:r>
      <w:r>
        <w:rPr>
          <w:rStyle w:val="eop"/>
          <w:rFonts w:ascii="Calibri" w:hAnsi="Calibri" w:cs="Calibri"/>
          <w:sz w:val="22"/>
          <w:szCs w:val="22"/>
        </w:rPr>
        <w:t> </w:t>
      </w:r>
    </w:p>
    <w:p w14:paraId="33A4F9B5" w14:textId="77777777" w:rsidR="00C24B92" w:rsidRDefault="00C24B92" w:rsidP="00C24B92">
      <w:pPr>
        <w:pStyle w:val="paragraph"/>
        <w:numPr>
          <w:ilvl w:val="0"/>
          <w:numId w:val="22"/>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The use of genetic methods to probe membrane protein structure and function;</w:t>
      </w:r>
      <w:r>
        <w:rPr>
          <w:rStyle w:val="eop"/>
          <w:rFonts w:ascii="Calibri" w:hAnsi="Calibri" w:cs="Calibri"/>
          <w:sz w:val="22"/>
          <w:szCs w:val="22"/>
        </w:rPr>
        <w:t> </w:t>
      </w:r>
    </w:p>
    <w:p w14:paraId="5B0C5E2F" w14:textId="46C8982F" w:rsidR="00C24B92" w:rsidRDefault="00C24B92" w:rsidP="00C24B92">
      <w:pPr>
        <w:pStyle w:val="paragraph"/>
        <w:numPr>
          <w:ilvl w:val="0"/>
          <w:numId w:val="23"/>
        </w:numPr>
        <w:spacing w:before="0" w:beforeAutospacing="0" w:after="0" w:afterAutospacing="0"/>
        <w:ind w:left="1080" w:firstLine="0"/>
        <w:jc w:val="both"/>
        <w:textAlignment w:val="baseline"/>
        <w:rPr>
          <w:rStyle w:val="eop"/>
          <w:rFonts w:ascii="Calibri" w:hAnsi="Calibri" w:cs="Calibri"/>
          <w:sz w:val="22"/>
          <w:szCs w:val="22"/>
        </w:rPr>
      </w:pPr>
      <w:r>
        <w:rPr>
          <w:rStyle w:val="normaltextrun"/>
          <w:rFonts w:ascii="Calibri" w:hAnsi="Calibri" w:cs="Calibri"/>
          <w:sz w:val="22"/>
          <w:szCs w:val="22"/>
        </w:rPr>
        <w:t>The importance of mutations in membrane proteins in provoking disease.</w:t>
      </w:r>
      <w:r>
        <w:rPr>
          <w:rStyle w:val="eop"/>
          <w:rFonts w:ascii="Calibri" w:hAnsi="Calibri" w:cs="Calibri"/>
          <w:sz w:val="22"/>
          <w:szCs w:val="22"/>
        </w:rPr>
        <w:t> </w:t>
      </w:r>
    </w:p>
    <w:p w14:paraId="188324C9" w14:textId="77777777" w:rsidR="00B67EBA" w:rsidRDefault="00B67EBA" w:rsidP="00B67EBA">
      <w:pPr>
        <w:pStyle w:val="paragraph"/>
        <w:spacing w:before="0" w:beforeAutospacing="0" w:after="0" w:afterAutospacing="0"/>
        <w:jc w:val="both"/>
        <w:textAlignment w:val="baseline"/>
        <w:rPr>
          <w:rFonts w:ascii="Calibri" w:hAnsi="Calibri" w:cs="Calibri"/>
          <w:sz w:val="22"/>
          <w:szCs w:val="22"/>
        </w:rPr>
      </w:pPr>
    </w:p>
    <w:p w14:paraId="1E3F253A" w14:textId="77777777" w:rsidR="00B67EBA" w:rsidRDefault="00B67EBA" w:rsidP="00C24B92">
      <w:pPr>
        <w:pStyle w:val="paragraph"/>
        <w:spacing w:before="0" w:beforeAutospacing="0" w:after="0" w:afterAutospacing="0"/>
        <w:jc w:val="both"/>
        <w:textAlignment w:val="baseline"/>
        <w:rPr>
          <w:rStyle w:val="normaltextrun"/>
          <w:rFonts w:ascii="Calibri" w:hAnsi="Calibri" w:cs="Calibri"/>
          <w:b/>
          <w:bCs/>
          <w:sz w:val="22"/>
          <w:szCs w:val="22"/>
        </w:rPr>
      </w:pPr>
    </w:p>
    <w:p w14:paraId="04860B38" w14:textId="667E819C" w:rsidR="00C24B92" w:rsidRDefault="00C24B92" w:rsidP="00C24B92">
      <w:pPr>
        <w:pStyle w:val="paragraph"/>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b/>
          <w:bCs/>
          <w:sz w:val="22"/>
          <w:szCs w:val="22"/>
        </w:rPr>
        <w:t>MODULE 3 –IMMUNOLOGY RESEARCH</w:t>
      </w:r>
      <w:r>
        <w:rPr>
          <w:rStyle w:val="eop"/>
          <w:rFonts w:ascii="Calibri" w:hAnsi="Calibri" w:cs="Calibri"/>
          <w:sz w:val="22"/>
          <w:szCs w:val="22"/>
        </w:rPr>
        <w:t> </w:t>
      </w:r>
    </w:p>
    <w:p w14:paraId="4096711F" w14:textId="77777777" w:rsidR="00B67EBA" w:rsidRDefault="00B67EBA" w:rsidP="00C24B92">
      <w:pPr>
        <w:pStyle w:val="paragraph"/>
        <w:spacing w:before="0" w:beforeAutospacing="0" w:after="0" w:afterAutospacing="0"/>
        <w:jc w:val="both"/>
        <w:textAlignment w:val="baseline"/>
        <w:rPr>
          <w:rFonts w:ascii="Segoe UI" w:hAnsi="Segoe UI" w:cs="Segoe UI"/>
          <w:sz w:val="18"/>
          <w:szCs w:val="18"/>
        </w:rPr>
      </w:pPr>
    </w:p>
    <w:p w14:paraId="2569042A" w14:textId="7783D698" w:rsidR="00C24B92" w:rsidRDefault="00C24B92" w:rsidP="00C24B92">
      <w:pPr>
        <w:pStyle w:val="paragraph"/>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sz w:val="22"/>
          <w:szCs w:val="22"/>
        </w:rPr>
        <w:t>The aim of this module is to take students beyond the textbook and make them aware of important hypotheses and advances in immunological theory and practice.  The format will be an informal mix of tutorials and lectures with the specific aim of enabling students to gain the confidence in their own knowledge and participate in discussion and debate. In addition, the lecture/workshop sessions will give theoretical and practical insight into important modern technologies commonly used in immunological research and diagnosis.</w:t>
      </w:r>
      <w:r>
        <w:rPr>
          <w:rStyle w:val="eop"/>
          <w:rFonts w:ascii="Calibri" w:hAnsi="Calibri" w:cs="Calibri"/>
          <w:sz w:val="22"/>
          <w:szCs w:val="22"/>
        </w:rPr>
        <w:t> </w:t>
      </w:r>
    </w:p>
    <w:p w14:paraId="17CC6BB9" w14:textId="77777777" w:rsidR="00B67EBA" w:rsidRDefault="00B67EBA" w:rsidP="00C24B92">
      <w:pPr>
        <w:pStyle w:val="paragraph"/>
        <w:spacing w:before="0" w:beforeAutospacing="0" w:after="0" w:afterAutospacing="0"/>
        <w:jc w:val="both"/>
        <w:textAlignment w:val="baseline"/>
        <w:rPr>
          <w:rFonts w:ascii="Segoe UI" w:hAnsi="Segoe UI" w:cs="Segoe UI"/>
          <w:sz w:val="18"/>
          <w:szCs w:val="18"/>
        </w:rPr>
      </w:pPr>
    </w:p>
    <w:p w14:paraId="48D1882A" w14:textId="184D5E45" w:rsidR="00C24B92" w:rsidRDefault="00C24B92" w:rsidP="00C24B92">
      <w:pPr>
        <w:pStyle w:val="paragraph"/>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sz w:val="22"/>
          <w:szCs w:val="22"/>
        </w:rPr>
        <w:t xml:space="preserve">In a series of tutorials and under the guidance of individual members of staff, recent papers that represent an important advance in our knowledge will be read and discussed. These may challenge accepted theories and ideas or may represent important technological or methodological advances which will change the way research is carried out.   Students will be expected to have read papers before tutorials and be ready to discuss concepts, data interpretation, controls and conclusions on the day.   </w:t>
      </w:r>
      <w:r>
        <w:rPr>
          <w:rStyle w:val="eop"/>
          <w:rFonts w:ascii="Calibri" w:hAnsi="Calibri" w:cs="Calibri"/>
          <w:sz w:val="22"/>
          <w:szCs w:val="22"/>
        </w:rPr>
        <w:t> </w:t>
      </w:r>
    </w:p>
    <w:p w14:paraId="6B262A2C" w14:textId="77777777" w:rsidR="00B67EBA" w:rsidRDefault="00B67EBA" w:rsidP="00C24B92">
      <w:pPr>
        <w:pStyle w:val="paragraph"/>
        <w:spacing w:before="0" w:beforeAutospacing="0" w:after="0" w:afterAutospacing="0"/>
        <w:jc w:val="both"/>
        <w:textAlignment w:val="baseline"/>
        <w:rPr>
          <w:rFonts w:ascii="Segoe UI" w:hAnsi="Segoe UI" w:cs="Segoe UI"/>
          <w:sz w:val="18"/>
          <w:szCs w:val="18"/>
        </w:rPr>
      </w:pPr>
    </w:p>
    <w:p w14:paraId="296182FC" w14:textId="322CC129" w:rsidR="00C24B92" w:rsidRDefault="00C24B92" w:rsidP="00C24B92">
      <w:pPr>
        <w:pStyle w:val="paragraph"/>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sz w:val="22"/>
          <w:szCs w:val="22"/>
        </w:rPr>
        <w:t xml:space="preserve">At the end of the module the students will have developed their critical faculties when reading, have an understanding of what makes a key paper and have acquired advanced knowledge of recent ideas and opinions and the methodology used to prove or refute them.  </w:t>
      </w:r>
      <w:r>
        <w:rPr>
          <w:rStyle w:val="eop"/>
          <w:rFonts w:ascii="Calibri" w:hAnsi="Calibri" w:cs="Calibri"/>
          <w:sz w:val="22"/>
          <w:szCs w:val="22"/>
        </w:rPr>
        <w:t> </w:t>
      </w:r>
    </w:p>
    <w:p w14:paraId="79FB2060" w14:textId="321604F4" w:rsidR="00B67EBA" w:rsidRDefault="00B67EBA" w:rsidP="00C24B92">
      <w:pPr>
        <w:pStyle w:val="paragraph"/>
        <w:spacing w:before="0" w:beforeAutospacing="0" w:after="0" w:afterAutospacing="0"/>
        <w:jc w:val="both"/>
        <w:textAlignment w:val="baseline"/>
        <w:rPr>
          <w:rStyle w:val="eop"/>
          <w:rFonts w:ascii="Calibri" w:hAnsi="Calibri" w:cs="Calibri"/>
          <w:sz w:val="22"/>
          <w:szCs w:val="22"/>
        </w:rPr>
      </w:pPr>
    </w:p>
    <w:p w14:paraId="11C8C4B5" w14:textId="77777777" w:rsidR="00B67EBA" w:rsidRDefault="00B67EBA" w:rsidP="00C24B92">
      <w:pPr>
        <w:pStyle w:val="paragraph"/>
        <w:spacing w:before="0" w:beforeAutospacing="0" w:after="0" w:afterAutospacing="0"/>
        <w:jc w:val="both"/>
        <w:textAlignment w:val="baseline"/>
        <w:rPr>
          <w:rFonts w:ascii="Segoe UI" w:hAnsi="Segoe UI" w:cs="Segoe UI"/>
          <w:sz w:val="18"/>
          <w:szCs w:val="18"/>
        </w:rPr>
      </w:pPr>
    </w:p>
    <w:p w14:paraId="1CEABB37" w14:textId="5E2F12D8" w:rsidR="00C24B92" w:rsidRDefault="00C24B92" w:rsidP="00C24B92">
      <w:pPr>
        <w:pStyle w:val="paragraph"/>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b/>
          <w:bCs/>
          <w:sz w:val="22"/>
          <w:szCs w:val="22"/>
        </w:rPr>
        <w:t>MODULE 4 – ADVANCED MOLECULAR TECHNIQUES</w:t>
      </w:r>
      <w:r>
        <w:rPr>
          <w:rStyle w:val="eop"/>
          <w:rFonts w:ascii="Calibri" w:hAnsi="Calibri" w:cs="Calibri"/>
          <w:sz w:val="22"/>
          <w:szCs w:val="22"/>
        </w:rPr>
        <w:t> </w:t>
      </w:r>
    </w:p>
    <w:p w14:paraId="4EF2C00F" w14:textId="77777777" w:rsidR="00B67EBA" w:rsidRDefault="00B67EBA" w:rsidP="00C24B92">
      <w:pPr>
        <w:pStyle w:val="paragraph"/>
        <w:spacing w:before="0" w:beforeAutospacing="0" w:after="0" w:afterAutospacing="0"/>
        <w:jc w:val="both"/>
        <w:textAlignment w:val="baseline"/>
        <w:rPr>
          <w:rFonts w:ascii="Segoe UI" w:hAnsi="Segoe UI" w:cs="Segoe UI"/>
          <w:sz w:val="18"/>
          <w:szCs w:val="18"/>
        </w:rPr>
      </w:pPr>
    </w:p>
    <w:p w14:paraId="741CF343" w14:textId="77777777" w:rsidR="00C24B92" w:rsidRDefault="00C24B92" w:rsidP="00C24B9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The Advanced Molecular techniques module at the end of the course is a set of online workshops on practical techniques using Lt software. These workshops aim to consolidate and extend, using an active learning approach, some of the techniques that have been discussed in module 3. Not only are they commonly used in immunological research they are also important in other areas of medical science research so have a generic value. Analysing and presenting real data will also further generic research skills including data interpretation. </w:t>
      </w:r>
      <w:r>
        <w:rPr>
          <w:rStyle w:val="eop"/>
          <w:rFonts w:ascii="Calibri" w:hAnsi="Calibri" w:cs="Calibri"/>
          <w:sz w:val="22"/>
          <w:szCs w:val="22"/>
        </w:rPr>
        <w:t> </w:t>
      </w:r>
    </w:p>
    <w:p w14:paraId="15AD39B8" w14:textId="77777777" w:rsidR="00C24B92" w:rsidRDefault="00C24B92" w:rsidP="00C24B92">
      <w:pPr>
        <w:pStyle w:val="paragraph"/>
        <w:spacing w:before="0" w:beforeAutospacing="0" w:after="0" w:afterAutospacing="0"/>
        <w:textAlignment w:val="baseline"/>
        <w:rPr>
          <w:rFonts w:ascii="Segoe UI" w:hAnsi="Segoe UI" w:cs="Segoe UI"/>
          <w:b/>
          <w:bCs/>
          <w:color w:val="365F91"/>
          <w:sz w:val="18"/>
          <w:szCs w:val="18"/>
        </w:rPr>
      </w:pPr>
      <w:r>
        <w:rPr>
          <w:rStyle w:val="eop"/>
          <w:rFonts w:ascii="Cambria" w:hAnsi="Cambria" w:cs="Segoe UI"/>
          <w:b/>
          <w:bCs/>
          <w:color w:val="365F91"/>
          <w:sz w:val="28"/>
          <w:szCs w:val="28"/>
        </w:rPr>
        <w:t> </w:t>
      </w:r>
    </w:p>
    <w:p w14:paraId="34552BCB" w14:textId="51BEE640" w:rsidR="00C24B92" w:rsidRDefault="00C24B92"/>
    <w:p w14:paraId="191B2A68" w14:textId="77777777" w:rsidR="00FD2CDE" w:rsidRDefault="00FD2CDE" w:rsidP="00FD2CDE">
      <w:pPr>
        <w:rPr>
          <w:color w:val="002060"/>
          <w:szCs w:val="28"/>
        </w:rPr>
      </w:pPr>
      <w:bookmarkStart w:id="14" w:name="_Hlk96078182"/>
      <w:bookmarkStart w:id="15" w:name="_Hlk95748422"/>
      <w:r>
        <w:rPr>
          <w:color w:val="002060"/>
          <w:szCs w:val="28"/>
        </w:rPr>
        <w:t>University Policies</w:t>
      </w:r>
    </w:p>
    <w:p w14:paraId="4236A628" w14:textId="77777777" w:rsidR="00FD2CDE" w:rsidRDefault="00FD2CDE" w:rsidP="00FD2CDE">
      <w:pPr>
        <w:jc w:val="both"/>
        <w:rPr>
          <w:rFonts w:cstheme="minorHAnsi"/>
          <w:b w:val="0"/>
          <w:bCs/>
          <w:color w:val="000000"/>
          <w:sz w:val="24"/>
          <w:szCs w:val="24"/>
        </w:rPr>
      </w:pPr>
    </w:p>
    <w:p w14:paraId="45912638" w14:textId="77777777" w:rsidR="00FD2CDE" w:rsidRPr="0048607D" w:rsidRDefault="00FD2CDE" w:rsidP="00FD2CDE">
      <w:pPr>
        <w:jc w:val="both"/>
        <w:rPr>
          <w:rFonts w:cstheme="minorHAnsi"/>
          <w:b w:val="0"/>
          <w:bCs/>
          <w:color w:val="000000"/>
          <w:sz w:val="24"/>
          <w:szCs w:val="24"/>
        </w:rPr>
      </w:pPr>
      <w:r w:rsidRPr="0048607D">
        <w:rPr>
          <w:rFonts w:cstheme="minorHAnsi"/>
          <w:b w:val="0"/>
          <w:bCs/>
          <w:color w:val="000000"/>
          <w:sz w:val="24"/>
          <w:szCs w:val="24"/>
        </w:rPr>
        <w:t xml:space="preserve">Students are asked to make themselves familiar with the information on key education policies, available </w:t>
      </w:r>
      <w:hyperlink r:id="rId35" w:history="1">
        <w:r w:rsidRPr="0048607D">
          <w:rPr>
            <w:rStyle w:val="Hyperlink"/>
            <w:rFonts w:cstheme="minorHAnsi"/>
            <w:sz w:val="24"/>
            <w:szCs w:val="24"/>
          </w:rPr>
          <w:t>here</w:t>
        </w:r>
      </w:hyperlink>
      <w:r w:rsidRPr="0048607D">
        <w:rPr>
          <w:rFonts w:cstheme="minorHAns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6C741C71" w14:textId="46901987" w:rsidR="00FD2CDE" w:rsidRPr="0048607D" w:rsidRDefault="00FD2CDE" w:rsidP="00FD2CDE">
      <w:pPr>
        <w:jc w:val="both"/>
        <w:rPr>
          <w:rFonts w:cstheme="minorHAnsi"/>
          <w:b w:val="0"/>
          <w:bCs/>
          <w:color w:val="000000"/>
          <w:sz w:val="24"/>
          <w:szCs w:val="24"/>
        </w:rPr>
      </w:pPr>
      <w:r w:rsidRPr="0048607D">
        <w:rPr>
          <w:rFonts w:cstheme="minorHAnsi"/>
          <w:b w:val="0"/>
          <w:bCs/>
          <w:color w:val="000000"/>
          <w:sz w:val="24"/>
          <w:szCs w:val="24"/>
        </w:rPr>
        <w:t>These University wide education policies should be read in conjunction with this programme and/or course handbook, in which School specific policies are detailed. These policies are effective immediately, for the 202</w:t>
      </w:r>
      <w:r w:rsidR="007E0A78">
        <w:rPr>
          <w:rFonts w:cstheme="minorHAnsi"/>
          <w:b w:val="0"/>
          <w:bCs/>
          <w:color w:val="000000"/>
          <w:sz w:val="24"/>
          <w:szCs w:val="24"/>
        </w:rPr>
        <w:t>3</w:t>
      </w:r>
      <w:r w:rsidRPr="0048607D">
        <w:rPr>
          <w:rFonts w:cstheme="minorHAnsi"/>
          <w:b w:val="0"/>
          <w:bCs/>
          <w:color w:val="000000"/>
          <w:sz w:val="24"/>
          <w:szCs w:val="24"/>
        </w:rPr>
        <w:t>/2</w:t>
      </w:r>
      <w:r w:rsidR="007E0A78">
        <w:rPr>
          <w:rFonts w:cstheme="minorHAnsi"/>
          <w:b w:val="0"/>
          <w:bCs/>
          <w:color w:val="000000"/>
          <w:sz w:val="24"/>
          <w:szCs w:val="24"/>
        </w:rPr>
        <w:t>4</w:t>
      </w:r>
      <w:r w:rsidRPr="0048607D">
        <w:rPr>
          <w:rFonts w:cstheme="minorHAnsi"/>
          <w:b w:val="0"/>
          <w:bCs/>
          <w:color w:val="000000"/>
          <w:sz w:val="24"/>
          <w:szCs w:val="24"/>
        </w:rPr>
        <w:t xml:space="preserve"> academic year. Further information can be found on the </w:t>
      </w:r>
      <w:hyperlink r:id="rId36" w:history="1">
        <w:r w:rsidRPr="0048607D">
          <w:rPr>
            <w:rStyle w:val="Hyperlink"/>
            <w:rFonts w:cstheme="minorHAnsi"/>
            <w:sz w:val="24"/>
            <w:szCs w:val="24"/>
          </w:rPr>
          <w:t>University’s Infohub webpage</w:t>
        </w:r>
      </w:hyperlink>
      <w:r w:rsidRPr="0048607D">
        <w:rPr>
          <w:rFonts w:cstheme="minorHAnsi"/>
          <w:b w:val="0"/>
          <w:bCs/>
          <w:color w:val="000000"/>
          <w:sz w:val="24"/>
          <w:szCs w:val="24"/>
        </w:rPr>
        <w:t xml:space="preserve"> or by visiting the Infohub.</w:t>
      </w:r>
    </w:p>
    <w:p w14:paraId="3D73FCAF" w14:textId="77777777" w:rsidR="00FD2CDE" w:rsidRDefault="00FD2CDE" w:rsidP="00FD2CDE">
      <w:pPr>
        <w:jc w:val="both"/>
        <w:rPr>
          <w:b w:val="0"/>
          <w:bCs/>
          <w:color w:val="000000"/>
          <w:sz w:val="24"/>
          <w:szCs w:val="24"/>
        </w:rPr>
      </w:pPr>
    </w:p>
    <w:p w14:paraId="25B19320" w14:textId="76DD0F33" w:rsidR="00FD2CDE" w:rsidRPr="0048607D" w:rsidRDefault="00FD2CDE" w:rsidP="00FD2CDE">
      <w:pPr>
        <w:jc w:val="both"/>
        <w:rPr>
          <w:b w:val="0"/>
          <w:bCs/>
          <w:sz w:val="24"/>
          <w:szCs w:val="24"/>
        </w:rPr>
      </w:pPr>
      <w:r w:rsidRPr="0048607D">
        <w:rPr>
          <w:b w:val="0"/>
          <w:bCs/>
          <w:color w:val="000000"/>
          <w:sz w:val="24"/>
          <w:szCs w:val="24"/>
        </w:rPr>
        <w:t>The information included in the institutional area for 202</w:t>
      </w:r>
      <w:r w:rsidR="00FF6115">
        <w:rPr>
          <w:b w:val="0"/>
          <w:bCs/>
          <w:color w:val="000000"/>
          <w:sz w:val="24"/>
          <w:szCs w:val="24"/>
        </w:rPr>
        <w:t>3</w:t>
      </w:r>
      <w:r w:rsidRPr="0048607D">
        <w:rPr>
          <w:b w:val="0"/>
          <w:bCs/>
          <w:color w:val="000000"/>
          <w:sz w:val="24"/>
          <w:szCs w:val="24"/>
        </w:rPr>
        <w:t>-2</w:t>
      </w:r>
      <w:r w:rsidR="00FF6115">
        <w:rPr>
          <w:b w:val="0"/>
          <w:bCs/>
          <w:color w:val="000000"/>
          <w:sz w:val="24"/>
          <w:szCs w:val="24"/>
        </w:rPr>
        <w:t>4</w:t>
      </w:r>
      <w:r w:rsidRPr="0048607D">
        <w:rPr>
          <w:b w:val="0"/>
          <w:bCs/>
          <w:color w:val="000000"/>
          <w:sz w:val="24"/>
          <w:szCs w:val="24"/>
        </w:rPr>
        <w:t xml:space="preserve"> includes the following:</w:t>
      </w:r>
    </w:p>
    <w:p w14:paraId="28660C64" w14:textId="77777777" w:rsidR="00FD2CDE" w:rsidRPr="0048607D" w:rsidRDefault="00FD2CDE" w:rsidP="00FD2CDE">
      <w:pPr>
        <w:pStyle w:val="ListParagraph"/>
        <w:widowControl w:val="0"/>
        <w:numPr>
          <w:ilvl w:val="0"/>
          <w:numId w:val="24"/>
        </w:numPr>
        <w:autoSpaceDE w:val="0"/>
        <w:autoSpaceDN w:val="0"/>
        <w:adjustRightInd w:val="0"/>
        <w:spacing w:after="0"/>
        <w:contextualSpacing w:val="0"/>
        <w:jc w:val="both"/>
        <w:rPr>
          <w:b w:val="0"/>
          <w:bCs/>
          <w:sz w:val="24"/>
          <w:szCs w:val="24"/>
        </w:rPr>
      </w:pPr>
      <w:r w:rsidRPr="0048607D">
        <w:rPr>
          <w:b w:val="0"/>
          <w:bCs/>
          <w:color w:val="000000"/>
          <w:sz w:val="24"/>
          <w:szCs w:val="24"/>
        </w:rPr>
        <w:t>A</w:t>
      </w:r>
      <w:r>
        <w:rPr>
          <w:b w:val="0"/>
          <w:bCs/>
          <w:color w:val="000000"/>
          <w:sz w:val="24"/>
          <w:szCs w:val="24"/>
        </w:rPr>
        <w:t>ssessment</w:t>
      </w:r>
    </w:p>
    <w:p w14:paraId="6DF62307" w14:textId="77777777" w:rsidR="00FD2CDE" w:rsidRPr="0048607D" w:rsidRDefault="00FD2CDE" w:rsidP="00FD2CDE">
      <w:pPr>
        <w:pStyle w:val="ListParagraph"/>
        <w:widowControl w:val="0"/>
        <w:numPr>
          <w:ilvl w:val="0"/>
          <w:numId w:val="24"/>
        </w:numPr>
        <w:autoSpaceDE w:val="0"/>
        <w:autoSpaceDN w:val="0"/>
        <w:adjustRightInd w:val="0"/>
        <w:spacing w:after="0"/>
        <w:contextualSpacing w:val="0"/>
        <w:jc w:val="both"/>
        <w:rPr>
          <w:b w:val="0"/>
          <w:bCs/>
          <w:color w:val="000000"/>
          <w:sz w:val="24"/>
          <w:szCs w:val="24"/>
        </w:rPr>
      </w:pPr>
      <w:r>
        <w:rPr>
          <w:b w:val="0"/>
          <w:bCs/>
          <w:color w:val="000000"/>
          <w:sz w:val="24"/>
          <w:szCs w:val="24"/>
        </w:rPr>
        <w:t>Feedback</w:t>
      </w:r>
    </w:p>
    <w:p w14:paraId="16AAC76B" w14:textId="77777777" w:rsidR="00FD2CDE" w:rsidRPr="0048607D" w:rsidRDefault="00FD2CDE" w:rsidP="00FD2CDE">
      <w:pPr>
        <w:pStyle w:val="ListParagraph"/>
        <w:widowControl w:val="0"/>
        <w:numPr>
          <w:ilvl w:val="0"/>
          <w:numId w:val="24"/>
        </w:numPr>
        <w:autoSpaceDE w:val="0"/>
        <w:autoSpaceDN w:val="0"/>
        <w:adjustRightInd w:val="0"/>
        <w:spacing w:after="0"/>
        <w:contextualSpacing w:val="0"/>
        <w:jc w:val="both"/>
        <w:rPr>
          <w:b w:val="0"/>
          <w:bCs/>
          <w:color w:val="000000"/>
          <w:sz w:val="24"/>
          <w:szCs w:val="24"/>
        </w:rPr>
      </w:pPr>
      <w:r w:rsidRPr="0048607D">
        <w:rPr>
          <w:b w:val="0"/>
          <w:bCs/>
          <w:color w:val="000000"/>
          <w:sz w:val="24"/>
          <w:szCs w:val="24"/>
        </w:rPr>
        <w:t>A</w:t>
      </w:r>
      <w:r>
        <w:rPr>
          <w:b w:val="0"/>
          <w:bCs/>
          <w:color w:val="000000"/>
          <w:sz w:val="24"/>
          <w:szCs w:val="24"/>
        </w:rPr>
        <w:t>cademic Integrity</w:t>
      </w:r>
    </w:p>
    <w:p w14:paraId="30B121B9" w14:textId="77777777" w:rsidR="00FD2CDE" w:rsidRPr="0048607D" w:rsidRDefault="00FD2CDE" w:rsidP="00FD2CDE">
      <w:pPr>
        <w:pStyle w:val="ListParagraph"/>
        <w:widowControl w:val="0"/>
        <w:numPr>
          <w:ilvl w:val="0"/>
          <w:numId w:val="24"/>
        </w:numPr>
        <w:autoSpaceDE w:val="0"/>
        <w:autoSpaceDN w:val="0"/>
        <w:adjustRightInd w:val="0"/>
        <w:spacing w:after="0"/>
        <w:contextualSpacing w:val="0"/>
        <w:jc w:val="both"/>
        <w:rPr>
          <w:b w:val="0"/>
          <w:bCs/>
          <w:color w:val="000000"/>
          <w:sz w:val="24"/>
          <w:szCs w:val="24"/>
        </w:rPr>
      </w:pPr>
      <w:r w:rsidRPr="0048607D">
        <w:rPr>
          <w:b w:val="0"/>
          <w:bCs/>
          <w:color w:val="000000"/>
          <w:sz w:val="24"/>
          <w:szCs w:val="24"/>
        </w:rPr>
        <w:t>A</w:t>
      </w:r>
      <w:r>
        <w:rPr>
          <w:b w:val="0"/>
          <w:bCs/>
          <w:color w:val="000000"/>
          <w:sz w:val="24"/>
          <w:szCs w:val="24"/>
        </w:rPr>
        <w:t>bsence</w:t>
      </w:r>
    </w:p>
    <w:p w14:paraId="1667857C" w14:textId="77777777" w:rsidR="00FD2CDE" w:rsidRPr="0048607D" w:rsidRDefault="00FD2CDE" w:rsidP="00FD2CDE">
      <w:pPr>
        <w:pStyle w:val="ListParagraph"/>
        <w:widowControl w:val="0"/>
        <w:numPr>
          <w:ilvl w:val="0"/>
          <w:numId w:val="24"/>
        </w:numPr>
        <w:autoSpaceDE w:val="0"/>
        <w:autoSpaceDN w:val="0"/>
        <w:adjustRightInd w:val="0"/>
        <w:spacing w:after="0"/>
        <w:contextualSpacing w:val="0"/>
        <w:jc w:val="both"/>
        <w:rPr>
          <w:b w:val="0"/>
          <w:bCs/>
          <w:color w:val="000000"/>
          <w:sz w:val="24"/>
          <w:szCs w:val="24"/>
        </w:rPr>
      </w:pPr>
      <w:r>
        <w:rPr>
          <w:b w:val="0"/>
          <w:bCs/>
          <w:color w:val="000000"/>
          <w:sz w:val="24"/>
          <w:szCs w:val="24"/>
        </w:rPr>
        <w:t>Student Monitoring/ Class Certificates</w:t>
      </w:r>
    </w:p>
    <w:p w14:paraId="1C78A045" w14:textId="77777777" w:rsidR="00FD2CDE" w:rsidRPr="0048607D" w:rsidRDefault="00FD2CDE" w:rsidP="00FD2CDE">
      <w:pPr>
        <w:pStyle w:val="ListParagraph"/>
        <w:widowControl w:val="0"/>
        <w:numPr>
          <w:ilvl w:val="0"/>
          <w:numId w:val="24"/>
        </w:numPr>
        <w:autoSpaceDE w:val="0"/>
        <w:autoSpaceDN w:val="0"/>
        <w:adjustRightInd w:val="0"/>
        <w:spacing w:after="0" w:line="276" w:lineRule="auto"/>
        <w:contextualSpacing w:val="0"/>
        <w:jc w:val="both"/>
        <w:rPr>
          <w:b w:val="0"/>
          <w:bCs/>
          <w:sz w:val="24"/>
          <w:szCs w:val="24"/>
        </w:rPr>
      </w:pPr>
      <w:r>
        <w:rPr>
          <w:b w:val="0"/>
          <w:bCs/>
          <w:color w:val="000000"/>
          <w:sz w:val="24"/>
          <w:szCs w:val="24"/>
        </w:rPr>
        <w:t>Late Submission of Work</w:t>
      </w:r>
    </w:p>
    <w:p w14:paraId="5AA92FB6" w14:textId="77777777" w:rsidR="00FD2CDE" w:rsidRPr="0048607D" w:rsidRDefault="00FD2CDE" w:rsidP="00FD2CDE">
      <w:pPr>
        <w:pStyle w:val="ListParagraph"/>
        <w:widowControl w:val="0"/>
        <w:numPr>
          <w:ilvl w:val="0"/>
          <w:numId w:val="24"/>
        </w:numPr>
        <w:autoSpaceDE w:val="0"/>
        <w:autoSpaceDN w:val="0"/>
        <w:adjustRightInd w:val="0"/>
        <w:spacing w:after="0"/>
        <w:contextualSpacing w:val="0"/>
        <w:jc w:val="both"/>
        <w:rPr>
          <w:b w:val="0"/>
          <w:bCs/>
          <w:color w:val="000000"/>
          <w:sz w:val="24"/>
          <w:szCs w:val="24"/>
        </w:rPr>
      </w:pPr>
      <w:r>
        <w:rPr>
          <w:b w:val="0"/>
          <w:bCs/>
          <w:color w:val="000000"/>
          <w:sz w:val="24"/>
          <w:szCs w:val="24"/>
        </w:rPr>
        <w:t>Student Discipline</w:t>
      </w:r>
    </w:p>
    <w:p w14:paraId="27983F3F" w14:textId="77777777" w:rsidR="00FD2CDE" w:rsidRPr="0048607D" w:rsidRDefault="00FD2CDE" w:rsidP="00FD2CDE">
      <w:pPr>
        <w:pStyle w:val="ListParagraph"/>
        <w:widowControl w:val="0"/>
        <w:numPr>
          <w:ilvl w:val="0"/>
          <w:numId w:val="24"/>
        </w:numPr>
        <w:autoSpaceDE w:val="0"/>
        <w:autoSpaceDN w:val="0"/>
        <w:adjustRightInd w:val="0"/>
        <w:spacing w:after="0"/>
        <w:contextualSpacing w:val="0"/>
        <w:jc w:val="both"/>
        <w:rPr>
          <w:b w:val="0"/>
          <w:bCs/>
          <w:sz w:val="24"/>
          <w:szCs w:val="24"/>
        </w:rPr>
      </w:pPr>
      <w:r>
        <w:rPr>
          <w:b w:val="0"/>
          <w:bCs/>
          <w:color w:val="000000"/>
          <w:sz w:val="24"/>
          <w:szCs w:val="24"/>
        </w:rPr>
        <w:t>The co-curriculum</w:t>
      </w:r>
    </w:p>
    <w:p w14:paraId="16BF1D78" w14:textId="77777777" w:rsidR="00FD2CDE" w:rsidRPr="0048607D" w:rsidRDefault="00FD2CDE" w:rsidP="00FD2CDE">
      <w:pPr>
        <w:pStyle w:val="ListParagraph"/>
        <w:widowControl w:val="0"/>
        <w:numPr>
          <w:ilvl w:val="0"/>
          <w:numId w:val="24"/>
        </w:numPr>
        <w:tabs>
          <w:tab w:val="left" w:pos="2610"/>
        </w:tabs>
        <w:kinsoku w:val="0"/>
        <w:overflowPunct w:val="0"/>
        <w:autoSpaceDE w:val="0"/>
        <w:autoSpaceDN w:val="0"/>
        <w:adjustRightInd w:val="0"/>
        <w:spacing w:before="46" w:after="0" w:line="276" w:lineRule="auto"/>
        <w:contextualSpacing w:val="0"/>
        <w:jc w:val="both"/>
        <w:rPr>
          <w:b w:val="0"/>
          <w:bCs/>
          <w:color w:val="000000"/>
          <w:sz w:val="24"/>
          <w:szCs w:val="24"/>
        </w:rPr>
      </w:pPr>
      <w:r w:rsidRPr="0048607D">
        <w:rPr>
          <w:b w:val="0"/>
          <w:bCs/>
          <w:color w:val="000000"/>
          <w:sz w:val="24"/>
          <w:szCs w:val="24"/>
        </w:rPr>
        <w:t>Stude</w:t>
      </w:r>
      <w:r>
        <w:rPr>
          <w:b w:val="0"/>
          <w:bCs/>
          <w:color w:val="000000"/>
          <w:sz w:val="24"/>
          <w:szCs w:val="24"/>
        </w:rPr>
        <w:t>nt Learning Service (SLS)</w:t>
      </w:r>
    </w:p>
    <w:p w14:paraId="3CDA464E" w14:textId="77777777" w:rsidR="00FD2CDE" w:rsidRPr="0048607D" w:rsidRDefault="00FD2CDE" w:rsidP="00FD2CDE">
      <w:pPr>
        <w:pStyle w:val="ListParagraph"/>
        <w:widowControl w:val="0"/>
        <w:numPr>
          <w:ilvl w:val="0"/>
          <w:numId w:val="24"/>
        </w:numPr>
        <w:autoSpaceDE w:val="0"/>
        <w:autoSpaceDN w:val="0"/>
        <w:adjustRightInd w:val="0"/>
        <w:spacing w:after="0" w:line="276" w:lineRule="auto"/>
        <w:contextualSpacing w:val="0"/>
        <w:jc w:val="both"/>
        <w:rPr>
          <w:b w:val="0"/>
          <w:bCs/>
          <w:color w:val="000000"/>
          <w:sz w:val="24"/>
          <w:szCs w:val="24"/>
        </w:rPr>
      </w:pPr>
      <w:r>
        <w:rPr>
          <w:b w:val="0"/>
          <w:bCs/>
          <w:color w:val="000000"/>
          <w:sz w:val="24"/>
          <w:szCs w:val="24"/>
        </w:rPr>
        <w:t>Professional and Academic Development</w:t>
      </w:r>
    </w:p>
    <w:p w14:paraId="1CC803A4" w14:textId="77777777" w:rsidR="00FD2CDE" w:rsidRPr="00AE62EA" w:rsidRDefault="00FD2CDE" w:rsidP="00FD2CDE">
      <w:pPr>
        <w:pStyle w:val="ListParagraph"/>
        <w:widowControl w:val="0"/>
        <w:numPr>
          <w:ilvl w:val="0"/>
          <w:numId w:val="24"/>
        </w:numPr>
        <w:autoSpaceDE w:val="0"/>
        <w:autoSpaceDN w:val="0"/>
        <w:adjustRightInd w:val="0"/>
        <w:spacing w:after="0" w:line="276" w:lineRule="auto"/>
        <w:contextualSpacing w:val="0"/>
        <w:jc w:val="both"/>
        <w:rPr>
          <w:b w:val="0"/>
          <w:bCs/>
          <w:sz w:val="24"/>
          <w:szCs w:val="24"/>
        </w:rPr>
      </w:pPr>
      <w:r>
        <w:rPr>
          <w:b w:val="0"/>
          <w:bCs/>
          <w:color w:val="000000"/>
          <w:sz w:val="24"/>
          <w:szCs w:val="24"/>
        </w:rPr>
        <w:t>Graduate Attributes</w:t>
      </w:r>
    </w:p>
    <w:p w14:paraId="4040743C" w14:textId="77777777" w:rsidR="00FD2CDE" w:rsidRPr="00AE62EA" w:rsidRDefault="00FD2CDE" w:rsidP="00FD2CDE">
      <w:pPr>
        <w:pStyle w:val="ListParagraph"/>
        <w:widowControl w:val="0"/>
        <w:numPr>
          <w:ilvl w:val="0"/>
          <w:numId w:val="24"/>
        </w:numPr>
        <w:autoSpaceDE w:val="0"/>
        <w:autoSpaceDN w:val="0"/>
        <w:adjustRightInd w:val="0"/>
        <w:spacing w:after="0" w:line="276" w:lineRule="auto"/>
        <w:contextualSpacing w:val="0"/>
        <w:jc w:val="both"/>
        <w:rPr>
          <w:b w:val="0"/>
          <w:bCs/>
          <w:sz w:val="24"/>
          <w:szCs w:val="24"/>
        </w:rPr>
      </w:pPr>
      <w:r>
        <w:rPr>
          <w:b w:val="0"/>
          <w:bCs/>
          <w:color w:val="000000"/>
          <w:sz w:val="24"/>
          <w:szCs w:val="24"/>
        </w:rPr>
        <w:t>Email Use</w:t>
      </w:r>
    </w:p>
    <w:p w14:paraId="03B7EA7B" w14:textId="77777777" w:rsidR="00FD2CDE" w:rsidRPr="00AE62EA" w:rsidRDefault="00FD2CDE" w:rsidP="00FD2CDE">
      <w:pPr>
        <w:pStyle w:val="ListParagraph"/>
        <w:widowControl w:val="0"/>
        <w:numPr>
          <w:ilvl w:val="0"/>
          <w:numId w:val="24"/>
        </w:numPr>
        <w:autoSpaceDE w:val="0"/>
        <w:autoSpaceDN w:val="0"/>
        <w:adjustRightInd w:val="0"/>
        <w:spacing w:after="0" w:line="276" w:lineRule="auto"/>
        <w:contextualSpacing w:val="0"/>
        <w:jc w:val="both"/>
        <w:rPr>
          <w:b w:val="0"/>
          <w:bCs/>
          <w:sz w:val="24"/>
          <w:szCs w:val="24"/>
        </w:rPr>
      </w:pPr>
      <w:r>
        <w:rPr>
          <w:b w:val="0"/>
          <w:bCs/>
          <w:color w:val="000000"/>
          <w:sz w:val="24"/>
          <w:szCs w:val="24"/>
        </w:rPr>
        <w:t>MyAberdeen</w:t>
      </w:r>
    </w:p>
    <w:p w14:paraId="41AB2B81" w14:textId="77777777" w:rsidR="00FD2CDE" w:rsidRPr="0048607D" w:rsidRDefault="00FD2CDE" w:rsidP="00FD2CDE">
      <w:pPr>
        <w:pStyle w:val="ListParagraph"/>
        <w:widowControl w:val="0"/>
        <w:numPr>
          <w:ilvl w:val="0"/>
          <w:numId w:val="24"/>
        </w:numPr>
        <w:autoSpaceDE w:val="0"/>
        <w:autoSpaceDN w:val="0"/>
        <w:adjustRightInd w:val="0"/>
        <w:spacing w:after="0" w:line="276" w:lineRule="auto"/>
        <w:contextualSpacing w:val="0"/>
        <w:jc w:val="both"/>
        <w:rPr>
          <w:b w:val="0"/>
          <w:bCs/>
          <w:sz w:val="24"/>
          <w:szCs w:val="24"/>
        </w:rPr>
      </w:pPr>
      <w:r>
        <w:rPr>
          <w:b w:val="0"/>
          <w:bCs/>
          <w:color w:val="000000"/>
          <w:sz w:val="24"/>
          <w:szCs w:val="24"/>
        </w:rPr>
        <w:t>Appeals and Complaints</w:t>
      </w:r>
    </w:p>
    <w:p w14:paraId="5EB0BDE4" w14:textId="77777777" w:rsidR="00FD2CDE" w:rsidRDefault="00FD2CDE" w:rsidP="00FD2CDE">
      <w:pPr>
        <w:widowControl w:val="0"/>
        <w:autoSpaceDE w:val="0"/>
        <w:autoSpaceDN w:val="0"/>
        <w:adjustRightInd w:val="0"/>
        <w:spacing w:after="0" w:line="276" w:lineRule="auto"/>
        <w:jc w:val="both"/>
        <w:rPr>
          <w:b w:val="0"/>
          <w:bCs/>
          <w:sz w:val="24"/>
          <w:szCs w:val="24"/>
        </w:rPr>
      </w:pPr>
    </w:p>
    <w:p w14:paraId="546FB2F9" w14:textId="77777777" w:rsidR="00B67EBA" w:rsidRDefault="00B67EBA" w:rsidP="00B67EBA">
      <w:pPr>
        <w:rPr>
          <w:color w:val="17365D" w:themeColor="text2" w:themeShade="BF"/>
        </w:rPr>
      </w:pPr>
    </w:p>
    <w:p w14:paraId="5C31E5C1" w14:textId="77777777" w:rsidR="00B67EBA" w:rsidRPr="00596FCB" w:rsidRDefault="00B67EBA" w:rsidP="00B67EBA">
      <w:pPr>
        <w:rPr>
          <w:color w:val="17365D" w:themeColor="text2" w:themeShade="BF"/>
        </w:rPr>
      </w:pPr>
      <w:r w:rsidRPr="00596FCB">
        <w:rPr>
          <w:color w:val="17365D" w:themeColor="text2" w:themeShade="BF"/>
        </w:rPr>
        <w:t>Where to Find the Following Information:</w:t>
      </w:r>
    </w:p>
    <w:p w14:paraId="0147FB27" w14:textId="77777777" w:rsidR="00B67EBA" w:rsidRDefault="00B67EBA" w:rsidP="00B67EBA">
      <w:pPr>
        <w:rPr>
          <w:u w:val="single"/>
        </w:rPr>
      </w:pPr>
    </w:p>
    <w:p w14:paraId="417AB912" w14:textId="77777777" w:rsidR="00B67EBA" w:rsidRDefault="00B67EBA" w:rsidP="00B67EBA">
      <w:pPr>
        <w:rPr>
          <w:rFonts w:cstheme="minorHAnsi"/>
          <w:b w:val="0"/>
          <w:bCs/>
          <w:sz w:val="24"/>
          <w:szCs w:val="24"/>
        </w:rPr>
      </w:pPr>
      <w:r w:rsidRPr="00596FCB">
        <w:rPr>
          <w:color w:val="auto"/>
          <w:sz w:val="24"/>
          <w:szCs w:val="24"/>
        </w:rPr>
        <w:t>C6/C7</w:t>
      </w:r>
      <w:r w:rsidRPr="007B5710">
        <w:rPr>
          <w:sz w:val="24"/>
          <w:szCs w:val="24"/>
        </w:rPr>
        <w:t xml:space="preserve">- </w:t>
      </w:r>
      <w:r>
        <w:rPr>
          <w:sz w:val="24"/>
          <w:szCs w:val="24"/>
        </w:rPr>
        <w:t xml:space="preserve"> </w:t>
      </w:r>
      <w:r>
        <w:rPr>
          <w:b w:val="0"/>
          <w:bCs/>
          <w:sz w:val="24"/>
          <w:szCs w:val="24"/>
        </w:rPr>
        <w:t xml:space="preserve">University of Aberdeen Homepage </w:t>
      </w:r>
      <w:r>
        <w:rPr>
          <w:rFonts w:cstheme="minorHAnsi"/>
          <w:b w:val="0"/>
          <w:bCs/>
          <w:sz w:val="24"/>
          <w:szCs w:val="24"/>
        </w:rPr>
        <w:t>&gt; Students</w:t>
      </w:r>
      <w:r>
        <w:rPr>
          <w:b w:val="0"/>
          <w:bCs/>
          <w:sz w:val="24"/>
          <w:szCs w:val="24"/>
        </w:rPr>
        <w:t xml:space="preserve"> </w:t>
      </w:r>
      <w:r>
        <w:rPr>
          <w:rFonts w:cstheme="minorHAnsi"/>
          <w:b w:val="0"/>
          <w:bCs/>
          <w:sz w:val="24"/>
          <w:szCs w:val="24"/>
        </w:rPr>
        <w:t>&gt;</w:t>
      </w:r>
      <w:r>
        <w:rPr>
          <w:b w:val="0"/>
          <w:bCs/>
          <w:sz w:val="24"/>
          <w:szCs w:val="24"/>
        </w:rPr>
        <w:t xml:space="preserve"> Academic Life </w:t>
      </w:r>
      <w:r>
        <w:rPr>
          <w:rFonts w:cstheme="minorHAnsi"/>
          <w:b w:val="0"/>
          <w:bCs/>
          <w:sz w:val="24"/>
          <w:szCs w:val="24"/>
        </w:rPr>
        <w:t>&gt; Monitoring and Progress &gt; Student Monitoriung (C6 &amp; C7)</w:t>
      </w:r>
    </w:p>
    <w:p w14:paraId="1C1AC055" w14:textId="77777777" w:rsidR="00B67EBA" w:rsidRDefault="00B67EBA" w:rsidP="00B67EBA">
      <w:pPr>
        <w:rPr>
          <w:rStyle w:val="Hyperlink"/>
          <w:sz w:val="24"/>
          <w:szCs w:val="24"/>
        </w:rPr>
      </w:pPr>
      <w:r w:rsidRPr="00A822B2">
        <w:rPr>
          <w:b w:val="0"/>
          <w:bCs/>
          <w:sz w:val="24"/>
          <w:szCs w:val="24"/>
        </w:rPr>
        <w:t>https://www.abdn.ac.uk/students/academic-life/student-monitoring.php#panel5179</w:t>
      </w:r>
    </w:p>
    <w:p w14:paraId="4951452F" w14:textId="77777777" w:rsidR="00B67EBA" w:rsidRDefault="00B67EBA" w:rsidP="00B67EBA">
      <w:pPr>
        <w:rPr>
          <w:rStyle w:val="Hyperlink"/>
          <w:sz w:val="24"/>
          <w:szCs w:val="24"/>
        </w:rPr>
      </w:pPr>
    </w:p>
    <w:p w14:paraId="4DD800C7" w14:textId="77777777" w:rsidR="00B67EBA" w:rsidRDefault="00B67EBA" w:rsidP="00B67EBA">
      <w:pPr>
        <w:rPr>
          <w:b w:val="0"/>
          <w:bCs/>
          <w:sz w:val="24"/>
          <w:szCs w:val="24"/>
        </w:rPr>
      </w:pPr>
      <w:r w:rsidRPr="00596FCB">
        <w:rPr>
          <w:color w:val="auto"/>
          <w:sz w:val="24"/>
          <w:szCs w:val="24"/>
        </w:rPr>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has </w:t>
      </w:r>
      <w:bookmarkStart w:id="16" w:name="_Hlk96078244"/>
      <w:bookmarkEnd w:id="14"/>
      <w:r w:rsidRPr="007B5710">
        <w:rPr>
          <w:b w:val="0"/>
          <w:bCs/>
          <w:sz w:val="24"/>
          <w:szCs w:val="24"/>
        </w:rPr>
        <w:t>been accepted.</w:t>
      </w:r>
      <w:r>
        <w:rPr>
          <w:b w:val="0"/>
          <w:bCs/>
          <w:sz w:val="24"/>
          <w:szCs w:val="24"/>
        </w:rPr>
        <w:t xml:space="preserve"> The link below can be used to log onto the Student Hub Website and from there you can record any absences you may have.</w:t>
      </w:r>
    </w:p>
    <w:p w14:paraId="72A2B0ED" w14:textId="77777777" w:rsidR="00B67EBA" w:rsidRPr="00A822B2" w:rsidRDefault="00B67EBA" w:rsidP="00B67EBA">
      <w:pPr>
        <w:rPr>
          <w:b w:val="0"/>
          <w:bCs/>
          <w:sz w:val="24"/>
          <w:szCs w:val="24"/>
        </w:rPr>
      </w:pPr>
    </w:p>
    <w:p w14:paraId="666A5DBF" w14:textId="77777777" w:rsidR="00B67EBA" w:rsidRDefault="005A6439" w:rsidP="00B67EBA">
      <w:pPr>
        <w:rPr>
          <w:sz w:val="24"/>
          <w:szCs w:val="24"/>
        </w:rPr>
      </w:pPr>
      <w:hyperlink r:id="rId37" w:history="1">
        <w:r w:rsidR="00B67EBA" w:rsidRPr="00A822B2">
          <w:rPr>
            <w:rStyle w:val="Hyperlink"/>
            <w:sz w:val="24"/>
            <w:szCs w:val="24"/>
          </w:rPr>
          <w:t>Log In - Student Hub (ahttps://www.abdn.ac.uk/studenthub/loginbdn.ac.uk)</w:t>
        </w:r>
      </w:hyperlink>
    </w:p>
    <w:p w14:paraId="199B46B9" w14:textId="77777777" w:rsidR="00B67EBA" w:rsidRPr="00A822B2" w:rsidRDefault="00B67EBA" w:rsidP="00B67EBA">
      <w:pPr>
        <w:rPr>
          <w:sz w:val="24"/>
          <w:szCs w:val="24"/>
        </w:rPr>
      </w:pPr>
    </w:p>
    <w:p w14:paraId="74F4F4FB" w14:textId="77777777" w:rsidR="00B67EBA" w:rsidRPr="00CD5524" w:rsidRDefault="00B67EBA" w:rsidP="00B67EBA">
      <w:pPr>
        <w:rPr>
          <w:b w:val="0"/>
          <w:bCs/>
          <w:sz w:val="24"/>
          <w:szCs w:val="24"/>
        </w:rPr>
      </w:pPr>
      <w:r w:rsidRPr="00596FCB">
        <w:rPr>
          <w:color w:val="auto"/>
          <w:sz w:val="24"/>
          <w:szCs w:val="24"/>
        </w:rPr>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14:paraId="74672FDA" w14:textId="77777777" w:rsidR="00B67EBA" w:rsidRDefault="00B67EBA" w:rsidP="00B67EBA">
      <w:pPr>
        <w:rPr>
          <w:sz w:val="24"/>
          <w:szCs w:val="24"/>
        </w:rPr>
      </w:pPr>
    </w:p>
    <w:p w14:paraId="35A3A2FA" w14:textId="77777777" w:rsidR="00B67EBA" w:rsidRPr="00CD5524" w:rsidRDefault="00B67EBA" w:rsidP="00B67EBA">
      <w:pPr>
        <w:rPr>
          <w:b w:val="0"/>
          <w:bCs/>
          <w:sz w:val="24"/>
          <w:szCs w:val="24"/>
        </w:rPr>
      </w:pPr>
      <w:r w:rsidRPr="00CD5524">
        <w:rPr>
          <w:b w:val="0"/>
          <w:bCs/>
          <w:sz w:val="24"/>
          <w:szCs w:val="24"/>
        </w:rPr>
        <w:t>https://www.abdn.ac.uk/students/academic-life/appeals-complaints-3380.php#panel2109</w:t>
      </w:r>
    </w:p>
    <w:bookmarkEnd w:id="15"/>
    <w:p w14:paraId="61B01022" w14:textId="77777777" w:rsidR="00B67EBA" w:rsidRDefault="00B67EBA" w:rsidP="00B67EBA">
      <w:pPr>
        <w:rPr>
          <w:rFonts w:ascii="Calibri" w:eastAsia="Times New Roman" w:hAnsi="Calibri" w:cs="Calibri"/>
          <w:color w:val="000000"/>
          <w:sz w:val="24"/>
          <w:szCs w:val="24"/>
          <w:lang w:eastAsia="en-GB"/>
        </w:rPr>
      </w:pPr>
    </w:p>
    <w:p w14:paraId="3A67D4D9" w14:textId="77777777" w:rsidR="00B67EBA" w:rsidRDefault="00B67EBA" w:rsidP="00B67EBA">
      <w:pPr>
        <w:jc w:val="both"/>
        <w:rPr>
          <w:rFonts w:ascii="Calibri" w:eastAsia="Calibri" w:hAnsi="Calibri" w:cs="Calibri"/>
          <w:b w:val="0"/>
          <w:bCs/>
          <w:sz w:val="24"/>
          <w:szCs w:val="24"/>
        </w:rPr>
      </w:pPr>
      <w:r w:rsidRPr="00E47C33">
        <w:rPr>
          <w:rFonts w:ascii="Calibri" w:eastAsia="Calibri" w:hAnsi="Calibri" w:cs="Calibri"/>
          <w:b w:val="0"/>
          <w:bCs/>
          <w:color w:val="000000"/>
          <w:sz w:val="24"/>
          <w:szCs w:val="24"/>
        </w:rPr>
        <w:t> </w:t>
      </w:r>
    </w:p>
    <w:p w14:paraId="70590C2F" w14:textId="77777777" w:rsidR="00903A82" w:rsidRDefault="00903A82" w:rsidP="00B67EBA">
      <w:pPr>
        <w:jc w:val="both"/>
        <w:rPr>
          <w:rFonts w:cstheme="minorHAnsi"/>
          <w:bCs/>
          <w:color w:val="17365D" w:themeColor="text2" w:themeShade="BF"/>
          <w:szCs w:val="28"/>
        </w:rPr>
      </w:pPr>
      <w:bookmarkStart w:id="17" w:name="_Hlk95896973"/>
    </w:p>
    <w:p w14:paraId="53BF156B" w14:textId="77777777" w:rsidR="00903A82" w:rsidRDefault="00903A82" w:rsidP="00B67EBA">
      <w:pPr>
        <w:jc w:val="both"/>
        <w:rPr>
          <w:rFonts w:cstheme="minorHAnsi"/>
          <w:bCs/>
          <w:color w:val="17365D" w:themeColor="text2" w:themeShade="BF"/>
          <w:szCs w:val="28"/>
        </w:rPr>
      </w:pPr>
    </w:p>
    <w:p w14:paraId="3C561351" w14:textId="77777777" w:rsidR="00903A82" w:rsidRDefault="00903A82" w:rsidP="00B67EBA">
      <w:pPr>
        <w:jc w:val="both"/>
        <w:rPr>
          <w:rFonts w:cstheme="minorHAnsi"/>
          <w:bCs/>
          <w:color w:val="17365D" w:themeColor="text2" w:themeShade="BF"/>
          <w:szCs w:val="28"/>
        </w:rPr>
      </w:pPr>
    </w:p>
    <w:p w14:paraId="3FE2070F" w14:textId="77777777" w:rsidR="00903A82" w:rsidRDefault="00903A82" w:rsidP="00B67EBA">
      <w:pPr>
        <w:jc w:val="both"/>
        <w:rPr>
          <w:rFonts w:cstheme="minorHAnsi"/>
          <w:bCs/>
          <w:color w:val="17365D" w:themeColor="text2" w:themeShade="BF"/>
          <w:szCs w:val="28"/>
        </w:rPr>
      </w:pPr>
    </w:p>
    <w:p w14:paraId="6D0966C5" w14:textId="77777777" w:rsidR="00903A82" w:rsidRDefault="00903A82" w:rsidP="00B67EBA">
      <w:pPr>
        <w:jc w:val="both"/>
        <w:rPr>
          <w:rFonts w:cstheme="minorHAnsi"/>
          <w:bCs/>
          <w:color w:val="17365D" w:themeColor="text2" w:themeShade="BF"/>
          <w:szCs w:val="28"/>
        </w:rPr>
      </w:pPr>
    </w:p>
    <w:p w14:paraId="3C5D6345" w14:textId="5D359E5E" w:rsidR="00B67EBA" w:rsidRPr="00CF3086" w:rsidRDefault="00B67EBA" w:rsidP="00B67EBA">
      <w:pPr>
        <w:jc w:val="both"/>
        <w:rPr>
          <w:rFonts w:ascii="Calibri" w:eastAsia="Calibri" w:hAnsi="Calibri" w:cs="Calibri"/>
          <w:b w:val="0"/>
          <w:bCs/>
          <w:sz w:val="24"/>
          <w:szCs w:val="24"/>
        </w:rPr>
      </w:pPr>
      <w:r w:rsidRPr="00596FCB">
        <w:rPr>
          <w:rFonts w:cstheme="minorHAnsi"/>
          <w:bCs/>
          <w:color w:val="17365D" w:themeColor="text2" w:themeShade="BF"/>
          <w:szCs w:val="28"/>
        </w:rPr>
        <w:t>Academic Language &amp; Skills support</w:t>
      </w:r>
    </w:p>
    <w:p w14:paraId="65B6311F" w14:textId="77777777" w:rsidR="00B67EBA" w:rsidRPr="005D01A1" w:rsidRDefault="00B67EBA" w:rsidP="00B67EBA">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14:paraId="1987510C" w14:textId="77777777" w:rsidR="00B67EBA" w:rsidRPr="005D01A1" w:rsidRDefault="00B67EBA" w:rsidP="00B67EBA">
      <w:pPr>
        <w:keepNext/>
        <w:keepLines/>
        <w:spacing w:before="40" w:line="259" w:lineRule="auto"/>
        <w:outlineLvl w:val="1"/>
        <w:rPr>
          <w:rFonts w:asciiTheme="majorHAnsi" w:eastAsiaTheme="majorEastAsia" w:hAnsiTheme="majorHAnsi" w:cstheme="majorBidi"/>
          <w:b w:val="0"/>
          <w:bCs/>
          <w:color w:val="365F91" w:themeColor="accent1" w:themeShade="BF"/>
          <w:sz w:val="24"/>
          <w:szCs w:val="24"/>
        </w:rPr>
      </w:pPr>
    </w:p>
    <w:p w14:paraId="773D0A94" w14:textId="77777777" w:rsidR="00B67EBA" w:rsidRPr="00CF3086" w:rsidRDefault="00B67EBA" w:rsidP="00B67EBA">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14:paraId="7BCBCC11" w14:textId="77777777" w:rsidR="00B67EBA" w:rsidRPr="00DF1A26" w:rsidRDefault="00B67EBA" w:rsidP="00B67EBA">
      <w:pPr>
        <w:pStyle w:val="TOC1"/>
        <w:rPr>
          <w:b w:val="0"/>
          <w:bCs w:val="0"/>
          <w:color w:val="auto"/>
          <w:sz w:val="24"/>
          <w:szCs w:val="24"/>
        </w:rPr>
      </w:pPr>
      <w:r w:rsidRPr="00DF1A26">
        <w:rPr>
          <w:b w:val="0"/>
          <w:bCs w:val="0"/>
          <w:color w:val="auto"/>
          <w:sz w:val="24"/>
          <w:szCs w:val="24"/>
        </w:rPr>
        <w:t>Responding to a writing task: Focusing on the question</w:t>
      </w:r>
    </w:p>
    <w:p w14:paraId="5460B591" w14:textId="77777777" w:rsidR="00B67EBA" w:rsidRPr="00DF1A26" w:rsidRDefault="00B67EBA" w:rsidP="00B67EBA">
      <w:pPr>
        <w:pStyle w:val="TOC1"/>
        <w:rPr>
          <w:b w:val="0"/>
          <w:bCs w:val="0"/>
          <w:color w:val="auto"/>
          <w:sz w:val="24"/>
          <w:szCs w:val="24"/>
        </w:rPr>
      </w:pPr>
      <w:r w:rsidRPr="00DF1A26">
        <w:rPr>
          <w:b w:val="0"/>
          <w:bCs w:val="0"/>
          <w:color w:val="auto"/>
          <w:sz w:val="24"/>
          <w:szCs w:val="24"/>
        </w:rPr>
        <w:t>Organising your writing: within &amp; between paragraphs</w:t>
      </w:r>
    </w:p>
    <w:p w14:paraId="1D224C3A" w14:textId="77777777" w:rsidR="00B67EBA" w:rsidRPr="00DF1A26" w:rsidRDefault="00B67EBA" w:rsidP="00B67EBA">
      <w:pPr>
        <w:pStyle w:val="TOC1"/>
        <w:rPr>
          <w:b w:val="0"/>
          <w:bCs w:val="0"/>
          <w:color w:val="auto"/>
          <w:sz w:val="24"/>
          <w:szCs w:val="24"/>
        </w:rPr>
      </w:pPr>
      <w:bookmarkStart w:id="18" w:name="_Hlk70079452"/>
      <w:r w:rsidRPr="00DF1A26">
        <w:rPr>
          <w:b w:val="0"/>
          <w:bCs w:val="0"/>
          <w:color w:val="auto"/>
          <w:sz w:val="24"/>
          <w:szCs w:val="24"/>
        </w:rPr>
        <w:t xml:space="preserve">Using sources to support your writing (including writing in your own words, and </w:t>
      </w:r>
    </w:p>
    <w:p w14:paraId="47D30AA9" w14:textId="77777777" w:rsidR="00B67EBA" w:rsidRPr="00DF1A26" w:rsidRDefault="00B67EBA" w:rsidP="00B67EBA">
      <w:pPr>
        <w:spacing w:after="160" w:line="259" w:lineRule="auto"/>
        <w:ind w:left="720"/>
        <w:contextualSpacing/>
        <w:rPr>
          <w:b w:val="0"/>
          <w:color w:val="auto"/>
          <w:sz w:val="24"/>
          <w:szCs w:val="24"/>
        </w:rPr>
      </w:pPr>
      <w:r w:rsidRPr="00DF1A26">
        <w:rPr>
          <w:b w:val="0"/>
          <w:color w:val="auto"/>
          <w:sz w:val="24"/>
          <w:szCs w:val="24"/>
        </w:rPr>
        <w:t>citing &amp; referencing conventions)</w:t>
      </w:r>
    </w:p>
    <w:bookmarkEnd w:id="18"/>
    <w:p w14:paraId="064CDB13" w14:textId="77777777" w:rsidR="00B67EBA" w:rsidRPr="00DF1A26" w:rsidRDefault="00B67EBA" w:rsidP="00B67EBA">
      <w:pPr>
        <w:pStyle w:val="TOC1"/>
        <w:rPr>
          <w:b w:val="0"/>
          <w:bCs w:val="0"/>
          <w:color w:val="auto"/>
          <w:sz w:val="24"/>
          <w:szCs w:val="24"/>
        </w:rPr>
      </w:pPr>
      <w:r w:rsidRPr="00DF1A26">
        <w:rPr>
          <w:b w:val="0"/>
          <w:bCs w:val="0"/>
          <w:color w:val="auto"/>
          <w:sz w:val="24"/>
          <w:szCs w:val="24"/>
        </w:rPr>
        <w:t>Using academic language</w:t>
      </w:r>
    </w:p>
    <w:p w14:paraId="4D7D2E09" w14:textId="77777777" w:rsidR="00B67EBA" w:rsidRPr="00DF1A26" w:rsidRDefault="00B67EBA" w:rsidP="00B67EBA">
      <w:pPr>
        <w:pStyle w:val="TOC1"/>
        <w:rPr>
          <w:b w:val="0"/>
          <w:bCs w:val="0"/>
          <w:color w:val="auto"/>
          <w:sz w:val="24"/>
          <w:szCs w:val="24"/>
        </w:rPr>
      </w:pPr>
      <w:r w:rsidRPr="00DF1A26">
        <w:rPr>
          <w:b w:val="0"/>
          <w:bCs w:val="0"/>
          <w:color w:val="auto"/>
          <w:sz w:val="24"/>
          <w:szCs w:val="24"/>
        </w:rPr>
        <w:t xml:space="preserve">Critical Thinking </w:t>
      </w:r>
    </w:p>
    <w:p w14:paraId="401437E3" w14:textId="77777777" w:rsidR="00B67EBA" w:rsidRDefault="00B67EBA" w:rsidP="00B67EBA">
      <w:pPr>
        <w:pStyle w:val="TOC1"/>
        <w:rPr>
          <w:b w:val="0"/>
          <w:bCs w:val="0"/>
          <w:color w:val="auto"/>
          <w:sz w:val="24"/>
          <w:szCs w:val="24"/>
        </w:rPr>
      </w:pPr>
      <w:r w:rsidRPr="00DF1A26">
        <w:rPr>
          <w:b w:val="0"/>
          <w:bCs w:val="0"/>
          <w:color w:val="auto"/>
          <w:sz w:val="24"/>
          <w:szCs w:val="24"/>
        </w:rPr>
        <w:t>Proofreading &amp; Editing</w:t>
      </w:r>
    </w:p>
    <w:p w14:paraId="608D2AC4" w14:textId="24893DCA" w:rsidR="00B67EBA" w:rsidRPr="00B67EBA" w:rsidRDefault="00B67EBA" w:rsidP="00B67EBA">
      <w:pPr>
        <w:pStyle w:val="TOC1"/>
        <w:rPr>
          <w:b w:val="0"/>
          <w:bCs w:val="0"/>
          <w:color w:val="auto"/>
          <w:sz w:val="24"/>
          <w:szCs w:val="24"/>
        </w:rPr>
      </w:pPr>
      <w:r w:rsidRPr="00B67EBA">
        <w:rPr>
          <w:color w:val="auto"/>
          <w:sz w:val="24"/>
          <w:szCs w:val="24"/>
        </w:rPr>
        <w:t>Academic Communication Skills</w:t>
      </w:r>
    </w:p>
    <w:p w14:paraId="22AE9D83" w14:textId="77777777" w:rsidR="00B67EBA" w:rsidRPr="00DF1A26" w:rsidRDefault="00B67EBA" w:rsidP="00B67EBA">
      <w:pPr>
        <w:pStyle w:val="TOC1"/>
        <w:rPr>
          <w:b w:val="0"/>
          <w:bCs w:val="0"/>
          <w:color w:val="auto"/>
          <w:sz w:val="24"/>
          <w:szCs w:val="24"/>
        </w:rPr>
      </w:pPr>
      <w:r w:rsidRPr="00DF1A26">
        <w:rPr>
          <w:b w:val="0"/>
          <w:bCs w:val="0"/>
          <w:color w:val="auto"/>
          <w:sz w:val="24"/>
          <w:szCs w:val="24"/>
        </w:rPr>
        <w:t>Developing skills for effective communication in an academic context</w:t>
      </w:r>
    </w:p>
    <w:p w14:paraId="1FDD6B2E" w14:textId="77777777" w:rsidR="00B67EBA" w:rsidRPr="00DF1A26" w:rsidRDefault="00B67EBA" w:rsidP="00B67EBA">
      <w:pPr>
        <w:pStyle w:val="TOC1"/>
        <w:rPr>
          <w:b w:val="0"/>
          <w:bCs w:val="0"/>
          <w:color w:val="auto"/>
          <w:sz w:val="24"/>
          <w:szCs w:val="24"/>
        </w:rPr>
      </w:pPr>
      <w:r w:rsidRPr="00DF1A26">
        <w:rPr>
          <w:b w:val="0"/>
          <w:bCs w:val="0"/>
          <w:color w:val="auto"/>
          <w:sz w:val="24"/>
          <w:szCs w:val="24"/>
        </w:rPr>
        <w:t xml:space="preserve">Promoting critical thinking and evaluation </w:t>
      </w:r>
    </w:p>
    <w:p w14:paraId="0C658D38" w14:textId="77777777" w:rsidR="00B67EBA" w:rsidRPr="00DF1A26" w:rsidRDefault="00B67EBA" w:rsidP="00B67EBA">
      <w:pPr>
        <w:pStyle w:val="TOC1"/>
        <w:rPr>
          <w:b w:val="0"/>
          <w:bCs w:val="0"/>
          <w:color w:val="auto"/>
          <w:sz w:val="24"/>
          <w:szCs w:val="24"/>
        </w:rPr>
      </w:pPr>
      <w:r w:rsidRPr="00DF1A26">
        <w:rPr>
          <w:b w:val="0"/>
          <w:bCs w:val="0"/>
          <w:color w:val="auto"/>
          <w:sz w:val="24"/>
          <w:szCs w:val="24"/>
        </w:rPr>
        <w:t xml:space="preserve">Giving opportunities to develop confidence in communicating in English </w:t>
      </w:r>
    </w:p>
    <w:p w14:paraId="2EE75817" w14:textId="77777777" w:rsidR="00B67EBA" w:rsidRPr="00DF1A26" w:rsidRDefault="00B67EBA" w:rsidP="00B67EBA">
      <w:pPr>
        <w:pStyle w:val="TOC1"/>
        <w:rPr>
          <w:b w:val="0"/>
          <w:bCs w:val="0"/>
          <w:color w:val="auto"/>
          <w:sz w:val="24"/>
          <w:szCs w:val="24"/>
        </w:rPr>
      </w:pPr>
      <w:r w:rsidRPr="00DF1A26">
        <w:rPr>
          <w:b w:val="0"/>
          <w:bCs w:val="0"/>
          <w:color w:val="auto"/>
          <w:sz w:val="24"/>
          <w:szCs w:val="24"/>
        </w:rPr>
        <w:t>Developing interactive competence: contributing and responding to seminar discussions</w:t>
      </w:r>
    </w:p>
    <w:p w14:paraId="7C2B2D6A" w14:textId="77777777" w:rsidR="00B67EBA" w:rsidRPr="00DF1A26" w:rsidRDefault="00B67EBA" w:rsidP="00B67EBA">
      <w:pPr>
        <w:pStyle w:val="TOC1"/>
        <w:rPr>
          <w:b w:val="0"/>
          <w:bCs w:val="0"/>
          <w:color w:val="auto"/>
          <w:sz w:val="24"/>
          <w:szCs w:val="24"/>
        </w:rPr>
      </w:pPr>
      <w:r w:rsidRPr="00DF1A26">
        <w:rPr>
          <w:b w:val="0"/>
          <w:bCs w:val="0"/>
          <w:color w:val="auto"/>
          <w:sz w:val="24"/>
          <w:szCs w:val="24"/>
        </w:rPr>
        <w:t>Useful vocabulary and expressions for taking part in discussions</w:t>
      </w:r>
    </w:p>
    <w:p w14:paraId="1F7A2B27" w14:textId="77777777" w:rsidR="00B67EBA" w:rsidRPr="00CF3086" w:rsidRDefault="00B67EBA" w:rsidP="00B67EBA">
      <w:pPr>
        <w:spacing w:after="160" w:line="259" w:lineRule="auto"/>
        <w:ind w:left="360"/>
        <w:rPr>
          <w:b w:val="0"/>
          <w:color w:val="auto"/>
          <w:sz w:val="24"/>
          <w:szCs w:val="24"/>
        </w:rPr>
      </w:pPr>
    </w:p>
    <w:p w14:paraId="2CD64385" w14:textId="77777777" w:rsidR="00B67EBA" w:rsidRDefault="00B67EBA" w:rsidP="00B67EBA">
      <w:pPr>
        <w:spacing w:after="160" w:line="259" w:lineRule="auto"/>
        <w:rPr>
          <w:rFonts w:cstheme="minorHAnsi"/>
          <w:b w:val="0"/>
          <w:bCs/>
          <w:color w:val="0000FF" w:themeColor="hyperlink"/>
          <w:sz w:val="24"/>
          <w:szCs w:val="24"/>
          <w:u w:val="single"/>
        </w:rPr>
      </w:pPr>
      <w:r w:rsidRPr="00E47C33">
        <w:rPr>
          <w:rFonts w:cstheme="minorHAnsi"/>
          <w:b w:val="0"/>
          <w:bCs/>
          <w:color w:val="002060"/>
          <w:sz w:val="24"/>
          <w:szCs w:val="24"/>
        </w:rPr>
        <w:t xml:space="preserve">More information and how to book a place can be found </w:t>
      </w:r>
      <w:r w:rsidRPr="00E47C33">
        <w:rPr>
          <w:rFonts w:cstheme="minorHAnsi"/>
          <w:b w:val="0"/>
          <w:bCs/>
          <w:color w:val="0000FF" w:themeColor="hyperlink"/>
          <w:sz w:val="24"/>
          <w:szCs w:val="24"/>
          <w:u w:val="single"/>
        </w:rPr>
        <w:t>here</w:t>
      </w:r>
    </w:p>
    <w:bookmarkEnd w:id="17"/>
    <w:p w14:paraId="32E922AE" w14:textId="77777777" w:rsidR="00B67EBA" w:rsidRDefault="00B67EBA" w:rsidP="00B67EBA">
      <w:pPr>
        <w:spacing w:after="160" w:line="259" w:lineRule="auto"/>
        <w:rPr>
          <w:rFonts w:cstheme="minorHAnsi"/>
          <w:color w:val="17365D" w:themeColor="text2" w:themeShade="BF"/>
          <w:szCs w:val="28"/>
        </w:rPr>
      </w:pPr>
    </w:p>
    <w:bookmarkEnd w:id="16"/>
    <w:p w14:paraId="34E42D20" w14:textId="77777777" w:rsidR="00B67EBA" w:rsidRDefault="00B67EBA" w:rsidP="00B67EBA">
      <w:pPr>
        <w:spacing w:after="160" w:line="259" w:lineRule="auto"/>
        <w:rPr>
          <w:rFonts w:cstheme="minorHAnsi"/>
          <w:color w:val="17365D" w:themeColor="text2" w:themeShade="BF"/>
          <w:szCs w:val="28"/>
        </w:rPr>
      </w:pPr>
    </w:p>
    <w:p w14:paraId="30A3FC24" w14:textId="77777777" w:rsidR="00B67EBA" w:rsidRDefault="00B67EBA" w:rsidP="00B67EBA">
      <w:pPr>
        <w:spacing w:after="160" w:line="259" w:lineRule="auto"/>
        <w:rPr>
          <w:rFonts w:cstheme="minorHAnsi"/>
          <w:color w:val="17365D" w:themeColor="text2" w:themeShade="BF"/>
          <w:szCs w:val="28"/>
        </w:rPr>
      </w:pPr>
    </w:p>
    <w:p w14:paraId="53397D20" w14:textId="62B0E092" w:rsidR="00B67EBA" w:rsidRDefault="00B67EBA"/>
    <w:p w14:paraId="36A42A77" w14:textId="7DD5B42B" w:rsidR="00B67EBA" w:rsidRDefault="00B67EBA"/>
    <w:p w14:paraId="0A6DC425" w14:textId="300A6FEC" w:rsidR="00B67EBA" w:rsidRDefault="00B67EBA"/>
    <w:p w14:paraId="1B747838" w14:textId="5E34BAC2" w:rsidR="00B67EBA" w:rsidRDefault="00B67EBA"/>
    <w:p w14:paraId="27ED8A15" w14:textId="5ED706CB" w:rsidR="00B67EBA" w:rsidRDefault="00B67EBA"/>
    <w:p w14:paraId="7A2C784D" w14:textId="17102B05" w:rsidR="00B67EBA" w:rsidRDefault="00B67EBA"/>
    <w:p w14:paraId="624F1AD5" w14:textId="0FC54A2E" w:rsidR="00B67EBA" w:rsidRDefault="00B67EBA"/>
    <w:p w14:paraId="1EBB704C" w14:textId="17CFE62F" w:rsidR="00B67EBA" w:rsidRDefault="00B67EBA"/>
    <w:p w14:paraId="1DBE52FF" w14:textId="2982C3C6" w:rsidR="00B67EBA" w:rsidRDefault="00B67EBA"/>
    <w:p w14:paraId="189D532E" w14:textId="668CD3CA" w:rsidR="00B67EBA" w:rsidRDefault="00B67EBA"/>
    <w:p w14:paraId="3CA4FECE" w14:textId="77777777" w:rsidR="00B67EBA" w:rsidRPr="00CF3086" w:rsidRDefault="00B67EBA" w:rsidP="00B67EBA">
      <w:pPr>
        <w:spacing w:after="160" w:line="259" w:lineRule="auto"/>
        <w:rPr>
          <w:rFonts w:cstheme="minorHAnsi"/>
          <w:b w:val="0"/>
          <w:bCs/>
          <w:color w:val="0000FF" w:themeColor="hyperlink"/>
          <w:sz w:val="24"/>
          <w:szCs w:val="24"/>
          <w:u w:val="single"/>
        </w:rPr>
      </w:pPr>
      <w:r w:rsidRPr="00596FCB">
        <w:rPr>
          <w:rFonts w:cstheme="minorHAnsi"/>
          <w:color w:val="17365D" w:themeColor="text2" w:themeShade="BF"/>
          <w:szCs w:val="28"/>
        </w:rPr>
        <w:t>Medical Sciences Common Grading Scale</w:t>
      </w:r>
    </w:p>
    <w:p w14:paraId="20D0044C" w14:textId="77777777" w:rsidR="00B67EBA" w:rsidRPr="000419C2" w:rsidRDefault="00B67EBA" w:rsidP="00B67EBA">
      <w:pPr>
        <w:spacing w:after="160" w:line="259" w:lineRule="auto"/>
        <w:rPr>
          <w:rFonts w:cstheme="minorHAnsi"/>
          <w:szCs w:val="28"/>
        </w:rPr>
      </w:pP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00B67EBA" w:rsidRPr="000419C2" w14:paraId="203ED17C" w14:textId="77777777" w:rsidTr="003E1E43">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19AD1" w14:textId="77777777" w:rsidR="00B67EBA" w:rsidRPr="000419C2" w:rsidRDefault="00B67EBA" w:rsidP="003E1E43">
            <w:pPr>
              <w:spacing w:after="0"/>
              <w:jc w:val="center"/>
              <w:rPr>
                <w:rFonts w:ascii="Calibri" w:eastAsia="Times New Roman" w:hAnsi="Calibri" w:cs="Calibri"/>
                <w:bCs/>
                <w:color w:val="000000"/>
                <w:sz w:val="22"/>
                <w:lang w:val="en-GB" w:eastAsia="en-GB"/>
              </w:rPr>
            </w:pPr>
            <w:bookmarkStart w:id="19"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ADD4181" w14:textId="77777777" w:rsidR="00B67EBA" w:rsidRPr="000419C2" w:rsidRDefault="00B67EBA" w:rsidP="003E1E43">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526DC2F" w14:textId="77777777" w:rsidR="00B67EBA" w:rsidRPr="000419C2" w:rsidRDefault="00B67EBA" w:rsidP="003E1E43">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ED9ED9C" w14:textId="77777777" w:rsidR="00B67EBA" w:rsidRPr="000419C2" w:rsidRDefault="00B67EBA" w:rsidP="003E1E43">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97D614C" w14:textId="77777777" w:rsidR="00B67EBA" w:rsidRPr="000419C2" w:rsidRDefault="00B67EBA" w:rsidP="003E1E43">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A0A828B" w14:textId="77777777" w:rsidR="00B67EBA" w:rsidRPr="000419C2" w:rsidRDefault="00B67EBA" w:rsidP="003E1E43">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B67EBA" w:rsidRPr="000419C2" w14:paraId="6C1EC0E9" w14:textId="77777777" w:rsidTr="003E1E43">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24F7445C"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D064DBF"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5E16770"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349FF5E" w14:textId="77777777" w:rsidR="00B67EBA" w:rsidRPr="000419C2" w:rsidRDefault="00B67EBA" w:rsidP="003E1E4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8D67E28" w14:textId="77777777" w:rsidR="00B67EBA" w:rsidRPr="000419C2" w:rsidRDefault="00B67EBA" w:rsidP="003E1E4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7B2A98A" w14:textId="77777777" w:rsidR="00B67EBA" w:rsidRPr="000419C2" w:rsidRDefault="00B67EBA" w:rsidP="003E1E4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B67EBA" w:rsidRPr="000419C2" w14:paraId="3B5E8244" w14:textId="77777777" w:rsidTr="003E1E43">
        <w:trPr>
          <w:trHeight w:val="79"/>
        </w:trPr>
        <w:tc>
          <w:tcPr>
            <w:tcW w:w="0" w:type="auto"/>
            <w:vMerge/>
            <w:tcBorders>
              <w:top w:val="nil"/>
              <w:left w:val="single" w:sz="4" w:space="0" w:color="auto"/>
              <w:bottom w:val="single" w:sz="4" w:space="0" w:color="auto"/>
              <w:right w:val="single" w:sz="4" w:space="0" w:color="auto"/>
            </w:tcBorders>
            <w:vAlign w:val="center"/>
            <w:hideMark/>
          </w:tcPr>
          <w:p w14:paraId="72DBAA2B"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1C39D1"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E2ED0F"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ACFBBD"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4270B5"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EA8AB9"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3D8B32C" w14:textId="77777777" w:rsidR="00B67EBA" w:rsidRPr="000419C2" w:rsidRDefault="00B67EBA" w:rsidP="003E1E43">
            <w:pPr>
              <w:spacing w:after="0"/>
              <w:rPr>
                <w:rFonts w:ascii="Calibri" w:eastAsia="Times New Roman" w:hAnsi="Calibri" w:cs="Calibri"/>
                <w:b w:val="0"/>
                <w:color w:val="000000"/>
                <w:sz w:val="22"/>
                <w:lang w:val="en-GB" w:eastAsia="en-GB"/>
              </w:rPr>
            </w:pPr>
          </w:p>
        </w:tc>
      </w:tr>
      <w:tr w:rsidR="00B67EBA" w:rsidRPr="000419C2" w14:paraId="067AE3A7" w14:textId="77777777" w:rsidTr="003E1E43">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33B83808"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D4A4FC4"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6E2E945"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2A1BD874"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4BB28F"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0DD850"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Align w:val="center"/>
            <w:hideMark/>
          </w:tcPr>
          <w:p w14:paraId="06305008" w14:textId="77777777" w:rsidR="00B67EBA" w:rsidRPr="000419C2" w:rsidRDefault="00B67EBA" w:rsidP="003E1E43">
            <w:pPr>
              <w:spacing w:after="0"/>
              <w:rPr>
                <w:rFonts w:ascii="Times New Roman" w:eastAsia="Times New Roman" w:hAnsi="Times New Roman" w:cs="Times New Roman"/>
                <w:b w:val="0"/>
                <w:color w:val="auto"/>
                <w:sz w:val="20"/>
                <w:szCs w:val="20"/>
                <w:lang w:val="en-GB" w:eastAsia="en-GB"/>
              </w:rPr>
            </w:pPr>
          </w:p>
        </w:tc>
      </w:tr>
      <w:tr w:rsidR="00B67EBA" w:rsidRPr="000419C2" w14:paraId="7FE84ECD" w14:textId="77777777" w:rsidTr="003E1E43">
        <w:trPr>
          <w:trHeight w:val="71"/>
        </w:trPr>
        <w:tc>
          <w:tcPr>
            <w:tcW w:w="0" w:type="auto"/>
            <w:vMerge/>
            <w:tcBorders>
              <w:top w:val="nil"/>
              <w:left w:val="single" w:sz="4" w:space="0" w:color="auto"/>
              <w:bottom w:val="single" w:sz="4" w:space="0" w:color="auto"/>
              <w:right w:val="single" w:sz="4" w:space="0" w:color="auto"/>
            </w:tcBorders>
            <w:vAlign w:val="center"/>
            <w:hideMark/>
          </w:tcPr>
          <w:p w14:paraId="337C3F9B"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A0F127"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5048D2"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069076"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E0AF32"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ADF113"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8062C8F"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p>
        </w:tc>
      </w:tr>
      <w:tr w:rsidR="00B67EBA" w:rsidRPr="000419C2" w14:paraId="57F68AE6" w14:textId="77777777" w:rsidTr="003E1E43">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0E23FB0C"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562B67B"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6FF4C3A"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0B1C01C0"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7BCA76"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12F50C"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Align w:val="center"/>
            <w:hideMark/>
          </w:tcPr>
          <w:p w14:paraId="264FA195" w14:textId="77777777" w:rsidR="00B67EBA" w:rsidRPr="000419C2" w:rsidRDefault="00B67EBA" w:rsidP="003E1E43">
            <w:pPr>
              <w:spacing w:after="0"/>
              <w:rPr>
                <w:rFonts w:ascii="Times New Roman" w:eastAsia="Times New Roman" w:hAnsi="Times New Roman" w:cs="Times New Roman"/>
                <w:b w:val="0"/>
                <w:color w:val="auto"/>
                <w:sz w:val="20"/>
                <w:szCs w:val="20"/>
                <w:lang w:val="en-GB" w:eastAsia="en-GB"/>
              </w:rPr>
            </w:pPr>
          </w:p>
        </w:tc>
      </w:tr>
      <w:tr w:rsidR="00B67EBA" w:rsidRPr="000419C2" w14:paraId="1D5558ED" w14:textId="77777777" w:rsidTr="003E1E43">
        <w:trPr>
          <w:trHeight w:val="98"/>
        </w:trPr>
        <w:tc>
          <w:tcPr>
            <w:tcW w:w="0" w:type="auto"/>
            <w:vMerge/>
            <w:tcBorders>
              <w:top w:val="nil"/>
              <w:left w:val="single" w:sz="4" w:space="0" w:color="auto"/>
              <w:bottom w:val="single" w:sz="4" w:space="0" w:color="auto"/>
              <w:right w:val="single" w:sz="4" w:space="0" w:color="auto"/>
            </w:tcBorders>
            <w:vAlign w:val="center"/>
            <w:hideMark/>
          </w:tcPr>
          <w:p w14:paraId="283B751E"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08D864"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623BA9"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97993D"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DE80A5"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F9F85B"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5B9A0A9"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p>
        </w:tc>
      </w:tr>
      <w:tr w:rsidR="00B67EBA" w:rsidRPr="000419C2" w14:paraId="18BF0245" w14:textId="77777777" w:rsidTr="003E1E43">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6E41344B"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68003ED"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8237D7B"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54919E1E"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6BB4D8"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05BB67"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Align w:val="center"/>
            <w:hideMark/>
          </w:tcPr>
          <w:p w14:paraId="12F33EDB" w14:textId="77777777" w:rsidR="00B67EBA" w:rsidRPr="000419C2" w:rsidRDefault="00B67EBA" w:rsidP="003E1E43">
            <w:pPr>
              <w:spacing w:after="0"/>
              <w:rPr>
                <w:rFonts w:ascii="Times New Roman" w:eastAsia="Times New Roman" w:hAnsi="Times New Roman" w:cs="Times New Roman"/>
                <w:b w:val="0"/>
                <w:color w:val="auto"/>
                <w:sz w:val="20"/>
                <w:szCs w:val="20"/>
                <w:lang w:val="en-GB" w:eastAsia="en-GB"/>
              </w:rPr>
            </w:pPr>
          </w:p>
        </w:tc>
      </w:tr>
      <w:tr w:rsidR="00B67EBA" w:rsidRPr="000419C2" w14:paraId="7A2C46CF" w14:textId="77777777" w:rsidTr="003E1E43">
        <w:trPr>
          <w:trHeight w:val="178"/>
        </w:trPr>
        <w:tc>
          <w:tcPr>
            <w:tcW w:w="0" w:type="auto"/>
            <w:vMerge/>
            <w:tcBorders>
              <w:top w:val="nil"/>
              <w:left w:val="single" w:sz="4" w:space="0" w:color="auto"/>
              <w:bottom w:val="single" w:sz="4" w:space="0" w:color="auto"/>
              <w:right w:val="single" w:sz="4" w:space="0" w:color="auto"/>
            </w:tcBorders>
            <w:vAlign w:val="center"/>
            <w:hideMark/>
          </w:tcPr>
          <w:p w14:paraId="72C6D912"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8276BB"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11D30E"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DA81DF"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B53448"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A39A0D"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D59D423"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p>
        </w:tc>
      </w:tr>
      <w:tr w:rsidR="00B67EBA" w:rsidRPr="000419C2" w14:paraId="0E0D3CC9" w14:textId="77777777" w:rsidTr="003E1E43">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0FA57C65"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AA1F8A5"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2CCB680"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5281F6D5"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E73B45"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D9A380"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Align w:val="center"/>
            <w:hideMark/>
          </w:tcPr>
          <w:p w14:paraId="236252BF" w14:textId="77777777" w:rsidR="00B67EBA" w:rsidRPr="000419C2" w:rsidRDefault="00B67EBA" w:rsidP="003E1E43">
            <w:pPr>
              <w:spacing w:after="0"/>
              <w:rPr>
                <w:rFonts w:ascii="Times New Roman" w:eastAsia="Times New Roman" w:hAnsi="Times New Roman" w:cs="Times New Roman"/>
                <w:b w:val="0"/>
                <w:color w:val="auto"/>
                <w:sz w:val="20"/>
                <w:szCs w:val="20"/>
                <w:lang w:val="en-GB" w:eastAsia="en-GB"/>
              </w:rPr>
            </w:pPr>
          </w:p>
        </w:tc>
      </w:tr>
      <w:tr w:rsidR="00B67EBA" w:rsidRPr="000419C2" w14:paraId="2E5C197E" w14:textId="77777777" w:rsidTr="003E1E43">
        <w:trPr>
          <w:trHeight w:val="102"/>
        </w:trPr>
        <w:tc>
          <w:tcPr>
            <w:tcW w:w="0" w:type="auto"/>
            <w:vMerge/>
            <w:tcBorders>
              <w:top w:val="nil"/>
              <w:left w:val="single" w:sz="4" w:space="0" w:color="auto"/>
              <w:bottom w:val="single" w:sz="4" w:space="0" w:color="auto"/>
              <w:right w:val="single" w:sz="4" w:space="0" w:color="auto"/>
            </w:tcBorders>
            <w:vAlign w:val="center"/>
            <w:hideMark/>
          </w:tcPr>
          <w:p w14:paraId="2CE1A4DE"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7E94D0"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1FEA4B"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6C2D51"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134FD2"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EA0B80"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6C7E9AB"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p>
        </w:tc>
      </w:tr>
      <w:tr w:rsidR="00B67EBA" w:rsidRPr="000419C2" w14:paraId="6B2245E4" w14:textId="77777777" w:rsidTr="003E1E43">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1E4ABE7B"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47A4801"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229279A"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FE1259A" w14:textId="77777777" w:rsidR="00B67EBA" w:rsidRPr="000419C2" w:rsidRDefault="00B67EBA" w:rsidP="003E1E4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B6C3294" w14:textId="77777777" w:rsidR="00B67EBA" w:rsidRPr="000419C2" w:rsidRDefault="00B67EBA" w:rsidP="003E1E4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0DD22FF" w14:textId="77777777" w:rsidR="00B67EBA" w:rsidRPr="000419C2" w:rsidRDefault="00B67EBA" w:rsidP="003E1E4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0E945234" w14:textId="77777777" w:rsidR="00B67EBA" w:rsidRPr="000419C2" w:rsidRDefault="00B67EBA" w:rsidP="003E1E43">
            <w:pPr>
              <w:spacing w:after="0"/>
              <w:rPr>
                <w:rFonts w:ascii="Times New Roman" w:eastAsia="Times New Roman" w:hAnsi="Times New Roman" w:cs="Times New Roman"/>
                <w:b w:val="0"/>
                <w:color w:val="auto"/>
                <w:sz w:val="20"/>
                <w:szCs w:val="20"/>
                <w:lang w:val="en-GB" w:eastAsia="en-GB"/>
              </w:rPr>
            </w:pPr>
          </w:p>
        </w:tc>
      </w:tr>
      <w:tr w:rsidR="00B67EBA" w:rsidRPr="000419C2" w14:paraId="1F304453" w14:textId="77777777" w:rsidTr="003E1E43">
        <w:trPr>
          <w:trHeight w:val="181"/>
        </w:trPr>
        <w:tc>
          <w:tcPr>
            <w:tcW w:w="0" w:type="auto"/>
            <w:vMerge/>
            <w:tcBorders>
              <w:top w:val="nil"/>
              <w:left w:val="single" w:sz="4" w:space="0" w:color="auto"/>
              <w:bottom w:val="single" w:sz="4" w:space="0" w:color="auto"/>
              <w:right w:val="single" w:sz="4" w:space="0" w:color="auto"/>
            </w:tcBorders>
            <w:vAlign w:val="center"/>
            <w:hideMark/>
          </w:tcPr>
          <w:p w14:paraId="1CE03417"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3B1E5C"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089E9D"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B9DC28"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3FAC51"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C28BB3"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076232E" w14:textId="77777777" w:rsidR="00B67EBA" w:rsidRPr="000419C2" w:rsidRDefault="00B67EBA" w:rsidP="003E1E43">
            <w:pPr>
              <w:spacing w:after="0"/>
              <w:rPr>
                <w:rFonts w:ascii="Calibri" w:eastAsia="Times New Roman" w:hAnsi="Calibri" w:cs="Calibri"/>
                <w:b w:val="0"/>
                <w:color w:val="000000"/>
                <w:sz w:val="22"/>
                <w:lang w:val="en-GB" w:eastAsia="en-GB"/>
              </w:rPr>
            </w:pPr>
          </w:p>
        </w:tc>
      </w:tr>
      <w:tr w:rsidR="00B67EBA" w:rsidRPr="000419C2" w14:paraId="594EE8ED" w14:textId="77777777" w:rsidTr="003E1E43">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19B9E8DD"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C272F6B"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652DA23"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43874862"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F09F02"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10ED8A"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Align w:val="center"/>
            <w:hideMark/>
          </w:tcPr>
          <w:p w14:paraId="15758A7F" w14:textId="77777777" w:rsidR="00B67EBA" w:rsidRPr="000419C2" w:rsidRDefault="00B67EBA" w:rsidP="003E1E43">
            <w:pPr>
              <w:spacing w:after="0"/>
              <w:rPr>
                <w:rFonts w:ascii="Times New Roman" w:eastAsia="Times New Roman" w:hAnsi="Times New Roman" w:cs="Times New Roman"/>
                <w:b w:val="0"/>
                <w:color w:val="auto"/>
                <w:sz w:val="20"/>
                <w:szCs w:val="20"/>
                <w:lang w:val="en-GB" w:eastAsia="en-GB"/>
              </w:rPr>
            </w:pPr>
          </w:p>
        </w:tc>
      </w:tr>
      <w:tr w:rsidR="00B67EBA" w:rsidRPr="000419C2" w14:paraId="110127A3" w14:textId="77777777" w:rsidTr="003E1E43">
        <w:trPr>
          <w:trHeight w:val="119"/>
        </w:trPr>
        <w:tc>
          <w:tcPr>
            <w:tcW w:w="0" w:type="auto"/>
            <w:vMerge/>
            <w:tcBorders>
              <w:top w:val="nil"/>
              <w:left w:val="single" w:sz="4" w:space="0" w:color="auto"/>
              <w:bottom w:val="single" w:sz="4" w:space="0" w:color="auto"/>
              <w:right w:val="single" w:sz="4" w:space="0" w:color="auto"/>
            </w:tcBorders>
            <w:vAlign w:val="center"/>
            <w:hideMark/>
          </w:tcPr>
          <w:p w14:paraId="434AAE2E"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08EBA3"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448649"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E06F97"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25E23A"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6493E6"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D8ACDAC"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p>
        </w:tc>
      </w:tr>
      <w:tr w:rsidR="00B67EBA" w:rsidRPr="000419C2" w14:paraId="16FBF93A" w14:textId="77777777" w:rsidTr="003E1E43">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745A5E1F"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9D9B728"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05468F3"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014B0FF1"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AF45FA"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A1C4EDA"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Align w:val="center"/>
            <w:hideMark/>
          </w:tcPr>
          <w:p w14:paraId="0B09EDFF" w14:textId="77777777" w:rsidR="00B67EBA" w:rsidRPr="000419C2" w:rsidRDefault="00B67EBA" w:rsidP="003E1E43">
            <w:pPr>
              <w:spacing w:after="0"/>
              <w:rPr>
                <w:rFonts w:ascii="Times New Roman" w:eastAsia="Times New Roman" w:hAnsi="Times New Roman" w:cs="Times New Roman"/>
                <w:b w:val="0"/>
                <w:color w:val="auto"/>
                <w:sz w:val="20"/>
                <w:szCs w:val="20"/>
                <w:lang w:val="en-GB" w:eastAsia="en-GB"/>
              </w:rPr>
            </w:pPr>
          </w:p>
        </w:tc>
      </w:tr>
      <w:tr w:rsidR="00B67EBA" w:rsidRPr="000419C2" w14:paraId="0D57B45A" w14:textId="77777777" w:rsidTr="003E1E43">
        <w:trPr>
          <w:trHeight w:val="523"/>
        </w:trPr>
        <w:tc>
          <w:tcPr>
            <w:tcW w:w="0" w:type="auto"/>
            <w:vMerge/>
            <w:tcBorders>
              <w:top w:val="nil"/>
              <w:left w:val="single" w:sz="4" w:space="0" w:color="auto"/>
              <w:bottom w:val="single" w:sz="4" w:space="0" w:color="auto"/>
              <w:right w:val="single" w:sz="4" w:space="0" w:color="auto"/>
            </w:tcBorders>
            <w:vAlign w:val="center"/>
            <w:hideMark/>
          </w:tcPr>
          <w:p w14:paraId="5B94D247"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53CE13"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159866"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8477AB"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EFA333"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54D1B0"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0FD37F0"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p>
        </w:tc>
      </w:tr>
      <w:tr w:rsidR="00B67EBA" w:rsidRPr="000419C2" w14:paraId="42FC5AAC" w14:textId="77777777" w:rsidTr="003E1E43">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78AEA314"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EB33F6C"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D94EBED"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52BA6D4" w14:textId="77777777" w:rsidR="00B67EBA" w:rsidRPr="000419C2" w:rsidRDefault="00B67EBA" w:rsidP="003E1E4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6AC1B03" w14:textId="77777777" w:rsidR="00B67EBA" w:rsidRPr="000419C2" w:rsidRDefault="00B67EBA" w:rsidP="003E1E4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3950FA4" w14:textId="77777777" w:rsidR="00B67EBA" w:rsidRPr="000419C2" w:rsidRDefault="00B67EBA" w:rsidP="003E1E4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7885E057" w14:textId="77777777" w:rsidR="00B67EBA" w:rsidRPr="000419C2" w:rsidRDefault="00B67EBA" w:rsidP="003E1E43">
            <w:pPr>
              <w:spacing w:after="0"/>
              <w:rPr>
                <w:rFonts w:ascii="Times New Roman" w:eastAsia="Times New Roman" w:hAnsi="Times New Roman" w:cs="Times New Roman"/>
                <w:b w:val="0"/>
                <w:color w:val="auto"/>
                <w:sz w:val="20"/>
                <w:szCs w:val="20"/>
                <w:lang w:val="en-GB" w:eastAsia="en-GB"/>
              </w:rPr>
            </w:pPr>
          </w:p>
        </w:tc>
      </w:tr>
      <w:tr w:rsidR="00B67EBA" w:rsidRPr="000419C2" w14:paraId="73C9515E" w14:textId="77777777" w:rsidTr="003E1E43">
        <w:trPr>
          <w:trHeight w:val="137"/>
        </w:trPr>
        <w:tc>
          <w:tcPr>
            <w:tcW w:w="0" w:type="auto"/>
            <w:vMerge/>
            <w:tcBorders>
              <w:top w:val="nil"/>
              <w:left w:val="single" w:sz="4" w:space="0" w:color="auto"/>
              <w:bottom w:val="single" w:sz="4" w:space="0" w:color="auto"/>
              <w:right w:val="single" w:sz="4" w:space="0" w:color="auto"/>
            </w:tcBorders>
            <w:vAlign w:val="center"/>
            <w:hideMark/>
          </w:tcPr>
          <w:p w14:paraId="662F5611"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05C55C"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712594"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BB595C"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5FF9E9"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03312A"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C820A14" w14:textId="77777777" w:rsidR="00B67EBA" w:rsidRPr="000419C2" w:rsidRDefault="00B67EBA" w:rsidP="003E1E43">
            <w:pPr>
              <w:spacing w:after="0"/>
              <w:rPr>
                <w:rFonts w:ascii="Calibri" w:eastAsia="Times New Roman" w:hAnsi="Calibri" w:cs="Calibri"/>
                <w:b w:val="0"/>
                <w:color w:val="000000"/>
                <w:sz w:val="22"/>
                <w:lang w:val="en-GB" w:eastAsia="en-GB"/>
              </w:rPr>
            </w:pPr>
          </w:p>
        </w:tc>
      </w:tr>
      <w:tr w:rsidR="00B67EBA" w:rsidRPr="000419C2" w14:paraId="49F7BB2B" w14:textId="77777777" w:rsidTr="003E1E43">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0D437485"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FD9BF0C"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F831A0F"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338B7E1A"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717E52"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07BF38"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Align w:val="center"/>
            <w:hideMark/>
          </w:tcPr>
          <w:p w14:paraId="5E3FA05B" w14:textId="77777777" w:rsidR="00B67EBA" w:rsidRPr="000419C2" w:rsidRDefault="00B67EBA" w:rsidP="003E1E43">
            <w:pPr>
              <w:spacing w:after="0"/>
              <w:rPr>
                <w:rFonts w:ascii="Times New Roman" w:eastAsia="Times New Roman" w:hAnsi="Times New Roman" w:cs="Times New Roman"/>
                <w:b w:val="0"/>
                <w:color w:val="auto"/>
                <w:sz w:val="20"/>
                <w:szCs w:val="20"/>
                <w:lang w:val="en-GB" w:eastAsia="en-GB"/>
              </w:rPr>
            </w:pPr>
          </w:p>
        </w:tc>
      </w:tr>
      <w:tr w:rsidR="00B67EBA" w:rsidRPr="000419C2" w14:paraId="37BA0744" w14:textId="77777777" w:rsidTr="003E1E43">
        <w:trPr>
          <w:trHeight w:val="75"/>
        </w:trPr>
        <w:tc>
          <w:tcPr>
            <w:tcW w:w="0" w:type="auto"/>
            <w:vMerge/>
            <w:tcBorders>
              <w:top w:val="nil"/>
              <w:left w:val="single" w:sz="4" w:space="0" w:color="auto"/>
              <w:bottom w:val="single" w:sz="4" w:space="0" w:color="auto"/>
              <w:right w:val="single" w:sz="4" w:space="0" w:color="auto"/>
            </w:tcBorders>
            <w:vAlign w:val="center"/>
            <w:hideMark/>
          </w:tcPr>
          <w:p w14:paraId="3FD440FB"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CDA74A"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978E03"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2FD18C"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86B422"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B9791C"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267EB49"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p>
        </w:tc>
      </w:tr>
      <w:tr w:rsidR="00B67EBA" w:rsidRPr="000419C2" w14:paraId="55B07F29" w14:textId="77777777" w:rsidTr="003E1E43">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76B59AEF"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005BDDC"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7515E49"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379B0DA8"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67B887"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1EEC5B"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Align w:val="center"/>
            <w:hideMark/>
          </w:tcPr>
          <w:p w14:paraId="6D5E4CAD" w14:textId="77777777" w:rsidR="00B67EBA" w:rsidRPr="000419C2" w:rsidRDefault="00B67EBA" w:rsidP="003E1E43">
            <w:pPr>
              <w:spacing w:after="0"/>
              <w:rPr>
                <w:rFonts w:ascii="Times New Roman" w:eastAsia="Times New Roman" w:hAnsi="Times New Roman" w:cs="Times New Roman"/>
                <w:b w:val="0"/>
                <w:color w:val="auto"/>
                <w:sz w:val="20"/>
                <w:szCs w:val="20"/>
                <w:lang w:val="en-GB" w:eastAsia="en-GB"/>
              </w:rPr>
            </w:pPr>
          </w:p>
        </w:tc>
      </w:tr>
      <w:tr w:rsidR="00B67EBA" w:rsidRPr="000419C2" w14:paraId="4A2EA306" w14:textId="77777777" w:rsidTr="003E1E43">
        <w:trPr>
          <w:trHeight w:val="155"/>
        </w:trPr>
        <w:tc>
          <w:tcPr>
            <w:tcW w:w="0" w:type="auto"/>
            <w:vMerge/>
            <w:tcBorders>
              <w:top w:val="nil"/>
              <w:left w:val="single" w:sz="4" w:space="0" w:color="auto"/>
              <w:bottom w:val="single" w:sz="4" w:space="0" w:color="auto"/>
              <w:right w:val="single" w:sz="4" w:space="0" w:color="auto"/>
            </w:tcBorders>
            <w:vAlign w:val="center"/>
            <w:hideMark/>
          </w:tcPr>
          <w:p w14:paraId="6F0B1A8A"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060763"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562021"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1B708D"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B98D8A"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77C970"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B77B384"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p>
        </w:tc>
      </w:tr>
      <w:tr w:rsidR="00B67EBA" w:rsidRPr="000419C2" w14:paraId="51B67F8D" w14:textId="77777777" w:rsidTr="003E1E43">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7A30EF5F"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25C19AE"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251FFF3"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ED50203" w14:textId="77777777" w:rsidR="00B67EBA" w:rsidRPr="000419C2" w:rsidRDefault="00B67EBA" w:rsidP="003E1E4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CBB2D24" w14:textId="77777777" w:rsidR="00B67EBA" w:rsidRPr="000419C2" w:rsidRDefault="00B67EBA" w:rsidP="003E1E4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3BFA840" w14:textId="77777777" w:rsidR="00B67EBA" w:rsidRPr="000419C2" w:rsidRDefault="00B67EBA" w:rsidP="003E1E4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2AA687DA" w14:textId="77777777" w:rsidR="00B67EBA" w:rsidRPr="000419C2" w:rsidRDefault="00B67EBA" w:rsidP="003E1E43">
            <w:pPr>
              <w:spacing w:after="0"/>
              <w:rPr>
                <w:rFonts w:ascii="Times New Roman" w:eastAsia="Times New Roman" w:hAnsi="Times New Roman" w:cs="Times New Roman"/>
                <w:b w:val="0"/>
                <w:color w:val="auto"/>
                <w:sz w:val="20"/>
                <w:szCs w:val="20"/>
                <w:lang w:val="en-GB" w:eastAsia="en-GB"/>
              </w:rPr>
            </w:pPr>
          </w:p>
        </w:tc>
      </w:tr>
      <w:tr w:rsidR="00B67EBA" w:rsidRPr="000419C2" w14:paraId="723B4A57" w14:textId="77777777" w:rsidTr="003E1E43">
        <w:trPr>
          <w:trHeight w:val="94"/>
        </w:trPr>
        <w:tc>
          <w:tcPr>
            <w:tcW w:w="0" w:type="auto"/>
            <w:vMerge/>
            <w:tcBorders>
              <w:top w:val="nil"/>
              <w:left w:val="single" w:sz="4" w:space="0" w:color="auto"/>
              <w:bottom w:val="single" w:sz="4" w:space="0" w:color="auto"/>
              <w:right w:val="single" w:sz="4" w:space="0" w:color="auto"/>
            </w:tcBorders>
            <w:vAlign w:val="center"/>
            <w:hideMark/>
          </w:tcPr>
          <w:p w14:paraId="61481764"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B648FF"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1B272A"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BA6FDD"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6269EC"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86474B"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869E9CD" w14:textId="77777777" w:rsidR="00B67EBA" w:rsidRPr="000419C2" w:rsidRDefault="00B67EBA" w:rsidP="003E1E43">
            <w:pPr>
              <w:spacing w:after="0"/>
              <w:rPr>
                <w:rFonts w:ascii="Calibri" w:eastAsia="Times New Roman" w:hAnsi="Calibri" w:cs="Calibri"/>
                <w:b w:val="0"/>
                <w:color w:val="000000"/>
                <w:sz w:val="22"/>
                <w:lang w:val="en-GB" w:eastAsia="en-GB"/>
              </w:rPr>
            </w:pPr>
          </w:p>
        </w:tc>
      </w:tr>
      <w:tr w:rsidR="00B67EBA" w:rsidRPr="000419C2" w14:paraId="637E0D53" w14:textId="77777777" w:rsidTr="003E1E43">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679FE8E2"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CB61AE9"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13363AA"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5B8356E2"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A90C1E"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42C9F1"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Align w:val="center"/>
            <w:hideMark/>
          </w:tcPr>
          <w:p w14:paraId="654A03BB" w14:textId="77777777" w:rsidR="00B67EBA" w:rsidRPr="000419C2" w:rsidRDefault="00B67EBA" w:rsidP="003E1E43">
            <w:pPr>
              <w:spacing w:after="0"/>
              <w:rPr>
                <w:rFonts w:ascii="Times New Roman" w:eastAsia="Times New Roman" w:hAnsi="Times New Roman" w:cs="Times New Roman"/>
                <w:b w:val="0"/>
                <w:color w:val="auto"/>
                <w:sz w:val="20"/>
                <w:szCs w:val="20"/>
                <w:lang w:val="en-GB" w:eastAsia="en-GB"/>
              </w:rPr>
            </w:pPr>
          </w:p>
        </w:tc>
      </w:tr>
      <w:tr w:rsidR="00B67EBA" w:rsidRPr="000419C2" w14:paraId="4356BDFB" w14:textId="77777777" w:rsidTr="003E1E43">
        <w:trPr>
          <w:trHeight w:val="71"/>
        </w:trPr>
        <w:tc>
          <w:tcPr>
            <w:tcW w:w="0" w:type="auto"/>
            <w:vMerge/>
            <w:tcBorders>
              <w:top w:val="nil"/>
              <w:left w:val="single" w:sz="4" w:space="0" w:color="auto"/>
              <w:bottom w:val="single" w:sz="4" w:space="0" w:color="auto"/>
              <w:right w:val="single" w:sz="4" w:space="0" w:color="auto"/>
            </w:tcBorders>
            <w:vAlign w:val="center"/>
            <w:hideMark/>
          </w:tcPr>
          <w:p w14:paraId="75D214AC"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6FFD6D"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E5A0AA6"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576A28"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9050ED"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7D907A"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A1C863D"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p>
        </w:tc>
      </w:tr>
      <w:tr w:rsidR="00B67EBA" w:rsidRPr="000419C2" w14:paraId="542AA2E2" w14:textId="77777777" w:rsidTr="003E1E43">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71C32EA2"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7E0DEA2"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8C9C857"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30178321"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0E5472"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CA4984"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Align w:val="center"/>
            <w:hideMark/>
          </w:tcPr>
          <w:p w14:paraId="04733E53" w14:textId="77777777" w:rsidR="00B67EBA" w:rsidRPr="000419C2" w:rsidRDefault="00B67EBA" w:rsidP="003E1E43">
            <w:pPr>
              <w:spacing w:after="0"/>
              <w:rPr>
                <w:rFonts w:ascii="Times New Roman" w:eastAsia="Times New Roman" w:hAnsi="Times New Roman" w:cs="Times New Roman"/>
                <w:b w:val="0"/>
                <w:color w:val="auto"/>
                <w:sz w:val="20"/>
                <w:szCs w:val="20"/>
                <w:lang w:val="en-GB" w:eastAsia="en-GB"/>
              </w:rPr>
            </w:pPr>
          </w:p>
        </w:tc>
      </w:tr>
      <w:tr w:rsidR="00B67EBA" w:rsidRPr="000419C2" w14:paraId="74A2C396" w14:textId="77777777" w:rsidTr="003E1E43">
        <w:trPr>
          <w:trHeight w:val="112"/>
        </w:trPr>
        <w:tc>
          <w:tcPr>
            <w:tcW w:w="0" w:type="auto"/>
            <w:vMerge/>
            <w:tcBorders>
              <w:top w:val="nil"/>
              <w:left w:val="single" w:sz="4" w:space="0" w:color="auto"/>
              <w:bottom w:val="single" w:sz="4" w:space="0" w:color="auto"/>
              <w:right w:val="single" w:sz="4" w:space="0" w:color="auto"/>
            </w:tcBorders>
            <w:vAlign w:val="center"/>
            <w:hideMark/>
          </w:tcPr>
          <w:p w14:paraId="02B7A2CE"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ED5F1F"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672181"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97CF1EF"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5A2DC6"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9AEE80"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9BCA215"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p>
        </w:tc>
      </w:tr>
      <w:tr w:rsidR="00B67EBA" w:rsidRPr="000419C2" w14:paraId="0F6C2B2F" w14:textId="77777777" w:rsidTr="003E1E43">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23364808"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4761C2A"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2237F7A"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DE4DDA" w14:textId="77777777" w:rsidR="00B67EBA" w:rsidRPr="000419C2" w:rsidRDefault="00B67EBA" w:rsidP="003E1E4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95D78A4" w14:textId="77777777" w:rsidR="00B67EBA" w:rsidRPr="000419C2" w:rsidRDefault="00B67EBA" w:rsidP="003E1E4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1E9FA42" w14:textId="77777777" w:rsidR="00B67EBA" w:rsidRPr="000419C2" w:rsidRDefault="00B67EBA" w:rsidP="003E1E4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08325ED1" w14:textId="77777777" w:rsidR="00B67EBA" w:rsidRPr="000419C2" w:rsidRDefault="00B67EBA" w:rsidP="003E1E43">
            <w:pPr>
              <w:spacing w:after="0"/>
              <w:rPr>
                <w:rFonts w:ascii="Times New Roman" w:eastAsia="Times New Roman" w:hAnsi="Times New Roman" w:cs="Times New Roman"/>
                <w:b w:val="0"/>
                <w:color w:val="auto"/>
                <w:sz w:val="20"/>
                <w:szCs w:val="20"/>
                <w:lang w:val="en-GB" w:eastAsia="en-GB"/>
              </w:rPr>
            </w:pPr>
          </w:p>
        </w:tc>
      </w:tr>
      <w:tr w:rsidR="00B67EBA" w:rsidRPr="000419C2" w14:paraId="6F44D5E3" w14:textId="77777777" w:rsidTr="003E1E43">
        <w:trPr>
          <w:trHeight w:val="71"/>
        </w:trPr>
        <w:tc>
          <w:tcPr>
            <w:tcW w:w="0" w:type="auto"/>
            <w:vMerge/>
            <w:tcBorders>
              <w:top w:val="nil"/>
              <w:left w:val="single" w:sz="4" w:space="0" w:color="auto"/>
              <w:bottom w:val="single" w:sz="4" w:space="0" w:color="auto"/>
              <w:right w:val="single" w:sz="4" w:space="0" w:color="auto"/>
            </w:tcBorders>
            <w:vAlign w:val="center"/>
            <w:hideMark/>
          </w:tcPr>
          <w:p w14:paraId="43C15779"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458A65"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DB2725"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79AA5C"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893ED3"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3BEF5B"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75A5392" w14:textId="77777777" w:rsidR="00B67EBA" w:rsidRPr="000419C2" w:rsidRDefault="00B67EBA" w:rsidP="003E1E43">
            <w:pPr>
              <w:spacing w:after="0"/>
              <w:rPr>
                <w:rFonts w:ascii="Calibri" w:eastAsia="Times New Roman" w:hAnsi="Calibri" w:cs="Calibri"/>
                <w:b w:val="0"/>
                <w:color w:val="000000"/>
                <w:sz w:val="22"/>
                <w:lang w:val="en-GB" w:eastAsia="en-GB"/>
              </w:rPr>
            </w:pPr>
          </w:p>
        </w:tc>
      </w:tr>
      <w:tr w:rsidR="00B67EBA" w:rsidRPr="000419C2" w14:paraId="0C91DBCA" w14:textId="77777777" w:rsidTr="003E1E43">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3ECE5B1A"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D89D52E"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BC40C4A"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2B187722"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9F1DC1"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455D1D"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Align w:val="center"/>
            <w:hideMark/>
          </w:tcPr>
          <w:p w14:paraId="4B11FFDF" w14:textId="77777777" w:rsidR="00B67EBA" w:rsidRPr="000419C2" w:rsidRDefault="00B67EBA" w:rsidP="003E1E43">
            <w:pPr>
              <w:spacing w:after="0"/>
              <w:rPr>
                <w:rFonts w:ascii="Times New Roman" w:eastAsia="Times New Roman" w:hAnsi="Times New Roman" w:cs="Times New Roman"/>
                <w:b w:val="0"/>
                <w:color w:val="auto"/>
                <w:sz w:val="20"/>
                <w:szCs w:val="20"/>
                <w:lang w:val="en-GB" w:eastAsia="en-GB"/>
              </w:rPr>
            </w:pPr>
          </w:p>
        </w:tc>
      </w:tr>
      <w:tr w:rsidR="00B67EBA" w:rsidRPr="000419C2" w14:paraId="1FCAFF14" w14:textId="77777777" w:rsidTr="003E1E43">
        <w:trPr>
          <w:trHeight w:val="101"/>
        </w:trPr>
        <w:tc>
          <w:tcPr>
            <w:tcW w:w="0" w:type="auto"/>
            <w:vMerge/>
            <w:tcBorders>
              <w:top w:val="nil"/>
              <w:left w:val="single" w:sz="4" w:space="0" w:color="auto"/>
              <w:bottom w:val="single" w:sz="4" w:space="0" w:color="auto"/>
              <w:right w:val="single" w:sz="4" w:space="0" w:color="auto"/>
            </w:tcBorders>
            <w:vAlign w:val="center"/>
            <w:hideMark/>
          </w:tcPr>
          <w:p w14:paraId="52A99CB0"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ECF0A4"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D8A236"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D3DB44"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8F9DE4"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A8F3AB"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A98B7AC"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p>
        </w:tc>
      </w:tr>
      <w:tr w:rsidR="00B67EBA" w:rsidRPr="000419C2" w14:paraId="77E191D7" w14:textId="77777777" w:rsidTr="003E1E43">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49A86194"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BB45743"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0847FC8"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6626D859"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46AD1D"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6C291E"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Align w:val="center"/>
            <w:hideMark/>
          </w:tcPr>
          <w:p w14:paraId="0D726035" w14:textId="77777777" w:rsidR="00B67EBA" w:rsidRPr="000419C2" w:rsidRDefault="00B67EBA" w:rsidP="003E1E43">
            <w:pPr>
              <w:spacing w:after="0"/>
              <w:rPr>
                <w:rFonts w:ascii="Times New Roman" w:eastAsia="Times New Roman" w:hAnsi="Times New Roman" w:cs="Times New Roman"/>
                <w:b w:val="0"/>
                <w:color w:val="auto"/>
                <w:sz w:val="20"/>
                <w:szCs w:val="20"/>
                <w:lang w:val="en-GB" w:eastAsia="en-GB"/>
              </w:rPr>
            </w:pPr>
          </w:p>
        </w:tc>
      </w:tr>
      <w:tr w:rsidR="00B67EBA" w:rsidRPr="000419C2" w14:paraId="0775DCCF" w14:textId="77777777" w:rsidTr="003E1E43">
        <w:trPr>
          <w:trHeight w:val="71"/>
        </w:trPr>
        <w:tc>
          <w:tcPr>
            <w:tcW w:w="0" w:type="auto"/>
            <w:vMerge/>
            <w:tcBorders>
              <w:top w:val="nil"/>
              <w:left w:val="single" w:sz="4" w:space="0" w:color="auto"/>
              <w:bottom w:val="single" w:sz="4" w:space="0" w:color="auto"/>
              <w:right w:val="single" w:sz="4" w:space="0" w:color="auto"/>
            </w:tcBorders>
            <w:vAlign w:val="center"/>
            <w:hideMark/>
          </w:tcPr>
          <w:p w14:paraId="23A4D4FA"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8B35A5"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959E9B"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F28BD5"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EB36F5"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A820E8"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0033E32"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p>
        </w:tc>
      </w:tr>
      <w:tr w:rsidR="00B67EBA" w:rsidRPr="000419C2" w14:paraId="5A09BE28" w14:textId="77777777" w:rsidTr="003E1E43">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4FA4A01B"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99EFA68"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2F95660"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737E9D" w14:textId="77777777" w:rsidR="00B67EBA" w:rsidRPr="000419C2" w:rsidRDefault="00B67EBA" w:rsidP="003E1E4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3CD096D" w14:textId="77777777" w:rsidR="00B67EBA" w:rsidRPr="000419C2" w:rsidRDefault="00B67EBA" w:rsidP="003E1E4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EF83E0" w14:textId="77777777" w:rsidR="00B67EBA" w:rsidRPr="000419C2" w:rsidRDefault="00B67EBA" w:rsidP="003E1E4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4EA2E3CB" w14:textId="77777777" w:rsidR="00B67EBA" w:rsidRPr="000419C2" w:rsidRDefault="00B67EBA" w:rsidP="003E1E43">
            <w:pPr>
              <w:spacing w:after="0"/>
              <w:rPr>
                <w:rFonts w:ascii="Times New Roman" w:eastAsia="Times New Roman" w:hAnsi="Times New Roman" w:cs="Times New Roman"/>
                <w:b w:val="0"/>
                <w:color w:val="auto"/>
                <w:sz w:val="20"/>
                <w:szCs w:val="20"/>
                <w:lang w:val="en-GB" w:eastAsia="en-GB"/>
              </w:rPr>
            </w:pPr>
          </w:p>
        </w:tc>
      </w:tr>
      <w:tr w:rsidR="00B67EBA" w:rsidRPr="000419C2" w14:paraId="7F0DC896" w14:textId="77777777" w:rsidTr="003E1E43">
        <w:trPr>
          <w:trHeight w:val="97"/>
        </w:trPr>
        <w:tc>
          <w:tcPr>
            <w:tcW w:w="0" w:type="auto"/>
            <w:vMerge/>
            <w:tcBorders>
              <w:top w:val="nil"/>
              <w:left w:val="single" w:sz="4" w:space="0" w:color="auto"/>
              <w:bottom w:val="single" w:sz="4" w:space="0" w:color="auto"/>
              <w:right w:val="single" w:sz="4" w:space="0" w:color="auto"/>
            </w:tcBorders>
            <w:vAlign w:val="center"/>
            <w:hideMark/>
          </w:tcPr>
          <w:p w14:paraId="42D0F573"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650C59"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97AEC9"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1949E9"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3530E9"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A21622"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7381F19" w14:textId="77777777" w:rsidR="00B67EBA" w:rsidRPr="000419C2" w:rsidRDefault="00B67EBA" w:rsidP="003E1E43">
            <w:pPr>
              <w:spacing w:after="0"/>
              <w:rPr>
                <w:rFonts w:ascii="Calibri" w:eastAsia="Times New Roman" w:hAnsi="Calibri" w:cs="Calibri"/>
                <w:b w:val="0"/>
                <w:color w:val="000000"/>
                <w:sz w:val="22"/>
                <w:lang w:val="en-GB" w:eastAsia="en-GB"/>
              </w:rPr>
            </w:pPr>
          </w:p>
        </w:tc>
      </w:tr>
      <w:tr w:rsidR="00B67EBA" w:rsidRPr="000419C2" w14:paraId="02BD9C03" w14:textId="77777777" w:rsidTr="003E1E43">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4ED51FC6"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130BD61"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5DE12E6"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5387C12B"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0A70A1"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8F9A72"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Align w:val="center"/>
            <w:hideMark/>
          </w:tcPr>
          <w:p w14:paraId="2924C59B" w14:textId="77777777" w:rsidR="00B67EBA" w:rsidRPr="000419C2" w:rsidRDefault="00B67EBA" w:rsidP="003E1E43">
            <w:pPr>
              <w:spacing w:after="0"/>
              <w:rPr>
                <w:rFonts w:ascii="Times New Roman" w:eastAsia="Times New Roman" w:hAnsi="Times New Roman" w:cs="Times New Roman"/>
                <w:b w:val="0"/>
                <w:color w:val="auto"/>
                <w:sz w:val="20"/>
                <w:szCs w:val="20"/>
                <w:lang w:val="en-GB" w:eastAsia="en-GB"/>
              </w:rPr>
            </w:pPr>
          </w:p>
        </w:tc>
      </w:tr>
      <w:tr w:rsidR="00B67EBA" w:rsidRPr="000419C2" w14:paraId="653A6A43" w14:textId="77777777" w:rsidTr="003E1E43">
        <w:trPr>
          <w:trHeight w:val="104"/>
        </w:trPr>
        <w:tc>
          <w:tcPr>
            <w:tcW w:w="0" w:type="auto"/>
            <w:vMerge/>
            <w:tcBorders>
              <w:top w:val="nil"/>
              <w:left w:val="single" w:sz="4" w:space="0" w:color="auto"/>
              <w:bottom w:val="single" w:sz="4" w:space="0" w:color="auto"/>
              <w:right w:val="single" w:sz="4" w:space="0" w:color="auto"/>
            </w:tcBorders>
            <w:vAlign w:val="center"/>
            <w:hideMark/>
          </w:tcPr>
          <w:p w14:paraId="3F16C441"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73CF0D"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DB039B"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264200"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BEDB08"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E5A45C"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FDF512F"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p>
        </w:tc>
      </w:tr>
      <w:tr w:rsidR="00B67EBA" w:rsidRPr="000419C2" w14:paraId="0B1F74E3" w14:textId="77777777" w:rsidTr="003E1E43">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0D0B85A7"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E130E12"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C0F7713"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4857BFA9"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60933A"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FD1A4C"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Align w:val="center"/>
            <w:hideMark/>
          </w:tcPr>
          <w:p w14:paraId="60E6A39C" w14:textId="77777777" w:rsidR="00B67EBA" w:rsidRPr="000419C2" w:rsidRDefault="00B67EBA" w:rsidP="003E1E43">
            <w:pPr>
              <w:spacing w:after="0"/>
              <w:rPr>
                <w:rFonts w:ascii="Times New Roman" w:eastAsia="Times New Roman" w:hAnsi="Times New Roman" w:cs="Times New Roman"/>
                <w:b w:val="0"/>
                <w:color w:val="auto"/>
                <w:sz w:val="20"/>
                <w:szCs w:val="20"/>
                <w:lang w:val="en-GB" w:eastAsia="en-GB"/>
              </w:rPr>
            </w:pPr>
          </w:p>
        </w:tc>
      </w:tr>
      <w:tr w:rsidR="00B67EBA" w:rsidRPr="000419C2" w14:paraId="107714B7" w14:textId="77777777" w:rsidTr="003E1E43">
        <w:trPr>
          <w:trHeight w:val="71"/>
        </w:trPr>
        <w:tc>
          <w:tcPr>
            <w:tcW w:w="0" w:type="auto"/>
            <w:vMerge/>
            <w:tcBorders>
              <w:top w:val="nil"/>
              <w:left w:val="single" w:sz="4" w:space="0" w:color="auto"/>
              <w:bottom w:val="single" w:sz="4" w:space="0" w:color="auto"/>
              <w:right w:val="single" w:sz="4" w:space="0" w:color="auto"/>
            </w:tcBorders>
            <w:vAlign w:val="center"/>
            <w:hideMark/>
          </w:tcPr>
          <w:p w14:paraId="50D3DA71"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7000CF"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DBE448"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D18B41"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D80212"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D454FD"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5CD4FB1"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p>
        </w:tc>
      </w:tr>
      <w:tr w:rsidR="00B67EBA" w:rsidRPr="000419C2" w14:paraId="443707D2" w14:textId="77777777" w:rsidTr="003E1E43">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43627B09"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416D7D8"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B634F8F"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BF015D6" w14:textId="77777777" w:rsidR="00B67EBA" w:rsidRPr="000419C2" w:rsidRDefault="00B67EBA" w:rsidP="003E1E4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4829A5F" w14:textId="77777777" w:rsidR="00B67EBA" w:rsidRPr="000419C2" w:rsidRDefault="00B67EBA" w:rsidP="003E1E4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68EA01" w14:textId="77777777" w:rsidR="00B67EBA" w:rsidRPr="000419C2" w:rsidRDefault="00B67EBA" w:rsidP="003E1E43">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70E60ABE" w14:textId="77777777" w:rsidR="00B67EBA" w:rsidRPr="000419C2" w:rsidRDefault="00B67EBA" w:rsidP="003E1E43">
            <w:pPr>
              <w:spacing w:after="0"/>
              <w:rPr>
                <w:rFonts w:ascii="Times New Roman" w:eastAsia="Times New Roman" w:hAnsi="Times New Roman" w:cs="Times New Roman"/>
                <w:b w:val="0"/>
                <w:color w:val="auto"/>
                <w:sz w:val="20"/>
                <w:szCs w:val="20"/>
                <w:lang w:val="en-GB" w:eastAsia="en-GB"/>
              </w:rPr>
            </w:pPr>
          </w:p>
        </w:tc>
      </w:tr>
      <w:tr w:rsidR="00B67EBA" w:rsidRPr="000419C2" w14:paraId="317D0D81" w14:textId="77777777" w:rsidTr="003E1E43">
        <w:trPr>
          <w:trHeight w:val="88"/>
        </w:trPr>
        <w:tc>
          <w:tcPr>
            <w:tcW w:w="0" w:type="auto"/>
            <w:vMerge/>
            <w:tcBorders>
              <w:top w:val="nil"/>
              <w:left w:val="single" w:sz="4" w:space="0" w:color="auto"/>
              <w:bottom w:val="single" w:sz="4" w:space="0" w:color="auto"/>
              <w:right w:val="single" w:sz="4" w:space="0" w:color="auto"/>
            </w:tcBorders>
            <w:vAlign w:val="center"/>
            <w:hideMark/>
          </w:tcPr>
          <w:p w14:paraId="0E33D33E"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3B9DBA"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1EEF38"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CBFA8E"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57F0CD"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BDD2CB"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D4CAC5B" w14:textId="77777777" w:rsidR="00B67EBA" w:rsidRPr="000419C2" w:rsidRDefault="00B67EBA" w:rsidP="003E1E43">
            <w:pPr>
              <w:spacing w:after="0"/>
              <w:rPr>
                <w:rFonts w:ascii="Calibri" w:eastAsia="Times New Roman" w:hAnsi="Calibri" w:cs="Calibri"/>
                <w:b w:val="0"/>
                <w:color w:val="000000"/>
                <w:sz w:val="22"/>
                <w:lang w:val="en-GB" w:eastAsia="en-GB"/>
              </w:rPr>
            </w:pPr>
          </w:p>
        </w:tc>
      </w:tr>
      <w:tr w:rsidR="00B67EBA" w:rsidRPr="000419C2" w14:paraId="23859166" w14:textId="77777777" w:rsidTr="003E1E43">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257BDDD0"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BF94723"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52AC3A2"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14A0075B"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A46D7F1"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D726FE"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Align w:val="center"/>
            <w:hideMark/>
          </w:tcPr>
          <w:p w14:paraId="5AFFD46F" w14:textId="77777777" w:rsidR="00B67EBA" w:rsidRPr="000419C2" w:rsidRDefault="00B67EBA" w:rsidP="003E1E43">
            <w:pPr>
              <w:spacing w:after="0"/>
              <w:rPr>
                <w:rFonts w:ascii="Times New Roman" w:eastAsia="Times New Roman" w:hAnsi="Times New Roman" w:cs="Times New Roman"/>
                <w:b w:val="0"/>
                <w:color w:val="auto"/>
                <w:sz w:val="20"/>
                <w:szCs w:val="20"/>
                <w:lang w:val="en-GB" w:eastAsia="en-GB"/>
              </w:rPr>
            </w:pPr>
          </w:p>
        </w:tc>
      </w:tr>
      <w:tr w:rsidR="00B67EBA" w:rsidRPr="000419C2" w14:paraId="71344456" w14:textId="77777777" w:rsidTr="003E1E43">
        <w:trPr>
          <w:trHeight w:val="164"/>
        </w:trPr>
        <w:tc>
          <w:tcPr>
            <w:tcW w:w="0" w:type="auto"/>
            <w:vMerge/>
            <w:tcBorders>
              <w:top w:val="nil"/>
              <w:left w:val="single" w:sz="4" w:space="0" w:color="auto"/>
              <w:bottom w:val="single" w:sz="4" w:space="0" w:color="auto"/>
              <w:right w:val="single" w:sz="4" w:space="0" w:color="auto"/>
            </w:tcBorders>
            <w:vAlign w:val="center"/>
            <w:hideMark/>
          </w:tcPr>
          <w:p w14:paraId="5627BF2F"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DE52B4"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179B0E"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A455DB"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7E905F"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E754FDF"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586032A"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p>
        </w:tc>
      </w:tr>
      <w:tr w:rsidR="00B67EBA" w:rsidRPr="000419C2" w14:paraId="6888D062" w14:textId="77777777" w:rsidTr="003E1E43">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7D2E8E86"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E1EB179"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A8B6677"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50E6D8A4"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11FDB2"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3E61A5"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Align w:val="center"/>
            <w:hideMark/>
          </w:tcPr>
          <w:p w14:paraId="0834B177" w14:textId="77777777" w:rsidR="00B67EBA" w:rsidRPr="000419C2" w:rsidRDefault="00B67EBA" w:rsidP="003E1E43">
            <w:pPr>
              <w:spacing w:after="0"/>
              <w:rPr>
                <w:rFonts w:ascii="Times New Roman" w:eastAsia="Times New Roman" w:hAnsi="Times New Roman" w:cs="Times New Roman"/>
                <w:b w:val="0"/>
                <w:color w:val="auto"/>
                <w:sz w:val="20"/>
                <w:szCs w:val="20"/>
                <w:lang w:val="en-GB" w:eastAsia="en-GB"/>
              </w:rPr>
            </w:pPr>
          </w:p>
        </w:tc>
      </w:tr>
      <w:tr w:rsidR="00B67EBA" w:rsidRPr="000419C2" w14:paraId="1593279D" w14:textId="77777777" w:rsidTr="003E1E43">
        <w:trPr>
          <w:trHeight w:val="300"/>
        </w:trPr>
        <w:tc>
          <w:tcPr>
            <w:tcW w:w="0" w:type="auto"/>
            <w:vMerge/>
            <w:tcBorders>
              <w:top w:val="nil"/>
              <w:left w:val="single" w:sz="4" w:space="0" w:color="auto"/>
              <w:bottom w:val="single" w:sz="4" w:space="0" w:color="auto"/>
              <w:right w:val="single" w:sz="4" w:space="0" w:color="auto"/>
            </w:tcBorders>
            <w:vAlign w:val="center"/>
            <w:hideMark/>
          </w:tcPr>
          <w:p w14:paraId="63AF3B9B"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8E9AC0"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D391BC"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8ADF45"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A42B37"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1AABF5" w14:textId="77777777" w:rsidR="00B67EBA" w:rsidRPr="000419C2" w:rsidRDefault="00B67EBA" w:rsidP="003E1E43">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D439AB7" w14:textId="77777777" w:rsidR="00B67EBA" w:rsidRPr="000419C2" w:rsidRDefault="00B67EBA" w:rsidP="003E1E43">
            <w:pPr>
              <w:spacing w:after="0"/>
              <w:jc w:val="center"/>
              <w:rPr>
                <w:rFonts w:ascii="Calibri" w:eastAsia="Times New Roman" w:hAnsi="Calibri" w:cs="Calibri"/>
                <w:b w:val="0"/>
                <w:color w:val="000000"/>
                <w:sz w:val="22"/>
                <w:lang w:val="en-GB" w:eastAsia="en-GB"/>
              </w:rPr>
            </w:pPr>
          </w:p>
        </w:tc>
      </w:tr>
      <w:bookmarkEnd w:id="19"/>
    </w:tbl>
    <w:p w14:paraId="4963704D" w14:textId="77777777" w:rsidR="00B67EBA" w:rsidRDefault="00B67EBA" w:rsidP="00B67EBA">
      <w:pPr>
        <w:spacing w:after="160" w:line="259" w:lineRule="auto"/>
        <w:rPr>
          <w:rFonts w:cstheme="minorHAnsi"/>
          <w:b w:val="0"/>
          <w:bCs/>
          <w:szCs w:val="28"/>
        </w:rPr>
      </w:pPr>
    </w:p>
    <w:p w14:paraId="00EE5469" w14:textId="1652AC5C" w:rsidR="00B67EBA" w:rsidRDefault="00B67EBA"/>
    <w:p w14:paraId="252D4D9D" w14:textId="77777777" w:rsidR="00B237A8" w:rsidRDefault="00B237A8" w:rsidP="00B67EBA">
      <w:pPr>
        <w:spacing w:after="0"/>
        <w:textAlignment w:val="baseline"/>
      </w:pPr>
    </w:p>
    <w:p w14:paraId="7F3B645D" w14:textId="2C081A31" w:rsidR="001D6BDE" w:rsidRDefault="001D6BDE" w:rsidP="001D6BDE">
      <w:pPr>
        <w:keepNext/>
        <w:keepLines/>
        <w:spacing w:before="480" w:after="0" w:line="276" w:lineRule="auto"/>
        <w:outlineLvl w:val="0"/>
        <w:rPr>
          <w:rFonts w:ascii="Calibri Light" w:eastAsia="Times New Roman" w:hAnsi="Calibri Light" w:cs="Times New Roman"/>
          <w:bCs/>
          <w:color w:val="2F5496"/>
          <w:szCs w:val="28"/>
          <w:lang w:val="en-GB" w:eastAsia="en-GB"/>
        </w:rPr>
      </w:pPr>
      <w:bookmarkStart w:id="20" w:name="_Toc394920392"/>
      <w:bookmarkStart w:id="21" w:name="_Toc394928793"/>
      <w:bookmarkStart w:id="22" w:name="_Toc395527706"/>
      <w:bookmarkStart w:id="23" w:name="_Toc17194521"/>
      <w:r w:rsidRPr="00F4749B">
        <w:rPr>
          <w:rFonts w:ascii="Calibri Light" w:eastAsia="Times New Roman" w:hAnsi="Calibri Light" w:cs="Times New Roman"/>
          <w:bCs/>
          <w:color w:val="2F5496"/>
          <w:szCs w:val="28"/>
          <w:lang w:val="en-GB" w:eastAsia="en-GB"/>
        </w:rPr>
        <w:t xml:space="preserve">Course Timetable IM4005:  </w:t>
      </w:r>
      <w:bookmarkEnd w:id="20"/>
      <w:bookmarkEnd w:id="21"/>
      <w:bookmarkEnd w:id="22"/>
      <w:r w:rsidRPr="00F4749B">
        <w:rPr>
          <w:rFonts w:ascii="Calibri Light" w:eastAsia="Times New Roman" w:hAnsi="Calibri Light" w:cs="Times New Roman"/>
          <w:bCs/>
          <w:color w:val="2F5496"/>
          <w:szCs w:val="28"/>
          <w:lang w:val="en-GB" w:eastAsia="en-GB"/>
        </w:rPr>
        <w:t>202</w:t>
      </w:r>
      <w:r w:rsidR="00FF6115">
        <w:rPr>
          <w:rFonts w:ascii="Calibri Light" w:eastAsia="Times New Roman" w:hAnsi="Calibri Light" w:cs="Times New Roman"/>
          <w:bCs/>
          <w:color w:val="2F5496"/>
          <w:szCs w:val="28"/>
          <w:lang w:val="en-GB" w:eastAsia="en-GB"/>
        </w:rPr>
        <w:t>3</w:t>
      </w:r>
      <w:r w:rsidRPr="00F4749B">
        <w:rPr>
          <w:rFonts w:ascii="Calibri Light" w:eastAsia="Times New Roman" w:hAnsi="Calibri Light" w:cs="Times New Roman"/>
          <w:bCs/>
          <w:color w:val="2F5496"/>
          <w:szCs w:val="28"/>
          <w:lang w:val="en-GB" w:eastAsia="en-GB"/>
        </w:rPr>
        <w:t>-202</w:t>
      </w:r>
      <w:bookmarkEnd w:id="23"/>
      <w:r w:rsidR="00FF6115">
        <w:rPr>
          <w:rFonts w:ascii="Calibri Light" w:eastAsia="Times New Roman" w:hAnsi="Calibri Light" w:cs="Times New Roman"/>
          <w:bCs/>
          <w:color w:val="2F5496"/>
          <w:szCs w:val="28"/>
          <w:lang w:val="en-GB" w:eastAsia="en-GB"/>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276"/>
        <w:gridCol w:w="1274"/>
        <w:gridCol w:w="3639"/>
        <w:gridCol w:w="1108"/>
        <w:gridCol w:w="1746"/>
      </w:tblGrid>
      <w:tr w:rsidR="00EE7576" w:rsidRPr="00EE7576" w14:paraId="3DB0D9CE"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hideMark/>
          </w:tcPr>
          <w:p w14:paraId="77454807" w14:textId="77777777" w:rsidR="00EE7576" w:rsidRPr="00EE7576" w:rsidRDefault="00EE7576" w:rsidP="00EE7576">
            <w:pPr>
              <w:spacing w:after="0" w:line="256" w:lineRule="auto"/>
              <w:jc w:val="center"/>
              <w:rPr>
                <w:rFonts w:ascii="Calibri,Times New Roman" w:eastAsia="Calibri,Times New Roman" w:hAnsi="Calibri,Times New Roman" w:cs="Calibri,Times New Roman"/>
                <w:bCs/>
                <w:color w:val="auto"/>
                <w:sz w:val="20"/>
                <w:szCs w:val="20"/>
                <w:lang w:val="en-GB" w:eastAsia="en-GB"/>
              </w:rPr>
            </w:pPr>
            <w:r w:rsidRPr="00EE7576">
              <w:rPr>
                <w:rFonts w:ascii="Calibri" w:eastAsia="Times New Roman" w:hAnsi="Calibri" w:cs="Times New Roman"/>
                <w:bCs/>
                <w:color w:val="auto"/>
                <w:sz w:val="20"/>
                <w:szCs w:val="20"/>
                <w:lang w:val="en-GB" w:eastAsia="en-GB"/>
              </w:rPr>
              <w:t>Date</w:t>
            </w:r>
          </w:p>
        </w:tc>
        <w:tc>
          <w:tcPr>
            <w:tcW w:w="610" w:type="pct"/>
            <w:tcBorders>
              <w:top w:val="single" w:sz="4" w:space="0" w:color="auto"/>
              <w:left w:val="single" w:sz="4" w:space="0" w:color="auto"/>
              <w:bottom w:val="single" w:sz="4" w:space="0" w:color="auto"/>
              <w:right w:val="single" w:sz="4" w:space="0" w:color="auto"/>
            </w:tcBorders>
            <w:hideMark/>
          </w:tcPr>
          <w:p w14:paraId="37E92DDA" w14:textId="77777777" w:rsidR="00EE7576" w:rsidRPr="00EE7576" w:rsidRDefault="00EE7576" w:rsidP="00EE7576">
            <w:pPr>
              <w:spacing w:after="0" w:line="256" w:lineRule="auto"/>
              <w:jc w:val="center"/>
              <w:rPr>
                <w:rFonts w:ascii="Calibri,Times New Roman" w:eastAsia="Calibri,Times New Roman" w:hAnsi="Calibri,Times New Roman" w:cs="Calibri,Times New Roman"/>
                <w:bCs/>
                <w:color w:val="auto"/>
                <w:sz w:val="20"/>
                <w:szCs w:val="20"/>
                <w:lang w:val="en-GB" w:eastAsia="en-GB"/>
              </w:rPr>
            </w:pPr>
            <w:r w:rsidRPr="00EE7576">
              <w:rPr>
                <w:rFonts w:ascii="Calibri" w:eastAsia="Times New Roman" w:hAnsi="Calibri" w:cs="Times New Roman"/>
                <w:bCs/>
                <w:color w:val="auto"/>
                <w:sz w:val="20"/>
                <w:szCs w:val="20"/>
                <w:lang w:val="en-GB" w:eastAsia="en-GB"/>
              </w:rPr>
              <w:t>Time</w:t>
            </w:r>
          </w:p>
        </w:tc>
        <w:tc>
          <w:tcPr>
            <w:tcW w:w="609" w:type="pct"/>
            <w:tcBorders>
              <w:top w:val="single" w:sz="4" w:space="0" w:color="auto"/>
              <w:left w:val="single" w:sz="4" w:space="0" w:color="auto"/>
              <w:bottom w:val="single" w:sz="4" w:space="0" w:color="auto"/>
              <w:right w:val="single" w:sz="4" w:space="0" w:color="auto"/>
            </w:tcBorders>
            <w:hideMark/>
          </w:tcPr>
          <w:p w14:paraId="0790E109" w14:textId="77777777" w:rsidR="00EE7576" w:rsidRPr="00EE7576" w:rsidRDefault="00EE7576" w:rsidP="00EE7576">
            <w:pPr>
              <w:spacing w:after="0" w:line="256" w:lineRule="auto"/>
              <w:jc w:val="center"/>
              <w:rPr>
                <w:rFonts w:ascii="Calibri,Times New Roman" w:eastAsia="Calibri,Times New Roman" w:hAnsi="Calibri,Times New Roman" w:cs="Calibri,Times New Roman"/>
                <w:bCs/>
                <w:color w:val="auto"/>
                <w:sz w:val="20"/>
                <w:szCs w:val="20"/>
                <w:lang w:val="en-GB" w:eastAsia="en-GB"/>
              </w:rPr>
            </w:pPr>
            <w:r w:rsidRPr="00EE7576">
              <w:rPr>
                <w:rFonts w:ascii="Calibri" w:eastAsia="Times New Roman" w:hAnsi="Calibri" w:cs="Times New Roman"/>
                <w:bCs/>
                <w:color w:val="auto"/>
                <w:sz w:val="20"/>
                <w:szCs w:val="20"/>
                <w:lang w:val="en-GB" w:eastAsia="en-GB"/>
              </w:rPr>
              <w:t>Venue</w:t>
            </w:r>
          </w:p>
        </w:tc>
        <w:tc>
          <w:tcPr>
            <w:tcW w:w="1740" w:type="pct"/>
            <w:tcBorders>
              <w:top w:val="single" w:sz="4" w:space="0" w:color="auto"/>
              <w:left w:val="single" w:sz="4" w:space="0" w:color="auto"/>
              <w:bottom w:val="single" w:sz="4" w:space="0" w:color="auto"/>
              <w:right w:val="single" w:sz="4" w:space="0" w:color="auto"/>
            </w:tcBorders>
            <w:hideMark/>
          </w:tcPr>
          <w:p w14:paraId="5C15CBC4" w14:textId="77777777" w:rsidR="00EE7576" w:rsidRPr="00EE7576" w:rsidRDefault="00EE7576" w:rsidP="00EE7576">
            <w:pPr>
              <w:spacing w:after="0" w:line="256" w:lineRule="auto"/>
              <w:jc w:val="center"/>
              <w:rPr>
                <w:rFonts w:ascii="Calibri,Times New Roman" w:eastAsia="Calibri,Times New Roman" w:hAnsi="Calibri,Times New Roman" w:cs="Calibri,Times New Roman"/>
                <w:bCs/>
                <w:color w:val="auto"/>
                <w:sz w:val="20"/>
                <w:szCs w:val="20"/>
                <w:lang w:val="en-GB" w:eastAsia="en-GB"/>
              </w:rPr>
            </w:pPr>
            <w:r w:rsidRPr="00EE7576">
              <w:rPr>
                <w:rFonts w:ascii="Calibri" w:eastAsia="Times New Roman" w:hAnsi="Calibri" w:cs="Times New Roman"/>
                <w:bCs/>
                <w:color w:val="auto"/>
                <w:sz w:val="20"/>
                <w:szCs w:val="20"/>
                <w:lang w:val="en-GB" w:eastAsia="en-GB"/>
              </w:rPr>
              <w:t>Subject</w:t>
            </w:r>
          </w:p>
        </w:tc>
        <w:tc>
          <w:tcPr>
            <w:tcW w:w="530" w:type="pct"/>
            <w:tcBorders>
              <w:top w:val="single" w:sz="4" w:space="0" w:color="auto"/>
              <w:left w:val="single" w:sz="4" w:space="0" w:color="auto"/>
              <w:bottom w:val="single" w:sz="4" w:space="0" w:color="auto"/>
              <w:right w:val="single" w:sz="4" w:space="0" w:color="auto"/>
            </w:tcBorders>
            <w:hideMark/>
          </w:tcPr>
          <w:p w14:paraId="4B371291" w14:textId="77777777" w:rsidR="00EE7576" w:rsidRPr="00EE7576" w:rsidRDefault="00EE7576" w:rsidP="00EE7576">
            <w:pPr>
              <w:spacing w:after="0" w:line="256" w:lineRule="auto"/>
              <w:jc w:val="center"/>
              <w:rPr>
                <w:rFonts w:ascii="Calibri,Times New Roman" w:eastAsia="Calibri,Times New Roman" w:hAnsi="Calibri,Times New Roman" w:cs="Calibri,Times New Roman"/>
                <w:bCs/>
                <w:color w:val="auto"/>
                <w:sz w:val="20"/>
                <w:szCs w:val="20"/>
                <w:lang w:val="en-GB" w:eastAsia="en-GB"/>
              </w:rPr>
            </w:pPr>
            <w:r w:rsidRPr="00EE7576">
              <w:rPr>
                <w:rFonts w:ascii="Calibri" w:eastAsia="Times New Roman" w:hAnsi="Calibri" w:cs="Times New Roman"/>
                <w:bCs/>
                <w:color w:val="auto"/>
                <w:sz w:val="20"/>
                <w:szCs w:val="20"/>
                <w:lang w:val="en-GB" w:eastAsia="en-GB"/>
              </w:rPr>
              <w:t>Session</w:t>
            </w:r>
          </w:p>
        </w:tc>
        <w:tc>
          <w:tcPr>
            <w:tcW w:w="835" w:type="pct"/>
            <w:tcBorders>
              <w:top w:val="single" w:sz="4" w:space="0" w:color="auto"/>
              <w:left w:val="single" w:sz="4" w:space="0" w:color="auto"/>
              <w:bottom w:val="single" w:sz="4" w:space="0" w:color="auto"/>
              <w:right w:val="single" w:sz="4" w:space="0" w:color="auto"/>
            </w:tcBorders>
            <w:hideMark/>
          </w:tcPr>
          <w:p w14:paraId="1AD021E4" w14:textId="77777777" w:rsidR="00EE7576" w:rsidRPr="00EE7576" w:rsidRDefault="00EE7576" w:rsidP="00EE7576">
            <w:pPr>
              <w:spacing w:after="0" w:line="256" w:lineRule="auto"/>
              <w:jc w:val="center"/>
              <w:rPr>
                <w:rFonts w:ascii="Calibri,Times New Roman" w:eastAsia="Calibri,Times New Roman" w:hAnsi="Calibri,Times New Roman" w:cs="Calibri,Times New Roman"/>
                <w:bCs/>
                <w:color w:val="auto"/>
                <w:sz w:val="20"/>
                <w:szCs w:val="20"/>
                <w:lang w:val="en-GB" w:eastAsia="en-GB"/>
              </w:rPr>
            </w:pPr>
            <w:r w:rsidRPr="00EE7576">
              <w:rPr>
                <w:rFonts w:ascii="Calibri" w:eastAsia="Times New Roman" w:hAnsi="Calibri" w:cs="Times New Roman"/>
                <w:bCs/>
                <w:color w:val="auto"/>
                <w:sz w:val="20"/>
                <w:szCs w:val="20"/>
                <w:lang w:val="en-GB" w:eastAsia="en-GB"/>
              </w:rPr>
              <w:t>Staff</w:t>
            </w:r>
          </w:p>
        </w:tc>
      </w:tr>
      <w:tr w:rsidR="00EE7576" w:rsidRPr="00EE7576" w14:paraId="5F4B0D4D" w14:textId="77777777" w:rsidTr="00BE20B0">
        <w:trPr>
          <w:trHeight w:val="300"/>
        </w:trPr>
        <w:tc>
          <w:tcPr>
            <w:tcW w:w="5000" w:type="pct"/>
            <w:gridSpan w:val="6"/>
            <w:tcBorders>
              <w:top w:val="single" w:sz="4" w:space="0" w:color="auto"/>
              <w:left w:val="single" w:sz="4" w:space="0" w:color="auto"/>
              <w:bottom w:val="single" w:sz="4" w:space="0" w:color="auto"/>
              <w:right w:val="single" w:sz="4" w:space="0" w:color="auto"/>
            </w:tcBorders>
            <w:hideMark/>
          </w:tcPr>
          <w:p w14:paraId="44A09398" w14:textId="77777777" w:rsidR="00EE7576" w:rsidRPr="00EE7576" w:rsidRDefault="00EE7576" w:rsidP="00EE7576">
            <w:pPr>
              <w:spacing w:after="0" w:line="256" w:lineRule="auto"/>
              <w:jc w:val="center"/>
              <w:rPr>
                <w:rFonts w:ascii="Calibri,Times New Roman" w:eastAsia="Calibri,Times New Roman" w:hAnsi="Calibri,Times New Roman" w:cs="Calibri,Times New Roman"/>
                <w:bCs/>
                <w:color w:val="auto"/>
                <w:sz w:val="20"/>
                <w:szCs w:val="20"/>
                <w:lang w:val="en-GB" w:eastAsia="en-GB"/>
              </w:rPr>
            </w:pPr>
            <w:r w:rsidRPr="00EE7576">
              <w:rPr>
                <w:rFonts w:ascii="Calibri" w:eastAsia="Times New Roman" w:hAnsi="Calibri" w:cs="Times New Roman"/>
                <w:bCs/>
                <w:color w:val="auto"/>
                <w:sz w:val="20"/>
                <w:szCs w:val="20"/>
                <w:lang w:val="en-GB" w:eastAsia="en-GB"/>
              </w:rPr>
              <w:t>Week 8</w:t>
            </w:r>
          </w:p>
        </w:tc>
      </w:tr>
      <w:tr w:rsidR="00EE7576" w:rsidRPr="00EE7576" w14:paraId="672981F4" w14:textId="77777777" w:rsidTr="00BE20B0">
        <w:trPr>
          <w:trHeight w:val="300"/>
        </w:trPr>
        <w:tc>
          <w:tcPr>
            <w:tcW w:w="676" w:type="pct"/>
            <w:tcBorders>
              <w:left w:val="single" w:sz="4" w:space="0" w:color="auto"/>
              <w:bottom w:val="single" w:sz="4" w:space="0" w:color="auto"/>
              <w:right w:val="single" w:sz="4" w:space="0" w:color="auto"/>
            </w:tcBorders>
            <w:hideMark/>
          </w:tcPr>
          <w:p w14:paraId="5D4A3011" w14:textId="77777777" w:rsidR="00EE7576" w:rsidRPr="00EE7576" w:rsidRDefault="00EE7576" w:rsidP="00EE7576">
            <w:pPr>
              <w:spacing w:after="0" w:line="256" w:lineRule="auto"/>
              <w:rPr>
                <w:rFonts w:ascii="Calibri" w:eastAsia="Calibri,Times New Roman" w:hAnsi="Calibri" w:cs="Calibri"/>
                <w:b w:val="0"/>
                <w:color w:val="auto"/>
                <w:sz w:val="20"/>
                <w:szCs w:val="20"/>
                <w:lang w:val="en-GB" w:eastAsia="en-GB"/>
              </w:rPr>
            </w:pPr>
            <w:r w:rsidRPr="00EE7576">
              <w:rPr>
                <w:rFonts w:ascii="Calibri" w:eastAsia="Calibri,Times New Roman" w:hAnsi="Calibri" w:cs="Calibri"/>
                <w:b w:val="0"/>
                <w:color w:val="auto"/>
                <w:sz w:val="20"/>
                <w:szCs w:val="20"/>
                <w:lang w:val="en-GB" w:eastAsia="en-GB"/>
              </w:rPr>
              <w:t>Mon 18 Sep</w:t>
            </w:r>
          </w:p>
          <w:p w14:paraId="0222E800"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p>
        </w:tc>
        <w:tc>
          <w:tcPr>
            <w:tcW w:w="610" w:type="pct"/>
            <w:tcBorders>
              <w:top w:val="single" w:sz="4" w:space="0" w:color="auto"/>
              <w:left w:val="single" w:sz="4" w:space="0" w:color="auto"/>
              <w:bottom w:val="single" w:sz="4" w:space="0" w:color="auto"/>
              <w:right w:val="single" w:sz="4" w:space="0" w:color="auto"/>
            </w:tcBorders>
            <w:shd w:val="clear" w:color="auto" w:fill="auto"/>
            <w:hideMark/>
          </w:tcPr>
          <w:p w14:paraId="102B0A17"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Calibri,Times New Roman" w:hAnsi="Calibri" w:cs="Calibri,Times New Roman"/>
                <w:b w:val="0"/>
                <w:color w:val="auto"/>
                <w:sz w:val="20"/>
                <w:szCs w:val="20"/>
                <w:lang w:val="en-GB" w:eastAsia="en-GB"/>
              </w:rPr>
              <w:t>11:00-12:00</w:t>
            </w:r>
          </w:p>
        </w:tc>
        <w:tc>
          <w:tcPr>
            <w:tcW w:w="609" w:type="pct"/>
            <w:tcBorders>
              <w:top w:val="single" w:sz="4" w:space="0" w:color="auto"/>
              <w:left w:val="single" w:sz="4" w:space="0" w:color="auto"/>
              <w:bottom w:val="single" w:sz="4" w:space="0" w:color="auto"/>
              <w:right w:val="single" w:sz="4" w:space="0" w:color="auto"/>
            </w:tcBorders>
            <w:hideMark/>
          </w:tcPr>
          <w:p w14:paraId="5E2ECFC6"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Calibri,Times New Roman" w:hAnsi="Calibri" w:cs="Calibri,Times New Roman"/>
                <w:b w:val="0"/>
                <w:color w:val="auto"/>
                <w:sz w:val="20"/>
                <w:szCs w:val="20"/>
                <w:lang w:val="en-GB" w:eastAsia="en-GB"/>
              </w:rPr>
              <w:t>SLT</w:t>
            </w:r>
          </w:p>
        </w:tc>
        <w:tc>
          <w:tcPr>
            <w:tcW w:w="1740" w:type="pct"/>
            <w:tcBorders>
              <w:top w:val="single" w:sz="4" w:space="0" w:color="auto"/>
              <w:left w:val="single" w:sz="4" w:space="0" w:color="auto"/>
              <w:bottom w:val="single" w:sz="4" w:space="0" w:color="auto"/>
              <w:right w:val="single" w:sz="4" w:space="0" w:color="auto"/>
            </w:tcBorders>
            <w:shd w:val="clear" w:color="auto" w:fill="FFFFFF"/>
            <w:hideMark/>
          </w:tcPr>
          <w:p w14:paraId="44E5D158" w14:textId="77777777" w:rsidR="00EE7576" w:rsidRPr="00EE7576" w:rsidRDefault="00EE7576" w:rsidP="00EE7576">
            <w:pPr>
              <w:spacing w:after="0" w:line="256" w:lineRule="auto"/>
              <w:rPr>
                <w:rFonts w:ascii="Calibri" w:eastAsia="Calibri,Times New Roman" w:hAnsi="Calibri" w:cs="Calibri"/>
                <w:b w:val="0"/>
                <w:color w:val="auto"/>
                <w:sz w:val="20"/>
                <w:szCs w:val="20"/>
                <w:lang w:val="en-GB" w:eastAsia="en-GB"/>
              </w:rPr>
            </w:pPr>
            <w:r w:rsidRPr="00EE7576">
              <w:rPr>
                <w:rFonts w:ascii="Calibri" w:eastAsia="Calibri,Times New Roman" w:hAnsi="Calibri" w:cs="Calibri"/>
                <w:b w:val="0"/>
                <w:color w:val="auto"/>
                <w:sz w:val="20"/>
                <w:szCs w:val="20"/>
                <w:lang w:val="en-GB" w:eastAsia="en-GB"/>
              </w:rPr>
              <w:t>Essay Writing</w:t>
            </w:r>
          </w:p>
        </w:tc>
        <w:tc>
          <w:tcPr>
            <w:tcW w:w="530" w:type="pct"/>
            <w:tcBorders>
              <w:top w:val="single" w:sz="4" w:space="0" w:color="auto"/>
              <w:left w:val="single" w:sz="4" w:space="0" w:color="auto"/>
              <w:bottom w:val="single" w:sz="4" w:space="0" w:color="auto"/>
              <w:right w:val="single" w:sz="4" w:space="0" w:color="auto"/>
            </w:tcBorders>
            <w:hideMark/>
          </w:tcPr>
          <w:p w14:paraId="3F9D04D2"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Calibri,Times New Roman" w:hAnsi="Calibri" w:cs="Calibri,Times New Roman"/>
                <w:b w:val="0"/>
                <w:color w:val="auto"/>
                <w:sz w:val="20"/>
                <w:szCs w:val="20"/>
                <w:lang w:val="en-GB" w:eastAsia="en-GB"/>
              </w:rPr>
              <w:t>Lecture</w:t>
            </w:r>
          </w:p>
        </w:tc>
        <w:tc>
          <w:tcPr>
            <w:tcW w:w="835" w:type="pct"/>
            <w:tcBorders>
              <w:top w:val="single" w:sz="4" w:space="0" w:color="auto"/>
              <w:left w:val="single" w:sz="4" w:space="0" w:color="auto"/>
              <w:bottom w:val="single" w:sz="4" w:space="0" w:color="auto"/>
              <w:right w:val="single" w:sz="4" w:space="0" w:color="auto"/>
            </w:tcBorders>
            <w:shd w:val="clear" w:color="auto" w:fill="FFFFFF"/>
            <w:hideMark/>
          </w:tcPr>
          <w:p w14:paraId="05CEBCB1" w14:textId="77777777" w:rsidR="00EE7576" w:rsidRPr="00EE7576" w:rsidRDefault="00EE7576" w:rsidP="00EE7576">
            <w:pPr>
              <w:spacing w:after="0" w:line="256" w:lineRule="auto"/>
              <w:rPr>
                <w:rFonts w:ascii="Calibri" w:eastAsia="Calibri,Times New Roman" w:hAnsi="Calibri" w:cs="Calibri"/>
                <w:b w:val="0"/>
                <w:color w:val="auto"/>
                <w:sz w:val="20"/>
                <w:szCs w:val="20"/>
                <w:lang w:val="en-GB" w:eastAsia="en-GB"/>
              </w:rPr>
            </w:pPr>
            <w:r w:rsidRPr="00EE7576">
              <w:rPr>
                <w:rFonts w:ascii="Calibri" w:eastAsia="Calibri,Times New Roman" w:hAnsi="Calibri" w:cs="Calibri"/>
                <w:b w:val="0"/>
                <w:color w:val="auto"/>
                <w:sz w:val="20"/>
                <w:szCs w:val="20"/>
                <w:lang w:val="en-GB" w:eastAsia="en-GB"/>
              </w:rPr>
              <w:t>Prof J Pettitt</w:t>
            </w:r>
            <w:r w:rsidRPr="00EE7576">
              <w:rPr>
                <w:rFonts w:ascii="Calibri" w:eastAsia="Calibri,Times New Roman" w:hAnsi="Calibri" w:cs="Calibri,Times New Roman"/>
                <w:b w:val="0"/>
                <w:color w:val="auto"/>
                <w:sz w:val="20"/>
                <w:szCs w:val="20"/>
                <w:lang w:val="en-GB" w:eastAsia="en-GB"/>
              </w:rPr>
              <w:t xml:space="preserve"> </w:t>
            </w:r>
          </w:p>
        </w:tc>
      </w:tr>
      <w:tr w:rsidR="00EE7576" w:rsidRPr="00EE7576" w14:paraId="6F012B09"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tcPr>
          <w:p w14:paraId="3E6B5B90" w14:textId="77777777" w:rsidR="00EE7576" w:rsidRPr="00EE7576" w:rsidRDefault="00EE7576" w:rsidP="00EE7576">
            <w:pPr>
              <w:spacing w:after="0" w:line="256" w:lineRule="auto"/>
              <w:rPr>
                <w:rFonts w:ascii="Calibri" w:eastAsia="Times New Roman" w:hAnsi="Calibri" w:cs="Calibri"/>
                <w:b w:val="0"/>
                <w:color w:val="auto"/>
                <w:sz w:val="20"/>
                <w:szCs w:val="20"/>
                <w:lang w:val="en-GB" w:eastAsia="en-GB"/>
              </w:rPr>
            </w:pPr>
          </w:p>
        </w:tc>
        <w:tc>
          <w:tcPr>
            <w:tcW w:w="610" w:type="pct"/>
            <w:tcBorders>
              <w:top w:val="single" w:sz="4" w:space="0" w:color="auto"/>
              <w:left w:val="single" w:sz="4" w:space="0" w:color="auto"/>
              <w:bottom w:val="single" w:sz="4" w:space="0" w:color="auto"/>
              <w:right w:val="single" w:sz="4" w:space="0" w:color="auto"/>
            </w:tcBorders>
          </w:tcPr>
          <w:p w14:paraId="37A468B2" w14:textId="77777777" w:rsidR="00EE7576" w:rsidRPr="00EE7576" w:rsidRDefault="00EE7576" w:rsidP="00EE7576">
            <w:pPr>
              <w:spacing w:after="0" w:line="256" w:lineRule="auto"/>
              <w:rPr>
                <w:rFonts w:ascii="Calibri" w:eastAsia="Times New Roman" w:hAnsi="Calibri" w:cs="Calibri"/>
                <w:b w:val="0"/>
                <w:color w:val="auto"/>
                <w:sz w:val="20"/>
                <w:szCs w:val="20"/>
                <w:lang w:val="en-GB" w:eastAsia="en-GB"/>
              </w:rPr>
            </w:pPr>
          </w:p>
        </w:tc>
        <w:tc>
          <w:tcPr>
            <w:tcW w:w="609" w:type="pct"/>
            <w:tcBorders>
              <w:top w:val="single" w:sz="4" w:space="0" w:color="auto"/>
              <w:left w:val="single" w:sz="4" w:space="0" w:color="auto"/>
              <w:bottom w:val="single" w:sz="4" w:space="0" w:color="auto"/>
              <w:right w:val="single" w:sz="4" w:space="0" w:color="auto"/>
            </w:tcBorders>
          </w:tcPr>
          <w:p w14:paraId="39515626" w14:textId="77777777" w:rsidR="00EE7576" w:rsidRPr="00EE7576" w:rsidRDefault="00EE7576" w:rsidP="00EE7576">
            <w:pPr>
              <w:spacing w:after="0" w:line="256" w:lineRule="auto"/>
              <w:rPr>
                <w:rFonts w:ascii="Calibri" w:eastAsia="Times New Roman" w:hAnsi="Calibri" w:cs="Calibri"/>
                <w:b w:val="0"/>
                <w:color w:val="auto"/>
                <w:sz w:val="20"/>
                <w:szCs w:val="20"/>
                <w:lang w:val="en-GB" w:eastAsia="en-GB"/>
              </w:rPr>
            </w:pPr>
          </w:p>
        </w:tc>
        <w:tc>
          <w:tcPr>
            <w:tcW w:w="1740" w:type="pct"/>
            <w:tcBorders>
              <w:top w:val="single" w:sz="4" w:space="0" w:color="auto"/>
              <w:left w:val="single" w:sz="4" w:space="0" w:color="auto"/>
              <w:bottom w:val="single" w:sz="4" w:space="0" w:color="auto"/>
              <w:right w:val="single" w:sz="4" w:space="0" w:color="auto"/>
            </w:tcBorders>
            <w:hideMark/>
          </w:tcPr>
          <w:p w14:paraId="0062AF59"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Cs/>
                <w:color w:val="auto"/>
                <w:sz w:val="22"/>
                <w:lang w:val="en-GB" w:eastAsia="en-GB"/>
              </w:rPr>
              <w:t>BASIC IMMUNOLOGY IN DISEASE</w:t>
            </w:r>
          </w:p>
        </w:tc>
        <w:tc>
          <w:tcPr>
            <w:tcW w:w="530" w:type="pct"/>
            <w:tcBorders>
              <w:top w:val="single" w:sz="4" w:space="0" w:color="auto"/>
              <w:left w:val="single" w:sz="4" w:space="0" w:color="auto"/>
              <w:bottom w:val="single" w:sz="4" w:space="0" w:color="auto"/>
              <w:right w:val="single" w:sz="4" w:space="0" w:color="auto"/>
            </w:tcBorders>
          </w:tcPr>
          <w:p w14:paraId="64ED9E01" w14:textId="77777777" w:rsidR="00EE7576" w:rsidRPr="00EE7576" w:rsidRDefault="00EE7576" w:rsidP="00EE7576">
            <w:pPr>
              <w:spacing w:after="0" w:line="256" w:lineRule="auto"/>
              <w:rPr>
                <w:rFonts w:ascii="Calibri" w:eastAsia="Times New Roman" w:hAnsi="Calibri" w:cs="Calibri"/>
                <w:b w:val="0"/>
                <w:color w:val="auto"/>
                <w:sz w:val="20"/>
                <w:szCs w:val="20"/>
                <w:lang w:val="en-GB" w:eastAsia="en-GB"/>
              </w:rPr>
            </w:pPr>
          </w:p>
        </w:tc>
        <w:tc>
          <w:tcPr>
            <w:tcW w:w="835" w:type="pct"/>
            <w:tcBorders>
              <w:top w:val="single" w:sz="4" w:space="0" w:color="auto"/>
              <w:left w:val="single" w:sz="4" w:space="0" w:color="auto"/>
              <w:bottom w:val="single" w:sz="4" w:space="0" w:color="auto"/>
              <w:right w:val="single" w:sz="4" w:space="0" w:color="auto"/>
            </w:tcBorders>
          </w:tcPr>
          <w:p w14:paraId="0AD380CF" w14:textId="77777777" w:rsidR="00EE7576" w:rsidRPr="00EE7576" w:rsidRDefault="00EE7576" w:rsidP="00EE7576">
            <w:pPr>
              <w:spacing w:after="0" w:line="256" w:lineRule="auto"/>
              <w:rPr>
                <w:rFonts w:ascii="Calibri" w:eastAsia="Times New Roman" w:hAnsi="Calibri" w:cs="Calibri"/>
                <w:b w:val="0"/>
                <w:color w:val="auto"/>
                <w:sz w:val="20"/>
                <w:szCs w:val="20"/>
                <w:lang w:val="en-GB" w:eastAsia="en-GB"/>
              </w:rPr>
            </w:pPr>
          </w:p>
        </w:tc>
      </w:tr>
      <w:tr w:rsidR="00EE7576" w:rsidRPr="00EE7576" w14:paraId="7228B07B"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tcPr>
          <w:p w14:paraId="1ADCEE0F" w14:textId="77777777" w:rsidR="00EE7576" w:rsidRPr="00EE7576" w:rsidRDefault="00EE7576" w:rsidP="00EE7576">
            <w:pPr>
              <w:spacing w:after="0" w:line="256" w:lineRule="auto"/>
              <w:rPr>
                <w:rFonts w:ascii="Calibri" w:eastAsia="Times New Roman" w:hAnsi="Calibri" w:cs="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Tue 19 Sep</w:t>
            </w:r>
          </w:p>
        </w:tc>
        <w:tc>
          <w:tcPr>
            <w:tcW w:w="610" w:type="pct"/>
            <w:tcBorders>
              <w:top w:val="single" w:sz="4" w:space="0" w:color="auto"/>
              <w:left w:val="single" w:sz="4" w:space="0" w:color="auto"/>
              <w:bottom w:val="single" w:sz="4" w:space="0" w:color="auto"/>
              <w:right w:val="single" w:sz="4" w:space="0" w:color="auto"/>
            </w:tcBorders>
            <w:shd w:val="clear" w:color="auto" w:fill="auto"/>
          </w:tcPr>
          <w:p w14:paraId="28A57D9B" w14:textId="77777777" w:rsidR="00EE7576" w:rsidRPr="00EE7576" w:rsidRDefault="00EE7576" w:rsidP="00EE7576">
            <w:pPr>
              <w:rPr>
                <w:rFonts w:ascii="Calibri" w:eastAsia="Calibri,Times New Roman" w:hAnsi="Calibri" w:cs="Calibri"/>
                <w:b w:val="0"/>
                <w:color w:val="auto"/>
                <w:sz w:val="20"/>
                <w:szCs w:val="20"/>
                <w:lang w:val="en-GB" w:eastAsia="en-GB"/>
              </w:rPr>
            </w:pPr>
            <w:r w:rsidRPr="00EE7576">
              <w:rPr>
                <w:rFonts w:ascii="Calibri" w:eastAsia="Calibri,Times New Roman" w:hAnsi="Calibri" w:cs="Calibri"/>
                <w:b w:val="0"/>
                <w:color w:val="auto"/>
                <w:sz w:val="20"/>
                <w:szCs w:val="20"/>
                <w:lang w:val="en-GB" w:eastAsia="en-GB"/>
              </w:rPr>
              <w:t>11:00-12:00</w:t>
            </w:r>
          </w:p>
        </w:tc>
        <w:tc>
          <w:tcPr>
            <w:tcW w:w="609" w:type="pct"/>
            <w:tcBorders>
              <w:top w:val="single" w:sz="4" w:space="0" w:color="auto"/>
              <w:left w:val="single" w:sz="4" w:space="0" w:color="auto"/>
              <w:bottom w:val="single" w:sz="4" w:space="0" w:color="auto"/>
              <w:right w:val="single" w:sz="4" w:space="0" w:color="auto"/>
            </w:tcBorders>
            <w:shd w:val="clear" w:color="auto" w:fill="auto"/>
          </w:tcPr>
          <w:p w14:paraId="6FD07A13" w14:textId="77777777" w:rsidR="00EE7576" w:rsidRPr="00EE7576" w:rsidRDefault="00EE7576" w:rsidP="00EE7576">
            <w:pPr>
              <w:spacing w:after="0" w:line="256" w:lineRule="auto"/>
              <w:rPr>
                <w:rFonts w:ascii="Calibri" w:eastAsia="Calibri,Times New Roman" w:hAnsi="Calibri" w:cs="Calibri"/>
                <w:b w:val="0"/>
                <w:color w:val="auto"/>
                <w:sz w:val="20"/>
                <w:szCs w:val="20"/>
                <w:lang w:val="en-GB" w:eastAsia="en-GB"/>
              </w:rPr>
            </w:pPr>
            <w:r w:rsidRPr="00EE7576">
              <w:rPr>
                <w:rFonts w:ascii="Calibri" w:eastAsia="Calibri,Times New Roman" w:hAnsi="Calibri" w:cs="Calibri"/>
                <w:b w:val="0"/>
                <w:color w:val="auto"/>
                <w:sz w:val="20"/>
                <w:szCs w:val="20"/>
                <w:lang w:val="en-GB" w:eastAsia="en-GB"/>
              </w:rPr>
              <w:t>1M:001</w:t>
            </w:r>
          </w:p>
        </w:tc>
        <w:tc>
          <w:tcPr>
            <w:tcW w:w="1740" w:type="pct"/>
            <w:tcBorders>
              <w:top w:val="single" w:sz="4" w:space="0" w:color="auto"/>
              <w:left w:val="single" w:sz="4" w:space="0" w:color="auto"/>
              <w:bottom w:val="single" w:sz="4" w:space="0" w:color="auto"/>
              <w:right w:val="single" w:sz="4" w:space="0" w:color="auto"/>
            </w:tcBorders>
            <w:shd w:val="clear" w:color="auto" w:fill="auto"/>
          </w:tcPr>
          <w:p w14:paraId="2BE811C8" w14:textId="77777777" w:rsidR="00EE7576" w:rsidRPr="00EE7576" w:rsidRDefault="00EE7576" w:rsidP="00EE7576">
            <w:pPr>
              <w:spacing w:after="0" w:line="256" w:lineRule="auto"/>
              <w:rPr>
                <w:rFonts w:ascii="Calibri" w:eastAsia="Times New Roman" w:hAnsi="Calibri" w:cs="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Introduction to the course</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00FEE846" w14:textId="77777777" w:rsidR="00EE7576" w:rsidRPr="00EE7576" w:rsidRDefault="00EE7576" w:rsidP="00EE7576">
            <w:pPr>
              <w:spacing w:after="0" w:line="256" w:lineRule="auto"/>
              <w:rPr>
                <w:rFonts w:ascii="Calibri" w:eastAsia="Times New Roman" w:hAnsi="Calibri" w:cs="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Tutorial</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4E2164E6" w14:textId="77777777" w:rsidR="00EE7576" w:rsidRPr="00EE7576" w:rsidRDefault="00EE7576" w:rsidP="00EE7576">
            <w:pPr>
              <w:spacing w:after="0" w:line="256" w:lineRule="auto"/>
              <w:rPr>
                <w:rFonts w:ascii="Calibri" w:eastAsia="Times New Roman" w:hAnsi="Calibri" w:cs="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 xml:space="preserve">Dr I Crane </w:t>
            </w:r>
            <w:r w:rsidRPr="00EE7576">
              <w:rPr>
                <w:rFonts w:ascii="Calibri" w:eastAsia="Times New Roman" w:hAnsi="Calibri" w:cs="Times New Roman"/>
                <w:b w:val="0"/>
                <w:color w:val="auto"/>
                <w:sz w:val="20"/>
                <w:szCs w:val="20"/>
                <w:lang w:val="en-GB" w:eastAsia="en-GB"/>
              </w:rPr>
              <w:br/>
              <w:t>Prof H Wilson</w:t>
            </w:r>
          </w:p>
        </w:tc>
      </w:tr>
      <w:tr w:rsidR="00EE7576" w:rsidRPr="00EE7576" w14:paraId="5EACFCD9" w14:textId="77777777" w:rsidTr="00EE7576">
        <w:trPr>
          <w:trHeight w:val="300"/>
        </w:trPr>
        <w:tc>
          <w:tcPr>
            <w:tcW w:w="676" w:type="pct"/>
            <w:tcBorders>
              <w:top w:val="single" w:sz="4" w:space="0" w:color="auto"/>
              <w:left w:val="single" w:sz="4" w:space="0" w:color="auto"/>
              <w:bottom w:val="single" w:sz="4" w:space="0" w:color="auto"/>
              <w:right w:val="single" w:sz="4" w:space="0" w:color="auto"/>
            </w:tcBorders>
          </w:tcPr>
          <w:p w14:paraId="1E075DB0" w14:textId="77777777" w:rsidR="00EE7576" w:rsidRPr="00EE7576" w:rsidRDefault="00EE7576" w:rsidP="00EE7576">
            <w:pPr>
              <w:spacing w:after="0" w:line="256" w:lineRule="auto"/>
              <w:rPr>
                <w:rFonts w:ascii="Calibri" w:eastAsia="Times New Roman" w:hAnsi="Calibri" w:cs="Times New Roman"/>
                <w:b w:val="0"/>
                <w:color w:val="auto"/>
                <w:sz w:val="20"/>
                <w:szCs w:val="20"/>
                <w:lang w:val="en-GB" w:eastAsia="en-GB"/>
              </w:rPr>
            </w:pPr>
          </w:p>
        </w:tc>
        <w:tc>
          <w:tcPr>
            <w:tcW w:w="610" w:type="pct"/>
            <w:tcBorders>
              <w:top w:val="single" w:sz="4" w:space="0" w:color="auto"/>
              <w:left w:val="single" w:sz="4" w:space="0" w:color="auto"/>
              <w:bottom w:val="single" w:sz="4" w:space="0" w:color="auto"/>
              <w:right w:val="single" w:sz="4" w:space="0" w:color="auto"/>
            </w:tcBorders>
            <w:shd w:val="clear" w:color="auto" w:fill="FFFFFF"/>
          </w:tcPr>
          <w:p w14:paraId="1BA1FE49" w14:textId="77777777" w:rsidR="00EE7576" w:rsidRPr="00EE7576" w:rsidRDefault="00EE7576" w:rsidP="00EE7576">
            <w:pPr>
              <w:rPr>
                <w:rFonts w:ascii="Calibri" w:eastAsia="Calibri,Times New Roman" w:hAnsi="Calibri" w:cs="Calibri"/>
                <w:b w:val="0"/>
                <w:color w:val="auto"/>
                <w:sz w:val="20"/>
                <w:szCs w:val="20"/>
                <w:lang w:val="en-GB" w:eastAsia="en-GB"/>
              </w:rPr>
            </w:pPr>
            <w:r w:rsidRPr="00EE7576">
              <w:rPr>
                <w:rFonts w:ascii="Calibri" w:eastAsia="Calibri,Times New Roman" w:hAnsi="Calibri" w:cs="Calibri"/>
                <w:b w:val="0"/>
                <w:color w:val="auto"/>
                <w:sz w:val="20"/>
                <w:szCs w:val="20"/>
                <w:lang w:val="en-GB" w:eastAsia="en-GB"/>
              </w:rPr>
              <w:t>12:00-13:00</w:t>
            </w:r>
          </w:p>
        </w:tc>
        <w:tc>
          <w:tcPr>
            <w:tcW w:w="609" w:type="pct"/>
            <w:tcBorders>
              <w:top w:val="single" w:sz="4" w:space="0" w:color="auto"/>
              <w:left w:val="single" w:sz="4" w:space="0" w:color="auto"/>
              <w:bottom w:val="single" w:sz="4" w:space="0" w:color="auto"/>
              <w:right w:val="single" w:sz="4" w:space="0" w:color="auto"/>
            </w:tcBorders>
            <w:shd w:val="clear" w:color="auto" w:fill="FFFFFF"/>
          </w:tcPr>
          <w:p w14:paraId="30A4E5BA" w14:textId="77777777" w:rsidR="00EE7576" w:rsidRPr="00EE7576" w:rsidRDefault="00EE7576" w:rsidP="00EE7576">
            <w:pPr>
              <w:spacing w:after="0" w:line="256" w:lineRule="auto"/>
              <w:rPr>
                <w:rFonts w:ascii="Calibri" w:eastAsia="Calibri,Times New Roman" w:hAnsi="Calibri" w:cs="Calibri"/>
                <w:b w:val="0"/>
                <w:color w:val="auto"/>
                <w:sz w:val="20"/>
                <w:szCs w:val="20"/>
                <w:lang w:val="en-GB" w:eastAsia="en-GB"/>
              </w:rPr>
            </w:pPr>
            <w:r w:rsidRPr="00EE7576">
              <w:rPr>
                <w:rFonts w:ascii="Calibri" w:eastAsia="Calibri,Times New Roman" w:hAnsi="Calibri" w:cs="Calibri"/>
                <w:b w:val="0"/>
                <w:color w:val="auto"/>
                <w:sz w:val="20"/>
                <w:szCs w:val="20"/>
                <w:lang w:val="en-GB" w:eastAsia="en-GB"/>
              </w:rPr>
              <w:t>1M:001</w:t>
            </w:r>
          </w:p>
        </w:tc>
        <w:tc>
          <w:tcPr>
            <w:tcW w:w="1740" w:type="pct"/>
            <w:tcBorders>
              <w:top w:val="single" w:sz="4" w:space="0" w:color="auto"/>
              <w:left w:val="single" w:sz="4" w:space="0" w:color="auto"/>
              <w:bottom w:val="single" w:sz="4" w:space="0" w:color="auto"/>
              <w:right w:val="single" w:sz="4" w:space="0" w:color="auto"/>
            </w:tcBorders>
            <w:shd w:val="clear" w:color="auto" w:fill="FFFFFF"/>
          </w:tcPr>
          <w:p w14:paraId="410DD4AE" w14:textId="77777777" w:rsidR="00EE7576" w:rsidRPr="00EE7576" w:rsidRDefault="00EE7576" w:rsidP="00EE7576">
            <w:pPr>
              <w:spacing w:after="0" w:line="256" w:lineRule="auto"/>
              <w:rPr>
                <w:rFonts w:ascii="Calibri" w:eastAsia="Times New Roman" w:hAnsi="Calibri" w:cs="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Innate immune response – recognition and responses</w:t>
            </w:r>
          </w:p>
        </w:tc>
        <w:tc>
          <w:tcPr>
            <w:tcW w:w="530" w:type="pct"/>
            <w:tcBorders>
              <w:top w:val="single" w:sz="4" w:space="0" w:color="auto"/>
              <w:left w:val="single" w:sz="4" w:space="0" w:color="auto"/>
              <w:bottom w:val="single" w:sz="4" w:space="0" w:color="auto"/>
              <w:right w:val="single" w:sz="4" w:space="0" w:color="auto"/>
            </w:tcBorders>
            <w:shd w:val="clear" w:color="auto" w:fill="FFFFFF"/>
          </w:tcPr>
          <w:p w14:paraId="4AA4F552" w14:textId="77777777" w:rsidR="00EE7576" w:rsidRPr="00EE7576" w:rsidRDefault="00EE7576" w:rsidP="00EE7576">
            <w:pPr>
              <w:spacing w:after="0" w:line="256" w:lineRule="auto"/>
              <w:rPr>
                <w:rFonts w:ascii="Calibri" w:eastAsia="Times New Roman" w:hAnsi="Calibri" w:cs="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Lecture</w:t>
            </w:r>
          </w:p>
        </w:tc>
        <w:tc>
          <w:tcPr>
            <w:tcW w:w="835" w:type="pct"/>
            <w:tcBorders>
              <w:top w:val="single" w:sz="4" w:space="0" w:color="auto"/>
              <w:left w:val="single" w:sz="4" w:space="0" w:color="auto"/>
              <w:bottom w:val="single" w:sz="4" w:space="0" w:color="auto"/>
              <w:right w:val="single" w:sz="4" w:space="0" w:color="auto"/>
            </w:tcBorders>
            <w:shd w:val="clear" w:color="auto" w:fill="FFFFFF"/>
          </w:tcPr>
          <w:p w14:paraId="35642A06" w14:textId="77777777" w:rsidR="00EE7576" w:rsidRPr="00EE7576" w:rsidRDefault="00EE7576" w:rsidP="00EE7576">
            <w:pPr>
              <w:spacing w:after="0" w:line="256" w:lineRule="auto"/>
              <w:rPr>
                <w:rFonts w:ascii="Calibri" w:eastAsia="Times New Roman" w:hAnsi="Calibri" w:cs="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Prof H Wilson</w:t>
            </w:r>
          </w:p>
        </w:tc>
      </w:tr>
      <w:tr w:rsidR="00EE7576" w:rsidRPr="00EE7576" w14:paraId="160A26FF" w14:textId="77777777" w:rsidTr="00EE7576">
        <w:trPr>
          <w:trHeight w:val="300"/>
        </w:trPr>
        <w:tc>
          <w:tcPr>
            <w:tcW w:w="676" w:type="pct"/>
            <w:tcBorders>
              <w:top w:val="single" w:sz="4" w:space="0" w:color="auto"/>
              <w:left w:val="single" w:sz="4" w:space="0" w:color="auto"/>
              <w:bottom w:val="single" w:sz="4" w:space="0" w:color="auto"/>
              <w:right w:val="single" w:sz="4" w:space="0" w:color="auto"/>
            </w:tcBorders>
            <w:shd w:val="clear" w:color="auto" w:fill="E7E6E6"/>
            <w:hideMark/>
          </w:tcPr>
          <w:p w14:paraId="2D6CF46A"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Wed 20 Sep</w:t>
            </w:r>
          </w:p>
        </w:tc>
        <w:tc>
          <w:tcPr>
            <w:tcW w:w="610" w:type="pct"/>
            <w:tcBorders>
              <w:top w:val="single" w:sz="4" w:space="0" w:color="auto"/>
              <w:left w:val="single" w:sz="4" w:space="0" w:color="auto"/>
              <w:bottom w:val="single" w:sz="4" w:space="0" w:color="auto"/>
              <w:right w:val="single" w:sz="4" w:space="0" w:color="auto"/>
            </w:tcBorders>
            <w:shd w:val="clear" w:color="auto" w:fill="E7E6E6"/>
          </w:tcPr>
          <w:p w14:paraId="47E94958" w14:textId="77777777" w:rsidR="00EE7576" w:rsidRPr="00EE7576" w:rsidRDefault="00EE7576" w:rsidP="00EE7576">
            <w:pPr>
              <w:rPr>
                <w:rFonts w:ascii="Calibri,Times New Roman" w:eastAsia="Calibri,Times New Roman" w:hAnsi="Calibri,Times New Roman" w:cs="Calibri,Times New Roman"/>
                <w:b w:val="0"/>
                <w:color w:val="auto"/>
                <w:sz w:val="20"/>
                <w:szCs w:val="20"/>
                <w:lang w:val="en-GB" w:eastAsia="en-GB"/>
              </w:rPr>
            </w:pPr>
          </w:p>
        </w:tc>
        <w:tc>
          <w:tcPr>
            <w:tcW w:w="609" w:type="pct"/>
            <w:tcBorders>
              <w:top w:val="single" w:sz="4" w:space="0" w:color="auto"/>
              <w:left w:val="single" w:sz="4" w:space="0" w:color="auto"/>
              <w:bottom w:val="single" w:sz="4" w:space="0" w:color="auto"/>
              <w:right w:val="single" w:sz="4" w:space="0" w:color="auto"/>
            </w:tcBorders>
            <w:shd w:val="clear" w:color="auto" w:fill="E7E6E6"/>
          </w:tcPr>
          <w:p w14:paraId="5BAF8FB5" w14:textId="77777777" w:rsidR="00EE7576" w:rsidRPr="00EE7576" w:rsidRDefault="00EE7576" w:rsidP="00EE7576">
            <w:pPr>
              <w:spacing w:after="0" w:line="256" w:lineRule="auto"/>
              <w:rPr>
                <w:rFonts w:ascii="Calibri" w:eastAsia="Calibri,Times New Roman" w:hAnsi="Calibri" w:cs="Calibri"/>
                <w:b w:val="0"/>
                <w:color w:val="auto"/>
                <w:sz w:val="20"/>
                <w:szCs w:val="20"/>
                <w:lang w:val="en-GB" w:eastAsia="en-GB"/>
              </w:rPr>
            </w:pPr>
          </w:p>
        </w:tc>
        <w:tc>
          <w:tcPr>
            <w:tcW w:w="1740" w:type="pct"/>
            <w:tcBorders>
              <w:top w:val="single" w:sz="4" w:space="0" w:color="auto"/>
              <w:left w:val="single" w:sz="4" w:space="0" w:color="auto"/>
              <w:bottom w:val="single" w:sz="4" w:space="0" w:color="auto"/>
              <w:right w:val="single" w:sz="4" w:space="0" w:color="auto"/>
            </w:tcBorders>
            <w:shd w:val="clear" w:color="auto" w:fill="E7E6E6"/>
          </w:tcPr>
          <w:p w14:paraId="7928EB51"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p>
        </w:tc>
        <w:tc>
          <w:tcPr>
            <w:tcW w:w="530" w:type="pct"/>
            <w:tcBorders>
              <w:top w:val="single" w:sz="4" w:space="0" w:color="auto"/>
              <w:left w:val="single" w:sz="4" w:space="0" w:color="auto"/>
              <w:bottom w:val="single" w:sz="4" w:space="0" w:color="auto"/>
              <w:right w:val="single" w:sz="4" w:space="0" w:color="auto"/>
            </w:tcBorders>
            <w:shd w:val="clear" w:color="auto" w:fill="E7E6E6"/>
          </w:tcPr>
          <w:p w14:paraId="31D87717"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p>
        </w:tc>
        <w:tc>
          <w:tcPr>
            <w:tcW w:w="835" w:type="pct"/>
            <w:tcBorders>
              <w:top w:val="single" w:sz="4" w:space="0" w:color="auto"/>
              <w:left w:val="single" w:sz="4" w:space="0" w:color="auto"/>
              <w:bottom w:val="single" w:sz="4" w:space="0" w:color="auto"/>
              <w:right w:val="single" w:sz="4" w:space="0" w:color="auto"/>
            </w:tcBorders>
            <w:shd w:val="clear" w:color="auto" w:fill="E7E6E6"/>
          </w:tcPr>
          <w:p w14:paraId="585D8026"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p>
        </w:tc>
      </w:tr>
      <w:tr w:rsidR="00EE7576" w:rsidRPr="00EE7576" w14:paraId="073499E1" w14:textId="77777777" w:rsidTr="00BE20B0">
        <w:trPr>
          <w:trHeight w:val="315"/>
        </w:trPr>
        <w:tc>
          <w:tcPr>
            <w:tcW w:w="676" w:type="pct"/>
            <w:vMerge w:val="restart"/>
            <w:tcBorders>
              <w:top w:val="single" w:sz="4" w:space="0" w:color="auto"/>
              <w:left w:val="single" w:sz="4" w:space="0" w:color="auto"/>
              <w:bottom w:val="single" w:sz="4" w:space="0" w:color="auto"/>
              <w:right w:val="single" w:sz="4" w:space="0" w:color="auto"/>
            </w:tcBorders>
            <w:hideMark/>
          </w:tcPr>
          <w:p w14:paraId="1E86BB69" w14:textId="77777777" w:rsidR="00EE7576" w:rsidRPr="00EE7576" w:rsidRDefault="00EE7576" w:rsidP="00EE7576">
            <w:pPr>
              <w:spacing w:after="0" w:line="256" w:lineRule="auto"/>
              <w:rPr>
                <w:rFonts w:ascii="Calibri" w:eastAsia="Times New Roman" w:hAnsi="Calibri" w:cs="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Thu 21 Sep</w:t>
            </w:r>
          </w:p>
        </w:tc>
        <w:tc>
          <w:tcPr>
            <w:tcW w:w="610" w:type="pct"/>
            <w:tcBorders>
              <w:top w:val="single" w:sz="4" w:space="0" w:color="auto"/>
              <w:left w:val="single" w:sz="4" w:space="0" w:color="auto"/>
              <w:bottom w:val="single" w:sz="4" w:space="0" w:color="auto"/>
              <w:right w:val="single" w:sz="4" w:space="0" w:color="auto"/>
            </w:tcBorders>
            <w:hideMark/>
          </w:tcPr>
          <w:p w14:paraId="31D07C85"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10:00-12:00</w:t>
            </w:r>
          </w:p>
        </w:tc>
        <w:tc>
          <w:tcPr>
            <w:tcW w:w="609" w:type="pct"/>
            <w:tcBorders>
              <w:top w:val="single" w:sz="4" w:space="0" w:color="auto"/>
              <w:left w:val="single" w:sz="4" w:space="0" w:color="auto"/>
              <w:bottom w:val="single" w:sz="4" w:space="0" w:color="auto"/>
              <w:right w:val="single" w:sz="4" w:space="0" w:color="auto"/>
            </w:tcBorders>
            <w:hideMark/>
          </w:tcPr>
          <w:p w14:paraId="2645B7D6"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1M:001</w:t>
            </w:r>
          </w:p>
        </w:tc>
        <w:tc>
          <w:tcPr>
            <w:tcW w:w="1740" w:type="pct"/>
            <w:tcBorders>
              <w:top w:val="single" w:sz="4" w:space="0" w:color="auto"/>
              <w:left w:val="single" w:sz="4" w:space="0" w:color="auto"/>
              <w:bottom w:val="single" w:sz="4" w:space="0" w:color="auto"/>
              <w:right w:val="single" w:sz="4" w:space="0" w:color="auto"/>
            </w:tcBorders>
            <w:shd w:val="clear" w:color="auto" w:fill="FFFFFF"/>
            <w:hideMark/>
          </w:tcPr>
          <w:p w14:paraId="5BAA4516"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 xml:space="preserve">Inflammation and resolution of inflammation  </w:t>
            </w:r>
          </w:p>
        </w:tc>
        <w:tc>
          <w:tcPr>
            <w:tcW w:w="530" w:type="pct"/>
            <w:tcBorders>
              <w:top w:val="single" w:sz="4" w:space="0" w:color="auto"/>
              <w:left w:val="single" w:sz="4" w:space="0" w:color="auto"/>
              <w:bottom w:val="single" w:sz="4" w:space="0" w:color="auto"/>
              <w:right w:val="single" w:sz="4" w:space="0" w:color="auto"/>
            </w:tcBorders>
            <w:hideMark/>
          </w:tcPr>
          <w:p w14:paraId="2E294D9C"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Lecture</w:t>
            </w:r>
          </w:p>
        </w:tc>
        <w:tc>
          <w:tcPr>
            <w:tcW w:w="835" w:type="pct"/>
            <w:tcBorders>
              <w:top w:val="single" w:sz="4" w:space="0" w:color="auto"/>
              <w:left w:val="single" w:sz="4" w:space="0" w:color="auto"/>
              <w:bottom w:val="single" w:sz="4" w:space="0" w:color="auto"/>
              <w:right w:val="single" w:sz="4" w:space="0" w:color="auto"/>
            </w:tcBorders>
            <w:shd w:val="clear" w:color="auto" w:fill="FFFFFF"/>
            <w:hideMark/>
          </w:tcPr>
          <w:p w14:paraId="019333BD"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Prof H Wilson</w:t>
            </w:r>
          </w:p>
        </w:tc>
      </w:tr>
      <w:tr w:rsidR="00EE7576" w:rsidRPr="00EE7576" w14:paraId="363FFF90" w14:textId="77777777" w:rsidTr="00BE20B0">
        <w:trPr>
          <w:trHeight w:val="315"/>
        </w:trPr>
        <w:tc>
          <w:tcPr>
            <w:tcW w:w="676" w:type="pct"/>
            <w:vMerge/>
            <w:tcBorders>
              <w:top w:val="single" w:sz="4" w:space="0" w:color="auto"/>
              <w:left w:val="single" w:sz="4" w:space="0" w:color="auto"/>
              <w:bottom w:val="single" w:sz="4" w:space="0" w:color="auto"/>
              <w:right w:val="single" w:sz="4" w:space="0" w:color="auto"/>
            </w:tcBorders>
          </w:tcPr>
          <w:p w14:paraId="07FFF368" w14:textId="77777777" w:rsidR="00EE7576" w:rsidRPr="00EE7576" w:rsidRDefault="00EE7576" w:rsidP="00EE7576">
            <w:pPr>
              <w:spacing w:after="0" w:line="256" w:lineRule="auto"/>
              <w:rPr>
                <w:rFonts w:ascii="Calibri" w:eastAsia="Times New Roman" w:hAnsi="Calibri" w:cs="Times New Roman"/>
                <w:b w:val="0"/>
                <w:color w:val="auto"/>
                <w:sz w:val="20"/>
                <w:szCs w:val="20"/>
                <w:lang w:val="en-GB" w:eastAsia="en-GB"/>
              </w:rPr>
            </w:pPr>
          </w:p>
        </w:tc>
        <w:tc>
          <w:tcPr>
            <w:tcW w:w="610" w:type="pct"/>
            <w:tcBorders>
              <w:top w:val="single" w:sz="4" w:space="0" w:color="auto"/>
              <w:left w:val="single" w:sz="4" w:space="0" w:color="auto"/>
              <w:bottom w:val="single" w:sz="4" w:space="0" w:color="auto"/>
              <w:right w:val="single" w:sz="4" w:space="0" w:color="auto"/>
            </w:tcBorders>
          </w:tcPr>
          <w:p w14:paraId="01299146" w14:textId="77777777" w:rsidR="00EE7576" w:rsidRPr="00EE7576" w:rsidRDefault="00EE7576" w:rsidP="00EE7576">
            <w:pPr>
              <w:spacing w:after="0" w:line="256" w:lineRule="auto"/>
              <w:rPr>
                <w:rFonts w:ascii="Calibri" w:eastAsia="Times New Roman" w:hAnsi="Calibri" w:cs="Times New Roman"/>
                <w:b w:val="0"/>
                <w:color w:val="FF0000"/>
                <w:sz w:val="20"/>
                <w:szCs w:val="20"/>
                <w:lang w:val="en-GB" w:eastAsia="en-GB"/>
              </w:rPr>
            </w:pPr>
            <w:r w:rsidRPr="00EE7576">
              <w:rPr>
                <w:rFonts w:ascii="Calibri" w:eastAsia="Times New Roman" w:hAnsi="Calibri" w:cs="Times New Roman"/>
                <w:b w:val="0"/>
                <w:color w:val="FF0000"/>
                <w:sz w:val="20"/>
                <w:szCs w:val="20"/>
                <w:lang w:val="en-GB" w:eastAsia="en-GB"/>
              </w:rPr>
              <w:t>13:00-14:00</w:t>
            </w:r>
          </w:p>
        </w:tc>
        <w:tc>
          <w:tcPr>
            <w:tcW w:w="609" w:type="pct"/>
            <w:tcBorders>
              <w:top w:val="single" w:sz="4" w:space="0" w:color="auto"/>
              <w:left w:val="single" w:sz="4" w:space="0" w:color="auto"/>
              <w:bottom w:val="single" w:sz="4" w:space="0" w:color="auto"/>
              <w:right w:val="single" w:sz="4" w:space="0" w:color="auto"/>
            </w:tcBorders>
          </w:tcPr>
          <w:p w14:paraId="32B6D3E7" w14:textId="46C3C531" w:rsidR="00EE7576" w:rsidRPr="00871D58" w:rsidRDefault="00871D58" w:rsidP="00EE7576">
            <w:pPr>
              <w:spacing w:after="0" w:line="256" w:lineRule="auto"/>
              <w:rPr>
                <w:rFonts w:ascii="Calibri" w:eastAsia="Times New Roman" w:hAnsi="Calibri" w:cs="Times New Roman"/>
                <w:b w:val="0"/>
                <w:bCs/>
                <w:color w:val="FF0000"/>
                <w:sz w:val="20"/>
                <w:szCs w:val="20"/>
                <w:lang w:val="en-GB" w:eastAsia="en-GB"/>
              </w:rPr>
            </w:pPr>
            <w:r w:rsidRPr="00871D58">
              <w:rPr>
                <w:b w:val="0"/>
                <w:bCs/>
                <w:color w:val="FF0000"/>
                <w:sz w:val="20"/>
                <w:szCs w:val="20"/>
              </w:rPr>
              <w:t xml:space="preserve">Suttie Centre – 402 </w:t>
            </w:r>
          </w:p>
        </w:tc>
        <w:tc>
          <w:tcPr>
            <w:tcW w:w="1740" w:type="pct"/>
            <w:tcBorders>
              <w:top w:val="single" w:sz="4" w:space="0" w:color="auto"/>
              <w:left w:val="single" w:sz="4" w:space="0" w:color="auto"/>
              <w:bottom w:val="single" w:sz="4" w:space="0" w:color="auto"/>
              <w:right w:val="single" w:sz="4" w:space="0" w:color="auto"/>
            </w:tcBorders>
            <w:shd w:val="clear" w:color="auto" w:fill="FFFFFF"/>
          </w:tcPr>
          <w:p w14:paraId="2AEC2039" w14:textId="77777777" w:rsidR="00EE7576" w:rsidRPr="00EE7576" w:rsidRDefault="00EE7576" w:rsidP="00EE7576">
            <w:pPr>
              <w:spacing w:after="0" w:line="256" w:lineRule="auto"/>
              <w:rPr>
                <w:rFonts w:ascii="Calibri" w:eastAsia="Times New Roman" w:hAnsi="Calibri" w:cs="Times New Roman"/>
                <w:b w:val="0"/>
                <w:color w:val="FF0000"/>
                <w:sz w:val="20"/>
                <w:szCs w:val="20"/>
                <w:lang w:val="en-GB" w:eastAsia="en-GB"/>
              </w:rPr>
            </w:pPr>
            <w:r w:rsidRPr="00EE7576">
              <w:rPr>
                <w:rFonts w:ascii="Calibri" w:eastAsia="Times New Roman" w:hAnsi="Calibri" w:cs="Times New Roman"/>
                <w:b w:val="0"/>
                <w:color w:val="FF0000"/>
                <w:sz w:val="20"/>
                <w:szCs w:val="20"/>
                <w:lang w:val="en-GB" w:eastAsia="en-GB"/>
              </w:rPr>
              <w:t>Memory (not compulsory for info only)</w:t>
            </w:r>
          </w:p>
        </w:tc>
        <w:tc>
          <w:tcPr>
            <w:tcW w:w="530" w:type="pct"/>
            <w:tcBorders>
              <w:top w:val="single" w:sz="4" w:space="0" w:color="auto"/>
              <w:left w:val="single" w:sz="4" w:space="0" w:color="auto"/>
              <w:bottom w:val="single" w:sz="4" w:space="0" w:color="auto"/>
              <w:right w:val="single" w:sz="4" w:space="0" w:color="auto"/>
            </w:tcBorders>
          </w:tcPr>
          <w:p w14:paraId="3F9CE321" w14:textId="77777777" w:rsidR="00EE7576" w:rsidRPr="00EE7576" w:rsidRDefault="00EE7576" w:rsidP="00EE7576">
            <w:pPr>
              <w:spacing w:after="0" w:line="256" w:lineRule="auto"/>
              <w:rPr>
                <w:rFonts w:ascii="Calibri" w:eastAsia="Times New Roman" w:hAnsi="Calibri" w:cs="Times New Roman"/>
                <w:b w:val="0"/>
                <w:color w:val="FF0000"/>
                <w:sz w:val="20"/>
                <w:szCs w:val="20"/>
                <w:lang w:val="en-GB" w:eastAsia="en-GB"/>
              </w:rPr>
            </w:pPr>
            <w:r w:rsidRPr="00EE7576">
              <w:rPr>
                <w:rFonts w:ascii="Calibri" w:eastAsia="Times New Roman" w:hAnsi="Calibri" w:cs="Times New Roman"/>
                <w:b w:val="0"/>
                <w:color w:val="FF0000"/>
                <w:sz w:val="20"/>
                <w:szCs w:val="20"/>
                <w:lang w:val="en-GB" w:eastAsia="en-GB"/>
              </w:rPr>
              <w:t>Seminar</w:t>
            </w:r>
          </w:p>
        </w:tc>
        <w:tc>
          <w:tcPr>
            <w:tcW w:w="835" w:type="pct"/>
            <w:tcBorders>
              <w:top w:val="single" w:sz="4" w:space="0" w:color="auto"/>
              <w:left w:val="single" w:sz="4" w:space="0" w:color="auto"/>
              <w:bottom w:val="single" w:sz="4" w:space="0" w:color="auto"/>
              <w:right w:val="single" w:sz="4" w:space="0" w:color="auto"/>
            </w:tcBorders>
            <w:shd w:val="clear" w:color="auto" w:fill="FFFFFF"/>
          </w:tcPr>
          <w:p w14:paraId="00C23A37" w14:textId="77777777" w:rsidR="00EE7576" w:rsidRPr="00EE7576" w:rsidRDefault="00EE7576" w:rsidP="00EE7576">
            <w:pPr>
              <w:spacing w:after="0" w:line="256" w:lineRule="auto"/>
              <w:rPr>
                <w:rFonts w:ascii="Calibri" w:eastAsia="Times New Roman" w:hAnsi="Calibri" w:cs="Times New Roman"/>
                <w:b w:val="0"/>
                <w:color w:val="FF0000"/>
                <w:sz w:val="20"/>
                <w:szCs w:val="20"/>
                <w:lang w:val="en-GB" w:eastAsia="en-GB"/>
              </w:rPr>
            </w:pPr>
            <w:r w:rsidRPr="00EE7576">
              <w:rPr>
                <w:rFonts w:ascii="Calibri" w:eastAsia="Times New Roman" w:hAnsi="Calibri" w:cs="Times New Roman"/>
                <w:b w:val="0"/>
                <w:color w:val="FF0000"/>
                <w:sz w:val="20"/>
                <w:szCs w:val="20"/>
                <w:lang w:val="en-GB" w:eastAsia="en-GB"/>
              </w:rPr>
              <w:t>Ext speaker</w:t>
            </w:r>
          </w:p>
        </w:tc>
      </w:tr>
      <w:tr w:rsidR="00EE7576" w:rsidRPr="00EE7576" w14:paraId="0BB06DD7" w14:textId="77777777" w:rsidTr="00EE7576">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3BF7E7" w14:textId="77777777" w:rsidR="00EE7576" w:rsidRPr="00EE7576" w:rsidRDefault="00EE7576" w:rsidP="00EE7576">
            <w:pPr>
              <w:spacing w:after="0" w:line="256" w:lineRule="auto"/>
              <w:rPr>
                <w:rFonts w:ascii="Calibri" w:eastAsia="Times New Roman" w:hAnsi="Calibri" w:cs="Times New Roman"/>
                <w:b w:val="0"/>
                <w:color w:val="auto"/>
                <w:sz w:val="20"/>
                <w:szCs w:val="20"/>
                <w:lang w:val="en-GB" w:eastAsia="en-GB"/>
              </w:rPr>
            </w:pPr>
          </w:p>
        </w:tc>
        <w:tc>
          <w:tcPr>
            <w:tcW w:w="610" w:type="pct"/>
            <w:tcBorders>
              <w:top w:val="single" w:sz="4" w:space="0" w:color="auto"/>
              <w:left w:val="single" w:sz="4" w:space="0" w:color="auto"/>
              <w:bottom w:val="single" w:sz="4" w:space="0" w:color="auto"/>
              <w:right w:val="single" w:sz="4" w:space="0" w:color="auto"/>
            </w:tcBorders>
            <w:shd w:val="clear" w:color="auto" w:fill="FFFFFF"/>
          </w:tcPr>
          <w:p w14:paraId="27A22DE3" w14:textId="62A237B2" w:rsidR="00EE7576" w:rsidRPr="00EE7576" w:rsidRDefault="00EE7576" w:rsidP="00EE7576">
            <w:pPr>
              <w:spacing w:after="0" w:line="256" w:lineRule="auto"/>
              <w:rPr>
                <w:rFonts w:ascii="Calibri" w:eastAsia="Times New Roman" w:hAnsi="Calibri" w:cs="Times New Roman"/>
                <w:b w:val="0"/>
                <w:color w:val="FF0000"/>
                <w:sz w:val="20"/>
                <w:szCs w:val="20"/>
                <w:lang w:val="en-GB" w:eastAsia="en-GB"/>
              </w:rPr>
            </w:pPr>
            <w:r w:rsidRPr="00903D28">
              <w:rPr>
                <w:rFonts w:ascii="Calibri" w:eastAsia="Times New Roman" w:hAnsi="Calibri" w:cs="Times New Roman"/>
                <w:b w:val="0"/>
                <w:color w:val="auto"/>
                <w:sz w:val="20"/>
                <w:szCs w:val="20"/>
                <w:lang w:val="en-GB" w:eastAsia="en-GB"/>
              </w:rPr>
              <w:t>1</w:t>
            </w:r>
            <w:r w:rsidR="00903D28" w:rsidRPr="00903D28">
              <w:rPr>
                <w:rFonts w:ascii="Calibri" w:eastAsia="Times New Roman" w:hAnsi="Calibri" w:cs="Times New Roman"/>
                <w:b w:val="0"/>
                <w:color w:val="auto"/>
                <w:sz w:val="20"/>
                <w:szCs w:val="20"/>
                <w:lang w:val="en-GB" w:eastAsia="en-GB"/>
              </w:rPr>
              <w:t>5</w:t>
            </w:r>
            <w:r w:rsidRPr="00903D28">
              <w:rPr>
                <w:rFonts w:ascii="Calibri" w:eastAsia="Times New Roman" w:hAnsi="Calibri" w:cs="Times New Roman"/>
                <w:b w:val="0"/>
                <w:color w:val="auto"/>
                <w:sz w:val="20"/>
                <w:szCs w:val="20"/>
                <w:lang w:val="en-GB" w:eastAsia="en-GB"/>
              </w:rPr>
              <w:t>:00-1</w:t>
            </w:r>
            <w:r w:rsidR="00903D28" w:rsidRPr="00903D28">
              <w:rPr>
                <w:rFonts w:ascii="Calibri" w:eastAsia="Times New Roman" w:hAnsi="Calibri" w:cs="Times New Roman"/>
                <w:b w:val="0"/>
                <w:color w:val="auto"/>
                <w:sz w:val="20"/>
                <w:szCs w:val="20"/>
                <w:lang w:val="en-GB" w:eastAsia="en-GB"/>
              </w:rPr>
              <w:t>6</w:t>
            </w:r>
            <w:r w:rsidRPr="00903D28">
              <w:rPr>
                <w:rFonts w:ascii="Calibri" w:eastAsia="Times New Roman" w:hAnsi="Calibri" w:cs="Times New Roman"/>
                <w:b w:val="0"/>
                <w:color w:val="auto"/>
                <w:sz w:val="20"/>
                <w:szCs w:val="20"/>
                <w:lang w:val="en-GB" w:eastAsia="en-GB"/>
              </w:rPr>
              <w:t>:00</w:t>
            </w:r>
          </w:p>
        </w:tc>
        <w:tc>
          <w:tcPr>
            <w:tcW w:w="609" w:type="pct"/>
            <w:tcBorders>
              <w:top w:val="single" w:sz="4" w:space="0" w:color="auto"/>
              <w:left w:val="single" w:sz="4" w:space="0" w:color="auto"/>
              <w:bottom w:val="single" w:sz="4" w:space="0" w:color="auto"/>
              <w:right w:val="single" w:sz="4" w:space="0" w:color="auto"/>
            </w:tcBorders>
            <w:shd w:val="clear" w:color="auto" w:fill="FFFFFF"/>
            <w:hideMark/>
          </w:tcPr>
          <w:p w14:paraId="13C7368F" w14:textId="3C9FF5FA" w:rsidR="00EE7576" w:rsidRPr="00EE7576" w:rsidRDefault="00903D28" w:rsidP="00EE7576">
            <w:pPr>
              <w:spacing w:after="0" w:line="256" w:lineRule="auto"/>
              <w:rPr>
                <w:rFonts w:ascii="Calibri" w:eastAsia="Times New Roman" w:hAnsi="Calibri" w:cs="Times New Roman"/>
                <w:b w:val="0"/>
                <w:color w:val="FF0000"/>
                <w:sz w:val="20"/>
                <w:szCs w:val="20"/>
                <w:lang w:val="en-GB" w:eastAsia="en-GB"/>
              </w:rPr>
            </w:pPr>
            <w:r w:rsidRPr="00903D28">
              <w:rPr>
                <w:rFonts w:ascii="Calibri" w:eastAsia="Times New Roman" w:hAnsi="Calibri" w:cs="Times New Roman"/>
                <w:b w:val="0"/>
                <w:color w:val="auto"/>
                <w:sz w:val="20"/>
                <w:szCs w:val="20"/>
                <w:lang w:val="en-GB" w:eastAsia="en-GB"/>
              </w:rPr>
              <w:t>1M:001</w:t>
            </w:r>
          </w:p>
        </w:tc>
        <w:tc>
          <w:tcPr>
            <w:tcW w:w="1740" w:type="pct"/>
            <w:tcBorders>
              <w:top w:val="single" w:sz="4" w:space="0" w:color="auto"/>
              <w:left w:val="single" w:sz="4" w:space="0" w:color="auto"/>
              <w:bottom w:val="single" w:sz="4" w:space="0" w:color="auto"/>
              <w:right w:val="single" w:sz="4" w:space="0" w:color="auto"/>
            </w:tcBorders>
            <w:shd w:val="clear" w:color="auto" w:fill="FFFFFF"/>
            <w:hideMark/>
          </w:tcPr>
          <w:p w14:paraId="5C84BE4D" w14:textId="77777777" w:rsidR="00EE7576" w:rsidRPr="00EE7576" w:rsidRDefault="00EE7576" w:rsidP="00EE7576">
            <w:pPr>
              <w:spacing w:after="0" w:line="256" w:lineRule="auto"/>
              <w:rPr>
                <w:rFonts w:ascii="Calibri" w:eastAsia="Times New Roman" w:hAnsi="Calibri" w:cs="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Immunity and vaccination: Introduction to adaptive immune system</w:t>
            </w:r>
          </w:p>
        </w:tc>
        <w:tc>
          <w:tcPr>
            <w:tcW w:w="530" w:type="pct"/>
            <w:tcBorders>
              <w:top w:val="single" w:sz="4" w:space="0" w:color="auto"/>
              <w:left w:val="single" w:sz="4" w:space="0" w:color="auto"/>
              <w:bottom w:val="single" w:sz="4" w:space="0" w:color="auto"/>
              <w:right w:val="single" w:sz="4" w:space="0" w:color="auto"/>
            </w:tcBorders>
            <w:shd w:val="clear" w:color="auto" w:fill="FFFFFF"/>
            <w:hideMark/>
          </w:tcPr>
          <w:p w14:paraId="6B856C35" w14:textId="77777777" w:rsidR="00EE7576" w:rsidRPr="00EE7576" w:rsidRDefault="00EE7576" w:rsidP="00EE7576">
            <w:pPr>
              <w:spacing w:after="0" w:line="256" w:lineRule="auto"/>
              <w:rPr>
                <w:rFonts w:ascii="Calibri" w:eastAsia="Times New Roman" w:hAnsi="Calibri" w:cs="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Lecture</w:t>
            </w:r>
          </w:p>
        </w:tc>
        <w:tc>
          <w:tcPr>
            <w:tcW w:w="835" w:type="pct"/>
            <w:tcBorders>
              <w:top w:val="single" w:sz="4" w:space="0" w:color="auto"/>
              <w:left w:val="single" w:sz="4" w:space="0" w:color="auto"/>
              <w:bottom w:val="single" w:sz="4" w:space="0" w:color="auto"/>
              <w:right w:val="single" w:sz="4" w:space="0" w:color="auto"/>
            </w:tcBorders>
            <w:shd w:val="clear" w:color="auto" w:fill="FFFFFF"/>
            <w:hideMark/>
          </w:tcPr>
          <w:p w14:paraId="78951E18" w14:textId="77777777" w:rsidR="00EE7576" w:rsidRPr="00EE7576" w:rsidRDefault="00EE7576" w:rsidP="00EE7576">
            <w:pPr>
              <w:spacing w:after="0" w:line="256" w:lineRule="auto"/>
              <w:rPr>
                <w:rFonts w:ascii="Calibri" w:eastAsia="Times New Roman" w:hAnsi="Calibri" w:cs="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Dr F Ward</w:t>
            </w:r>
          </w:p>
        </w:tc>
      </w:tr>
      <w:tr w:rsidR="00EE7576" w:rsidRPr="00EE7576" w14:paraId="29B42874"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vAlign w:val="center"/>
            <w:hideMark/>
          </w:tcPr>
          <w:p w14:paraId="0A7292F9" w14:textId="77777777" w:rsidR="00EE7576" w:rsidRPr="00EE7576" w:rsidRDefault="00EE7576" w:rsidP="00EE7576">
            <w:pPr>
              <w:spacing w:after="0" w:line="256" w:lineRule="auto"/>
              <w:rPr>
                <w:rFonts w:ascii="Calibri" w:eastAsia="Times New Roman" w:hAnsi="Calibri" w:cs="Calibri"/>
                <w:b w:val="0"/>
                <w:color w:val="auto"/>
                <w:sz w:val="20"/>
                <w:szCs w:val="20"/>
                <w:lang w:val="en-GB" w:eastAsia="en-GB"/>
              </w:rPr>
            </w:pPr>
            <w:r w:rsidRPr="00EE7576">
              <w:rPr>
                <w:rFonts w:ascii="Calibri" w:eastAsia="Times New Roman" w:hAnsi="Calibri" w:cs="Calibri"/>
                <w:b w:val="0"/>
                <w:color w:val="auto"/>
                <w:sz w:val="20"/>
                <w:szCs w:val="20"/>
                <w:lang w:val="en-GB" w:eastAsia="en-GB"/>
              </w:rPr>
              <w:t>Fri 22 Sep</w:t>
            </w:r>
          </w:p>
        </w:tc>
        <w:tc>
          <w:tcPr>
            <w:tcW w:w="610" w:type="pct"/>
            <w:tcBorders>
              <w:top w:val="single" w:sz="4" w:space="0" w:color="auto"/>
              <w:left w:val="single" w:sz="4" w:space="0" w:color="auto"/>
              <w:bottom w:val="single" w:sz="4" w:space="0" w:color="auto"/>
              <w:right w:val="single" w:sz="4" w:space="0" w:color="auto"/>
            </w:tcBorders>
            <w:hideMark/>
          </w:tcPr>
          <w:p w14:paraId="687D00F8"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10:00-12:00</w:t>
            </w:r>
          </w:p>
        </w:tc>
        <w:tc>
          <w:tcPr>
            <w:tcW w:w="609" w:type="pct"/>
            <w:tcBorders>
              <w:top w:val="single" w:sz="4" w:space="0" w:color="auto"/>
              <w:left w:val="single" w:sz="4" w:space="0" w:color="auto"/>
              <w:bottom w:val="single" w:sz="4" w:space="0" w:color="auto"/>
              <w:right w:val="single" w:sz="4" w:space="0" w:color="auto"/>
            </w:tcBorders>
            <w:hideMark/>
          </w:tcPr>
          <w:p w14:paraId="1E9B11DF"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1M:003</w:t>
            </w:r>
          </w:p>
        </w:tc>
        <w:tc>
          <w:tcPr>
            <w:tcW w:w="1740" w:type="pct"/>
            <w:tcBorders>
              <w:top w:val="single" w:sz="4" w:space="0" w:color="auto"/>
              <w:left w:val="single" w:sz="4" w:space="0" w:color="auto"/>
              <w:bottom w:val="single" w:sz="4" w:space="0" w:color="auto"/>
              <w:right w:val="single" w:sz="4" w:space="0" w:color="auto"/>
            </w:tcBorders>
            <w:shd w:val="clear" w:color="auto" w:fill="FFFFFF"/>
            <w:hideMark/>
          </w:tcPr>
          <w:p w14:paraId="3E096171"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 xml:space="preserve">The role of B cells and complement in SLE </w:t>
            </w:r>
          </w:p>
        </w:tc>
        <w:tc>
          <w:tcPr>
            <w:tcW w:w="530" w:type="pct"/>
            <w:tcBorders>
              <w:top w:val="single" w:sz="4" w:space="0" w:color="auto"/>
              <w:left w:val="single" w:sz="4" w:space="0" w:color="auto"/>
              <w:bottom w:val="single" w:sz="4" w:space="0" w:color="auto"/>
              <w:right w:val="single" w:sz="4" w:space="0" w:color="auto"/>
            </w:tcBorders>
            <w:hideMark/>
          </w:tcPr>
          <w:p w14:paraId="08EC0631"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Lecture</w:t>
            </w:r>
          </w:p>
        </w:tc>
        <w:tc>
          <w:tcPr>
            <w:tcW w:w="835" w:type="pct"/>
            <w:tcBorders>
              <w:top w:val="single" w:sz="4" w:space="0" w:color="auto"/>
              <w:left w:val="single" w:sz="4" w:space="0" w:color="auto"/>
              <w:bottom w:val="single" w:sz="4" w:space="0" w:color="auto"/>
              <w:right w:val="single" w:sz="4" w:space="0" w:color="auto"/>
            </w:tcBorders>
            <w:shd w:val="clear" w:color="auto" w:fill="FFFFFF"/>
            <w:hideMark/>
          </w:tcPr>
          <w:p w14:paraId="61B64CFB"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Dr F Ward</w:t>
            </w:r>
          </w:p>
        </w:tc>
      </w:tr>
      <w:tr w:rsidR="00EE7576" w:rsidRPr="00EE7576" w14:paraId="0F485201"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vAlign w:val="center"/>
          </w:tcPr>
          <w:p w14:paraId="7F80B9DC" w14:textId="77777777" w:rsidR="00EE7576" w:rsidRPr="00EE7576" w:rsidRDefault="00EE7576" w:rsidP="00EE7576">
            <w:pPr>
              <w:spacing w:after="0" w:line="256" w:lineRule="auto"/>
              <w:rPr>
                <w:rFonts w:ascii="Calibri" w:eastAsia="Times New Roman" w:hAnsi="Calibri" w:cs="Calibri"/>
                <w:b w:val="0"/>
                <w:color w:val="auto"/>
                <w:sz w:val="20"/>
                <w:szCs w:val="20"/>
                <w:lang w:val="en-GB" w:eastAsia="en-GB"/>
              </w:rPr>
            </w:pPr>
          </w:p>
        </w:tc>
        <w:tc>
          <w:tcPr>
            <w:tcW w:w="610" w:type="pct"/>
            <w:tcBorders>
              <w:top w:val="single" w:sz="4" w:space="0" w:color="auto"/>
              <w:left w:val="single" w:sz="4" w:space="0" w:color="auto"/>
              <w:bottom w:val="single" w:sz="4" w:space="0" w:color="auto"/>
              <w:right w:val="single" w:sz="4" w:space="0" w:color="auto"/>
            </w:tcBorders>
            <w:shd w:val="clear" w:color="auto" w:fill="B4C6E7"/>
            <w:hideMark/>
          </w:tcPr>
          <w:p w14:paraId="08673751" w14:textId="77777777" w:rsidR="00EE7576" w:rsidRPr="00EE7576" w:rsidRDefault="00EE7576" w:rsidP="00EE7576">
            <w:pPr>
              <w:spacing w:after="0" w:line="256" w:lineRule="auto"/>
              <w:rPr>
                <w:rFonts w:ascii="Calibri" w:eastAsia="Times New Roman" w:hAnsi="Calibri" w:cs="Times New Roman"/>
                <w:b w:val="0"/>
                <w:color w:val="auto"/>
                <w:sz w:val="20"/>
                <w:szCs w:val="20"/>
                <w:lang w:val="en-GB" w:eastAsia="en-GB"/>
              </w:rPr>
            </w:pPr>
            <w:r w:rsidRPr="00EE7576">
              <w:rPr>
                <w:rFonts w:ascii="Calibri" w:eastAsia="Calibri" w:hAnsi="Calibri" w:cs="Calibri"/>
                <w:b w:val="0"/>
                <w:color w:val="auto"/>
                <w:sz w:val="20"/>
                <w:szCs w:val="20"/>
                <w:lang w:val="en-GB" w:eastAsia="en-GB"/>
              </w:rPr>
              <w:t>13.00-14.00</w:t>
            </w:r>
          </w:p>
        </w:tc>
        <w:tc>
          <w:tcPr>
            <w:tcW w:w="609" w:type="pct"/>
            <w:tcBorders>
              <w:top w:val="single" w:sz="4" w:space="0" w:color="auto"/>
              <w:left w:val="single" w:sz="4" w:space="0" w:color="auto"/>
              <w:bottom w:val="single" w:sz="4" w:space="0" w:color="auto"/>
              <w:right w:val="single" w:sz="4" w:space="0" w:color="auto"/>
            </w:tcBorders>
            <w:shd w:val="clear" w:color="auto" w:fill="B4C6E7"/>
            <w:hideMark/>
          </w:tcPr>
          <w:p w14:paraId="7AC1E4C8" w14:textId="77777777" w:rsidR="00EE7576" w:rsidRPr="00EE7576" w:rsidRDefault="00EE7576" w:rsidP="00EE7576">
            <w:pPr>
              <w:spacing w:after="0" w:line="256" w:lineRule="auto"/>
              <w:rPr>
                <w:rFonts w:ascii="Calibri" w:eastAsia="Times New Roman" w:hAnsi="Calibri" w:cs="Times New Roman"/>
                <w:b w:val="0"/>
                <w:color w:val="auto"/>
                <w:sz w:val="20"/>
                <w:szCs w:val="20"/>
                <w:lang w:val="en-GB" w:eastAsia="en-GB"/>
              </w:rPr>
            </w:pPr>
            <w:r w:rsidRPr="00EE7576">
              <w:rPr>
                <w:rFonts w:ascii="Calibri" w:eastAsia="Calibri" w:hAnsi="Calibri" w:cs="Calibri"/>
                <w:b w:val="0"/>
                <w:color w:val="auto"/>
                <w:sz w:val="20"/>
                <w:szCs w:val="20"/>
                <w:lang w:val="en-GB" w:eastAsia="en-GB"/>
              </w:rPr>
              <w:t>SLT</w:t>
            </w:r>
          </w:p>
        </w:tc>
        <w:tc>
          <w:tcPr>
            <w:tcW w:w="1740" w:type="pct"/>
            <w:tcBorders>
              <w:top w:val="single" w:sz="4" w:space="0" w:color="auto"/>
              <w:left w:val="single" w:sz="4" w:space="0" w:color="auto"/>
              <w:bottom w:val="single" w:sz="4" w:space="0" w:color="auto"/>
              <w:right w:val="single" w:sz="4" w:space="0" w:color="auto"/>
            </w:tcBorders>
            <w:shd w:val="clear" w:color="auto" w:fill="B4C6E7"/>
            <w:hideMark/>
          </w:tcPr>
          <w:p w14:paraId="7B72BBFF" w14:textId="77777777" w:rsidR="00EE7576" w:rsidRPr="00EE7576" w:rsidRDefault="00EE7576" w:rsidP="00EE7576">
            <w:pPr>
              <w:spacing w:after="0" w:line="256" w:lineRule="auto"/>
              <w:rPr>
                <w:rFonts w:ascii="Calibri" w:eastAsia="Times New Roman" w:hAnsi="Calibri" w:cs="Times New Roman"/>
                <w:b w:val="0"/>
                <w:color w:val="auto"/>
                <w:sz w:val="20"/>
                <w:szCs w:val="20"/>
                <w:lang w:val="en-GB" w:eastAsia="en-GB"/>
              </w:rPr>
            </w:pPr>
            <w:r w:rsidRPr="00EE7576">
              <w:rPr>
                <w:rFonts w:ascii="Calibri" w:eastAsia="Times New Roman" w:hAnsi="Calibri" w:cs="Calibri"/>
                <w:b w:val="0"/>
                <w:color w:val="auto"/>
                <w:sz w:val="20"/>
                <w:szCs w:val="20"/>
                <w:lang w:val="en-GB" w:eastAsia="en-GB"/>
              </w:rPr>
              <w:t>Careers Service Tutorial</w:t>
            </w:r>
          </w:p>
        </w:tc>
        <w:tc>
          <w:tcPr>
            <w:tcW w:w="530" w:type="pct"/>
            <w:tcBorders>
              <w:top w:val="single" w:sz="4" w:space="0" w:color="auto"/>
              <w:left w:val="single" w:sz="4" w:space="0" w:color="auto"/>
              <w:bottom w:val="single" w:sz="4" w:space="0" w:color="auto"/>
              <w:right w:val="single" w:sz="4" w:space="0" w:color="auto"/>
            </w:tcBorders>
            <w:shd w:val="clear" w:color="auto" w:fill="B4C6E7"/>
            <w:hideMark/>
          </w:tcPr>
          <w:p w14:paraId="7BA322D7" w14:textId="77777777" w:rsidR="00EE7576" w:rsidRPr="00EE7576" w:rsidRDefault="00EE7576" w:rsidP="00EE7576">
            <w:pPr>
              <w:spacing w:after="0" w:line="256" w:lineRule="auto"/>
              <w:rPr>
                <w:rFonts w:ascii="Calibri" w:eastAsia="Times New Roman" w:hAnsi="Calibri" w:cs="Times New Roman"/>
                <w:b w:val="0"/>
                <w:color w:val="auto"/>
                <w:sz w:val="20"/>
                <w:szCs w:val="20"/>
                <w:lang w:val="en-GB" w:eastAsia="en-GB"/>
              </w:rPr>
            </w:pPr>
            <w:r w:rsidRPr="00EE7576">
              <w:rPr>
                <w:rFonts w:ascii="Calibri" w:eastAsia="Calibri" w:hAnsi="Calibri" w:cs="Calibri"/>
                <w:b w:val="0"/>
                <w:color w:val="auto"/>
                <w:sz w:val="20"/>
                <w:szCs w:val="20"/>
                <w:lang w:val="en-GB" w:eastAsia="en-GB"/>
              </w:rPr>
              <w:t xml:space="preserve">Tutorial </w:t>
            </w:r>
          </w:p>
        </w:tc>
        <w:tc>
          <w:tcPr>
            <w:tcW w:w="835" w:type="pct"/>
            <w:tcBorders>
              <w:top w:val="single" w:sz="4" w:space="0" w:color="auto"/>
              <w:left w:val="single" w:sz="4" w:space="0" w:color="auto"/>
              <w:bottom w:val="single" w:sz="4" w:space="0" w:color="auto"/>
              <w:right w:val="single" w:sz="4" w:space="0" w:color="auto"/>
            </w:tcBorders>
            <w:shd w:val="clear" w:color="auto" w:fill="B4C6E7"/>
            <w:hideMark/>
          </w:tcPr>
          <w:p w14:paraId="3C7C8007" w14:textId="77777777" w:rsidR="00EE7576" w:rsidRPr="00EE7576" w:rsidRDefault="00EE7576" w:rsidP="00EE7576">
            <w:pPr>
              <w:spacing w:after="0" w:line="256" w:lineRule="auto"/>
              <w:rPr>
                <w:rFonts w:ascii="Calibri" w:eastAsia="Times New Roman" w:hAnsi="Calibri" w:cs="Times New Roman"/>
                <w:b w:val="0"/>
                <w:color w:val="auto"/>
                <w:sz w:val="20"/>
                <w:szCs w:val="20"/>
                <w:lang w:val="en-GB" w:eastAsia="en-GB"/>
              </w:rPr>
            </w:pPr>
            <w:r w:rsidRPr="00EE7576">
              <w:rPr>
                <w:rFonts w:ascii="Calibri" w:eastAsia="Calibri" w:hAnsi="Calibri" w:cs="Calibri"/>
                <w:b w:val="0"/>
                <w:color w:val="auto"/>
                <w:sz w:val="20"/>
                <w:szCs w:val="20"/>
                <w:lang w:val="en-GB" w:eastAsia="en-GB"/>
              </w:rPr>
              <w:t>R Gibson</w:t>
            </w:r>
          </w:p>
        </w:tc>
      </w:tr>
      <w:tr w:rsidR="00EE7576" w:rsidRPr="00EE7576" w14:paraId="6B90C78E" w14:textId="77777777" w:rsidTr="00BE20B0">
        <w:trPr>
          <w:trHeight w:val="300"/>
        </w:trPr>
        <w:tc>
          <w:tcPr>
            <w:tcW w:w="5000" w:type="pct"/>
            <w:gridSpan w:val="6"/>
            <w:tcBorders>
              <w:top w:val="single" w:sz="4" w:space="0" w:color="auto"/>
              <w:left w:val="single" w:sz="4" w:space="0" w:color="auto"/>
              <w:bottom w:val="single" w:sz="4" w:space="0" w:color="auto"/>
              <w:right w:val="single" w:sz="4" w:space="0" w:color="auto"/>
            </w:tcBorders>
            <w:hideMark/>
          </w:tcPr>
          <w:p w14:paraId="647EB273" w14:textId="77777777" w:rsidR="00EE7576" w:rsidRPr="00EE7576" w:rsidRDefault="00EE7576" w:rsidP="00EE7576">
            <w:pPr>
              <w:spacing w:after="0" w:line="256" w:lineRule="auto"/>
              <w:jc w:val="center"/>
              <w:rPr>
                <w:rFonts w:ascii="Calibri,Times New Roman" w:eastAsia="Calibri,Times New Roman" w:hAnsi="Calibri,Times New Roman" w:cs="Calibri,Times New Roman"/>
                <w:bCs/>
                <w:color w:val="auto"/>
                <w:sz w:val="20"/>
                <w:szCs w:val="20"/>
                <w:lang w:val="en-GB" w:eastAsia="en-GB"/>
              </w:rPr>
            </w:pPr>
            <w:r w:rsidRPr="00EE7576">
              <w:rPr>
                <w:rFonts w:ascii="Calibri" w:eastAsia="Times New Roman" w:hAnsi="Calibri" w:cs="Times New Roman"/>
                <w:bCs/>
                <w:color w:val="auto"/>
                <w:sz w:val="20"/>
                <w:szCs w:val="20"/>
                <w:lang w:val="en-GB" w:eastAsia="en-GB"/>
              </w:rPr>
              <w:t>Week 9</w:t>
            </w:r>
          </w:p>
        </w:tc>
      </w:tr>
      <w:tr w:rsidR="00EE7576" w:rsidRPr="00EE7576" w14:paraId="096F4138" w14:textId="77777777" w:rsidTr="00EE7576">
        <w:trPr>
          <w:trHeight w:val="300"/>
        </w:trPr>
        <w:tc>
          <w:tcPr>
            <w:tcW w:w="676" w:type="pct"/>
            <w:tcBorders>
              <w:top w:val="single" w:sz="4" w:space="0" w:color="auto"/>
              <w:left w:val="single" w:sz="4" w:space="0" w:color="auto"/>
              <w:bottom w:val="single" w:sz="4" w:space="0" w:color="auto"/>
              <w:right w:val="single" w:sz="4" w:space="0" w:color="auto"/>
            </w:tcBorders>
            <w:hideMark/>
          </w:tcPr>
          <w:p w14:paraId="2C44945D"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Mon 25 Sep</w:t>
            </w:r>
          </w:p>
        </w:tc>
        <w:tc>
          <w:tcPr>
            <w:tcW w:w="610" w:type="pct"/>
            <w:tcBorders>
              <w:top w:val="single" w:sz="4" w:space="0" w:color="auto"/>
              <w:left w:val="single" w:sz="4" w:space="0" w:color="auto"/>
              <w:bottom w:val="single" w:sz="4" w:space="0" w:color="auto"/>
              <w:right w:val="single" w:sz="4" w:space="0" w:color="auto"/>
            </w:tcBorders>
            <w:shd w:val="clear" w:color="auto" w:fill="FFFFFF"/>
            <w:hideMark/>
          </w:tcPr>
          <w:p w14:paraId="5DFC7E56" w14:textId="77777777" w:rsidR="00EE7576" w:rsidRPr="00EE7576" w:rsidRDefault="00EE7576" w:rsidP="00EE7576">
            <w:pPr>
              <w:rPr>
                <w:rFonts w:ascii="Calibri" w:eastAsia="Calibri,Times New Roman" w:hAnsi="Calibri" w:cs="Calibri"/>
                <w:b w:val="0"/>
                <w:color w:val="auto"/>
                <w:sz w:val="20"/>
                <w:szCs w:val="20"/>
                <w:lang w:val="en-GB" w:eastAsia="en-GB"/>
              </w:rPr>
            </w:pPr>
            <w:r w:rsidRPr="00EE7576">
              <w:rPr>
                <w:rFonts w:ascii="Calibri" w:eastAsia="Calibri,Times New Roman" w:hAnsi="Calibri" w:cs="Calibri"/>
                <w:b w:val="0"/>
                <w:color w:val="auto"/>
                <w:sz w:val="20"/>
                <w:szCs w:val="20"/>
                <w:lang w:val="en-GB" w:eastAsia="en-GB"/>
              </w:rPr>
              <w:t>11:00-13:00</w:t>
            </w:r>
          </w:p>
        </w:tc>
        <w:tc>
          <w:tcPr>
            <w:tcW w:w="609" w:type="pct"/>
            <w:tcBorders>
              <w:top w:val="single" w:sz="4" w:space="0" w:color="auto"/>
              <w:left w:val="single" w:sz="4" w:space="0" w:color="auto"/>
              <w:bottom w:val="single" w:sz="4" w:space="0" w:color="auto"/>
              <w:right w:val="single" w:sz="4" w:space="0" w:color="auto"/>
            </w:tcBorders>
            <w:shd w:val="clear" w:color="auto" w:fill="FFFFFF"/>
            <w:hideMark/>
          </w:tcPr>
          <w:p w14:paraId="3A879F2E" w14:textId="77777777" w:rsidR="00EE7576" w:rsidRPr="00EE7576" w:rsidRDefault="00EE7576" w:rsidP="00EE7576">
            <w:pPr>
              <w:spacing w:after="0" w:line="256" w:lineRule="auto"/>
              <w:rPr>
                <w:rFonts w:ascii="Calibri" w:eastAsia="Calibri,Times New Roman" w:hAnsi="Calibri" w:cs="Calibri"/>
                <w:b w:val="0"/>
                <w:color w:val="auto"/>
                <w:sz w:val="20"/>
                <w:szCs w:val="20"/>
                <w:lang w:val="en-GB" w:eastAsia="en-GB"/>
              </w:rPr>
            </w:pPr>
            <w:r w:rsidRPr="00EE7576">
              <w:rPr>
                <w:rFonts w:ascii="Calibri" w:eastAsia="Calibri,Times New Roman" w:hAnsi="Calibri" w:cs="Calibri"/>
                <w:b w:val="0"/>
                <w:color w:val="auto"/>
                <w:sz w:val="20"/>
                <w:szCs w:val="20"/>
                <w:lang w:val="en-GB" w:eastAsia="en-GB"/>
              </w:rPr>
              <w:t>1M:001</w:t>
            </w:r>
          </w:p>
        </w:tc>
        <w:tc>
          <w:tcPr>
            <w:tcW w:w="1740" w:type="pct"/>
            <w:tcBorders>
              <w:top w:val="single" w:sz="4" w:space="0" w:color="auto"/>
              <w:left w:val="single" w:sz="4" w:space="0" w:color="auto"/>
              <w:bottom w:val="single" w:sz="4" w:space="0" w:color="auto"/>
              <w:right w:val="single" w:sz="4" w:space="0" w:color="auto"/>
            </w:tcBorders>
            <w:shd w:val="clear" w:color="auto" w:fill="FFFFFF"/>
            <w:hideMark/>
          </w:tcPr>
          <w:p w14:paraId="7FF27DCD"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 xml:space="preserve">T cells – basics (T helper cells and disease) </w:t>
            </w:r>
          </w:p>
        </w:tc>
        <w:tc>
          <w:tcPr>
            <w:tcW w:w="530" w:type="pct"/>
            <w:tcBorders>
              <w:top w:val="single" w:sz="4" w:space="0" w:color="auto"/>
              <w:left w:val="single" w:sz="4" w:space="0" w:color="auto"/>
              <w:bottom w:val="single" w:sz="4" w:space="0" w:color="auto"/>
              <w:right w:val="single" w:sz="4" w:space="0" w:color="auto"/>
            </w:tcBorders>
            <w:shd w:val="clear" w:color="auto" w:fill="FFFFFF"/>
            <w:hideMark/>
          </w:tcPr>
          <w:p w14:paraId="14D1165D"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Lecture</w:t>
            </w:r>
          </w:p>
        </w:tc>
        <w:tc>
          <w:tcPr>
            <w:tcW w:w="835" w:type="pct"/>
            <w:tcBorders>
              <w:top w:val="single" w:sz="4" w:space="0" w:color="auto"/>
              <w:left w:val="single" w:sz="4" w:space="0" w:color="auto"/>
              <w:bottom w:val="single" w:sz="4" w:space="0" w:color="auto"/>
              <w:right w:val="single" w:sz="4" w:space="0" w:color="auto"/>
            </w:tcBorders>
            <w:shd w:val="clear" w:color="auto" w:fill="FFFFFF"/>
            <w:hideMark/>
          </w:tcPr>
          <w:p w14:paraId="3453AF0C"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Dr I Crane</w:t>
            </w:r>
          </w:p>
        </w:tc>
      </w:tr>
      <w:tr w:rsidR="00EE7576" w:rsidRPr="00EE7576" w14:paraId="16C3E25D"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shd w:val="clear" w:color="auto" w:fill="D9D9D9"/>
            <w:hideMark/>
          </w:tcPr>
          <w:p w14:paraId="0C25BD5D"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Tue 26 Sep</w:t>
            </w:r>
          </w:p>
        </w:tc>
        <w:tc>
          <w:tcPr>
            <w:tcW w:w="610" w:type="pct"/>
            <w:tcBorders>
              <w:top w:val="single" w:sz="4" w:space="0" w:color="auto"/>
              <w:left w:val="single" w:sz="4" w:space="0" w:color="auto"/>
              <w:bottom w:val="single" w:sz="4" w:space="0" w:color="auto"/>
              <w:right w:val="single" w:sz="4" w:space="0" w:color="auto"/>
            </w:tcBorders>
            <w:shd w:val="clear" w:color="auto" w:fill="D9D9D9"/>
            <w:hideMark/>
          </w:tcPr>
          <w:p w14:paraId="1EDE5F38"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609" w:type="pct"/>
            <w:tcBorders>
              <w:top w:val="single" w:sz="4" w:space="0" w:color="auto"/>
              <w:left w:val="single" w:sz="4" w:space="0" w:color="auto"/>
              <w:bottom w:val="single" w:sz="4" w:space="0" w:color="auto"/>
              <w:right w:val="single" w:sz="4" w:space="0" w:color="auto"/>
            </w:tcBorders>
            <w:shd w:val="clear" w:color="auto" w:fill="D9D9D9"/>
            <w:hideMark/>
          </w:tcPr>
          <w:p w14:paraId="53F7B74B"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1740" w:type="pct"/>
            <w:tcBorders>
              <w:top w:val="single" w:sz="4" w:space="0" w:color="auto"/>
              <w:left w:val="single" w:sz="4" w:space="0" w:color="auto"/>
              <w:bottom w:val="single" w:sz="4" w:space="0" w:color="auto"/>
              <w:right w:val="single" w:sz="4" w:space="0" w:color="auto"/>
            </w:tcBorders>
            <w:shd w:val="clear" w:color="auto" w:fill="D9D9D9"/>
            <w:hideMark/>
          </w:tcPr>
          <w:p w14:paraId="613F8AD1"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530" w:type="pct"/>
            <w:tcBorders>
              <w:top w:val="single" w:sz="4" w:space="0" w:color="auto"/>
              <w:left w:val="single" w:sz="4" w:space="0" w:color="auto"/>
              <w:bottom w:val="single" w:sz="4" w:space="0" w:color="auto"/>
              <w:right w:val="single" w:sz="4" w:space="0" w:color="auto"/>
            </w:tcBorders>
            <w:shd w:val="clear" w:color="auto" w:fill="D9D9D9"/>
            <w:hideMark/>
          </w:tcPr>
          <w:p w14:paraId="5DBD5435"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835" w:type="pct"/>
            <w:tcBorders>
              <w:top w:val="single" w:sz="4" w:space="0" w:color="auto"/>
              <w:left w:val="single" w:sz="4" w:space="0" w:color="auto"/>
              <w:bottom w:val="single" w:sz="4" w:space="0" w:color="auto"/>
              <w:right w:val="single" w:sz="4" w:space="0" w:color="auto"/>
            </w:tcBorders>
            <w:shd w:val="clear" w:color="auto" w:fill="D9D9D9"/>
            <w:hideMark/>
          </w:tcPr>
          <w:p w14:paraId="43545EC1"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r>
      <w:tr w:rsidR="00EE7576" w:rsidRPr="00EE7576" w14:paraId="3A9D35A2"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hideMark/>
          </w:tcPr>
          <w:p w14:paraId="73CFD1DD"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Wed 27 Sep</w:t>
            </w:r>
          </w:p>
        </w:tc>
        <w:tc>
          <w:tcPr>
            <w:tcW w:w="610" w:type="pct"/>
            <w:tcBorders>
              <w:top w:val="single" w:sz="4" w:space="0" w:color="auto"/>
              <w:left w:val="single" w:sz="4" w:space="0" w:color="auto"/>
              <w:bottom w:val="single" w:sz="4" w:space="0" w:color="auto"/>
              <w:right w:val="single" w:sz="4" w:space="0" w:color="auto"/>
            </w:tcBorders>
            <w:shd w:val="clear" w:color="auto" w:fill="B4C6E7"/>
            <w:hideMark/>
          </w:tcPr>
          <w:p w14:paraId="06B30173"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Calibri"/>
                <w:b w:val="0"/>
                <w:color w:val="auto"/>
                <w:sz w:val="20"/>
                <w:szCs w:val="20"/>
                <w:lang w:val="en-GB" w:eastAsia="en-GB"/>
              </w:rPr>
              <w:t>10:00-11:00</w:t>
            </w:r>
          </w:p>
        </w:tc>
        <w:tc>
          <w:tcPr>
            <w:tcW w:w="609" w:type="pct"/>
            <w:tcBorders>
              <w:top w:val="single" w:sz="4" w:space="0" w:color="auto"/>
              <w:left w:val="single" w:sz="4" w:space="0" w:color="auto"/>
              <w:bottom w:val="single" w:sz="4" w:space="0" w:color="auto"/>
              <w:right w:val="single" w:sz="4" w:space="0" w:color="auto"/>
            </w:tcBorders>
            <w:shd w:val="clear" w:color="auto" w:fill="B4C6E7"/>
            <w:hideMark/>
          </w:tcPr>
          <w:p w14:paraId="1C4B5D7D"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Calibri"/>
                <w:b w:val="0"/>
                <w:color w:val="auto"/>
                <w:sz w:val="20"/>
                <w:szCs w:val="20"/>
                <w:lang w:val="en-GB" w:eastAsia="en-GB"/>
              </w:rPr>
              <w:t>SLT</w:t>
            </w:r>
          </w:p>
        </w:tc>
        <w:tc>
          <w:tcPr>
            <w:tcW w:w="1740" w:type="pct"/>
            <w:tcBorders>
              <w:top w:val="single" w:sz="4" w:space="0" w:color="auto"/>
              <w:left w:val="single" w:sz="4" w:space="0" w:color="auto"/>
              <w:bottom w:val="single" w:sz="4" w:space="0" w:color="auto"/>
              <w:right w:val="single" w:sz="4" w:space="0" w:color="auto"/>
            </w:tcBorders>
            <w:shd w:val="clear" w:color="auto" w:fill="B4C6E7"/>
            <w:hideMark/>
          </w:tcPr>
          <w:p w14:paraId="124E4D8B"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Calibri"/>
                <w:b w:val="0"/>
                <w:color w:val="auto"/>
                <w:sz w:val="20"/>
                <w:szCs w:val="20"/>
                <w:lang w:val="en-GB" w:eastAsia="en-GB"/>
              </w:rPr>
              <w:t>Citing, Referencing and Plagiarism</w:t>
            </w:r>
          </w:p>
        </w:tc>
        <w:tc>
          <w:tcPr>
            <w:tcW w:w="530" w:type="pct"/>
            <w:tcBorders>
              <w:top w:val="single" w:sz="4" w:space="0" w:color="auto"/>
              <w:left w:val="single" w:sz="4" w:space="0" w:color="auto"/>
              <w:bottom w:val="single" w:sz="4" w:space="0" w:color="auto"/>
              <w:right w:val="single" w:sz="4" w:space="0" w:color="auto"/>
            </w:tcBorders>
            <w:shd w:val="clear" w:color="auto" w:fill="B4C6E7"/>
            <w:hideMark/>
          </w:tcPr>
          <w:p w14:paraId="61018BC3"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Calibri"/>
                <w:b w:val="0"/>
                <w:color w:val="auto"/>
                <w:sz w:val="20"/>
                <w:szCs w:val="20"/>
                <w:lang w:val="en-GB" w:eastAsia="en-GB"/>
              </w:rPr>
              <w:t>Lecture</w:t>
            </w:r>
          </w:p>
        </w:tc>
        <w:tc>
          <w:tcPr>
            <w:tcW w:w="835" w:type="pct"/>
            <w:tcBorders>
              <w:top w:val="single" w:sz="4" w:space="0" w:color="auto"/>
              <w:left w:val="single" w:sz="4" w:space="0" w:color="auto"/>
              <w:bottom w:val="single" w:sz="4" w:space="0" w:color="auto"/>
              <w:right w:val="single" w:sz="4" w:space="0" w:color="auto"/>
            </w:tcBorders>
            <w:shd w:val="clear" w:color="auto" w:fill="B4C6E7"/>
            <w:hideMark/>
          </w:tcPr>
          <w:p w14:paraId="135B8F82"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Calibri"/>
                <w:b w:val="0"/>
                <w:color w:val="auto"/>
                <w:sz w:val="20"/>
                <w:szCs w:val="20"/>
                <w:lang w:val="en-GB" w:eastAsia="en-GB"/>
              </w:rPr>
              <w:t>Prof D Scott</w:t>
            </w:r>
          </w:p>
        </w:tc>
      </w:tr>
      <w:tr w:rsidR="00EE7576" w:rsidRPr="00EE7576" w14:paraId="52842AB7"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hideMark/>
          </w:tcPr>
          <w:p w14:paraId="3C1F65AA"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Thu 28 Sep</w:t>
            </w:r>
          </w:p>
        </w:tc>
        <w:tc>
          <w:tcPr>
            <w:tcW w:w="610" w:type="pct"/>
            <w:tcBorders>
              <w:top w:val="single" w:sz="4" w:space="0" w:color="auto"/>
              <w:left w:val="single" w:sz="4" w:space="0" w:color="auto"/>
              <w:bottom w:val="single" w:sz="4" w:space="0" w:color="auto"/>
              <w:right w:val="single" w:sz="4" w:space="0" w:color="auto"/>
            </w:tcBorders>
            <w:hideMark/>
          </w:tcPr>
          <w:p w14:paraId="1B8BEE1F"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10:00-11:00</w:t>
            </w:r>
          </w:p>
        </w:tc>
        <w:tc>
          <w:tcPr>
            <w:tcW w:w="609" w:type="pct"/>
            <w:tcBorders>
              <w:top w:val="single" w:sz="4" w:space="0" w:color="auto"/>
              <w:left w:val="single" w:sz="4" w:space="0" w:color="auto"/>
              <w:bottom w:val="single" w:sz="4" w:space="0" w:color="auto"/>
              <w:right w:val="single" w:sz="4" w:space="0" w:color="auto"/>
            </w:tcBorders>
            <w:hideMark/>
          </w:tcPr>
          <w:p w14:paraId="623ADA0D"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1M:001</w:t>
            </w:r>
          </w:p>
        </w:tc>
        <w:tc>
          <w:tcPr>
            <w:tcW w:w="1740" w:type="pct"/>
            <w:tcBorders>
              <w:top w:val="single" w:sz="4" w:space="0" w:color="auto"/>
              <w:left w:val="single" w:sz="4" w:space="0" w:color="auto"/>
              <w:bottom w:val="single" w:sz="4" w:space="0" w:color="auto"/>
              <w:right w:val="single" w:sz="4" w:space="0" w:color="auto"/>
            </w:tcBorders>
            <w:hideMark/>
          </w:tcPr>
          <w:p w14:paraId="06CC06CF"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T regulatory cells extended: CTLA4 and PD-1</w:t>
            </w:r>
          </w:p>
        </w:tc>
        <w:tc>
          <w:tcPr>
            <w:tcW w:w="530" w:type="pct"/>
            <w:tcBorders>
              <w:top w:val="single" w:sz="4" w:space="0" w:color="auto"/>
              <w:left w:val="single" w:sz="4" w:space="0" w:color="auto"/>
              <w:bottom w:val="single" w:sz="4" w:space="0" w:color="auto"/>
              <w:right w:val="single" w:sz="4" w:space="0" w:color="auto"/>
            </w:tcBorders>
            <w:hideMark/>
          </w:tcPr>
          <w:p w14:paraId="5C2DDDC2"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Lecture</w:t>
            </w:r>
          </w:p>
        </w:tc>
        <w:tc>
          <w:tcPr>
            <w:tcW w:w="835" w:type="pct"/>
            <w:tcBorders>
              <w:top w:val="single" w:sz="4" w:space="0" w:color="auto"/>
              <w:left w:val="single" w:sz="4" w:space="0" w:color="auto"/>
              <w:bottom w:val="single" w:sz="4" w:space="0" w:color="auto"/>
              <w:right w:val="single" w:sz="4" w:space="0" w:color="auto"/>
            </w:tcBorders>
            <w:hideMark/>
          </w:tcPr>
          <w:p w14:paraId="66A13BE8"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Dr F Ward</w:t>
            </w:r>
          </w:p>
        </w:tc>
      </w:tr>
      <w:tr w:rsidR="00EE7576" w:rsidRPr="00EE7576" w14:paraId="1B25C983"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tcPr>
          <w:p w14:paraId="33679CDA" w14:textId="77777777" w:rsidR="00EE7576" w:rsidRPr="00EE7576" w:rsidRDefault="00EE7576" w:rsidP="00EE7576">
            <w:pPr>
              <w:spacing w:after="0" w:line="256" w:lineRule="auto"/>
              <w:rPr>
                <w:rFonts w:ascii="Calibri" w:eastAsia="Times New Roman" w:hAnsi="Calibri" w:cs="Times New Roman"/>
                <w:b w:val="0"/>
                <w:color w:val="auto"/>
                <w:sz w:val="20"/>
                <w:szCs w:val="20"/>
                <w:lang w:val="en-GB" w:eastAsia="en-GB"/>
              </w:rPr>
            </w:pPr>
          </w:p>
        </w:tc>
        <w:tc>
          <w:tcPr>
            <w:tcW w:w="610" w:type="pct"/>
            <w:tcBorders>
              <w:top w:val="single" w:sz="4" w:space="0" w:color="auto"/>
              <w:left w:val="single" w:sz="4" w:space="0" w:color="auto"/>
              <w:bottom w:val="single" w:sz="4" w:space="0" w:color="auto"/>
              <w:right w:val="single" w:sz="4" w:space="0" w:color="auto"/>
            </w:tcBorders>
            <w:hideMark/>
          </w:tcPr>
          <w:p w14:paraId="28F92007" w14:textId="77777777" w:rsidR="00EE7576" w:rsidRPr="00EE7576" w:rsidRDefault="00EE7576" w:rsidP="00EE7576">
            <w:pPr>
              <w:spacing w:after="0" w:line="256" w:lineRule="auto"/>
              <w:rPr>
                <w:rFonts w:ascii="Calibri" w:eastAsia="Times New Roman" w:hAnsi="Calibri" w:cs="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13:00-15:00</w:t>
            </w:r>
          </w:p>
        </w:tc>
        <w:tc>
          <w:tcPr>
            <w:tcW w:w="609" w:type="pct"/>
            <w:tcBorders>
              <w:top w:val="single" w:sz="4" w:space="0" w:color="auto"/>
              <w:left w:val="single" w:sz="4" w:space="0" w:color="auto"/>
              <w:bottom w:val="single" w:sz="4" w:space="0" w:color="auto"/>
              <w:right w:val="single" w:sz="4" w:space="0" w:color="auto"/>
            </w:tcBorders>
            <w:hideMark/>
          </w:tcPr>
          <w:p w14:paraId="784E754C" w14:textId="77777777" w:rsidR="00EE7576" w:rsidRPr="00EE7576" w:rsidRDefault="00EE7576" w:rsidP="00EE7576">
            <w:pPr>
              <w:spacing w:after="0" w:line="256" w:lineRule="auto"/>
              <w:rPr>
                <w:rFonts w:ascii="Calibri" w:eastAsia="Times New Roman" w:hAnsi="Calibri" w:cs="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1M:003</w:t>
            </w:r>
          </w:p>
        </w:tc>
        <w:tc>
          <w:tcPr>
            <w:tcW w:w="1740" w:type="pct"/>
            <w:tcBorders>
              <w:top w:val="single" w:sz="4" w:space="0" w:color="auto"/>
              <w:left w:val="single" w:sz="4" w:space="0" w:color="auto"/>
              <w:bottom w:val="single" w:sz="4" w:space="0" w:color="auto"/>
              <w:right w:val="single" w:sz="4" w:space="0" w:color="auto"/>
            </w:tcBorders>
            <w:hideMark/>
          </w:tcPr>
          <w:p w14:paraId="74F6CCC2" w14:textId="4608A88C" w:rsidR="00EE7576" w:rsidRPr="00EE7576" w:rsidRDefault="00EE7576" w:rsidP="00EE7576">
            <w:pPr>
              <w:spacing w:after="0" w:line="256" w:lineRule="auto"/>
              <w:rPr>
                <w:rFonts w:ascii="Calibri" w:eastAsia="Times New Roman" w:hAnsi="Calibri" w:cs="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Innate and adaptive cytotoxic cells</w:t>
            </w:r>
          </w:p>
          <w:p w14:paraId="3B1A1AE6" w14:textId="77777777" w:rsidR="00EE7576" w:rsidRPr="00EE7576" w:rsidRDefault="00EE7576" w:rsidP="00EE7576">
            <w:pPr>
              <w:spacing w:after="0" w:line="256" w:lineRule="auto"/>
              <w:rPr>
                <w:rFonts w:ascii="Calibri" w:eastAsia="Times New Roman" w:hAnsi="Calibri" w:cs="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Module discussion</w:t>
            </w:r>
          </w:p>
        </w:tc>
        <w:tc>
          <w:tcPr>
            <w:tcW w:w="530" w:type="pct"/>
            <w:tcBorders>
              <w:top w:val="single" w:sz="4" w:space="0" w:color="auto"/>
              <w:left w:val="single" w:sz="4" w:space="0" w:color="auto"/>
              <w:bottom w:val="single" w:sz="4" w:space="0" w:color="auto"/>
              <w:right w:val="single" w:sz="4" w:space="0" w:color="auto"/>
            </w:tcBorders>
            <w:hideMark/>
          </w:tcPr>
          <w:p w14:paraId="7386BD19" w14:textId="77777777" w:rsidR="00EE7576" w:rsidRPr="00EE7576" w:rsidRDefault="00EE7576" w:rsidP="00EE7576">
            <w:pPr>
              <w:spacing w:after="0" w:line="256" w:lineRule="auto"/>
              <w:rPr>
                <w:rFonts w:ascii="Calibri" w:eastAsia="Times New Roman" w:hAnsi="Calibri" w:cs="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Lecture</w:t>
            </w:r>
          </w:p>
        </w:tc>
        <w:tc>
          <w:tcPr>
            <w:tcW w:w="835" w:type="pct"/>
            <w:tcBorders>
              <w:top w:val="single" w:sz="4" w:space="0" w:color="auto"/>
              <w:left w:val="single" w:sz="4" w:space="0" w:color="auto"/>
              <w:bottom w:val="single" w:sz="4" w:space="0" w:color="auto"/>
              <w:right w:val="single" w:sz="4" w:space="0" w:color="auto"/>
            </w:tcBorders>
            <w:hideMark/>
          </w:tcPr>
          <w:p w14:paraId="1311563B" w14:textId="77777777" w:rsidR="00EE7576" w:rsidRPr="00EE7576" w:rsidRDefault="00EE7576" w:rsidP="00EE7576">
            <w:pPr>
              <w:spacing w:after="0" w:line="256" w:lineRule="auto"/>
              <w:rPr>
                <w:rFonts w:ascii="Calibri" w:eastAsia="Times New Roman" w:hAnsi="Calibri" w:cs="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Dr I Crane</w:t>
            </w:r>
          </w:p>
        </w:tc>
      </w:tr>
      <w:tr w:rsidR="00EE7576" w:rsidRPr="00EE7576" w14:paraId="5CC03317"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shd w:val="clear" w:color="auto" w:fill="D9D9D9"/>
            <w:hideMark/>
          </w:tcPr>
          <w:p w14:paraId="13B06349"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Fri 29 Sep</w:t>
            </w:r>
          </w:p>
        </w:tc>
        <w:tc>
          <w:tcPr>
            <w:tcW w:w="610" w:type="pct"/>
            <w:tcBorders>
              <w:top w:val="single" w:sz="4" w:space="0" w:color="auto"/>
              <w:left w:val="single" w:sz="4" w:space="0" w:color="auto"/>
              <w:bottom w:val="single" w:sz="4" w:space="0" w:color="auto"/>
              <w:right w:val="single" w:sz="4" w:space="0" w:color="auto"/>
            </w:tcBorders>
            <w:shd w:val="clear" w:color="auto" w:fill="D9D9D9"/>
            <w:hideMark/>
          </w:tcPr>
          <w:p w14:paraId="70DD9FF0" w14:textId="77777777" w:rsidR="00EE7576" w:rsidRPr="00EE7576" w:rsidRDefault="00EE7576" w:rsidP="00EE7576">
            <w:pPr>
              <w:rPr>
                <w:rFonts w:ascii="Calibri,Times New Roman" w:eastAsia="Calibri,Times New Roman" w:hAnsi="Calibri,Times New Roman" w:cs="Calibri,Times New Roman"/>
                <w:b w:val="0"/>
                <w:color w:val="auto"/>
                <w:sz w:val="20"/>
                <w:szCs w:val="20"/>
                <w:lang w:val="en-GB" w:eastAsia="en-GB"/>
              </w:rPr>
            </w:pPr>
          </w:p>
        </w:tc>
        <w:tc>
          <w:tcPr>
            <w:tcW w:w="609" w:type="pct"/>
            <w:tcBorders>
              <w:top w:val="single" w:sz="4" w:space="0" w:color="auto"/>
              <w:left w:val="single" w:sz="4" w:space="0" w:color="auto"/>
              <w:bottom w:val="single" w:sz="4" w:space="0" w:color="auto"/>
              <w:right w:val="single" w:sz="4" w:space="0" w:color="auto"/>
            </w:tcBorders>
            <w:shd w:val="clear" w:color="auto" w:fill="D9D9D9"/>
            <w:hideMark/>
          </w:tcPr>
          <w:p w14:paraId="014DB1C7" w14:textId="77777777" w:rsidR="00EE7576" w:rsidRPr="00EE7576" w:rsidRDefault="00EE7576" w:rsidP="00EE7576">
            <w:pPr>
              <w:spacing w:after="0" w:line="256" w:lineRule="auto"/>
              <w:rPr>
                <w:rFonts w:ascii="Calibri" w:eastAsia="Calibri" w:hAnsi="Calibri" w:cs="Arial"/>
                <w:b w:val="0"/>
                <w:color w:val="auto"/>
                <w:sz w:val="20"/>
                <w:szCs w:val="20"/>
                <w:lang w:val="en-GB" w:eastAsia="en-GB"/>
              </w:rPr>
            </w:pPr>
          </w:p>
        </w:tc>
        <w:tc>
          <w:tcPr>
            <w:tcW w:w="1740" w:type="pct"/>
            <w:tcBorders>
              <w:top w:val="single" w:sz="4" w:space="0" w:color="auto"/>
              <w:left w:val="single" w:sz="4" w:space="0" w:color="auto"/>
              <w:bottom w:val="single" w:sz="4" w:space="0" w:color="auto"/>
              <w:right w:val="single" w:sz="4" w:space="0" w:color="auto"/>
            </w:tcBorders>
            <w:shd w:val="clear" w:color="auto" w:fill="D9D9D9"/>
            <w:hideMark/>
          </w:tcPr>
          <w:p w14:paraId="1CA9CEE0" w14:textId="77777777" w:rsidR="00EE7576" w:rsidRPr="00EE7576" w:rsidRDefault="00EE7576" w:rsidP="00EE7576">
            <w:pPr>
              <w:spacing w:after="0" w:line="256" w:lineRule="auto"/>
              <w:rPr>
                <w:rFonts w:ascii="Calibri" w:eastAsia="Calibri" w:hAnsi="Calibri" w:cs="Arial"/>
                <w:b w:val="0"/>
                <w:color w:val="auto"/>
                <w:sz w:val="20"/>
                <w:szCs w:val="20"/>
                <w:lang w:val="en-GB" w:eastAsia="en-GB"/>
              </w:rPr>
            </w:pPr>
          </w:p>
        </w:tc>
        <w:tc>
          <w:tcPr>
            <w:tcW w:w="530" w:type="pct"/>
            <w:tcBorders>
              <w:top w:val="single" w:sz="4" w:space="0" w:color="auto"/>
              <w:left w:val="single" w:sz="4" w:space="0" w:color="auto"/>
              <w:bottom w:val="single" w:sz="4" w:space="0" w:color="auto"/>
              <w:right w:val="single" w:sz="4" w:space="0" w:color="auto"/>
            </w:tcBorders>
            <w:shd w:val="clear" w:color="auto" w:fill="D9D9D9"/>
            <w:hideMark/>
          </w:tcPr>
          <w:p w14:paraId="397227F7" w14:textId="77777777" w:rsidR="00EE7576" w:rsidRPr="00EE7576" w:rsidRDefault="00EE7576" w:rsidP="00EE7576">
            <w:pPr>
              <w:spacing w:after="0" w:line="256" w:lineRule="auto"/>
              <w:rPr>
                <w:rFonts w:ascii="Calibri" w:eastAsia="Calibri" w:hAnsi="Calibri" w:cs="Arial"/>
                <w:b w:val="0"/>
                <w:color w:val="auto"/>
                <w:sz w:val="20"/>
                <w:szCs w:val="20"/>
                <w:lang w:val="en-GB" w:eastAsia="en-GB"/>
              </w:rPr>
            </w:pPr>
          </w:p>
        </w:tc>
        <w:tc>
          <w:tcPr>
            <w:tcW w:w="835" w:type="pct"/>
            <w:tcBorders>
              <w:top w:val="single" w:sz="4" w:space="0" w:color="auto"/>
              <w:left w:val="single" w:sz="4" w:space="0" w:color="auto"/>
              <w:bottom w:val="single" w:sz="4" w:space="0" w:color="auto"/>
              <w:right w:val="single" w:sz="4" w:space="0" w:color="auto"/>
            </w:tcBorders>
            <w:shd w:val="clear" w:color="auto" w:fill="D9D9D9"/>
            <w:hideMark/>
          </w:tcPr>
          <w:p w14:paraId="6B7403BC" w14:textId="77777777" w:rsidR="00EE7576" w:rsidRPr="00EE7576" w:rsidRDefault="00EE7576" w:rsidP="00EE7576">
            <w:pPr>
              <w:spacing w:after="0" w:line="256" w:lineRule="auto"/>
              <w:rPr>
                <w:rFonts w:ascii="Calibri" w:eastAsia="Calibri" w:hAnsi="Calibri" w:cs="Arial"/>
                <w:b w:val="0"/>
                <w:color w:val="auto"/>
                <w:sz w:val="20"/>
                <w:szCs w:val="20"/>
                <w:lang w:val="en-GB" w:eastAsia="en-GB"/>
              </w:rPr>
            </w:pPr>
          </w:p>
        </w:tc>
      </w:tr>
      <w:tr w:rsidR="00EE7576" w:rsidRPr="00EE7576" w14:paraId="20E27652" w14:textId="77777777" w:rsidTr="00BE20B0">
        <w:trPr>
          <w:trHeight w:val="300"/>
        </w:trPr>
        <w:tc>
          <w:tcPr>
            <w:tcW w:w="5000" w:type="pct"/>
            <w:gridSpan w:val="6"/>
            <w:tcBorders>
              <w:top w:val="single" w:sz="4" w:space="0" w:color="auto"/>
              <w:left w:val="single" w:sz="4" w:space="0" w:color="auto"/>
              <w:bottom w:val="single" w:sz="4" w:space="0" w:color="auto"/>
              <w:right w:val="single" w:sz="4" w:space="0" w:color="auto"/>
            </w:tcBorders>
            <w:hideMark/>
          </w:tcPr>
          <w:p w14:paraId="5474D37E" w14:textId="77777777" w:rsidR="00EE7576" w:rsidRPr="00EE7576" w:rsidRDefault="00EE7576" w:rsidP="00EE7576">
            <w:pPr>
              <w:spacing w:after="0" w:line="256" w:lineRule="auto"/>
              <w:jc w:val="center"/>
              <w:rPr>
                <w:rFonts w:ascii="Calibri,Times New Roman" w:eastAsia="Calibri,Times New Roman" w:hAnsi="Calibri,Times New Roman" w:cs="Calibri,Times New Roman"/>
                <w:bCs/>
                <w:color w:val="auto"/>
                <w:sz w:val="20"/>
                <w:szCs w:val="20"/>
                <w:lang w:val="en-GB" w:eastAsia="en-GB"/>
              </w:rPr>
            </w:pPr>
            <w:r w:rsidRPr="00EE7576">
              <w:rPr>
                <w:rFonts w:ascii="Calibri" w:eastAsia="Times New Roman" w:hAnsi="Calibri" w:cs="Times New Roman"/>
                <w:bCs/>
                <w:color w:val="auto"/>
                <w:sz w:val="20"/>
                <w:szCs w:val="20"/>
                <w:lang w:val="en-GB" w:eastAsia="en-GB"/>
              </w:rPr>
              <w:t>Week 10</w:t>
            </w:r>
          </w:p>
        </w:tc>
      </w:tr>
      <w:tr w:rsidR="00EE7576" w:rsidRPr="00EE7576" w14:paraId="798B5E0F"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shd w:val="clear" w:color="auto" w:fill="D9D9D9"/>
            <w:hideMark/>
          </w:tcPr>
          <w:p w14:paraId="2AE1F0B2"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Mon 2 Oct</w:t>
            </w:r>
          </w:p>
        </w:tc>
        <w:tc>
          <w:tcPr>
            <w:tcW w:w="610" w:type="pct"/>
            <w:tcBorders>
              <w:top w:val="single" w:sz="4" w:space="0" w:color="auto"/>
              <w:left w:val="single" w:sz="4" w:space="0" w:color="auto"/>
              <w:bottom w:val="single" w:sz="4" w:space="0" w:color="auto"/>
              <w:right w:val="single" w:sz="4" w:space="0" w:color="auto"/>
            </w:tcBorders>
            <w:shd w:val="clear" w:color="auto" w:fill="D9D9D9"/>
          </w:tcPr>
          <w:p w14:paraId="38DBAC63" w14:textId="77777777" w:rsidR="00EE7576" w:rsidRPr="00EE7576" w:rsidRDefault="00EE7576" w:rsidP="00EE7576">
            <w:pPr>
              <w:spacing w:after="0" w:line="256" w:lineRule="auto"/>
              <w:rPr>
                <w:rFonts w:ascii="Calibri" w:eastAsia="Times New Roman" w:hAnsi="Calibri" w:cs="Calibri"/>
                <w:b w:val="0"/>
                <w:color w:val="auto"/>
                <w:sz w:val="20"/>
                <w:szCs w:val="20"/>
                <w:lang w:val="en-GB" w:eastAsia="en-GB"/>
              </w:rPr>
            </w:pPr>
          </w:p>
        </w:tc>
        <w:tc>
          <w:tcPr>
            <w:tcW w:w="609" w:type="pct"/>
            <w:tcBorders>
              <w:top w:val="single" w:sz="4" w:space="0" w:color="auto"/>
              <w:left w:val="single" w:sz="4" w:space="0" w:color="auto"/>
              <w:bottom w:val="single" w:sz="4" w:space="0" w:color="auto"/>
              <w:right w:val="single" w:sz="4" w:space="0" w:color="auto"/>
            </w:tcBorders>
            <w:shd w:val="clear" w:color="auto" w:fill="D9D9D9"/>
          </w:tcPr>
          <w:p w14:paraId="5E7135FE" w14:textId="77777777" w:rsidR="00EE7576" w:rsidRPr="00EE7576" w:rsidRDefault="00EE7576" w:rsidP="00EE7576">
            <w:pPr>
              <w:spacing w:after="0" w:line="256" w:lineRule="auto"/>
              <w:rPr>
                <w:rFonts w:ascii="Calibri" w:eastAsia="Times New Roman" w:hAnsi="Calibri" w:cs="Calibri"/>
                <w:b w:val="0"/>
                <w:color w:val="auto"/>
                <w:sz w:val="20"/>
                <w:szCs w:val="20"/>
                <w:lang w:val="en-GB" w:eastAsia="en-GB"/>
              </w:rPr>
            </w:pPr>
          </w:p>
        </w:tc>
        <w:tc>
          <w:tcPr>
            <w:tcW w:w="1740" w:type="pct"/>
            <w:tcBorders>
              <w:top w:val="single" w:sz="4" w:space="0" w:color="auto"/>
              <w:left w:val="single" w:sz="4" w:space="0" w:color="auto"/>
              <w:bottom w:val="single" w:sz="4" w:space="0" w:color="auto"/>
              <w:right w:val="single" w:sz="4" w:space="0" w:color="auto"/>
            </w:tcBorders>
            <w:shd w:val="clear" w:color="auto" w:fill="D9D9D9"/>
          </w:tcPr>
          <w:p w14:paraId="38313DEC" w14:textId="77777777" w:rsidR="00EE7576" w:rsidRPr="00EE7576" w:rsidRDefault="00EE7576" w:rsidP="00EE7576">
            <w:pPr>
              <w:spacing w:after="0" w:line="256" w:lineRule="auto"/>
              <w:rPr>
                <w:rFonts w:ascii="Calibri" w:eastAsia="Times New Roman" w:hAnsi="Calibri" w:cs="Calibri"/>
                <w:b w:val="0"/>
                <w:color w:val="auto"/>
                <w:sz w:val="20"/>
                <w:szCs w:val="20"/>
                <w:lang w:val="en-GB" w:eastAsia="en-GB"/>
              </w:rPr>
            </w:pPr>
          </w:p>
        </w:tc>
        <w:tc>
          <w:tcPr>
            <w:tcW w:w="530" w:type="pct"/>
            <w:tcBorders>
              <w:top w:val="single" w:sz="4" w:space="0" w:color="auto"/>
              <w:left w:val="single" w:sz="4" w:space="0" w:color="auto"/>
              <w:bottom w:val="single" w:sz="4" w:space="0" w:color="auto"/>
              <w:right w:val="single" w:sz="4" w:space="0" w:color="auto"/>
            </w:tcBorders>
            <w:shd w:val="clear" w:color="auto" w:fill="D9D9D9"/>
          </w:tcPr>
          <w:p w14:paraId="542148BF" w14:textId="77777777" w:rsidR="00EE7576" w:rsidRPr="00EE7576" w:rsidRDefault="00EE7576" w:rsidP="00EE7576">
            <w:pPr>
              <w:spacing w:after="0" w:line="256" w:lineRule="auto"/>
              <w:rPr>
                <w:rFonts w:ascii="Calibri" w:eastAsia="Times New Roman" w:hAnsi="Calibri" w:cs="Calibri"/>
                <w:b w:val="0"/>
                <w:color w:val="auto"/>
                <w:sz w:val="20"/>
                <w:szCs w:val="20"/>
                <w:lang w:val="en-GB" w:eastAsia="en-GB"/>
              </w:rPr>
            </w:pPr>
          </w:p>
        </w:tc>
        <w:tc>
          <w:tcPr>
            <w:tcW w:w="835" w:type="pct"/>
            <w:tcBorders>
              <w:top w:val="single" w:sz="4" w:space="0" w:color="auto"/>
              <w:left w:val="single" w:sz="4" w:space="0" w:color="auto"/>
              <w:bottom w:val="single" w:sz="4" w:space="0" w:color="auto"/>
              <w:right w:val="single" w:sz="4" w:space="0" w:color="auto"/>
            </w:tcBorders>
            <w:shd w:val="clear" w:color="auto" w:fill="D9D9D9"/>
          </w:tcPr>
          <w:p w14:paraId="1BF0A234" w14:textId="77777777" w:rsidR="00EE7576" w:rsidRPr="00EE7576" w:rsidRDefault="00EE7576" w:rsidP="00EE7576">
            <w:pPr>
              <w:spacing w:after="0" w:line="256" w:lineRule="auto"/>
              <w:rPr>
                <w:rFonts w:ascii="Calibri" w:eastAsia="Times New Roman" w:hAnsi="Calibri" w:cs="Calibri"/>
                <w:b w:val="0"/>
                <w:color w:val="auto"/>
                <w:sz w:val="20"/>
                <w:szCs w:val="20"/>
                <w:lang w:val="en-GB" w:eastAsia="en-GB"/>
              </w:rPr>
            </w:pPr>
          </w:p>
        </w:tc>
      </w:tr>
      <w:tr w:rsidR="00EE7576" w:rsidRPr="00EE7576" w14:paraId="6FB82274"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shd w:val="clear" w:color="auto" w:fill="D9D9D9"/>
            <w:hideMark/>
          </w:tcPr>
          <w:p w14:paraId="72A455FD"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Tue 3 Oct</w:t>
            </w:r>
          </w:p>
        </w:tc>
        <w:tc>
          <w:tcPr>
            <w:tcW w:w="610" w:type="pct"/>
            <w:tcBorders>
              <w:top w:val="single" w:sz="4" w:space="0" w:color="auto"/>
              <w:left w:val="single" w:sz="4" w:space="0" w:color="auto"/>
              <w:bottom w:val="single" w:sz="4" w:space="0" w:color="auto"/>
              <w:right w:val="single" w:sz="4" w:space="0" w:color="auto"/>
            </w:tcBorders>
            <w:shd w:val="clear" w:color="auto" w:fill="D9D9D9"/>
            <w:hideMark/>
          </w:tcPr>
          <w:p w14:paraId="2583C485"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609" w:type="pct"/>
            <w:tcBorders>
              <w:top w:val="single" w:sz="4" w:space="0" w:color="auto"/>
              <w:left w:val="single" w:sz="4" w:space="0" w:color="auto"/>
              <w:bottom w:val="single" w:sz="4" w:space="0" w:color="auto"/>
              <w:right w:val="single" w:sz="4" w:space="0" w:color="auto"/>
            </w:tcBorders>
            <w:shd w:val="clear" w:color="auto" w:fill="D9D9D9"/>
            <w:hideMark/>
          </w:tcPr>
          <w:p w14:paraId="4B16F4AA"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1740" w:type="pct"/>
            <w:tcBorders>
              <w:top w:val="single" w:sz="4" w:space="0" w:color="auto"/>
              <w:left w:val="single" w:sz="4" w:space="0" w:color="auto"/>
              <w:bottom w:val="single" w:sz="4" w:space="0" w:color="auto"/>
              <w:right w:val="single" w:sz="4" w:space="0" w:color="auto"/>
            </w:tcBorders>
            <w:shd w:val="clear" w:color="auto" w:fill="D9D9D9"/>
            <w:hideMark/>
          </w:tcPr>
          <w:p w14:paraId="4AB4E923"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530" w:type="pct"/>
            <w:tcBorders>
              <w:top w:val="single" w:sz="4" w:space="0" w:color="auto"/>
              <w:left w:val="single" w:sz="4" w:space="0" w:color="auto"/>
              <w:bottom w:val="single" w:sz="4" w:space="0" w:color="auto"/>
              <w:right w:val="single" w:sz="4" w:space="0" w:color="auto"/>
            </w:tcBorders>
            <w:shd w:val="clear" w:color="auto" w:fill="D9D9D9"/>
            <w:hideMark/>
          </w:tcPr>
          <w:p w14:paraId="1960B337"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835" w:type="pct"/>
            <w:tcBorders>
              <w:top w:val="single" w:sz="4" w:space="0" w:color="auto"/>
              <w:left w:val="single" w:sz="4" w:space="0" w:color="auto"/>
              <w:bottom w:val="single" w:sz="4" w:space="0" w:color="auto"/>
              <w:right w:val="single" w:sz="4" w:space="0" w:color="auto"/>
            </w:tcBorders>
            <w:shd w:val="clear" w:color="auto" w:fill="D9D9D9"/>
            <w:hideMark/>
          </w:tcPr>
          <w:p w14:paraId="2DC8141B"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r>
      <w:tr w:rsidR="00EE7576" w:rsidRPr="00EE7576" w14:paraId="336A1FA0"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shd w:val="clear" w:color="auto" w:fill="D9D9D9"/>
            <w:hideMark/>
          </w:tcPr>
          <w:p w14:paraId="060EA365"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Wed 4 Oct</w:t>
            </w:r>
          </w:p>
        </w:tc>
        <w:tc>
          <w:tcPr>
            <w:tcW w:w="610" w:type="pct"/>
            <w:tcBorders>
              <w:top w:val="single" w:sz="4" w:space="0" w:color="auto"/>
              <w:left w:val="single" w:sz="4" w:space="0" w:color="auto"/>
              <w:bottom w:val="single" w:sz="4" w:space="0" w:color="auto"/>
              <w:right w:val="single" w:sz="4" w:space="0" w:color="auto"/>
            </w:tcBorders>
            <w:shd w:val="clear" w:color="auto" w:fill="D9D9D9"/>
            <w:hideMark/>
          </w:tcPr>
          <w:p w14:paraId="7A9F18DA"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ab/>
            </w:r>
          </w:p>
        </w:tc>
        <w:tc>
          <w:tcPr>
            <w:tcW w:w="609" w:type="pct"/>
            <w:tcBorders>
              <w:top w:val="single" w:sz="4" w:space="0" w:color="auto"/>
              <w:left w:val="single" w:sz="4" w:space="0" w:color="auto"/>
              <w:bottom w:val="single" w:sz="4" w:space="0" w:color="auto"/>
              <w:right w:val="single" w:sz="4" w:space="0" w:color="auto"/>
            </w:tcBorders>
            <w:shd w:val="clear" w:color="auto" w:fill="D9D9D9"/>
            <w:hideMark/>
          </w:tcPr>
          <w:p w14:paraId="4489681E"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1740" w:type="pct"/>
            <w:tcBorders>
              <w:top w:val="single" w:sz="4" w:space="0" w:color="auto"/>
              <w:left w:val="single" w:sz="4" w:space="0" w:color="auto"/>
              <w:bottom w:val="single" w:sz="4" w:space="0" w:color="auto"/>
              <w:right w:val="single" w:sz="4" w:space="0" w:color="auto"/>
            </w:tcBorders>
            <w:shd w:val="clear" w:color="auto" w:fill="D9D9D9"/>
            <w:hideMark/>
          </w:tcPr>
          <w:p w14:paraId="666C29BA"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530" w:type="pct"/>
            <w:tcBorders>
              <w:top w:val="single" w:sz="4" w:space="0" w:color="auto"/>
              <w:left w:val="single" w:sz="4" w:space="0" w:color="auto"/>
              <w:bottom w:val="single" w:sz="4" w:space="0" w:color="auto"/>
              <w:right w:val="single" w:sz="4" w:space="0" w:color="auto"/>
            </w:tcBorders>
            <w:shd w:val="clear" w:color="auto" w:fill="D9D9D9"/>
            <w:hideMark/>
          </w:tcPr>
          <w:p w14:paraId="5E89B4D0"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835" w:type="pct"/>
            <w:tcBorders>
              <w:top w:val="single" w:sz="4" w:space="0" w:color="auto"/>
              <w:left w:val="single" w:sz="4" w:space="0" w:color="auto"/>
              <w:bottom w:val="single" w:sz="4" w:space="0" w:color="auto"/>
              <w:right w:val="single" w:sz="4" w:space="0" w:color="auto"/>
            </w:tcBorders>
            <w:shd w:val="clear" w:color="auto" w:fill="D9D9D9"/>
            <w:hideMark/>
          </w:tcPr>
          <w:p w14:paraId="63EA6D25"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r>
      <w:tr w:rsidR="00EE7576" w:rsidRPr="00EE7576" w14:paraId="6D5CB7F6"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shd w:val="clear" w:color="auto" w:fill="D9D9D9"/>
            <w:hideMark/>
          </w:tcPr>
          <w:p w14:paraId="094C0848"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Thu 5 Oct</w:t>
            </w:r>
          </w:p>
        </w:tc>
        <w:tc>
          <w:tcPr>
            <w:tcW w:w="610" w:type="pct"/>
            <w:tcBorders>
              <w:top w:val="single" w:sz="4" w:space="0" w:color="auto"/>
              <w:left w:val="single" w:sz="4" w:space="0" w:color="auto"/>
              <w:bottom w:val="single" w:sz="4" w:space="0" w:color="auto"/>
              <w:right w:val="single" w:sz="4" w:space="0" w:color="auto"/>
            </w:tcBorders>
            <w:shd w:val="clear" w:color="auto" w:fill="D9D9D9"/>
            <w:hideMark/>
          </w:tcPr>
          <w:p w14:paraId="44E66CC0"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609" w:type="pct"/>
            <w:tcBorders>
              <w:top w:val="single" w:sz="4" w:space="0" w:color="auto"/>
              <w:left w:val="single" w:sz="4" w:space="0" w:color="auto"/>
              <w:bottom w:val="single" w:sz="4" w:space="0" w:color="auto"/>
              <w:right w:val="single" w:sz="4" w:space="0" w:color="auto"/>
            </w:tcBorders>
            <w:shd w:val="clear" w:color="auto" w:fill="D9D9D9"/>
            <w:hideMark/>
          </w:tcPr>
          <w:p w14:paraId="56E6DD3D"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1740" w:type="pct"/>
            <w:tcBorders>
              <w:top w:val="single" w:sz="4" w:space="0" w:color="auto"/>
              <w:left w:val="single" w:sz="4" w:space="0" w:color="auto"/>
              <w:bottom w:val="single" w:sz="4" w:space="0" w:color="auto"/>
              <w:right w:val="single" w:sz="4" w:space="0" w:color="auto"/>
            </w:tcBorders>
            <w:shd w:val="clear" w:color="auto" w:fill="D9D9D9"/>
            <w:hideMark/>
          </w:tcPr>
          <w:p w14:paraId="71C23EAE"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530" w:type="pct"/>
            <w:tcBorders>
              <w:top w:val="single" w:sz="4" w:space="0" w:color="auto"/>
              <w:left w:val="single" w:sz="4" w:space="0" w:color="auto"/>
              <w:bottom w:val="single" w:sz="4" w:space="0" w:color="auto"/>
              <w:right w:val="single" w:sz="4" w:space="0" w:color="auto"/>
            </w:tcBorders>
            <w:shd w:val="clear" w:color="auto" w:fill="D9D9D9"/>
            <w:hideMark/>
          </w:tcPr>
          <w:p w14:paraId="43EB8B07"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835" w:type="pct"/>
            <w:tcBorders>
              <w:top w:val="single" w:sz="4" w:space="0" w:color="auto"/>
              <w:left w:val="single" w:sz="4" w:space="0" w:color="auto"/>
              <w:bottom w:val="single" w:sz="4" w:space="0" w:color="auto"/>
              <w:right w:val="single" w:sz="4" w:space="0" w:color="auto"/>
            </w:tcBorders>
            <w:shd w:val="clear" w:color="auto" w:fill="D9D9D9"/>
            <w:hideMark/>
          </w:tcPr>
          <w:p w14:paraId="3E416216"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r>
      <w:tr w:rsidR="00EE7576" w:rsidRPr="00EE7576" w14:paraId="7836FADC"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shd w:val="clear" w:color="auto" w:fill="D9D9D9"/>
            <w:hideMark/>
          </w:tcPr>
          <w:p w14:paraId="190A4DA2"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Fri 6 Oct</w:t>
            </w:r>
          </w:p>
        </w:tc>
        <w:tc>
          <w:tcPr>
            <w:tcW w:w="610" w:type="pct"/>
            <w:tcBorders>
              <w:top w:val="single" w:sz="4" w:space="0" w:color="auto"/>
              <w:left w:val="single" w:sz="4" w:space="0" w:color="auto"/>
              <w:bottom w:val="single" w:sz="4" w:space="0" w:color="auto"/>
              <w:right w:val="single" w:sz="4" w:space="0" w:color="auto"/>
            </w:tcBorders>
            <w:shd w:val="clear" w:color="auto" w:fill="D9D9D9"/>
            <w:hideMark/>
          </w:tcPr>
          <w:p w14:paraId="3B50FDAB"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609" w:type="pct"/>
            <w:tcBorders>
              <w:top w:val="single" w:sz="4" w:space="0" w:color="auto"/>
              <w:left w:val="single" w:sz="4" w:space="0" w:color="auto"/>
              <w:bottom w:val="single" w:sz="4" w:space="0" w:color="auto"/>
              <w:right w:val="single" w:sz="4" w:space="0" w:color="auto"/>
            </w:tcBorders>
            <w:shd w:val="clear" w:color="auto" w:fill="D9D9D9"/>
            <w:hideMark/>
          </w:tcPr>
          <w:p w14:paraId="2D205D58"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1740" w:type="pct"/>
            <w:tcBorders>
              <w:top w:val="single" w:sz="4" w:space="0" w:color="auto"/>
              <w:left w:val="single" w:sz="4" w:space="0" w:color="auto"/>
              <w:bottom w:val="single" w:sz="4" w:space="0" w:color="auto"/>
              <w:right w:val="single" w:sz="4" w:space="0" w:color="auto"/>
            </w:tcBorders>
            <w:shd w:val="clear" w:color="auto" w:fill="D9D9D9"/>
            <w:hideMark/>
          </w:tcPr>
          <w:p w14:paraId="4DA9B2BD"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530" w:type="pct"/>
            <w:tcBorders>
              <w:top w:val="single" w:sz="4" w:space="0" w:color="auto"/>
              <w:left w:val="single" w:sz="4" w:space="0" w:color="auto"/>
              <w:bottom w:val="single" w:sz="4" w:space="0" w:color="auto"/>
              <w:right w:val="single" w:sz="4" w:space="0" w:color="auto"/>
            </w:tcBorders>
            <w:shd w:val="clear" w:color="auto" w:fill="D9D9D9"/>
            <w:hideMark/>
          </w:tcPr>
          <w:p w14:paraId="023AD83A"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835" w:type="pct"/>
            <w:tcBorders>
              <w:top w:val="single" w:sz="4" w:space="0" w:color="auto"/>
              <w:left w:val="single" w:sz="4" w:space="0" w:color="auto"/>
              <w:bottom w:val="single" w:sz="4" w:space="0" w:color="auto"/>
              <w:right w:val="single" w:sz="4" w:space="0" w:color="auto"/>
            </w:tcBorders>
            <w:shd w:val="clear" w:color="auto" w:fill="D9D9D9"/>
            <w:hideMark/>
          </w:tcPr>
          <w:p w14:paraId="2685DB33"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r>
      <w:tr w:rsidR="00EE7576" w:rsidRPr="00EE7576" w14:paraId="4A90BF22" w14:textId="77777777" w:rsidTr="00BE20B0">
        <w:trPr>
          <w:trHeight w:val="300"/>
        </w:trPr>
        <w:tc>
          <w:tcPr>
            <w:tcW w:w="5000" w:type="pct"/>
            <w:gridSpan w:val="6"/>
            <w:tcBorders>
              <w:top w:val="single" w:sz="4" w:space="0" w:color="auto"/>
              <w:left w:val="single" w:sz="4" w:space="0" w:color="auto"/>
              <w:bottom w:val="single" w:sz="4" w:space="0" w:color="auto"/>
              <w:right w:val="single" w:sz="4" w:space="0" w:color="auto"/>
            </w:tcBorders>
            <w:hideMark/>
          </w:tcPr>
          <w:p w14:paraId="7042B7C4" w14:textId="77777777" w:rsidR="00EE7576" w:rsidRPr="00EE7576" w:rsidRDefault="00EE7576" w:rsidP="00EE7576">
            <w:pPr>
              <w:spacing w:after="0" w:line="256" w:lineRule="auto"/>
              <w:jc w:val="center"/>
              <w:rPr>
                <w:rFonts w:ascii="Calibri,Times New Roman" w:eastAsia="Calibri,Times New Roman" w:hAnsi="Calibri,Times New Roman" w:cs="Calibri,Times New Roman"/>
                <w:bCs/>
                <w:color w:val="auto"/>
                <w:sz w:val="20"/>
                <w:szCs w:val="20"/>
                <w:lang w:val="en-GB" w:eastAsia="en-GB"/>
              </w:rPr>
            </w:pPr>
            <w:r w:rsidRPr="00EE7576">
              <w:rPr>
                <w:rFonts w:ascii="Calibri" w:eastAsia="Times New Roman" w:hAnsi="Calibri" w:cs="Times New Roman"/>
                <w:bCs/>
                <w:color w:val="auto"/>
                <w:sz w:val="20"/>
                <w:szCs w:val="20"/>
                <w:lang w:val="en-GB" w:eastAsia="en-GB"/>
              </w:rPr>
              <w:t>Week 11</w:t>
            </w:r>
          </w:p>
        </w:tc>
      </w:tr>
      <w:tr w:rsidR="00EE7576" w:rsidRPr="00EE7576" w14:paraId="06740C85"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tcPr>
          <w:p w14:paraId="2E01489B" w14:textId="77777777" w:rsidR="00EE7576" w:rsidRPr="00EE7576" w:rsidRDefault="00EE7576" w:rsidP="00EE7576">
            <w:pPr>
              <w:spacing w:after="0" w:line="256" w:lineRule="auto"/>
              <w:rPr>
                <w:rFonts w:ascii="Calibri" w:eastAsia="Times New Roman" w:hAnsi="Calibri" w:cs="Calibri"/>
                <w:b w:val="0"/>
                <w:color w:val="auto"/>
                <w:sz w:val="20"/>
                <w:szCs w:val="20"/>
                <w:lang w:val="en-GB" w:eastAsia="en-GB"/>
              </w:rPr>
            </w:pPr>
          </w:p>
        </w:tc>
        <w:tc>
          <w:tcPr>
            <w:tcW w:w="610" w:type="pct"/>
            <w:tcBorders>
              <w:top w:val="single" w:sz="4" w:space="0" w:color="auto"/>
              <w:left w:val="single" w:sz="4" w:space="0" w:color="auto"/>
              <w:bottom w:val="single" w:sz="4" w:space="0" w:color="auto"/>
              <w:right w:val="single" w:sz="4" w:space="0" w:color="auto"/>
            </w:tcBorders>
          </w:tcPr>
          <w:p w14:paraId="024B2034" w14:textId="77777777" w:rsidR="00EE7576" w:rsidRPr="00EE7576" w:rsidRDefault="00EE7576" w:rsidP="00EE7576">
            <w:pPr>
              <w:spacing w:after="0" w:line="256" w:lineRule="auto"/>
              <w:rPr>
                <w:rFonts w:ascii="Calibri" w:eastAsia="Times New Roman" w:hAnsi="Calibri" w:cs="Calibri"/>
                <w:b w:val="0"/>
                <w:color w:val="auto"/>
                <w:sz w:val="20"/>
                <w:szCs w:val="20"/>
                <w:lang w:val="en-GB" w:eastAsia="en-GB"/>
              </w:rPr>
            </w:pPr>
          </w:p>
        </w:tc>
        <w:tc>
          <w:tcPr>
            <w:tcW w:w="609" w:type="pct"/>
            <w:tcBorders>
              <w:top w:val="single" w:sz="4" w:space="0" w:color="auto"/>
              <w:left w:val="single" w:sz="4" w:space="0" w:color="auto"/>
              <w:bottom w:val="single" w:sz="4" w:space="0" w:color="auto"/>
              <w:right w:val="single" w:sz="4" w:space="0" w:color="auto"/>
            </w:tcBorders>
          </w:tcPr>
          <w:p w14:paraId="171F1FB8" w14:textId="77777777" w:rsidR="00EE7576" w:rsidRPr="00EE7576" w:rsidRDefault="00EE7576" w:rsidP="00EE7576">
            <w:pPr>
              <w:spacing w:after="0" w:line="256" w:lineRule="auto"/>
              <w:rPr>
                <w:rFonts w:ascii="Calibri" w:eastAsia="Times New Roman" w:hAnsi="Calibri" w:cs="Calibri"/>
                <w:b w:val="0"/>
                <w:color w:val="auto"/>
                <w:sz w:val="20"/>
                <w:szCs w:val="20"/>
                <w:lang w:val="en-GB" w:eastAsia="en-GB"/>
              </w:rPr>
            </w:pPr>
          </w:p>
        </w:tc>
        <w:tc>
          <w:tcPr>
            <w:tcW w:w="1740" w:type="pct"/>
            <w:tcBorders>
              <w:top w:val="single" w:sz="4" w:space="0" w:color="auto"/>
              <w:left w:val="single" w:sz="4" w:space="0" w:color="auto"/>
              <w:bottom w:val="single" w:sz="4" w:space="0" w:color="auto"/>
              <w:right w:val="single" w:sz="4" w:space="0" w:color="auto"/>
            </w:tcBorders>
            <w:hideMark/>
          </w:tcPr>
          <w:p w14:paraId="20108B7F"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Calibri" w:hAnsi="Calibri" w:cs="Calibri"/>
                <w:bCs/>
                <w:color w:val="auto"/>
                <w:sz w:val="22"/>
                <w:lang w:val="en-GB" w:eastAsia="en-GB"/>
              </w:rPr>
              <w:t>PROTEINS: STRUCTURE, FUNCTION AND ENGINEERING</w:t>
            </w:r>
          </w:p>
        </w:tc>
        <w:tc>
          <w:tcPr>
            <w:tcW w:w="530" w:type="pct"/>
            <w:tcBorders>
              <w:top w:val="single" w:sz="4" w:space="0" w:color="auto"/>
              <w:left w:val="single" w:sz="4" w:space="0" w:color="auto"/>
              <w:bottom w:val="single" w:sz="4" w:space="0" w:color="auto"/>
              <w:right w:val="single" w:sz="4" w:space="0" w:color="auto"/>
            </w:tcBorders>
          </w:tcPr>
          <w:p w14:paraId="35C453B7" w14:textId="77777777" w:rsidR="00EE7576" w:rsidRPr="00EE7576" w:rsidRDefault="00EE7576" w:rsidP="00EE7576">
            <w:pPr>
              <w:spacing w:after="0" w:line="256" w:lineRule="auto"/>
              <w:rPr>
                <w:rFonts w:ascii="Calibri" w:eastAsia="Times New Roman" w:hAnsi="Calibri" w:cs="Calibri"/>
                <w:b w:val="0"/>
                <w:color w:val="auto"/>
                <w:sz w:val="20"/>
                <w:szCs w:val="20"/>
                <w:lang w:val="en-GB" w:eastAsia="en-GB"/>
              </w:rPr>
            </w:pPr>
          </w:p>
        </w:tc>
        <w:tc>
          <w:tcPr>
            <w:tcW w:w="835" w:type="pct"/>
            <w:tcBorders>
              <w:top w:val="single" w:sz="4" w:space="0" w:color="auto"/>
              <w:left w:val="single" w:sz="4" w:space="0" w:color="auto"/>
              <w:bottom w:val="single" w:sz="4" w:space="0" w:color="auto"/>
              <w:right w:val="single" w:sz="4" w:space="0" w:color="auto"/>
            </w:tcBorders>
          </w:tcPr>
          <w:p w14:paraId="47CC5F62" w14:textId="77777777" w:rsidR="00EE7576" w:rsidRPr="00EE7576" w:rsidRDefault="00EE7576" w:rsidP="00EE7576">
            <w:pPr>
              <w:spacing w:after="0" w:line="256" w:lineRule="auto"/>
              <w:rPr>
                <w:rFonts w:ascii="Calibri" w:eastAsia="Times New Roman" w:hAnsi="Calibri" w:cs="Calibri"/>
                <w:b w:val="0"/>
                <w:color w:val="auto"/>
                <w:sz w:val="20"/>
                <w:szCs w:val="20"/>
                <w:lang w:val="en-GB" w:eastAsia="en-GB"/>
              </w:rPr>
            </w:pPr>
          </w:p>
        </w:tc>
      </w:tr>
      <w:tr w:rsidR="00EE7576" w:rsidRPr="00EE7576" w14:paraId="51280EE0" w14:textId="77777777" w:rsidTr="00BE20B0">
        <w:trPr>
          <w:trHeight w:val="300"/>
        </w:trPr>
        <w:tc>
          <w:tcPr>
            <w:tcW w:w="676" w:type="pct"/>
            <w:vMerge w:val="restart"/>
            <w:tcBorders>
              <w:top w:val="single" w:sz="4" w:space="0" w:color="auto"/>
              <w:left w:val="single" w:sz="4" w:space="0" w:color="auto"/>
              <w:bottom w:val="single" w:sz="4" w:space="0" w:color="auto"/>
              <w:right w:val="single" w:sz="4" w:space="0" w:color="auto"/>
            </w:tcBorders>
            <w:hideMark/>
          </w:tcPr>
          <w:p w14:paraId="2D10FC98" w14:textId="77777777" w:rsidR="00EE7576" w:rsidRPr="00EE7576" w:rsidRDefault="00EE7576" w:rsidP="00EE7576">
            <w:pPr>
              <w:spacing w:after="0" w:line="256" w:lineRule="auto"/>
              <w:rPr>
                <w:rFonts w:ascii="Calibri" w:eastAsia="Times New Roman" w:hAnsi="Calibri" w:cs="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Mon 9 Oct</w:t>
            </w:r>
          </w:p>
        </w:tc>
        <w:tc>
          <w:tcPr>
            <w:tcW w:w="610" w:type="pct"/>
            <w:tcBorders>
              <w:top w:val="single" w:sz="4" w:space="0" w:color="auto"/>
              <w:left w:val="single" w:sz="4" w:space="0" w:color="auto"/>
              <w:bottom w:val="single" w:sz="4" w:space="0" w:color="auto"/>
              <w:right w:val="single" w:sz="4" w:space="0" w:color="auto"/>
            </w:tcBorders>
            <w:shd w:val="clear" w:color="auto" w:fill="FFFF00"/>
          </w:tcPr>
          <w:p w14:paraId="7FB7287C" w14:textId="77777777" w:rsidR="00EE7576" w:rsidRPr="00EE7576" w:rsidRDefault="00EE7576" w:rsidP="00EE7576">
            <w:pPr>
              <w:spacing w:after="0" w:line="256" w:lineRule="auto"/>
              <w:rPr>
                <w:rFonts w:ascii="Calibri" w:eastAsia="Times New Roman" w:hAnsi="Calibri" w:cs="Times New Roman"/>
                <w:b w:val="0"/>
                <w:color w:val="auto"/>
                <w:sz w:val="20"/>
                <w:szCs w:val="20"/>
                <w:lang w:val="en-GB" w:eastAsia="en-GB"/>
              </w:rPr>
            </w:pPr>
          </w:p>
        </w:tc>
        <w:tc>
          <w:tcPr>
            <w:tcW w:w="609" w:type="pct"/>
            <w:tcBorders>
              <w:top w:val="single" w:sz="4" w:space="0" w:color="auto"/>
              <w:left w:val="single" w:sz="4" w:space="0" w:color="auto"/>
              <w:bottom w:val="single" w:sz="4" w:space="0" w:color="auto"/>
              <w:right w:val="single" w:sz="4" w:space="0" w:color="auto"/>
            </w:tcBorders>
            <w:shd w:val="clear" w:color="auto" w:fill="FFFF00"/>
          </w:tcPr>
          <w:p w14:paraId="30991203" w14:textId="77777777" w:rsidR="00EE7576" w:rsidRPr="00EE7576" w:rsidRDefault="00EE7576" w:rsidP="00EE7576">
            <w:pPr>
              <w:spacing w:after="0" w:line="256" w:lineRule="auto"/>
              <w:rPr>
                <w:rFonts w:ascii="Calibri" w:eastAsia="Times New Roman" w:hAnsi="Calibri" w:cs="Times New Roman"/>
                <w:b w:val="0"/>
                <w:color w:val="auto"/>
                <w:sz w:val="20"/>
                <w:szCs w:val="20"/>
                <w:lang w:val="en-GB" w:eastAsia="en-GB"/>
              </w:rPr>
            </w:pPr>
          </w:p>
        </w:tc>
        <w:tc>
          <w:tcPr>
            <w:tcW w:w="1740" w:type="pct"/>
            <w:tcBorders>
              <w:top w:val="single" w:sz="4" w:space="0" w:color="auto"/>
              <w:left w:val="single" w:sz="4" w:space="0" w:color="auto"/>
              <w:bottom w:val="single" w:sz="4" w:space="0" w:color="auto"/>
              <w:right w:val="single" w:sz="4" w:space="0" w:color="auto"/>
            </w:tcBorders>
            <w:shd w:val="clear" w:color="auto" w:fill="FFFF00"/>
            <w:hideMark/>
          </w:tcPr>
          <w:p w14:paraId="7B54C564" w14:textId="77777777" w:rsidR="00EE7576" w:rsidRPr="00EE7576" w:rsidRDefault="00EE7576" w:rsidP="00EE7576">
            <w:pPr>
              <w:spacing w:after="0" w:line="256" w:lineRule="auto"/>
              <w:rPr>
                <w:rFonts w:ascii="Calibri" w:eastAsia="Times New Roman" w:hAnsi="Calibri" w:cs="Times New Roman"/>
                <w:b w:val="0"/>
                <w:color w:val="auto"/>
                <w:sz w:val="20"/>
                <w:szCs w:val="20"/>
                <w:lang w:val="en-GB" w:eastAsia="en-GB"/>
              </w:rPr>
            </w:pPr>
            <w:r w:rsidRPr="00EE7576">
              <w:rPr>
                <w:rFonts w:ascii="Calibri" w:eastAsia="Calibri" w:hAnsi="Calibri" w:cs="Calibri"/>
                <w:i/>
                <w:iCs/>
                <w:color w:val="auto"/>
                <w:sz w:val="22"/>
                <w:lang w:val="en-GB" w:eastAsia="en-GB"/>
              </w:rPr>
              <w:t xml:space="preserve">Research Perspective: </w:t>
            </w:r>
            <w:r w:rsidRPr="00EE7576">
              <w:rPr>
                <w:rFonts w:ascii="Calibri" w:eastAsia="Calibri" w:hAnsi="Calibri" w:cs="Calibri"/>
                <w:color w:val="auto"/>
                <w:sz w:val="22"/>
                <w:lang w:val="en-GB" w:eastAsia="en-GB"/>
              </w:rPr>
              <w:t>deadline</w:t>
            </w:r>
          </w:p>
        </w:tc>
        <w:tc>
          <w:tcPr>
            <w:tcW w:w="530" w:type="pct"/>
            <w:tcBorders>
              <w:top w:val="single" w:sz="4" w:space="0" w:color="auto"/>
              <w:left w:val="single" w:sz="4" w:space="0" w:color="auto"/>
              <w:bottom w:val="single" w:sz="4" w:space="0" w:color="auto"/>
              <w:right w:val="single" w:sz="4" w:space="0" w:color="auto"/>
            </w:tcBorders>
            <w:shd w:val="clear" w:color="auto" w:fill="FFFF00"/>
            <w:hideMark/>
          </w:tcPr>
          <w:p w14:paraId="7E259864" w14:textId="77777777" w:rsidR="00EE7576" w:rsidRPr="00EE7576" w:rsidRDefault="00EE7576" w:rsidP="00EE7576">
            <w:pPr>
              <w:spacing w:after="0" w:line="256" w:lineRule="auto"/>
              <w:rPr>
                <w:rFonts w:ascii="Calibri" w:eastAsia="Times New Roman" w:hAnsi="Calibri" w:cs="Times New Roman"/>
                <w:b w:val="0"/>
                <w:color w:val="auto"/>
                <w:sz w:val="20"/>
                <w:szCs w:val="20"/>
                <w:lang w:val="en-GB" w:eastAsia="en-GB"/>
              </w:rPr>
            </w:pPr>
            <w:r w:rsidRPr="00EE7576">
              <w:rPr>
                <w:rFonts w:ascii="Calibri" w:eastAsia="MS Mincho" w:hAnsi="Calibri" w:cs="Arial"/>
                <w:b w:val="0"/>
                <w:color w:val="auto"/>
                <w:sz w:val="20"/>
                <w:szCs w:val="20"/>
                <w:lang w:val="en-GB" w:eastAsia="en-GB"/>
              </w:rPr>
              <w:t>Assessed</w:t>
            </w:r>
          </w:p>
        </w:tc>
        <w:tc>
          <w:tcPr>
            <w:tcW w:w="835" w:type="pct"/>
            <w:tcBorders>
              <w:top w:val="single" w:sz="4" w:space="0" w:color="auto"/>
              <w:left w:val="single" w:sz="4" w:space="0" w:color="auto"/>
              <w:bottom w:val="single" w:sz="4" w:space="0" w:color="auto"/>
              <w:right w:val="single" w:sz="4" w:space="0" w:color="auto"/>
            </w:tcBorders>
            <w:shd w:val="clear" w:color="auto" w:fill="FFFF00"/>
          </w:tcPr>
          <w:p w14:paraId="03543954" w14:textId="77777777" w:rsidR="00EE7576" w:rsidRPr="00EE7576" w:rsidRDefault="00EE7576" w:rsidP="00EE7576">
            <w:pPr>
              <w:spacing w:after="0" w:line="256" w:lineRule="auto"/>
              <w:rPr>
                <w:rFonts w:ascii="Calibri" w:eastAsia="Times New Roman" w:hAnsi="Calibri" w:cs="Times New Roman"/>
                <w:b w:val="0"/>
                <w:color w:val="auto"/>
                <w:sz w:val="20"/>
                <w:szCs w:val="20"/>
                <w:lang w:val="en-GB" w:eastAsia="en-GB"/>
              </w:rPr>
            </w:pPr>
          </w:p>
        </w:tc>
      </w:tr>
      <w:tr w:rsidR="00EE7576" w:rsidRPr="00EE7576" w14:paraId="5F12BDFF" w14:textId="77777777" w:rsidTr="00BE20B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CF8C89" w14:textId="77777777" w:rsidR="00EE7576" w:rsidRPr="00EE7576" w:rsidRDefault="00EE7576" w:rsidP="00EE7576">
            <w:pPr>
              <w:spacing w:after="0" w:line="256" w:lineRule="auto"/>
              <w:rPr>
                <w:rFonts w:ascii="Calibri" w:eastAsia="Times New Roman" w:hAnsi="Calibri" w:cs="Times New Roman"/>
                <w:b w:val="0"/>
                <w:color w:val="auto"/>
                <w:sz w:val="20"/>
                <w:szCs w:val="20"/>
                <w:lang w:val="en-GB" w:eastAsia="en-GB"/>
              </w:rPr>
            </w:pPr>
          </w:p>
        </w:tc>
        <w:tc>
          <w:tcPr>
            <w:tcW w:w="610" w:type="pct"/>
            <w:tcBorders>
              <w:top w:val="single" w:sz="4" w:space="0" w:color="auto"/>
              <w:left w:val="single" w:sz="4" w:space="0" w:color="auto"/>
              <w:bottom w:val="single" w:sz="4" w:space="0" w:color="auto"/>
              <w:right w:val="single" w:sz="4" w:space="0" w:color="auto"/>
            </w:tcBorders>
            <w:shd w:val="clear" w:color="auto" w:fill="auto"/>
            <w:hideMark/>
          </w:tcPr>
          <w:p w14:paraId="1D4F1021" w14:textId="77777777" w:rsidR="00EE7576" w:rsidRPr="00EE7576" w:rsidRDefault="00EE7576" w:rsidP="00EE7576">
            <w:pPr>
              <w:rPr>
                <w:rFonts w:ascii="Calibri" w:eastAsia="Times New Roman" w:hAnsi="Calibri" w:cs="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09:00-11:00</w:t>
            </w:r>
          </w:p>
        </w:tc>
        <w:tc>
          <w:tcPr>
            <w:tcW w:w="609" w:type="pct"/>
            <w:tcBorders>
              <w:top w:val="single" w:sz="4" w:space="0" w:color="auto"/>
              <w:left w:val="single" w:sz="4" w:space="0" w:color="auto"/>
              <w:bottom w:val="single" w:sz="4" w:space="0" w:color="auto"/>
              <w:right w:val="single" w:sz="4" w:space="0" w:color="auto"/>
            </w:tcBorders>
            <w:shd w:val="clear" w:color="auto" w:fill="auto"/>
            <w:hideMark/>
          </w:tcPr>
          <w:p w14:paraId="7D2A89D7" w14:textId="77777777" w:rsidR="00EE7576" w:rsidRPr="00EE7576" w:rsidRDefault="00EE7576" w:rsidP="00EE7576">
            <w:pPr>
              <w:spacing w:after="0" w:line="256" w:lineRule="auto"/>
              <w:rPr>
                <w:rFonts w:ascii="Calibri" w:eastAsia="Calibri,Times New Roman" w:hAnsi="Calibri" w:cs="Calibri"/>
                <w:b w:val="0"/>
                <w:color w:val="auto"/>
                <w:sz w:val="20"/>
                <w:szCs w:val="20"/>
                <w:lang w:val="en-GB" w:eastAsia="en-GB"/>
              </w:rPr>
            </w:pPr>
            <w:r w:rsidRPr="00EE7576">
              <w:rPr>
                <w:rFonts w:ascii="Calibri" w:eastAsia="Calibri,Times New Roman" w:hAnsi="Calibri" w:cs="Calibri"/>
                <w:b w:val="0"/>
                <w:color w:val="auto"/>
                <w:sz w:val="20"/>
                <w:szCs w:val="20"/>
                <w:lang w:val="en-GB" w:eastAsia="en-GB"/>
              </w:rPr>
              <w:t>2:054</w:t>
            </w:r>
          </w:p>
        </w:tc>
        <w:tc>
          <w:tcPr>
            <w:tcW w:w="1740" w:type="pct"/>
            <w:tcBorders>
              <w:top w:val="single" w:sz="4" w:space="0" w:color="auto"/>
              <w:left w:val="single" w:sz="4" w:space="0" w:color="auto"/>
              <w:bottom w:val="single" w:sz="4" w:space="0" w:color="auto"/>
              <w:right w:val="single" w:sz="4" w:space="0" w:color="auto"/>
            </w:tcBorders>
            <w:shd w:val="clear" w:color="auto" w:fill="auto"/>
            <w:hideMark/>
          </w:tcPr>
          <w:p w14:paraId="63F704B9"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Antibodies and Protein Engineering 1 &amp; 2</w:t>
            </w:r>
          </w:p>
        </w:tc>
        <w:tc>
          <w:tcPr>
            <w:tcW w:w="530" w:type="pct"/>
            <w:tcBorders>
              <w:top w:val="single" w:sz="4" w:space="0" w:color="auto"/>
              <w:left w:val="single" w:sz="4" w:space="0" w:color="auto"/>
              <w:bottom w:val="single" w:sz="4" w:space="0" w:color="auto"/>
              <w:right w:val="single" w:sz="4" w:space="0" w:color="auto"/>
            </w:tcBorders>
            <w:shd w:val="clear" w:color="auto" w:fill="auto"/>
            <w:hideMark/>
          </w:tcPr>
          <w:p w14:paraId="167D24B8"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Lecture</w:t>
            </w:r>
          </w:p>
        </w:tc>
        <w:tc>
          <w:tcPr>
            <w:tcW w:w="835" w:type="pct"/>
            <w:tcBorders>
              <w:top w:val="single" w:sz="4" w:space="0" w:color="auto"/>
              <w:left w:val="single" w:sz="4" w:space="0" w:color="auto"/>
              <w:bottom w:val="single" w:sz="4" w:space="0" w:color="auto"/>
              <w:right w:val="single" w:sz="4" w:space="0" w:color="auto"/>
            </w:tcBorders>
            <w:shd w:val="clear" w:color="auto" w:fill="auto"/>
            <w:hideMark/>
          </w:tcPr>
          <w:p w14:paraId="59F675D1"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Dr O Ubah</w:t>
            </w:r>
          </w:p>
        </w:tc>
      </w:tr>
      <w:tr w:rsidR="00EE7576" w:rsidRPr="00EE7576" w14:paraId="267F092B"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shd w:val="clear" w:color="auto" w:fill="D9D9D9"/>
            <w:hideMark/>
          </w:tcPr>
          <w:p w14:paraId="6D0FCF21"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Tue 10 Oct</w:t>
            </w:r>
          </w:p>
        </w:tc>
        <w:tc>
          <w:tcPr>
            <w:tcW w:w="610" w:type="pct"/>
            <w:tcBorders>
              <w:top w:val="single" w:sz="4" w:space="0" w:color="auto"/>
              <w:left w:val="single" w:sz="4" w:space="0" w:color="auto"/>
              <w:bottom w:val="single" w:sz="4" w:space="0" w:color="auto"/>
              <w:right w:val="single" w:sz="4" w:space="0" w:color="auto"/>
            </w:tcBorders>
            <w:shd w:val="clear" w:color="auto" w:fill="D9D9D9"/>
            <w:hideMark/>
          </w:tcPr>
          <w:p w14:paraId="128A099F"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609" w:type="pct"/>
            <w:tcBorders>
              <w:top w:val="single" w:sz="4" w:space="0" w:color="auto"/>
              <w:left w:val="single" w:sz="4" w:space="0" w:color="auto"/>
              <w:bottom w:val="single" w:sz="4" w:space="0" w:color="auto"/>
              <w:right w:val="single" w:sz="4" w:space="0" w:color="auto"/>
            </w:tcBorders>
            <w:shd w:val="clear" w:color="auto" w:fill="D9D9D9"/>
            <w:hideMark/>
          </w:tcPr>
          <w:p w14:paraId="549FCA23"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1740" w:type="pct"/>
            <w:tcBorders>
              <w:top w:val="single" w:sz="4" w:space="0" w:color="auto"/>
              <w:left w:val="single" w:sz="4" w:space="0" w:color="auto"/>
              <w:bottom w:val="single" w:sz="4" w:space="0" w:color="auto"/>
              <w:right w:val="single" w:sz="4" w:space="0" w:color="auto"/>
            </w:tcBorders>
            <w:shd w:val="clear" w:color="auto" w:fill="D9D9D9"/>
            <w:hideMark/>
          </w:tcPr>
          <w:p w14:paraId="111A9575"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530" w:type="pct"/>
            <w:tcBorders>
              <w:top w:val="single" w:sz="4" w:space="0" w:color="auto"/>
              <w:left w:val="single" w:sz="4" w:space="0" w:color="auto"/>
              <w:bottom w:val="single" w:sz="4" w:space="0" w:color="auto"/>
              <w:right w:val="single" w:sz="4" w:space="0" w:color="auto"/>
            </w:tcBorders>
            <w:shd w:val="clear" w:color="auto" w:fill="D9D9D9"/>
            <w:hideMark/>
          </w:tcPr>
          <w:p w14:paraId="43E45CD4"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835" w:type="pct"/>
            <w:tcBorders>
              <w:top w:val="single" w:sz="4" w:space="0" w:color="auto"/>
              <w:left w:val="single" w:sz="4" w:space="0" w:color="auto"/>
              <w:bottom w:val="single" w:sz="4" w:space="0" w:color="auto"/>
              <w:right w:val="single" w:sz="4" w:space="0" w:color="auto"/>
            </w:tcBorders>
            <w:shd w:val="clear" w:color="auto" w:fill="D9D9D9"/>
            <w:hideMark/>
          </w:tcPr>
          <w:p w14:paraId="2ACA1B1E"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r>
      <w:tr w:rsidR="00EE7576" w:rsidRPr="00EE7576" w14:paraId="48C701CD"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shd w:val="clear" w:color="auto" w:fill="D9D9D9"/>
            <w:hideMark/>
          </w:tcPr>
          <w:p w14:paraId="728F8418"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Wed 11 Oct</w:t>
            </w:r>
          </w:p>
        </w:tc>
        <w:tc>
          <w:tcPr>
            <w:tcW w:w="610" w:type="pct"/>
            <w:tcBorders>
              <w:top w:val="single" w:sz="4" w:space="0" w:color="auto"/>
              <w:left w:val="single" w:sz="4" w:space="0" w:color="auto"/>
              <w:bottom w:val="single" w:sz="4" w:space="0" w:color="auto"/>
              <w:right w:val="single" w:sz="4" w:space="0" w:color="auto"/>
            </w:tcBorders>
            <w:shd w:val="clear" w:color="auto" w:fill="D9D9D9"/>
            <w:hideMark/>
          </w:tcPr>
          <w:p w14:paraId="06CB85E2"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609" w:type="pct"/>
            <w:tcBorders>
              <w:top w:val="single" w:sz="4" w:space="0" w:color="auto"/>
              <w:left w:val="single" w:sz="4" w:space="0" w:color="auto"/>
              <w:bottom w:val="single" w:sz="4" w:space="0" w:color="auto"/>
              <w:right w:val="single" w:sz="4" w:space="0" w:color="auto"/>
            </w:tcBorders>
            <w:shd w:val="clear" w:color="auto" w:fill="D9D9D9"/>
            <w:hideMark/>
          </w:tcPr>
          <w:p w14:paraId="48DBD7A3"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1740" w:type="pct"/>
            <w:tcBorders>
              <w:top w:val="single" w:sz="4" w:space="0" w:color="auto"/>
              <w:left w:val="single" w:sz="4" w:space="0" w:color="auto"/>
              <w:bottom w:val="single" w:sz="4" w:space="0" w:color="auto"/>
              <w:right w:val="single" w:sz="4" w:space="0" w:color="auto"/>
            </w:tcBorders>
            <w:shd w:val="clear" w:color="auto" w:fill="D9D9D9"/>
            <w:hideMark/>
          </w:tcPr>
          <w:p w14:paraId="34EC6C52"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530" w:type="pct"/>
            <w:tcBorders>
              <w:top w:val="single" w:sz="4" w:space="0" w:color="auto"/>
              <w:left w:val="single" w:sz="4" w:space="0" w:color="auto"/>
              <w:bottom w:val="single" w:sz="4" w:space="0" w:color="auto"/>
              <w:right w:val="single" w:sz="4" w:space="0" w:color="auto"/>
            </w:tcBorders>
            <w:shd w:val="clear" w:color="auto" w:fill="D9D9D9"/>
            <w:hideMark/>
          </w:tcPr>
          <w:p w14:paraId="6D04530A"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835" w:type="pct"/>
            <w:tcBorders>
              <w:top w:val="single" w:sz="4" w:space="0" w:color="auto"/>
              <w:left w:val="single" w:sz="4" w:space="0" w:color="auto"/>
              <w:bottom w:val="single" w:sz="4" w:space="0" w:color="auto"/>
              <w:right w:val="single" w:sz="4" w:space="0" w:color="auto"/>
            </w:tcBorders>
            <w:shd w:val="clear" w:color="auto" w:fill="D9D9D9"/>
            <w:hideMark/>
          </w:tcPr>
          <w:p w14:paraId="59F28AE3"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r>
      <w:tr w:rsidR="00EE7576" w:rsidRPr="00EE7576" w14:paraId="3D94C844" w14:textId="77777777" w:rsidTr="00BE20B0">
        <w:trPr>
          <w:trHeight w:val="300"/>
        </w:trPr>
        <w:tc>
          <w:tcPr>
            <w:tcW w:w="676" w:type="pct"/>
            <w:vMerge w:val="restart"/>
            <w:tcBorders>
              <w:top w:val="single" w:sz="4" w:space="0" w:color="auto"/>
              <w:left w:val="single" w:sz="4" w:space="0" w:color="auto"/>
              <w:bottom w:val="single" w:sz="4" w:space="0" w:color="auto"/>
              <w:right w:val="single" w:sz="4" w:space="0" w:color="auto"/>
            </w:tcBorders>
            <w:vAlign w:val="center"/>
            <w:hideMark/>
          </w:tcPr>
          <w:p w14:paraId="159CFF6D" w14:textId="77777777" w:rsidR="00EE7576" w:rsidRPr="00EE7576" w:rsidRDefault="00EE7576" w:rsidP="00EE7576">
            <w:pPr>
              <w:spacing w:after="0" w:line="256" w:lineRule="auto"/>
              <w:rPr>
                <w:rFonts w:ascii="Calibri" w:eastAsia="Times New Roman" w:hAnsi="Calibri" w:cs="Calibri"/>
                <w:b w:val="0"/>
                <w:color w:val="auto"/>
                <w:sz w:val="20"/>
                <w:szCs w:val="20"/>
                <w:lang w:val="en-GB" w:eastAsia="en-GB"/>
              </w:rPr>
            </w:pPr>
            <w:r w:rsidRPr="00EE7576">
              <w:rPr>
                <w:rFonts w:ascii="Calibri" w:eastAsia="Times New Roman" w:hAnsi="Calibri" w:cs="Calibri"/>
                <w:b w:val="0"/>
                <w:color w:val="auto"/>
                <w:sz w:val="20"/>
                <w:szCs w:val="20"/>
                <w:lang w:val="en-GB" w:eastAsia="en-GB"/>
              </w:rPr>
              <w:t>Thu 12 Oct</w:t>
            </w:r>
          </w:p>
        </w:tc>
        <w:tc>
          <w:tcPr>
            <w:tcW w:w="610" w:type="pct"/>
            <w:tcBorders>
              <w:top w:val="single" w:sz="4" w:space="0" w:color="auto"/>
              <w:left w:val="single" w:sz="4" w:space="0" w:color="auto"/>
              <w:bottom w:val="single" w:sz="4" w:space="0" w:color="auto"/>
              <w:right w:val="single" w:sz="4" w:space="0" w:color="auto"/>
            </w:tcBorders>
            <w:hideMark/>
          </w:tcPr>
          <w:p w14:paraId="42FFA5EE"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11:00-12:00</w:t>
            </w:r>
          </w:p>
        </w:tc>
        <w:tc>
          <w:tcPr>
            <w:tcW w:w="609" w:type="pct"/>
            <w:tcBorders>
              <w:top w:val="single" w:sz="4" w:space="0" w:color="auto"/>
              <w:left w:val="single" w:sz="4" w:space="0" w:color="auto"/>
              <w:bottom w:val="single" w:sz="4" w:space="0" w:color="auto"/>
              <w:right w:val="single" w:sz="4" w:space="0" w:color="auto"/>
            </w:tcBorders>
            <w:hideMark/>
          </w:tcPr>
          <w:p w14:paraId="648D712D"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SLT</w:t>
            </w:r>
          </w:p>
        </w:tc>
        <w:tc>
          <w:tcPr>
            <w:tcW w:w="1740" w:type="pct"/>
            <w:tcBorders>
              <w:top w:val="single" w:sz="4" w:space="0" w:color="auto"/>
              <w:left w:val="single" w:sz="4" w:space="0" w:color="auto"/>
              <w:bottom w:val="single" w:sz="4" w:space="0" w:color="auto"/>
              <w:right w:val="single" w:sz="4" w:space="0" w:color="auto"/>
            </w:tcBorders>
            <w:hideMark/>
          </w:tcPr>
          <w:p w14:paraId="213BC3C2"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Protein Folding and Function 1</w:t>
            </w:r>
          </w:p>
        </w:tc>
        <w:tc>
          <w:tcPr>
            <w:tcW w:w="530" w:type="pct"/>
            <w:tcBorders>
              <w:top w:val="single" w:sz="4" w:space="0" w:color="auto"/>
              <w:left w:val="single" w:sz="4" w:space="0" w:color="auto"/>
              <w:bottom w:val="single" w:sz="4" w:space="0" w:color="auto"/>
              <w:right w:val="single" w:sz="4" w:space="0" w:color="auto"/>
            </w:tcBorders>
            <w:hideMark/>
          </w:tcPr>
          <w:p w14:paraId="0CD1BF59"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Lecture</w:t>
            </w:r>
          </w:p>
        </w:tc>
        <w:tc>
          <w:tcPr>
            <w:tcW w:w="835" w:type="pct"/>
            <w:tcBorders>
              <w:top w:val="single" w:sz="4" w:space="0" w:color="auto"/>
              <w:left w:val="single" w:sz="4" w:space="0" w:color="auto"/>
              <w:bottom w:val="single" w:sz="4" w:space="0" w:color="auto"/>
              <w:right w:val="single" w:sz="4" w:space="0" w:color="auto"/>
            </w:tcBorders>
            <w:hideMark/>
          </w:tcPr>
          <w:p w14:paraId="65A672F3"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Prof IJ McEwan</w:t>
            </w:r>
          </w:p>
        </w:tc>
      </w:tr>
      <w:tr w:rsidR="00EE7576" w:rsidRPr="00EE7576" w14:paraId="7A3C7607" w14:textId="77777777" w:rsidTr="00BE20B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D3B970" w14:textId="77777777" w:rsidR="00EE7576" w:rsidRPr="00EE7576" w:rsidRDefault="00EE7576" w:rsidP="00EE7576">
            <w:pPr>
              <w:spacing w:after="0" w:line="256" w:lineRule="auto"/>
              <w:rPr>
                <w:rFonts w:ascii="Calibri" w:eastAsia="Times New Roman" w:hAnsi="Calibri" w:cs="Calibri"/>
                <w:b w:val="0"/>
                <w:color w:val="auto"/>
                <w:sz w:val="20"/>
                <w:szCs w:val="20"/>
                <w:lang w:val="en-GB" w:eastAsia="en-GB"/>
              </w:rPr>
            </w:pPr>
          </w:p>
        </w:tc>
        <w:tc>
          <w:tcPr>
            <w:tcW w:w="610" w:type="pct"/>
            <w:tcBorders>
              <w:top w:val="single" w:sz="4" w:space="0" w:color="auto"/>
              <w:left w:val="single" w:sz="4" w:space="0" w:color="auto"/>
              <w:bottom w:val="single" w:sz="4" w:space="0" w:color="auto"/>
              <w:right w:val="single" w:sz="4" w:space="0" w:color="auto"/>
            </w:tcBorders>
            <w:hideMark/>
          </w:tcPr>
          <w:p w14:paraId="487DC445"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12:00-13:00</w:t>
            </w:r>
          </w:p>
        </w:tc>
        <w:tc>
          <w:tcPr>
            <w:tcW w:w="609" w:type="pct"/>
            <w:tcBorders>
              <w:top w:val="single" w:sz="4" w:space="0" w:color="auto"/>
              <w:left w:val="single" w:sz="4" w:space="0" w:color="auto"/>
              <w:bottom w:val="single" w:sz="4" w:space="0" w:color="auto"/>
              <w:right w:val="single" w:sz="4" w:space="0" w:color="auto"/>
            </w:tcBorders>
            <w:hideMark/>
          </w:tcPr>
          <w:p w14:paraId="1BDF68F4"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SLT</w:t>
            </w:r>
          </w:p>
        </w:tc>
        <w:tc>
          <w:tcPr>
            <w:tcW w:w="1740" w:type="pct"/>
            <w:tcBorders>
              <w:top w:val="single" w:sz="4" w:space="0" w:color="auto"/>
              <w:left w:val="single" w:sz="4" w:space="0" w:color="auto"/>
              <w:bottom w:val="single" w:sz="4" w:space="0" w:color="auto"/>
              <w:right w:val="single" w:sz="4" w:space="0" w:color="auto"/>
            </w:tcBorders>
            <w:hideMark/>
          </w:tcPr>
          <w:p w14:paraId="64CA22F8"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Protein Folding and Function 2</w:t>
            </w:r>
          </w:p>
        </w:tc>
        <w:tc>
          <w:tcPr>
            <w:tcW w:w="530" w:type="pct"/>
            <w:tcBorders>
              <w:top w:val="single" w:sz="4" w:space="0" w:color="auto"/>
              <w:left w:val="single" w:sz="4" w:space="0" w:color="auto"/>
              <w:bottom w:val="single" w:sz="4" w:space="0" w:color="auto"/>
              <w:right w:val="single" w:sz="4" w:space="0" w:color="auto"/>
            </w:tcBorders>
            <w:hideMark/>
          </w:tcPr>
          <w:p w14:paraId="39AC6520"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Lecture</w:t>
            </w:r>
          </w:p>
        </w:tc>
        <w:tc>
          <w:tcPr>
            <w:tcW w:w="835" w:type="pct"/>
            <w:tcBorders>
              <w:top w:val="single" w:sz="4" w:space="0" w:color="auto"/>
              <w:left w:val="single" w:sz="4" w:space="0" w:color="auto"/>
              <w:bottom w:val="single" w:sz="4" w:space="0" w:color="auto"/>
              <w:right w:val="single" w:sz="4" w:space="0" w:color="auto"/>
            </w:tcBorders>
            <w:hideMark/>
          </w:tcPr>
          <w:p w14:paraId="25B05F15"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Prof IJ McEwan</w:t>
            </w:r>
          </w:p>
        </w:tc>
      </w:tr>
      <w:tr w:rsidR="00EE7576" w:rsidRPr="00EE7576" w14:paraId="5BA09F62" w14:textId="77777777" w:rsidTr="00BE20B0">
        <w:trPr>
          <w:trHeight w:val="338"/>
        </w:trPr>
        <w:tc>
          <w:tcPr>
            <w:tcW w:w="676" w:type="pct"/>
            <w:tcBorders>
              <w:top w:val="single" w:sz="4" w:space="0" w:color="auto"/>
              <w:left w:val="single" w:sz="4" w:space="0" w:color="auto"/>
              <w:bottom w:val="single" w:sz="4" w:space="0" w:color="auto"/>
              <w:right w:val="single" w:sz="4" w:space="0" w:color="auto"/>
            </w:tcBorders>
            <w:shd w:val="clear" w:color="auto" w:fill="D9D9D9"/>
            <w:hideMark/>
          </w:tcPr>
          <w:p w14:paraId="7C88DCBB"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Fri 13Oct</w:t>
            </w:r>
          </w:p>
        </w:tc>
        <w:tc>
          <w:tcPr>
            <w:tcW w:w="610" w:type="pct"/>
            <w:tcBorders>
              <w:top w:val="single" w:sz="4" w:space="0" w:color="auto"/>
              <w:left w:val="single" w:sz="4" w:space="0" w:color="auto"/>
              <w:bottom w:val="single" w:sz="4" w:space="0" w:color="auto"/>
              <w:right w:val="single" w:sz="4" w:space="0" w:color="auto"/>
            </w:tcBorders>
            <w:shd w:val="clear" w:color="auto" w:fill="D9D9D9"/>
            <w:hideMark/>
          </w:tcPr>
          <w:p w14:paraId="2988EB3F"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609" w:type="pct"/>
            <w:tcBorders>
              <w:top w:val="single" w:sz="4" w:space="0" w:color="auto"/>
              <w:left w:val="single" w:sz="4" w:space="0" w:color="auto"/>
              <w:bottom w:val="single" w:sz="4" w:space="0" w:color="auto"/>
              <w:right w:val="single" w:sz="4" w:space="0" w:color="auto"/>
            </w:tcBorders>
            <w:shd w:val="clear" w:color="auto" w:fill="D9D9D9"/>
            <w:hideMark/>
          </w:tcPr>
          <w:p w14:paraId="04B5865D"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1740" w:type="pct"/>
            <w:tcBorders>
              <w:top w:val="single" w:sz="4" w:space="0" w:color="auto"/>
              <w:left w:val="single" w:sz="4" w:space="0" w:color="auto"/>
              <w:bottom w:val="single" w:sz="4" w:space="0" w:color="auto"/>
              <w:right w:val="single" w:sz="4" w:space="0" w:color="auto"/>
            </w:tcBorders>
            <w:shd w:val="clear" w:color="auto" w:fill="D9D9D9"/>
            <w:hideMark/>
          </w:tcPr>
          <w:p w14:paraId="42F05349"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530" w:type="pct"/>
            <w:tcBorders>
              <w:top w:val="single" w:sz="4" w:space="0" w:color="auto"/>
              <w:left w:val="single" w:sz="4" w:space="0" w:color="auto"/>
              <w:bottom w:val="single" w:sz="4" w:space="0" w:color="auto"/>
              <w:right w:val="single" w:sz="4" w:space="0" w:color="auto"/>
            </w:tcBorders>
            <w:shd w:val="clear" w:color="auto" w:fill="D9D9D9"/>
            <w:hideMark/>
          </w:tcPr>
          <w:p w14:paraId="18B7E586"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835" w:type="pct"/>
            <w:tcBorders>
              <w:top w:val="single" w:sz="4" w:space="0" w:color="auto"/>
              <w:left w:val="single" w:sz="4" w:space="0" w:color="auto"/>
              <w:bottom w:val="single" w:sz="4" w:space="0" w:color="auto"/>
              <w:right w:val="single" w:sz="4" w:space="0" w:color="auto"/>
            </w:tcBorders>
            <w:shd w:val="clear" w:color="auto" w:fill="D9D9D9"/>
            <w:hideMark/>
          </w:tcPr>
          <w:p w14:paraId="61ECFC87"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r>
      <w:tr w:rsidR="00EE7576" w:rsidRPr="00EE7576" w14:paraId="32D77282" w14:textId="77777777" w:rsidTr="00BE20B0">
        <w:trPr>
          <w:trHeight w:val="300"/>
        </w:trPr>
        <w:tc>
          <w:tcPr>
            <w:tcW w:w="5000" w:type="pct"/>
            <w:gridSpan w:val="6"/>
            <w:tcBorders>
              <w:top w:val="single" w:sz="4" w:space="0" w:color="auto"/>
              <w:left w:val="single" w:sz="4" w:space="0" w:color="auto"/>
              <w:bottom w:val="single" w:sz="4" w:space="0" w:color="auto"/>
              <w:right w:val="single" w:sz="4" w:space="0" w:color="auto"/>
            </w:tcBorders>
            <w:hideMark/>
          </w:tcPr>
          <w:p w14:paraId="3C0F525C" w14:textId="77777777" w:rsidR="00EE7576" w:rsidRPr="00EE7576" w:rsidRDefault="00EE7576" w:rsidP="00EE7576">
            <w:pPr>
              <w:spacing w:after="0" w:line="256" w:lineRule="auto"/>
              <w:jc w:val="center"/>
              <w:rPr>
                <w:rFonts w:ascii="Calibri,Times New Roman" w:eastAsia="Calibri,Times New Roman" w:hAnsi="Calibri,Times New Roman" w:cs="Calibri,Times New Roman"/>
                <w:bCs/>
                <w:color w:val="auto"/>
                <w:sz w:val="20"/>
                <w:szCs w:val="20"/>
                <w:lang w:val="en-GB" w:eastAsia="en-GB"/>
              </w:rPr>
            </w:pPr>
            <w:r w:rsidRPr="00EE7576">
              <w:rPr>
                <w:rFonts w:ascii="Calibri" w:eastAsia="Times New Roman" w:hAnsi="Calibri" w:cs="Times New Roman"/>
                <w:bCs/>
                <w:color w:val="auto"/>
                <w:sz w:val="20"/>
                <w:szCs w:val="20"/>
                <w:lang w:val="en-GB" w:eastAsia="en-GB"/>
              </w:rPr>
              <w:t>Week 12</w:t>
            </w:r>
          </w:p>
        </w:tc>
      </w:tr>
      <w:tr w:rsidR="00EE7576" w:rsidRPr="00EE7576" w14:paraId="631D1984" w14:textId="77777777" w:rsidTr="00BE20B0">
        <w:trPr>
          <w:trHeight w:val="300"/>
        </w:trPr>
        <w:tc>
          <w:tcPr>
            <w:tcW w:w="676" w:type="pct"/>
            <w:vMerge w:val="restart"/>
            <w:tcBorders>
              <w:top w:val="single" w:sz="4" w:space="0" w:color="auto"/>
              <w:left w:val="single" w:sz="4" w:space="0" w:color="auto"/>
              <w:bottom w:val="single" w:sz="4" w:space="0" w:color="auto"/>
              <w:right w:val="single" w:sz="4" w:space="0" w:color="auto"/>
            </w:tcBorders>
            <w:hideMark/>
          </w:tcPr>
          <w:p w14:paraId="0E50ABF6"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Mon 16 Oct</w:t>
            </w:r>
          </w:p>
        </w:tc>
        <w:tc>
          <w:tcPr>
            <w:tcW w:w="610" w:type="pct"/>
            <w:tcBorders>
              <w:top w:val="single" w:sz="4" w:space="0" w:color="auto"/>
              <w:left w:val="single" w:sz="4" w:space="0" w:color="auto"/>
              <w:bottom w:val="single" w:sz="4" w:space="0" w:color="auto"/>
              <w:right w:val="single" w:sz="4" w:space="0" w:color="auto"/>
            </w:tcBorders>
            <w:hideMark/>
          </w:tcPr>
          <w:p w14:paraId="47E1C1D3"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09:00-10:00</w:t>
            </w:r>
          </w:p>
        </w:tc>
        <w:tc>
          <w:tcPr>
            <w:tcW w:w="609" w:type="pct"/>
            <w:tcBorders>
              <w:top w:val="single" w:sz="4" w:space="0" w:color="auto"/>
              <w:left w:val="single" w:sz="4" w:space="0" w:color="auto"/>
              <w:bottom w:val="single" w:sz="4" w:space="0" w:color="auto"/>
              <w:right w:val="single" w:sz="4" w:space="0" w:color="auto"/>
            </w:tcBorders>
            <w:hideMark/>
          </w:tcPr>
          <w:p w14:paraId="3AD5A41A"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2:054</w:t>
            </w:r>
          </w:p>
        </w:tc>
        <w:tc>
          <w:tcPr>
            <w:tcW w:w="1740" w:type="pct"/>
            <w:tcBorders>
              <w:top w:val="single" w:sz="4" w:space="0" w:color="auto"/>
              <w:left w:val="single" w:sz="4" w:space="0" w:color="auto"/>
              <w:bottom w:val="single" w:sz="4" w:space="0" w:color="auto"/>
              <w:right w:val="single" w:sz="4" w:space="0" w:color="auto"/>
            </w:tcBorders>
            <w:hideMark/>
          </w:tcPr>
          <w:p w14:paraId="31055B3A"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Protein Folding and Function 3</w:t>
            </w:r>
          </w:p>
        </w:tc>
        <w:tc>
          <w:tcPr>
            <w:tcW w:w="530" w:type="pct"/>
            <w:tcBorders>
              <w:top w:val="single" w:sz="4" w:space="0" w:color="auto"/>
              <w:left w:val="single" w:sz="4" w:space="0" w:color="auto"/>
              <w:bottom w:val="single" w:sz="4" w:space="0" w:color="auto"/>
              <w:right w:val="single" w:sz="4" w:space="0" w:color="auto"/>
            </w:tcBorders>
            <w:hideMark/>
          </w:tcPr>
          <w:p w14:paraId="35899B7C"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Lecture</w:t>
            </w:r>
          </w:p>
        </w:tc>
        <w:tc>
          <w:tcPr>
            <w:tcW w:w="835" w:type="pct"/>
            <w:tcBorders>
              <w:top w:val="single" w:sz="4" w:space="0" w:color="auto"/>
              <w:left w:val="single" w:sz="4" w:space="0" w:color="auto"/>
              <w:bottom w:val="single" w:sz="4" w:space="0" w:color="auto"/>
              <w:right w:val="single" w:sz="4" w:space="0" w:color="auto"/>
            </w:tcBorders>
            <w:hideMark/>
          </w:tcPr>
          <w:p w14:paraId="7B1EAE99"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Prof IJ McEwan</w:t>
            </w:r>
          </w:p>
        </w:tc>
      </w:tr>
      <w:tr w:rsidR="00EE7576" w:rsidRPr="00EE7576" w14:paraId="66E9A858" w14:textId="77777777" w:rsidTr="00BE20B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68D98E"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p>
        </w:tc>
        <w:tc>
          <w:tcPr>
            <w:tcW w:w="610" w:type="pct"/>
            <w:tcBorders>
              <w:top w:val="single" w:sz="4" w:space="0" w:color="auto"/>
              <w:left w:val="single" w:sz="4" w:space="0" w:color="auto"/>
              <w:bottom w:val="single" w:sz="4" w:space="0" w:color="auto"/>
              <w:right w:val="single" w:sz="4" w:space="0" w:color="auto"/>
            </w:tcBorders>
            <w:hideMark/>
          </w:tcPr>
          <w:p w14:paraId="476F1F69"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10:00-11:00</w:t>
            </w:r>
          </w:p>
        </w:tc>
        <w:tc>
          <w:tcPr>
            <w:tcW w:w="609" w:type="pct"/>
            <w:tcBorders>
              <w:top w:val="single" w:sz="4" w:space="0" w:color="auto"/>
              <w:left w:val="single" w:sz="4" w:space="0" w:color="auto"/>
              <w:bottom w:val="single" w:sz="4" w:space="0" w:color="auto"/>
              <w:right w:val="single" w:sz="4" w:space="0" w:color="auto"/>
            </w:tcBorders>
            <w:hideMark/>
          </w:tcPr>
          <w:p w14:paraId="0D14DEAE" w14:textId="77777777" w:rsidR="00EE7576" w:rsidRPr="00EE7576" w:rsidRDefault="00EE7576" w:rsidP="00EE7576">
            <w:pPr>
              <w:spacing w:after="0" w:line="256" w:lineRule="auto"/>
              <w:rPr>
                <w:rFonts w:ascii="Calibri" w:eastAsia="Calibri,Times New Roman" w:hAnsi="Calibri" w:cs="Calibri"/>
                <w:b w:val="0"/>
                <w:color w:val="auto"/>
                <w:sz w:val="20"/>
                <w:szCs w:val="20"/>
                <w:lang w:val="en-GB" w:eastAsia="en-GB"/>
              </w:rPr>
            </w:pPr>
            <w:r w:rsidRPr="00EE7576">
              <w:rPr>
                <w:rFonts w:ascii="Calibri" w:eastAsia="Calibri,Times New Roman" w:hAnsi="Calibri" w:cs="Calibri"/>
                <w:b w:val="0"/>
                <w:color w:val="auto"/>
                <w:sz w:val="20"/>
                <w:szCs w:val="20"/>
                <w:lang w:val="en-GB" w:eastAsia="en-GB"/>
              </w:rPr>
              <w:t>2:054</w:t>
            </w:r>
          </w:p>
        </w:tc>
        <w:tc>
          <w:tcPr>
            <w:tcW w:w="1740" w:type="pct"/>
            <w:tcBorders>
              <w:top w:val="single" w:sz="4" w:space="0" w:color="auto"/>
              <w:left w:val="single" w:sz="4" w:space="0" w:color="auto"/>
              <w:bottom w:val="single" w:sz="4" w:space="0" w:color="auto"/>
              <w:right w:val="single" w:sz="4" w:space="0" w:color="auto"/>
            </w:tcBorders>
            <w:hideMark/>
          </w:tcPr>
          <w:p w14:paraId="74AF8363"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Protein Folding and Function 4</w:t>
            </w:r>
          </w:p>
        </w:tc>
        <w:tc>
          <w:tcPr>
            <w:tcW w:w="530" w:type="pct"/>
            <w:tcBorders>
              <w:top w:val="single" w:sz="4" w:space="0" w:color="auto"/>
              <w:left w:val="single" w:sz="4" w:space="0" w:color="auto"/>
              <w:bottom w:val="single" w:sz="4" w:space="0" w:color="auto"/>
              <w:right w:val="single" w:sz="4" w:space="0" w:color="auto"/>
            </w:tcBorders>
            <w:hideMark/>
          </w:tcPr>
          <w:p w14:paraId="0C50666D"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Lecture</w:t>
            </w:r>
          </w:p>
        </w:tc>
        <w:tc>
          <w:tcPr>
            <w:tcW w:w="835" w:type="pct"/>
            <w:tcBorders>
              <w:top w:val="single" w:sz="4" w:space="0" w:color="auto"/>
              <w:left w:val="single" w:sz="4" w:space="0" w:color="auto"/>
              <w:bottom w:val="single" w:sz="4" w:space="0" w:color="auto"/>
              <w:right w:val="single" w:sz="4" w:space="0" w:color="auto"/>
            </w:tcBorders>
            <w:hideMark/>
          </w:tcPr>
          <w:p w14:paraId="03762803"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Prof IJ McEwan</w:t>
            </w:r>
          </w:p>
        </w:tc>
      </w:tr>
      <w:tr w:rsidR="00EE7576" w:rsidRPr="00EE7576" w14:paraId="16B17DE3"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shd w:val="clear" w:color="auto" w:fill="D9D9D9"/>
            <w:hideMark/>
          </w:tcPr>
          <w:p w14:paraId="2CEC2D15"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lastRenderedPageBreak/>
              <w:t>Tue 17 Oct</w:t>
            </w:r>
          </w:p>
        </w:tc>
        <w:tc>
          <w:tcPr>
            <w:tcW w:w="610" w:type="pct"/>
            <w:tcBorders>
              <w:top w:val="single" w:sz="4" w:space="0" w:color="auto"/>
              <w:left w:val="single" w:sz="4" w:space="0" w:color="auto"/>
              <w:bottom w:val="single" w:sz="4" w:space="0" w:color="auto"/>
              <w:right w:val="single" w:sz="4" w:space="0" w:color="auto"/>
            </w:tcBorders>
            <w:shd w:val="clear" w:color="auto" w:fill="D9D9D9"/>
            <w:hideMark/>
          </w:tcPr>
          <w:p w14:paraId="7B8A54CB"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609" w:type="pct"/>
            <w:tcBorders>
              <w:top w:val="single" w:sz="4" w:space="0" w:color="auto"/>
              <w:left w:val="single" w:sz="4" w:space="0" w:color="auto"/>
              <w:bottom w:val="single" w:sz="4" w:space="0" w:color="auto"/>
              <w:right w:val="single" w:sz="4" w:space="0" w:color="auto"/>
            </w:tcBorders>
            <w:shd w:val="clear" w:color="auto" w:fill="D9D9D9"/>
            <w:hideMark/>
          </w:tcPr>
          <w:p w14:paraId="04E3EB9B"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1740" w:type="pct"/>
            <w:tcBorders>
              <w:top w:val="single" w:sz="4" w:space="0" w:color="auto"/>
              <w:left w:val="single" w:sz="4" w:space="0" w:color="auto"/>
              <w:bottom w:val="single" w:sz="4" w:space="0" w:color="auto"/>
              <w:right w:val="single" w:sz="4" w:space="0" w:color="auto"/>
            </w:tcBorders>
            <w:shd w:val="clear" w:color="auto" w:fill="D9D9D9"/>
            <w:hideMark/>
          </w:tcPr>
          <w:p w14:paraId="36D25687"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530" w:type="pct"/>
            <w:tcBorders>
              <w:top w:val="single" w:sz="4" w:space="0" w:color="auto"/>
              <w:left w:val="single" w:sz="4" w:space="0" w:color="auto"/>
              <w:bottom w:val="single" w:sz="4" w:space="0" w:color="auto"/>
              <w:right w:val="single" w:sz="4" w:space="0" w:color="auto"/>
            </w:tcBorders>
            <w:shd w:val="clear" w:color="auto" w:fill="D9D9D9"/>
            <w:hideMark/>
          </w:tcPr>
          <w:p w14:paraId="3E4E3BE1"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835" w:type="pct"/>
            <w:tcBorders>
              <w:top w:val="single" w:sz="4" w:space="0" w:color="auto"/>
              <w:left w:val="single" w:sz="4" w:space="0" w:color="auto"/>
              <w:bottom w:val="single" w:sz="4" w:space="0" w:color="auto"/>
              <w:right w:val="single" w:sz="4" w:space="0" w:color="auto"/>
            </w:tcBorders>
            <w:shd w:val="clear" w:color="auto" w:fill="D9D9D9"/>
            <w:hideMark/>
          </w:tcPr>
          <w:p w14:paraId="5A5C017A"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r>
      <w:tr w:rsidR="00EE7576" w:rsidRPr="00EE7576" w14:paraId="02C27ABB"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shd w:val="clear" w:color="auto" w:fill="D9D9D9"/>
            <w:hideMark/>
          </w:tcPr>
          <w:p w14:paraId="32373BC4"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Wed 18 Oct</w:t>
            </w:r>
          </w:p>
        </w:tc>
        <w:tc>
          <w:tcPr>
            <w:tcW w:w="610" w:type="pct"/>
            <w:tcBorders>
              <w:top w:val="single" w:sz="4" w:space="0" w:color="auto"/>
              <w:left w:val="single" w:sz="4" w:space="0" w:color="auto"/>
              <w:bottom w:val="single" w:sz="4" w:space="0" w:color="auto"/>
              <w:right w:val="single" w:sz="4" w:space="0" w:color="auto"/>
            </w:tcBorders>
            <w:shd w:val="clear" w:color="auto" w:fill="D9D9D9"/>
            <w:hideMark/>
          </w:tcPr>
          <w:p w14:paraId="0BFCA0ED"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609" w:type="pct"/>
            <w:tcBorders>
              <w:top w:val="single" w:sz="4" w:space="0" w:color="auto"/>
              <w:left w:val="single" w:sz="4" w:space="0" w:color="auto"/>
              <w:bottom w:val="single" w:sz="4" w:space="0" w:color="auto"/>
              <w:right w:val="single" w:sz="4" w:space="0" w:color="auto"/>
            </w:tcBorders>
            <w:shd w:val="clear" w:color="auto" w:fill="D9D9D9"/>
            <w:hideMark/>
          </w:tcPr>
          <w:p w14:paraId="75B66BF3"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1740" w:type="pct"/>
            <w:tcBorders>
              <w:top w:val="single" w:sz="4" w:space="0" w:color="auto"/>
              <w:left w:val="single" w:sz="4" w:space="0" w:color="auto"/>
              <w:bottom w:val="single" w:sz="4" w:space="0" w:color="auto"/>
              <w:right w:val="single" w:sz="4" w:space="0" w:color="auto"/>
            </w:tcBorders>
            <w:shd w:val="clear" w:color="auto" w:fill="D9D9D9"/>
            <w:hideMark/>
          </w:tcPr>
          <w:p w14:paraId="725850E5"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530" w:type="pct"/>
            <w:tcBorders>
              <w:top w:val="single" w:sz="4" w:space="0" w:color="auto"/>
              <w:left w:val="single" w:sz="4" w:space="0" w:color="auto"/>
              <w:bottom w:val="single" w:sz="4" w:space="0" w:color="auto"/>
              <w:right w:val="single" w:sz="4" w:space="0" w:color="auto"/>
            </w:tcBorders>
            <w:shd w:val="clear" w:color="auto" w:fill="D9D9D9"/>
            <w:hideMark/>
          </w:tcPr>
          <w:p w14:paraId="412458B4"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835" w:type="pct"/>
            <w:tcBorders>
              <w:top w:val="single" w:sz="4" w:space="0" w:color="auto"/>
              <w:left w:val="single" w:sz="4" w:space="0" w:color="auto"/>
              <w:bottom w:val="single" w:sz="4" w:space="0" w:color="auto"/>
              <w:right w:val="single" w:sz="4" w:space="0" w:color="auto"/>
            </w:tcBorders>
            <w:shd w:val="clear" w:color="auto" w:fill="D9D9D9"/>
            <w:hideMark/>
          </w:tcPr>
          <w:p w14:paraId="2A6BC071"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r>
      <w:tr w:rsidR="00EE7576" w:rsidRPr="00EE7576" w14:paraId="7DA10B39" w14:textId="77777777" w:rsidTr="00BE20B0">
        <w:trPr>
          <w:trHeight w:val="300"/>
        </w:trPr>
        <w:tc>
          <w:tcPr>
            <w:tcW w:w="676" w:type="pct"/>
            <w:vMerge w:val="restart"/>
            <w:tcBorders>
              <w:top w:val="single" w:sz="4" w:space="0" w:color="auto"/>
              <w:left w:val="single" w:sz="4" w:space="0" w:color="auto"/>
              <w:bottom w:val="single" w:sz="4" w:space="0" w:color="auto"/>
              <w:right w:val="single" w:sz="4" w:space="0" w:color="auto"/>
            </w:tcBorders>
            <w:hideMark/>
          </w:tcPr>
          <w:p w14:paraId="79EB1CF0"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Thu 19 Oct</w:t>
            </w:r>
          </w:p>
        </w:tc>
        <w:tc>
          <w:tcPr>
            <w:tcW w:w="610" w:type="pct"/>
            <w:tcBorders>
              <w:top w:val="single" w:sz="4" w:space="0" w:color="auto"/>
              <w:left w:val="single" w:sz="4" w:space="0" w:color="auto"/>
              <w:bottom w:val="single" w:sz="4" w:space="0" w:color="auto"/>
              <w:right w:val="single" w:sz="4" w:space="0" w:color="auto"/>
            </w:tcBorders>
            <w:hideMark/>
          </w:tcPr>
          <w:p w14:paraId="4BC22E8E" w14:textId="77777777" w:rsidR="00EE7576" w:rsidRPr="00EE7576" w:rsidRDefault="00EE7576" w:rsidP="00EE7576">
            <w:pPr>
              <w:spacing w:after="0" w:line="256" w:lineRule="auto"/>
              <w:rPr>
                <w:rFonts w:ascii="Calibri" w:eastAsia="Calibri,Times New Roman" w:hAnsi="Calibri" w:cs="Calibri"/>
                <w:b w:val="0"/>
                <w:color w:val="auto"/>
                <w:sz w:val="20"/>
                <w:szCs w:val="20"/>
                <w:lang w:val="en-GB" w:eastAsia="en-GB"/>
              </w:rPr>
            </w:pPr>
            <w:r w:rsidRPr="00EE7576">
              <w:rPr>
                <w:rFonts w:ascii="Calibri" w:eastAsia="Calibri,Times New Roman" w:hAnsi="Calibri" w:cs="Calibri"/>
                <w:b w:val="0"/>
                <w:color w:val="auto"/>
                <w:sz w:val="20"/>
                <w:szCs w:val="20"/>
                <w:lang w:val="en-GB" w:eastAsia="en-GB"/>
              </w:rPr>
              <w:t>13:00-14:00</w:t>
            </w:r>
          </w:p>
        </w:tc>
        <w:tc>
          <w:tcPr>
            <w:tcW w:w="609" w:type="pct"/>
            <w:tcBorders>
              <w:top w:val="single" w:sz="4" w:space="0" w:color="auto"/>
              <w:left w:val="single" w:sz="4" w:space="0" w:color="auto"/>
              <w:bottom w:val="single" w:sz="4" w:space="0" w:color="auto"/>
              <w:right w:val="single" w:sz="4" w:space="0" w:color="auto"/>
            </w:tcBorders>
            <w:hideMark/>
          </w:tcPr>
          <w:p w14:paraId="7380E8CE" w14:textId="77777777" w:rsidR="00EE7576" w:rsidRPr="00EE7576" w:rsidRDefault="00EE7576" w:rsidP="00EE7576">
            <w:pPr>
              <w:spacing w:after="0" w:line="256" w:lineRule="auto"/>
              <w:rPr>
                <w:rFonts w:ascii="Calibri" w:eastAsia="Calibri,Times New Roman" w:hAnsi="Calibri" w:cs="Calibri"/>
                <w:b w:val="0"/>
                <w:color w:val="auto"/>
                <w:sz w:val="20"/>
                <w:szCs w:val="20"/>
                <w:lang w:val="en-GB" w:eastAsia="en-GB"/>
              </w:rPr>
            </w:pPr>
            <w:r w:rsidRPr="00EE7576">
              <w:rPr>
                <w:rFonts w:ascii="Calibri" w:eastAsia="Calibri,Times New Roman" w:hAnsi="Calibri" w:cs="Calibri"/>
                <w:b w:val="0"/>
                <w:color w:val="auto"/>
                <w:sz w:val="20"/>
                <w:szCs w:val="20"/>
                <w:lang w:val="en-GB" w:eastAsia="en-GB"/>
              </w:rPr>
              <w:t>SLT</w:t>
            </w:r>
          </w:p>
        </w:tc>
        <w:tc>
          <w:tcPr>
            <w:tcW w:w="1740" w:type="pct"/>
            <w:tcBorders>
              <w:top w:val="single" w:sz="4" w:space="0" w:color="auto"/>
              <w:left w:val="single" w:sz="4" w:space="0" w:color="auto"/>
              <w:bottom w:val="single" w:sz="4" w:space="0" w:color="auto"/>
              <w:right w:val="single" w:sz="4" w:space="0" w:color="auto"/>
            </w:tcBorders>
            <w:hideMark/>
          </w:tcPr>
          <w:p w14:paraId="33702444"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Proteins – Folds and Function</w:t>
            </w:r>
          </w:p>
        </w:tc>
        <w:tc>
          <w:tcPr>
            <w:tcW w:w="530" w:type="pct"/>
            <w:tcBorders>
              <w:top w:val="single" w:sz="4" w:space="0" w:color="auto"/>
              <w:left w:val="single" w:sz="4" w:space="0" w:color="auto"/>
              <w:bottom w:val="single" w:sz="4" w:space="0" w:color="auto"/>
              <w:right w:val="single" w:sz="4" w:space="0" w:color="auto"/>
            </w:tcBorders>
            <w:hideMark/>
          </w:tcPr>
          <w:p w14:paraId="702C213D"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Lecture</w:t>
            </w:r>
          </w:p>
        </w:tc>
        <w:tc>
          <w:tcPr>
            <w:tcW w:w="835" w:type="pct"/>
            <w:tcBorders>
              <w:top w:val="single" w:sz="4" w:space="0" w:color="auto"/>
              <w:left w:val="single" w:sz="4" w:space="0" w:color="auto"/>
              <w:bottom w:val="single" w:sz="4" w:space="0" w:color="auto"/>
              <w:right w:val="single" w:sz="4" w:space="0" w:color="auto"/>
            </w:tcBorders>
            <w:hideMark/>
          </w:tcPr>
          <w:p w14:paraId="68040783"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Prof Stansfield</w:t>
            </w:r>
          </w:p>
        </w:tc>
      </w:tr>
      <w:tr w:rsidR="00EE7576" w:rsidRPr="00EE7576" w14:paraId="02D96753" w14:textId="77777777" w:rsidTr="00BE20B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38735C"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p>
        </w:tc>
        <w:tc>
          <w:tcPr>
            <w:tcW w:w="610" w:type="pct"/>
            <w:tcBorders>
              <w:top w:val="single" w:sz="4" w:space="0" w:color="auto"/>
              <w:left w:val="single" w:sz="4" w:space="0" w:color="auto"/>
              <w:bottom w:val="single" w:sz="4" w:space="0" w:color="auto"/>
              <w:right w:val="single" w:sz="4" w:space="0" w:color="auto"/>
            </w:tcBorders>
            <w:hideMark/>
          </w:tcPr>
          <w:p w14:paraId="5EAE4864" w14:textId="77777777" w:rsidR="00EE7576" w:rsidRPr="00EE7576" w:rsidRDefault="00EE7576" w:rsidP="00EE7576">
            <w:pPr>
              <w:rPr>
                <w:rFonts w:ascii="Calibri,Times New Roman" w:eastAsia="Calibri,Times New Roman" w:hAnsi="Calibri,Times New Roman" w:cs="Calibri,Times New Roman"/>
                <w:b w:val="0"/>
                <w:color w:val="auto"/>
                <w:sz w:val="20"/>
                <w:szCs w:val="20"/>
                <w:lang w:val="en-GB" w:eastAsia="en-GB"/>
              </w:rPr>
            </w:pPr>
          </w:p>
        </w:tc>
        <w:tc>
          <w:tcPr>
            <w:tcW w:w="609" w:type="pct"/>
            <w:tcBorders>
              <w:top w:val="single" w:sz="4" w:space="0" w:color="auto"/>
              <w:left w:val="single" w:sz="4" w:space="0" w:color="auto"/>
              <w:bottom w:val="single" w:sz="4" w:space="0" w:color="auto"/>
              <w:right w:val="single" w:sz="4" w:space="0" w:color="auto"/>
            </w:tcBorders>
            <w:hideMark/>
          </w:tcPr>
          <w:p w14:paraId="5F1C1877" w14:textId="77777777" w:rsidR="00EE7576" w:rsidRPr="00EE7576" w:rsidRDefault="00EE7576" w:rsidP="00EE7576">
            <w:pPr>
              <w:spacing w:after="0" w:line="256" w:lineRule="auto"/>
              <w:rPr>
                <w:rFonts w:ascii="Calibri" w:eastAsia="Calibri" w:hAnsi="Calibri" w:cs="Arial"/>
                <w:b w:val="0"/>
                <w:color w:val="auto"/>
                <w:sz w:val="20"/>
                <w:szCs w:val="20"/>
                <w:lang w:val="en-GB" w:eastAsia="en-GB"/>
              </w:rPr>
            </w:pPr>
          </w:p>
        </w:tc>
        <w:tc>
          <w:tcPr>
            <w:tcW w:w="1740" w:type="pct"/>
            <w:tcBorders>
              <w:top w:val="single" w:sz="4" w:space="0" w:color="auto"/>
              <w:left w:val="single" w:sz="4" w:space="0" w:color="auto"/>
              <w:bottom w:val="single" w:sz="4" w:space="0" w:color="auto"/>
              <w:right w:val="single" w:sz="4" w:space="0" w:color="auto"/>
            </w:tcBorders>
            <w:hideMark/>
          </w:tcPr>
          <w:p w14:paraId="53E37BE6" w14:textId="77777777" w:rsidR="00EE7576" w:rsidRPr="00EE7576" w:rsidRDefault="00EE7576" w:rsidP="00EE7576">
            <w:pPr>
              <w:spacing w:after="0" w:line="256" w:lineRule="auto"/>
              <w:rPr>
                <w:rFonts w:ascii="Calibri" w:eastAsia="Calibri" w:hAnsi="Calibri" w:cs="Arial"/>
                <w:b w:val="0"/>
                <w:color w:val="auto"/>
                <w:sz w:val="20"/>
                <w:szCs w:val="20"/>
                <w:lang w:val="en-GB" w:eastAsia="en-GB"/>
              </w:rPr>
            </w:pPr>
          </w:p>
        </w:tc>
        <w:tc>
          <w:tcPr>
            <w:tcW w:w="530" w:type="pct"/>
            <w:tcBorders>
              <w:top w:val="single" w:sz="4" w:space="0" w:color="auto"/>
              <w:left w:val="single" w:sz="4" w:space="0" w:color="auto"/>
              <w:bottom w:val="single" w:sz="4" w:space="0" w:color="auto"/>
              <w:right w:val="single" w:sz="4" w:space="0" w:color="auto"/>
            </w:tcBorders>
            <w:hideMark/>
          </w:tcPr>
          <w:p w14:paraId="59150B42" w14:textId="77777777" w:rsidR="00EE7576" w:rsidRPr="00EE7576" w:rsidRDefault="00EE7576" w:rsidP="00EE7576">
            <w:pPr>
              <w:spacing w:after="0" w:line="256" w:lineRule="auto"/>
              <w:rPr>
                <w:rFonts w:ascii="Calibri" w:eastAsia="Calibri" w:hAnsi="Calibri" w:cs="Arial"/>
                <w:b w:val="0"/>
                <w:color w:val="auto"/>
                <w:sz w:val="20"/>
                <w:szCs w:val="20"/>
                <w:lang w:val="en-GB" w:eastAsia="en-GB"/>
              </w:rPr>
            </w:pPr>
          </w:p>
        </w:tc>
        <w:tc>
          <w:tcPr>
            <w:tcW w:w="835" w:type="pct"/>
            <w:tcBorders>
              <w:top w:val="single" w:sz="4" w:space="0" w:color="auto"/>
              <w:left w:val="single" w:sz="4" w:space="0" w:color="auto"/>
              <w:bottom w:val="single" w:sz="4" w:space="0" w:color="auto"/>
              <w:right w:val="single" w:sz="4" w:space="0" w:color="auto"/>
            </w:tcBorders>
            <w:hideMark/>
          </w:tcPr>
          <w:p w14:paraId="175DC19D" w14:textId="77777777" w:rsidR="00EE7576" w:rsidRPr="00EE7576" w:rsidRDefault="00EE7576" w:rsidP="00EE7576">
            <w:pPr>
              <w:spacing w:after="0" w:line="256" w:lineRule="auto"/>
              <w:rPr>
                <w:rFonts w:ascii="Calibri" w:eastAsia="Calibri" w:hAnsi="Calibri" w:cs="Arial"/>
                <w:b w:val="0"/>
                <w:color w:val="auto"/>
                <w:sz w:val="20"/>
                <w:szCs w:val="20"/>
                <w:lang w:val="en-GB" w:eastAsia="en-GB"/>
              </w:rPr>
            </w:pPr>
          </w:p>
        </w:tc>
      </w:tr>
      <w:tr w:rsidR="00EE7576" w:rsidRPr="00EE7576" w14:paraId="35139536" w14:textId="77777777" w:rsidTr="00BE20B0">
        <w:trPr>
          <w:trHeight w:val="264"/>
        </w:trPr>
        <w:tc>
          <w:tcPr>
            <w:tcW w:w="676" w:type="pct"/>
            <w:tcBorders>
              <w:top w:val="single" w:sz="4" w:space="0" w:color="auto"/>
              <w:left w:val="single" w:sz="4" w:space="0" w:color="auto"/>
              <w:bottom w:val="single" w:sz="4" w:space="0" w:color="auto"/>
              <w:right w:val="single" w:sz="4" w:space="0" w:color="auto"/>
            </w:tcBorders>
            <w:hideMark/>
          </w:tcPr>
          <w:p w14:paraId="695D92F9"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Fri 20 Oct</w:t>
            </w:r>
          </w:p>
        </w:tc>
        <w:tc>
          <w:tcPr>
            <w:tcW w:w="610" w:type="pct"/>
            <w:tcBorders>
              <w:top w:val="single" w:sz="4" w:space="0" w:color="auto"/>
              <w:left w:val="single" w:sz="4" w:space="0" w:color="auto"/>
              <w:bottom w:val="single" w:sz="4" w:space="0" w:color="auto"/>
              <w:right w:val="single" w:sz="4" w:space="0" w:color="auto"/>
            </w:tcBorders>
            <w:shd w:val="clear" w:color="auto" w:fill="B4C6E7"/>
            <w:hideMark/>
          </w:tcPr>
          <w:p w14:paraId="45DC40A9"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FF0000"/>
                <w:sz w:val="20"/>
                <w:szCs w:val="20"/>
                <w:lang w:val="en-GB" w:eastAsia="en-GB"/>
              </w:rPr>
            </w:pPr>
            <w:r w:rsidRPr="00EE7576">
              <w:rPr>
                <w:rFonts w:ascii="Calibri" w:eastAsia="Times New Roman" w:hAnsi="Calibri" w:cs="Calibri"/>
                <w:b w:val="0"/>
                <w:color w:val="auto"/>
                <w:sz w:val="20"/>
                <w:szCs w:val="20"/>
                <w:lang w:val="en-GB" w:eastAsia="en-GB"/>
              </w:rPr>
              <w:t>13.00-14.00</w:t>
            </w:r>
          </w:p>
        </w:tc>
        <w:tc>
          <w:tcPr>
            <w:tcW w:w="609" w:type="pct"/>
            <w:tcBorders>
              <w:top w:val="single" w:sz="4" w:space="0" w:color="auto"/>
              <w:left w:val="single" w:sz="4" w:space="0" w:color="auto"/>
              <w:bottom w:val="single" w:sz="4" w:space="0" w:color="auto"/>
              <w:right w:val="single" w:sz="4" w:space="0" w:color="auto"/>
            </w:tcBorders>
            <w:shd w:val="clear" w:color="auto" w:fill="B4C6E7"/>
            <w:hideMark/>
          </w:tcPr>
          <w:p w14:paraId="2DA97AF2"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FF0000"/>
                <w:sz w:val="20"/>
                <w:szCs w:val="20"/>
                <w:lang w:val="en-GB" w:eastAsia="en-GB"/>
              </w:rPr>
            </w:pPr>
            <w:r w:rsidRPr="00EE7576">
              <w:rPr>
                <w:rFonts w:ascii="Calibri" w:eastAsia="Times New Roman" w:hAnsi="Calibri" w:cs="Calibri"/>
                <w:b w:val="0"/>
                <w:color w:val="auto"/>
                <w:sz w:val="20"/>
                <w:szCs w:val="20"/>
                <w:lang w:val="en-GB" w:eastAsia="en-GB"/>
              </w:rPr>
              <w:t>SLT</w:t>
            </w:r>
          </w:p>
        </w:tc>
        <w:tc>
          <w:tcPr>
            <w:tcW w:w="1740" w:type="pct"/>
            <w:tcBorders>
              <w:top w:val="single" w:sz="4" w:space="0" w:color="auto"/>
              <w:left w:val="single" w:sz="4" w:space="0" w:color="auto"/>
              <w:bottom w:val="single" w:sz="4" w:space="0" w:color="auto"/>
              <w:right w:val="single" w:sz="4" w:space="0" w:color="auto"/>
            </w:tcBorders>
            <w:shd w:val="clear" w:color="auto" w:fill="B4C6E7"/>
            <w:hideMark/>
          </w:tcPr>
          <w:p w14:paraId="59DE70CD"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FF0000"/>
                <w:sz w:val="20"/>
                <w:szCs w:val="20"/>
                <w:lang w:val="en-GB" w:eastAsia="en-GB"/>
              </w:rPr>
            </w:pPr>
            <w:r w:rsidRPr="00EE7576">
              <w:rPr>
                <w:rFonts w:ascii="Calibri" w:eastAsia="Times New Roman" w:hAnsi="Calibri" w:cs="Calibri"/>
                <w:b w:val="0"/>
                <w:color w:val="auto"/>
                <w:sz w:val="20"/>
                <w:szCs w:val="20"/>
                <w:lang w:val="en-GB" w:eastAsia="en-GB"/>
              </w:rPr>
              <w:t>Statistics</w:t>
            </w:r>
          </w:p>
        </w:tc>
        <w:tc>
          <w:tcPr>
            <w:tcW w:w="530" w:type="pct"/>
            <w:tcBorders>
              <w:top w:val="single" w:sz="4" w:space="0" w:color="auto"/>
              <w:left w:val="single" w:sz="4" w:space="0" w:color="auto"/>
              <w:bottom w:val="single" w:sz="4" w:space="0" w:color="auto"/>
              <w:right w:val="single" w:sz="4" w:space="0" w:color="auto"/>
            </w:tcBorders>
            <w:shd w:val="clear" w:color="auto" w:fill="B4C6E7"/>
            <w:hideMark/>
          </w:tcPr>
          <w:p w14:paraId="459A4EF9"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FF0000"/>
                <w:sz w:val="20"/>
                <w:szCs w:val="20"/>
                <w:lang w:val="en-GB" w:eastAsia="en-GB"/>
              </w:rPr>
            </w:pPr>
            <w:r w:rsidRPr="00EE7576">
              <w:rPr>
                <w:rFonts w:ascii="Calibri" w:eastAsia="Times New Roman" w:hAnsi="Calibri" w:cs="Calibri"/>
                <w:b w:val="0"/>
                <w:color w:val="auto"/>
                <w:sz w:val="20"/>
                <w:szCs w:val="20"/>
                <w:lang w:val="en-GB" w:eastAsia="en-GB"/>
              </w:rPr>
              <w:t xml:space="preserve">Lecture </w:t>
            </w:r>
          </w:p>
        </w:tc>
        <w:tc>
          <w:tcPr>
            <w:tcW w:w="835" w:type="pct"/>
            <w:tcBorders>
              <w:top w:val="single" w:sz="4" w:space="0" w:color="auto"/>
              <w:left w:val="single" w:sz="4" w:space="0" w:color="auto"/>
              <w:bottom w:val="single" w:sz="4" w:space="0" w:color="auto"/>
              <w:right w:val="single" w:sz="4" w:space="0" w:color="auto"/>
            </w:tcBorders>
            <w:shd w:val="clear" w:color="auto" w:fill="B4C6E7"/>
            <w:hideMark/>
          </w:tcPr>
          <w:p w14:paraId="4BD492E1"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FF0000"/>
                <w:sz w:val="20"/>
                <w:szCs w:val="20"/>
                <w:lang w:val="en-GB" w:eastAsia="en-GB"/>
              </w:rPr>
            </w:pPr>
            <w:r w:rsidRPr="00EE7576">
              <w:rPr>
                <w:rFonts w:ascii="Calibri" w:eastAsia="Times New Roman" w:hAnsi="Calibri" w:cs="Calibri"/>
                <w:b w:val="0"/>
                <w:color w:val="auto"/>
                <w:sz w:val="20"/>
                <w:szCs w:val="20"/>
                <w:lang w:val="en-GB" w:eastAsia="en-GB"/>
              </w:rPr>
              <w:t>Prof D Scott</w:t>
            </w:r>
          </w:p>
        </w:tc>
      </w:tr>
      <w:tr w:rsidR="00EE7576" w:rsidRPr="00EE7576" w14:paraId="5620CF5F" w14:textId="77777777" w:rsidTr="00BE20B0">
        <w:trPr>
          <w:trHeight w:val="300"/>
        </w:trPr>
        <w:tc>
          <w:tcPr>
            <w:tcW w:w="5000" w:type="pct"/>
            <w:gridSpan w:val="6"/>
            <w:tcBorders>
              <w:top w:val="single" w:sz="4" w:space="0" w:color="auto"/>
              <w:left w:val="single" w:sz="4" w:space="0" w:color="auto"/>
              <w:bottom w:val="single" w:sz="4" w:space="0" w:color="auto"/>
              <w:right w:val="single" w:sz="4" w:space="0" w:color="auto"/>
            </w:tcBorders>
            <w:hideMark/>
          </w:tcPr>
          <w:p w14:paraId="4B4FF96E" w14:textId="77777777" w:rsidR="00EE7576" w:rsidRPr="00EE7576" w:rsidRDefault="00EE7576" w:rsidP="00EE7576">
            <w:pPr>
              <w:spacing w:after="0" w:line="256" w:lineRule="auto"/>
              <w:jc w:val="center"/>
              <w:rPr>
                <w:rFonts w:ascii="Calibri,Times New Roman" w:eastAsia="Calibri,Times New Roman" w:hAnsi="Calibri,Times New Roman" w:cs="Calibri,Times New Roman"/>
                <w:bCs/>
                <w:color w:val="FF0000"/>
                <w:sz w:val="20"/>
                <w:szCs w:val="20"/>
                <w:lang w:val="en-GB" w:eastAsia="en-GB"/>
              </w:rPr>
            </w:pPr>
            <w:r w:rsidRPr="00EE7576">
              <w:rPr>
                <w:rFonts w:ascii="Calibri" w:eastAsia="Times New Roman" w:hAnsi="Calibri" w:cs="Times New Roman"/>
                <w:bCs/>
                <w:color w:val="auto"/>
                <w:sz w:val="20"/>
                <w:szCs w:val="20"/>
                <w:lang w:val="en-GB" w:eastAsia="en-GB"/>
              </w:rPr>
              <w:t>Week 13</w:t>
            </w:r>
          </w:p>
        </w:tc>
      </w:tr>
      <w:tr w:rsidR="00EE7576" w:rsidRPr="00EE7576" w14:paraId="27724789" w14:textId="77777777" w:rsidTr="00BE20B0">
        <w:trPr>
          <w:trHeight w:val="300"/>
        </w:trPr>
        <w:tc>
          <w:tcPr>
            <w:tcW w:w="676" w:type="pct"/>
            <w:vMerge w:val="restart"/>
            <w:tcBorders>
              <w:top w:val="single" w:sz="4" w:space="0" w:color="auto"/>
              <w:left w:val="single" w:sz="4" w:space="0" w:color="auto"/>
              <w:bottom w:val="single" w:sz="4" w:space="0" w:color="auto"/>
              <w:right w:val="single" w:sz="4" w:space="0" w:color="auto"/>
            </w:tcBorders>
            <w:hideMark/>
          </w:tcPr>
          <w:p w14:paraId="43C04441"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Mon 23 Oct</w:t>
            </w:r>
          </w:p>
        </w:tc>
        <w:tc>
          <w:tcPr>
            <w:tcW w:w="610" w:type="pct"/>
            <w:tcBorders>
              <w:top w:val="single" w:sz="4" w:space="0" w:color="auto"/>
              <w:left w:val="single" w:sz="4" w:space="0" w:color="auto"/>
              <w:bottom w:val="single" w:sz="4" w:space="0" w:color="auto"/>
              <w:right w:val="single" w:sz="4" w:space="0" w:color="auto"/>
            </w:tcBorders>
            <w:hideMark/>
          </w:tcPr>
          <w:p w14:paraId="42075C29"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10:00-11:00</w:t>
            </w:r>
          </w:p>
        </w:tc>
        <w:tc>
          <w:tcPr>
            <w:tcW w:w="609" w:type="pct"/>
            <w:tcBorders>
              <w:top w:val="single" w:sz="4" w:space="0" w:color="auto"/>
              <w:left w:val="single" w:sz="4" w:space="0" w:color="auto"/>
              <w:bottom w:val="single" w:sz="4" w:space="0" w:color="auto"/>
              <w:right w:val="single" w:sz="4" w:space="0" w:color="auto"/>
            </w:tcBorders>
            <w:hideMark/>
          </w:tcPr>
          <w:p w14:paraId="2F6775F9"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SLT</w:t>
            </w:r>
          </w:p>
        </w:tc>
        <w:tc>
          <w:tcPr>
            <w:tcW w:w="1740" w:type="pct"/>
            <w:tcBorders>
              <w:top w:val="single" w:sz="4" w:space="0" w:color="auto"/>
              <w:left w:val="single" w:sz="4" w:space="0" w:color="auto"/>
              <w:bottom w:val="single" w:sz="4" w:space="0" w:color="auto"/>
              <w:right w:val="single" w:sz="4" w:space="0" w:color="auto"/>
            </w:tcBorders>
            <w:hideMark/>
          </w:tcPr>
          <w:p w14:paraId="2F25AC92"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Membrane proteins 1</w:t>
            </w:r>
          </w:p>
        </w:tc>
        <w:tc>
          <w:tcPr>
            <w:tcW w:w="530" w:type="pct"/>
            <w:tcBorders>
              <w:top w:val="single" w:sz="4" w:space="0" w:color="auto"/>
              <w:left w:val="single" w:sz="4" w:space="0" w:color="auto"/>
              <w:bottom w:val="single" w:sz="4" w:space="0" w:color="auto"/>
              <w:right w:val="single" w:sz="4" w:space="0" w:color="auto"/>
            </w:tcBorders>
            <w:hideMark/>
          </w:tcPr>
          <w:p w14:paraId="535A3215"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Lecture</w:t>
            </w:r>
          </w:p>
        </w:tc>
        <w:tc>
          <w:tcPr>
            <w:tcW w:w="835" w:type="pct"/>
            <w:tcBorders>
              <w:top w:val="single" w:sz="4" w:space="0" w:color="auto"/>
              <w:left w:val="single" w:sz="4" w:space="0" w:color="auto"/>
              <w:bottom w:val="single" w:sz="4" w:space="0" w:color="auto"/>
              <w:right w:val="single" w:sz="4" w:space="0" w:color="auto"/>
            </w:tcBorders>
            <w:hideMark/>
          </w:tcPr>
          <w:p w14:paraId="46402FB0"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Dr S Miller</w:t>
            </w:r>
          </w:p>
        </w:tc>
      </w:tr>
      <w:tr w:rsidR="00EE7576" w:rsidRPr="00EE7576" w14:paraId="18389A1E" w14:textId="77777777" w:rsidTr="00BE20B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F0904"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p>
        </w:tc>
        <w:tc>
          <w:tcPr>
            <w:tcW w:w="610" w:type="pct"/>
            <w:tcBorders>
              <w:top w:val="single" w:sz="4" w:space="0" w:color="auto"/>
              <w:left w:val="single" w:sz="4" w:space="0" w:color="auto"/>
              <w:bottom w:val="single" w:sz="4" w:space="0" w:color="auto"/>
              <w:right w:val="single" w:sz="4" w:space="0" w:color="auto"/>
            </w:tcBorders>
            <w:hideMark/>
          </w:tcPr>
          <w:p w14:paraId="3579CBC6"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11:00-12:00</w:t>
            </w:r>
          </w:p>
        </w:tc>
        <w:tc>
          <w:tcPr>
            <w:tcW w:w="609" w:type="pct"/>
            <w:tcBorders>
              <w:top w:val="single" w:sz="4" w:space="0" w:color="auto"/>
              <w:left w:val="single" w:sz="4" w:space="0" w:color="auto"/>
              <w:bottom w:val="single" w:sz="4" w:space="0" w:color="auto"/>
              <w:right w:val="single" w:sz="4" w:space="0" w:color="auto"/>
            </w:tcBorders>
            <w:hideMark/>
          </w:tcPr>
          <w:p w14:paraId="1C8B454C"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SLT</w:t>
            </w:r>
          </w:p>
        </w:tc>
        <w:tc>
          <w:tcPr>
            <w:tcW w:w="1740" w:type="pct"/>
            <w:tcBorders>
              <w:top w:val="single" w:sz="4" w:space="0" w:color="auto"/>
              <w:left w:val="single" w:sz="4" w:space="0" w:color="auto"/>
              <w:bottom w:val="single" w:sz="4" w:space="0" w:color="auto"/>
              <w:right w:val="single" w:sz="4" w:space="0" w:color="auto"/>
            </w:tcBorders>
            <w:hideMark/>
          </w:tcPr>
          <w:p w14:paraId="25EE2A56"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Membrane proteins 2</w:t>
            </w:r>
          </w:p>
        </w:tc>
        <w:tc>
          <w:tcPr>
            <w:tcW w:w="530" w:type="pct"/>
            <w:tcBorders>
              <w:top w:val="single" w:sz="4" w:space="0" w:color="auto"/>
              <w:left w:val="single" w:sz="4" w:space="0" w:color="auto"/>
              <w:bottom w:val="single" w:sz="4" w:space="0" w:color="auto"/>
              <w:right w:val="single" w:sz="4" w:space="0" w:color="auto"/>
            </w:tcBorders>
            <w:hideMark/>
          </w:tcPr>
          <w:p w14:paraId="3CDAE1C9"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Lecture</w:t>
            </w:r>
          </w:p>
        </w:tc>
        <w:tc>
          <w:tcPr>
            <w:tcW w:w="835" w:type="pct"/>
            <w:tcBorders>
              <w:top w:val="single" w:sz="4" w:space="0" w:color="auto"/>
              <w:left w:val="single" w:sz="4" w:space="0" w:color="auto"/>
              <w:bottom w:val="single" w:sz="4" w:space="0" w:color="auto"/>
              <w:right w:val="single" w:sz="4" w:space="0" w:color="auto"/>
            </w:tcBorders>
            <w:hideMark/>
          </w:tcPr>
          <w:p w14:paraId="3414ACDE"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Dr S Miller</w:t>
            </w:r>
          </w:p>
        </w:tc>
      </w:tr>
      <w:tr w:rsidR="00EE7576" w:rsidRPr="00EE7576" w14:paraId="1A730C0C"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shd w:val="clear" w:color="auto" w:fill="D9D9D9"/>
            <w:hideMark/>
          </w:tcPr>
          <w:p w14:paraId="4E7D1FBA"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Tue 24 Oct</w:t>
            </w:r>
          </w:p>
        </w:tc>
        <w:tc>
          <w:tcPr>
            <w:tcW w:w="610" w:type="pct"/>
            <w:tcBorders>
              <w:top w:val="single" w:sz="4" w:space="0" w:color="auto"/>
              <w:left w:val="single" w:sz="4" w:space="0" w:color="auto"/>
              <w:bottom w:val="single" w:sz="4" w:space="0" w:color="auto"/>
              <w:right w:val="single" w:sz="4" w:space="0" w:color="auto"/>
            </w:tcBorders>
            <w:shd w:val="clear" w:color="auto" w:fill="D9D9D9"/>
            <w:hideMark/>
          </w:tcPr>
          <w:p w14:paraId="31371091"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609" w:type="pct"/>
            <w:tcBorders>
              <w:top w:val="single" w:sz="4" w:space="0" w:color="auto"/>
              <w:left w:val="single" w:sz="4" w:space="0" w:color="auto"/>
              <w:bottom w:val="single" w:sz="4" w:space="0" w:color="auto"/>
              <w:right w:val="single" w:sz="4" w:space="0" w:color="auto"/>
            </w:tcBorders>
            <w:shd w:val="clear" w:color="auto" w:fill="D9D9D9"/>
            <w:hideMark/>
          </w:tcPr>
          <w:p w14:paraId="28835708"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1740" w:type="pct"/>
            <w:tcBorders>
              <w:top w:val="single" w:sz="4" w:space="0" w:color="auto"/>
              <w:left w:val="single" w:sz="4" w:space="0" w:color="auto"/>
              <w:bottom w:val="single" w:sz="4" w:space="0" w:color="auto"/>
              <w:right w:val="single" w:sz="4" w:space="0" w:color="auto"/>
            </w:tcBorders>
            <w:shd w:val="clear" w:color="auto" w:fill="D9D9D9"/>
            <w:hideMark/>
          </w:tcPr>
          <w:p w14:paraId="51AE84E7"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530" w:type="pct"/>
            <w:tcBorders>
              <w:top w:val="single" w:sz="4" w:space="0" w:color="auto"/>
              <w:left w:val="single" w:sz="4" w:space="0" w:color="auto"/>
              <w:bottom w:val="single" w:sz="4" w:space="0" w:color="auto"/>
              <w:right w:val="single" w:sz="4" w:space="0" w:color="auto"/>
            </w:tcBorders>
            <w:shd w:val="clear" w:color="auto" w:fill="D9D9D9"/>
            <w:hideMark/>
          </w:tcPr>
          <w:p w14:paraId="2F2D7832"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835" w:type="pct"/>
            <w:tcBorders>
              <w:top w:val="single" w:sz="4" w:space="0" w:color="auto"/>
              <w:left w:val="single" w:sz="4" w:space="0" w:color="auto"/>
              <w:bottom w:val="single" w:sz="4" w:space="0" w:color="auto"/>
              <w:right w:val="single" w:sz="4" w:space="0" w:color="auto"/>
            </w:tcBorders>
            <w:shd w:val="clear" w:color="auto" w:fill="D9D9D9"/>
            <w:hideMark/>
          </w:tcPr>
          <w:p w14:paraId="7E68EDAD"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r>
      <w:tr w:rsidR="00EE7576" w:rsidRPr="00EE7576" w14:paraId="0FB8797A"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shd w:val="clear" w:color="auto" w:fill="D9D9D9"/>
            <w:hideMark/>
          </w:tcPr>
          <w:p w14:paraId="4AA1E81F"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Wed 25 Oct</w:t>
            </w:r>
          </w:p>
        </w:tc>
        <w:tc>
          <w:tcPr>
            <w:tcW w:w="610" w:type="pct"/>
            <w:tcBorders>
              <w:top w:val="single" w:sz="4" w:space="0" w:color="auto"/>
              <w:left w:val="single" w:sz="4" w:space="0" w:color="auto"/>
              <w:bottom w:val="single" w:sz="4" w:space="0" w:color="auto"/>
              <w:right w:val="single" w:sz="4" w:space="0" w:color="auto"/>
            </w:tcBorders>
            <w:shd w:val="clear" w:color="auto" w:fill="D9D9D9"/>
            <w:hideMark/>
          </w:tcPr>
          <w:p w14:paraId="4052DD34"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609" w:type="pct"/>
            <w:tcBorders>
              <w:top w:val="single" w:sz="4" w:space="0" w:color="auto"/>
              <w:left w:val="single" w:sz="4" w:space="0" w:color="auto"/>
              <w:bottom w:val="single" w:sz="4" w:space="0" w:color="auto"/>
              <w:right w:val="single" w:sz="4" w:space="0" w:color="auto"/>
            </w:tcBorders>
            <w:shd w:val="clear" w:color="auto" w:fill="D9D9D9"/>
            <w:hideMark/>
          </w:tcPr>
          <w:p w14:paraId="45FCFBF7"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1740" w:type="pct"/>
            <w:tcBorders>
              <w:top w:val="single" w:sz="4" w:space="0" w:color="auto"/>
              <w:left w:val="single" w:sz="4" w:space="0" w:color="auto"/>
              <w:bottom w:val="single" w:sz="4" w:space="0" w:color="auto"/>
              <w:right w:val="single" w:sz="4" w:space="0" w:color="auto"/>
            </w:tcBorders>
            <w:shd w:val="clear" w:color="auto" w:fill="D9D9D9"/>
            <w:hideMark/>
          </w:tcPr>
          <w:p w14:paraId="155B1809"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530" w:type="pct"/>
            <w:tcBorders>
              <w:top w:val="single" w:sz="4" w:space="0" w:color="auto"/>
              <w:left w:val="single" w:sz="4" w:space="0" w:color="auto"/>
              <w:bottom w:val="single" w:sz="4" w:space="0" w:color="auto"/>
              <w:right w:val="single" w:sz="4" w:space="0" w:color="auto"/>
            </w:tcBorders>
            <w:shd w:val="clear" w:color="auto" w:fill="D9D9D9"/>
            <w:hideMark/>
          </w:tcPr>
          <w:p w14:paraId="62B5DAEC"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835" w:type="pct"/>
            <w:tcBorders>
              <w:top w:val="single" w:sz="4" w:space="0" w:color="auto"/>
              <w:left w:val="single" w:sz="4" w:space="0" w:color="auto"/>
              <w:bottom w:val="single" w:sz="4" w:space="0" w:color="auto"/>
              <w:right w:val="single" w:sz="4" w:space="0" w:color="auto"/>
            </w:tcBorders>
            <w:shd w:val="clear" w:color="auto" w:fill="D9D9D9"/>
            <w:hideMark/>
          </w:tcPr>
          <w:p w14:paraId="759C7EC6"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r>
      <w:tr w:rsidR="00EE7576" w:rsidRPr="00EE7576" w14:paraId="495EFAD0"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hideMark/>
          </w:tcPr>
          <w:p w14:paraId="3319076D"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highlight w:val="yellow"/>
                <w:lang w:val="en-GB" w:eastAsia="en-GB"/>
              </w:rPr>
            </w:pPr>
            <w:r w:rsidRPr="00EE7576">
              <w:rPr>
                <w:rFonts w:ascii="Calibri" w:eastAsia="Times New Roman" w:hAnsi="Calibri" w:cs="Times New Roman"/>
                <w:b w:val="0"/>
                <w:color w:val="auto"/>
                <w:sz w:val="20"/>
                <w:szCs w:val="20"/>
                <w:lang w:val="en-GB" w:eastAsia="en-GB"/>
              </w:rPr>
              <w:t>Thu 26 Oct</w:t>
            </w:r>
          </w:p>
        </w:tc>
        <w:tc>
          <w:tcPr>
            <w:tcW w:w="610" w:type="pct"/>
            <w:tcBorders>
              <w:top w:val="single" w:sz="4" w:space="0" w:color="auto"/>
              <w:left w:val="single" w:sz="4" w:space="0" w:color="auto"/>
              <w:bottom w:val="single" w:sz="4" w:space="0" w:color="auto"/>
              <w:right w:val="single" w:sz="4" w:space="0" w:color="auto"/>
            </w:tcBorders>
            <w:hideMark/>
          </w:tcPr>
          <w:p w14:paraId="623EACB9" w14:textId="7DBC5CA2" w:rsidR="00EE7576" w:rsidRPr="0066094D"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66094D">
              <w:rPr>
                <w:rFonts w:ascii="Calibri" w:eastAsia="Times New Roman" w:hAnsi="Calibri" w:cs="Times New Roman"/>
                <w:b w:val="0"/>
                <w:color w:val="auto"/>
                <w:sz w:val="20"/>
                <w:szCs w:val="20"/>
                <w:lang w:val="en-GB" w:eastAsia="en-GB"/>
              </w:rPr>
              <w:t>11:00-12:00</w:t>
            </w:r>
          </w:p>
        </w:tc>
        <w:tc>
          <w:tcPr>
            <w:tcW w:w="609" w:type="pct"/>
            <w:tcBorders>
              <w:top w:val="single" w:sz="4" w:space="0" w:color="auto"/>
              <w:left w:val="single" w:sz="4" w:space="0" w:color="auto"/>
              <w:bottom w:val="single" w:sz="4" w:space="0" w:color="auto"/>
              <w:right w:val="single" w:sz="4" w:space="0" w:color="auto"/>
            </w:tcBorders>
            <w:hideMark/>
          </w:tcPr>
          <w:p w14:paraId="19752407" w14:textId="77777777" w:rsidR="00EE7576" w:rsidRPr="0066094D"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66094D">
              <w:rPr>
                <w:rFonts w:ascii="Calibri" w:eastAsia="Times New Roman" w:hAnsi="Calibri" w:cs="Times New Roman"/>
                <w:b w:val="0"/>
                <w:color w:val="auto"/>
                <w:sz w:val="20"/>
                <w:szCs w:val="20"/>
                <w:lang w:val="en-GB" w:eastAsia="en-GB"/>
              </w:rPr>
              <w:t>SLT</w:t>
            </w:r>
          </w:p>
        </w:tc>
        <w:tc>
          <w:tcPr>
            <w:tcW w:w="1740" w:type="pct"/>
            <w:tcBorders>
              <w:top w:val="single" w:sz="4" w:space="0" w:color="auto"/>
              <w:left w:val="single" w:sz="4" w:space="0" w:color="auto"/>
              <w:bottom w:val="single" w:sz="4" w:space="0" w:color="auto"/>
              <w:right w:val="single" w:sz="4" w:space="0" w:color="auto"/>
            </w:tcBorders>
            <w:hideMark/>
          </w:tcPr>
          <w:p w14:paraId="3DF3ECD2"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Membrane proteins</w:t>
            </w:r>
            <w:r w:rsidRPr="00EE7576">
              <w:rPr>
                <w:rFonts w:ascii="Calibri,Times New Roman" w:eastAsia="Calibri,Times New Roman" w:hAnsi="Calibri,Times New Roman" w:cs="Calibri,Times New Roman"/>
                <w:b w:val="0"/>
                <w:color w:val="auto"/>
                <w:sz w:val="20"/>
                <w:szCs w:val="20"/>
                <w:lang w:val="en-GB" w:eastAsia="en-GB"/>
              </w:rPr>
              <w:t xml:space="preserve"> </w:t>
            </w:r>
            <w:r w:rsidRPr="00EE7576">
              <w:rPr>
                <w:rFonts w:ascii="Calibri" w:eastAsia="Times New Roman" w:hAnsi="Calibri" w:cs="Times New Roman"/>
                <w:b w:val="0"/>
                <w:color w:val="auto"/>
                <w:sz w:val="20"/>
                <w:szCs w:val="20"/>
                <w:lang w:val="en-GB" w:eastAsia="en-GB"/>
              </w:rPr>
              <w:t>3</w:t>
            </w:r>
          </w:p>
        </w:tc>
        <w:tc>
          <w:tcPr>
            <w:tcW w:w="530" w:type="pct"/>
            <w:tcBorders>
              <w:top w:val="single" w:sz="4" w:space="0" w:color="auto"/>
              <w:left w:val="single" w:sz="4" w:space="0" w:color="auto"/>
              <w:bottom w:val="single" w:sz="4" w:space="0" w:color="auto"/>
              <w:right w:val="single" w:sz="4" w:space="0" w:color="auto"/>
            </w:tcBorders>
            <w:hideMark/>
          </w:tcPr>
          <w:p w14:paraId="51D10AAE"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Lecture</w:t>
            </w:r>
          </w:p>
        </w:tc>
        <w:tc>
          <w:tcPr>
            <w:tcW w:w="835" w:type="pct"/>
            <w:tcBorders>
              <w:top w:val="single" w:sz="4" w:space="0" w:color="auto"/>
              <w:left w:val="single" w:sz="4" w:space="0" w:color="auto"/>
              <w:bottom w:val="single" w:sz="4" w:space="0" w:color="auto"/>
              <w:right w:val="single" w:sz="4" w:space="0" w:color="auto"/>
            </w:tcBorders>
            <w:hideMark/>
          </w:tcPr>
          <w:p w14:paraId="5B939F9C"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Dr S Miller</w:t>
            </w:r>
          </w:p>
        </w:tc>
      </w:tr>
      <w:tr w:rsidR="00EE7576" w:rsidRPr="00EE7576" w14:paraId="5D4214FE"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shd w:val="clear" w:color="auto" w:fill="D9D9D9"/>
            <w:hideMark/>
          </w:tcPr>
          <w:p w14:paraId="5BC8E0EB"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Fri 27Oct</w:t>
            </w:r>
          </w:p>
        </w:tc>
        <w:tc>
          <w:tcPr>
            <w:tcW w:w="610" w:type="pct"/>
            <w:tcBorders>
              <w:top w:val="single" w:sz="4" w:space="0" w:color="auto"/>
              <w:left w:val="single" w:sz="4" w:space="0" w:color="auto"/>
              <w:bottom w:val="single" w:sz="4" w:space="0" w:color="auto"/>
              <w:right w:val="single" w:sz="4" w:space="0" w:color="auto"/>
            </w:tcBorders>
            <w:shd w:val="clear" w:color="auto" w:fill="D9D9D9"/>
            <w:hideMark/>
          </w:tcPr>
          <w:p w14:paraId="44696BAA"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609" w:type="pct"/>
            <w:tcBorders>
              <w:top w:val="single" w:sz="4" w:space="0" w:color="auto"/>
              <w:left w:val="single" w:sz="4" w:space="0" w:color="auto"/>
              <w:bottom w:val="single" w:sz="4" w:space="0" w:color="auto"/>
              <w:right w:val="single" w:sz="4" w:space="0" w:color="auto"/>
            </w:tcBorders>
            <w:shd w:val="clear" w:color="auto" w:fill="D9D9D9"/>
            <w:hideMark/>
          </w:tcPr>
          <w:p w14:paraId="1B543FDD"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1740" w:type="pct"/>
            <w:tcBorders>
              <w:top w:val="single" w:sz="4" w:space="0" w:color="auto"/>
              <w:left w:val="single" w:sz="4" w:space="0" w:color="auto"/>
              <w:bottom w:val="single" w:sz="4" w:space="0" w:color="auto"/>
              <w:right w:val="single" w:sz="4" w:space="0" w:color="auto"/>
            </w:tcBorders>
            <w:shd w:val="clear" w:color="auto" w:fill="D9D9D9"/>
            <w:hideMark/>
          </w:tcPr>
          <w:p w14:paraId="0A22B25E"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530" w:type="pct"/>
            <w:tcBorders>
              <w:top w:val="single" w:sz="4" w:space="0" w:color="auto"/>
              <w:left w:val="single" w:sz="4" w:space="0" w:color="auto"/>
              <w:bottom w:val="single" w:sz="4" w:space="0" w:color="auto"/>
              <w:right w:val="single" w:sz="4" w:space="0" w:color="auto"/>
            </w:tcBorders>
            <w:shd w:val="clear" w:color="auto" w:fill="D9D9D9"/>
            <w:hideMark/>
          </w:tcPr>
          <w:p w14:paraId="702172A6"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835" w:type="pct"/>
            <w:tcBorders>
              <w:top w:val="single" w:sz="4" w:space="0" w:color="auto"/>
              <w:left w:val="single" w:sz="4" w:space="0" w:color="auto"/>
              <w:bottom w:val="single" w:sz="4" w:space="0" w:color="auto"/>
              <w:right w:val="single" w:sz="4" w:space="0" w:color="auto"/>
            </w:tcBorders>
            <w:shd w:val="clear" w:color="auto" w:fill="D9D9D9"/>
            <w:hideMark/>
          </w:tcPr>
          <w:p w14:paraId="4E38347A"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r>
      <w:tr w:rsidR="00EE7576" w:rsidRPr="00EE7576" w14:paraId="7D448E6A" w14:textId="77777777" w:rsidTr="00BE20B0">
        <w:trPr>
          <w:trHeight w:val="300"/>
        </w:trPr>
        <w:tc>
          <w:tcPr>
            <w:tcW w:w="5000" w:type="pct"/>
            <w:gridSpan w:val="6"/>
            <w:tcBorders>
              <w:top w:val="single" w:sz="4" w:space="0" w:color="auto"/>
              <w:left w:val="single" w:sz="4" w:space="0" w:color="auto"/>
              <w:bottom w:val="single" w:sz="4" w:space="0" w:color="auto"/>
              <w:right w:val="single" w:sz="4" w:space="0" w:color="auto"/>
            </w:tcBorders>
            <w:hideMark/>
          </w:tcPr>
          <w:p w14:paraId="4B2C4AF6" w14:textId="77777777" w:rsidR="00EE7576" w:rsidRPr="00EE7576" w:rsidRDefault="00EE7576" w:rsidP="00EE7576">
            <w:pPr>
              <w:spacing w:after="0" w:line="256" w:lineRule="auto"/>
              <w:jc w:val="center"/>
              <w:rPr>
                <w:rFonts w:ascii="Calibri,Times New Roman" w:eastAsia="Calibri,Times New Roman" w:hAnsi="Calibri,Times New Roman" w:cs="Calibri,Times New Roman"/>
                <w:bCs/>
                <w:color w:val="auto"/>
                <w:sz w:val="20"/>
                <w:szCs w:val="20"/>
                <w:lang w:val="en-GB" w:eastAsia="en-GB"/>
              </w:rPr>
            </w:pPr>
            <w:r w:rsidRPr="00EE7576">
              <w:rPr>
                <w:rFonts w:ascii="Calibri" w:eastAsia="Times New Roman" w:hAnsi="Calibri" w:cs="Times New Roman"/>
                <w:bCs/>
                <w:color w:val="auto"/>
                <w:sz w:val="20"/>
                <w:szCs w:val="20"/>
                <w:lang w:val="en-GB" w:eastAsia="en-GB"/>
              </w:rPr>
              <w:t>Week 14</w:t>
            </w:r>
          </w:p>
        </w:tc>
      </w:tr>
      <w:tr w:rsidR="00EE7576" w:rsidRPr="00EE7576" w14:paraId="3B535AA4"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tcPr>
          <w:p w14:paraId="4A186A8C" w14:textId="77777777" w:rsidR="00EE7576" w:rsidRPr="00EE7576" w:rsidRDefault="00EE7576" w:rsidP="00EE7576">
            <w:pPr>
              <w:spacing w:after="0" w:line="256" w:lineRule="auto"/>
              <w:rPr>
                <w:rFonts w:ascii="Calibri" w:eastAsia="Times New Roman" w:hAnsi="Calibri" w:cs="Calibri"/>
                <w:b w:val="0"/>
                <w:color w:val="auto"/>
                <w:sz w:val="20"/>
                <w:szCs w:val="20"/>
                <w:lang w:val="en-GB" w:eastAsia="en-GB"/>
              </w:rPr>
            </w:pPr>
          </w:p>
        </w:tc>
        <w:tc>
          <w:tcPr>
            <w:tcW w:w="610" w:type="pct"/>
            <w:tcBorders>
              <w:top w:val="single" w:sz="4" w:space="0" w:color="auto"/>
              <w:left w:val="single" w:sz="4" w:space="0" w:color="auto"/>
              <w:bottom w:val="single" w:sz="4" w:space="0" w:color="auto"/>
              <w:right w:val="single" w:sz="4" w:space="0" w:color="auto"/>
            </w:tcBorders>
          </w:tcPr>
          <w:p w14:paraId="25BC6862" w14:textId="77777777" w:rsidR="00EE7576" w:rsidRPr="00EE7576" w:rsidRDefault="00EE7576" w:rsidP="00EE7576">
            <w:pPr>
              <w:spacing w:after="0" w:line="256" w:lineRule="auto"/>
              <w:rPr>
                <w:rFonts w:ascii="Calibri" w:eastAsia="Times New Roman" w:hAnsi="Calibri" w:cs="Calibri"/>
                <w:b w:val="0"/>
                <w:color w:val="auto"/>
                <w:sz w:val="20"/>
                <w:szCs w:val="20"/>
                <w:lang w:val="en-GB" w:eastAsia="en-GB"/>
              </w:rPr>
            </w:pPr>
          </w:p>
        </w:tc>
        <w:tc>
          <w:tcPr>
            <w:tcW w:w="609" w:type="pct"/>
            <w:tcBorders>
              <w:top w:val="single" w:sz="4" w:space="0" w:color="auto"/>
              <w:left w:val="single" w:sz="4" w:space="0" w:color="auto"/>
              <w:bottom w:val="single" w:sz="4" w:space="0" w:color="auto"/>
              <w:right w:val="single" w:sz="4" w:space="0" w:color="auto"/>
            </w:tcBorders>
          </w:tcPr>
          <w:p w14:paraId="47FD442E" w14:textId="77777777" w:rsidR="00EE7576" w:rsidRPr="00EE7576" w:rsidRDefault="00EE7576" w:rsidP="00EE7576">
            <w:pPr>
              <w:spacing w:after="0" w:line="256" w:lineRule="auto"/>
              <w:rPr>
                <w:rFonts w:ascii="Calibri" w:eastAsia="Times New Roman" w:hAnsi="Calibri" w:cs="Calibri"/>
                <w:b w:val="0"/>
                <w:color w:val="auto"/>
                <w:sz w:val="20"/>
                <w:szCs w:val="20"/>
                <w:lang w:val="en-GB" w:eastAsia="en-GB"/>
              </w:rPr>
            </w:pPr>
          </w:p>
        </w:tc>
        <w:tc>
          <w:tcPr>
            <w:tcW w:w="1740" w:type="pct"/>
            <w:tcBorders>
              <w:top w:val="single" w:sz="4" w:space="0" w:color="auto"/>
              <w:left w:val="single" w:sz="4" w:space="0" w:color="auto"/>
              <w:bottom w:val="single" w:sz="4" w:space="0" w:color="auto"/>
              <w:right w:val="single" w:sz="4" w:space="0" w:color="auto"/>
            </w:tcBorders>
            <w:hideMark/>
          </w:tcPr>
          <w:p w14:paraId="5A2D649D"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Cs/>
                <w:color w:val="auto"/>
                <w:sz w:val="20"/>
                <w:szCs w:val="20"/>
                <w:lang w:val="en-GB" w:eastAsia="en-GB"/>
              </w:rPr>
              <w:t>IMMUNOLOGY RESEARCH</w:t>
            </w:r>
          </w:p>
        </w:tc>
        <w:tc>
          <w:tcPr>
            <w:tcW w:w="530" w:type="pct"/>
            <w:tcBorders>
              <w:top w:val="single" w:sz="4" w:space="0" w:color="auto"/>
              <w:left w:val="single" w:sz="4" w:space="0" w:color="auto"/>
              <w:bottom w:val="single" w:sz="4" w:space="0" w:color="auto"/>
              <w:right w:val="single" w:sz="4" w:space="0" w:color="auto"/>
            </w:tcBorders>
          </w:tcPr>
          <w:p w14:paraId="1A79B4F4" w14:textId="77777777" w:rsidR="00EE7576" w:rsidRPr="00EE7576" w:rsidRDefault="00EE7576" w:rsidP="00EE7576">
            <w:pPr>
              <w:spacing w:after="0" w:line="256" w:lineRule="auto"/>
              <w:rPr>
                <w:rFonts w:ascii="Calibri" w:eastAsia="Times New Roman" w:hAnsi="Calibri" w:cs="Calibri"/>
                <w:b w:val="0"/>
                <w:color w:val="auto"/>
                <w:sz w:val="20"/>
                <w:szCs w:val="20"/>
                <w:lang w:val="en-GB" w:eastAsia="en-GB"/>
              </w:rPr>
            </w:pPr>
          </w:p>
        </w:tc>
        <w:tc>
          <w:tcPr>
            <w:tcW w:w="835" w:type="pct"/>
            <w:tcBorders>
              <w:top w:val="single" w:sz="4" w:space="0" w:color="auto"/>
              <w:left w:val="single" w:sz="4" w:space="0" w:color="auto"/>
              <w:bottom w:val="single" w:sz="4" w:space="0" w:color="auto"/>
              <w:right w:val="single" w:sz="4" w:space="0" w:color="auto"/>
            </w:tcBorders>
          </w:tcPr>
          <w:p w14:paraId="4A1FA6EB" w14:textId="77777777" w:rsidR="00EE7576" w:rsidRPr="00EE7576" w:rsidRDefault="00EE7576" w:rsidP="00EE7576">
            <w:pPr>
              <w:spacing w:after="0" w:line="256" w:lineRule="auto"/>
              <w:rPr>
                <w:rFonts w:ascii="Calibri" w:eastAsia="Times New Roman" w:hAnsi="Calibri" w:cs="Calibri"/>
                <w:b w:val="0"/>
                <w:color w:val="auto"/>
                <w:sz w:val="20"/>
                <w:szCs w:val="20"/>
                <w:lang w:val="en-GB" w:eastAsia="en-GB"/>
              </w:rPr>
            </w:pPr>
          </w:p>
        </w:tc>
      </w:tr>
      <w:tr w:rsidR="00EE7576" w:rsidRPr="00EE7576" w14:paraId="506C7287" w14:textId="77777777" w:rsidTr="00BE20B0">
        <w:trPr>
          <w:trHeight w:val="300"/>
        </w:trPr>
        <w:tc>
          <w:tcPr>
            <w:tcW w:w="676" w:type="pct"/>
            <w:vMerge w:val="restart"/>
            <w:tcBorders>
              <w:top w:val="single" w:sz="4" w:space="0" w:color="auto"/>
              <w:left w:val="single" w:sz="4" w:space="0" w:color="auto"/>
              <w:bottom w:val="single" w:sz="4" w:space="0" w:color="auto"/>
              <w:right w:val="single" w:sz="4" w:space="0" w:color="auto"/>
            </w:tcBorders>
            <w:hideMark/>
          </w:tcPr>
          <w:p w14:paraId="07C9142F"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Mon 30 Oct</w:t>
            </w:r>
          </w:p>
        </w:tc>
        <w:tc>
          <w:tcPr>
            <w:tcW w:w="610" w:type="pct"/>
            <w:tcBorders>
              <w:top w:val="single" w:sz="4" w:space="0" w:color="auto"/>
              <w:left w:val="single" w:sz="4" w:space="0" w:color="auto"/>
              <w:bottom w:val="single" w:sz="4" w:space="0" w:color="auto"/>
              <w:right w:val="single" w:sz="4" w:space="0" w:color="auto"/>
            </w:tcBorders>
            <w:hideMark/>
          </w:tcPr>
          <w:p w14:paraId="4817F0F1"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10:00-11:00</w:t>
            </w:r>
          </w:p>
        </w:tc>
        <w:tc>
          <w:tcPr>
            <w:tcW w:w="609" w:type="pct"/>
            <w:tcBorders>
              <w:top w:val="single" w:sz="4" w:space="0" w:color="auto"/>
              <w:left w:val="single" w:sz="4" w:space="0" w:color="auto"/>
              <w:bottom w:val="single" w:sz="4" w:space="0" w:color="auto"/>
              <w:right w:val="single" w:sz="4" w:space="0" w:color="auto"/>
            </w:tcBorders>
            <w:hideMark/>
          </w:tcPr>
          <w:p w14:paraId="59832B49"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1M:001</w:t>
            </w:r>
          </w:p>
        </w:tc>
        <w:tc>
          <w:tcPr>
            <w:tcW w:w="1740" w:type="pct"/>
            <w:tcBorders>
              <w:top w:val="single" w:sz="4" w:space="0" w:color="auto"/>
              <w:left w:val="single" w:sz="4" w:space="0" w:color="auto"/>
              <w:bottom w:val="single" w:sz="4" w:space="0" w:color="auto"/>
              <w:right w:val="single" w:sz="4" w:space="0" w:color="auto"/>
            </w:tcBorders>
            <w:hideMark/>
          </w:tcPr>
          <w:p w14:paraId="18207247"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Overview of this section of the course</w:t>
            </w:r>
          </w:p>
        </w:tc>
        <w:tc>
          <w:tcPr>
            <w:tcW w:w="530" w:type="pct"/>
            <w:tcBorders>
              <w:top w:val="single" w:sz="4" w:space="0" w:color="auto"/>
              <w:left w:val="single" w:sz="4" w:space="0" w:color="auto"/>
              <w:bottom w:val="single" w:sz="4" w:space="0" w:color="auto"/>
              <w:right w:val="single" w:sz="4" w:space="0" w:color="auto"/>
            </w:tcBorders>
            <w:hideMark/>
          </w:tcPr>
          <w:p w14:paraId="2FCCD0B5"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Lecture</w:t>
            </w:r>
          </w:p>
        </w:tc>
        <w:tc>
          <w:tcPr>
            <w:tcW w:w="835" w:type="pct"/>
            <w:tcBorders>
              <w:top w:val="single" w:sz="4" w:space="0" w:color="auto"/>
              <w:left w:val="single" w:sz="4" w:space="0" w:color="auto"/>
              <w:bottom w:val="single" w:sz="4" w:space="0" w:color="auto"/>
              <w:right w:val="single" w:sz="4" w:space="0" w:color="auto"/>
            </w:tcBorders>
            <w:hideMark/>
          </w:tcPr>
          <w:p w14:paraId="5F6F6B18"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Prof H Wilson</w:t>
            </w:r>
          </w:p>
        </w:tc>
      </w:tr>
      <w:tr w:rsidR="00EE7576" w:rsidRPr="00EE7576" w14:paraId="18100CD3" w14:textId="77777777" w:rsidTr="00BE20B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7273B7"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p>
        </w:tc>
        <w:tc>
          <w:tcPr>
            <w:tcW w:w="610" w:type="pct"/>
            <w:tcBorders>
              <w:top w:val="single" w:sz="4" w:space="0" w:color="auto"/>
              <w:left w:val="single" w:sz="4" w:space="0" w:color="auto"/>
              <w:bottom w:val="single" w:sz="4" w:space="0" w:color="auto"/>
              <w:right w:val="single" w:sz="4" w:space="0" w:color="auto"/>
            </w:tcBorders>
            <w:hideMark/>
          </w:tcPr>
          <w:p w14:paraId="20CE290C"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11:00-12:00</w:t>
            </w:r>
          </w:p>
        </w:tc>
        <w:tc>
          <w:tcPr>
            <w:tcW w:w="609" w:type="pct"/>
            <w:tcBorders>
              <w:top w:val="single" w:sz="4" w:space="0" w:color="auto"/>
              <w:left w:val="single" w:sz="4" w:space="0" w:color="auto"/>
              <w:bottom w:val="single" w:sz="4" w:space="0" w:color="auto"/>
              <w:right w:val="single" w:sz="4" w:space="0" w:color="auto"/>
            </w:tcBorders>
            <w:hideMark/>
          </w:tcPr>
          <w:p w14:paraId="200964B0"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1M:001</w:t>
            </w:r>
          </w:p>
        </w:tc>
        <w:tc>
          <w:tcPr>
            <w:tcW w:w="1740" w:type="pct"/>
            <w:tcBorders>
              <w:top w:val="single" w:sz="4" w:space="0" w:color="auto"/>
              <w:left w:val="single" w:sz="4" w:space="0" w:color="auto"/>
              <w:bottom w:val="single" w:sz="4" w:space="0" w:color="auto"/>
              <w:right w:val="single" w:sz="4" w:space="0" w:color="auto"/>
            </w:tcBorders>
            <w:hideMark/>
          </w:tcPr>
          <w:p w14:paraId="236877AD"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Diagnostic Methods in Immunology</w:t>
            </w:r>
          </w:p>
        </w:tc>
        <w:tc>
          <w:tcPr>
            <w:tcW w:w="530" w:type="pct"/>
            <w:tcBorders>
              <w:top w:val="single" w:sz="4" w:space="0" w:color="auto"/>
              <w:left w:val="single" w:sz="4" w:space="0" w:color="auto"/>
              <w:bottom w:val="single" w:sz="4" w:space="0" w:color="auto"/>
              <w:right w:val="single" w:sz="4" w:space="0" w:color="auto"/>
            </w:tcBorders>
            <w:hideMark/>
          </w:tcPr>
          <w:p w14:paraId="79C3E31D"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Lecture</w:t>
            </w:r>
          </w:p>
        </w:tc>
        <w:tc>
          <w:tcPr>
            <w:tcW w:w="835" w:type="pct"/>
            <w:tcBorders>
              <w:top w:val="single" w:sz="4" w:space="0" w:color="auto"/>
              <w:left w:val="single" w:sz="4" w:space="0" w:color="auto"/>
              <w:bottom w:val="single" w:sz="4" w:space="0" w:color="auto"/>
              <w:right w:val="single" w:sz="4" w:space="0" w:color="auto"/>
            </w:tcBorders>
            <w:hideMark/>
          </w:tcPr>
          <w:p w14:paraId="6AECC35F"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Dr M Arastoo</w:t>
            </w:r>
          </w:p>
        </w:tc>
      </w:tr>
      <w:tr w:rsidR="00EE7576" w:rsidRPr="00EE7576" w14:paraId="7549DFA5" w14:textId="77777777" w:rsidTr="00EE7576">
        <w:trPr>
          <w:trHeight w:val="300"/>
        </w:trPr>
        <w:tc>
          <w:tcPr>
            <w:tcW w:w="676" w:type="pct"/>
            <w:tcBorders>
              <w:top w:val="single" w:sz="4" w:space="0" w:color="auto"/>
              <w:left w:val="single" w:sz="4" w:space="0" w:color="auto"/>
              <w:bottom w:val="single" w:sz="4" w:space="0" w:color="auto"/>
              <w:right w:val="single" w:sz="4" w:space="0" w:color="auto"/>
            </w:tcBorders>
            <w:hideMark/>
          </w:tcPr>
          <w:p w14:paraId="3AC8B120"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Tue 31 Oct</w:t>
            </w:r>
          </w:p>
        </w:tc>
        <w:tc>
          <w:tcPr>
            <w:tcW w:w="610" w:type="pct"/>
            <w:tcBorders>
              <w:top w:val="single" w:sz="4" w:space="0" w:color="auto"/>
              <w:left w:val="single" w:sz="4" w:space="0" w:color="auto"/>
              <w:bottom w:val="single" w:sz="4" w:space="0" w:color="auto"/>
              <w:right w:val="single" w:sz="4" w:space="0" w:color="auto"/>
            </w:tcBorders>
            <w:shd w:val="clear" w:color="auto" w:fill="FFFFFF"/>
            <w:hideMark/>
          </w:tcPr>
          <w:p w14:paraId="403FF47D" w14:textId="77777777" w:rsidR="00EE7576" w:rsidRPr="00EE7576" w:rsidRDefault="00EE7576" w:rsidP="00EE7576">
            <w:pPr>
              <w:spacing w:after="0" w:line="256" w:lineRule="auto"/>
              <w:rPr>
                <w:rFonts w:ascii="Calibri" w:eastAsia="Calibri,Times New Roman" w:hAnsi="Calibri" w:cs="Calibri"/>
                <w:b w:val="0"/>
                <w:color w:val="auto"/>
                <w:sz w:val="20"/>
                <w:szCs w:val="20"/>
                <w:lang w:val="en-GB" w:eastAsia="en-GB"/>
              </w:rPr>
            </w:pPr>
            <w:r w:rsidRPr="00EE7576">
              <w:rPr>
                <w:rFonts w:ascii="Calibri" w:eastAsia="Calibri,Times New Roman" w:hAnsi="Calibri" w:cs="Calibri"/>
                <w:b w:val="0"/>
                <w:color w:val="auto"/>
                <w:sz w:val="20"/>
                <w:szCs w:val="20"/>
                <w:lang w:val="en-GB" w:eastAsia="en-GB"/>
              </w:rPr>
              <w:t> 11:00-12:00</w:t>
            </w:r>
          </w:p>
        </w:tc>
        <w:tc>
          <w:tcPr>
            <w:tcW w:w="609" w:type="pct"/>
            <w:tcBorders>
              <w:top w:val="single" w:sz="4" w:space="0" w:color="auto"/>
              <w:left w:val="single" w:sz="4" w:space="0" w:color="auto"/>
              <w:bottom w:val="single" w:sz="4" w:space="0" w:color="auto"/>
              <w:right w:val="single" w:sz="4" w:space="0" w:color="auto"/>
            </w:tcBorders>
            <w:shd w:val="clear" w:color="auto" w:fill="FFFFFF"/>
            <w:hideMark/>
          </w:tcPr>
          <w:p w14:paraId="70932D68" w14:textId="77777777" w:rsidR="00EE7576" w:rsidRPr="00EE7576" w:rsidRDefault="00EE7576" w:rsidP="00EE7576">
            <w:pPr>
              <w:spacing w:after="0" w:line="256" w:lineRule="auto"/>
              <w:rPr>
                <w:rFonts w:ascii="Calibri" w:eastAsia="Calibri,Times New Roman" w:hAnsi="Calibri" w:cs="Calibri"/>
                <w:b w:val="0"/>
                <w:color w:val="auto"/>
                <w:sz w:val="20"/>
                <w:szCs w:val="20"/>
                <w:lang w:val="en-GB" w:eastAsia="en-GB"/>
              </w:rPr>
            </w:pPr>
            <w:r w:rsidRPr="00EE7576">
              <w:rPr>
                <w:rFonts w:ascii="Calibri" w:eastAsia="Calibri,Times New Roman" w:hAnsi="Calibri" w:cs="Calibri"/>
                <w:b w:val="0"/>
                <w:color w:val="auto"/>
                <w:sz w:val="20"/>
                <w:szCs w:val="20"/>
                <w:lang w:val="en-GB" w:eastAsia="en-GB"/>
              </w:rPr>
              <w:t>1M:003</w:t>
            </w:r>
          </w:p>
        </w:tc>
        <w:tc>
          <w:tcPr>
            <w:tcW w:w="1740" w:type="pct"/>
            <w:tcBorders>
              <w:top w:val="single" w:sz="4" w:space="0" w:color="auto"/>
              <w:left w:val="single" w:sz="4" w:space="0" w:color="auto"/>
              <w:bottom w:val="single" w:sz="4" w:space="0" w:color="auto"/>
              <w:right w:val="single" w:sz="4" w:space="0" w:color="auto"/>
            </w:tcBorders>
            <w:shd w:val="clear" w:color="auto" w:fill="FFFFFF"/>
            <w:hideMark/>
          </w:tcPr>
          <w:p w14:paraId="5941F25B" w14:textId="77777777" w:rsidR="00EE7576" w:rsidRPr="00EE7576" w:rsidRDefault="00EE7576" w:rsidP="00EE7576">
            <w:pPr>
              <w:spacing w:after="0" w:line="256" w:lineRule="auto"/>
              <w:rPr>
                <w:rFonts w:ascii="Calibri" w:eastAsia="Calibri,Times New Roman" w:hAnsi="Calibri" w:cs="Calibri"/>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r w:rsidRPr="00EE7576">
              <w:rPr>
                <w:rFonts w:ascii="Calibri" w:eastAsia="Calibri,Times New Roman" w:hAnsi="Calibri" w:cs="Calibri"/>
                <w:b w:val="0"/>
                <w:color w:val="auto"/>
                <w:sz w:val="20"/>
                <w:szCs w:val="20"/>
                <w:lang w:val="en-GB" w:eastAsia="en-GB"/>
              </w:rPr>
              <w:t>Quantitative imaging flow cytometry in immunology research</w:t>
            </w:r>
          </w:p>
        </w:tc>
        <w:tc>
          <w:tcPr>
            <w:tcW w:w="530" w:type="pct"/>
            <w:tcBorders>
              <w:top w:val="single" w:sz="4" w:space="0" w:color="auto"/>
              <w:left w:val="single" w:sz="4" w:space="0" w:color="auto"/>
              <w:bottom w:val="single" w:sz="4" w:space="0" w:color="auto"/>
              <w:right w:val="single" w:sz="4" w:space="0" w:color="auto"/>
            </w:tcBorders>
            <w:shd w:val="clear" w:color="auto" w:fill="FFFFFF"/>
            <w:hideMark/>
          </w:tcPr>
          <w:p w14:paraId="51FB6566" w14:textId="77777777" w:rsidR="00EE7576" w:rsidRPr="00EE7576" w:rsidRDefault="00EE7576" w:rsidP="00EE7576">
            <w:pPr>
              <w:spacing w:after="0" w:line="256" w:lineRule="auto"/>
              <w:rPr>
                <w:rFonts w:ascii="Calibri" w:eastAsia="Calibri,Times New Roman" w:hAnsi="Calibri" w:cs="Calibri"/>
                <w:b w:val="0"/>
                <w:color w:val="auto"/>
                <w:sz w:val="20"/>
                <w:szCs w:val="20"/>
                <w:lang w:val="en-GB" w:eastAsia="en-GB"/>
              </w:rPr>
            </w:pPr>
            <w:r w:rsidRPr="00EE7576">
              <w:rPr>
                <w:rFonts w:ascii="Calibri" w:eastAsia="Calibri,Times New Roman" w:hAnsi="Calibri" w:cs="Calibri"/>
                <w:b w:val="0"/>
                <w:color w:val="auto"/>
                <w:sz w:val="20"/>
                <w:szCs w:val="20"/>
                <w:lang w:val="en-GB" w:eastAsia="en-GB"/>
              </w:rPr>
              <w:t>Lecture</w:t>
            </w:r>
          </w:p>
        </w:tc>
        <w:tc>
          <w:tcPr>
            <w:tcW w:w="835" w:type="pct"/>
            <w:tcBorders>
              <w:top w:val="single" w:sz="4" w:space="0" w:color="auto"/>
              <w:left w:val="single" w:sz="4" w:space="0" w:color="auto"/>
              <w:bottom w:val="single" w:sz="4" w:space="0" w:color="auto"/>
              <w:right w:val="single" w:sz="4" w:space="0" w:color="auto"/>
            </w:tcBorders>
            <w:shd w:val="clear" w:color="auto" w:fill="FFFFFF"/>
            <w:hideMark/>
          </w:tcPr>
          <w:p w14:paraId="346DD9D0" w14:textId="77777777" w:rsidR="00EE7576" w:rsidRPr="00EE7576" w:rsidRDefault="00EE7576" w:rsidP="00EE7576">
            <w:pPr>
              <w:spacing w:after="0" w:line="256" w:lineRule="auto"/>
              <w:rPr>
                <w:rFonts w:ascii="Calibri" w:eastAsia="Calibri,Times New Roman" w:hAnsi="Calibri" w:cs="Calibri"/>
                <w:b w:val="0"/>
                <w:color w:val="auto"/>
                <w:sz w:val="20"/>
                <w:szCs w:val="20"/>
                <w:lang w:val="en-GB" w:eastAsia="en-GB"/>
              </w:rPr>
            </w:pPr>
            <w:r w:rsidRPr="00EE7576">
              <w:rPr>
                <w:rFonts w:ascii="Calibri" w:eastAsia="Calibri,Times New Roman" w:hAnsi="Calibri" w:cs="Calibri"/>
                <w:b w:val="0"/>
                <w:color w:val="auto"/>
                <w:sz w:val="20"/>
                <w:szCs w:val="20"/>
                <w:lang w:val="en-GB" w:eastAsia="en-GB"/>
              </w:rPr>
              <w:t> Dr R Abu Eid</w:t>
            </w:r>
          </w:p>
        </w:tc>
      </w:tr>
      <w:tr w:rsidR="00EE7576" w:rsidRPr="00EE7576" w14:paraId="7C2E2978"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shd w:val="clear" w:color="auto" w:fill="D9D9D9"/>
            <w:hideMark/>
          </w:tcPr>
          <w:p w14:paraId="2E15AA0A"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Wed 1 Nov</w:t>
            </w:r>
          </w:p>
        </w:tc>
        <w:tc>
          <w:tcPr>
            <w:tcW w:w="610" w:type="pct"/>
            <w:tcBorders>
              <w:top w:val="single" w:sz="4" w:space="0" w:color="auto"/>
              <w:left w:val="single" w:sz="4" w:space="0" w:color="auto"/>
              <w:bottom w:val="single" w:sz="4" w:space="0" w:color="auto"/>
              <w:right w:val="single" w:sz="4" w:space="0" w:color="auto"/>
            </w:tcBorders>
            <w:shd w:val="clear" w:color="auto" w:fill="D9D9D9"/>
            <w:hideMark/>
          </w:tcPr>
          <w:p w14:paraId="10290718"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609" w:type="pct"/>
            <w:tcBorders>
              <w:top w:val="single" w:sz="4" w:space="0" w:color="auto"/>
              <w:left w:val="single" w:sz="4" w:space="0" w:color="auto"/>
              <w:bottom w:val="single" w:sz="4" w:space="0" w:color="auto"/>
              <w:right w:val="single" w:sz="4" w:space="0" w:color="auto"/>
            </w:tcBorders>
            <w:shd w:val="clear" w:color="auto" w:fill="D9D9D9"/>
            <w:hideMark/>
          </w:tcPr>
          <w:p w14:paraId="1101E5CF"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1740" w:type="pct"/>
            <w:tcBorders>
              <w:top w:val="single" w:sz="4" w:space="0" w:color="auto"/>
              <w:left w:val="single" w:sz="4" w:space="0" w:color="auto"/>
              <w:bottom w:val="single" w:sz="4" w:space="0" w:color="auto"/>
              <w:right w:val="single" w:sz="4" w:space="0" w:color="auto"/>
            </w:tcBorders>
            <w:shd w:val="clear" w:color="auto" w:fill="D9D9D9"/>
            <w:hideMark/>
          </w:tcPr>
          <w:p w14:paraId="10D9F19F"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530" w:type="pct"/>
            <w:tcBorders>
              <w:top w:val="single" w:sz="4" w:space="0" w:color="auto"/>
              <w:left w:val="single" w:sz="4" w:space="0" w:color="auto"/>
              <w:bottom w:val="single" w:sz="4" w:space="0" w:color="auto"/>
              <w:right w:val="single" w:sz="4" w:space="0" w:color="auto"/>
            </w:tcBorders>
            <w:shd w:val="clear" w:color="auto" w:fill="D9D9D9"/>
            <w:hideMark/>
          </w:tcPr>
          <w:p w14:paraId="141715D0"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835" w:type="pct"/>
            <w:tcBorders>
              <w:top w:val="single" w:sz="4" w:space="0" w:color="auto"/>
              <w:left w:val="single" w:sz="4" w:space="0" w:color="auto"/>
              <w:bottom w:val="single" w:sz="4" w:space="0" w:color="auto"/>
              <w:right w:val="single" w:sz="4" w:space="0" w:color="auto"/>
            </w:tcBorders>
            <w:shd w:val="clear" w:color="auto" w:fill="D9D9D9"/>
            <w:hideMark/>
          </w:tcPr>
          <w:p w14:paraId="54AC971D"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r>
      <w:tr w:rsidR="00EE7576" w:rsidRPr="00EE7576" w14:paraId="0C34775B"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shd w:val="clear" w:color="auto" w:fill="D9D9D9"/>
            <w:hideMark/>
          </w:tcPr>
          <w:p w14:paraId="11F9DD0E"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Thu 2 Nov</w:t>
            </w:r>
          </w:p>
        </w:tc>
        <w:tc>
          <w:tcPr>
            <w:tcW w:w="610" w:type="pct"/>
            <w:tcBorders>
              <w:top w:val="single" w:sz="4" w:space="0" w:color="auto"/>
              <w:left w:val="single" w:sz="4" w:space="0" w:color="auto"/>
              <w:bottom w:val="single" w:sz="4" w:space="0" w:color="auto"/>
              <w:right w:val="single" w:sz="4" w:space="0" w:color="auto"/>
            </w:tcBorders>
            <w:shd w:val="clear" w:color="auto" w:fill="D9D9D9"/>
            <w:hideMark/>
          </w:tcPr>
          <w:p w14:paraId="39A20A53" w14:textId="77777777" w:rsidR="00EE7576" w:rsidRPr="00EE7576" w:rsidRDefault="00EE7576" w:rsidP="00EE7576">
            <w:pPr>
              <w:rPr>
                <w:rFonts w:ascii="Calibri,Times New Roman" w:eastAsia="Calibri,Times New Roman" w:hAnsi="Calibri,Times New Roman" w:cs="Calibri,Times New Roman"/>
                <w:b w:val="0"/>
                <w:color w:val="auto"/>
                <w:sz w:val="20"/>
                <w:szCs w:val="20"/>
                <w:lang w:val="en-GB" w:eastAsia="en-GB"/>
              </w:rPr>
            </w:pPr>
          </w:p>
        </w:tc>
        <w:tc>
          <w:tcPr>
            <w:tcW w:w="609" w:type="pct"/>
            <w:tcBorders>
              <w:top w:val="single" w:sz="4" w:space="0" w:color="auto"/>
              <w:left w:val="single" w:sz="4" w:space="0" w:color="auto"/>
              <w:bottom w:val="single" w:sz="4" w:space="0" w:color="auto"/>
              <w:right w:val="single" w:sz="4" w:space="0" w:color="auto"/>
            </w:tcBorders>
            <w:shd w:val="clear" w:color="auto" w:fill="D9D9D9"/>
            <w:hideMark/>
          </w:tcPr>
          <w:p w14:paraId="1872DA63" w14:textId="77777777" w:rsidR="00EE7576" w:rsidRPr="00EE7576" w:rsidRDefault="00EE7576" w:rsidP="00EE7576">
            <w:pPr>
              <w:spacing w:after="0" w:line="256" w:lineRule="auto"/>
              <w:rPr>
                <w:rFonts w:ascii="Calibri" w:eastAsia="Calibri" w:hAnsi="Calibri" w:cs="Arial"/>
                <w:b w:val="0"/>
                <w:color w:val="auto"/>
                <w:sz w:val="20"/>
                <w:szCs w:val="20"/>
                <w:lang w:val="en-GB" w:eastAsia="en-GB"/>
              </w:rPr>
            </w:pPr>
          </w:p>
        </w:tc>
        <w:tc>
          <w:tcPr>
            <w:tcW w:w="1740" w:type="pct"/>
            <w:tcBorders>
              <w:top w:val="single" w:sz="4" w:space="0" w:color="auto"/>
              <w:left w:val="single" w:sz="4" w:space="0" w:color="auto"/>
              <w:bottom w:val="single" w:sz="4" w:space="0" w:color="auto"/>
              <w:right w:val="single" w:sz="4" w:space="0" w:color="auto"/>
            </w:tcBorders>
            <w:shd w:val="clear" w:color="auto" w:fill="D9D9D9"/>
            <w:hideMark/>
          </w:tcPr>
          <w:p w14:paraId="0930BF57" w14:textId="77777777" w:rsidR="00EE7576" w:rsidRPr="00EE7576" w:rsidRDefault="00EE7576" w:rsidP="00EE7576">
            <w:pPr>
              <w:spacing w:after="0" w:line="256" w:lineRule="auto"/>
              <w:rPr>
                <w:rFonts w:ascii="Calibri" w:eastAsia="Calibri" w:hAnsi="Calibri" w:cs="Arial"/>
                <w:b w:val="0"/>
                <w:color w:val="auto"/>
                <w:sz w:val="20"/>
                <w:szCs w:val="20"/>
                <w:lang w:val="en-GB" w:eastAsia="en-GB"/>
              </w:rPr>
            </w:pPr>
          </w:p>
        </w:tc>
        <w:tc>
          <w:tcPr>
            <w:tcW w:w="530" w:type="pct"/>
            <w:tcBorders>
              <w:top w:val="single" w:sz="4" w:space="0" w:color="auto"/>
              <w:left w:val="single" w:sz="4" w:space="0" w:color="auto"/>
              <w:bottom w:val="single" w:sz="4" w:space="0" w:color="auto"/>
              <w:right w:val="single" w:sz="4" w:space="0" w:color="auto"/>
            </w:tcBorders>
            <w:shd w:val="clear" w:color="auto" w:fill="D9D9D9"/>
            <w:hideMark/>
          </w:tcPr>
          <w:p w14:paraId="2E292900" w14:textId="77777777" w:rsidR="00EE7576" w:rsidRPr="00EE7576" w:rsidRDefault="00EE7576" w:rsidP="00EE7576">
            <w:pPr>
              <w:spacing w:after="0" w:line="256" w:lineRule="auto"/>
              <w:rPr>
                <w:rFonts w:ascii="Calibri" w:eastAsia="Calibri" w:hAnsi="Calibri" w:cs="Arial"/>
                <w:b w:val="0"/>
                <w:color w:val="auto"/>
                <w:sz w:val="20"/>
                <w:szCs w:val="20"/>
                <w:lang w:val="en-GB" w:eastAsia="en-GB"/>
              </w:rPr>
            </w:pPr>
          </w:p>
        </w:tc>
        <w:tc>
          <w:tcPr>
            <w:tcW w:w="835" w:type="pct"/>
            <w:tcBorders>
              <w:top w:val="single" w:sz="4" w:space="0" w:color="auto"/>
              <w:left w:val="single" w:sz="4" w:space="0" w:color="auto"/>
              <w:bottom w:val="single" w:sz="4" w:space="0" w:color="auto"/>
              <w:right w:val="single" w:sz="4" w:space="0" w:color="auto"/>
            </w:tcBorders>
            <w:shd w:val="clear" w:color="auto" w:fill="D9D9D9"/>
            <w:hideMark/>
          </w:tcPr>
          <w:p w14:paraId="7C16A7E8" w14:textId="77777777" w:rsidR="00EE7576" w:rsidRPr="00EE7576" w:rsidRDefault="00EE7576" w:rsidP="00EE7576">
            <w:pPr>
              <w:spacing w:after="0" w:line="256" w:lineRule="auto"/>
              <w:rPr>
                <w:rFonts w:ascii="Calibri" w:eastAsia="Calibri" w:hAnsi="Calibri" w:cs="Arial"/>
                <w:b w:val="0"/>
                <w:color w:val="auto"/>
                <w:sz w:val="20"/>
                <w:szCs w:val="20"/>
                <w:lang w:val="en-GB" w:eastAsia="en-GB"/>
              </w:rPr>
            </w:pPr>
          </w:p>
        </w:tc>
      </w:tr>
      <w:tr w:rsidR="00EE7576" w:rsidRPr="00EE7576" w14:paraId="6F5ED3B4"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hideMark/>
          </w:tcPr>
          <w:p w14:paraId="53D38C23"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Fri 3 Nov</w:t>
            </w:r>
          </w:p>
        </w:tc>
        <w:tc>
          <w:tcPr>
            <w:tcW w:w="610" w:type="pct"/>
            <w:tcBorders>
              <w:top w:val="single" w:sz="4" w:space="0" w:color="auto"/>
              <w:left w:val="single" w:sz="4" w:space="0" w:color="auto"/>
              <w:bottom w:val="single" w:sz="4" w:space="0" w:color="auto"/>
              <w:right w:val="single" w:sz="4" w:space="0" w:color="auto"/>
            </w:tcBorders>
            <w:hideMark/>
          </w:tcPr>
          <w:p w14:paraId="75B40FC0"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MS Mincho" w:hAnsi="Calibri" w:cs="Arial"/>
                <w:b w:val="0"/>
                <w:color w:val="auto"/>
                <w:sz w:val="20"/>
                <w:szCs w:val="20"/>
                <w:lang w:val="en-GB" w:eastAsia="en-GB"/>
              </w:rPr>
              <w:t>13:00-15:00</w:t>
            </w:r>
          </w:p>
        </w:tc>
        <w:tc>
          <w:tcPr>
            <w:tcW w:w="609" w:type="pct"/>
            <w:tcBorders>
              <w:top w:val="single" w:sz="4" w:space="0" w:color="auto"/>
              <w:left w:val="single" w:sz="4" w:space="0" w:color="auto"/>
              <w:bottom w:val="single" w:sz="4" w:space="0" w:color="auto"/>
              <w:right w:val="single" w:sz="4" w:space="0" w:color="auto"/>
            </w:tcBorders>
            <w:hideMark/>
          </w:tcPr>
          <w:p w14:paraId="17CD2E51"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1M:001</w:t>
            </w:r>
          </w:p>
        </w:tc>
        <w:tc>
          <w:tcPr>
            <w:tcW w:w="1740" w:type="pct"/>
            <w:tcBorders>
              <w:top w:val="single" w:sz="4" w:space="0" w:color="auto"/>
              <w:left w:val="single" w:sz="4" w:space="0" w:color="auto"/>
              <w:bottom w:val="single" w:sz="4" w:space="0" w:color="auto"/>
              <w:right w:val="single" w:sz="4" w:space="0" w:color="auto"/>
            </w:tcBorders>
            <w:hideMark/>
          </w:tcPr>
          <w:p w14:paraId="35768CC1"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MS Mincho" w:hAnsi="Calibri" w:cs="Arial"/>
                <w:b w:val="0"/>
                <w:color w:val="auto"/>
                <w:sz w:val="20"/>
                <w:szCs w:val="20"/>
                <w:lang w:val="en-GB" w:eastAsia="en-GB"/>
              </w:rPr>
              <w:t>Cancer Immune Therapy – Current Concepts</w:t>
            </w:r>
          </w:p>
        </w:tc>
        <w:tc>
          <w:tcPr>
            <w:tcW w:w="530" w:type="pct"/>
            <w:tcBorders>
              <w:top w:val="single" w:sz="4" w:space="0" w:color="auto"/>
              <w:left w:val="single" w:sz="4" w:space="0" w:color="auto"/>
              <w:bottom w:val="single" w:sz="4" w:space="0" w:color="auto"/>
              <w:right w:val="single" w:sz="4" w:space="0" w:color="auto"/>
            </w:tcBorders>
            <w:hideMark/>
          </w:tcPr>
          <w:p w14:paraId="20028BDA"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 xml:space="preserve">Tutorial </w:t>
            </w:r>
          </w:p>
        </w:tc>
        <w:tc>
          <w:tcPr>
            <w:tcW w:w="835" w:type="pct"/>
            <w:tcBorders>
              <w:top w:val="single" w:sz="4" w:space="0" w:color="auto"/>
              <w:left w:val="single" w:sz="4" w:space="0" w:color="auto"/>
              <w:bottom w:val="single" w:sz="4" w:space="0" w:color="auto"/>
              <w:right w:val="single" w:sz="4" w:space="0" w:color="auto"/>
            </w:tcBorders>
            <w:hideMark/>
          </w:tcPr>
          <w:p w14:paraId="1CBBE577" w14:textId="77777777" w:rsidR="00EE7576" w:rsidRPr="00EE7576" w:rsidRDefault="00EE7576" w:rsidP="00EE7576">
            <w:pPr>
              <w:spacing w:after="0" w:line="256" w:lineRule="auto"/>
              <w:rPr>
                <w:rFonts w:ascii="Calibri" w:eastAsia="Calibri,Times New Roman" w:hAnsi="Calibri" w:cs="Calibri"/>
                <w:b w:val="0"/>
                <w:color w:val="auto"/>
                <w:sz w:val="20"/>
                <w:szCs w:val="20"/>
                <w:lang w:val="en-GB" w:eastAsia="en-GB"/>
              </w:rPr>
            </w:pPr>
            <w:r w:rsidRPr="00EE7576">
              <w:rPr>
                <w:rFonts w:ascii="Calibri" w:eastAsia="Calibri,Times New Roman" w:hAnsi="Calibri" w:cs="Calibri"/>
                <w:b w:val="0"/>
                <w:color w:val="auto"/>
                <w:sz w:val="20"/>
                <w:szCs w:val="20"/>
                <w:lang w:val="en-GB" w:eastAsia="en-GB"/>
              </w:rPr>
              <w:t xml:space="preserve">Dr R Abu-Eid </w:t>
            </w:r>
          </w:p>
        </w:tc>
      </w:tr>
      <w:tr w:rsidR="00EE7576" w:rsidRPr="00EE7576" w14:paraId="46CB851F" w14:textId="77777777" w:rsidTr="00BE20B0">
        <w:trPr>
          <w:trHeight w:val="300"/>
        </w:trPr>
        <w:tc>
          <w:tcPr>
            <w:tcW w:w="5000" w:type="pct"/>
            <w:gridSpan w:val="6"/>
            <w:tcBorders>
              <w:top w:val="single" w:sz="4" w:space="0" w:color="auto"/>
              <w:left w:val="single" w:sz="4" w:space="0" w:color="auto"/>
              <w:bottom w:val="single" w:sz="4" w:space="0" w:color="auto"/>
              <w:right w:val="single" w:sz="4" w:space="0" w:color="auto"/>
            </w:tcBorders>
            <w:hideMark/>
          </w:tcPr>
          <w:p w14:paraId="23EC998D" w14:textId="77777777" w:rsidR="00EE7576" w:rsidRPr="00EE7576" w:rsidRDefault="00EE7576" w:rsidP="00EE7576">
            <w:pPr>
              <w:spacing w:after="0" w:line="256" w:lineRule="auto"/>
              <w:jc w:val="center"/>
              <w:rPr>
                <w:rFonts w:ascii="Calibri,Times New Roman" w:eastAsia="Calibri,Times New Roman" w:hAnsi="Calibri,Times New Roman" w:cs="Calibri,Times New Roman"/>
                <w:bCs/>
                <w:color w:val="auto"/>
                <w:sz w:val="20"/>
                <w:szCs w:val="20"/>
                <w:lang w:val="en-GB" w:eastAsia="en-GB"/>
              </w:rPr>
            </w:pPr>
            <w:r w:rsidRPr="00EE7576">
              <w:rPr>
                <w:rFonts w:ascii="Calibri" w:eastAsia="Times New Roman" w:hAnsi="Calibri" w:cs="Times New Roman"/>
                <w:bCs/>
                <w:color w:val="auto"/>
                <w:sz w:val="20"/>
                <w:szCs w:val="20"/>
                <w:lang w:val="en-GB" w:eastAsia="en-GB"/>
              </w:rPr>
              <w:t>Week 15</w:t>
            </w:r>
          </w:p>
        </w:tc>
      </w:tr>
      <w:tr w:rsidR="00EE7576" w:rsidRPr="00EE7576" w14:paraId="43274FF2" w14:textId="77777777" w:rsidTr="00EE7576">
        <w:trPr>
          <w:trHeight w:val="300"/>
        </w:trPr>
        <w:tc>
          <w:tcPr>
            <w:tcW w:w="676" w:type="pct"/>
            <w:tcBorders>
              <w:top w:val="single" w:sz="4" w:space="0" w:color="auto"/>
              <w:left w:val="single" w:sz="4" w:space="0" w:color="auto"/>
              <w:bottom w:val="single" w:sz="4" w:space="0" w:color="auto"/>
              <w:right w:val="single" w:sz="4" w:space="0" w:color="auto"/>
            </w:tcBorders>
            <w:shd w:val="clear" w:color="auto" w:fill="D0CECE"/>
            <w:hideMark/>
          </w:tcPr>
          <w:p w14:paraId="08BEDA5F"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Mon 6 Nov</w:t>
            </w:r>
          </w:p>
        </w:tc>
        <w:tc>
          <w:tcPr>
            <w:tcW w:w="610" w:type="pct"/>
            <w:tcBorders>
              <w:top w:val="single" w:sz="4" w:space="0" w:color="auto"/>
              <w:left w:val="single" w:sz="4" w:space="0" w:color="auto"/>
              <w:bottom w:val="single" w:sz="4" w:space="0" w:color="auto"/>
              <w:right w:val="single" w:sz="4" w:space="0" w:color="auto"/>
            </w:tcBorders>
            <w:shd w:val="clear" w:color="auto" w:fill="D0CECE"/>
            <w:hideMark/>
          </w:tcPr>
          <w:p w14:paraId="1CCC1567" w14:textId="77777777" w:rsidR="00EE7576" w:rsidRPr="00EE7576" w:rsidRDefault="00EE7576" w:rsidP="00EE7576">
            <w:pPr>
              <w:rPr>
                <w:rFonts w:ascii="Calibri,Times New Roman" w:eastAsia="Calibri,Times New Roman" w:hAnsi="Calibri,Times New Roman" w:cs="Calibri,Times New Roman"/>
                <w:b w:val="0"/>
                <w:color w:val="auto"/>
                <w:sz w:val="20"/>
                <w:szCs w:val="20"/>
                <w:lang w:val="en-GB" w:eastAsia="en-GB"/>
              </w:rPr>
            </w:pPr>
          </w:p>
        </w:tc>
        <w:tc>
          <w:tcPr>
            <w:tcW w:w="609" w:type="pct"/>
            <w:tcBorders>
              <w:top w:val="single" w:sz="4" w:space="0" w:color="auto"/>
              <w:left w:val="single" w:sz="4" w:space="0" w:color="auto"/>
              <w:bottom w:val="single" w:sz="4" w:space="0" w:color="auto"/>
              <w:right w:val="single" w:sz="4" w:space="0" w:color="auto"/>
            </w:tcBorders>
            <w:shd w:val="clear" w:color="auto" w:fill="D0CECE"/>
            <w:hideMark/>
          </w:tcPr>
          <w:p w14:paraId="5C5DCE4F" w14:textId="77777777" w:rsidR="00EE7576" w:rsidRPr="00EE7576" w:rsidRDefault="00EE7576" w:rsidP="00EE7576">
            <w:pPr>
              <w:spacing w:after="0" w:line="256" w:lineRule="auto"/>
              <w:rPr>
                <w:rFonts w:ascii="Calibri" w:eastAsia="Calibri,Times New Roman" w:hAnsi="Calibri" w:cs="Calibri"/>
                <w:b w:val="0"/>
                <w:color w:val="auto"/>
                <w:sz w:val="20"/>
                <w:szCs w:val="20"/>
                <w:lang w:val="en-GB" w:eastAsia="en-GB"/>
              </w:rPr>
            </w:pPr>
          </w:p>
        </w:tc>
        <w:tc>
          <w:tcPr>
            <w:tcW w:w="1740" w:type="pct"/>
            <w:tcBorders>
              <w:top w:val="single" w:sz="4" w:space="0" w:color="auto"/>
              <w:left w:val="single" w:sz="4" w:space="0" w:color="auto"/>
              <w:bottom w:val="single" w:sz="4" w:space="0" w:color="auto"/>
              <w:right w:val="single" w:sz="4" w:space="0" w:color="auto"/>
            </w:tcBorders>
            <w:shd w:val="clear" w:color="auto" w:fill="D0CECE"/>
          </w:tcPr>
          <w:p w14:paraId="15C087E4"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p>
        </w:tc>
        <w:tc>
          <w:tcPr>
            <w:tcW w:w="530" w:type="pct"/>
            <w:tcBorders>
              <w:top w:val="single" w:sz="4" w:space="0" w:color="auto"/>
              <w:left w:val="single" w:sz="4" w:space="0" w:color="auto"/>
              <w:bottom w:val="single" w:sz="4" w:space="0" w:color="auto"/>
              <w:right w:val="single" w:sz="4" w:space="0" w:color="auto"/>
            </w:tcBorders>
            <w:shd w:val="clear" w:color="auto" w:fill="D0CECE"/>
          </w:tcPr>
          <w:p w14:paraId="1629EB7B"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p>
        </w:tc>
        <w:tc>
          <w:tcPr>
            <w:tcW w:w="835" w:type="pct"/>
            <w:tcBorders>
              <w:top w:val="single" w:sz="4" w:space="0" w:color="auto"/>
              <w:left w:val="single" w:sz="4" w:space="0" w:color="auto"/>
              <w:bottom w:val="single" w:sz="4" w:space="0" w:color="auto"/>
              <w:right w:val="single" w:sz="4" w:space="0" w:color="auto"/>
            </w:tcBorders>
            <w:shd w:val="clear" w:color="auto" w:fill="D0CECE"/>
          </w:tcPr>
          <w:p w14:paraId="613B8341" w14:textId="77777777" w:rsidR="00EE7576" w:rsidRPr="00EE7576" w:rsidRDefault="00EE7576" w:rsidP="00EE7576">
            <w:pPr>
              <w:spacing w:after="0" w:line="256" w:lineRule="auto"/>
              <w:rPr>
                <w:rFonts w:ascii="Calibri" w:eastAsia="Times New Roman" w:hAnsi="Calibri" w:cs="Times New Roman"/>
                <w:b w:val="0"/>
                <w:color w:val="auto"/>
                <w:sz w:val="20"/>
                <w:szCs w:val="20"/>
                <w:lang w:val="en-GB" w:eastAsia="en-GB"/>
              </w:rPr>
            </w:pPr>
          </w:p>
        </w:tc>
      </w:tr>
      <w:tr w:rsidR="00EE7576" w:rsidRPr="00EE7576" w14:paraId="552809C0" w14:textId="77777777" w:rsidTr="00EE7576">
        <w:trPr>
          <w:trHeight w:val="300"/>
        </w:trPr>
        <w:tc>
          <w:tcPr>
            <w:tcW w:w="676" w:type="pct"/>
            <w:vMerge w:val="restart"/>
            <w:tcBorders>
              <w:top w:val="single" w:sz="4" w:space="0" w:color="auto"/>
              <w:left w:val="single" w:sz="4" w:space="0" w:color="auto"/>
              <w:right w:val="single" w:sz="4" w:space="0" w:color="auto"/>
            </w:tcBorders>
          </w:tcPr>
          <w:p w14:paraId="5632D001" w14:textId="77777777" w:rsidR="00EE7576" w:rsidRPr="00EE7576" w:rsidRDefault="00EE7576" w:rsidP="00EE7576">
            <w:pPr>
              <w:spacing w:after="0" w:line="256" w:lineRule="auto"/>
              <w:rPr>
                <w:rFonts w:ascii="Calibri" w:eastAsia="Times New Roman" w:hAnsi="Calibri" w:cs="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Tue 7 Nov</w:t>
            </w:r>
          </w:p>
        </w:tc>
        <w:tc>
          <w:tcPr>
            <w:tcW w:w="610" w:type="pct"/>
            <w:tcBorders>
              <w:top w:val="single" w:sz="4" w:space="0" w:color="auto"/>
              <w:left w:val="single" w:sz="4" w:space="0" w:color="auto"/>
              <w:bottom w:val="single" w:sz="4" w:space="0" w:color="auto"/>
              <w:right w:val="single" w:sz="4" w:space="0" w:color="auto"/>
            </w:tcBorders>
          </w:tcPr>
          <w:p w14:paraId="76628F13" w14:textId="77777777" w:rsidR="00EE7576" w:rsidRPr="00EE7576" w:rsidRDefault="00EE7576" w:rsidP="00EE7576">
            <w:pPr>
              <w:spacing w:after="0" w:line="256" w:lineRule="auto"/>
              <w:rPr>
                <w:rFonts w:ascii="Calibri" w:eastAsia="Times New Roman" w:hAnsi="Calibri" w:cs="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10:00-11:00</w:t>
            </w:r>
          </w:p>
        </w:tc>
        <w:tc>
          <w:tcPr>
            <w:tcW w:w="609" w:type="pct"/>
            <w:tcBorders>
              <w:top w:val="single" w:sz="4" w:space="0" w:color="auto"/>
              <w:left w:val="single" w:sz="4" w:space="0" w:color="auto"/>
              <w:bottom w:val="single" w:sz="4" w:space="0" w:color="auto"/>
              <w:right w:val="single" w:sz="4" w:space="0" w:color="auto"/>
            </w:tcBorders>
          </w:tcPr>
          <w:p w14:paraId="3E17CE81" w14:textId="77777777" w:rsidR="00EE7576" w:rsidRPr="00EE7576" w:rsidRDefault="00EE7576" w:rsidP="00EE7576">
            <w:pPr>
              <w:spacing w:after="0" w:line="256" w:lineRule="auto"/>
              <w:rPr>
                <w:rFonts w:ascii="Calibri" w:eastAsia="Times New Roman" w:hAnsi="Calibri" w:cs="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1M:001</w:t>
            </w:r>
          </w:p>
        </w:tc>
        <w:tc>
          <w:tcPr>
            <w:tcW w:w="1740" w:type="pct"/>
            <w:tcBorders>
              <w:top w:val="single" w:sz="4" w:space="0" w:color="auto"/>
              <w:left w:val="single" w:sz="4" w:space="0" w:color="auto"/>
              <w:bottom w:val="single" w:sz="4" w:space="0" w:color="auto"/>
              <w:right w:val="single" w:sz="4" w:space="0" w:color="auto"/>
            </w:tcBorders>
            <w:shd w:val="clear" w:color="auto" w:fill="FFFFFF"/>
          </w:tcPr>
          <w:p w14:paraId="3259F56B" w14:textId="77777777" w:rsidR="00EE7576" w:rsidRPr="00EE7576" w:rsidRDefault="00EE7576" w:rsidP="00EE7576">
            <w:pPr>
              <w:spacing w:after="0" w:line="256" w:lineRule="auto"/>
              <w:rPr>
                <w:rFonts w:ascii="Calibri" w:eastAsia="MS Mincho" w:hAnsi="Calibri" w:cs="Arial"/>
                <w:b w:val="0"/>
                <w:color w:val="auto"/>
                <w:sz w:val="20"/>
                <w:szCs w:val="20"/>
                <w:lang w:val="en-GB" w:eastAsia="en-GB"/>
              </w:rPr>
            </w:pPr>
            <w:r w:rsidRPr="00EE7576">
              <w:rPr>
                <w:rFonts w:ascii="Calibri" w:eastAsia="Times New Roman" w:hAnsi="Calibri" w:cs="Times New Roman"/>
                <w:b w:val="0"/>
                <w:color w:val="auto"/>
                <w:sz w:val="20"/>
                <w:szCs w:val="20"/>
                <w:lang w:val="en-GB" w:eastAsia="en-GB"/>
              </w:rPr>
              <w:t>Immunological research using in vivo models</w:t>
            </w:r>
          </w:p>
        </w:tc>
        <w:tc>
          <w:tcPr>
            <w:tcW w:w="530" w:type="pct"/>
            <w:tcBorders>
              <w:top w:val="single" w:sz="4" w:space="0" w:color="auto"/>
              <w:left w:val="single" w:sz="4" w:space="0" w:color="auto"/>
              <w:bottom w:val="single" w:sz="4" w:space="0" w:color="auto"/>
              <w:right w:val="single" w:sz="4" w:space="0" w:color="auto"/>
            </w:tcBorders>
            <w:shd w:val="clear" w:color="auto" w:fill="FFFFFF"/>
          </w:tcPr>
          <w:p w14:paraId="4028D972" w14:textId="77777777" w:rsidR="00EE7576" w:rsidRPr="00EE7576" w:rsidRDefault="00EE7576" w:rsidP="00EE7576">
            <w:pPr>
              <w:spacing w:after="0" w:line="256" w:lineRule="auto"/>
              <w:rPr>
                <w:rFonts w:ascii="Calibri" w:eastAsia="MS Mincho" w:hAnsi="Calibri" w:cs="Arial"/>
                <w:b w:val="0"/>
                <w:color w:val="auto"/>
                <w:sz w:val="20"/>
                <w:szCs w:val="20"/>
                <w:lang w:val="en-GB" w:eastAsia="en-GB"/>
              </w:rPr>
            </w:pPr>
            <w:r w:rsidRPr="00EE7576">
              <w:rPr>
                <w:rFonts w:ascii="Calibri" w:eastAsia="Times New Roman" w:hAnsi="Calibri" w:cs="Times New Roman"/>
                <w:b w:val="0"/>
                <w:color w:val="auto"/>
                <w:sz w:val="20"/>
                <w:szCs w:val="20"/>
                <w:lang w:val="en-GB" w:eastAsia="en-GB"/>
              </w:rPr>
              <w:t>Lecture</w:t>
            </w:r>
          </w:p>
        </w:tc>
        <w:tc>
          <w:tcPr>
            <w:tcW w:w="835" w:type="pct"/>
            <w:tcBorders>
              <w:top w:val="single" w:sz="4" w:space="0" w:color="auto"/>
              <w:left w:val="single" w:sz="4" w:space="0" w:color="auto"/>
              <w:bottom w:val="single" w:sz="4" w:space="0" w:color="auto"/>
              <w:right w:val="single" w:sz="4" w:space="0" w:color="auto"/>
            </w:tcBorders>
            <w:shd w:val="clear" w:color="auto" w:fill="FFFFFF"/>
          </w:tcPr>
          <w:p w14:paraId="7A2AC081" w14:textId="77777777" w:rsidR="00EE7576" w:rsidRPr="00EE7576" w:rsidRDefault="00EE7576" w:rsidP="00EE7576">
            <w:pPr>
              <w:spacing w:after="0" w:line="256" w:lineRule="auto"/>
              <w:rPr>
                <w:rFonts w:ascii="Calibri" w:eastAsia="MS Mincho" w:hAnsi="Calibri" w:cs="Arial"/>
                <w:b w:val="0"/>
                <w:color w:val="auto"/>
                <w:sz w:val="20"/>
                <w:szCs w:val="20"/>
                <w:lang w:val="en-GB" w:eastAsia="en-GB"/>
              </w:rPr>
            </w:pPr>
            <w:r w:rsidRPr="00EE7576">
              <w:rPr>
                <w:rFonts w:ascii="Calibri" w:eastAsia="Times New Roman" w:hAnsi="Calibri" w:cs="Times New Roman"/>
                <w:b w:val="0"/>
                <w:color w:val="auto"/>
                <w:sz w:val="20"/>
                <w:szCs w:val="20"/>
                <w:lang w:val="en-GB" w:eastAsia="en-GB"/>
              </w:rPr>
              <w:t>Dr P Cao</w:t>
            </w:r>
          </w:p>
        </w:tc>
      </w:tr>
      <w:tr w:rsidR="00EE7576" w:rsidRPr="00EE7576" w14:paraId="3D3CD626" w14:textId="77777777" w:rsidTr="00BE20B0">
        <w:trPr>
          <w:trHeight w:val="300"/>
        </w:trPr>
        <w:tc>
          <w:tcPr>
            <w:tcW w:w="676" w:type="pct"/>
            <w:vMerge/>
            <w:tcBorders>
              <w:left w:val="single" w:sz="4" w:space="0" w:color="auto"/>
              <w:bottom w:val="single" w:sz="4" w:space="0" w:color="auto"/>
              <w:right w:val="single" w:sz="4" w:space="0" w:color="auto"/>
            </w:tcBorders>
            <w:hideMark/>
          </w:tcPr>
          <w:p w14:paraId="7C0AF25F"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p>
        </w:tc>
        <w:tc>
          <w:tcPr>
            <w:tcW w:w="610" w:type="pct"/>
            <w:tcBorders>
              <w:top w:val="single" w:sz="4" w:space="0" w:color="auto"/>
              <w:left w:val="single" w:sz="4" w:space="0" w:color="auto"/>
              <w:bottom w:val="single" w:sz="4" w:space="0" w:color="auto"/>
              <w:right w:val="single" w:sz="4" w:space="0" w:color="auto"/>
            </w:tcBorders>
            <w:hideMark/>
          </w:tcPr>
          <w:p w14:paraId="4B012EBB"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11:00-12:00</w:t>
            </w:r>
          </w:p>
        </w:tc>
        <w:tc>
          <w:tcPr>
            <w:tcW w:w="609" w:type="pct"/>
            <w:tcBorders>
              <w:top w:val="single" w:sz="4" w:space="0" w:color="auto"/>
              <w:left w:val="single" w:sz="4" w:space="0" w:color="auto"/>
              <w:bottom w:val="single" w:sz="4" w:space="0" w:color="auto"/>
              <w:right w:val="single" w:sz="4" w:space="0" w:color="auto"/>
            </w:tcBorders>
            <w:hideMark/>
          </w:tcPr>
          <w:p w14:paraId="076A9E78"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1M:003</w:t>
            </w:r>
          </w:p>
        </w:tc>
        <w:tc>
          <w:tcPr>
            <w:tcW w:w="1740" w:type="pct"/>
            <w:tcBorders>
              <w:top w:val="single" w:sz="4" w:space="0" w:color="auto"/>
              <w:left w:val="single" w:sz="4" w:space="0" w:color="auto"/>
              <w:bottom w:val="single" w:sz="4" w:space="0" w:color="auto"/>
              <w:right w:val="single" w:sz="4" w:space="0" w:color="auto"/>
            </w:tcBorders>
            <w:hideMark/>
          </w:tcPr>
          <w:p w14:paraId="204E0F9A" w14:textId="77777777" w:rsidR="00EE7576" w:rsidRPr="00EE7576" w:rsidRDefault="00EE7576" w:rsidP="00EE7576">
            <w:pPr>
              <w:spacing w:after="0" w:line="256" w:lineRule="auto"/>
              <w:rPr>
                <w:rFonts w:ascii="Calibri,Times New Roman" w:eastAsia="Calibri,Times New Roman" w:hAnsi="Calibri,Times New Roman" w:cs="Calibri,Times New Roman"/>
                <w:bCs/>
                <w:color w:val="auto"/>
                <w:sz w:val="20"/>
                <w:szCs w:val="20"/>
                <w:lang w:val="en-GB" w:eastAsia="en-GB"/>
              </w:rPr>
            </w:pPr>
            <w:r w:rsidRPr="00EE7576">
              <w:rPr>
                <w:rFonts w:ascii="Calibri" w:eastAsia="MS Mincho" w:hAnsi="Calibri" w:cs="Arial"/>
                <w:b w:val="0"/>
                <w:color w:val="auto"/>
                <w:sz w:val="20"/>
                <w:szCs w:val="20"/>
                <w:lang w:val="en-GB" w:eastAsia="en-GB"/>
              </w:rPr>
              <w:t>Glycomics in immunological research</w:t>
            </w:r>
          </w:p>
        </w:tc>
        <w:tc>
          <w:tcPr>
            <w:tcW w:w="530" w:type="pct"/>
            <w:tcBorders>
              <w:top w:val="single" w:sz="4" w:space="0" w:color="auto"/>
              <w:left w:val="single" w:sz="4" w:space="0" w:color="auto"/>
              <w:bottom w:val="single" w:sz="4" w:space="0" w:color="auto"/>
              <w:right w:val="single" w:sz="4" w:space="0" w:color="auto"/>
            </w:tcBorders>
            <w:hideMark/>
          </w:tcPr>
          <w:p w14:paraId="6DB94EA6"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MS Mincho" w:hAnsi="Calibri" w:cs="Arial"/>
                <w:b w:val="0"/>
                <w:color w:val="auto"/>
                <w:sz w:val="20"/>
                <w:szCs w:val="20"/>
                <w:lang w:val="en-GB" w:eastAsia="en-GB"/>
              </w:rPr>
              <w:t xml:space="preserve">Lecture </w:t>
            </w:r>
          </w:p>
        </w:tc>
        <w:tc>
          <w:tcPr>
            <w:tcW w:w="835" w:type="pct"/>
            <w:tcBorders>
              <w:top w:val="single" w:sz="4" w:space="0" w:color="auto"/>
              <w:left w:val="single" w:sz="4" w:space="0" w:color="auto"/>
              <w:bottom w:val="single" w:sz="4" w:space="0" w:color="auto"/>
              <w:right w:val="single" w:sz="4" w:space="0" w:color="auto"/>
            </w:tcBorders>
            <w:hideMark/>
          </w:tcPr>
          <w:p w14:paraId="790B2FFC"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MS Mincho" w:hAnsi="Calibri" w:cs="Arial"/>
                <w:b w:val="0"/>
                <w:color w:val="auto"/>
                <w:sz w:val="20"/>
                <w:szCs w:val="20"/>
                <w:lang w:val="en-GB" w:eastAsia="en-GB"/>
              </w:rPr>
              <w:t>Dr P Cao</w:t>
            </w:r>
          </w:p>
        </w:tc>
      </w:tr>
      <w:tr w:rsidR="00EE7576" w:rsidRPr="00EE7576" w14:paraId="68CA63EC"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hideMark/>
          </w:tcPr>
          <w:p w14:paraId="61F05688"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Wed 8 Nov</w:t>
            </w:r>
          </w:p>
        </w:tc>
        <w:tc>
          <w:tcPr>
            <w:tcW w:w="610" w:type="pct"/>
            <w:tcBorders>
              <w:top w:val="single" w:sz="4" w:space="0" w:color="auto"/>
              <w:left w:val="single" w:sz="4" w:space="0" w:color="auto"/>
              <w:bottom w:val="single" w:sz="4" w:space="0" w:color="auto"/>
              <w:right w:val="single" w:sz="4" w:space="0" w:color="auto"/>
            </w:tcBorders>
            <w:hideMark/>
          </w:tcPr>
          <w:p w14:paraId="5C347A5E"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11:00-12:00</w:t>
            </w:r>
          </w:p>
        </w:tc>
        <w:tc>
          <w:tcPr>
            <w:tcW w:w="609" w:type="pct"/>
            <w:tcBorders>
              <w:top w:val="single" w:sz="4" w:space="0" w:color="auto"/>
              <w:left w:val="single" w:sz="4" w:space="0" w:color="auto"/>
              <w:bottom w:val="single" w:sz="4" w:space="0" w:color="auto"/>
              <w:right w:val="single" w:sz="4" w:space="0" w:color="auto"/>
            </w:tcBorders>
            <w:hideMark/>
          </w:tcPr>
          <w:p w14:paraId="6447559E"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1M:001</w:t>
            </w:r>
          </w:p>
        </w:tc>
        <w:tc>
          <w:tcPr>
            <w:tcW w:w="1740" w:type="pct"/>
            <w:tcBorders>
              <w:top w:val="single" w:sz="4" w:space="0" w:color="auto"/>
              <w:left w:val="single" w:sz="4" w:space="0" w:color="auto"/>
              <w:bottom w:val="single" w:sz="4" w:space="0" w:color="auto"/>
              <w:right w:val="single" w:sz="4" w:space="0" w:color="auto"/>
            </w:tcBorders>
            <w:hideMark/>
          </w:tcPr>
          <w:p w14:paraId="1FAC76B3"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MS Mincho" w:hAnsi="Calibri" w:cs="Arial"/>
                <w:b w:val="0"/>
                <w:color w:val="auto"/>
                <w:sz w:val="20"/>
                <w:szCs w:val="20"/>
                <w:lang w:val="en-GB" w:eastAsia="en-GB"/>
              </w:rPr>
              <w:t>Glycomics research tutorial</w:t>
            </w:r>
          </w:p>
        </w:tc>
        <w:tc>
          <w:tcPr>
            <w:tcW w:w="530" w:type="pct"/>
            <w:tcBorders>
              <w:top w:val="single" w:sz="4" w:space="0" w:color="auto"/>
              <w:left w:val="single" w:sz="4" w:space="0" w:color="auto"/>
              <w:bottom w:val="single" w:sz="4" w:space="0" w:color="auto"/>
              <w:right w:val="single" w:sz="4" w:space="0" w:color="auto"/>
            </w:tcBorders>
            <w:hideMark/>
          </w:tcPr>
          <w:p w14:paraId="365284DF"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MS Mincho" w:hAnsi="Calibri" w:cs="Arial"/>
                <w:b w:val="0"/>
                <w:color w:val="auto"/>
                <w:sz w:val="20"/>
                <w:szCs w:val="20"/>
                <w:lang w:val="en-GB" w:eastAsia="en-GB"/>
              </w:rPr>
              <w:t>Tutorial</w:t>
            </w:r>
          </w:p>
        </w:tc>
        <w:tc>
          <w:tcPr>
            <w:tcW w:w="835" w:type="pct"/>
            <w:tcBorders>
              <w:top w:val="single" w:sz="4" w:space="0" w:color="auto"/>
              <w:left w:val="single" w:sz="4" w:space="0" w:color="auto"/>
              <w:bottom w:val="single" w:sz="4" w:space="0" w:color="auto"/>
              <w:right w:val="single" w:sz="4" w:space="0" w:color="auto"/>
            </w:tcBorders>
            <w:hideMark/>
          </w:tcPr>
          <w:p w14:paraId="16C042AB"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MS Mincho" w:hAnsi="Calibri" w:cs="Arial"/>
                <w:b w:val="0"/>
                <w:color w:val="auto"/>
                <w:sz w:val="20"/>
                <w:szCs w:val="20"/>
                <w:lang w:val="en-GB" w:eastAsia="en-GB"/>
              </w:rPr>
              <w:t>Dr P Cao</w:t>
            </w:r>
          </w:p>
        </w:tc>
      </w:tr>
      <w:tr w:rsidR="00EE7576" w:rsidRPr="00EE7576" w14:paraId="0E3A0D0B"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shd w:val="clear" w:color="auto" w:fill="D9D9D9"/>
            <w:hideMark/>
          </w:tcPr>
          <w:p w14:paraId="376851B7"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Thu 9 Nov</w:t>
            </w:r>
          </w:p>
        </w:tc>
        <w:tc>
          <w:tcPr>
            <w:tcW w:w="610" w:type="pct"/>
            <w:tcBorders>
              <w:top w:val="single" w:sz="4" w:space="0" w:color="auto"/>
              <w:left w:val="single" w:sz="4" w:space="0" w:color="auto"/>
              <w:bottom w:val="single" w:sz="4" w:space="0" w:color="auto"/>
              <w:right w:val="single" w:sz="4" w:space="0" w:color="auto"/>
            </w:tcBorders>
            <w:shd w:val="clear" w:color="auto" w:fill="D9D9D9"/>
            <w:hideMark/>
          </w:tcPr>
          <w:p w14:paraId="3813B26C" w14:textId="77777777" w:rsidR="00EE7576" w:rsidRPr="00EE7576" w:rsidRDefault="00EE7576" w:rsidP="00EE7576">
            <w:pPr>
              <w:rPr>
                <w:rFonts w:ascii="Calibri,Times New Roman" w:eastAsia="Calibri,Times New Roman" w:hAnsi="Calibri,Times New Roman" w:cs="Calibri,Times New Roman"/>
                <w:b w:val="0"/>
                <w:color w:val="auto"/>
                <w:sz w:val="20"/>
                <w:szCs w:val="20"/>
                <w:lang w:val="en-GB" w:eastAsia="en-GB"/>
              </w:rPr>
            </w:pPr>
          </w:p>
        </w:tc>
        <w:tc>
          <w:tcPr>
            <w:tcW w:w="609" w:type="pct"/>
            <w:tcBorders>
              <w:top w:val="single" w:sz="4" w:space="0" w:color="auto"/>
              <w:left w:val="single" w:sz="4" w:space="0" w:color="auto"/>
              <w:bottom w:val="single" w:sz="4" w:space="0" w:color="auto"/>
              <w:right w:val="single" w:sz="4" w:space="0" w:color="auto"/>
            </w:tcBorders>
            <w:shd w:val="clear" w:color="auto" w:fill="D9D9D9"/>
            <w:hideMark/>
          </w:tcPr>
          <w:p w14:paraId="66B0A403" w14:textId="77777777" w:rsidR="00EE7576" w:rsidRPr="00EE7576" w:rsidRDefault="00EE7576" w:rsidP="00EE7576">
            <w:pPr>
              <w:spacing w:after="0" w:line="256" w:lineRule="auto"/>
              <w:rPr>
                <w:rFonts w:ascii="Calibri" w:eastAsia="Calibri" w:hAnsi="Calibri" w:cs="Arial"/>
                <w:b w:val="0"/>
                <w:color w:val="auto"/>
                <w:sz w:val="20"/>
                <w:szCs w:val="20"/>
                <w:lang w:val="en-GB" w:eastAsia="en-GB"/>
              </w:rPr>
            </w:pPr>
          </w:p>
        </w:tc>
        <w:tc>
          <w:tcPr>
            <w:tcW w:w="1740" w:type="pct"/>
            <w:tcBorders>
              <w:top w:val="single" w:sz="4" w:space="0" w:color="auto"/>
              <w:left w:val="single" w:sz="4" w:space="0" w:color="auto"/>
              <w:bottom w:val="single" w:sz="4" w:space="0" w:color="auto"/>
              <w:right w:val="single" w:sz="4" w:space="0" w:color="auto"/>
            </w:tcBorders>
            <w:shd w:val="clear" w:color="auto" w:fill="D9D9D9"/>
            <w:hideMark/>
          </w:tcPr>
          <w:p w14:paraId="2190EB92" w14:textId="77777777" w:rsidR="00EE7576" w:rsidRPr="00EE7576" w:rsidRDefault="00EE7576" w:rsidP="00EE7576">
            <w:pPr>
              <w:spacing w:after="0" w:line="256" w:lineRule="auto"/>
              <w:rPr>
                <w:rFonts w:ascii="Calibri" w:eastAsia="Calibri" w:hAnsi="Calibri" w:cs="Arial"/>
                <w:b w:val="0"/>
                <w:color w:val="auto"/>
                <w:sz w:val="20"/>
                <w:szCs w:val="20"/>
                <w:lang w:val="en-GB" w:eastAsia="en-GB"/>
              </w:rPr>
            </w:pPr>
          </w:p>
        </w:tc>
        <w:tc>
          <w:tcPr>
            <w:tcW w:w="530" w:type="pct"/>
            <w:tcBorders>
              <w:top w:val="single" w:sz="4" w:space="0" w:color="auto"/>
              <w:left w:val="single" w:sz="4" w:space="0" w:color="auto"/>
              <w:bottom w:val="single" w:sz="4" w:space="0" w:color="auto"/>
              <w:right w:val="single" w:sz="4" w:space="0" w:color="auto"/>
            </w:tcBorders>
            <w:shd w:val="clear" w:color="auto" w:fill="D9D9D9"/>
            <w:hideMark/>
          </w:tcPr>
          <w:p w14:paraId="4FAA09C5" w14:textId="77777777" w:rsidR="00EE7576" w:rsidRPr="00EE7576" w:rsidRDefault="00EE7576" w:rsidP="00EE7576">
            <w:pPr>
              <w:spacing w:after="0" w:line="256" w:lineRule="auto"/>
              <w:rPr>
                <w:rFonts w:ascii="Calibri" w:eastAsia="Calibri" w:hAnsi="Calibri" w:cs="Arial"/>
                <w:b w:val="0"/>
                <w:color w:val="auto"/>
                <w:sz w:val="20"/>
                <w:szCs w:val="20"/>
                <w:lang w:val="en-GB" w:eastAsia="en-GB"/>
              </w:rPr>
            </w:pPr>
          </w:p>
        </w:tc>
        <w:tc>
          <w:tcPr>
            <w:tcW w:w="835" w:type="pct"/>
            <w:tcBorders>
              <w:top w:val="single" w:sz="4" w:space="0" w:color="auto"/>
              <w:left w:val="single" w:sz="4" w:space="0" w:color="auto"/>
              <w:bottom w:val="single" w:sz="4" w:space="0" w:color="auto"/>
              <w:right w:val="single" w:sz="4" w:space="0" w:color="auto"/>
            </w:tcBorders>
            <w:shd w:val="clear" w:color="auto" w:fill="D9D9D9"/>
            <w:hideMark/>
          </w:tcPr>
          <w:p w14:paraId="49459A37" w14:textId="77777777" w:rsidR="00EE7576" w:rsidRPr="00EE7576" w:rsidRDefault="00EE7576" w:rsidP="00EE7576">
            <w:pPr>
              <w:spacing w:after="0" w:line="256" w:lineRule="auto"/>
              <w:rPr>
                <w:rFonts w:ascii="Calibri" w:eastAsia="Calibri" w:hAnsi="Calibri" w:cs="Arial"/>
                <w:b w:val="0"/>
                <w:color w:val="auto"/>
                <w:sz w:val="20"/>
                <w:szCs w:val="20"/>
                <w:lang w:val="en-GB" w:eastAsia="en-GB"/>
              </w:rPr>
            </w:pPr>
          </w:p>
        </w:tc>
      </w:tr>
      <w:tr w:rsidR="00EE7576" w:rsidRPr="00EE7576" w14:paraId="70E9A91B"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hideMark/>
          </w:tcPr>
          <w:p w14:paraId="64132966"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Fri 10 Nov</w:t>
            </w:r>
          </w:p>
        </w:tc>
        <w:tc>
          <w:tcPr>
            <w:tcW w:w="610" w:type="pct"/>
            <w:tcBorders>
              <w:top w:val="single" w:sz="4" w:space="0" w:color="auto"/>
              <w:left w:val="single" w:sz="4" w:space="0" w:color="auto"/>
              <w:bottom w:val="single" w:sz="4" w:space="0" w:color="auto"/>
              <w:right w:val="single" w:sz="4" w:space="0" w:color="auto"/>
            </w:tcBorders>
            <w:hideMark/>
          </w:tcPr>
          <w:p w14:paraId="4E28160E"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11:00-12:00</w:t>
            </w:r>
          </w:p>
        </w:tc>
        <w:tc>
          <w:tcPr>
            <w:tcW w:w="609" w:type="pct"/>
            <w:tcBorders>
              <w:top w:val="single" w:sz="4" w:space="0" w:color="auto"/>
              <w:left w:val="single" w:sz="4" w:space="0" w:color="auto"/>
              <w:bottom w:val="single" w:sz="4" w:space="0" w:color="auto"/>
              <w:right w:val="single" w:sz="4" w:space="0" w:color="auto"/>
            </w:tcBorders>
            <w:hideMark/>
          </w:tcPr>
          <w:p w14:paraId="72E2F56B"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1M:001</w:t>
            </w:r>
          </w:p>
        </w:tc>
        <w:tc>
          <w:tcPr>
            <w:tcW w:w="1740" w:type="pct"/>
            <w:tcBorders>
              <w:top w:val="single" w:sz="4" w:space="0" w:color="auto"/>
              <w:left w:val="single" w:sz="4" w:space="0" w:color="auto"/>
              <w:bottom w:val="single" w:sz="4" w:space="0" w:color="auto"/>
              <w:right w:val="single" w:sz="4" w:space="0" w:color="auto"/>
            </w:tcBorders>
            <w:hideMark/>
          </w:tcPr>
          <w:p w14:paraId="07EDFE04" w14:textId="77777777" w:rsidR="00EE7576" w:rsidRPr="00EE7576" w:rsidRDefault="00EE7576" w:rsidP="00EE7576">
            <w:pPr>
              <w:spacing w:after="0" w:line="256" w:lineRule="auto"/>
              <w:rPr>
                <w:rFonts w:ascii="Calibri" w:eastAsia="Calibri,Times New Roman" w:hAnsi="Calibri" w:cs="Calibri"/>
                <w:b w:val="0"/>
                <w:color w:val="auto"/>
                <w:sz w:val="20"/>
                <w:szCs w:val="20"/>
                <w:lang w:val="en-GB" w:eastAsia="en-GB"/>
              </w:rPr>
            </w:pPr>
            <w:r w:rsidRPr="00EE7576">
              <w:rPr>
                <w:rFonts w:ascii="Calibri" w:eastAsia="Calibri,Times New Roman" w:hAnsi="Calibri" w:cs="Calibri"/>
                <w:b w:val="0"/>
                <w:color w:val="auto"/>
                <w:sz w:val="20"/>
                <w:szCs w:val="20"/>
                <w:lang w:val="en-GB" w:eastAsia="en-GB"/>
              </w:rPr>
              <w:t>Immunology and Ageing</w:t>
            </w:r>
          </w:p>
        </w:tc>
        <w:tc>
          <w:tcPr>
            <w:tcW w:w="530" w:type="pct"/>
            <w:tcBorders>
              <w:top w:val="single" w:sz="4" w:space="0" w:color="auto"/>
              <w:left w:val="single" w:sz="4" w:space="0" w:color="auto"/>
              <w:bottom w:val="single" w:sz="4" w:space="0" w:color="auto"/>
              <w:right w:val="single" w:sz="4" w:space="0" w:color="auto"/>
            </w:tcBorders>
            <w:hideMark/>
          </w:tcPr>
          <w:p w14:paraId="5036818B"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Lecture</w:t>
            </w:r>
          </w:p>
        </w:tc>
        <w:tc>
          <w:tcPr>
            <w:tcW w:w="835" w:type="pct"/>
            <w:tcBorders>
              <w:top w:val="single" w:sz="4" w:space="0" w:color="auto"/>
              <w:left w:val="single" w:sz="4" w:space="0" w:color="auto"/>
              <w:bottom w:val="single" w:sz="4" w:space="0" w:color="auto"/>
              <w:right w:val="single" w:sz="4" w:space="0" w:color="auto"/>
            </w:tcBorders>
            <w:hideMark/>
          </w:tcPr>
          <w:p w14:paraId="5614A423"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Dr L Penny</w:t>
            </w:r>
          </w:p>
        </w:tc>
      </w:tr>
      <w:tr w:rsidR="00EE7576" w:rsidRPr="00EE7576" w14:paraId="34FCD766" w14:textId="77777777" w:rsidTr="00BE20B0">
        <w:trPr>
          <w:trHeight w:val="300"/>
        </w:trPr>
        <w:tc>
          <w:tcPr>
            <w:tcW w:w="5000" w:type="pct"/>
            <w:gridSpan w:val="6"/>
            <w:tcBorders>
              <w:top w:val="single" w:sz="4" w:space="0" w:color="auto"/>
              <w:left w:val="single" w:sz="4" w:space="0" w:color="auto"/>
              <w:bottom w:val="single" w:sz="4" w:space="0" w:color="auto"/>
              <w:right w:val="single" w:sz="4" w:space="0" w:color="auto"/>
            </w:tcBorders>
            <w:hideMark/>
          </w:tcPr>
          <w:p w14:paraId="4F095B35" w14:textId="77777777" w:rsidR="00EE7576" w:rsidRPr="00EE7576" w:rsidRDefault="00EE7576" w:rsidP="00EE7576">
            <w:pPr>
              <w:spacing w:after="0" w:line="256" w:lineRule="auto"/>
              <w:jc w:val="center"/>
              <w:rPr>
                <w:rFonts w:ascii="Calibri,Times New Roman" w:eastAsia="Calibri,Times New Roman" w:hAnsi="Calibri,Times New Roman" w:cs="Calibri,Times New Roman"/>
                <w:bCs/>
                <w:color w:val="auto"/>
                <w:sz w:val="20"/>
                <w:szCs w:val="20"/>
                <w:lang w:val="en-GB" w:eastAsia="en-GB"/>
              </w:rPr>
            </w:pPr>
            <w:r w:rsidRPr="00EE7576">
              <w:rPr>
                <w:rFonts w:ascii="Calibri" w:eastAsia="Times New Roman" w:hAnsi="Calibri" w:cs="Times New Roman"/>
                <w:bCs/>
                <w:color w:val="auto"/>
                <w:sz w:val="20"/>
                <w:szCs w:val="20"/>
                <w:lang w:val="en-GB" w:eastAsia="en-GB"/>
              </w:rPr>
              <w:t>Week 16</w:t>
            </w:r>
          </w:p>
        </w:tc>
      </w:tr>
      <w:tr w:rsidR="00EE7576" w:rsidRPr="00EE7576" w14:paraId="0FC72825"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hideMark/>
          </w:tcPr>
          <w:p w14:paraId="62E0210B"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Mon 13 Nov</w:t>
            </w:r>
          </w:p>
        </w:tc>
        <w:tc>
          <w:tcPr>
            <w:tcW w:w="610" w:type="pct"/>
            <w:tcBorders>
              <w:top w:val="single" w:sz="4" w:space="0" w:color="auto"/>
              <w:left w:val="single" w:sz="4" w:space="0" w:color="auto"/>
              <w:bottom w:val="single" w:sz="4" w:space="0" w:color="auto"/>
              <w:right w:val="single" w:sz="4" w:space="0" w:color="auto"/>
            </w:tcBorders>
            <w:hideMark/>
          </w:tcPr>
          <w:p w14:paraId="4B609DA7"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10:00-12:00</w:t>
            </w:r>
          </w:p>
        </w:tc>
        <w:tc>
          <w:tcPr>
            <w:tcW w:w="609" w:type="pct"/>
            <w:tcBorders>
              <w:top w:val="single" w:sz="4" w:space="0" w:color="auto"/>
              <w:left w:val="single" w:sz="4" w:space="0" w:color="auto"/>
              <w:bottom w:val="single" w:sz="4" w:space="0" w:color="auto"/>
              <w:right w:val="single" w:sz="4" w:space="0" w:color="auto"/>
            </w:tcBorders>
            <w:hideMark/>
          </w:tcPr>
          <w:p w14:paraId="548CF6C5" w14:textId="77777777" w:rsidR="00EE7576" w:rsidRPr="00EE7576" w:rsidRDefault="00EE7576" w:rsidP="00EE7576">
            <w:pPr>
              <w:spacing w:after="0" w:line="256" w:lineRule="auto"/>
              <w:rPr>
                <w:rFonts w:ascii="Calibri" w:eastAsia="Calibri,Times New Roman" w:hAnsi="Calibri" w:cs="Calibri"/>
                <w:b w:val="0"/>
                <w:color w:val="auto"/>
                <w:sz w:val="20"/>
                <w:szCs w:val="20"/>
                <w:lang w:val="en-GB" w:eastAsia="en-GB"/>
              </w:rPr>
            </w:pPr>
            <w:r w:rsidRPr="00EE7576">
              <w:rPr>
                <w:rFonts w:ascii="Calibri" w:eastAsia="Calibri,Times New Roman" w:hAnsi="Calibri" w:cs="Calibri"/>
                <w:b w:val="0"/>
                <w:color w:val="auto"/>
                <w:sz w:val="20"/>
                <w:szCs w:val="20"/>
                <w:lang w:val="en-GB" w:eastAsia="en-GB"/>
              </w:rPr>
              <w:t>1M:001</w:t>
            </w:r>
          </w:p>
        </w:tc>
        <w:tc>
          <w:tcPr>
            <w:tcW w:w="1740" w:type="pct"/>
            <w:tcBorders>
              <w:top w:val="single" w:sz="4" w:space="0" w:color="auto"/>
              <w:left w:val="single" w:sz="4" w:space="0" w:color="auto"/>
              <w:bottom w:val="single" w:sz="4" w:space="0" w:color="auto"/>
              <w:right w:val="single" w:sz="4" w:space="0" w:color="auto"/>
            </w:tcBorders>
            <w:hideMark/>
          </w:tcPr>
          <w:p w14:paraId="3EE3BB02"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Immunometabolism</w:t>
            </w:r>
          </w:p>
        </w:tc>
        <w:tc>
          <w:tcPr>
            <w:tcW w:w="530" w:type="pct"/>
            <w:tcBorders>
              <w:top w:val="single" w:sz="4" w:space="0" w:color="auto"/>
              <w:left w:val="single" w:sz="4" w:space="0" w:color="auto"/>
              <w:bottom w:val="single" w:sz="4" w:space="0" w:color="auto"/>
              <w:right w:val="single" w:sz="4" w:space="0" w:color="auto"/>
            </w:tcBorders>
            <w:hideMark/>
          </w:tcPr>
          <w:p w14:paraId="418A1497"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Tutorial</w:t>
            </w:r>
          </w:p>
        </w:tc>
        <w:tc>
          <w:tcPr>
            <w:tcW w:w="835" w:type="pct"/>
            <w:tcBorders>
              <w:top w:val="single" w:sz="4" w:space="0" w:color="auto"/>
              <w:left w:val="single" w:sz="4" w:space="0" w:color="auto"/>
              <w:bottom w:val="single" w:sz="4" w:space="0" w:color="auto"/>
              <w:right w:val="single" w:sz="4" w:space="0" w:color="auto"/>
            </w:tcBorders>
            <w:hideMark/>
          </w:tcPr>
          <w:p w14:paraId="6944CF07" w14:textId="77777777" w:rsidR="00EE7576" w:rsidRPr="00EE7576" w:rsidRDefault="00EE7576" w:rsidP="00EE7576">
            <w:pPr>
              <w:spacing w:after="0" w:line="256" w:lineRule="auto"/>
              <w:rPr>
                <w:rFonts w:ascii="Calibri" w:eastAsia="Calibri,Times New Roman" w:hAnsi="Calibri" w:cs="Calibri"/>
                <w:b w:val="0"/>
                <w:color w:val="auto"/>
                <w:sz w:val="20"/>
                <w:szCs w:val="20"/>
                <w:lang w:val="en-GB" w:eastAsia="en-GB"/>
              </w:rPr>
            </w:pPr>
            <w:r w:rsidRPr="00EE7576">
              <w:rPr>
                <w:rFonts w:ascii="Calibri" w:eastAsia="Calibri,Times New Roman" w:hAnsi="Calibri" w:cs="Calibri"/>
                <w:b w:val="0"/>
                <w:color w:val="auto"/>
                <w:sz w:val="20"/>
                <w:szCs w:val="20"/>
                <w:lang w:val="en-GB" w:eastAsia="en-GB"/>
              </w:rPr>
              <w:t>Prof H Wilson</w:t>
            </w:r>
          </w:p>
        </w:tc>
      </w:tr>
      <w:tr w:rsidR="00EE7576" w:rsidRPr="00EE7576" w14:paraId="3F76E280" w14:textId="77777777" w:rsidTr="00EE7576">
        <w:trPr>
          <w:trHeight w:val="300"/>
        </w:trPr>
        <w:tc>
          <w:tcPr>
            <w:tcW w:w="676" w:type="pct"/>
            <w:tcBorders>
              <w:top w:val="single" w:sz="4" w:space="0" w:color="auto"/>
              <w:left w:val="single" w:sz="4" w:space="0" w:color="auto"/>
              <w:bottom w:val="single" w:sz="4" w:space="0" w:color="auto"/>
              <w:right w:val="single" w:sz="4" w:space="0" w:color="auto"/>
            </w:tcBorders>
            <w:shd w:val="clear" w:color="auto" w:fill="D0CECE"/>
            <w:hideMark/>
          </w:tcPr>
          <w:p w14:paraId="665BDCCB"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FF0000"/>
                <w:sz w:val="20"/>
                <w:szCs w:val="20"/>
                <w:lang w:val="en-GB" w:eastAsia="en-GB"/>
              </w:rPr>
            </w:pPr>
            <w:r w:rsidRPr="00EE7576">
              <w:rPr>
                <w:rFonts w:ascii="Calibri" w:eastAsia="Times New Roman" w:hAnsi="Calibri" w:cs="Times New Roman"/>
                <w:b w:val="0"/>
                <w:color w:val="auto"/>
                <w:sz w:val="20"/>
                <w:szCs w:val="20"/>
                <w:lang w:val="en-GB" w:eastAsia="en-GB"/>
              </w:rPr>
              <w:t>Tue 14 Nov</w:t>
            </w:r>
          </w:p>
        </w:tc>
        <w:tc>
          <w:tcPr>
            <w:tcW w:w="610" w:type="pct"/>
            <w:tcBorders>
              <w:top w:val="single" w:sz="4" w:space="0" w:color="auto"/>
              <w:left w:val="single" w:sz="4" w:space="0" w:color="auto"/>
              <w:bottom w:val="single" w:sz="4" w:space="0" w:color="auto"/>
              <w:right w:val="single" w:sz="4" w:space="0" w:color="auto"/>
            </w:tcBorders>
            <w:shd w:val="clear" w:color="auto" w:fill="D0CECE"/>
          </w:tcPr>
          <w:p w14:paraId="6D325147" w14:textId="77777777" w:rsidR="00EE7576" w:rsidRPr="00EE7576" w:rsidRDefault="00EE7576" w:rsidP="00EE7576">
            <w:pPr>
              <w:spacing w:after="0" w:line="256" w:lineRule="auto"/>
              <w:rPr>
                <w:rFonts w:ascii="Calibri" w:eastAsia="Calibri,Times New Roman" w:hAnsi="Calibri" w:cs="Calibri"/>
                <w:b w:val="0"/>
                <w:color w:val="FF0000"/>
                <w:sz w:val="20"/>
                <w:szCs w:val="20"/>
                <w:lang w:val="en-GB" w:eastAsia="en-GB"/>
              </w:rPr>
            </w:pPr>
          </w:p>
        </w:tc>
        <w:tc>
          <w:tcPr>
            <w:tcW w:w="609" w:type="pct"/>
            <w:tcBorders>
              <w:top w:val="single" w:sz="4" w:space="0" w:color="auto"/>
              <w:left w:val="single" w:sz="4" w:space="0" w:color="auto"/>
              <w:bottom w:val="single" w:sz="4" w:space="0" w:color="auto"/>
              <w:right w:val="single" w:sz="4" w:space="0" w:color="auto"/>
            </w:tcBorders>
            <w:shd w:val="clear" w:color="auto" w:fill="D0CECE"/>
          </w:tcPr>
          <w:p w14:paraId="3E650276" w14:textId="77777777" w:rsidR="00EE7576" w:rsidRPr="00EE7576" w:rsidRDefault="00EE7576" w:rsidP="00EE7576">
            <w:pPr>
              <w:spacing w:after="0" w:line="256" w:lineRule="auto"/>
              <w:rPr>
                <w:rFonts w:ascii="Calibri" w:eastAsia="Calibri,Times New Roman" w:hAnsi="Calibri" w:cs="Calibri"/>
                <w:b w:val="0"/>
                <w:color w:val="FF0000"/>
                <w:sz w:val="20"/>
                <w:szCs w:val="20"/>
                <w:lang w:val="en-GB" w:eastAsia="en-GB"/>
              </w:rPr>
            </w:pPr>
          </w:p>
        </w:tc>
        <w:tc>
          <w:tcPr>
            <w:tcW w:w="1740" w:type="pct"/>
            <w:tcBorders>
              <w:top w:val="single" w:sz="4" w:space="0" w:color="auto"/>
              <w:left w:val="single" w:sz="4" w:space="0" w:color="auto"/>
              <w:bottom w:val="single" w:sz="4" w:space="0" w:color="auto"/>
              <w:right w:val="single" w:sz="4" w:space="0" w:color="auto"/>
            </w:tcBorders>
            <w:shd w:val="clear" w:color="auto" w:fill="D0CECE"/>
          </w:tcPr>
          <w:p w14:paraId="441C3179"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FF0000"/>
                <w:sz w:val="20"/>
                <w:szCs w:val="20"/>
                <w:lang w:val="en-GB" w:eastAsia="en-GB"/>
              </w:rPr>
            </w:pPr>
          </w:p>
        </w:tc>
        <w:tc>
          <w:tcPr>
            <w:tcW w:w="530" w:type="pct"/>
            <w:tcBorders>
              <w:top w:val="single" w:sz="4" w:space="0" w:color="auto"/>
              <w:left w:val="single" w:sz="4" w:space="0" w:color="auto"/>
              <w:bottom w:val="single" w:sz="4" w:space="0" w:color="auto"/>
              <w:right w:val="single" w:sz="4" w:space="0" w:color="auto"/>
            </w:tcBorders>
            <w:shd w:val="clear" w:color="auto" w:fill="D0CECE"/>
          </w:tcPr>
          <w:p w14:paraId="08A2C92D"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FF0000"/>
                <w:sz w:val="20"/>
                <w:szCs w:val="20"/>
                <w:lang w:val="en-GB" w:eastAsia="en-GB"/>
              </w:rPr>
            </w:pPr>
          </w:p>
        </w:tc>
        <w:tc>
          <w:tcPr>
            <w:tcW w:w="835" w:type="pct"/>
            <w:tcBorders>
              <w:top w:val="single" w:sz="4" w:space="0" w:color="auto"/>
              <w:left w:val="single" w:sz="4" w:space="0" w:color="auto"/>
              <w:bottom w:val="single" w:sz="4" w:space="0" w:color="auto"/>
              <w:right w:val="single" w:sz="4" w:space="0" w:color="auto"/>
            </w:tcBorders>
            <w:shd w:val="clear" w:color="auto" w:fill="D0CECE"/>
          </w:tcPr>
          <w:p w14:paraId="680C6B22"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FF0000"/>
                <w:sz w:val="20"/>
                <w:szCs w:val="20"/>
                <w:lang w:val="en-GB" w:eastAsia="en-GB"/>
              </w:rPr>
            </w:pPr>
          </w:p>
        </w:tc>
      </w:tr>
      <w:tr w:rsidR="00EE7576" w:rsidRPr="00EE7576" w14:paraId="692ECEDD"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shd w:val="clear" w:color="auto" w:fill="D0CECE"/>
            <w:hideMark/>
          </w:tcPr>
          <w:p w14:paraId="4EDC1899"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Wed 15 Nov</w:t>
            </w:r>
          </w:p>
        </w:tc>
        <w:tc>
          <w:tcPr>
            <w:tcW w:w="610" w:type="pct"/>
            <w:tcBorders>
              <w:top w:val="single" w:sz="4" w:space="0" w:color="auto"/>
              <w:left w:val="single" w:sz="4" w:space="0" w:color="auto"/>
              <w:bottom w:val="single" w:sz="4" w:space="0" w:color="auto"/>
              <w:right w:val="single" w:sz="4" w:space="0" w:color="auto"/>
            </w:tcBorders>
            <w:shd w:val="clear" w:color="auto" w:fill="D0CECE"/>
            <w:hideMark/>
          </w:tcPr>
          <w:p w14:paraId="6CA88616" w14:textId="77777777" w:rsidR="00EE7576" w:rsidRPr="00EE7576" w:rsidRDefault="00EE7576" w:rsidP="00EE7576">
            <w:pPr>
              <w:rPr>
                <w:rFonts w:ascii="Calibri,Times New Roman" w:eastAsia="Calibri,Times New Roman" w:hAnsi="Calibri,Times New Roman" w:cs="Calibri,Times New Roman"/>
                <w:b w:val="0"/>
                <w:color w:val="auto"/>
                <w:sz w:val="20"/>
                <w:szCs w:val="20"/>
                <w:lang w:val="en-GB" w:eastAsia="en-GB"/>
              </w:rPr>
            </w:pPr>
          </w:p>
        </w:tc>
        <w:tc>
          <w:tcPr>
            <w:tcW w:w="609" w:type="pct"/>
            <w:tcBorders>
              <w:top w:val="single" w:sz="4" w:space="0" w:color="auto"/>
              <w:left w:val="single" w:sz="4" w:space="0" w:color="auto"/>
              <w:bottom w:val="single" w:sz="4" w:space="0" w:color="auto"/>
              <w:right w:val="single" w:sz="4" w:space="0" w:color="auto"/>
            </w:tcBorders>
            <w:shd w:val="clear" w:color="auto" w:fill="D0CECE"/>
            <w:hideMark/>
          </w:tcPr>
          <w:p w14:paraId="182CF866" w14:textId="77777777" w:rsidR="00EE7576" w:rsidRPr="00EE7576" w:rsidRDefault="00EE7576" w:rsidP="00EE7576">
            <w:pPr>
              <w:spacing w:after="0" w:line="256" w:lineRule="auto"/>
              <w:rPr>
                <w:rFonts w:ascii="Calibri" w:eastAsia="Calibri" w:hAnsi="Calibri" w:cs="Arial"/>
                <w:b w:val="0"/>
                <w:color w:val="auto"/>
                <w:sz w:val="20"/>
                <w:szCs w:val="20"/>
                <w:lang w:val="en-GB" w:eastAsia="en-GB"/>
              </w:rPr>
            </w:pPr>
          </w:p>
        </w:tc>
        <w:tc>
          <w:tcPr>
            <w:tcW w:w="1740" w:type="pct"/>
            <w:tcBorders>
              <w:top w:val="single" w:sz="4" w:space="0" w:color="auto"/>
              <w:left w:val="single" w:sz="4" w:space="0" w:color="auto"/>
              <w:bottom w:val="single" w:sz="4" w:space="0" w:color="auto"/>
              <w:right w:val="single" w:sz="4" w:space="0" w:color="auto"/>
            </w:tcBorders>
            <w:shd w:val="clear" w:color="auto" w:fill="D0CECE"/>
            <w:hideMark/>
          </w:tcPr>
          <w:p w14:paraId="10422505" w14:textId="77777777" w:rsidR="00EE7576" w:rsidRPr="00EE7576" w:rsidRDefault="00EE7576" w:rsidP="00EE7576">
            <w:pPr>
              <w:spacing w:after="0" w:line="256" w:lineRule="auto"/>
              <w:rPr>
                <w:rFonts w:ascii="Calibri" w:eastAsia="Calibri" w:hAnsi="Calibri" w:cs="Arial"/>
                <w:b w:val="0"/>
                <w:color w:val="auto"/>
                <w:sz w:val="20"/>
                <w:szCs w:val="20"/>
                <w:lang w:val="en-GB" w:eastAsia="en-GB"/>
              </w:rPr>
            </w:pPr>
          </w:p>
        </w:tc>
        <w:tc>
          <w:tcPr>
            <w:tcW w:w="530" w:type="pct"/>
            <w:tcBorders>
              <w:top w:val="single" w:sz="4" w:space="0" w:color="auto"/>
              <w:left w:val="single" w:sz="4" w:space="0" w:color="auto"/>
              <w:bottom w:val="single" w:sz="4" w:space="0" w:color="auto"/>
              <w:right w:val="single" w:sz="4" w:space="0" w:color="auto"/>
            </w:tcBorders>
            <w:shd w:val="clear" w:color="auto" w:fill="D0CECE"/>
            <w:hideMark/>
          </w:tcPr>
          <w:p w14:paraId="5492DAA0" w14:textId="77777777" w:rsidR="00EE7576" w:rsidRPr="00EE7576" w:rsidRDefault="00EE7576" w:rsidP="00EE7576">
            <w:pPr>
              <w:spacing w:after="0" w:line="256" w:lineRule="auto"/>
              <w:rPr>
                <w:rFonts w:ascii="Calibri" w:eastAsia="Calibri" w:hAnsi="Calibri" w:cs="Arial"/>
                <w:b w:val="0"/>
                <w:color w:val="auto"/>
                <w:sz w:val="20"/>
                <w:szCs w:val="20"/>
                <w:lang w:val="en-GB" w:eastAsia="en-GB"/>
              </w:rPr>
            </w:pPr>
          </w:p>
        </w:tc>
        <w:tc>
          <w:tcPr>
            <w:tcW w:w="835" w:type="pct"/>
            <w:tcBorders>
              <w:top w:val="single" w:sz="4" w:space="0" w:color="auto"/>
              <w:left w:val="single" w:sz="4" w:space="0" w:color="auto"/>
              <w:bottom w:val="single" w:sz="4" w:space="0" w:color="auto"/>
              <w:right w:val="single" w:sz="4" w:space="0" w:color="auto"/>
            </w:tcBorders>
            <w:shd w:val="clear" w:color="auto" w:fill="D0CECE"/>
            <w:hideMark/>
          </w:tcPr>
          <w:p w14:paraId="20DA139A" w14:textId="77777777" w:rsidR="00EE7576" w:rsidRPr="00EE7576" w:rsidRDefault="00EE7576" w:rsidP="00EE7576">
            <w:pPr>
              <w:spacing w:after="0" w:line="256" w:lineRule="auto"/>
              <w:rPr>
                <w:rFonts w:ascii="Calibri" w:eastAsia="Calibri" w:hAnsi="Calibri" w:cs="Arial"/>
                <w:b w:val="0"/>
                <w:color w:val="auto"/>
                <w:sz w:val="20"/>
                <w:szCs w:val="20"/>
                <w:lang w:val="en-GB" w:eastAsia="en-GB"/>
              </w:rPr>
            </w:pPr>
          </w:p>
        </w:tc>
      </w:tr>
      <w:tr w:rsidR="00EE7576" w:rsidRPr="00EE7576" w14:paraId="5A1B4C1E"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43C2DEE9" w14:textId="77777777" w:rsidR="00EE7576" w:rsidRPr="00EE7576" w:rsidRDefault="00EE7576" w:rsidP="00EE7576">
            <w:pPr>
              <w:spacing w:after="0" w:line="256" w:lineRule="auto"/>
              <w:rPr>
                <w:rFonts w:ascii="Calibri" w:eastAsia="Times New Roman" w:hAnsi="Calibri" w:cs="Calibri"/>
                <w:b w:val="0"/>
                <w:color w:val="auto"/>
                <w:sz w:val="20"/>
                <w:szCs w:val="20"/>
                <w:lang w:val="en-GB" w:eastAsia="en-GB"/>
              </w:rPr>
            </w:pPr>
            <w:r w:rsidRPr="00EE7576">
              <w:rPr>
                <w:rFonts w:ascii="Calibri" w:eastAsia="Times New Roman" w:hAnsi="Calibri" w:cs="Calibri"/>
                <w:b w:val="0"/>
                <w:color w:val="auto"/>
                <w:sz w:val="20"/>
                <w:szCs w:val="20"/>
                <w:lang w:val="en-GB" w:eastAsia="en-GB"/>
              </w:rPr>
              <w:t>Thu 16 Nov</w:t>
            </w:r>
          </w:p>
        </w:tc>
        <w:tc>
          <w:tcPr>
            <w:tcW w:w="610" w:type="pct"/>
            <w:tcBorders>
              <w:top w:val="single" w:sz="4" w:space="0" w:color="auto"/>
              <w:left w:val="single" w:sz="4" w:space="0" w:color="auto"/>
              <w:bottom w:val="single" w:sz="4" w:space="0" w:color="auto"/>
              <w:right w:val="single" w:sz="4" w:space="0" w:color="auto"/>
            </w:tcBorders>
            <w:shd w:val="clear" w:color="auto" w:fill="D0CECE"/>
            <w:hideMark/>
          </w:tcPr>
          <w:p w14:paraId="25EE5654" w14:textId="77777777" w:rsidR="00EE7576" w:rsidRPr="00EE7576" w:rsidRDefault="00EE7576" w:rsidP="00EE7576">
            <w:pPr>
              <w:rPr>
                <w:rFonts w:ascii="Calibri" w:eastAsia="Times New Roman" w:hAnsi="Calibri" w:cs="Calibri"/>
                <w:b w:val="0"/>
                <w:color w:val="auto"/>
                <w:sz w:val="20"/>
                <w:szCs w:val="20"/>
                <w:lang w:val="en-GB" w:eastAsia="en-GB"/>
              </w:rPr>
            </w:pPr>
          </w:p>
        </w:tc>
        <w:tc>
          <w:tcPr>
            <w:tcW w:w="609" w:type="pct"/>
            <w:tcBorders>
              <w:top w:val="single" w:sz="4" w:space="0" w:color="auto"/>
              <w:left w:val="single" w:sz="4" w:space="0" w:color="auto"/>
              <w:bottom w:val="single" w:sz="4" w:space="0" w:color="auto"/>
              <w:right w:val="single" w:sz="4" w:space="0" w:color="auto"/>
            </w:tcBorders>
            <w:shd w:val="clear" w:color="auto" w:fill="D0CECE"/>
            <w:hideMark/>
          </w:tcPr>
          <w:p w14:paraId="4372AB82" w14:textId="77777777" w:rsidR="00EE7576" w:rsidRPr="00EE7576" w:rsidRDefault="00EE7576" w:rsidP="00EE7576">
            <w:pPr>
              <w:spacing w:after="0" w:line="256" w:lineRule="auto"/>
              <w:rPr>
                <w:rFonts w:ascii="Calibri" w:eastAsia="Calibri" w:hAnsi="Calibri" w:cs="Arial"/>
                <w:b w:val="0"/>
                <w:color w:val="auto"/>
                <w:sz w:val="20"/>
                <w:szCs w:val="20"/>
                <w:lang w:val="en-GB" w:eastAsia="en-GB"/>
              </w:rPr>
            </w:pPr>
          </w:p>
        </w:tc>
        <w:tc>
          <w:tcPr>
            <w:tcW w:w="1740" w:type="pct"/>
            <w:tcBorders>
              <w:top w:val="single" w:sz="4" w:space="0" w:color="auto"/>
              <w:left w:val="single" w:sz="4" w:space="0" w:color="auto"/>
              <w:bottom w:val="single" w:sz="4" w:space="0" w:color="auto"/>
              <w:right w:val="single" w:sz="4" w:space="0" w:color="auto"/>
            </w:tcBorders>
            <w:shd w:val="clear" w:color="auto" w:fill="D0CECE"/>
            <w:hideMark/>
          </w:tcPr>
          <w:p w14:paraId="212A6FA6" w14:textId="77777777" w:rsidR="00EE7576" w:rsidRPr="00EE7576" w:rsidRDefault="00EE7576" w:rsidP="00EE7576">
            <w:pPr>
              <w:spacing w:after="0" w:line="256" w:lineRule="auto"/>
              <w:rPr>
                <w:rFonts w:ascii="Calibri" w:eastAsia="Calibri" w:hAnsi="Calibri" w:cs="Arial"/>
                <w:b w:val="0"/>
                <w:color w:val="auto"/>
                <w:sz w:val="20"/>
                <w:szCs w:val="20"/>
                <w:lang w:val="en-GB" w:eastAsia="en-GB"/>
              </w:rPr>
            </w:pPr>
          </w:p>
        </w:tc>
        <w:tc>
          <w:tcPr>
            <w:tcW w:w="530" w:type="pct"/>
            <w:tcBorders>
              <w:top w:val="single" w:sz="4" w:space="0" w:color="auto"/>
              <w:left w:val="single" w:sz="4" w:space="0" w:color="auto"/>
              <w:bottom w:val="single" w:sz="4" w:space="0" w:color="auto"/>
              <w:right w:val="single" w:sz="4" w:space="0" w:color="auto"/>
            </w:tcBorders>
            <w:shd w:val="clear" w:color="auto" w:fill="D0CECE"/>
            <w:hideMark/>
          </w:tcPr>
          <w:p w14:paraId="7409E97A" w14:textId="77777777" w:rsidR="00EE7576" w:rsidRPr="00EE7576" w:rsidRDefault="00EE7576" w:rsidP="00EE7576">
            <w:pPr>
              <w:spacing w:after="0" w:line="256" w:lineRule="auto"/>
              <w:rPr>
                <w:rFonts w:ascii="Calibri" w:eastAsia="Calibri" w:hAnsi="Calibri" w:cs="Arial"/>
                <w:b w:val="0"/>
                <w:color w:val="auto"/>
                <w:sz w:val="20"/>
                <w:szCs w:val="20"/>
                <w:lang w:val="en-GB" w:eastAsia="en-GB"/>
              </w:rPr>
            </w:pPr>
          </w:p>
        </w:tc>
        <w:tc>
          <w:tcPr>
            <w:tcW w:w="835" w:type="pct"/>
            <w:tcBorders>
              <w:top w:val="single" w:sz="4" w:space="0" w:color="auto"/>
              <w:left w:val="single" w:sz="4" w:space="0" w:color="auto"/>
              <w:bottom w:val="single" w:sz="4" w:space="0" w:color="auto"/>
              <w:right w:val="single" w:sz="4" w:space="0" w:color="auto"/>
            </w:tcBorders>
            <w:shd w:val="clear" w:color="auto" w:fill="D0CECE"/>
            <w:hideMark/>
          </w:tcPr>
          <w:p w14:paraId="3B4ED3AC" w14:textId="77777777" w:rsidR="00EE7576" w:rsidRPr="00EE7576" w:rsidRDefault="00EE7576" w:rsidP="00EE7576">
            <w:pPr>
              <w:spacing w:after="0" w:line="256" w:lineRule="auto"/>
              <w:rPr>
                <w:rFonts w:ascii="Calibri" w:eastAsia="Calibri" w:hAnsi="Calibri" w:cs="Arial"/>
                <w:b w:val="0"/>
                <w:color w:val="auto"/>
                <w:sz w:val="20"/>
                <w:szCs w:val="20"/>
                <w:lang w:val="en-GB" w:eastAsia="en-GB"/>
              </w:rPr>
            </w:pPr>
          </w:p>
        </w:tc>
      </w:tr>
      <w:tr w:rsidR="00EE7576" w:rsidRPr="00EE7576" w14:paraId="619ADF5E"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hideMark/>
          </w:tcPr>
          <w:p w14:paraId="6444048C"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Fri 17 Nov</w:t>
            </w:r>
          </w:p>
        </w:tc>
        <w:tc>
          <w:tcPr>
            <w:tcW w:w="610" w:type="pct"/>
            <w:tcBorders>
              <w:top w:val="single" w:sz="4" w:space="0" w:color="auto"/>
              <w:left w:val="single" w:sz="4" w:space="0" w:color="auto"/>
              <w:bottom w:val="single" w:sz="4" w:space="0" w:color="auto"/>
              <w:right w:val="single" w:sz="4" w:space="0" w:color="auto"/>
            </w:tcBorders>
            <w:hideMark/>
          </w:tcPr>
          <w:p w14:paraId="206F4D0C" w14:textId="77777777" w:rsidR="00EE7576" w:rsidRPr="00EE7576" w:rsidRDefault="00EE7576" w:rsidP="00EE7576">
            <w:pPr>
              <w:spacing w:after="0" w:line="256" w:lineRule="auto"/>
              <w:rPr>
                <w:rFonts w:ascii="Calibri" w:eastAsia="Calibri,Times New Roman" w:hAnsi="Calibri" w:cs="Calibri"/>
                <w:b w:val="0"/>
                <w:color w:val="auto"/>
                <w:sz w:val="20"/>
                <w:szCs w:val="20"/>
                <w:lang w:val="en-GB" w:eastAsia="en-GB"/>
              </w:rPr>
            </w:pPr>
            <w:r w:rsidRPr="00EE7576">
              <w:rPr>
                <w:rFonts w:ascii="Calibri" w:eastAsia="Calibri,Times New Roman" w:hAnsi="Calibri" w:cs="Calibri"/>
                <w:b w:val="0"/>
                <w:color w:val="auto"/>
                <w:sz w:val="20"/>
                <w:szCs w:val="20"/>
                <w:lang w:val="en-GB" w:eastAsia="en-GB"/>
              </w:rPr>
              <w:t>11:00-13:00</w:t>
            </w:r>
          </w:p>
        </w:tc>
        <w:tc>
          <w:tcPr>
            <w:tcW w:w="609" w:type="pct"/>
            <w:tcBorders>
              <w:top w:val="single" w:sz="4" w:space="0" w:color="auto"/>
              <w:left w:val="single" w:sz="4" w:space="0" w:color="auto"/>
              <w:bottom w:val="single" w:sz="4" w:space="0" w:color="auto"/>
              <w:right w:val="single" w:sz="4" w:space="0" w:color="auto"/>
            </w:tcBorders>
            <w:hideMark/>
          </w:tcPr>
          <w:p w14:paraId="68EB8532" w14:textId="77777777" w:rsidR="00EE7576" w:rsidRPr="00EE7576" w:rsidRDefault="00EE7576" w:rsidP="00EE7576">
            <w:pPr>
              <w:spacing w:after="0" w:line="256" w:lineRule="auto"/>
              <w:rPr>
                <w:rFonts w:ascii="Calibri" w:eastAsia="Calibri,Times New Roman" w:hAnsi="Calibri" w:cs="Calibri"/>
                <w:b w:val="0"/>
                <w:color w:val="auto"/>
                <w:sz w:val="20"/>
                <w:szCs w:val="20"/>
                <w:lang w:val="en-GB" w:eastAsia="en-GB"/>
              </w:rPr>
            </w:pPr>
            <w:r w:rsidRPr="00EE7576">
              <w:rPr>
                <w:rFonts w:ascii="Calibri" w:eastAsia="Calibri,Times New Roman" w:hAnsi="Calibri" w:cs="Calibri"/>
                <w:b w:val="0"/>
                <w:color w:val="auto"/>
                <w:sz w:val="20"/>
                <w:szCs w:val="20"/>
                <w:lang w:val="en-GB" w:eastAsia="en-GB"/>
              </w:rPr>
              <w:t>1M:001</w:t>
            </w:r>
          </w:p>
        </w:tc>
        <w:tc>
          <w:tcPr>
            <w:tcW w:w="1740" w:type="pct"/>
            <w:tcBorders>
              <w:top w:val="single" w:sz="4" w:space="0" w:color="auto"/>
              <w:left w:val="single" w:sz="4" w:space="0" w:color="auto"/>
              <w:bottom w:val="single" w:sz="4" w:space="0" w:color="auto"/>
              <w:right w:val="single" w:sz="4" w:space="0" w:color="auto"/>
            </w:tcBorders>
            <w:hideMark/>
          </w:tcPr>
          <w:p w14:paraId="2E61C614" w14:textId="77777777" w:rsidR="00EE7576" w:rsidRPr="00EE7576" w:rsidRDefault="00EE7576" w:rsidP="00EE7576">
            <w:pPr>
              <w:spacing w:after="0" w:line="256" w:lineRule="auto"/>
              <w:rPr>
                <w:rFonts w:ascii="Calibri" w:eastAsia="Calibri,Times New Roman" w:hAnsi="Calibri" w:cs="Calibri"/>
                <w:b w:val="0"/>
                <w:color w:val="auto"/>
                <w:sz w:val="20"/>
                <w:szCs w:val="20"/>
                <w:lang w:val="en-GB" w:eastAsia="en-GB"/>
              </w:rPr>
            </w:pPr>
            <w:r w:rsidRPr="00EE7576">
              <w:rPr>
                <w:rFonts w:ascii="Calibri" w:eastAsia="Calibri,Times New Roman" w:hAnsi="Calibri" w:cs="Calibri"/>
                <w:b w:val="0"/>
                <w:color w:val="auto"/>
                <w:sz w:val="20"/>
                <w:szCs w:val="20"/>
                <w:lang w:val="en-GB" w:eastAsia="en-GB"/>
              </w:rPr>
              <w:t>Neuroimmunology</w:t>
            </w:r>
          </w:p>
        </w:tc>
        <w:tc>
          <w:tcPr>
            <w:tcW w:w="530" w:type="pct"/>
            <w:tcBorders>
              <w:top w:val="single" w:sz="4" w:space="0" w:color="auto"/>
              <w:left w:val="single" w:sz="4" w:space="0" w:color="auto"/>
              <w:bottom w:val="single" w:sz="4" w:space="0" w:color="auto"/>
              <w:right w:val="single" w:sz="4" w:space="0" w:color="auto"/>
            </w:tcBorders>
            <w:hideMark/>
          </w:tcPr>
          <w:p w14:paraId="77F8AADB" w14:textId="77777777" w:rsidR="00EE7576" w:rsidRPr="00EE7576" w:rsidRDefault="00EE7576" w:rsidP="00EE7576">
            <w:pPr>
              <w:spacing w:after="0" w:line="256" w:lineRule="auto"/>
              <w:rPr>
                <w:rFonts w:ascii="Calibri" w:eastAsia="Calibri,Times New Roman" w:hAnsi="Calibri" w:cs="Calibri"/>
                <w:b w:val="0"/>
                <w:color w:val="auto"/>
                <w:sz w:val="20"/>
                <w:szCs w:val="20"/>
                <w:lang w:val="en-GB" w:eastAsia="en-GB"/>
              </w:rPr>
            </w:pPr>
            <w:r w:rsidRPr="00EE7576">
              <w:rPr>
                <w:rFonts w:ascii="Calibri" w:eastAsia="Calibri,Times New Roman" w:hAnsi="Calibri" w:cs="Calibri"/>
                <w:b w:val="0"/>
                <w:color w:val="auto"/>
                <w:sz w:val="20"/>
                <w:szCs w:val="20"/>
                <w:lang w:val="en-GB" w:eastAsia="en-GB"/>
              </w:rPr>
              <w:t>Tutorial</w:t>
            </w:r>
          </w:p>
        </w:tc>
        <w:tc>
          <w:tcPr>
            <w:tcW w:w="835" w:type="pct"/>
            <w:tcBorders>
              <w:top w:val="single" w:sz="4" w:space="0" w:color="auto"/>
              <w:left w:val="single" w:sz="4" w:space="0" w:color="auto"/>
              <w:bottom w:val="single" w:sz="4" w:space="0" w:color="auto"/>
              <w:right w:val="single" w:sz="4" w:space="0" w:color="auto"/>
            </w:tcBorders>
            <w:hideMark/>
          </w:tcPr>
          <w:p w14:paraId="19BF793D" w14:textId="77777777" w:rsidR="00EE7576" w:rsidRPr="00EE7576" w:rsidRDefault="00EE7576" w:rsidP="00EE7576">
            <w:pPr>
              <w:spacing w:after="0" w:line="256" w:lineRule="auto"/>
              <w:rPr>
                <w:rFonts w:ascii="Calibri" w:eastAsia="Calibri,Times New Roman" w:hAnsi="Calibri" w:cs="Calibri"/>
                <w:b w:val="0"/>
                <w:color w:val="auto"/>
                <w:sz w:val="20"/>
                <w:szCs w:val="20"/>
                <w:lang w:val="en-GB" w:eastAsia="en-GB"/>
              </w:rPr>
            </w:pPr>
            <w:r w:rsidRPr="00EE7576">
              <w:rPr>
                <w:rFonts w:ascii="Calibri" w:eastAsia="Calibri,Times New Roman" w:hAnsi="Calibri" w:cs="Calibri"/>
                <w:b w:val="0"/>
                <w:color w:val="auto"/>
                <w:sz w:val="20"/>
                <w:szCs w:val="20"/>
                <w:lang w:val="en-GB" w:eastAsia="en-GB"/>
              </w:rPr>
              <w:t>Dr P Cao</w:t>
            </w:r>
          </w:p>
        </w:tc>
      </w:tr>
      <w:tr w:rsidR="00EE7576" w:rsidRPr="00EE7576" w14:paraId="4ED3F885" w14:textId="77777777" w:rsidTr="00BE20B0">
        <w:trPr>
          <w:trHeight w:val="300"/>
        </w:trPr>
        <w:tc>
          <w:tcPr>
            <w:tcW w:w="5000" w:type="pct"/>
            <w:gridSpan w:val="6"/>
            <w:tcBorders>
              <w:top w:val="single" w:sz="4" w:space="0" w:color="auto"/>
              <w:left w:val="single" w:sz="4" w:space="0" w:color="auto"/>
              <w:bottom w:val="single" w:sz="4" w:space="0" w:color="auto"/>
              <w:right w:val="single" w:sz="4" w:space="0" w:color="auto"/>
            </w:tcBorders>
            <w:hideMark/>
          </w:tcPr>
          <w:p w14:paraId="0D77FA8F" w14:textId="77777777" w:rsidR="00EE7576" w:rsidRPr="00EE7576" w:rsidRDefault="00EE7576" w:rsidP="00EE7576">
            <w:pPr>
              <w:spacing w:after="0" w:line="256" w:lineRule="auto"/>
              <w:jc w:val="center"/>
              <w:rPr>
                <w:rFonts w:ascii="Calibri,Times New Roman" w:eastAsia="Calibri,Times New Roman" w:hAnsi="Calibri,Times New Roman" w:cs="Calibri,Times New Roman"/>
                <w:bCs/>
                <w:color w:val="auto"/>
                <w:sz w:val="20"/>
                <w:szCs w:val="20"/>
                <w:lang w:val="en-GB" w:eastAsia="en-GB"/>
              </w:rPr>
            </w:pPr>
            <w:r w:rsidRPr="00EE7576">
              <w:rPr>
                <w:rFonts w:ascii="Calibri" w:eastAsia="Times New Roman" w:hAnsi="Calibri" w:cs="Times New Roman"/>
                <w:bCs/>
                <w:color w:val="auto"/>
                <w:sz w:val="20"/>
                <w:szCs w:val="20"/>
                <w:lang w:val="en-GB" w:eastAsia="en-GB"/>
              </w:rPr>
              <w:t>Week 17</w:t>
            </w:r>
          </w:p>
        </w:tc>
      </w:tr>
      <w:tr w:rsidR="00EE7576" w:rsidRPr="00EE7576" w14:paraId="551BB71E"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tcPr>
          <w:p w14:paraId="34F1E57A" w14:textId="77777777" w:rsidR="00EE7576" w:rsidRPr="00EE7576" w:rsidRDefault="00EE7576" w:rsidP="00EE7576">
            <w:pPr>
              <w:spacing w:after="0" w:line="256" w:lineRule="auto"/>
              <w:rPr>
                <w:rFonts w:ascii="Calibri" w:eastAsia="Times New Roman" w:hAnsi="Calibri" w:cs="Times New Roman"/>
                <w:b w:val="0"/>
                <w:color w:val="auto"/>
                <w:sz w:val="20"/>
                <w:szCs w:val="20"/>
                <w:lang w:val="en-GB" w:eastAsia="en-GB"/>
              </w:rPr>
            </w:pPr>
          </w:p>
        </w:tc>
        <w:tc>
          <w:tcPr>
            <w:tcW w:w="610" w:type="pct"/>
            <w:tcBorders>
              <w:top w:val="single" w:sz="4" w:space="0" w:color="auto"/>
              <w:left w:val="single" w:sz="4" w:space="0" w:color="auto"/>
              <w:bottom w:val="single" w:sz="4" w:space="0" w:color="auto"/>
              <w:right w:val="single" w:sz="4" w:space="0" w:color="auto"/>
            </w:tcBorders>
          </w:tcPr>
          <w:p w14:paraId="3EFD4705" w14:textId="77777777" w:rsidR="00EE7576" w:rsidRPr="00EE7576" w:rsidRDefault="00EE7576" w:rsidP="00EE7576">
            <w:pPr>
              <w:spacing w:after="0" w:line="256" w:lineRule="auto"/>
              <w:rPr>
                <w:rFonts w:ascii="Calibri" w:eastAsia="Times New Roman" w:hAnsi="Calibri" w:cs="Times New Roman"/>
                <w:b w:val="0"/>
                <w:color w:val="auto"/>
                <w:sz w:val="20"/>
                <w:szCs w:val="20"/>
                <w:lang w:val="en-GB" w:eastAsia="en-GB"/>
              </w:rPr>
            </w:pPr>
          </w:p>
        </w:tc>
        <w:tc>
          <w:tcPr>
            <w:tcW w:w="609" w:type="pct"/>
            <w:tcBorders>
              <w:top w:val="single" w:sz="4" w:space="0" w:color="auto"/>
              <w:left w:val="single" w:sz="4" w:space="0" w:color="auto"/>
              <w:bottom w:val="single" w:sz="4" w:space="0" w:color="auto"/>
              <w:right w:val="single" w:sz="4" w:space="0" w:color="auto"/>
            </w:tcBorders>
          </w:tcPr>
          <w:p w14:paraId="159A7285" w14:textId="77777777" w:rsidR="00EE7576" w:rsidRPr="00EE7576" w:rsidRDefault="00EE7576" w:rsidP="00EE7576">
            <w:pPr>
              <w:spacing w:after="0" w:line="256" w:lineRule="auto"/>
              <w:rPr>
                <w:rFonts w:ascii="Calibri" w:eastAsia="Times New Roman" w:hAnsi="Calibri" w:cs="Times New Roman"/>
                <w:b w:val="0"/>
                <w:color w:val="auto"/>
                <w:sz w:val="20"/>
                <w:szCs w:val="20"/>
                <w:lang w:val="en-GB" w:eastAsia="en-GB"/>
              </w:rPr>
            </w:pPr>
          </w:p>
        </w:tc>
        <w:tc>
          <w:tcPr>
            <w:tcW w:w="1740" w:type="pct"/>
            <w:tcBorders>
              <w:top w:val="single" w:sz="4" w:space="0" w:color="auto"/>
              <w:left w:val="single" w:sz="4" w:space="0" w:color="auto"/>
              <w:bottom w:val="single" w:sz="4" w:space="0" w:color="auto"/>
              <w:right w:val="single" w:sz="4" w:space="0" w:color="auto"/>
            </w:tcBorders>
            <w:hideMark/>
          </w:tcPr>
          <w:p w14:paraId="61281AC7" w14:textId="77777777" w:rsidR="00EE7576" w:rsidRPr="00EE7576" w:rsidRDefault="00EE7576" w:rsidP="00EE7576">
            <w:pPr>
              <w:spacing w:after="0" w:line="256" w:lineRule="auto"/>
              <w:rPr>
                <w:rFonts w:ascii="Calibri" w:eastAsia="Times New Roman" w:hAnsi="Calibri" w:cs="Calibri"/>
                <w:b w:val="0"/>
                <w:color w:val="auto"/>
                <w:sz w:val="20"/>
                <w:szCs w:val="20"/>
                <w:lang w:val="en-GB" w:eastAsia="en-GB"/>
              </w:rPr>
            </w:pPr>
            <w:r w:rsidRPr="00EE7576">
              <w:rPr>
                <w:rFonts w:ascii="Calibri" w:eastAsia="Calibri,Times New Roman" w:hAnsi="Calibri" w:cs="Calibri"/>
                <w:bCs/>
                <w:color w:val="auto"/>
                <w:sz w:val="20"/>
                <w:szCs w:val="20"/>
                <w:lang w:val="en-GB" w:eastAsia="en-GB"/>
              </w:rPr>
              <w:t>ADVANCED MOLECULAR TECHNIQUES</w:t>
            </w:r>
          </w:p>
        </w:tc>
        <w:tc>
          <w:tcPr>
            <w:tcW w:w="530" w:type="pct"/>
            <w:tcBorders>
              <w:top w:val="single" w:sz="4" w:space="0" w:color="auto"/>
              <w:left w:val="single" w:sz="4" w:space="0" w:color="auto"/>
              <w:bottom w:val="single" w:sz="4" w:space="0" w:color="auto"/>
              <w:right w:val="single" w:sz="4" w:space="0" w:color="auto"/>
            </w:tcBorders>
          </w:tcPr>
          <w:p w14:paraId="5A98228D" w14:textId="77777777" w:rsidR="00EE7576" w:rsidRPr="00EE7576" w:rsidRDefault="00EE7576" w:rsidP="00EE7576">
            <w:pPr>
              <w:spacing w:after="0" w:line="256" w:lineRule="auto"/>
              <w:rPr>
                <w:rFonts w:ascii="Calibri" w:eastAsia="Times New Roman" w:hAnsi="Calibri" w:cs="Times New Roman"/>
                <w:b w:val="0"/>
                <w:color w:val="auto"/>
                <w:sz w:val="20"/>
                <w:szCs w:val="20"/>
                <w:lang w:val="en-GB" w:eastAsia="en-GB"/>
              </w:rPr>
            </w:pPr>
          </w:p>
        </w:tc>
        <w:tc>
          <w:tcPr>
            <w:tcW w:w="835" w:type="pct"/>
            <w:tcBorders>
              <w:top w:val="single" w:sz="4" w:space="0" w:color="auto"/>
              <w:left w:val="single" w:sz="4" w:space="0" w:color="auto"/>
              <w:bottom w:val="single" w:sz="4" w:space="0" w:color="auto"/>
              <w:right w:val="single" w:sz="4" w:space="0" w:color="auto"/>
            </w:tcBorders>
          </w:tcPr>
          <w:p w14:paraId="19726865" w14:textId="77777777" w:rsidR="00EE7576" w:rsidRPr="00EE7576" w:rsidRDefault="00EE7576" w:rsidP="00EE7576">
            <w:pPr>
              <w:spacing w:after="0" w:line="256" w:lineRule="auto"/>
              <w:rPr>
                <w:rFonts w:ascii="Calibri" w:eastAsia="Times New Roman" w:hAnsi="Calibri" w:cs="Times New Roman"/>
                <w:b w:val="0"/>
                <w:color w:val="auto"/>
                <w:sz w:val="20"/>
                <w:szCs w:val="20"/>
                <w:lang w:val="en-GB" w:eastAsia="en-GB"/>
              </w:rPr>
            </w:pPr>
          </w:p>
        </w:tc>
      </w:tr>
      <w:tr w:rsidR="00EE7576" w:rsidRPr="00EE7576" w14:paraId="76E75B53"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hideMark/>
          </w:tcPr>
          <w:p w14:paraId="234CDE3B"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Mon 20 Nov</w:t>
            </w:r>
          </w:p>
        </w:tc>
        <w:tc>
          <w:tcPr>
            <w:tcW w:w="610" w:type="pct"/>
            <w:tcBorders>
              <w:top w:val="single" w:sz="4" w:space="0" w:color="auto"/>
              <w:left w:val="single" w:sz="4" w:space="0" w:color="auto"/>
              <w:bottom w:val="single" w:sz="4" w:space="0" w:color="auto"/>
              <w:right w:val="single" w:sz="4" w:space="0" w:color="auto"/>
            </w:tcBorders>
            <w:hideMark/>
          </w:tcPr>
          <w:p w14:paraId="56F6393A"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10:00-11:00</w:t>
            </w:r>
          </w:p>
        </w:tc>
        <w:tc>
          <w:tcPr>
            <w:tcW w:w="609" w:type="pct"/>
            <w:tcBorders>
              <w:top w:val="single" w:sz="4" w:space="0" w:color="auto"/>
              <w:left w:val="single" w:sz="4" w:space="0" w:color="auto"/>
              <w:bottom w:val="single" w:sz="4" w:space="0" w:color="auto"/>
              <w:right w:val="single" w:sz="4" w:space="0" w:color="auto"/>
            </w:tcBorders>
            <w:hideMark/>
          </w:tcPr>
          <w:p w14:paraId="3EFE3DF6"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Calibri"/>
                <w:b w:val="0"/>
                <w:color w:val="auto"/>
                <w:sz w:val="20"/>
                <w:szCs w:val="20"/>
                <w:lang w:val="en-GB" w:eastAsia="en-GB"/>
              </w:rPr>
              <w:t>2:054</w:t>
            </w:r>
          </w:p>
        </w:tc>
        <w:tc>
          <w:tcPr>
            <w:tcW w:w="1740" w:type="pct"/>
            <w:tcBorders>
              <w:top w:val="single" w:sz="4" w:space="0" w:color="auto"/>
              <w:left w:val="single" w:sz="4" w:space="0" w:color="auto"/>
              <w:bottom w:val="single" w:sz="4" w:space="0" w:color="auto"/>
              <w:right w:val="single" w:sz="4" w:space="0" w:color="auto"/>
            </w:tcBorders>
            <w:hideMark/>
          </w:tcPr>
          <w:p w14:paraId="3A9BE2AE"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Calibri,Times New Roman" w:hAnsi="Calibri" w:cs="Calibri,Times New Roman"/>
                <w:b w:val="0"/>
                <w:color w:val="auto"/>
                <w:sz w:val="20"/>
                <w:szCs w:val="20"/>
                <w:lang w:val="en-GB" w:eastAsia="en-GB"/>
              </w:rPr>
              <w:t xml:space="preserve">Introduction / Guided tour of Lt/ </w:t>
            </w:r>
            <w:r w:rsidRPr="00EE7576">
              <w:rPr>
                <w:rFonts w:ascii="Calibri" w:eastAsia="Calibri,Times New Roman" w:hAnsi="Calibri" w:cs="Calibri,Times New Roman"/>
                <w:b w:val="0"/>
                <w:color w:val="auto"/>
                <w:sz w:val="20"/>
                <w:szCs w:val="20"/>
                <w:highlight w:val="yellow"/>
                <w:lang w:val="en-GB" w:eastAsia="en-GB"/>
              </w:rPr>
              <w:t>Assessment deadline tbc</w:t>
            </w:r>
          </w:p>
        </w:tc>
        <w:tc>
          <w:tcPr>
            <w:tcW w:w="530" w:type="pct"/>
            <w:tcBorders>
              <w:top w:val="single" w:sz="4" w:space="0" w:color="auto"/>
              <w:left w:val="single" w:sz="4" w:space="0" w:color="auto"/>
              <w:bottom w:val="single" w:sz="4" w:space="0" w:color="auto"/>
              <w:right w:val="single" w:sz="4" w:space="0" w:color="auto"/>
            </w:tcBorders>
            <w:hideMark/>
          </w:tcPr>
          <w:p w14:paraId="0953FEA9"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 xml:space="preserve">Tutorial </w:t>
            </w:r>
          </w:p>
        </w:tc>
        <w:tc>
          <w:tcPr>
            <w:tcW w:w="835" w:type="pct"/>
            <w:tcBorders>
              <w:top w:val="single" w:sz="4" w:space="0" w:color="auto"/>
              <w:left w:val="single" w:sz="4" w:space="0" w:color="auto"/>
              <w:bottom w:val="single" w:sz="4" w:space="0" w:color="auto"/>
              <w:right w:val="single" w:sz="4" w:space="0" w:color="auto"/>
            </w:tcBorders>
            <w:hideMark/>
          </w:tcPr>
          <w:p w14:paraId="765D5DE0"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MS Mincho" w:hAnsi="Calibri" w:cs="Arial"/>
                <w:b w:val="0"/>
                <w:color w:val="auto"/>
                <w:sz w:val="20"/>
                <w:szCs w:val="20"/>
                <w:lang w:val="en-GB" w:eastAsia="en-GB"/>
              </w:rPr>
              <w:t>Prof J Barrow</w:t>
            </w:r>
          </w:p>
        </w:tc>
      </w:tr>
      <w:tr w:rsidR="00EE7576" w:rsidRPr="00EE7576" w14:paraId="2FFBCB95"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hideMark/>
          </w:tcPr>
          <w:p w14:paraId="24A77039"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Tue 21 Nov</w:t>
            </w:r>
          </w:p>
        </w:tc>
        <w:tc>
          <w:tcPr>
            <w:tcW w:w="610" w:type="pct"/>
            <w:tcBorders>
              <w:top w:val="single" w:sz="4" w:space="0" w:color="auto"/>
              <w:left w:val="single" w:sz="4" w:space="0" w:color="auto"/>
              <w:bottom w:val="single" w:sz="4" w:space="0" w:color="auto"/>
              <w:right w:val="single" w:sz="4" w:space="0" w:color="auto"/>
            </w:tcBorders>
            <w:shd w:val="clear" w:color="auto" w:fill="D6E3BC"/>
            <w:hideMark/>
          </w:tcPr>
          <w:p w14:paraId="4688F1EE"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609" w:type="pct"/>
            <w:tcBorders>
              <w:top w:val="single" w:sz="4" w:space="0" w:color="auto"/>
              <w:left w:val="single" w:sz="4" w:space="0" w:color="auto"/>
              <w:bottom w:val="single" w:sz="4" w:space="0" w:color="auto"/>
              <w:right w:val="single" w:sz="4" w:space="0" w:color="auto"/>
            </w:tcBorders>
            <w:shd w:val="clear" w:color="auto" w:fill="D6E3BC"/>
            <w:hideMark/>
          </w:tcPr>
          <w:p w14:paraId="0EB60C48"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Lt</w:t>
            </w:r>
          </w:p>
        </w:tc>
        <w:tc>
          <w:tcPr>
            <w:tcW w:w="1740" w:type="pct"/>
            <w:tcBorders>
              <w:top w:val="single" w:sz="4" w:space="0" w:color="auto"/>
              <w:left w:val="single" w:sz="4" w:space="0" w:color="auto"/>
              <w:bottom w:val="single" w:sz="4" w:space="0" w:color="auto"/>
              <w:right w:val="single" w:sz="4" w:space="0" w:color="auto"/>
            </w:tcBorders>
            <w:shd w:val="clear" w:color="auto" w:fill="D6E3BC"/>
            <w:hideMark/>
          </w:tcPr>
          <w:p w14:paraId="7901F14E"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Calibri"/>
                <w:b w:val="0"/>
                <w:color w:val="auto"/>
                <w:sz w:val="20"/>
                <w:szCs w:val="20"/>
                <w:lang w:val="en-GB" w:eastAsia="en-GB"/>
              </w:rPr>
              <w:t>Advanced Microscopy Techniques</w:t>
            </w:r>
          </w:p>
        </w:tc>
        <w:tc>
          <w:tcPr>
            <w:tcW w:w="530" w:type="pct"/>
            <w:tcBorders>
              <w:top w:val="single" w:sz="4" w:space="0" w:color="auto"/>
              <w:left w:val="single" w:sz="4" w:space="0" w:color="auto"/>
              <w:bottom w:val="single" w:sz="4" w:space="0" w:color="auto"/>
              <w:right w:val="single" w:sz="4" w:space="0" w:color="auto"/>
            </w:tcBorders>
            <w:shd w:val="clear" w:color="auto" w:fill="D6E3BC"/>
            <w:hideMark/>
          </w:tcPr>
          <w:p w14:paraId="5A9344A8"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Calibri,Times New Roman" w:hAnsi="Calibri" w:cs="Calibri,Times New Roman"/>
                <w:b w:val="0"/>
                <w:color w:val="auto"/>
                <w:sz w:val="20"/>
                <w:szCs w:val="20"/>
                <w:lang w:val="en-GB" w:eastAsia="en-GB"/>
              </w:rPr>
              <w:t>Lt Workshop</w:t>
            </w:r>
          </w:p>
        </w:tc>
        <w:tc>
          <w:tcPr>
            <w:tcW w:w="835" w:type="pct"/>
            <w:tcBorders>
              <w:top w:val="single" w:sz="4" w:space="0" w:color="auto"/>
              <w:left w:val="single" w:sz="4" w:space="0" w:color="auto"/>
              <w:bottom w:val="single" w:sz="4" w:space="0" w:color="auto"/>
              <w:right w:val="single" w:sz="4" w:space="0" w:color="auto"/>
            </w:tcBorders>
            <w:shd w:val="clear" w:color="auto" w:fill="D6E3BC"/>
            <w:hideMark/>
          </w:tcPr>
          <w:p w14:paraId="5EBDBCAB"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r>
      <w:tr w:rsidR="00EE7576" w:rsidRPr="00EE7576" w14:paraId="5A45FDD1"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hideMark/>
          </w:tcPr>
          <w:p w14:paraId="69BDD656"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Wed 22</w:t>
            </w:r>
            <w:r w:rsidRPr="00EE7576">
              <w:rPr>
                <w:rFonts w:ascii="Calibri,Times New Roman" w:eastAsia="Calibri,Times New Roman" w:hAnsi="Calibri,Times New Roman" w:cs="Calibri,Times New Roman"/>
                <w:b w:val="0"/>
                <w:color w:val="auto"/>
                <w:sz w:val="20"/>
                <w:szCs w:val="20"/>
                <w:lang w:val="en-GB" w:eastAsia="en-GB"/>
              </w:rPr>
              <w:t xml:space="preserve"> </w:t>
            </w:r>
            <w:r w:rsidRPr="00EE7576">
              <w:rPr>
                <w:rFonts w:ascii="Calibri" w:eastAsia="Times New Roman" w:hAnsi="Calibri" w:cs="Times New Roman"/>
                <w:b w:val="0"/>
                <w:color w:val="auto"/>
                <w:sz w:val="20"/>
                <w:szCs w:val="20"/>
                <w:lang w:val="en-GB" w:eastAsia="en-GB"/>
              </w:rPr>
              <w:t>Nov</w:t>
            </w:r>
          </w:p>
        </w:tc>
        <w:tc>
          <w:tcPr>
            <w:tcW w:w="610" w:type="pct"/>
            <w:tcBorders>
              <w:top w:val="single" w:sz="4" w:space="0" w:color="auto"/>
              <w:left w:val="single" w:sz="4" w:space="0" w:color="auto"/>
              <w:bottom w:val="single" w:sz="4" w:space="0" w:color="auto"/>
              <w:right w:val="single" w:sz="4" w:space="0" w:color="auto"/>
            </w:tcBorders>
            <w:shd w:val="clear" w:color="auto" w:fill="D6E3BC"/>
            <w:hideMark/>
          </w:tcPr>
          <w:p w14:paraId="32D49ED3"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609" w:type="pct"/>
            <w:tcBorders>
              <w:top w:val="single" w:sz="4" w:space="0" w:color="auto"/>
              <w:left w:val="single" w:sz="4" w:space="0" w:color="auto"/>
              <w:bottom w:val="single" w:sz="4" w:space="0" w:color="auto"/>
              <w:right w:val="single" w:sz="4" w:space="0" w:color="auto"/>
            </w:tcBorders>
            <w:shd w:val="clear" w:color="auto" w:fill="D6E3BC"/>
            <w:hideMark/>
          </w:tcPr>
          <w:p w14:paraId="21DDC89D"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Lt</w:t>
            </w:r>
          </w:p>
        </w:tc>
        <w:tc>
          <w:tcPr>
            <w:tcW w:w="1740" w:type="pct"/>
            <w:tcBorders>
              <w:top w:val="single" w:sz="4" w:space="0" w:color="auto"/>
              <w:left w:val="single" w:sz="4" w:space="0" w:color="auto"/>
              <w:bottom w:val="single" w:sz="4" w:space="0" w:color="auto"/>
              <w:right w:val="single" w:sz="4" w:space="0" w:color="auto"/>
            </w:tcBorders>
            <w:shd w:val="clear" w:color="auto" w:fill="D6E3BC"/>
            <w:hideMark/>
          </w:tcPr>
          <w:p w14:paraId="5465FF35"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Flow Cytometry</w:t>
            </w:r>
          </w:p>
        </w:tc>
        <w:tc>
          <w:tcPr>
            <w:tcW w:w="530" w:type="pct"/>
            <w:tcBorders>
              <w:top w:val="single" w:sz="4" w:space="0" w:color="auto"/>
              <w:left w:val="single" w:sz="4" w:space="0" w:color="auto"/>
              <w:bottom w:val="single" w:sz="4" w:space="0" w:color="auto"/>
              <w:right w:val="single" w:sz="4" w:space="0" w:color="auto"/>
            </w:tcBorders>
            <w:shd w:val="clear" w:color="auto" w:fill="D6E3BC"/>
            <w:hideMark/>
          </w:tcPr>
          <w:p w14:paraId="67FC7BBA"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Calibri,Times New Roman" w:hAnsi="Calibri" w:cs="Calibri,Times New Roman"/>
                <w:b w:val="0"/>
                <w:color w:val="auto"/>
                <w:sz w:val="20"/>
                <w:szCs w:val="20"/>
                <w:lang w:val="en-GB" w:eastAsia="en-GB"/>
              </w:rPr>
              <w:t>Lt Workshop</w:t>
            </w:r>
          </w:p>
        </w:tc>
        <w:tc>
          <w:tcPr>
            <w:tcW w:w="835" w:type="pct"/>
            <w:tcBorders>
              <w:top w:val="single" w:sz="4" w:space="0" w:color="auto"/>
              <w:left w:val="single" w:sz="4" w:space="0" w:color="auto"/>
              <w:bottom w:val="single" w:sz="4" w:space="0" w:color="auto"/>
              <w:right w:val="single" w:sz="4" w:space="0" w:color="auto"/>
            </w:tcBorders>
            <w:shd w:val="clear" w:color="auto" w:fill="D6E3BC"/>
            <w:hideMark/>
          </w:tcPr>
          <w:p w14:paraId="5C2388DA"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r>
      <w:tr w:rsidR="00EE7576" w:rsidRPr="00EE7576" w14:paraId="7909B4EB"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hideMark/>
          </w:tcPr>
          <w:p w14:paraId="4A2726F9"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Thu 23 Nov</w:t>
            </w:r>
          </w:p>
        </w:tc>
        <w:tc>
          <w:tcPr>
            <w:tcW w:w="610" w:type="pct"/>
            <w:tcBorders>
              <w:top w:val="single" w:sz="4" w:space="0" w:color="auto"/>
              <w:left w:val="single" w:sz="4" w:space="0" w:color="auto"/>
              <w:bottom w:val="single" w:sz="4" w:space="0" w:color="auto"/>
              <w:right w:val="single" w:sz="4" w:space="0" w:color="auto"/>
            </w:tcBorders>
            <w:shd w:val="clear" w:color="auto" w:fill="D6E3BC"/>
            <w:hideMark/>
          </w:tcPr>
          <w:p w14:paraId="5B0EF573"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c>
          <w:tcPr>
            <w:tcW w:w="609" w:type="pct"/>
            <w:tcBorders>
              <w:top w:val="single" w:sz="4" w:space="0" w:color="auto"/>
              <w:left w:val="single" w:sz="4" w:space="0" w:color="auto"/>
              <w:bottom w:val="single" w:sz="4" w:space="0" w:color="auto"/>
              <w:right w:val="single" w:sz="4" w:space="0" w:color="auto"/>
            </w:tcBorders>
            <w:shd w:val="clear" w:color="auto" w:fill="D6E3BC"/>
            <w:hideMark/>
          </w:tcPr>
          <w:p w14:paraId="67EB1232"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Lt</w:t>
            </w:r>
          </w:p>
        </w:tc>
        <w:tc>
          <w:tcPr>
            <w:tcW w:w="1740" w:type="pct"/>
            <w:tcBorders>
              <w:top w:val="single" w:sz="4" w:space="0" w:color="auto"/>
              <w:left w:val="single" w:sz="4" w:space="0" w:color="auto"/>
              <w:bottom w:val="single" w:sz="4" w:space="0" w:color="auto"/>
              <w:right w:val="single" w:sz="4" w:space="0" w:color="auto"/>
            </w:tcBorders>
            <w:shd w:val="clear" w:color="auto" w:fill="D6E3BC"/>
            <w:hideMark/>
          </w:tcPr>
          <w:p w14:paraId="4025E4B3"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r w:rsidRPr="00EE7576">
              <w:rPr>
                <w:rFonts w:ascii="Calibri" w:eastAsia="Times New Roman" w:hAnsi="Calibri" w:cs="Calibri"/>
                <w:b w:val="0"/>
                <w:color w:val="auto"/>
                <w:sz w:val="20"/>
                <w:szCs w:val="20"/>
                <w:lang w:val="en-GB" w:eastAsia="en-GB"/>
              </w:rPr>
              <w:t>Bia-Core Analysis</w:t>
            </w:r>
          </w:p>
        </w:tc>
        <w:tc>
          <w:tcPr>
            <w:tcW w:w="530" w:type="pct"/>
            <w:tcBorders>
              <w:top w:val="single" w:sz="4" w:space="0" w:color="auto"/>
              <w:left w:val="single" w:sz="4" w:space="0" w:color="auto"/>
              <w:bottom w:val="single" w:sz="4" w:space="0" w:color="auto"/>
              <w:right w:val="single" w:sz="4" w:space="0" w:color="auto"/>
            </w:tcBorders>
            <w:shd w:val="clear" w:color="auto" w:fill="D6E3BC"/>
            <w:hideMark/>
          </w:tcPr>
          <w:p w14:paraId="08C38D62"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Calibri,Times New Roman" w:hAnsi="Calibri" w:cs="Calibri,Times New Roman"/>
                <w:b w:val="0"/>
                <w:color w:val="auto"/>
                <w:sz w:val="20"/>
                <w:szCs w:val="20"/>
                <w:lang w:val="en-GB" w:eastAsia="en-GB"/>
              </w:rPr>
              <w:t>Lt Workshop</w:t>
            </w:r>
          </w:p>
        </w:tc>
        <w:tc>
          <w:tcPr>
            <w:tcW w:w="835" w:type="pct"/>
            <w:tcBorders>
              <w:top w:val="single" w:sz="4" w:space="0" w:color="auto"/>
              <w:left w:val="single" w:sz="4" w:space="0" w:color="auto"/>
              <w:bottom w:val="single" w:sz="4" w:space="0" w:color="auto"/>
              <w:right w:val="single" w:sz="4" w:space="0" w:color="auto"/>
            </w:tcBorders>
            <w:shd w:val="clear" w:color="auto" w:fill="D6E3BC"/>
            <w:hideMark/>
          </w:tcPr>
          <w:p w14:paraId="5113A0B9"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 </w:t>
            </w:r>
          </w:p>
        </w:tc>
      </w:tr>
      <w:tr w:rsidR="00EE7576" w:rsidRPr="00EE7576" w14:paraId="54EAB760"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hideMark/>
          </w:tcPr>
          <w:p w14:paraId="046E81CD"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Fri 24 Nov</w:t>
            </w:r>
          </w:p>
        </w:tc>
        <w:tc>
          <w:tcPr>
            <w:tcW w:w="610" w:type="pct"/>
            <w:tcBorders>
              <w:top w:val="single" w:sz="4" w:space="0" w:color="auto"/>
              <w:left w:val="single" w:sz="4" w:space="0" w:color="auto"/>
              <w:bottom w:val="single" w:sz="4" w:space="0" w:color="auto"/>
              <w:right w:val="single" w:sz="4" w:space="0" w:color="auto"/>
            </w:tcBorders>
            <w:hideMark/>
          </w:tcPr>
          <w:p w14:paraId="1E7654A4" w14:textId="77777777" w:rsidR="00EE7576" w:rsidRPr="00EE7576" w:rsidRDefault="00EE7576" w:rsidP="00EE7576">
            <w:pPr>
              <w:rPr>
                <w:rFonts w:ascii="Calibri,Times New Roman" w:eastAsia="Calibri,Times New Roman" w:hAnsi="Calibri,Times New Roman" w:cs="Calibri,Times New Roman"/>
                <w:b w:val="0"/>
                <w:color w:val="auto"/>
                <w:sz w:val="20"/>
                <w:szCs w:val="20"/>
                <w:lang w:val="en-GB" w:eastAsia="en-GB"/>
              </w:rPr>
            </w:pPr>
          </w:p>
        </w:tc>
        <w:tc>
          <w:tcPr>
            <w:tcW w:w="609" w:type="pct"/>
            <w:tcBorders>
              <w:top w:val="single" w:sz="4" w:space="0" w:color="auto"/>
              <w:left w:val="single" w:sz="4" w:space="0" w:color="auto"/>
              <w:bottom w:val="single" w:sz="4" w:space="0" w:color="auto"/>
              <w:right w:val="single" w:sz="4" w:space="0" w:color="auto"/>
            </w:tcBorders>
            <w:hideMark/>
          </w:tcPr>
          <w:p w14:paraId="3C99CFC6" w14:textId="77777777" w:rsidR="00EE7576" w:rsidRPr="00EE7576" w:rsidRDefault="00EE7576" w:rsidP="00EE7576">
            <w:pPr>
              <w:spacing w:after="0" w:line="256" w:lineRule="auto"/>
              <w:rPr>
                <w:rFonts w:ascii="Calibri" w:eastAsia="Calibri" w:hAnsi="Calibri" w:cs="Arial"/>
                <w:b w:val="0"/>
                <w:color w:val="auto"/>
                <w:sz w:val="20"/>
                <w:szCs w:val="20"/>
                <w:lang w:val="en-GB" w:eastAsia="en-GB"/>
              </w:rPr>
            </w:pPr>
          </w:p>
        </w:tc>
        <w:tc>
          <w:tcPr>
            <w:tcW w:w="1740" w:type="pct"/>
            <w:tcBorders>
              <w:top w:val="single" w:sz="4" w:space="0" w:color="auto"/>
              <w:left w:val="single" w:sz="4" w:space="0" w:color="auto"/>
              <w:bottom w:val="single" w:sz="4" w:space="0" w:color="auto"/>
              <w:right w:val="single" w:sz="4" w:space="0" w:color="auto"/>
            </w:tcBorders>
            <w:hideMark/>
          </w:tcPr>
          <w:p w14:paraId="73C4C19B" w14:textId="77777777" w:rsidR="00EE7576" w:rsidRPr="00EE7576" w:rsidRDefault="00EE7576" w:rsidP="00EE7576">
            <w:pPr>
              <w:spacing w:after="0" w:line="256" w:lineRule="auto"/>
              <w:rPr>
                <w:rFonts w:ascii="Calibri" w:eastAsia="Calibri" w:hAnsi="Calibri" w:cs="Arial"/>
                <w:b w:val="0"/>
                <w:color w:val="auto"/>
                <w:sz w:val="20"/>
                <w:szCs w:val="20"/>
                <w:lang w:val="en-GB" w:eastAsia="en-GB"/>
              </w:rPr>
            </w:pPr>
          </w:p>
        </w:tc>
        <w:tc>
          <w:tcPr>
            <w:tcW w:w="530" w:type="pct"/>
            <w:tcBorders>
              <w:top w:val="single" w:sz="4" w:space="0" w:color="auto"/>
              <w:left w:val="single" w:sz="4" w:space="0" w:color="auto"/>
              <w:bottom w:val="single" w:sz="4" w:space="0" w:color="auto"/>
              <w:right w:val="single" w:sz="4" w:space="0" w:color="auto"/>
            </w:tcBorders>
            <w:hideMark/>
          </w:tcPr>
          <w:p w14:paraId="5E445FFA" w14:textId="77777777" w:rsidR="00EE7576" w:rsidRPr="00EE7576" w:rsidRDefault="00EE7576" w:rsidP="00EE7576">
            <w:pPr>
              <w:spacing w:after="0" w:line="256" w:lineRule="auto"/>
              <w:rPr>
                <w:rFonts w:ascii="Calibri" w:eastAsia="Calibri" w:hAnsi="Calibri" w:cs="Arial"/>
                <w:b w:val="0"/>
                <w:color w:val="auto"/>
                <w:sz w:val="20"/>
                <w:szCs w:val="20"/>
                <w:lang w:val="en-GB" w:eastAsia="en-GB"/>
              </w:rPr>
            </w:pPr>
          </w:p>
        </w:tc>
        <w:tc>
          <w:tcPr>
            <w:tcW w:w="835" w:type="pct"/>
            <w:tcBorders>
              <w:top w:val="single" w:sz="4" w:space="0" w:color="auto"/>
              <w:left w:val="single" w:sz="4" w:space="0" w:color="auto"/>
              <w:bottom w:val="single" w:sz="4" w:space="0" w:color="auto"/>
              <w:right w:val="single" w:sz="4" w:space="0" w:color="auto"/>
            </w:tcBorders>
            <w:hideMark/>
          </w:tcPr>
          <w:p w14:paraId="0022DFA7" w14:textId="77777777" w:rsidR="00EE7576" w:rsidRPr="00EE7576" w:rsidRDefault="00EE7576" w:rsidP="00EE7576">
            <w:pPr>
              <w:spacing w:after="0" w:line="256" w:lineRule="auto"/>
              <w:rPr>
                <w:rFonts w:ascii="Calibri" w:eastAsia="Calibri" w:hAnsi="Calibri" w:cs="Arial"/>
                <w:b w:val="0"/>
                <w:color w:val="auto"/>
                <w:sz w:val="20"/>
                <w:szCs w:val="20"/>
                <w:lang w:val="en-GB" w:eastAsia="en-GB"/>
              </w:rPr>
            </w:pPr>
          </w:p>
        </w:tc>
      </w:tr>
      <w:tr w:rsidR="00EE7576" w:rsidRPr="00EE7576" w14:paraId="7C3494BA" w14:textId="77777777" w:rsidTr="00BE20B0">
        <w:trPr>
          <w:trHeight w:val="300"/>
        </w:trPr>
        <w:tc>
          <w:tcPr>
            <w:tcW w:w="5000" w:type="pct"/>
            <w:gridSpan w:val="6"/>
            <w:tcBorders>
              <w:top w:val="single" w:sz="4" w:space="0" w:color="auto"/>
              <w:left w:val="single" w:sz="4" w:space="0" w:color="auto"/>
              <w:bottom w:val="single" w:sz="4" w:space="0" w:color="auto"/>
              <w:right w:val="single" w:sz="4" w:space="0" w:color="auto"/>
            </w:tcBorders>
            <w:hideMark/>
          </w:tcPr>
          <w:p w14:paraId="4B89B013" w14:textId="77777777" w:rsidR="00EE7576" w:rsidRPr="00EE7576" w:rsidRDefault="00EE7576" w:rsidP="00EE7576">
            <w:pPr>
              <w:spacing w:after="0" w:line="256" w:lineRule="auto"/>
              <w:jc w:val="center"/>
              <w:rPr>
                <w:rFonts w:ascii="Calibri,Times New Roman" w:eastAsia="Calibri,Times New Roman" w:hAnsi="Calibri,Times New Roman" w:cs="Calibri,Times New Roman"/>
                <w:bCs/>
                <w:color w:val="auto"/>
                <w:sz w:val="20"/>
                <w:szCs w:val="20"/>
                <w:lang w:val="en-GB" w:eastAsia="en-GB"/>
              </w:rPr>
            </w:pPr>
            <w:r w:rsidRPr="00EE7576">
              <w:rPr>
                <w:rFonts w:ascii="Calibri" w:eastAsia="Times New Roman" w:hAnsi="Calibri" w:cs="Times New Roman"/>
                <w:bCs/>
                <w:color w:val="auto"/>
                <w:sz w:val="20"/>
                <w:szCs w:val="20"/>
                <w:lang w:val="en-GB" w:eastAsia="en-GB"/>
              </w:rPr>
              <w:t xml:space="preserve">Week 18 </w:t>
            </w:r>
          </w:p>
        </w:tc>
      </w:tr>
      <w:tr w:rsidR="00EE7576" w:rsidRPr="00EE7576" w14:paraId="096D1B5B"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hideMark/>
          </w:tcPr>
          <w:p w14:paraId="083A9CE2"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lastRenderedPageBreak/>
              <w:t>Mon 27 Nov</w:t>
            </w:r>
          </w:p>
        </w:tc>
        <w:tc>
          <w:tcPr>
            <w:tcW w:w="610" w:type="pct"/>
            <w:tcBorders>
              <w:top w:val="single" w:sz="4" w:space="0" w:color="auto"/>
              <w:left w:val="single" w:sz="4" w:space="0" w:color="auto"/>
              <w:bottom w:val="single" w:sz="4" w:space="0" w:color="auto"/>
              <w:right w:val="single" w:sz="4" w:space="0" w:color="auto"/>
            </w:tcBorders>
            <w:shd w:val="clear" w:color="auto" w:fill="D6E3BC"/>
            <w:hideMark/>
          </w:tcPr>
          <w:p w14:paraId="4BA14093" w14:textId="77777777" w:rsidR="00EE7576" w:rsidRPr="00EE7576" w:rsidRDefault="00EE7576" w:rsidP="00EE7576">
            <w:pPr>
              <w:rPr>
                <w:rFonts w:ascii="Calibri,Times New Roman" w:eastAsia="Calibri,Times New Roman" w:hAnsi="Calibri,Times New Roman" w:cs="Calibri,Times New Roman"/>
                <w:b w:val="0"/>
                <w:color w:val="auto"/>
                <w:sz w:val="20"/>
                <w:szCs w:val="20"/>
                <w:lang w:val="en-GB" w:eastAsia="en-GB"/>
              </w:rPr>
            </w:pPr>
          </w:p>
        </w:tc>
        <w:tc>
          <w:tcPr>
            <w:tcW w:w="609" w:type="pct"/>
            <w:tcBorders>
              <w:top w:val="single" w:sz="4" w:space="0" w:color="auto"/>
              <w:left w:val="single" w:sz="4" w:space="0" w:color="auto"/>
              <w:bottom w:val="single" w:sz="4" w:space="0" w:color="auto"/>
              <w:right w:val="single" w:sz="4" w:space="0" w:color="auto"/>
            </w:tcBorders>
            <w:shd w:val="clear" w:color="auto" w:fill="D6E3BC"/>
            <w:hideMark/>
          </w:tcPr>
          <w:p w14:paraId="04372345"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Lt</w:t>
            </w:r>
          </w:p>
        </w:tc>
        <w:tc>
          <w:tcPr>
            <w:tcW w:w="1740" w:type="pct"/>
            <w:tcBorders>
              <w:top w:val="single" w:sz="4" w:space="0" w:color="auto"/>
              <w:left w:val="single" w:sz="4" w:space="0" w:color="auto"/>
              <w:bottom w:val="single" w:sz="4" w:space="0" w:color="auto"/>
              <w:right w:val="single" w:sz="4" w:space="0" w:color="auto"/>
            </w:tcBorders>
            <w:shd w:val="clear" w:color="auto" w:fill="D6E3BC"/>
            <w:hideMark/>
          </w:tcPr>
          <w:p w14:paraId="5250B5B4"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Calibri"/>
                <w:b w:val="0"/>
                <w:color w:val="auto"/>
                <w:sz w:val="20"/>
                <w:szCs w:val="20"/>
                <w:lang w:val="en-GB" w:eastAsia="en-GB"/>
              </w:rPr>
              <w:t>Cell Growth Analysis</w:t>
            </w:r>
          </w:p>
        </w:tc>
        <w:tc>
          <w:tcPr>
            <w:tcW w:w="530" w:type="pct"/>
            <w:tcBorders>
              <w:top w:val="single" w:sz="4" w:space="0" w:color="auto"/>
              <w:left w:val="single" w:sz="4" w:space="0" w:color="auto"/>
              <w:bottom w:val="single" w:sz="4" w:space="0" w:color="auto"/>
              <w:right w:val="single" w:sz="4" w:space="0" w:color="auto"/>
            </w:tcBorders>
            <w:shd w:val="clear" w:color="auto" w:fill="D6E3BC"/>
            <w:hideMark/>
          </w:tcPr>
          <w:p w14:paraId="7D579799"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Calibri"/>
                <w:b w:val="0"/>
                <w:color w:val="auto"/>
                <w:sz w:val="20"/>
                <w:szCs w:val="20"/>
                <w:lang w:val="en-GB" w:eastAsia="en-GB"/>
              </w:rPr>
              <w:t>Lt Workshop</w:t>
            </w:r>
          </w:p>
        </w:tc>
        <w:tc>
          <w:tcPr>
            <w:tcW w:w="835" w:type="pct"/>
            <w:tcBorders>
              <w:top w:val="single" w:sz="4" w:space="0" w:color="auto"/>
              <w:left w:val="single" w:sz="4" w:space="0" w:color="auto"/>
              <w:bottom w:val="single" w:sz="4" w:space="0" w:color="auto"/>
              <w:right w:val="single" w:sz="4" w:space="0" w:color="auto"/>
            </w:tcBorders>
            <w:shd w:val="clear" w:color="auto" w:fill="D6E3BC"/>
            <w:hideMark/>
          </w:tcPr>
          <w:p w14:paraId="245FC74A" w14:textId="77777777" w:rsidR="00EE7576" w:rsidRPr="00EE7576" w:rsidRDefault="00EE7576" w:rsidP="00EE7576">
            <w:pPr>
              <w:rPr>
                <w:rFonts w:ascii="Calibri,Times New Roman" w:eastAsia="Calibri,Times New Roman" w:hAnsi="Calibri,Times New Roman" w:cs="Calibri,Times New Roman"/>
                <w:b w:val="0"/>
                <w:color w:val="auto"/>
                <w:sz w:val="20"/>
                <w:szCs w:val="20"/>
                <w:lang w:val="en-GB" w:eastAsia="en-GB"/>
              </w:rPr>
            </w:pPr>
          </w:p>
        </w:tc>
      </w:tr>
      <w:tr w:rsidR="00EE7576" w:rsidRPr="00EE7576" w14:paraId="28605BCE" w14:textId="77777777" w:rsidTr="00BE20B0">
        <w:trPr>
          <w:trHeight w:val="368"/>
        </w:trPr>
        <w:tc>
          <w:tcPr>
            <w:tcW w:w="676" w:type="pct"/>
            <w:tcBorders>
              <w:top w:val="single" w:sz="4" w:space="0" w:color="auto"/>
              <w:left w:val="single" w:sz="4" w:space="0" w:color="auto"/>
              <w:bottom w:val="single" w:sz="4" w:space="0" w:color="auto"/>
              <w:right w:val="single" w:sz="4" w:space="0" w:color="auto"/>
            </w:tcBorders>
            <w:hideMark/>
          </w:tcPr>
          <w:p w14:paraId="39BF31C0"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Tue 28 Nov</w:t>
            </w:r>
          </w:p>
        </w:tc>
        <w:tc>
          <w:tcPr>
            <w:tcW w:w="610" w:type="pct"/>
            <w:tcBorders>
              <w:top w:val="single" w:sz="4" w:space="0" w:color="auto"/>
              <w:left w:val="single" w:sz="4" w:space="0" w:color="auto"/>
              <w:bottom w:val="single" w:sz="4" w:space="0" w:color="auto"/>
              <w:right w:val="single" w:sz="4" w:space="0" w:color="auto"/>
            </w:tcBorders>
            <w:shd w:val="clear" w:color="auto" w:fill="D6E3BC"/>
          </w:tcPr>
          <w:p w14:paraId="76E4555C" w14:textId="77777777" w:rsidR="00EE7576" w:rsidRPr="00EE7576" w:rsidRDefault="00EE7576" w:rsidP="00EE7576">
            <w:pPr>
              <w:spacing w:after="200" w:line="276" w:lineRule="auto"/>
              <w:rPr>
                <w:rFonts w:ascii="Calibri,Times New Roman" w:eastAsia="Calibri,Times New Roman" w:hAnsi="Calibri,Times New Roman" w:cs="Calibri,Times New Roman"/>
                <w:b w:val="0"/>
                <w:color w:val="auto"/>
                <w:sz w:val="20"/>
                <w:szCs w:val="20"/>
                <w:lang w:val="en-GB" w:eastAsia="en-GB"/>
              </w:rPr>
            </w:pPr>
          </w:p>
        </w:tc>
        <w:tc>
          <w:tcPr>
            <w:tcW w:w="609" w:type="pct"/>
            <w:tcBorders>
              <w:top w:val="single" w:sz="4" w:space="0" w:color="auto"/>
              <w:left w:val="single" w:sz="4" w:space="0" w:color="auto"/>
              <w:bottom w:val="single" w:sz="4" w:space="0" w:color="auto"/>
              <w:right w:val="single" w:sz="4" w:space="0" w:color="auto"/>
            </w:tcBorders>
            <w:shd w:val="clear" w:color="auto" w:fill="D6E3BC"/>
            <w:hideMark/>
          </w:tcPr>
          <w:p w14:paraId="30AB969F" w14:textId="77777777" w:rsidR="00EE7576" w:rsidRPr="00EE7576" w:rsidRDefault="00EE7576" w:rsidP="00EE7576">
            <w:pPr>
              <w:spacing w:after="200" w:line="276" w:lineRule="auto"/>
              <w:rPr>
                <w:rFonts w:ascii="Calibri,Times New Roman" w:eastAsia="Calibri,Times New Roman" w:hAnsi="Calibri,Times New Roman" w:cs="Calibri,Times New Roman"/>
                <w:b w:val="0"/>
                <w:color w:val="auto"/>
                <w:sz w:val="20"/>
                <w:szCs w:val="20"/>
                <w:lang w:val="en-GB" w:eastAsia="en-GB"/>
              </w:rPr>
            </w:pPr>
            <w:r w:rsidRPr="00EE7576">
              <w:rPr>
                <w:rFonts w:ascii="Calibri,Times New Roman" w:eastAsia="Calibri,Times New Roman" w:hAnsi="Calibri,Times New Roman" w:cs="Calibri,Times New Roman"/>
                <w:b w:val="0"/>
                <w:color w:val="auto"/>
                <w:sz w:val="20"/>
                <w:szCs w:val="20"/>
                <w:lang w:val="en-GB" w:eastAsia="en-GB"/>
              </w:rPr>
              <w:t>Lt</w:t>
            </w:r>
          </w:p>
        </w:tc>
        <w:tc>
          <w:tcPr>
            <w:tcW w:w="1740" w:type="pct"/>
            <w:tcBorders>
              <w:top w:val="single" w:sz="4" w:space="0" w:color="auto"/>
              <w:left w:val="single" w:sz="4" w:space="0" w:color="auto"/>
              <w:bottom w:val="single" w:sz="4" w:space="0" w:color="auto"/>
              <w:right w:val="single" w:sz="4" w:space="0" w:color="auto"/>
            </w:tcBorders>
            <w:shd w:val="clear" w:color="auto" w:fill="D6E3BC"/>
            <w:hideMark/>
          </w:tcPr>
          <w:p w14:paraId="41BE1054" w14:textId="77777777" w:rsidR="00EE7576" w:rsidRPr="00EE7576" w:rsidRDefault="00EE7576" w:rsidP="00EE7576">
            <w:pPr>
              <w:spacing w:after="200" w:line="276" w:lineRule="auto"/>
              <w:rPr>
                <w:rFonts w:ascii="Calibri,Times New Roman" w:eastAsia="Calibri,Times New Roman" w:hAnsi="Calibri,Times New Roman" w:cs="Calibri,Times New Roman"/>
                <w:bCs/>
                <w:color w:val="auto"/>
                <w:sz w:val="20"/>
                <w:szCs w:val="20"/>
                <w:lang w:val="en-GB" w:eastAsia="en-GB"/>
              </w:rPr>
            </w:pPr>
            <w:r w:rsidRPr="00EE7576">
              <w:rPr>
                <w:rFonts w:ascii="Calibri" w:eastAsia="Times New Roman" w:hAnsi="Calibri" w:cs="Calibri"/>
                <w:b w:val="0"/>
                <w:color w:val="auto"/>
                <w:sz w:val="20"/>
                <w:szCs w:val="20"/>
                <w:lang w:val="en-GB" w:eastAsia="en-GB"/>
              </w:rPr>
              <w:t>PCR / RT-PCR / qPCR</w:t>
            </w:r>
          </w:p>
        </w:tc>
        <w:tc>
          <w:tcPr>
            <w:tcW w:w="530" w:type="pct"/>
            <w:tcBorders>
              <w:top w:val="single" w:sz="4" w:space="0" w:color="auto"/>
              <w:left w:val="single" w:sz="4" w:space="0" w:color="auto"/>
              <w:bottom w:val="single" w:sz="4" w:space="0" w:color="auto"/>
              <w:right w:val="single" w:sz="4" w:space="0" w:color="auto"/>
            </w:tcBorders>
            <w:shd w:val="clear" w:color="auto" w:fill="D6E3BC"/>
            <w:hideMark/>
          </w:tcPr>
          <w:p w14:paraId="338533B1" w14:textId="77777777" w:rsidR="00EE7576" w:rsidRPr="00EE7576" w:rsidRDefault="00EE7576" w:rsidP="00EE7576">
            <w:pPr>
              <w:spacing w:after="200" w:line="27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Calibri"/>
                <w:b w:val="0"/>
                <w:color w:val="auto"/>
                <w:sz w:val="20"/>
                <w:szCs w:val="20"/>
                <w:lang w:val="en-GB" w:eastAsia="en-GB"/>
              </w:rPr>
              <w:t>Lt Workshop</w:t>
            </w:r>
          </w:p>
        </w:tc>
        <w:tc>
          <w:tcPr>
            <w:tcW w:w="835" w:type="pct"/>
            <w:tcBorders>
              <w:top w:val="single" w:sz="4" w:space="0" w:color="auto"/>
              <w:left w:val="single" w:sz="4" w:space="0" w:color="auto"/>
              <w:bottom w:val="single" w:sz="4" w:space="0" w:color="auto"/>
              <w:right w:val="single" w:sz="4" w:space="0" w:color="auto"/>
            </w:tcBorders>
            <w:shd w:val="clear" w:color="auto" w:fill="D6E3BC"/>
          </w:tcPr>
          <w:p w14:paraId="181CEA97" w14:textId="77777777" w:rsidR="00EE7576" w:rsidRPr="00EE7576" w:rsidRDefault="00EE7576" w:rsidP="00EE7576">
            <w:pPr>
              <w:spacing w:after="200" w:line="276" w:lineRule="auto"/>
              <w:rPr>
                <w:rFonts w:ascii="Calibri" w:eastAsia="Calibri,Times New Roman" w:hAnsi="Calibri" w:cs="Calibri"/>
                <w:b w:val="0"/>
                <w:color w:val="auto"/>
                <w:sz w:val="20"/>
                <w:szCs w:val="20"/>
                <w:lang w:val="en-GB" w:eastAsia="en-GB"/>
              </w:rPr>
            </w:pPr>
          </w:p>
        </w:tc>
      </w:tr>
      <w:tr w:rsidR="00EE7576" w:rsidRPr="00EE7576" w14:paraId="1373CCC5"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shd w:val="clear" w:color="auto" w:fill="E7E6E6"/>
            <w:hideMark/>
          </w:tcPr>
          <w:p w14:paraId="13AEA31D"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Wed 29 Nov</w:t>
            </w:r>
          </w:p>
        </w:tc>
        <w:tc>
          <w:tcPr>
            <w:tcW w:w="610" w:type="pct"/>
            <w:tcBorders>
              <w:top w:val="single" w:sz="4" w:space="0" w:color="auto"/>
              <w:left w:val="single" w:sz="4" w:space="0" w:color="auto"/>
              <w:bottom w:val="single" w:sz="4" w:space="0" w:color="auto"/>
              <w:right w:val="single" w:sz="4" w:space="0" w:color="auto"/>
            </w:tcBorders>
            <w:shd w:val="clear" w:color="auto" w:fill="E7E6E6"/>
          </w:tcPr>
          <w:p w14:paraId="2DB448A2" w14:textId="77777777" w:rsidR="00EE7576" w:rsidRPr="00EE7576" w:rsidRDefault="00EE7576" w:rsidP="00EE7576">
            <w:pPr>
              <w:spacing w:after="0" w:line="256" w:lineRule="auto"/>
              <w:rPr>
                <w:rFonts w:ascii="Calibri" w:eastAsia="Times New Roman" w:hAnsi="Calibri" w:cs="Calibri"/>
                <w:b w:val="0"/>
                <w:color w:val="auto"/>
                <w:sz w:val="20"/>
                <w:szCs w:val="20"/>
                <w:lang w:val="en-GB" w:eastAsia="en-GB"/>
              </w:rPr>
            </w:pPr>
          </w:p>
        </w:tc>
        <w:tc>
          <w:tcPr>
            <w:tcW w:w="609" w:type="pct"/>
            <w:tcBorders>
              <w:top w:val="single" w:sz="4" w:space="0" w:color="auto"/>
              <w:left w:val="single" w:sz="4" w:space="0" w:color="auto"/>
              <w:bottom w:val="single" w:sz="4" w:space="0" w:color="auto"/>
              <w:right w:val="single" w:sz="4" w:space="0" w:color="auto"/>
            </w:tcBorders>
            <w:shd w:val="clear" w:color="auto" w:fill="E7E6E6"/>
          </w:tcPr>
          <w:p w14:paraId="7853320F" w14:textId="77777777" w:rsidR="00EE7576" w:rsidRPr="00EE7576" w:rsidRDefault="00EE7576" w:rsidP="00EE7576">
            <w:pPr>
              <w:spacing w:after="0" w:line="256" w:lineRule="auto"/>
              <w:rPr>
                <w:rFonts w:ascii="Calibri" w:eastAsia="Times New Roman" w:hAnsi="Calibri" w:cs="Calibri"/>
                <w:b w:val="0"/>
                <w:color w:val="auto"/>
                <w:sz w:val="20"/>
                <w:szCs w:val="20"/>
                <w:lang w:val="en-GB" w:eastAsia="en-GB"/>
              </w:rPr>
            </w:pPr>
          </w:p>
        </w:tc>
        <w:tc>
          <w:tcPr>
            <w:tcW w:w="1740" w:type="pct"/>
            <w:tcBorders>
              <w:top w:val="single" w:sz="4" w:space="0" w:color="auto"/>
              <w:left w:val="single" w:sz="4" w:space="0" w:color="auto"/>
              <w:bottom w:val="single" w:sz="4" w:space="0" w:color="auto"/>
              <w:right w:val="single" w:sz="4" w:space="0" w:color="auto"/>
            </w:tcBorders>
            <w:shd w:val="clear" w:color="auto" w:fill="E7E6E6"/>
          </w:tcPr>
          <w:p w14:paraId="2AB46708" w14:textId="77777777" w:rsidR="00EE7576" w:rsidRPr="00EE7576" w:rsidRDefault="00EE7576" w:rsidP="00EE7576">
            <w:pPr>
              <w:spacing w:after="0" w:line="256" w:lineRule="auto"/>
              <w:rPr>
                <w:rFonts w:ascii="Calibri" w:eastAsia="Times New Roman" w:hAnsi="Calibri" w:cs="Calibri"/>
                <w:b w:val="0"/>
                <w:color w:val="auto"/>
                <w:sz w:val="20"/>
                <w:szCs w:val="20"/>
                <w:lang w:val="en-GB" w:eastAsia="en-GB"/>
              </w:rPr>
            </w:pPr>
          </w:p>
        </w:tc>
        <w:tc>
          <w:tcPr>
            <w:tcW w:w="530" w:type="pct"/>
            <w:tcBorders>
              <w:top w:val="single" w:sz="4" w:space="0" w:color="auto"/>
              <w:left w:val="single" w:sz="4" w:space="0" w:color="auto"/>
              <w:bottom w:val="single" w:sz="4" w:space="0" w:color="auto"/>
              <w:right w:val="single" w:sz="4" w:space="0" w:color="auto"/>
            </w:tcBorders>
            <w:shd w:val="clear" w:color="auto" w:fill="E7E6E6"/>
          </w:tcPr>
          <w:p w14:paraId="65E161DD" w14:textId="77777777" w:rsidR="00EE7576" w:rsidRPr="00EE7576" w:rsidRDefault="00EE7576" w:rsidP="00EE7576">
            <w:pPr>
              <w:spacing w:after="0" w:line="256" w:lineRule="auto"/>
              <w:rPr>
                <w:rFonts w:ascii="Calibri" w:eastAsia="Times New Roman" w:hAnsi="Calibri" w:cs="Calibri"/>
                <w:b w:val="0"/>
                <w:color w:val="auto"/>
                <w:sz w:val="20"/>
                <w:szCs w:val="20"/>
                <w:lang w:val="en-GB" w:eastAsia="en-GB"/>
              </w:rPr>
            </w:pPr>
          </w:p>
        </w:tc>
        <w:tc>
          <w:tcPr>
            <w:tcW w:w="835" w:type="pct"/>
            <w:tcBorders>
              <w:top w:val="single" w:sz="4" w:space="0" w:color="auto"/>
              <w:left w:val="single" w:sz="4" w:space="0" w:color="auto"/>
              <w:bottom w:val="single" w:sz="4" w:space="0" w:color="auto"/>
              <w:right w:val="single" w:sz="4" w:space="0" w:color="auto"/>
            </w:tcBorders>
            <w:shd w:val="clear" w:color="auto" w:fill="E7E6E6"/>
          </w:tcPr>
          <w:p w14:paraId="127451D3" w14:textId="77777777" w:rsidR="00EE7576" w:rsidRPr="00EE7576" w:rsidRDefault="00EE7576" w:rsidP="00EE7576">
            <w:pPr>
              <w:spacing w:after="0" w:line="256" w:lineRule="auto"/>
              <w:rPr>
                <w:rFonts w:ascii="Calibri" w:eastAsia="Times New Roman" w:hAnsi="Calibri" w:cs="Calibri"/>
                <w:b w:val="0"/>
                <w:color w:val="auto"/>
                <w:sz w:val="20"/>
                <w:szCs w:val="20"/>
                <w:lang w:val="en-GB" w:eastAsia="en-GB"/>
              </w:rPr>
            </w:pPr>
          </w:p>
        </w:tc>
      </w:tr>
      <w:tr w:rsidR="00EE7576" w:rsidRPr="00EE7576" w14:paraId="610EFA1E"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shd w:val="clear" w:color="auto" w:fill="E7E6E6"/>
            <w:hideMark/>
          </w:tcPr>
          <w:p w14:paraId="5C834F1F"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Thu 30 Dec</w:t>
            </w:r>
          </w:p>
        </w:tc>
        <w:tc>
          <w:tcPr>
            <w:tcW w:w="610" w:type="pct"/>
            <w:tcBorders>
              <w:top w:val="single" w:sz="4" w:space="0" w:color="auto"/>
              <w:left w:val="single" w:sz="4" w:space="0" w:color="auto"/>
              <w:bottom w:val="single" w:sz="4" w:space="0" w:color="auto"/>
              <w:right w:val="single" w:sz="4" w:space="0" w:color="auto"/>
            </w:tcBorders>
            <w:shd w:val="clear" w:color="auto" w:fill="E7E6E6"/>
          </w:tcPr>
          <w:p w14:paraId="347F42E3"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p>
        </w:tc>
        <w:tc>
          <w:tcPr>
            <w:tcW w:w="609" w:type="pct"/>
            <w:tcBorders>
              <w:top w:val="single" w:sz="4" w:space="0" w:color="auto"/>
              <w:left w:val="single" w:sz="4" w:space="0" w:color="auto"/>
              <w:bottom w:val="single" w:sz="4" w:space="0" w:color="auto"/>
              <w:right w:val="single" w:sz="4" w:space="0" w:color="auto"/>
            </w:tcBorders>
            <w:shd w:val="clear" w:color="auto" w:fill="E7E6E6"/>
          </w:tcPr>
          <w:p w14:paraId="1135C427"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p>
        </w:tc>
        <w:tc>
          <w:tcPr>
            <w:tcW w:w="1740" w:type="pct"/>
            <w:tcBorders>
              <w:top w:val="single" w:sz="4" w:space="0" w:color="auto"/>
              <w:left w:val="single" w:sz="4" w:space="0" w:color="auto"/>
              <w:bottom w:val="single" w:sz="4" w:space="0" w:color="auto"/>
              <w:right w:val="single" w:sz="4" w:space="0" w:color="auto"/>
            </w:tcBorders>
            <w:shd w:val="clear" w:color="auto" w:fill="E7E6E6"/>
          </w:tcPr>
          <w:p w14:paraId="56B2BCCC" w14:textId="77777777" w:rsidR="00EE7576" w:rsidRPr="00EE7576" w:rsidRDefault="00EE7576" w:rsidP="00EE7576">
            <w:pPr>
              <w:spacing w:after="0" w:line="256" w:lineRule="auto"/>
              <w:rPr>
                <w:rFonts w:ascii="Calibri,Times New Roman" w:eastAsia="Calibri,Times New Roman" w:hAnsi="Calibri,Times New Roman" w:cs="Calibri,Times New Roman"/>
                <w:bCs/>
                <w:color w:val="auto"/>
                <w:sz w:val="20"/>
                <w:szCs w:val="20"/>
                <w:lang w:val="en-GB" w:eastAsia="en-GB"/>
              </w:rPr>
            </w:pPr>
          </w:p>
        </w:tc>
        <w:tc>
          <w:tcPr>
            <w:tcW w:w="530" w:type="pct"/>
            <w:tcBorders>
              <w:top w:val="single" w:sz="4" w:space="0" w:color="auto"/>
              <w:left w:val="single" w:sz="4" w:space="0" w:color="auto"/>
              <w:bottom w:val="single" w:sz="4" w:space="0" w:color="auto"/>
              <w:right w:val="single" w:sz="4" w:space="0" w:color="auto"/>
            </w:tcBorders>
            <w:shd w:val="clear" w:color="auto" w:fill="E7E6E6"/>
          </w:tcPr>
          <w:p w14:paraId="2201B388"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p>
        </w:tc>
        <w:tc>
          <w:tcPr>
            <w:tcW w:w="835" w:type="pct"/>
            <w:tcBorders>
              <w:top w:val="single" w:sz="4" w:space="0" w:color="auto"/>
              <w:left w:val="single" w:sz="4" w:space="0" w:color="auto"/>
              <w:bottom w:val="single" w:sz="4" w:space="0" w:color="auto"/>
              <w:right w:val="single" w:sz="4" w:space="0" w:color="auto"/>
            </w:tcBorders>
            <w:shd w:val="clear" w:color="auto" w:fill="E7E6E6"/>
          </w:tcPr>
          <w:p w14:paraId="36511E95"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p>
        </w:tc>
      </w:tr>
      <w:tr w:rsidR="00EE7576" w:rsidRPr="00EE7576" w14:paraId="03364E48" w14:textId="77777777" w:rsidTr="00BE20B0">
        <w:trPr>
          <w:trHeight w:val="300"/>
        </w:trPr>
        <w:tc>
          <w:tcPr>
            <w:tcW w:w="676" w:type="pct"/>
            <w:tcBorders>
              <w:top w:val="single" w:sz="4" w:space="0" w:color="auto"/>
              <w:left w:val="single" w:sz="4" w:space="0" w:color="auto"/>
              <w:bottom w:val="single" w:sz="4" w:space="0" w:color="auto"/>
              <w:right w:val="single" w:sz="4" w:space="0" w:color="auto"/>
            </w:tcBorders>
            <w:hideMark/>
          </w:tcPr>
          <w:p w14:paraId="169E2F63"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Fri 1 Dec</w:t>
            </w:r>
          </w:p>
        </w:tc>
        <w:tc>
          <w:tcPr>
            <w:tcW w:w="610" w:type="pct"/>
            <w:tcBorders>
              <w:top w:val="single" w:sz="4" w:space="0" w:color="auto"/>
              <w:left w:val="single" w:sz="4" w:space="0" w:color="auto"/>
              <w:bottom w:val="single" w:sz="4" w:space="0" w:color="auto"/>
              <w:right w:val="single" w:sz="4" w:space="0" w:color="auto"/>
            </w:tcBorders>
            <w:hideMark/>
          </w:tcPr>
          <w:p w14:paraId="4D8C9E50"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MS Mincho" w:hAnsi="Calibri" w:cs="Arial"/>
                <w:b w:val="0"/>
                <w:color w:val="auto"/>
                <w:sz w:val="20"/>
                <w:szCs w:val="20"/>
                <w:lang w:val="en-GB" w:eastAsia="en-GB"/>
              </w:rPr>
              <w:t>10:00-11:00</w:t>
            </w:r>
          </w:p>
        </w:tc>
        <w:tc>
          <w:tcPr>
            <w:tcW w:w="609" w:type="pct"/>
            <w:tcBorders>
              <w:top w:val="single" w:sz="4" w:space="0" w:color="auto"/>
              <w:left w:val="single" w:sz="4" w:space="0" w:color="auto"/>
              <w:bottom w:val="single" w:sz="4" w:space="0" w:color="auto"/>
              <w:right w:val="single" w:sz="4" w:space="0" w:color="auto"/>
            </w:tcBorders>
            <w:hideMark/>
          </w:tcPr>
          <w:p w14:paraId="26A2497E" w14:textId="77777777" w:rsidR="00EE7576" w:rsidRPr="00EE7576" w:rsidRDefault="00EE7576" w:rsidP="00EE7576">
            <w:pPr>
              <w:spacing w:after="0" w:line="256" w:lineRule="auto"/>
              <w:rPr>
                <w:rFonts w:ascii="Calibri" w:eastAsia="Times New Roman" w:hAnsi="Calibri" w:cs="Calibri"/>
                <w:b w:val="0"/>
                <w:color w:val="auto"/>
                <w:sz w:val="20"/>
                <w:szCs w:val="20"/>
                <w:lang w:val="en-GB" w:eastAsia="en-GB"/>
              </w:rPr>
            </w:pPr>
            <w:r w:rsidRPr="00EE7576">
              <w:rPr>
                <w:rFonts w:ascii="Calibri" w:eastAsia="Times New Roman" w:hAnsi="Calibri" w:cs="Calibri"/>
                <w:b w:val="0"/>
                <w:color w:val="auto"/>
                <w:sz w:val="20"/>
                <w:szCs w:val="20"/>
                <w:lang w:val="en-GB" w:eastAsia="en-GB"/>
              </w:rPr>
              <w:t>S LT</w:t>
            </w:r>
          </w:p>
        </w:tc>
        <w:tc>
          <w:tcPr>
            <w:tcW w:w="1740" w:type="pct"/>
            <w:tcBorders>
              <w:top w:val="single" w:sz="4" w:space="0" w:color="auto"/>
              <w:left w:val="single" w:sz="4" w:space="0" w:color="auto"/>
              <w:bottom w:val="single" w:sz="4" w:space="0" w:color="auto"/>
              <w:right w:val="single" w:sz="4" w:space="0" w:color="auto"/>
            </w:tcBorders>
            <w:hideMark/>
          </w:tcPr>
          <w:p w14:paraId="3AEA25DD" w14:textId="77777777" w:rsidR="00EE7576" w:rsidRPr="00EE7576" w:rsidRDefault="00EE7576" w:rsidP="00EE7576">
            <w:pPr>
              <w:spacing w:after="0" w:line="256" w:lineRule="auto"/>
              <w:rPr>
                <w:rFonts w:ascii="Calibri" w:eastAsia="Calibri,Times New Roman" w:hAnsi="Calibri" w:cs="Calibri"/>
                <w:bCs/>
                <w:color w:val="auto"/>
                <w:sz w:val="20"/>
                <w:szCs w:val="20"/>
                <w:lang w:val="en-GB" w:eastAsia="en-GB"/>
              </w:rPr>
            </w:pPr>
            <w:r w:rsidRPr="00EE7576">
              <w:rPr>
                <w:rFonts w:ascii="Calibri" w:eastAsia="Calibri,Times New Roman" w:hAnsi="Calibri" w:cs="Calibri"/>
                <w:bCs/>
                <w:color w:val="auto"/>
                <w:sz w:val="20"/>
                <w:szCs w:val="20"/>
                <w:lang w:val="en-GB" w:eastAsia="en-GB"/>
              </w:rPr>
              <w:t>Final Session</w:t>
            </w:r>
          </w:p>
        </w:tc>
        <w:tc>
          <w:tcPr>
            <w:tcW w:w="530" w:type="pct"/>
            <w:tcBorders>
              <w:top w:val="single" w:sz="4" w:space="0" w:color="auto"/>
              <w:left w:val="single" w:sz="4" w:space="0" w:color="auto"/>
              <w:bottom w:val="single" w:sz="4" w:space="0" w:color="auto"/>
              <w:right w:val="single" w:sz="4" w:space="0" w:color="auto"/>
            </w:tcBorders>
            <w:hideMark/>
          </w:tcPr>
          <w:p w14:paraId="43BB66E0"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Times New Roman" w:hAnsi="Calibri" w:cs="Times New Roman"/>
                <w:b w:val="0"/>
                <w:color w:val="auto"/>
                <w:sz w:val="20"/>
                <w:szCs w:val="20"/>
                <w:lang w:val="en-GB" w:eastAsia="en-GB"/>
              </w:rPr>
              <w:t xml:space="preserve">Tutorial </w:t>
            </w:r>
          </w:p>
        </w:tc>
        <w:tc>
          <w:tcPr>
            <w:tcW w:w="835" w:type="pct"/>
            <w:tcBorders>
              <w:top w:val="single" w:sz="4" w:space="0" w:color="auto"/>
              <w:left w:val="single" w:sz="4" w:space="0" w:color="auto"/>
              <w:bottom w:val="single" w:sz="4" w:space="0" w:color="auto"/>
              <w:right w:val="single" w:sz="4" w:space="0" w:color="auto"/>
            </w:tcBorders>
            <w:hideMark/>
          </w:tcPr>
          <w:p w14:paraId="0766862E" w14:textId="77777777" w:rsidR="00EE7576" w:rsidRPr="00EE7576" w:rsidRDefault="00EE7576" w:rsidP="00EE7576">
            <w:pPr>
              <w:spacing w:after="0" w:line="256" w:lineRule="auto"/>
              <w:rPr>
                <w:rFonts w:ascii="Calibri,Times New Roman" w:eastAsia="Calibri,Times New Roman" w:hAnsi="Calibri,Times New Roman" w:cs="Calibri,Times New Roman"/>
                <w:b w:val="0"/>
                <w:color w:val="auto"/>
                <w:sz w:val="20"/>
                <w:szCs w:val="20"/>
                <w:lang w:val="en-GB" w:eastAsia="en-GB"/>
              </w:rPr>
            </w:pPr>
            <w:r w:rsidRPr="00EE7576">
              <w:rPr>
                <w:rFonts w:ascii="Calibri" w:eastAsia="MS Mincho" w:hAnsi="Calibri" w:cs="Arial"/>
                <w:b w:val="0"/>
                <w:color w:val="auto"/>
                <w:sz w:val="20"/>
                <w:szCs w:val="20"/>
                <w:lang w:val="en-GB" w:eastAsia="en-GB"/>
              </w:rPr>
              <w:t>Prof J Barrow</w:t>
            </w:r>
          </w:p>
        </w:tc>
      </w:tr>
    </w:tbl>
    <w:p w14:paraId="75826592" w14:textId="77777777" w:rsidR="005F70C3" w:rsidRDefault="005F70C3" w:rsidP="005F70C3">
      <w:pPr>
        <w:spacing w:after="200" w:line="276" w:lineRule="auto"/>
        <w:rPr>
          <w:rFonts w:ascii="Calibri" w:eastAsia="Times New Roman" w:hAnsi="Calibri" w:cs="Times New Roman"/>
          <w:b w:val="0"/>
          <w:color w:val="auto"/>
          <w:sz w:val="22"/>
          <w:lang w:val="en-GB" w:eastAsia="en-GB"/>
        </w:rPr>
      </w:pPr>
    </w:p>
    <w:p w14:paraId="0E037F4B" w14:textId="073ACACA" w:rsidR="005F70C3" w:rsidRPr="005F70C3" w:rsidRDefault="005F70C3" w:rsidP="005F70C3">
      <w:pPr>
        <w:spacing w:after="200" w:line="276" w:lineRule="auto"/>
        <w:rPr>
          <w:rFonts w:ascii="Calibri" w:eastAsia="Times New Roman" w:hAnsi="Calibri" w:cs="Times New Roman"/>
          <w:b w:val="0"/>
          <w:color w:val="auto"/>
          <w:sz w:val="22"/>
          <w:lang w:val="en-GB" w:eastAsia="en-GB"/>
        </w:rPr>
      </w:pPr>
      <w:r w:rsidRPr="005F70C3">
        <w:rPr>
          <w:rFonts w:ascii="Calibri" w:eastAsia="Times New Roman" w:hAnsi="Calibri" w:cs="Times New Roman"/>
          <w:b w:val="0"/>
          <w:color w:val="auto"/>
          <w:sz w:val="22"/>
          <w:lang w:val="en-GB" w:eastAsia="en-GB"/>
        </w:rPr>
        <w:t>Green – material which is online only for you to study in your own time.</w:t>
      </w:r>
    </w:p>
    <w:p w14:paraId="37372794" w14:textId="77777777" w:rsidR="005F70C3" w:rsidRPr="005F70C3" w:rsidRDefault="005F70C3" w:rsidP="005F70C3">
      <w:pPr>
        <w:spacing w:after="200" w:line="276" w:lineRule="auto"/>
        <w:rPr>
          <w:rFonts w:ascii="Calibri" w:eastAsia="Times New Roman" w:hAnsi="Calibri" w:cs="Times New Roman"/>
          <w:b w:val="0"/>
          <w:color w:val="auto"/>
          <w:sz w:val="22"/>
          <w:lang w:val="en-GB" w:eastAsia="en-GB"/>
        </w:rPr>
      </w:pPr>
      <w:r w:rsidRPr="005F70C3">
        <w:rPr>
          <w:rFonts w:ascii="Calibri" w:eastAsia="Times New Roman" w:hAnsi="Calibri" w:cs="Times New Roman"/>
          <w:b w:val="0"/>
          <w:color w:val="auto"/>
          <w:sz w:val="22"/>
          <w:lang w:val="en-GB" w:eastAsia="en-GB"/>
        </w:rPr>
        <w:t>Blue – Generic lectures</w:t>
      </w:r>
    </w:p>
    <w:p w14:paraId="3074BFE3" w14:textId="12288621" w:rsidR="001D6BDE" w:rsidRPr="00F4749B" w:rsidRDefault="005F70C3" w:rsidP="001D6BDE">
      <w:pPr>
        <w:spacing w:after="200" w:line="276" w:lineRule="auto"/>
        <w:rPr>
          <w:rFonts w:ascii="Calibri" w:eastAsia="Times New Roman" w:hAnsi="Calibri" w:cs="Times New Roman"/>
          <w:b w:val="0"/>
          <w:color w:val="auto"/>
          <w:sz w:val="22"/>
          <w:lang w:val="en-GB" w:eastAsia="en-GB"/>
        </w:rPr>
      </w:pPr>
      <w:r w:rsidRPr="005F70C3">
        <w:rPr>
          <w:rFonts w:ascii="Calibri" w:eastAsia="Times New Roman" w:hAnsi="Calibri" w:cs="Times New Roman"/>
          <w:b w:val="0"/>
          <w:color w:val="auto"/>
          <w:sz w:val="22"/>
          <w:lang w:val="en-GB" w:eastAsia="en-GB"/>
        </w:rPr>
        <w:t>Yellow – assessment deadline</w:t>
      </w:r>
    </w:p>
    <w:p w14:paraId="09F24607" w14:textId="77777777" w:rsidR="001D6BDE" w:rsidRPr="00F4749B" w:rsidRDefault="001D6BDE" w:rsidP="001D6BDE">
      <w:pPr>
        <w:spacing w:after="0"/>
        <w:jc w:val="center"/>
        <w:rPr>
          <w:rFonts w:ascii="Calibri" w:eastAsia="Times New Roman" w:hAnsi="Calibri" w:cs="Arial"/>
          <w:iCs/>
          <w:color w:val="auto"/>
          <w:sz w:val="24"/>
          <w:lang w:val="en-GB" w:eastAsia="en-GB"/>
        </w:rPr>
      </w:pPr>
      <w:bookmarkStart w:id="24" w:name="_Toc394920394"/>
    </w:p>
    <w:p w14:paraId="2E7536DD" w14:textId="77777777" w:rsidR="001D6BDE" w:rsidRPr="00F4749B" w:rsidRDefault="001D6BDE" w:rsidP="001D6BDE">
      <w:pPr>
        <w:spacing w:after="0"/>
        <w:jc w:val="center"/>
        <w:rPr>
          <w:rFonts w:ascii="Arial" w:eastAsia="Arial" w:hAnsi="Arial" w:cs="Arial"/>
          <w:bCs/>
          <w:color w:val="auto"/>
          <w:sz w:val="24"/>
          <w:szCs w:val="24"/>
          <w:lang w:val="en-GB" w:eastAsia="en-GB"/>
        </w:rPr>
      </w:pPr>
      <w:r w:rsidRPr="00F4749B">
        <w:rPr>
          <w:rFonts w:ascii="Arial" w:eastAsia="Arial" w:hAnsi="Arial" w:cs="Arial"/>
          <w:bCs/>
          <w:color w:val="auto"/>
          <w:sz w:val="24"/>
          <w:szCs w:val="24"/>
          <w:lang w:val="en-GB" w:eastAsia="en-GB"/>
        </w:rPr>
        <w:t>Venues</w:t>
      </w:r>
      <w:bookmarkEnd w:id="24"/>
    </w:p>
    <w:sdt>
      <w:sdtPr>
        <w:rPr>
          <w:rFonts w:ascii="Calibri" w:eastAsia="Calibri" w:hAnsi="Calibri" w:cs="Calibri"/>
          <w:b w:val="0"/>
          <w:color w:val="auto"/>
          <w:sz w:val="24"/>
          <w:szCs w:val="24"/>
          <w:lang w:val="en-GB" w:eastAsia="en-GB"/>
        </w:rPr>
        <w:id w:val="1736131845"/>
        <w:placeholder>
          <w:docPart w:val="4D0C16B24FEC455DBDB60742AACA08CD"/>
        </w:placeholder>
      </w:sdtPr>
      <w:sdtEndPr/>
      <w:sdtContent>
        <w:p w14:paraId="16AFBA2F" w14:textId="56ED3959" w:rsidR="00B0333B" w:rsidRPr="00B0333B" w:rsidRDefault="001D6BDE" w:rsidP="00B0333B">
          <w:pPr>
            <w:spacing w:after="0"/>
            <w:jc w:val="both"/>
            <w:rPr>
              <w:rFonts w:ascii="Calibri" w:eastAsia="Calibri" w:hAnsi="Calibri" w:cs="Calibri"/>
              <w:b w:val="0"/>
              <w:color w:val="auto"/>
              <w:sz w:val="24"/>
              <w:szCs w:val="24"/>
              <w:lang w:val="en-GB" w:eastAsia="en-GB"/>
            </w:rPr>
          </w:pPr>
          <w:r w:rsidRPr="00F4749B">
            <w:rPr>
              <w:rFonts w:ascii="Calibri" w:eastAsia="Calibri" w:hAnsi="Calibri" w:cs="Calibri"/>
              <w:b w:val="0"/>
              <w:color w:val="auto"/>
              <w:sz w:val="24"/>
              <w:szCs w:val="24"/>
              <w:lang w:val="en-GB" w:eastAsia="en-GB"/>
            </w:rPr>
            <w:t xml:space="preserve">All venues are in Foresterhill.   </w:t>
          </w:r>
          <w:r w:rsidR="00B0333B" w:rsidRPr="00B0333B">
            <w:rPr>
              <w:rFonts w:ascii="Calibri" w:eastAsia="Calibri" w:hAnsi="Calibri" w:cs="Calibri"/>
              <w:b w:val="0"/>
              <w:color w:val="auto"/>
              <w:sz w:val="24"/>
              <w:szCs w:val="24"/>
              <w:lang w:val="en-GB" w:eastAsia="en-GB"/>
            </w:rPr>
            <w:t>SLT is the main lecture theatre in the Suttie Centre.  All other venues are in Polwarth.</w:t>
          </w:r>
        </w:p>
        <w:p w14:paraId="61C6783A" w14:textId="43B6DC02" w:rsidR="001D6BDE" w:rsidRPr="00F4749B" w:rsidRDefault="005A6439" w:rsidP="001D6BDE">
          <w:pPr>
            <w:spacing w:after="0"/>
            <w:jc w:val="both"/>
            <w:rPr>
              <w:rFonts w:ascii="Calibri" w:eastAsia="Calibri" w:hAnsi="Calibri" w:cs="Calibri"/>
              <w:b w:val="0"/>
              <w:color w:val="auto"/>
              <w:sz w:val="24"/>
              <w:szCs w:val="24"/>
              <w:lang w:val="en-GB" w:eastAsia="en-GB"/>
            </w:rPr>
          </w:pPr>
        </w:p>
      </w:sdtContent>
    </w:sdt>
    <w:p w14:paraId="15FF2EE7" w14:textId="77777777" w:rsidR="001D6BDE" w:rsidRPr="00F4749B" w:rsidRDefault="001D6BDE" w:rsidP="001D6BDE">
      <w:pPr>
        <w:spacing w:after="200" w:line="276" w:lineRule="auto"/>
        <w:rPr>
          <w:rFonts w:ascii="Calibri" w:eastAsia="Times New Roman" w:hAnsi="Calibri" w:cs="Times New Roman"/>
          <w:b w:val="0"/>
          <w:color w:val="auto"/>
          <w:sz w:val="22"/>
          <w:lang w:val="en-GB" w:eastAsia="en-GB"/>
        </w:rPr>
      </w:pPr>
    </w:p>
    <w:p w14:paraId="79B7019F" w14:textId="77777777" w:rsidR="001D6BDE" w:rsidRDefault="001D6BDE" w:rsidP="001D6BDE"/>
    <w:p w14:paraId="7CC62951" w14:textId="77777777" w:rsidR="001D6BDE" w:rsidRDefault="001D6BDE" w:rsidP="001D6BDE"/>
    <w:p w14:paraId="2E6CEEA6" w14:textId="240C24E8" w:rsidR="00B67EBA" w:rsidRDefault="00B67EBA"/>
    <w:p w14:paraId="00F0A084" w14:textId="2A4A9F54" w:rsidR="00B67EBA" w:rsidRDefault="00B67EBA"/>
    <w:p w14:paraId="0BCF15EA" w14:textId="22885A0F" w:rsidR="00B67EBA" w:rsidRDefault="00B67EBA"/>
    <w:p w14:paraId="63F3BB70" w14:textId="186AB2E9" w:rsidR="00B67EBA" w:rsidRDefault="00B67EBA"/>
    <w:p w14:paraId="505E5023" w14:textId="4D353118" w:rsidR="00B67EBA" w:rsidRDefault="00B67EBA"/>
    <w:p w14:paraId="0CA95285" w14:textId="56CF61E7" w:rsidR="00B67EBA" w:rsidRDefault="00B67EBA"/>
    <w:p w14:paraId="6CEBAD7D" w14:textId="286B74B2" w:rsidR="00B67EBA" w:rsidRDefault="00B67EBA"/>
    <w:p w14:paraId="6DC138DF" w14:textId="77777777" w:rsidR="00D17517" w:rsidRDefault="00D17517" w:rsidP="00B237A8">
      <w:pPr>
        <w:rPr>
          <w:color w:val="17365D" w:themeColor="text2" w:themeShade="BF"/>
          <w:szCs w:val="28"/>
        </w:rPr>
      </w:pPr>
      <w:bookmarkStart w:id="25" w:name="_Hlk96609228"/>
      <w:bookmarkStart w:id="26" w:name="_Hlk96612271"/>
    </w:p>
    <w:p w14:paraId="77AAA047" w14:textId="77777777" w:rsidR="00D17517" w:rsidRDefault="00D17517" w:rsidP="00B237A8">
      <w:pPr>
        <w:rPr>
          <w:color w:val="17365D" w:themeColor="text2" w:themeShade="BF"/>
          <w:szCs w:val="28"/>
        </w:rPr>
      </w:pPr>
    </w:p>
    <w:p w14:paraId="3F471FA9" w14:textId="77777777" w:rsidR="00D17517" w:rsidRDefault="00D17517" w:rsidP="00B237A8">
      <w:pPr>
        <w:rPr>
          <w:color w:val="17365D" w:themeColor="text2" w:themeShade="BF"/>
          <w:szCs w:val="28"/>
        </w:rPr>
      </w:pPr>
    </w:p>
    <w:p w14:paraId="74EF18DF" w14:textId="77777777" w:rsidR="00D17517" w:rsidRDefault="00D17517" w:rsidP="00B237A8">
      <w:pPr>
        <w:rPr>
          <w:color w:val="17365D" w:themeColor="text2" w:themeShade="BF"/>
          <w:szCs w:val="28"/>
        </w:rPr>
      </w:pPr>
    </w:p>
    <w:p w14:paraId="1874471E" w14:textId="77777777" w:rsidR="00D17517" w:rsidRDefault="00D17517" w:rsidP="00B237A8">
      <w:pPr>
        <w:rPr>
          <w:color w:val="17365D" w:themeColor="text2" w:themeShade="BF"/>
          <w:szCs w:val="28"/>
        </w:rPr>
      </w:pPr>
    </w:p>
    <w:p w14:paraId="023540C9" w14:textId="77777777" w:rsidR="00D17517" w:rsidRDefault="00D17517" w:rsidP="00B237A8">
      <w:pPr>
        <w:rPr>
          <w:color w:val="17365D" w:themeColor="text2" w:themeShade="BF"/>
          <w:szCs w:val="28"/>
        </w:rPr>
      </w:pPr>
    </w:p>
    <w:p w14:paraId="1F095969" w14:textId="77777777" w:rsidR="00D17517" w:rsidRDefault="00D17517" w:rsidP="00B237A8">
      <w:pPr>
        <w:rPr>
          <w:color w:val="17365D" w:themeColor="text2" w:themeShade="BF"/>
          <w:szCs w:val="28"/>
        </w:rPr>
      </w:pPr>
    </w:p>
    <w:p w14:paraId="5C06F684" w14:textId="77777777" w:rsidR="00D17517" w:rsidRDefault="00D17517" w:rsidP="00B237A8">
      <w:pPr>
        <w:rPr>
          <w:color w:val="17365D" w:themeColor="text2" w:themeShade="BF"/>
          <w:szCs w:val="28"/>
        </w:rPr>
      </w:pPr>
    </w:p>
    <w:p w14:paraId="3CE9E174" w14:textId="77777777" w:rsidR="00D17517" w:rsidRDefault="00D17517" w:rsidP="00B237A8">
      <w:pPr>
        <w:rPr>
          <w:color w:val="17365D" w:themeColor="text2" w:themeShade="BF"/>
          <w:szCs w:val="28"/>
        </w:rPr>
      </w:pPr>
    </w:p>
    <w:p w14:paraId="4ECE50F1" w14:textId="77777777" w:rsidR="00D17517" w:rsidRDefault="00D17517" w:rsidP="00B237A8">
      <w:pPr>
        <w:rPr>
          <w:color w:val="17365D" w:themeColor="text2" w:themeShade="BF"/>
          <w:szCs w:val="28"/>
        </w:rPr>
      </w:pPr>
    </w:p>
    <w:p w14:paraId="23B8C0B0" w14:textId="77777777" w:rsidR="00D17517" w:rsidRDefault="00D17517" w:rsidP="00B237A8">
      <w:pPr>
        <w:rPr>
          <w:color w:val="17365D" w:themeColor="text2" w:themeShade="BF"/>
          <w:szCs w:val="28"/>
        </w:rPr>
      </w:pPr>
    </w:p>
    <w:p w14:paraId="7B7E66AC" w14:textId="77777777" w:rsidR="00D17517" w:rsidRDefault="00D17517" w:rsidP="00B237A8">
      <w:pPr>
        <w:rPr>
          <w:color w:val="17365D" w:themeColor="text2" w:themeShade="BF"/>
          <w:szCs w:val="28"/>
        </w:rPr>
      </w:pPr>
    </w:p>
    <w:p w14:paraId="17957600" w14:textId="77777777" w:rsidR="00D17517" w:rsidRDefault="00D17517" w:rsidP="00B237A8">
      <w:pPr>
        <w:rPr>
          <w:color w:val="17365D" w:themeColor="text2" w:themeShade="BF"/>
          <w:szCs w:val="28"/>
        </w:rPr>
      </w:pPr>
    </w:p>
    <w:p w14:paraId="38809E96" w14:textId="77777777" w:rsidR="00D17517" w:rsidRDefault="00D17517" w:rsidP="00B237A8">
      <w:pPr>
        <w:rPr>
          <w:color w:val="17365D" w:themeColor="text2" w:themeShade="BF"/>
          <w:szCs w:val="28"/>
        </w:rPr>
      </w:pPr>
    </w:p>
    <w:p w14:paraId="6911C029" w14:textId="77777777" w:rsidR="00D17517" w:rsidRDefault="00D17517" w:rsidP="00B237A8">
      <w:pPr>
        <w:rPr>
          <w:color w:val="17365D" w:themeColor="text2" w:themeShade="BF"/>
          <w:szCs w:val="28"/>
        </w:rPr>
      </w:pPr>
    </w:p>
    <w:p w14:paraId="1E4FF6FE" w14:textId="285EC331" w:rsidR="00B237A8" w:rsidRPr="00D17517" w:rsidRDefault="00B237A8" w:rsidP="00B237A8">
      <w:pPr>
        <w:rPr>
          <w:color w:val="17365D" w:themeColor="text2" w:themeShade="BF"/>
          <w:szCs w:val="28"/>
        </w:rPr>
      </w:pPr>
      <w:r w:rsidRPr="00596FCB">
        <w:rPr>
          <w:color w:val="17365D" w:themeColor="text2" w:themeShade="BF"/>
          <w:szCs w:val="28"/>
        </w:rPr>
        <w:t>Campus Maps - Foresterhill</w:t>
      </w:r>
    </w:p>
    <w:p w14:paraId="7CC33E85" w14:textId="77777777" w:rsidR="00B237A8" w:rsidRDefault="00B237A8" w:rsidP="00B237A8">
      <w:pPr>
        <w:rPr>
          <w:sz w:val="24"/>
          <w:szCs w:val="24"/>
        </w:rPr>
      </w:pPr>
    </w:p>
    <w:p w14:paraId="694262C2" w14:textId="77777777" w:rsidR="00B237A8" w:rsidRDefault="00B237A8" w:rsidP="00B237A8">
      <w:pPr>
        <w:rPr>
          <w:sz w:val="24"/>
          <w:szCs w:val="24"/>
        </w:rPr>
      </w:pPr>
    </w:p>
    <w:p w14:paraId="32D3A2CA" w14:textId="77777777" w:rsidR="00B237A8" w:rsidRDefault="00B237A8" w:rsidP="00B237A8">
      <w:pPr>
        <w:rPr>
          <w:sz w:val="24"/>
          <w:szCs w:val="24"/>
        </w:rPr>
      </w:pPr>
    </w:p>
    <w:p w14:paraId="7C18F1F3" w14:textId="77777777" w:rsidR="00B237A8" w:rsidRDefault="00B237A8" w:rsidP="00B237A8">
      <w:pPr>
        <w:rPr>
          <w:sz w:val="24"/>
          <w:szCs w:val="24"/>
        </w:rPr>
      </w:pPr>
    </w:p>
    <w:p w14:paraId="6406FDEC" w14:textId="77777777" w:rsidR="00B237A8" w:rsidRDefault="00B237A8" w:rsidP="00B237A8">
      <w:pPr>
        <w:rPr>
          <w:sz w:val="24"/>
          <w:szCs w:val="24"/>
        </w:rPr>
      </w:pPr>
    </w:p>
    <w:p w14:paraId="7B48304E" w14:textId="77777777" w:rsidR="00B237A8" w:rsidRDefault="00B237A8" w:rsidP="00B237A8">
      <w:pPr>
        <w:rPr>
          <w:sz w:val="24"/>
          <w:szCs w:val="24"/>
        </w:rPr>
      </w:pPr>
    </w:p>
    <w:p w14:paraId="1B721DEB" w14:textId="77777777" w:rsidR="00B237A8" w:rsidRDefault="00B237A8" w:rsidP="00B237A8">
      <w:pPr>
        <w:rPr>
          <w:sz w:val="24"/>
          <w:szCs w:val="24"/>
        </w:rPr>
      </w:pPr>
      <w:r w:rsidRPr="00CC0537">
        <w:rPr>
          <w:noProof/>
        </w:rPr>
        <w:lastRenderedPageBreak/>
        <w:drawing>
          <wp:anchor distT="0" distB="0" distL="114300" distR="114300" simplePos="0" relativeHeight="251658242" behindDoc="1" locked="0" layoutInCell="1" allowOverlap="1" wp14:anchorId="051D0760" wp14:editId="45B0B3EF">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F28456" w14:textId="77777777" w:rsidR="00B237A8" w:rsidRDefault="00B237A8" w:rsidP="00B237A8">
      <w:pPr>
        <w:rPr>
          <w:sz w:val="24"/>
          <w:szCs w:val="24"/>
        </w:rPr>
      </w:pPr>
    </w:p>
    <w:p w14:paraId="09CB810E" w14:textId="77777777" w:rsidR="00B237A8" w:rsidRDefault="00B237A8" w:rsidP="00B237A8">
      <w:pPr>
        <w:rPr>
          <w:sz w:val="24"/>
          <w:szCs w:val="24"/>
        </w:rPr>
      </w:pPr>
    </w:p>
    <w:p w14:paraId="5F22B732" w14:textId="77777777" w:rsidR="00B237A8" w:rsidRDefault="00B237A8" w:rsidP="00B237A8">
      <w:pPr>
        <w:rPr>
          <w:sz w:val="24"/>
          <w:szCs w:val="24"/>
        </w:rPr>
      </w:pPr>
    </w:p>
    <w:p w14:paraId="51DAF372" w14:textId="77777777" w:rsidR="00B237A8" w:rsidRDefault="00B237A8" w:rsidP="00B237A8">
      <w:pPr>
        <w:rPr>
          <w:sz w:val="24"/>
          <w:szCs w:val="24"/>
        </w:rPr>
      </w:pPr>
    </w:p>
    <w:p w14:paraId="57BA4709" w14:textId="77777777" w:rsidR="00B237A8" w:rsidRDefault="00B237A8" w:rsidP="00B237A8">
      <w:pPr>
        <w:rPr>
          <w:sz w:val="24"/>
          <w:szCs w:val="24"/>
        </w:rPr>
      </w:pPr>
    </w:p>
    <w:p w14:paraId="20441052" w14:textId="77777777" w:rsidR="00B237A8" w:rsidRDefault="00B237A8" w:rsidP="00B237A8">
      <w:pPr>
        <w:rPr>
          <w:sz w:val="24"/>
          <w:szCs w:val="24"/>
        </w:rPr>
      </w:pPr>
    </w:p>
    <w:p w14:paraId="6E32CA6A" w14:textId="77777777" w:rsidR="00B237A8" w:rsidRDefault="00B237A8" w:rsidP="00B237A8">
      <w:pPr>
        <w:rPr>
          <w:sz w:val="24"/>
          <w:szCs w:val="24"/>
        </w:rPr>
      </w:pPr>
    </w:p>
    <w:p w14:paraId="2D8C404A" w14:textId="77777777" w:rsidR="00B237A8" w:rsidRDefault="00B237A8" w:rsidP="00B237A8">
      <w:pPr>
        <w:rPr>
          <w:sz w:val="24"/>
          <w:szCs w:val="24"/>
        </w:rPr>
      </w:pPr>
    </w:p>
    <w:p w14:paraId="788B336B" w14:textId="77777777" w:rsidR="00B237A8" w:rsidRDefault="00B237A8" w:rsidP="00B237A8">
      <w:pPr>
        <w:rPr>
          <w:sz w:val="24"/>
          <w:szCs w:val="24"/>
        </w:rPr>
      </w:pPr>
    </w:p>
    <w:p w14:paraId="0F40763A" w14:textId="77777777" w:rsidR="00B237A8" w:rsidRDefault="00B237A8" w:rsidP="00B237A8">
      <w:pPr>
        <w:rPr>
          <w:sz w:val="24"/>
          <w:szCs w:val="24"/>
        </w:rPr>
      </w:pPr>
    </w:p>
    <w:p w14:paraId="37044758" w14:textId="77777777" w:rsidR="00B237A8" w:rsidRDefault="00B237A8" w:rsidP="00B237A8">
      <w:pPr>
        <w:rPr>
          <w:sz w:val="24"/>
          <w:szCs w:val="24"/>
        </w:rPr>
      </w:pPr>
    </w:p>
    <w:p w14:paraId="3A31BE41" w14:textId="77777777" w:rsidR="00B237A8" w:rsidRDefault="00B237A8" w:rsidP="00B237A8">
      <w:pPr>
        <w:rPr>
          <w:sz w:val="24"/>
          <w:szCs w:val="24"/>
        </w:rPr>
      </w:pPr>
    </w:p>
    <w:p w14:paraId="215CA1CD" w14:textId="77777777" w:rsidR="00B237A8" w:rsidRDefault="00B237A8" w:rsidP="00B237A8">
      <w:pPr>
        <w:rPr>
          <w:sz w:val="24"/>
          <w:szCs w:val="24"/>
        </w:rPr>
      </w:pPr>
    </w:p>
    <w:p w14:paraId="79B7F54F" w14:textId="77777777" w:rsidR="00B237A8" w:rsidRDefault="00B237A8" w:rsidP="00B237A8">
      <w:pPr>
        <w:rPr>
          <w:sz w:val="24"/>
          <w:szCs w:val="24"/>
        </w:rPr>
      </w:pPr>
    </w:p>
    <w:p w14:paraId="214ACE9D" w14:textId="77777777" w:rsidR="00B237A8" w:rsidRDefault="00B237A8" w:rsidP="00B237A8">
      <w:pPr>
        <w:rPr>
          <w:sz w:val="24"/>
          <w:szCs w:val="24"/>
        </w:rPr>
      </w:pPr>
    </w:p>
    <w:p w14:paraId="4DE51AB3" w14:textId="77777777" w:rsidR="00B237A8" w:rsidRDefault="00B237A8" w:rsidP="00B237A8">
      <w:pPr>
        <w:rPr>
          <w:sz w:val="24"/>
          <w:szCs w:val="24"/>
        </w:rPr>
      </w:pPr>
    </w:p>
    <w:p w14:paraId="693E31AC" w14:textId="77777777" w:rsidR="00B237A8" w:rsidRDefault="00B237A8" w:rsidP="00B237A8">
      <w:pPr>
        <w:rPr>
          <w:sz w:val="24"/>
          <w:szCs w:val="24"/>
        </w:rPr>
      </w:pPr>
    </w:p>
    <w:p w14:paraId="12047BDD" w14:textId="77777777" w:rsidR="00B237A8" w:rsidRDefault="00B237A8" w:rsidP="00B237A8">
      <w:pPr>
        <w:rPr>
          <w:sz w:val="24"/>
          <w:szCs w:val="24"/>
        </w:rPr>
      </w:pPr>
    </w:p>
    <w:p w14:paraId="511081BC" w14:textId="77777777" w:rsidR="00B237A8" w:rsidRDefault="00B237A8" w:rsidP="00B237A8">
      <w:pPr>
        <w:rPr>
          <w:sz w:val="24"/>
          <w:szCs w:val="24"/>
        </w:rPr>
      </w:pPr>
    </w:p>
    <w:p w14:paraId="014DE8D6" w14:textId="77777777" w:rsidR="00B237A8" w:rsidRDefault="00B237A8" w:rsidP="00B237A8">
      <w:pPr>
        <w:rPr>
          <w:sz w:val="24"/>
          <w:szCs w:val="24"/>
        </w:rPr>
      </w:pPr>
    </w:p>
    <w:p w14:paraId="24E9FD8F" w14:textId="77777777" w:rsidR="00B237A8" w:rsidRDefault="00B237A8" w:rsidP="00B237A8">
      <w:pPr>
        <w:rPr>
          <w:sz w:val="24"/>
          <w:szCs w:val="24"/>
        </w:rPr>
      </w:pPr>
    </w:p>
    <w:p w14:paraId="3FB12A0C" w14:textId="77777777" w:rsidR="00B237A8" w:rsidRDefault="00B237A8" w:rsidP="00B237A8">
      <w:pPr>
        <w:rPr>
          <w:sz w:val="24"/>
          <w:szCs w:val="24"/>
        </w:rPr>
      </w:pPr>
    </w:p>
    <w:p w14:paraId="0AA6DE33" w14:textId="77777777" w:rsidR="00B237A8" w:rsidRDefault="00B237A8" w:rsidP="00B237A8">
      <w:pPr>
        <w:rPr>
          <w:sz w:val="24"/>
          <w:szCs w:val="24"/>
        </w:rPr>
      </w:pPr>
    </w:p>
    <w:p w14:paraId="3EA6FF6D" w14:textId="77777777" w:rsidR="00B237A8" w:rsidRDefault="00B237A8" w:rsidP="00B237A8">
      <w:pPr>
        <w:rPr>
          <w:sz w:val="24"/>
          <w:szCs w:val="24"/>
        </w:rPr>
      </w:pPr>
    </w:p>
    <w:p w14:paraId="27A1DB94" w14:textId="77777777" w:rsidR="00B237A8" w:rsidRDefault="00B237A8" w:rsidP="00B237A8">
      <w:pPr>
        <w:rPr>
          <w:sz w:val="24"/>
          <w:szCs w:val="24"/>
        </w:rPr>
      </w:pPr>
    </w:p>
    <w:bookmarkEnd w:id="25"/>
    <w:p w14:paraId="07719496" w14:textId="77777777" w:rsidR="00B237A8" w:rsidRDefault="00B237A8" w:rsidP="00B237A8">
      <w:pPr>
        <w:rPr>
          <w:sz w:val="24"/>
          <w:szCs w:val="24"/>
        </w:rPr>
      </w:pPr>
    </w:p>
    <w:p w14:paraId="2B5DED79" w14:textId="77777777" w:rsidR="00B237A8" w:rsidRDefault="00B237A8" w:rsidP="00B237A8">
      <w:pPr>
        <w:rPr>
          <w:sz w:val="24"/>
          <w:szCs w:val="24"/>
        </w:rPr>
      </w:pPr>
    </w:p>
    <w:bookmarkEnd w:id="26"/>
    <w:p w14:paraId="4D6C1086" w14:textId="77777777" w:rsidR="00B237A8" w:rsidRDefault="00B237A8" w:rsidP="00B237A8">
      <w:pPr>
        <w:rPr>
          <w:sz w:val="24"/>
          <w:szCs w:val="24"/>
        </w:rPr>
      </w:pPr>
    </w:p>
    <w:p w14:paraId="45C2CF27" w14:textId="77777777" w:rsidR="00B237A8" w:rsidRDefault="00B237A8" w:rsidP="00B237A8">
      <w:pPr>
        <w:rPr>
          <w:sz w:val="24"/>
          <w:szCs w:val="24"/>
        </w:rPr>
      </w:pPr>
    </w:p>
    <w:p w14:paraId="14A99E11" w14:textId="77777777" w:rsidR="00D17517" w:rsidRDefault="00D17517" w:rsidP="00B237A8">
      <w:pPr>
        <w:rPr>
          <w:color w:val="002060"/>
          <w:szCs w:val="28"/>
        </w:rPr>
      </w:pPr>
    </w:p>
    <w:p w14:paraId="0797CC73" w14:textId="77777777" w:rsidR="00D17517" w:rsidRDefault="00D17517" w:rsidP="00B237A8">
      <w:pPr>
        <w:rPr>
          <w:color w:val="002060"/>
          <w:szCs w:val="28"/>
        </w:rPr>
      </w:pPr>
    </w:p>
    <w:p w14:paraId="3C1537B3" w14:textId="77777777" w:rsidR="00F042E9" w:rsidRDefault="00F042E9" w:rsidP="00F042E9">
      <w:pPr>
        <w:rPr>
          <w:color w:val="002060"/>
          <w:szCs w:val="28"/>
        </w:rPr>
      </w:pPr>
      <w:r w:rsidRPr="00CF6977">
        <w:rPr>
          <w:color w:val="002060"/>
          <w:szCs w:val="28"/>
        </w:rPr>
        <w:t>Polwarth Floor Plans</w:t>
      </w:r>
    </w:p>
    <w:p w14:paraId="1506AA6B" w14:textId="77777777" w:rsidR="00F042E9" w:rsidRPr="005F65C5" w:rsidRDefault="00F042E9" w:rsidP="00F042E9">
      <w:pPr>
        <w:rPr>
          <w:color w:val="002060"/>
          <w:szCs w:val="28"/>
        </w:rPr>
      </w:pPr>
    </w:p>
    <w:p w14:paraId="3BC47CEC" w14:textId="77777777" w:rsidR="00F042E9" w:rsidRDefault="00F042E9" w:rsidP="00F042E9">
      <w:pPr>
        <w:rPr>
          <w:sz w:val="24"/>
          <w:szCs w:val="24"/>
        </w:rPr>
      </w:pPr>
      <w:r>
        <w:rPr>
          <w:noProof/>
        </w:rPr>
        <w:lastRenderedPageBreak/>
        <w:drawing>
          <wp:anchor distT="0" distB="0" distL="114300" distR="114300" simplePos="0" relativeHeight="251658248" behindDoc="1" locked="0" layoutInCell="1" allowOverlap="1" wp14:anchorId="3C197FE1" wp14:editId="394BC19E">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F95075" w14:textId="77777777" w:rsidR="00F042E9" w:rsidRDefault="00F042E9" w:rsidP="00F042E9">
      <w:pPr>
        <w:rPr>
          <w:sz w:val="24"/>
          <w:szCs w:val="24"/>
        </w:rPr>
      </w:pPr>
    </w:p>
    <w:p w14:paraId="269099D5" w14:textId="77777777" w:rsidR="00F042E9" w:rsidRDefault="00F042E9" w:rsidP="00F042E9">
      <w:pPr>
        <w:rPr>
          <w:sz w:val="24"/>
          <w:szCs w:val="24"/>
        </w:rPr>
      </w:pPr>
    </w:p>
    <w:p w14:paraId="146A47A4" w14:textId="77777777" w:rsidR="00F042E9" w:rsidRDefault="00F042E9" w:rsidP="00F042E9">
      <w:pPr>
        <w:rPr>
          <w:sz w:val="24"/>
          <w:szCs w:val="24"/>
        </w:rPr>
      </w:pPr>
    </w:p>
    <w:p w14:paraId="4C4B0817" w14:textId="77777777" w:rsidR="00F042E9" w:rsidRDefault="00F042E9" w:rsidP="00F042E9">
      <w:pPr>
        <w:rPr>
          <w:sz w:val="24"/>
          <w:szCs w:val="24"/>
        </w:rPr>
      </w:pPr>
    </w:p>
    <w:p w14:paraId="758225F5" w14:textId="77777777" w:rsidR="00F042E9" w:rsidRDefault="00F042E9" w:rsidP="00F042E9">
      <w:pPr>
        <w:rPr>
          <w:sz w:val="24"/>
          <w:szCs w:val="24"/>
        </w:rPr>
      </w:pPr>
    </w:p>
    <w:p w14:paraId="1CF70C69" w14:textId="77777777" w:rsidR="00F042E9" w:rsidRDefault="00F042E9" w:rsidP="00F042E9">
      <w:pPr>
        <w:rPr>
          <w:sz w:val="24"/>
          <w:szCs w:val="24"/>
        </w:rPr>
      </w:pPr>
    </w:p>
    <w:p w14:paraId="4CA3DAE8" w14:textId="77777777" w:rsidR="00F042E9" w:rsidRDefault="00F042E9" w:rsidP="00F042E9">
      <w:pPr>
        <w:rPr>
          <w:sz w:val="24"/>
          <w:szCs w:val="24"/>
        </w:rPr>
      </w:pPr>
    </w:p>
    <w:p w14:paraId="4511CA0D" w14:textId="77777777" w:rsidR="00F042E9" w:rsidRDefault="00F042E9" w:rsidP="00F042E9">
      <w:pPr>
        <w:rPr>
          <w:sz w:val="24"/>
          <w:szCs w:val="24"/>
        </w:rPr>
      </w:pPr>
    </w:p>
    <w:p w14:paraId="56813168" w14:textId="77777777" w:rsidR="00F042E9" w:rsidRDefault="00F042E9" w:rsidP="00F042E9">
      <w:pPr>
        <w:rPr>
          <w:sz w:val="24"/>
          <w:szCs w:val="24"/>
        </w:rPr>
      </w:pPr>
    </w:p>
    <w:p w14:paraId="35515712" w14:textId="77777777" w:rsidR="00F042E9" w:rsidRDefault="00F042E9" w:rsidP="00F042E9">
      <w:pPr>
        <w:rPr>
          <w:sz w:val="24"/>
          <w:szCs w:val="24"/>
        </w:rPr>
      </w:pPr>
    </w:p>
    <w:p w14:paraId="0C8623C9" w14:textId="77777777" w:rsidR="00F042E9" w:rsidRDefault="00F042E9" w:rsidP="00F042E9">
      <w:pPr>
        <w:rPr>
          <w:sz w:val="24"/>
          <w:szCs w:val="24"/>
        </w:rPr>
      </w:pPr>
    </w:p>
    <w:p w14:paraId="11178C1F" w14:textId="77777777" w:rsidR="00F042E9" w:rsidRDefault="00F042E9" w:rsidP="00F042E9">
      <w:pPr>
        <w:rPr>
          <w:sz w:val="24"/>
          <w:szCs w:val="24"/>
        </w:rPr>
      </w:pPr>
    </w:p>
    <w:p w14:paraId="4F673A48" w14:textId="77777777" w:rsidR="00F042E9" w:rsidRDefault="00F042E9" w:rsidP="00F042E9">
      <w:pPr>
        <w:rPr>
          <w:sz w:val="24"/>
          <w:szCs w:val="24"/>
        </w:rPr>
      </w:pPr>
    </w:p>
    <w:p w14:paraId="4633BEC3" w14:textId="77777777" w:rsidR="00F042E9" w:rsidRDefault="00F042E9" w:rsidP="00F042E9">
      <w:pPr>
        <w:rPr>
          <w:sz w:val="24"/>
          <w:szCs w:val="24"/>
        </w:rPr>
      </w:pPr>
    </w:p>
    <w:p w14:paraId="4A2A1A2D" w14:textId="77777777" w:rsidR="00F042E9" w:rsidRDefault="00F042E9" w:rsidP="00F042E9">
      <w:pPr>
        <w:rPr>
          <w:sz w:val="24"/>
          <w:szCs w:val="24"/>
        </w:rPr>
      </w:pPr>
    </w:p>
    <w:p w14:paraId="4C3B1A4C" w14:textId="77777777" w:rsidR="00F042E9" w:rsidRDefault="00F042E9" w:rsidP="00F042E9">
      <w:pPr>
        <w:rPr>
          <w:sz w:val="24"/>
          <w:szCs w:val="24"/>
        </w:rPr>
      </w:pPr>
    </w:p>
    <w:p w14:paraId="126CA94F" w14:textId="77777777" w:rsidR="00F042E9" w:rsidRDefault="00F042E9" w:rsidP="00F042E9">
      <w:pPr>
        <w:rPr>
          <w:sz w:val="24"/>
          <w:szCs w:val="24"/>
        </w:rPr>
      </w:pPr>
    </w:p>
    <w:p w14:paraId="6DA7EB0D" w14:textId="77777777" w:rsidR="00F042E9" w:rsidRDefault="00F042E9" w:rsidP="00F042E9">
      <w:pPr>
        <w:rPr>
          <w:sz w:val="24"/>
          <w:szCs w:val="24"/>
        </w:rPr>
      </w:pPr>
    </w:p>
    <w:p w14:paraId="5DF14A22" w14:textId="77777777" w:rsidR="00F042E9" w:rsidRDefault="00F042E9" w:rsidP="00F042E9">
      <w:pPr>
        <w:rPr>
          <w:sz w:val="24"/>
          <w:szCs w:val="24"/>
        </w:rPr>
      </w:pPr>
    </w:p>
    <w:p w14:paraId="0CB5D04C" w14:textId="77777777" w:rsidR="00F042E9" w:rsidRDefault="00F042E9" w:rsidP="00F042E9">
      <w:pPr>
        <w:rPr>
          <w:sz w:val="24"/>
          <w:szCs w:val="24"/>
        </w:rPr>
      </w:pPr>
    </w:p>
    <w:p w14:paraId="3604B433" w14:textId="77777777" w:rsidR="00F042E9" w:rsidRDefault="00F042E9" w:rsidP="00F042E9">
      <w:pPr>
        <w:rPr>
          <w:sz w:val="24"/>
          <w:szCs w:val="24"/>
        </w:rPr>
      </w:pPr>
    </w:p>
    <w:p w14:paraId="6D81D208" w14:textId="77777777" w:rsidR="00F042E9" w:rsidRDefault="00F042E9" w:rsidP="00F042E9">
      <w:pPr>
        <w:rPr>
          <w:sz w:val="24"/>
          <w:szCs w:val="24"/>
        </w:rPr>
      </w:pPr>
    </w:p>
    <w:p w14:paraId="28635E04" w14:textId="77777777" w:rsidR="00F042E9" w:rsidRDefault="00F042E9" w:rsidP="00F042E9">
      <w:pPr>
        <w:rPr>
          <w:sz w:val="24"/>
          <w:szCs w:val="24"/>
        </w:rPr>
      </w:pPr>
    </w:p>
    <w:p w14:paraId="071A8285" w14:textId="77777777" w:rsidR="00F042E9" w:rsidRDefault="00F042E9" w:rsidP="00F042E9">
      <w:pPr>
        <w:rPr>
          <w:sz w:val="24"/>
          <w:szCs w:val="24"/>
        </w:rPr>
      </w:pPr>
    </w:p>
    <w:p w14:paraId="1F0DCB3C" w14:textId="77777777" w:rsidR="00F042E9" w:rsidRDefault="00F042E9" w:rsidP="00F042E9">
      <w:pPr>
        <w:spacing w:after="160" w:line="259" w:lineRule="auto"/>
        <w:rPr>
          <w:sz w:val="24"/>
          <w:szCs w:val="24"/>
        </w:rPr>
      </w:pPr>
      <w:r>
        <w:rPr>
          <w:sz w:val="24"/>
          <w:szCs w:val="24"/>
        </w:rPr>
        <w:br w:type="page"/>
      </w:r>
    </w:p>
    <w:p w14:paraId="6F3A88FF" w14:textId="77777777" w:rsidR="00F042E9" w:rsidRDefault="00F042E9" w:rsidP="00F042E9">
      <w:pPr>
        <w:rPr>
          <w:sz w:val="24"/>
          <w:szCs w:val="24"/>
        </w:rPr>
      </w:pPr>
      <w:r>
        <w:rPr>
          <w:noProof/>
          <w:sz w:val="24"/>
          <w:szCs w:val="24"/>
        </w:rPr>
        <w:lastRenderedPageBreak/>
        <w:drawing>
          <wp:anchor distT="0" distB="0" distL="114300" distR="114300" simplePos="0" relativeHeight="251658249" behindDoc="1" locked="0" layoutInCell="1" allowOverlap="1" wp14:anchorId="2A4F8CF0" wp14:editId="48DE920D">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33A6946D" w14:textId="77777777" w:rsidR="00F042E9" w:rsidRPr="00BF3F63" w:rsidRDefault="00F042E9" w:rsidP="00F042E9">
      <w:pPr>
        <w:rPr>
          <w:sz w:val="24"/>
          <w:szCs w:val="24"/>
        </w:rPr>
      </w:pPr>
    </w:p>
    <w:p w14:paraId="1898E1C2" w14:textId="77777777" w:rsidR="00F042E9" w:rsidRPr="00C3085C" w:rsidRDefault="00F042E9" w:rsidP="00F042E9">
      <w:pPr>
        <w:rPr>
          <w:bCs/>
          <w:color w:val="244061" w:themeColor="accent1" w:themeShade="80"/>
          <w:szCs w:val="28"/>
        </w:rPr>
      </w:pPr>
      <w:r>
        <w:rPr>
          <w:noProof/>
          <w:sz w:val="24"/>
          <w:szCs w:val="24"/>
        </w:rPr>
        <w:lastRenderedPageBreak/>
        <w:drawing>
          <wp:anchor distT="0" distB="0" distL="114300" distR="114300" simplePos="0" relativeHeight="251658250" behindDoc="1" locked="0" layoutInCell="1" allowOverlap="1" wp14:anchorId="1D95E5C6" wp14:editId="1A9CA9BC">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14:paraId="481A8EBD" w14:textId="77777777" w:rsidR="00B67EBA" w:rsidRDefault="00B67EBA" w:rsidP="00F042E9"/>
    <w:sectPr w:rsidR="00B67EBA" w:rsidSect="00903A82">
      <w:footerReference w:type="default" r:id="rId42"/>
      <w:pgSz w:w="11906" w:h="16838"/>
      <w:pgMar w:top="720"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04660" w14:textId="77777777" w:rsidR="00264EF8" w:rsidRDefault="00264EF8" w:rsidP="00B237A8">
      <w:pPr>
        <w:spacing w:after="0"/>
      </w:pPr>
      <w:r>
        <w:separator/>
      </w:r>
    </w:p>
  </w:endnote>
  <w:endnote w:type="continuationSeparator" w:id="0">
    <w:p w14:paraId="1C77757B" w14:textId="77777777" w:rsidR="00264EF8" w:rsidRDefault="00264EF8" w:rsidP="00B237A8">
      <w:pPr>
        <w:spacing w:after="0"/>
      </w:pPr>
      <w:r>
        <w:continuationSeparator/>
      </w:r>
    </w:p>
  </w:endnote>
  <w:endnote w:type="continuationNotice" w:id="1">
    <w:p w14:paraId="6B100843" w14:textId="77777777" w:rsidR="00264EF8" w:rsidRDefault="00264EF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Times New 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6231690"/>
      <w:docPartObj>
        <w:docPartGallery w:val="Page Numbers (Bottom of Page)"/>
        <w:docPartUnique/>
      </w:docPartObj>
    </w:sdtPr>
    <w:sdtEndPr>
      <w:rPr>
        <w:noProof/>
      </w:rPr>
    </w:sdtEndPr>
    <w:sdtContent>
      <w:p w14:paraId="049069BA" w14:textId="5AD28BA1" w:rsidR="00903A82" w:rsidRDefault="00903A8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2A954B8" w14:textId="77777777" w:rsidR="00B237A8" w:rsidRDefault="00B237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7714A" w14:textId="77777777" w:rsidR="00264EF8" w:rsidRDefault="00264EF8" w:rsidP="00B237A8">
      <w:pPr>
        <w:spacing w:after="0"/>
      </w:pPr>
      <w:r>
        <w:separator/>
      </w:r>
    </w:p>
  </w:footnote>
  <w:footnote w:type="continuationSeparator" w:id="0">
    <w:p w14:paraId="2E0E0925" w14:textId="77777777" w:rsidR="00264EF8" w:rsidRDefault="00264EF8" w:rsidP="00B237A8">
      <w:pPr>
        <w:spacing w:after="0"/>
      </w:pPr>
      <w:r>
        <w:continuationSeparator/>
      </w:r>
    </w:p>
  </w:footnote>
  <w:footnote w:type="continuationNotice" w:id="1">
    <w:p w14:paraId="68D8B90A" w14:textId="77777777" w:rsidR="00264EF8" w:rsidRDefault="00264EF8">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77FF1"/>
    <w:multiLevelType w:val="multilevel"/>
    <w:tmpl w:val="2A1E3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B04616"/>
    <w:multiLevelType w:val="multilevel"/>
    <w:tmpl w:val="1A020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460D27"/>
    <w:multiLevelType w:val="multilevel"/>
    <w:tmpl w:val="8468E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590C23"/>
    <w:multiLevelType w:val="multilevel"/>
    <w:tmpl w:val="A9FA8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C0654D"/>
    <w:multiLevelType w:val="multilevel"/>
    <w:tmpl w:val="08F4E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7C0A62"/>
    <w:multiLevelType w:val="multilevel"/>
    <w:tmpl w:val="0C2C6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053484"/>
    <w:multiLevelType w:val="multilevel"/>
    <w:tmpl w:val="D8643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CB4E51"/>
    <w:multiLevelType w:val="multilevel"/>
    <w:tmpl w:val="6144F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4128F1"/>
    <w:multiLevelType w:val="multilevel"/>
    <w:tmpl w:val="9D569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2E03BA"/>
    <w:multiLevelType w:val="multilevel"/>
    <w:tmpl w:val="2D7C7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C506B8"/>
    <w:multiLevelType w:val="multilevel"/>
    <w:tmpl w:val="D0EEB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2202CB0"/>
    <w:multiLevelType w:val="multilevel"/>
    <w:tmpl w:val="51B64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CB00D1"/>
    <w:multiLevelType w:val="multilevel"/>
    <w:tmpl w:val="23D4F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3B54518"/>
    <w:multiLevelType w:val="hybridMultilevel"/>
    <w:tmpl w:val="7130D9B0"/>
    <w:lvl w:ilvl="0" w:tplc="DDB27E04">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D41093"/>
    <w:multiLevelType w:val="multilevel"/>
    <w:tmpl w:val="2EBEB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9A916F3"/>
    <w:multiLevelType w:val="multilevel"/>
    <w:tmpl w:val="3FBEA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E820FF8"/>
    <w:multiLevelType w:val="multilevel"/>
    <w:tmpl w:val="ABD22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63D30DB"/>
    <w:multiLevelType w:val="multilevel"/>
    <w:tmpl w:val="02A48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2202FFD"/>
    <w:multiLevelType w:val="multilevel"/>
    <w:tmpl w:val="5184B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3173D47"/>
    <w:multiLevelType w:val="multilevel"/>
    <w:tmpl w:val="11B6D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330038A"/>
    <w:multiLevelType w:val="multilevel"/>
    <w:tmpl w:val="E3D03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69E0163"/>
    <w:multiLevelType w:val="multilevel"/>
    <w:tmpl w:val="AEFEC30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3" w15:restartNumberingAfterBreak="0">
    <w:nsid w:val="6CB64134"/>
    <w:multiLevelType w:val="multilevel"/>
    <w:tmpl w:val="6B58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7F23F5B"/>
    <w:multiLevelType w:val="multilevel"/>
    <w:tmpl w:val="75920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78302368">
    <w:abstractNumId w:val="14"/>
  </w:num>
  <w:num w:numId="2" w16cid:durableId="2010986587">
    <w:abstractNumId w:val="16"/>
  </w:num>
  <w:num w:numId="3" w16cid:durableId="1132207387">
    <w:abstractNumId w:val="3"/>
  </w:num>
  <w:num w:numId="4" w16cid:durableId="400064016">
    <w:abstractNumId w:val="10"/>
  </w:num>
  <w:num w:numId="5" w16cid:durableId="561796790">
    <w:abstractNumId w:val="22"/>
  </w:num>
  <w:num w:numId="6" w16cid:durableId="1302075129">
    <w:abstractNumId w:val="17"/>
  </w:num>
  <w:num w:numId="7" w16cid:durableId="1453473633">
    <w:abstractNumId w:val="5"/>
  </w:num>
  <w:num w:numId="8" w16cid:durableId="407994121">
    <w:abstractNumId w:val="23"/>
  </w:num>
  <w:num w:numId="9" w16cid:durableId="58864113">
    <w:abstractNumId w:val="8"/>
  </w:num>
  <w:num w:numId="10" w16cid:durableId="2088576917">
    <w:abstractNumId w:val="6"/>
  </w:num>
  <w:num w:numId="11" w16cid:durableId="180314879">
    <w:abstractNumId w:val="24"/>
  </w:num>
  <w:num w:numId="12" w16cid:durableId="1377582692">
    <w:abstractNumId w:val="0"/>
  </w:num>
  <w:num w:numId="13" w16cid:durableId="103355837">
    <w:abstractNumId w:val="18"/>
  </w:num>
  <w:num w:numId="14" w16cid:durableId="1055742802">
    <w:abstractNumId w:val="19"/>
  </w:num>
  <w:num w:numId="15" w16cid:durableId="455606862">
    <w:abstractNumId w:val="2"/>
  </w:num>
  <w:num w:numId="16" w16cid:durableId="1152522841">
    <w:abstractNumId w:val="21"/>
  </w:num>
  <w:num w:numId="17" w16cid:durableId="1625694698">
    <w:abstractNumId w:val="9"/>
  </w:num>
  <w:num w:numId="18" w16cid:durableId="127475052">
    <w:abstractNumId w:val="4"/>
  </w:num>
  <w:num w:numId="19" w16cid:durableId="1389499755">
    <w:abstractNumId w:val="1"/>
  </w:num>
  <w:num w:numId="20" w16cid:durableId="1316374793">
    <w:abstractNumId w:val="20"/>
  </w:num>
  <w:num w:numId="21" w16cid:durableId="619383402">
    <w:abstractNumId w:val="15"/>
  </w:num>
  <w:num w:numId="22" w16cid:durableId="269171545">
    <w:abstractNumId w:val="13"/>
  </w:num>
  <w:num w:numId="23" w16cid:durableId="695271589">
    <w:abstractNumId w:val="11"/>
  </w:num>
  <w:num w:numId="24" w16cid:durableId="1624770413">
    <w:abstractNumId w:val="12"/>
  </w:num>
  <w:num w:numId="25" w16cid:durableId="19212820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501"/>
    <w:rsid w:val="00020E71"/>
    <w:rsid w:val="00046E1A"/>
    <w:rsid w:val="00075399"/>
    <w:rsid w:val="000B75D9"/>
    <w:rsid w:val="000C263E"/>
    <w:rsid w:val="00107C3E"/>
    <w:rsid w:val="00121CA5"/>
    <w:rsid w:val="0017166F"/>
    <w:rsid w:val="001A27A6"/>
    <w:rsid w:val="001A48F3"/>
    <w:rsid w:val="001A6304"/>
    <w:rsid w:val="001C5324"/>
    <w:rsid w:val="001D6BDE"/>
    <w:rsid w:val="001E0349"/>
    <w:rsid w:val="0022661C"/>
    <w:rsid w:val="00226EFD"/>
    <w:rsid w:val="002612CF"/>
    <w:rsid w:val="00264EF8"/>
    <w:rsid w:val="0028617F"/>
    <w:rsid w:val="002D4150"/>
    <w:rsid w:val="002F6564"/>
    <w:rsid w:val="002F7150"/>
    <w:rsid w:val="003035DF"/>
    <w:rsid w:val="00311279"/>
    <w:rsid w:val="00327B65"/>
    <w:rsid w:val="00336051"/>
    <w:rsid w:val="003570B8"/>
    <w:rsid w:val="003827EE"/>
    <w:rsid w:val="0039092A"/>
    <w:rsid w:val="00396561"/>
    <w:rsid w:val="003A0FB9"/>
    <w:rsid w:val="003D1133"/>
    <w:rsid w:val="003E0A4F"/>
    <w:rsid w:val="003E1E43"/>
    <w:rsid w:val="0041381D"/>
    <w:rsid w:val="00445BC2"/>
    <w:rsid w:val="00446D24"/>
    <w:rsid w:val="00485E62"/>
    <w:rsid w:val="004A1262"/>
    <w:rsid w:val="004A4C78"/>
    <w:rsid w:val="004B6F84"/>
    <w:rsid w:val="004B7836"/>
    <w:rsid w:val="004C322B"/>
    <w:rsid w:val="004C4303"/>
    <w:rsid w:val="004D656D"/>
    <w:rsid w:val="004F55B6"/>
    <w:rsid w:val="0053442F"/>
    <w:rsid w:val="005507BA"/>
    <w:rsid w:val="0055541D"/>
    <w:rsid w:val="005623CE"/>
    <w:rsid w:val="0058506A"/>
    <w:rsid w:val="00594442"/>
    <w:rsid w:val="00594703"/>
    <w:rsid w:val="005A19D9"/>
    <w:rsid w:val="005A6439"/>
    <w:rsid w:val="005B0DA7"/>
    <w:rsid w:val="005C1A0E"/>
    <w:rsid w:val="005D3784"/>
    <w:rsid w:val="005F70C3"/>
    <w:rsid w:val="006000A8"/>
    <w:rsid w:val="006155CE"/>
    <w:rsid w:val="006231A4"/>
    <w:rsid w:val="00634D8E"/>
    <w:rsid w:val="00635349"/>
    <w:rsid w:val="0064487A"/>
    <w:rsid w:val="0064767A"/>
    <w:rsid w:val="0066094D"/>
    <w:rsid w:val="006C6592"/>
    <w:rsid w:val="007517AC"/>
    <w:rsid w:val="00754EE2"/>
    <w:rsid w:val="00777AAB"/>
    <w:rsid w:val="007B2AA3"/>
    <w:rsid w:val="007B43DB"/>
    <w:rsid w:val="007B6441"/>
    <w:rsid w:val="007D2174"/>
    <w:rsid w:val="007D5AAA"/>
    <w:rsid w:val="007D6F75"/>
    <w:rsid w:val="007E0A78"/>
    <w:rsid w:val="007F0941"/>
    <w:rsid w:val="007F42BE"/>
    <w:rsid w:val="0081412D"/>
    <w:rsid w:val="008202D9"/>
    <w:rsid w:val="00824738"/>
    <w:rsid w:val="0085353F"/>
    <w:rsid w:val="00867516"/>
    <w:rsid w:val="00871D58"/>
    <w:rsid w:val="008972F6"/>
    <w:rsid w:val="00903A82"/>
    <w:rsid w:val="00903D28"/>
    <w:rsid w:val="00996F49"/>
    <w:rsid w:val="009A6026"/>
    <w:rsid w:val="00A10E7B"/>
    <w:rsid w:val="00A21AEA"/>
    <w:rsid w:val="00A35D4C"/>
    <w:rsid w:val="00A53B24"/>
    <w:rsid w:val="00A63666"/>
    <w:rsid w:val="00A67620"/>
    <w:rsid w:val="00A90ECF"/>
    <w:rsid w:val="00B0333B"/>
    <w:rsid w:val="00B237A8"/>
    <w:rsid w:val="00B5347D"/>
    <w:rsid w:val="00B67EBA"/>
    <w:rsid w:val="00B92E6E"/>
    <w:rsid w:val="00BB4F4F"/>
    <w:rsid w:val="00BB5536"/>
    <w:rsid w:val="00C13501"/>
    <w:rsid w:val="00C24B92"/>
    <w:rsid w:val="00C55DAD"/>
    <w:rsid w:val="00C56DAF"/>
    <w:rsid w:val="00C80E7F"/>
    <w:rsid w:val="00C85635"/>
    <w:rsid w:val="00CE2847"/>
    <w:rsid w:val="00D11D26"/>
    <w:rsid w:val="00D17517"/>
    <w:rsid w:val="00D25581"/>
    <w:rsid w:val="00D45501"/>
    <w:rsid w:val="00D53ABD"/>
    <w:rsid w:val="00DB0F15"/>
    <w:rsid w:val="00DF298D"/>
    <w:rsid w:val="00E01AF2"/>
    <w:rsid w:val="00E21244"/>
    <w:rsid w:val="00E23FFF"/>
    <w:rsid w:val="00E55943"/>
    <w:rsid w:val="00E63467"/>
    <w:rsid w:val="00E734B8"/>
    <w:rsid w:val="00E74099"/>
    <w:rsid w:val="00EC21C0"/>
    <w:rsid w:val="00EC7BA8"/>
    <w:rsid w:val="00ED47AD"/>
    <w:rsid w:val="00EE1187"/>
    <w:rsid w:val="00EE11B8"/>
    <w:rsid w:val="00EE3E43"/>
    <w:rsid w:val="00EE7576"/>
    <w:rsid w:val="00F042E9"/>
    <w:rsid w:val="00F673F1"/>
    <w:rsid w:val="00F8570F"/>
    <w:rsid w:val="00FC6FD8"/>
    <w:rsid w:val="00FD2CDE"/>
    <w:rsid w:val="00FE05B7"/>
    <w:rsid w:val="00FF61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B3166"/>
  <w15:chartTrackingRefBased/>
  <w15:docId w15:val="{B1D60CF9-7612-4EFC-A55B-4413A31BE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501"/>
    <w:pPr>
      <w:spacing w:after="80" w:line="240" w:lineRule="auto"/>
    </w:pPr>
    <w:rPr>
      <w:rFonts w:eastAsiaTheme="minorEastAsia"/>
      <w:b/>
      <w:color w:val="1F497D" w:themeColor="text2"/>
      <w:sz w:val="28"/>
      <w:lang w:val="en-US"/>
    </w:rPr>
  </w:style>
  <w:style w:type="paragraph" w:styleId="Heading1">
    <w:name w:val="heading 1"/>
    <w:basedOn w:val="Normal"/>
    <w:link w:val="Heading1Char"/>
    <w:uiPriority w:val="4"/>
    <w:qFormat/>
    <w:rsid w:val="00C24B92"/>
    <w:pPr>
      <w:keepNext/>
      <w:spacing w:before="240" w:after="60"/>
      <w:outlineLvl w:val="0"/>
    </w:pPr>
    <w:rPr>
      <w:rFonts w:asciiTheme="majorHAnsi" w:eastAsiaTheme="majorEastAsia" w:hAnsiTheme="majorHAnsi" w:cstheme="majorBidi"/>
      <w:color w:val="17365D" w:themeColor="text2" w:themeShade="BF"/>
      <w:kern w:val="28"/>
      <w:sz w:val="5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C24B92"/>
    <w:pPr>
      <w:numPr>
        <w:numId w:val="1"/>
      </w:numPr>
      <w:spacing w:after="100" w:line="264" w:lineRule="auto"/>
    </w:pPr>
    <w:rPr>
      <w:rFonts w:eastAsiaTheme="majorEastAsia" w:cstheme="minorHAnsi"/>
      <w:bCs/>
      <w:noProof/>
      <w:color w:val="002060"/>
      <w:szCs w:val="28"/>
      <w:shd w:val="clear" w:color="auto" w:fill="FFFFFF"/>
      <w:lang w:val="en-GB"/>
    </w:rPr>
  </w:style>
  <w:style w:type="character" w:styleId="Hyperlink">
    <w:name w:val="Hyperlink"/>
    <w:uiPriority w:val="99"/>
    <w:rsid w:val="00C13501"/>
    <w:rPr>
      <w:b/>
      <w:bCs/>
      <w:strike w:val="0"/>
      <w:dstrike w:val="0"/>
      <w:color w:val="003366"/>
      <w:u w:val="none"/>
      <w:effect w:val="none"/>
      <w:shd w:val="clear" w:color="auto" w:fill="FFFFFF"/>
    </w:rPr>
  </w:style>
  <w:style w:type="paragraph" w:customStyle="1" w:styleId="Default">
    <w:name w:val="Default"/>
    <w:rsid w:val="00C13501"/>
    <w:pPr>
      <w:autoSpaceDE w:val="0"/>
      <w:autoSpaceDN w:val="0"/>
      <w:adjustRightInd w:val="0"/>
      <w:spacing w:after="0" w:line="240" w:lineRule="auto"/>
    </w:pPr>
    <w:rPr>
      <w:rFonts w:ascii="Symbol" w:hAnsi="Symbol" w:cs="Symbol"/>
      <w:color w:val="000000"/>
      <w:sz w:val="24"/>
      <w:szCs w:val="24"/>
    </w:rPr>
  </w:style>
  <w:style w:type="paragraph" w:customStyle="1" w:styleId="paragraph">
    <w:name w:val="paragraph"/>
    <w:basedOn w:val="Normal"/>
    <w:rsid w:val="00C24B92"/>
    <w:pPr>
      <w:spacing w:before="100" w:beforeAutospacing="1" w:after="100" w:afterAutospacing="1"/>
    </w:pPr>
    <w:rPr>
      <w:rFonts w:ascii="Times New Roman" w:eastAsia="Times New Roman" w:hAnsi="Times New Roman" w:cs="Times New Roman"/>
      <w:b w:val="0"/>
      <w:color w:val="auto"/>
      <w:sz w:val="24"/>
      <w:szCs w:val="24"/>
      <w:lang w:val="en-GB" w:eastAsia="en-GB"/>
    </w:rPr>
  </w:style>
  <w:style w:type="character" w:customStyle="1" w:styleId="normaltextrun">
    <w:name w:val="normaltextrun"/>
    <w:basedOn w:val="DefaultParagraphFont"/>
    <w:rsid w:val="00C24B92"/>
  </w:style>
  <w:style w:type="character" w:customStyle="1" w:styleId="eop">
    <w:name w:val="eop"/>
    <w:basedOn w:val="DefaultParagraphFont"/>
    <w:rsid w:val="00C24B92"/>
  </w:style>
  <w:style w:type="character" w:customStyle="1" w:styleId="contentcontrol">
    <w:name w:val="contentcontrol"/>
    <w:basedOn w:val="DefaultParagraphFont"/>
    <w:rsid w:val="00C24B92"/>
  </w:style>
  <w:style w:type="character" w:customStyle="1" w:styleId="pagebreaktextspan">
    <w:name w:val="pagebreaktextspan"/>
    <w:basedOn w:val="DefaultParagraphFont"/>
    <w:rsid w:val="00C24B92"/>
  </w:style>
  <w:style w:type="character" w:customStyle="1" w:styleId="Heading1Char">
    <w:name w:val="Heading 1 Char"/>
    <w:basedOn w:val="DefaultParagraphFont"/>
    <w:link w:val="Heading1"/>
    <w:uiPriority w:val="4"/>
    <w:rsid w:val="00C24B92"/>
    <w:rPr>
      <w:rFonts w:asciiTheme="majorHAnsi" w:eastAsiaTheme="majorEastAsia" w:hAnsiTheme="majorHAnsi" w:cstheme="majorBidi"/>
      <w:b/>
      <w:color w:val="17365D" w:themeColor="text2" w:themeShade="BF"/>
      <w:kern w:val="28"/>
      <w:sz w:val="52"/>
      <w:szCs w:val="32"/>
      <w:lang w:val="en-US"/>
    </w:rPr>
  </w:style>
  <w:style w:type="paragraph" w:styleId="BodyText3">
    <w:name w:val="Body Text 3"/>
    <w:basedOn w:val="Normal"/>
    <w:link w:val="BodyText3Char"/>
    <w:rsid w:val="00C24B92"/>
    <w:pPr>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C24B92"/>
    <w:rPr>
      <w:rFonts w:ascii="Times New Roman" w:eastAsia="Times New Roman" w:hAnsi="Times New Roman" w:cs="Times New Roman"/>
      <w:b/>
      <w:color w:val="FF0000"/>
      <w:sz w:val="24"/>
      <w:szCs w:val="20"/>
      <w:lang w:val="en-US"/>
    </w:rPr>
  </w:style>
  <w:style w:type="paragraph" w:customStyle="1" w:styleId="msonormal0">
    <w:name w:val="msonormal"/>
    <w:basedOn w:val="Normal"/>
    <w:rsid w:val="00B67EBA"/>
    <w:pPr>
      <w:spacing w:before="100" w:beforeAutospacing="1" w:after="100" w:afterAutospacing="1"/>
    </w:pPr>
    <w:rPr>
      <w:rFonts w:ascii="Times New Roman" w:eastAsia="Times New Roman" w:hAnsi="Times New Roman" w:cs="Times New Roman"/>
      <w:b w:val="0"/>
      <w:color w:val="auto"/>
      <w:sz w:val="24"/>
      <w:szCs w:val="24"/>
      <w:lang w:val="en-GB" w:eastAsia="en-GB"/>
    </w:rPr>
  </w:style>
  <w:style w:type="character" w:customStyle="1" w:styleId="textrun">
    <w:name w:val="textrun"/>
    <w:basedOn w:val="DefaultParagraphFont"/>
    <w:rsid w:val="00B67EBA"/>
  </w:style>
  <w:style w:type="paragraph" w:customStyle="1" w:styleId="outlineelement">
    <w:name w:val="outlineelement"/>
    <w:basedOn w:val="Normal"/>
    <w:rsid w:val="00B67EBA"/>
    <w:pPr>
      <w:spacing w:before="100" w:beforeAutospacing="1" w:after="100" w:afterAutospacing="1"/>
    </w:pPr>
    <w:rPr>
      <w:rFonts w:ascii="Times New Roman" w:eastAsia="Times New Roman" w:hAnsi="Times New Roman" w:cs="Times New Roman"/>
      <w:b w:val="0"/>
      <w:color w:val="auto"/>
      <w:sz w:val="24"/>
      <w:szCs w:val="24"/>
      <w:lang w:val="en-GB" w:eastAsia="en-GB"/>
    </w:rPr>
  </w:style>
  <w:style w:type="paragraph" w:styleId="Header">
    <w:name w:val="header"/>
    <w:basedOn w:val="Normal"/>
    <w:link w:val="HeaderChar"/>
    <w:uiPriority w:val="99"/>
    <w:unhideWhenUsed/>
    <w:rsid w:val="00B237A8"/>
    <w:pPr>
      <w:tabs>
        <w:tab w:val="center" w:pos="4513"/>
        <w:tab w:val="right" w:pos="9026"/>
      </w:tabs>
      <w:spacing w:after="0"/>
    </w:pPr>
  </w:style>
  <w:style w:type="character" w:customStyle="1" w:styleId="HeaderChar">
    <w:name w:val="Header Char"/>
    <w:basedOn w:val="DefaultParagraphFont"/>
    <w:link w:val="Header"/>
    <w:uiPriority w:val="99"/>
    <w:rsid w:val="00B237A8"/>
    <w:rPr>
      <w:rFonts w:eastAsiaTheme="minorEastAsia"/>
      <w:b/>
      <w:color w:val="1F497D" w:themeColor="text2"/>
      <w:sz w:val="28"/>
      <w:lang w:val="en-US"/>
    </w:rPr>
  </w:style>
  <w:style w:type="paragraph" w:styleId="Footer">
    <w:name w:val="footer"/>
    <w:basedOn w:val="Normal"/>
    <w:link w:val="FooterChar"/>
    <w:uiPriority w:val="99"/>
    <w:unhideWhenUsed/>
    <w:rsid w:val="00B237A8"/>
    <w:pPr>
      <w:tabs>
        <w:tab w:val="center" w:pos="4513"/>
        <w:tab w:val="right" w:pos="9026"/>
      </w:tabs>
      <w:spacing w:after="0"/>
    </w:pPr>
  </w:style>
  <w:style w:type="character" w:customStyle="1" w:styleId="FooterChar">
    <w:name w:val="Footer Char"/>
    <w:basedOn w:val="DefaultParagraphFont"/>
    <w:link w:val="Footer"/>
    <w:uiPriority w:val="99"/>
    <w:rsid w:val="00B237A8"/>
    <w:rPr>
      <w:rFonts w:eastAsiaTheme="minorEastAsia"/>
      <w:b/>
      <w:color w:val="1F497D" w:themeColor="text2"/>
      <w:sz w:val="28"/>
      <w:lang w:val="en-US"/>
    </w:rPr>
  </w:style>
  <w:style w:type="paragraph" w:styleId="NoSpacing">
    <w:name w:val="No Spacing"/>
    <w:link w:val="NoSpacingChar"/>
    <w:uiPriority w:val="1"/>
    <w:qFormat/>
    <w:rsid w:val="00446D24"/>
    <w:pPr>
      <w:spacing w:after="0" w:line="240" w:lineRule="auto"/>
    </w:pPr>
    <w:rPr>
      <w:rFonts w:eastAsiaTheme="minorEastAsia"/>
      <w:b/>
      <w:color w:val="1F497D" w:themeColor="text2"/>
      <w:sz w:val="28"/>
      <w:lang w:val="en-US"/>
    </w:rPr>
  </w:style>
  <w:style w:type="character" w:customStyle="1" w:styleId="NoSpacingChar">
    <w:name w:val="No Spacing Char"/>
    <w:basedOn w:val="DefaultParagraphFont"/>
    <w:link w:val="NoSpacing"/>
    <w:uiPriority w:val="1"/>
    <w:rsid w:val="00446D24"/>
    <w:rPr>
      <w:rFonts w:eastAsiaTheme="minorEastAsia"/>
      <w:b/>
      <w:color w:val="1F497D" w:themeColor="text2"/>
      <w:sz w:val="28"/>
      <w:lang w:val="en-US"/>
    </w:rPr>
  </w:style>
  <w:style w:type="paragraph" w:styleId="ListParagraph">
    <w:name w:val="List Paragraph"/>
    <w:basedOn w:val="Normal"/>
    <w:uiPriority w:val="1"/>
    <w:qFormat/>
    <w:rsid w:val="00FD2CDE"/>
    <w:pPr>
      <w:ind w:left="720"/>
      <w:contextualSpacing/>
    </w:pPr>
  </w:style>
  <w:style w:type="character" w:styleId="UnresolvedMention">
    <w:name w:val="Unresolved Mention"/>
    <w:basedOn w:val="DefaultParagraphFont"/>
    <w:uiPriority w:val="99"/>
    <w:semiHidden/>
    <w:unhideWhenUsed/>
    <w:rsid w:val="00C856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017863">
      <w:bodyDiv w:val="1"/>
      <w:marLeft w:val="0"/>
      <w:marRight w:val="0"/>
      <w:marTop w:val="0"/>
      <w:marBottom w:val="0"/>
      <w:divBdr>
        <w:top w:val="none" w:sz="0" w:space="0" w:color="auto"/>
        <w:left w:val="none" w:sz="0" w:space="0" w:color="auto"/>
        <w:bottom w:val="none" w:sz="0" w:space="0" w:color="auto"/>
        <w:right w:val="none" w:sz="0" w:space="0" w:color="auto"/>
      </w:divBdr>
      <w:divsChild>
        <w:div w:id="34817132">
          <w:marLeft w:val="0"/>
          <w:marRight w:val="0"/>
          <w:marTop w:val="0"/>
          <w:marBottom w:val="0"/>
          <w:divBdr>
            <w:top w:val="none" w:sz="0" w:space="0" w:color="auto"/>
            <w:left w:val="none" w:sz="0" w:space="0" w:color="auto"/>
            <w:bottom w:val="none" w:sz="0" w:space="0" w:color="auto"/>
            <w:right w:val="none" w:sz="0" w:space="0" w:color="auto"/>
          </w:divBdr>
        </w:div>
        <w:div w:id="46880280">
          <w:marLeft w:val="0"/>
          <w:marRight w:val="0"/>
          <w:marTop w:val="0"/>
          <w:marBottom w:val="0"/>
          <w:divBdr>
            <w:top w:val="none" w:sz="0" w:space="0" w:color="auto"/>
            <w:left w:val="none" w:sz="0" w:space="0" w:color="auto"/>
            <w:bottom w:val="none" w:sz="0" w:space="0" w:color="auto"/>
            <w:right w:val="none" w:sz="0" w:space="0" w:color="auto"/>
          </w:divBdr>
        </w:div>
        <w:div w:id="62873063">
          <w:marLeft w:val="0"/>
          <w:marRight w:val="0"/>
          <w:marTop w:val="0"/>
          <w:marBottom w:val="0"/>
          <w:divBdr>
            <w:top w:val="none" w:sz="0" w:space="0" w:color="auto"/>
            <w:left w:val="none" w:sz="0" w:space="0" w:color="auto"/>
            <w:bottom w:val="none" w:sz="0" w:space="0" w:color="auto"/>
            <w:right w:val="none" w:sz="0" w:space="0" w:color="auto"/>
          </w:divBdr>
        </w:div>
        <w:div w:id="71047070">
          <w:marLeft w:val="0"/>
          <w:marRight w:val="0"/>
          <w:marTop w:val="0"/>
          <w:marBottom w:val="0"/>
          <w:divBdr>
            <w:top w:val="none" w:sz="0" w:space="0" w:color="auto"/>
            <w:left w:val="none" w:sz="0" w:space="0" w:color="auto"/>
            <w:bottom w:val="none" w:sz="0" w:space="0" w:color="auto"/>
            <w:right w:val="none" w:sz="0" w:space="0" w:color="auto"/>
          </w:divBdr>
        </w:div>
        <w:div w:id="72434567">
          <w:marLeft w:val="0"/>
          <w:marRight w:val="0"/>
          <w:marTop w:val="0"/>
          <w:marBottom w:val="0"/>
          <w:divBdr>
            <w:top w:val="none" w:sz="0" w:space="0" w:color="auto"/>
            <w:left w:val="none" w:sz="0" w:space="0" w:color="auto"/>
            <w:bottom w:val="none" w:sz="0" w:space="0" w:color="auto"/>
            <w:right w:val="none" w:sz="0" w:space="0" w:color="auto"/>
          </w:divBdr>
        </w:div>
        <w:div w:id="75590752">
          <w:marLeft w:val="0"/>
          <w:marRight w:val="0"/>
          <w:marTop w:val="0"/>
          <w:marBottom w:val="0"/>
          <w:divBdr>
            <w:top w:val="none" w:sz="0" w:space="0" w:color="auto"/>
            <w:left w:val="none" w:sz="0" w:space="0" w:color="auto"/>
            <w:bottom w:val="none" w:sz="0" w:space="0" w:color="auto"/>
            <w:right w:val="none" w:sz="0" w:space="0" w:color="auto"/>
          </w:divBdr>
          <w:divsChild>
            <w:div w:id="401829450">
              <w:marLeft w:val="0"/>
              <w:marRight w:val="0"/>
              <w:marTop w:val="0"/>
              <w:marBottom w:val="0"/>
              <w:divBdr>
                <w:top w:val="none" w:sz="0" w:space="0" w:color="auto"/>
                <w:left w:val="none" w:sz="0" w:space="0" w:color="auto"/>
                <w:bottom w:val="none" w:sz="0" w:space="0" w:color="auto"/>
                <w:right w:val="none" w:sz="0" w:space="0" w:color="auto"/>
              </w:divBdr>
            </w:div>
            <w:div w:id="1176463787">
              <w:marLeft w:val="0"/>
              <w:marRight w:val="0"/>
              <w:marTop w:val="0"/>
              <w:marBottom w:val="0"/>
              <w:divBdr>
                <w:top w:val="none" w:sz="0" w:space="0" w:color="auto"/>
                <w:left w:val="none" w:sz="0" w:space="0" w:color="auto"/>
                <w:bottom w:val="none" w:sz="0" w:space="0" w:color="auto"/>
                <w:right w:val="none" w:sz="0" w:space="0" w:color="auto"/>
              </w:divBdr>
            </w:div>
            <w:div w:id="1477449166">
              <w:marLeft w:val="0"/>
              <w:marRight w:val="0"/>
              <w:marTop w:val="0"/>
              <w:marBottom w:val="0"/>
              <w:divBdr>
                <w:top w:val="none" w:sz="0" w:space="0" w:color="auto"/>
                <w:left w:val="none" w:sz="0" w:space="0" w:color="auto"/>
                <w:bottom w:val="none" w:sz="0" w:space="0" w:color="auto"/>
                <w:right w:val="none" w:sz="0" w:space="0" w:color="auto"/>
              </w:divBdr>
            </w:div>
          </w:divsChild>
        </w:div>
        <w:div w:id="79721223">
          <w:marLeft w:val="0"/>
          <w:marRight w:val="0"/>
          <w:marTop w:val="0"/>
          <w:marBottom w:val="0"/>
          <w:divBdr>
            <w:top w:val="none" w:sz="0" w:space="0" w:color="auto"/>
            <w:left w:val="none" w:sz="0" w:space="0" w:color="auto"/>
            <w:bottom w:val="none" w:sz="0" w:space="0" w:color="auto"/>
            <w:right w:val="none" w:sz="0" w:space="0" w:color="auto"/>
          </w:divBdr>
        </w:div>
        <w:div w:id="105470586">
          <w:marLeft w:val="0"/>
          <w:marRight w:val="0"/>
          <w:marTop w:val="0"/>
          <w:marBottom w:val="0"/>
          <w:divBdr>
            <w:top w:val="none" w:sz="0" w:space="0" w:color="auto"/>
            <w:left w:val="none" w:sz="0" w:space="0" w:color="auto"/>
            <w:bottom w:val="none" w:sz="0" w:space="0" w:color="auto"/>
            <w:right w:val="none" w:sz="0" w:space="0" w:color="auto"/>
          </w:divBdr>
        </w:div>
        <w:div w:id="109326726">
          <w:marLeft w:val="0"/>
          <w:marRight w:val="0"/>
          <w:marTop w:val="0"/>
          <w:marBottom w:val="0"/>
          <w:divBdr>
            <w:top w:val="none" w:sz="0" w:space="0" w:color="auto"/>
            <w:left w:val="none" w:sz="0" w:space="0" w:color="auto"/>
            <w:bottom w:val="none" w:sz="0" w:space="0" w:color="auto"/>
            <w:right w:val="none" w:sz="0" w:space="0" w:color="auto"/>
          </w:divBdr>
        </w:div>
        <w:div w:id="166404315">
          <w:marLeft w:val="0"/>
          <w:marRight w:val="0"/>
          <w:marTop w:val="0"/>
          <w:marBottom w:val="0"/>
          <w:divBdr>
            <w:top w:val="none" w:sz="0" w:space="0" w:color="auto"/>
            <w:left w:val="none" w:sz="0" w:space="0" w:color="auto"/>
            <w:bottom w:val="none" w:sz="0" w:space="0" w:color="auto"/>
            <w:right w:val="none" w:sz="0" w:space="0" w:color="auto"/>
          </w:divBdr>
        </w:div>
        <w:div w:id="254824418">
          <w:marLeft w:val="0"/>
          <w:marRight w:val="0"/>
          <w:marTop w:val="0"/>
          <w:marBottom w:val="0"/>
          <w:divBdr>
            <w:top w:val="none" w:sz="0" w:space="0" w:color="auto"/>
            <w:left w:val="none" w:sz="0" w:space="0" w:color="auto"/>
            <w:bottom w:val="none" w:sz="0" w:space="0" w:color="auto"/>
            <w:right w:val="none" w:sz="0" w:space="0" w:color="auto"/>
          </w:divBdr>
        </w:div>
        <w:div w:id="294720343">
          <w:marLeft w:val="0"/>
          <w:marRight w:val="0"/>
          <w:marTop w:val="0"/>
          <w:marBottom w:val="0"/>
          <w:divBdr>
            <w:top w:val="none" w:sz="0" w:space="0" w:color="auto"/>
            <w:left w:val="none" w:sz="0" w:space="0" w:color="auto"/>
            <w:bottom w:val="none" w:sz="0" w:space="0" w:color="auto"/>
            <w:right w:val="none" w:sz="0" w:space="0" w:color="auto"/>
          </w:divBdr>
        </w:div>
        <w:div w:id="300695421">
          <w:marLeft w:val="0"/>
          <w:marRight w:val="0"/>
          <w:marTop w:val="0"/>
          <w:marBottom w:val="0"/>
          <w:divBdr>
            <w:top w:val="none" w:sz="0" w:space="0" w:color="auto"/>
            <w:left w:val="none" w:sz="0" w:space="0" w:color="auto"/>
            <w:bottom w:val="none" w:sz="0" w:space="0" w:color="auto"/>
            <w:right w:val="none" w:sz="0" w:space="0" w:color="auto"/>
          </w:divBdr>
        </w:div>
        <w:div w:id="319235061">
          <w:marLeft w:val="0"/>
          <w:marRight w:val="0"/>
          <w:marTop w:val="0"/>
          <w:marBottom w:val="0"/>
          <w:divBdr>
            <w:top w:val="none" w:sz="0" w:space="0" w:color="auto"/>
            <w:left w:val="none" w:sz="0" w:space="0" w:color="auto"/>
            <w:bottom w:val="none" w:sz="0" w:space="0" w:color="auto"/>
            <w:right w:val="none" w:sz="0" w:space="0" w:color="auto"/>
          </w:divBdr>
        </w:div>
        <w:div w:id="322316386">
          <w:marLeft w:val="0"/>
          <w:marRight w:val="0"/>
          <w:marTop w:val="0"/>
          <w:marBottom w:val="0"/>
          <w:divBdr>
            <w:top w:val="none" w:sz="0" w:space="0" w:color="auto"/>
            <w:left w:val="none" w:sz="0" w:space="0" w:color="auto"/>
            <w:bottom w:val="none" w:sz="0" w:space="0" w:color="auto"/>
            <w:right w:val="none" w:sz="0" w:space="0" w:color="auto"/>
          </w:divBdr>
        </w:div>
        <w:div w:id="323780329">
          <w:marLeft w:val="0"/>
          <w:marRight w:val="0"/>
          <w:marTop w:val="0"/>
          <w:marBottom w:val="0"/>
          <w:divBdr>
            <w:top w:val="none" w:sz="0" w:space="0" w:color="auto"/>
            <w:left w:val="none" w:sz="0" w:space="0" w:color="auto"/>
            <w:bottom w:val="none" w:sz="0" w:space="0" w:color="auto"/>
            <w:right w:val="none" w:sz="0" w:space="0" w:color="auto"/>
          </w:divBdr>
        </w:div>
        <w:div w:id="337736262">
          <w:marLeft w:val="0"/>
          <w:marRight w:val="0"/>
          <w:marTop w:val="0"/>
          <w:marBottom w:val="0"/>
          <w:divBdr>
            <w:top w:val="none" w:sz="0" w:space="0" w:color="auto"/>
            <w:left w:val="none" w:sz="0" w:space="0" w:color="auto"/>
            <w:bottom w:val="none" w:sz="0" w:space="0" w:color="auto"/>
            <w:right w:val="none" w:sz="0" w:space="0" w:color="auto"/>
          </w:divBdr>
        </w:div>
        <w:div w:id="354382021">
          <w:marLeft w:val="0"/>
          <w:marRight w:val="0"/>
          <w:marTop w:val="0"/>
          <w:marBottom w:val="0"/>
          <w:divBdr>
            <w:top w:val="none" w:sz="0" w:space="0" w:color="auto"/>
            <w:left w:val="none" w:sz="0" w:space="0" w:color="auto"/>
            <w:bottom w:val="none" w:sz="0" w:space="0" w:color="auto"/>
            <w:right w:val="none" w:sz="0" w:space="0" w:color="auto"/>
          </w:divBdr>
          <w:divsChild>
            <w:div w:id="1751850136">
              <w:marLeft w:val="0"/>
              <w:marRight w:val="0"/>
              <w:marTop w:val="0"/>
              <w:marBottom w:val="0"/>
              <w:divBdr>
                <w:top w:val="none" w:sz="0" w:space="0" w:color="auto"/>
                <w:left w:val="none" w:sz="0" w:space="0" w:color="auto"/>
                <w:bottom w:val="none" w:sz="0" w:space="0" w:color="auto"/>
                <w:right w:val="none" w:sz="0" w:space="0" w:color="auto"/>
              </w:divBdr>
            </w:div>
          </w:divsChild>
        </w:div>
        <w:div w:id="376008066">
          <w:marLeft w:val="0"/>
          <w:marRight w:val="0"/>
          <w:marTop w:val="0"/>
          <w:marBottom w:val="0"/>
          <w:divBdr>
            <w:top w:val="none" w:sz="0" w:space="0" w:color="auto"/>
            <w:left w:val="none" w:sz="0" w:space="0" w:color="auto"/>
            <w:bottom w:val="none" w:sz="0" w:space="0" w:color="auto"/>
            <w:right w:val="none" w:sz="0" w:space="0" w:color="auto"/>
          </w:divBdr>
        </w:div>
        <w:div w:id="470706889">
          <w:marLeft w:val="0"/>
          <w:marRight w:val="0"/>
          <w:marTop w:val="0"/>
          <w:marBottom w:val="0"/>
          <w:divBdr>
            <w:top w:val="none" w:sz="0" w:space="0" w:color="auto"/>
            <w:left w:val="none" w:sz="0" w:space="0" w:color="auto"/>
            <w:bottom w:val="none" w:sz="0" w:space="0" w:color="auto"/>
            <w:right w:val="none" w:sz="0" w:space="0" w:color="auto"/>
          </w:divBdr>
        </w:div>
        <w:div w:id="481770592">
          <w:marLeft w:val="0"/>
          <w:marRight w:val="0"/>
          <w:marTop w:val="0"/>
          <w:marBottom w:val="0"/>
          <w:divBdr>
            <w:top w:val="none" w:sz="0" w:space="0" w:color="auto"/>
            <w:left w:val="none" w:sz="0" w:space="0" w:color="auto"/>
            <w:bottom w:val="none" w:sz="0" w:space="0" w:color="auto"/>
            <w:right w:val="none" w:sz="0" w:space="0" w:color="auto"/>
          </w:divBdr>
        </w:div>
        <w:div w:id="528105236">
          <w:marLeft w:val="0"/>
          <w:marRight w:val="0"/>
          <w:marTop w:val="0"/>
          <w:marBottom w:val="0"/>
          <w:divBdr>
            <w:top w:val="none" w:sz="0" w:space="0" w:color="auto"/>
            <w:left w:val="none" w:sz="0" w:space="0" w:color="auto"/>
            <w:bottom w:val="none" w:sz="0" w:space="0" w:color="auto"/>
            <w:right w:val="none" w:sz="0" w:space="0" w:color="auto"/>
          </w:divBdr>
          <w:divsChild>
            <w:div w:id="373387593">
              <w:marLeft w:val="0"/>
              <w:marRight w:val="0"/>
              <w:marTop w:val="0"/>
              <w:marBottom w:val="0"/>
              <w:divBdr>
                <w:top w:val="none" w:sz="0" w:space="0" w:color="auto"/>
                <w:left w:val="none" w:sz="0" w:space="0" w:color="auto"/>
                <w:bottom w:val="none" w:sz="0" w:space="0" w:color="auto"/>
                <w:right w:val="none" w:sz="0" w:space="0" w:color="auto"/>
              </w:divBdr>
            </w:div>
            <w:div w:id="517043790">
              <w:marLeft w:val="0"/>
              <w:marRight w:val="0"/>
              <w:marTop w:val="0"/>
              <w:marBottom w:val="0"/>
              <w:divBdr>
                <w:top w:val="none" w:sz="0" w:space="0" w:color="auto"/>
                <w:left w:val="none" w:sz="0" w:space="0" w:color="auto"/>
                <w:bottom w:val="none" w:sz="0" w:space="0" w:color="auto"/>
                <w:right w:val="none" w:sz="0" w:space="0" w:color="auto"/>
              </w:divBdr>
            </w:div>
            <w:div w:id="758021089">
              <w:marLeft w:val="0"/>
              <w:marRight w:val="0"/>
              <w:marTop w:val="0"/>
              <w:marBottom w:val="0"/>
              <w:divBdr>
                <w:top w:val="none" w:sz="0" w:space="0" w:color="auto"/>
                <w:left w:val="none" w:sz="0" w:space="0" w:color="auto"/>
                <w:bottom w:val="none" w:sz="0" w:space="0" w:color="auto"/>
                <w:right w:val="none" w:sz="0" w:space="0" w:color="auto"/>
              </w:divBdr>
            </w:div>
            <w:div w:id="2045249330">
              <w:marLeft w:val="0"/>
              <w:marRight w:val="0"/>
              <w:marTop w:val="0"/>
              <w:marBottom w:val="0"/>
              <w:divBdr>
                <w:top w:val="none" w:sz="0" w:space="0" w:color="auto"/>
                <w:left w:val="none" w:sz="0" w:space="0" w:color="auto"/>
                <w:bottom w:val="none" w:sz="0" w:space="0" w:color="auto"/>
                <w:right w:val="none" w:sz="0" w:space="0" w:color="auto"/>
              </w:divBdr>
            </w:div>
          </w:divsChild>
        </w:div>
        <w:div w:id="533468722">
          <w:marLeft w:val="0"/>
          <w:marRight w:val="0"/>
          <w:marTop w:val="0"/>
          <w:marBottom w:val="0"/>
          <w:divBdr>
            <w:top w:val="none" w:sz="0" w:space="0" w:color="auto"/>
            <w:left w:val="none" w:sz="0" w:space="0" w:color="auto"/>
            <w:bottom w:val="none" w:sz="0" w:space="0" w:color="auto"/>
            <w:right w:val="none" w:sz="0" w:space="0" w:color="auto"/>
          </w:divBdr>
        </w:div>
        <w:div w:id="551579825">
          <w:marLeft w:val="0"/>
          <w:marRight w:val="0"/>
          <w:marTop w:val="0"/>
          <w:marBottom w:val="0"/>
          <w:divBdr>
            <w:top w:val="none" w:sz="0" w:space="0" w:color="auto"/>
            <w:left w:val="none" w:sz="0" w:space="0" w:color="auto"/>
            <w:bottom w:val="none" w:sz="0" w:space="0" w:color="auto"/>
            <w:right w:val="none" w:sz="0" w:space="0" w:color="auto"/>
          </w:divBdr>
          <w:divsChild>
            <w:div w:id="185992537">
              <w:marLeft w:val="0"/>
              <w:marRight w:val="0"/>
              <w:marTop w:val="0"/>
              <w:marBottom w:val="0"/>
              <w:divBdr>
                <w:top w:val="none" w:sz="0" w:space="0" w:color="auto"/>
                <w:left w:val="none" w:sz="0" w:space="0" w:color="auto"/>
                <w:bottom w:val="none" w:sz="0" w:space="0" w:color="auto"/>
                <w:right w:val="none" w:sz="0" w:space="0" w:color="auto"/>
              </w:divBdr>
            </w:div>
            <w:div w:id="835533982">
              <w:marLeft w:val="0"/>
              <w:marRight w:val="0"/>
              <w:marTop w:val="0"/>
              <w:marBottom w:val="0"/>
              <w:divBdr>
                <w:top w:val="none" w:sz="0" w:space="0" w:color="auto"/>
                <w:left w:val="none" w:sz="0" w:space="0" w:color="auto"/>
                <w:bottom w:val="none" w:sz="0" w:space="0" w:color="auto"/>
                <w:right w:val="none" w:sz="0" w:space="0" w:color="auto"/>
              </w:divBdr>
            </w:div>
          </w:divsChild>
        </w:div>
        <w:div w:id="553084086">
          <w:marLeft w:val="0"/>
          <w:marRight w:val="0"/>
          <w:marTop w:val="0"/>
          <w:marBottom w:val="0"/>
          <w:divBdr>
            <w:top w:val="none" w:sz="0" w:space="0" w:color="auto"/>
            <w:left w:val="none" w:sz="0" w:space="0" w:color="auto"/>
            <w:bottom w:val="none" w:sz="0" w:space="0" w:color="auto"/>
            <w:right w:val="none" w:sz="0" w:space="0" w:color="auto"/>
          </w:divBdr>
        </w:div>
        <w:div w:id="556472950">
          <w:marLeft w:val="0"/>
          <w:marRight w:val="0"/>
          <w:marTop w:val="0"/>
          <w:marBottom w:val="0"/>
          <w:divBdr>
            <w:top w:val="none" w:sz="0" w:space="0" w:color="auto"/>
            <w:left w:val="none" w:sz="0" w:space="0" w:color="auto"/>
            <w:bottom w:val="none" w:sz="0" w:space="0" w:color="auto"/>
            <w:right w:val="none" w:sz="0" w:space="0" w:color="auto"/>
          </w:divBdr>
        </w:div>
        <w:div w:id="577446492">
          <w:marLeft w:val="0"/>
          <w:marRight w:val="0"/>
          <w:marTop w:val="0"/>
          <w:marBottom w:val="0"/>
          <w:divBdr>
            <w:top w:val="none" w:sz="0" w:space="0" w:color="auto"/>
            <w:left w:val="none" w:sz="0" w:space="0" w:color="auto"/>
            <w:bottom w:val="none" w:sz="0" w:space="0" w:color="auto"/>
            <w:right w:val="none" w:sz="0" w:space="0" w:color="auto"/>
          </w:divBdr>
        </w:div>
        <w:div w:id="725033617">
          <w:marLeft w:val="0"/>
          <w:marRight w:val="0"/>
          <w:marTop w:val="0"/>
          <w:marBottom w:val="0"/>
          <w:divBdr>
            <w:top w:val="none" w:sz="0" w:space="0" w:color="auto"/>
            <w:left w:val="none" w:sz="0" w:space="0" w:color="auto"/>
            <w:bottom w:val="none" w:sz="0" w:space="0" w:color="auto"/>
            <w:right w:val="none" w:sz="0" w:space="0" w:color="auto"/>
          </w:divBdr>
        </w:div>
        <w:div w:id="729040669">
          <w:marLeft w:val="0"/>
          <w:marRight w:val="0"/>
          <w:marTop w:val="0"/>
          <w:marBottom w:val="0"/>
          <w:divBdr>
            <w:top w:val="none" w:sz="0" w:space="0" w:color="auto"/>
            <w:left w:val="none" w:sz="0" w:space="0" w:color="auto"/>
            <w:bottom w:val="none" w:sz="0" w:space="0" w:color="auto"/>
            <w:right w:val="none" w:sz="0" w:space="0" w:color="auto"/>
          </w:divBdr>
        </w:div>
        <w:div w:id="735476542">
          <w:marLeft w:val="0"/>
          <w:marRight w:val="0"/>
          <w:marTop w:val="0"/>
          <w:marBottom w:val="0"/>
          <w:divBdr>
            <w:top w:val="none" w:sz="0" w:space="0" w:color="auto"/>
            <w:left w:val="none" w:sz="0" w:space="0" w:color="auto"/>
            <w:bottom w:val="none" w:sz="0" w:space="0" w:color="auto"/>
            <w:right w:val="none" w:sz="0" w:space="0" w:color="auto"/>
          </w:divBdr>
        </w:div>
        <w:div w:id="765224854">
          <w:marLeft w:val="0"/>
          <w:marRight w:val="0"/>
          <w:marTop w:val="0"/>
          <w:marBottom w:val="0"/>
          <w:divBdr>
            <w:top w:val="none" w:sz="0" w:space="0" w:color="auto"/>
            <w:left w:val="none" w:sz="0" w:space="0" w:color="auto"/>
            <w:bottom w:val="none" w:sz="0" w:space="0" w:color="auto"/>
            <w:right w:val="none" w:sz="0" w:space="0" w:color="auto"/>
          </w:divBdr>
        </w:div>
        <w:div w:id="779105383">
          <w:marLeft w:val="0"/>
          <w:marRight w:val="0"/>
          <w:marTop w:val="0"/>
          <w:marBottom w:val="0"/>
          <w:divBdr>
            <w:top w:val="none" w:sz="0" w:space="0" w:color="auto"/>
            <w:left w:val="none" w:sz="0" w:space="0" w:color="auto"/>
            <w:bottom w:val="none" w:sz="0" w:space="0" w:color="auto"/>
            <w:right w:val="none" w:sz="0" w:space="0" w:color="auto"/>
          </w:divBdr>
          <w:divsChild>
            <w:div w:id="715737651">
              <w:marLeft w:val="0"/>
              <w:marRight w:val="0"/>
              <w:marTop w:val="0"/>
              <w:marBottom w:val="0"/>
              <w:divBdr>
                <w:top w:val="none" w:sz="0" w:space="0" w:color="auto"/>
                <w:left w:val="none" w:sz="0" w:space="0" w:color="auto"/>
                <w:bottom w:val="none" w:sz="0" w:space="0" w:color="auto"/>
                <w:right w:val="none" w:sz="0" w:space="0" w:color="auto"/>
              </w:divBdr>
            </w:div>
            <w:div w:id="801193889">
              <w:marLeft w:val="0"/>
              <w:marRight w:val="0"/>
              <w:marTop w:val="0"/>
              <w:marBottom w:val="0"/>
              <w:divBdr>
                <w:top w:val="none" w:sz="0" w:space="0" w:color="auto"/>
                <w:left w:val="none" w:sz="0" w:space="0" w:color="auto"/>
                <w:bottom w:val="none" w:sz="0" w:space="0" w:color="auto"/>
                <w:right w:val="none" w:sz="0" w:space="0" w:color="auto"/>
              </w:divBdr>
            </w:div>
            <w:div w:id="846942241">
              <w:marLeft w:val="0"/>
              <w:marRight w:val="0"/>
              <w:marTop w:val="0"/>
              <w:marBottom w:val="0"/>
              <w:divBdr>
                <w:top w:val="none" w:sz="0" w:space="0" w:color="auto"/>
                <w:left w:val="none" w:sz="0" w:space="0" w:color="auto"/>
                <w:bottom w:val="none" w:sz="0" w:space="0" w:color="auto"/>
                <w:right w:val="none" w:sz="0" w:space="0" w:color="auto"/>
              </w:divBdr>
            </w:div>
            <w:div w:id="2081050604">
              <w:marLeft w:val="0"/>
              <w:marRight w:val="0"/>
              <w:marTop w:val="0"/>
              <w:marBottom w:val="0"/>
              <w:divBdr>
                <w:top w:val="none" w:sz="0" w:space="0" w:color="auto"/>
                <w:left w:val="none" w:sz="0" w:space="0" w:color="auto"/>
                <w:bottom w:val="none" w:sz="0" w:space="0" w:color="auto"/>
                <w:right w:val="none" w:sz="0" w:space="0" w:color="auto"/>
              </w:divBdr>
            </w:div>
          </w:divsChild>
        </w:div>
        <w:div w:id="796027835">
          <w:marLeft w:val="0"/>
          <w:marRight w:val="0"/>
          <w:marTop w:val="0"/>
          <w:marBottom w:val="0"/>
          <w:divBdr>
            <w:top w:val="none" w:sz="0" w:space="0" w:color="auto"/>
            <w:left w:val="none" w:sz="0" w:space="0" w:color="auto"/>
            <w:bottom w:val="none" w:sz="0" w:space="0" w:color="auto"/>
            <w:right w:val="none" w:sz="0" w:space="0" w:color="auto"/>
          </w:divBdr>
        </w:div>
        <w:div w:id="818959748">
          <w:marLeft w:val="0"/>
          <w:marRight w:val="0"/>
          <w:marTop w:val="0"/>
          <w:marBottom w:val="0"/>
          <w:divBdr>
            <w:top w:val="none" w:sz="0" w:space="0" w:color="auto"/>
            <w:left w:val="none" w:sz="0" w:space="0" w:color="auto"/>
            <w:bottom w:val="none" w:sz="0" w:space="0" w:color="auto"/>
            <w:right w:val="none" w:sz="0" w:space="0" w:color="auto"/>
          </w:divBdr>
        </w:div>
        <w:div w:id="831219313">
          <w:marLeft w:val="0"/>
          <w:marRight w:val="0"/>
          <w:marTop w:val="0"/>
          <w:marBottom w:val="0"/>
          <w:divBdr>
            <w:top w:val="none" w:sz="0" w:space="0" w:color="auto"/>
            <w:left w:val="none" w:sz="0" w:space="0" w:color="auto"/>
            <w:bottom w:val="none" w:sz="0" w:space="0" w:color="auto"/>
            <w:right w:val="none" w:sz="0" w:space="0" w:color="auto"/>
          </w:divBdr>
        </w:div>
        <w:div w:id="917059531">
          <w:marLeft w:val="0"/>
          <w:marRight w:val="0"/>
          <w:marTop w:val="0"/>
          <w:marBottom w:val="0"/>
          <w:divBdr>
            <w:top w:val="none" w:sz="0" w:space="0" w:color="auto"/>
            <w:left w:val="none" w:sz="0" w:space="0" w:color="auto"/>
            <w:bottom w:val="none" w:sz="0" w:space="0" w:color="auto"/>
            <w:right w:val="none" w:sz="0" w:space="0" w:color="auto"/>
          </w:divBdr>
        </w:div>
        <w:div w:id="931888815">
          <w:marLeft w:val="0"/>
          <w:marRight w:val="0"/>
          <w:marTop w:val="0"/>
          <w:marBottom w:val="0"/>
          <w:divBdr>
            <w:top w:val="none" w:sz="0" w:space="0" w:color="auto"/>
            <w:left w:val="none" w:sz="0" w:space="0" w:color="auto"/>
            <w:bottom w:val="none" w:sz="0" w:space="0" w:color="auto"/>
            <w:right w:val="none" w:sz="0" w:space="0" w:color="auto"/>
          </w:divBdr>
        </w:div>
        <w:div w:id="943802465">
          <w:marLeft w:val="0"/>
          <w:marRight w:val="0"/>
          <w:marTop w:val="0"/>
          <w:marBottom w:val="0"/>
          <w:divBdr>
            <w:top w:val="none" w:sz="0" w:space="0" w:color="auto"/>
            <w:left w:val="none" w:sz="0" w:space="0" w:color="auto"/>
            <w:bottom w:val="none" w:sz="0" w:space="0" w:color="auto"/>
            <w:right w:val="none" w:sz="0" w:space="0" w:color="auto"/>
          </w:divBdr>
        </w:div>
        <w:div w:id="985084053">
          <w:marLeft w:val="0"/>
          <w:marRight w:val="0"/>
          <w:marTop w:val="0"/>
          <w:marBottom w:val="0"/>
          <w:divBdr>
            <w:top w:val="none" w:sz="0" w:space="0" w:color="auto"/>
            <w:left w:val="none" w:sz="0" w:space="0" w:color="auto"/>
            <w:bottom w:val="none" w:sz="0" w:space="0" w:color="auto"/>
            <w:right w:val="none" w:sz="0" w:space="0" w:color="auto"/>
          </w:divBdr>
        </w:div>
        <w:div w:id="993022127">
          <w:marLeft w:val="0"/>
          <w:marRight w:val="0"/>
          <w:marTop w:val="0"/>
          <w:marBottom w:val="0"/>
          <w:divBdr>
            <w:top w:val="none" w:sz="0" w:space="0" w:color="auto"/>
            <w:left w:val="none" w:sz="0" w:space="0" w:color="auto"/>
            <w:bottom w:val="none" w:sz="0" w:space="0" w:color="auto"/>
            <w:right w:val="none" w:sz="0" w:space="0" w:color="auto"/>
          </w:divBdr>
        </w:div>
        <w:div w:id="996301824">
          <w:marLeft w:val="0"/>
          <w:marRight w:val="0"/>
          <w:marTop w:val="0"/>
          <w:marBottom w:val="0"/>
          <w:divBdr>
            <w:top w:val="none" w:sz="0" w:space="0" w:color="auto"/>
            <w:left w:val="none" w:sz="0" w:space="0" w:color="auto"/>
            <w:bottom w:val="none" w:sz="0" w:space="0" w:color="auto"/>
            <w:right w:val="none" w:sz="0" w:space="0" w:color="auto"/>
          </w:divBdr>
        </w:div>
        <w:div w:id="996420068">
          <w:marLeft w:val="0"/>
          <w:marRight w:val="0"/>
          <w:marTop w:val="0"/>
          <w:marBottom w:val="0"/>
          <w:divBdr>
            <w:top w:val="none" w:sz="0" w:space="0" w:color="auto"/>
            <w:left w:val="none" w:sz="0" w:space="0" w:color="auto"/>
            <w:bottom w:val="none" w:sz="0" w:space="0" w:color="auto"/>
            <w:right w:val="none" w:sz="0" w:space="0" w:color="auto"/>
          </w:divBdr>
          <w:divsChild>
            <w:div w:id="374742166">
              <w:marLeft w:val="0"/>
              <w:marRight w:val="0"/>
              <w:marTop w:val="0"/>
              <w:marBottom w:val="0"/>
              <w:divBdr>
                <w:top w:val="none" w:sz="0" w:space="0" w:color="auto"/>
                <w:left w:val="none" w:sz="0" w:space="0" w:color="auto"/>
                <w:bottom w:val="none" w:sz="0" w:space="0" w:color="auto"/>
                <w:right w:val="none" w:sz="0" w:space="0" w:color="auto"/>
              </w:divBdr>
            </w:div>
            <w:div w:id="748817699">
              <w:marLeft w:val="0"/>
              <w:marRight w:val="0"/>
              <w:marTop w:val="0"/>
              <w:marBottom w:val="0"/>
              <w:divBdr>
                <w:top w:val="none" w:sz="0" w:space="0" w:color="auto"/>
                <w:left w:val="none" w:sz="0" w:space="0" w:color="auto"/>
                <w:bottom w:val="none" w:sz="0" w:space="0" w:color="auto"/>
                <w:right w:val="none" w:sz="0" w:space="0" w:color="auto"/>
              </w:divBdr>
            </w:div>
            <w:div w:id="1003241558">
              <w:marLeft w:val="0"/>
              <w:marRight w:val="0"/>
              <w:marTop w:val="0"/>
              <w:marBottom w:val="0"/>
              <w:divBdr>
                <w:top w:val="none" w:sz="0" w:space="0" w:color="auto"/>
                <w:left w:val="none" w:sz="0" w:space="0" w:color="auto"/>
                <w:bottom w:val="none" w:sz="0" w:space="0" w:color="auto"/>
                <w:right w:val="none" w:sz="0" w:space="0" w:color="auto"/>
              </w:divBdr>
            </w:div>
            <w:div w:id="1869440916">
              <w:marLeft w:val="0"/>
              <w:marRight w:val="0"/>
              <w:marTop w:val="0"/>
              <w:marBottom w:val="0"/>
              <w:divBdr>
                <w:top w:val="none" w:sz="0" w:space="0" w:color="auto"/>
                <w:left w:val="none" w:sz="0" w:space="0" w:color="auto"/>
                <w:bottom w:val="none" w:sz="0" w:space="0" w:color="auto"/>
                <w:right w:val="none" w:sz="0" w:space="0" w:color="auto"/>
              </w:divBdr>
            </w:div>
          </w:divsChild>
        </w:div>
        <w:div w:id="1006633175">
          <w:marLeft w:val="0"/>
          <w:marRight w:val="0"/>
          <w:marTop w:val="0"/>
          <w:marBottom w:val="0"/>
          <w:divBdr>
            <w:top w:val="none" w:sz="0" w:space="0" w:color="auto"/>
            <w:left w:val="none" w:sz="0" w:space="0" w:color="auto"/>
            <w:bottom w:val="none" w:sz="0" w:space="0" w:color="auto"/>
            <w:right w:val="none" w:sz="0" w:space="0" w:color="auto"/>
          </w:divBdr>
        </w:div>
        <w:div w:id="1014310274">
          <w:marLeft w:val="0"/>
          <w:marRight w:val="0"/>
          <w:marTop w:val="0"/>
          <w:marBottom w:val="0"/>
          <w:divBdr>
            <w:top w:val="none" w:sz="0" w:space="0" w:color="auto"/>
            <w:left w:val="none" w:sz="0" w:space="0" w:color="auto"/>
            <w:bottom w:val="none" w:sz="0" w:space="0" w:color="auto"/>
            <w:right w:val="none" w:sz="0" w:space="0" w:color="auto"/>
          </w:divBdr>
        </w:div>
        <w:div w:id="1074621198">
          <w:marLeft w:val="0"/>
          <w:marRight w:val="0"/>
          <w:marTop w:val="0"/>
          <w:marBottom w:val="0"/>
          <w:divBdr>
            <w:top w:val="none" w:sz="0" w:space="0" w:color="auto"/>
            <w:left w:val="none" w:sz="0" w:space="0" w:color="auto"/>
            <w:bottom w:val="none" w:sz="0" w:space="0" w:color="auto"/>
            <w:right w:val="none" w:sz="0" w:space="0" w:color="auto"/>
          </w:divBdr>
        </w:div>
        <w:div w:id="1084107556">
          <w:marLeft w:val="0"/>
          <w:marRight w:val="0"/>
          <w:marTop w:val="0"/>
          <w:marBottom w:val="0"/>
          <w:divBdr>
            <w:top w:val="none" w:sz="0" w:space="0" w:color="auto"/>
            <w:left w:val="none" w:sz="0" w:space="0" w:color="auto"/>
            <w:bottom w:val="none" w:sz="0" w:space="0" w:color="auto"/>
            <w:right w:val="none" w:sz="0" w:space="0" w:color="auto"/>
          </w:divBdr>
        </w:div>
        <w:div w:id="1103918675">
          <w:marLeft w:val="0"/>
          <w:marRight w:val="0"/>
          <w:marTop w:val="0"/>
          <w:marBottom w:val="0"/>
          <w:divBdr>
            <w:top w:val="none" w:sz="0" w:space="0" w:color="auto"/>
            <w:left w:val="none" w:sz="0" w:space="0" w:color="auto"/>
            <w:bottom w:val="none" w:sz="0" w:space="0" w:color="auto"/>
            <w:right w:val="none" w:sz="0" w:space="0" w:color="auto"/>
          </w:divBdr>
          <w:divsChild>
            <w:div w:id="5135185">
              <w:marLeft w:val="0"/>
              <w:marRight w:val="0"/>
              <w:marTop w:val="0"/>
              <w:marBottom w:val="0"/>
              <w:divBdr>
                <w:top w:val="none" w:sz="0" w:space="0" w:color="auto"/>
                <w:left w:val="none" w:sz="0" w:space="0" w:color="auto"/>
                <w:bottom w:val="none" w:sz="0" w:space="0" w:color="auto"/>
                <w:right w:val="none" w:sz="0" w:space="0" w:color="auto"/>
              </w:divBdr>
            </w:div>
            <w:div w:id="340474356">
              <w:marLeft w:val="0"/>
              <w:marRight w:val="0"/>
              <w:marTop w:val="0"/>
              <w:marBottom w:val="0"/>
              <w:divBdr>
                <w:top w:val="none" w:sz="0" w:space="0" w:color="auto"/>
                <w:left w:val="none" w:sz="0" w:space="0" w:color="auto"/>
                <w:bottom w:val="none" w:sz="0" w:space="0" w:color="auto"/>
                <w:right w:val="none" w:sz="0" w:space="0" w:color="auto"/>
              </w:divBdr>
            </w:div>
            <w:div w:id="547306996">
              <w:marLeft w:val="0"/>
              <w:marRight w:val="0"/>
              <w:marTop w:val="0"/>
              <w:marBottom w:val="0"/>
              <w:divBdr>
                <w:top w:val="none" w:sz="0" w:space="0" w:color="auto"/>
                <w:left w:val="none" w:sz="0" w:space="0" w:color="auto"/>
                <w:bottom w:val="none" w:sz="0" w:space="0" w:color="auto"/>
                <w:right w:val="none" w:sz="0" w:space="0" w:color="auto"/>
              </w:divBdr>
            </w:div>
            <w:div w:id="1542788010">
              <w:marLeft w:val="0"/>
              <w:marRight w:val="0"/>
              <w:marTop w:val="0"/>
              <w:marBottom w:val="0"/>
              <w:divBdr>
                <w:top w:val="none" w:sz="0" w:space="0" w:color="auto"/>
                <w:left w:val="none" w:sz="0" w:space="0" w:color="auto"/>
                <w:bottom w:val="none" w:sz="0" w:space="0" w:color="auto"/>
                <w:right w:val="none" w:sz="0" w:space="0" w:color="auto"/>
              </w:divBdr>
            </w:div>
          </w:divsChild>
        </w:div>
        <w:div w:id="1136995754">
          <w:marLeft w:val="0"/>
          <w:marRight w:val="0"/>
          <w:marTop w:val="0"/>
          <w:marBottom w:val="0"/>
          <w:divBdr>
            <w:top w:val="none" w:sz="0" w:space="0" w:color="auto"/>
            <w:left w:val="none" w:sz="0" w:space="0" w:color="auto"/>
            <w:bottom w:val="none" w:sz="0" w:space="0" w:color="auto"/>
            <w:right w:val="none" w:sz="0" w:space="0" w:color="auto"/>
          </w:divBdr>
        </w:div>
        <w:div w:id="1144659335">
          <w:marLeft w:val="0"/>
          <w:marRight w:val="0"/>
          <w:marTop w:val="0"/>
          <w:marBottom w:val="0"/>
          <w:divBdr>
            <w:top w:val="none" w:sz="0" w:space="0" w:color="auto"/>
            <w:left w:val="none" w:sz="0" w:space="0" w:color="auto"/>
            <w:bottom w:val="none" w:sz="0" w:space="0" w:color="auto"/>
            <w:right w:val="none" w:sz="0" w:space="0" w:color="auto"/>
          </w:divBdr>
        </w:div>
        <w:div w:id="1203905736">
          <w:marLeft w:val="0"/>
          <w:marRight w:val="0"/>
          <w:marTop w:val="0"/>
          <w:marBottom w:val="0"/>
          <w:divBdr>
            <w:top w:val="none" w:sz="0" w:space="0" w:color="auto"/>
            <w:left w:val="none" w:sz="0" w:space="0" w:color="auto"/>
            <w:bottom w:val="none" w:sz="0" w:space="0" w:color="auto"/>
            <w:right w:val="none" w:sz="0" w:space="0" w:color="auto"/>
          </w:divBdr>
        </w:div>
        <w:div w:id="1208033029">
          <w:marLeft w:val="0"/>
          <w:marRight w:val="0"/>
          <w:marTop w:val="0"/>
          <w:marBottom w:val="0"/>
          <w:divBdr>
            <w:top w:val="none" w:sz="0" w:space="0" w:color="auto"/>
            <w:left w:val="none" w:sz="0" w:space="0" w:color="auto"/>
            <w:bottom w:val="none" w:sz="0" w:space="0" w:color="auto"/>
            <w:right w:val="none" w:sz="0" w:space="0" w:color="auto"/>
          </w:divBdr>
        </w:div>
        <w:div w:id="1220634597">
          <w:marLeft w:val="0"/>
          <w:marRight w:val="0"/>
          <w:marTop w:val="0"/>
          <w:marBottom w:val="0"/>
          <w:divBdr>
            <w:top w:val="none" w:sz="0" w:space="0" w:color="auto"/>
            <w:left w:val="none" w:sz="0" w:space="0" w:color="auto"/>
            <w:bottom w:val="none" w:sz="0" w:space="0" w:color="auto"/>
            <w:right w:val="none" w:sz="0" w:space="0" w:color="auto"/>
          </w:divBdr>
        </w:div>
        <w:div w:id="1231843056">
          <w:marLeft w:val="0"/>
          <w:marRight w:val="0"/>
          <w:marTop w:val="0"/>
          <w:marBottom w:val="0"/>
          <w:divBdr>
            <w:top w:val="none" w:sz="0" w:space="0" w:color="auto"/>
            <w:left w:val="none" w:sz="0" w:space="0" w:color="auto"/>
            <w:bottom w:val="none" w:sz="0" w:space="0" w:color="auto"/>
            <w:right w:val="none" w:sz="0" w:space="0" w:color="auto"/>
          </w:divBdr>
          <w:divsChild>
            <w:div w:id="613169157">
              <w:marLeft w:val="0"/>
              <w:marRight w:val="0"/>
              <w:marTop w:val="0"/>
              <w:marBottom w:val="0"/>
              <w:divBdr>
                <w:top w:val="none" w:sz="0" w:space="0" w:color="auto"/>
                <w:left w:val="none" w:sz="0" w:space="0" w:color="auto"/>
                <w:bottom w:val="none" w:sz="0" w:space="0" w:color="auto"/>
                <w:right w:val="none" w:sz="0" w:space="0" w:color="auto"/>
              </w:divBdr>
            </w:div>
            <w:div w:id="898789316">
              <w:marLeft w:val="0"/>
              <w:marRight w:val="0"/>
              <w:marTop w:val="0"/>
              <w:marBottom w:val="0"/>
              <w:divBdr>
                <w:top w:val="none" w:sz="0" w:space="0" w:color="auto"/>
                <w:left w:val="none" w:sz="0" w:space="0" w:color="auto"/>
                <w:bottom w:val="none" w:sz="0" w:space="0" w:color="auto"/>
                <w:right w:val="none" w:sz="0" w:space="0" w:color="auto"/>
              </w:divBdr>
            </w:div>
            <w:div w:id="1421021534">
              <w:marLeft w:val="0"/>
              <w:marRight w:val="0"/>
              <w:marTop w:val="0"/>
              <w:marBottom w:val="0"/>
              <w:divBdr>
                <w:top w:val="none" w:sz="0" w:space="0" w:color="auto"/>
                <w:left w:val="none" w:sz="0" w:space="0" w:color="auto"/>
                <w:bottom w:val="none" w:sz="0" w:space="0" w:color="auto"/>
                <w:right w:val="none" w:sz="0" w:space="0" w:color="auto"/>
              </w:divBdr>
            </w:div>
          </w:divsChild>
        </w:div>
        <w:div w:id="1235163237">
          <w:marLeft w:val="0"/>
          <w:marRight w:val="0"/>
          <w:marTop w:val="0"/>
          <w:marBottom w:val="0"/>
          <w:divBdr>
            <w:top w:val="none" w:sz="0" w:space="0" w:color="auto"/>
            <w:left w:val="none" w:sz="0" w:space="0" w:color="auto"/>
            <w:bottom w:val="none" w:sz="0" w:space="0" w:color="auto"/>
            <w:right w:val="none" w:sz="0" w:space="0" w:color="auto"/>
          </w:divBdr>
        </w:div>
        <w:div w:id="1253973506">
          <w:marLeft w:val="0"/>
          <w:marRight w:val="0"/>
          <w:marTop w:val="0"/>
          <w:marBottom w:val="0"/>
          <w:divBdr>
            <w:top w:val="none" w:sz="0" w:space="0" w:color="auto"/>
            <w:left w:val="none" w:sz="0" w:space="0" w:color="auto"/>
            <w:bottom w:val="none" w:sz="0" w:space="0" w:color="auto"/>
            <w:right w:val="none" w:sz="0" w:space="0" w:color="auto"/>
          </w:divBdr>
        </w:div>
        <w:div w:id="1257715218">
          <w:marLeft w:val="0"/>
          <w:marRight w:val="0"/>
          <w:marTop w:val="0"/>
          <w:marBottom w:val="0"/>
          <w:divBdr>
            <w:top w:val="none" w:sz="0" w:space="0" w:color="auto"/>
            <w:left w:val="none" w:sz="0" w:space="0" w:color="auto"/>
            <w:bottom w:val="none" w:sz="0" w:space="0" w:color="auto"/>
            <w:right w:val="none" w:sz="0" w:space="0" w:color="auto"/>
          </w:divBdr>
        </w:div>
        <w:div w:id="1270623366">
          <w:marLeft w:val="0"/>
          <w:marRight w:val="0"/>
          <w:marTop w:val="0"/>
          <w:marBottom w:val="0"/>
          <w:divBdr>
            <w:top w:val="none" w:sz="0" w:space="0" w:color="auto"/>
            <w:left w:val="none" w:sz="0" w:space="0" w:color="auto"/>
            <w:bottom w:val="none" w:sz="0" w:space="0" w:color="auto"/>
            <w:right w:val="none" w:sz="0" w:space="0" w:color="auto"/>
          </w:divBdr>
        </w:div>
        <w:div w:id="1281760217">
          <w:marLeft w:val="0"/>
          <w:marRight w:val="0"/>
          <w:marTop w:val="0"/>
          <w:marBottom w:val="0"/>
          <w:divBdr>
            <w:top w:val="none" w:sz="0" w:space="0" w:color="auto"/>
            <w:left w:val="none" w:sz="0" w:space="0" w:color="auto"/>
            <w:bottom w:val="none" w:sz="0" w:space="0" w:color="auto"/>
            <w:right w:val="none" w:sz="0" w:space="0" w:color="auto"/>
          </w:divBdr>
        </w:div>
        <w:div w:id="1292977069">
          <w:marLeft w:val="0"/>
          <w:marRight w:val="0"/>
          <w:marTop w:val="0"/>
          <w:marBottom w:val="0"/>
          <w:divBdr>
            <w:top w:val="none" w:sz="0" w:space="0" w:color="auto"/>
            <w:left w:val="none" w:sz="0" w:space="0" w:color="auto"/>
            <w:bottom w:val="none" w:sz="0" w:space="0" w:color="auto"/>
            <w:right w:val="none" w:sz="0" w:space="0" w:color="auto"/>
          </w:divBdr>
          <w:divsChild>
            <w:div w:id="2108884703">
              <w:marLeft w:val="0"/>
              <w:marRight w:val="0"/>
              <w:marTop w:val="0"/>
              <w:marBottom w:val="0"/>
              <w:divBdr>
                <w:top w:val="none" w:sz="0" w:space="0" w:color="auto"/>
                <w:left w:val="none" w:sz="0" w:space="0" w:color="auto"/>
                <w:bottom w:val="none" w:sz="0" w:space="0" w:color="auto"/>
                <w:right w:val="none" w:sz="0" w:space="0" w:color="auto"/>
              </w:divBdr>
            </w:div>
            <w:div w:id="2110158741">
              <w:marLeft w:val="0"/>
              <w:marRight w:val="0"/>
              <w:marTop w:val="0"/>
              <w:marBottom w:val="0"/>
              <w:divBdr>
                <w:top w:val="none" w:sz="0" w:space="0" w:color="auto"/>
                <w:left w:val="none" w:sz="0" w:space="0" w:color="auto"/>
                <w:bottom w:val="none" w:sz="0" w:space="0" w:color="auto"/>
                <w:right w:val="none" w:sz="0" w:space="0" w:color="auto"/>
              </w:divBdr>
            </w:div>
          </w:divsChild>
        </w:div>
        <w:div w:id="1298218914">
          <w:marLeft w:val="0"/>
          <w:marRight w:val="0"/>
          <w:marTop w:val="0"/>
          <w:marBottom w:val="0"/>
          <w:divBdr>
            <w:top w:val="none" w:sz="0" w:space="0" w:color="auto"/>
            <w:left w:val="none" w:sz="0" w:space="0" w:color="auto"/>
            <w:bottom w:val="none" w:sz="0" w:space="0" w:color="auto"/>
            <w:right w:val="none" w:sz="0" w:space="0" w:color="auto"/>
          </w:divBdr>
          <w:divsChild>
            <w:div w:id="351608836">
              <w:marLeft w:val="0"/>
              <w:marRight w:val="0"/>
              <w:marTop w:val="0"/>
              <w:marBottom w:val="0"/>
              <w:divBdr>
                <w:top w:val="none" w:sz="0" w:space="0" w:color="auto"/>
                <w:left w:val="none" w:sz="0" w:space="0" w:color="auto"/>
                <w:bottom w:val="none" w:sz="0" w:space="0" w:color="auto"/>
                <w:right w:val="none" w:sz="0" w:space="0" w:color="auto"/>
              </w:divBdr>
            </w:div>
            <w:div w:id="822434663">
              <w:marLeft w:val="0"/>
              <w:marRight w:val="0"/>
              <w:marTop w:val="0"/>
              <w:marBottom w:val="0"/>
              <w:divBdr>
                <w:top w:val="none" w:sz="0" w:space="0" w:color="auto"/>
                <w:left w:val="none" w:sz="0" w:space="0" w:color="auto"/>
                <w:bottom w:val="none" w:sz="0" w:space="0" w:color="auto"/>
                <w:right w:val="none" w:sz="0" w:space="0" w:color="auto"/>
              </w:divBdr>
            </w:div>
            <w:div w:id="941838259">
              <w:marLeft w:val="0"/>
              <w:marRight w:val="0"/>
              <w:marTop w:val="0"/>
              <w:marBottom w:val="0"/>
              <w:divBdr>
                <w:top w:val="none" w:sz="0" w:space="0" w:color="auto"/>
                <w:left w:val="none" w:sz="0" w:space="0" w:color="auto"/>
                <w:bottom w:val="none" w:sz="0" w:space="0" w:color="auto"/>
                <w:right w:val="none" w:sz="0" w:space="0" w:color="auto"/>
              </w:divBdr>
            </w:div>
            <w:div w:id="1338536526">
              <w:marLeft w:val="0"/>
              <w:marRight w:val="0"/>
              <w:marTop w:val="0"/>
              <w:marBottom w:val="0"/>
              <w:divBdr>
                <w:top w:val="none" w:sz="0" w:space="0" w:color="auto"/>
                <w:left w:val="none" w:sz="0" w:space="0" w:color="auto"/>
                <w:bottom w:val="none" w:sz="0" w:space="0" w:color="auto"/>
                <w:right w:val="none" w:sz="0" w:space="0" w:color="auto"/>
              </w:divBdr>
            </w:div>
            <w:div w:id="1925260603">
              <w:marLeft w:val="0"/>
              <w:marRight w:val="0"/>
              <w:marTop w:val="0"/>
              <w:marBottom w:val="0"/>
              <w:divBdr>
                <w:top w:val="none" w:sz="0" w:space="0" w:color="auto"/>
                <w:left w:val="none" w:sz="0" w:space="0" w:color="auto"/>
                <w:bottom w:val="none" w:sz="0" w:space="0" w:color="auto"/>
                <w:right w:val="none" w:sz="0" w:space="0" w:color="auto"/>
              </w:divBdr>
            </w:div>
          </w:divsChild>
        </w:div>
        <w:div w:id="1333558987">
          <w:marLeft w:val="0"/>
          <w:marRight w:val="0"/>
          <w:marTop w:val="0"/>
          <w:marBottom w:val="0"/>
          <w:divBdr>
            <w:top w:val="none" w:sz="0" w:space="0" w:color="auto"/>
            <w:left w:val="none" w:sz="0" w:space="0" w:color="auto"/>
            <w:bottom w:val="none" w:sz="0" w:space="0" w:color="auto"/>
            <w:right w:val="none" w:sz="0" w:space="0" w:color="auto"/>
          </w:divBdr>
        </w:div>
        <w:div w:id="1342313355">
          <w:marLeft w:val="0"/>
          <w:marRight w:val="0"/>
          <w:marTop w:val="0"/>
          <w:marBottom w:val="0"/>
          <w:divBdr>
            <w:top w:val="none" w:sz="0" w:space="0" w:color="auto"/>
            <w:left w:val="none" w:sz="0" w:space="0" w:color="auto"/>
            <w:bottom w:val="none" w:sz="0" w:space="0" w:color="auto"/>
            <w:right w:val="none" w:sz="0" w:space="0" w:color="auto"/>
          </w:divBdr>
        </w:div>
        <w:div w:id="1359046562">
          <w:marLeft w:val="0"/>
          <w:marRight w:val="0"/>
          <w:marTop w:val="0"/>
          <w:marBottom w:val="0"/>
          <w:divBdr>
            <w:top w:val="none" w:sz="0" w:space="0" w:color="auto"/>
            <w:left w:val="none" w:sz="0" w:space="0" w:color="auto"/>
            <w:bottom w:val="none" w:sz="0" w:space="0" w:color="auto"/>
            <w:right w:val="none" w:sz="0" w:space="0" w:color="auto"/>
          </w:divBdr>
        </w:div>
        <w:div w:id="1365061717">
          <w:marLeft w:val="0"/>
          <w:marRight w:val="0"/>
          <w:marTop w:val="0"/>
          <w:marBottom w:val="0"/>
          <w:divBdr>
            <w:top w:val="none" w:sz="0" w:space="0" w:color="auto"/>
            <w:left w:val="none" w:sz="0" w:space="0" w:color="auto"/>
            <w:bottom w:val="none" w:sz="0" w:space="0" w:color="auto"/>
            <w:right w:val="none" w:sz="0" w:space="0" w:color="auto"/>
          </w:divBdr>
        </w:div>
        <w:div w:id="1385984875">
          <w:marLeft w:val="0"/>
          <w:marRight w:val="0"/>
          <w:marTop w:val="0"/>
          <w:marBottom w:val="0"/>
          <w:divBdr>
            <w:top w:val="none" w:sz="0" w:space="0" w:color="auto"/>
            <w:left w:val="none" w:sz="0" w:space="0" w:color="auto"/>
            <w:bottom w:val="none" w:sz="0" w:space="0" w:color="auto"/>
            <w:right w:val="none" w:sz="0" w:space="0" w:color="auto"/>
          </w:divBdr>
        </w:div>
        <w:div w:id="1432043186">
          <w:marLeft w:val="0"/>
          <w:marRight w:val="0"/>
          <w:marTop w:val="0"/>
          <w:marBottom w:val="0"/>
          <w:divBdr>
            <w:top w:val="none" w:sz="0" w:space="0" w:color="auto"/>
            <w:left w:val="none" w:sz="0" w:space="0" w:color="auto"/>
            <w:bottom w:val="none" w:sz="0" w:space="0" w:color="auto"/>
            <w:right w:val="none" w:sz="0" w:space="0" w:color="auto"/>
          </w:divBdr>
        </w:div>
        <w:div w:id="1455247689">
          <w:marLeft w:val="0"/>
          <w:marRight w:val="0"/>
          <w:marTop w:val="0"/>
          <w:marBottom w:val="0"/>
          <w:divBdr>
            <w:top w:val="none" w:sz="0" w:space="0" w:color="auto"/>
            <w:left w:val="none" w:sz="0" w:space="0" w:color="auto"/>
            <w:bottom w:val="none" w:sz="0" w:space="0" w:color="auto"/>
            <w:right w:val="none" w:sz="0" w:space="0" w:color="auto"/>
          </w:divBdr>
        </w:div>
        <w:div w:id="1463232372">
          <w:marLeft w:val="0"/>
          <w:marRight w:val="0"/>
          <w:marTop w:val="0"/>
          <w:marBottom w:val="0"/>
          <w:divBdr>
            <w:top w:val="none" w:sz="0" w:space="0" w:color="auto"/>
            <w:left w:val="none" w:sz="0" w:space="0" w:color="auto"/>
            <w:bottom w:val="none" w:sz="0" w:space="0" w:color="auto"/>
            <w:right w:val="none" w:sz="0" w:space="0" w:color="auto"/>
          </w:divBdr>
        </w:div>
        <w:div w:id="1476802781">
          <w:marLeft w:val="0"/>
          <w:marRight w:val="0"/>
          <w:marTop w:val="0"/>
          <w:marBottom w:val="0"/>
          <w:divBdr>
            <w:top w:val="none" w:sz="0" w:space="0" w:color="auto"/>
            <w:left w:val="none" w:sz="0" w:space="0" w:color="auto"/>
            <w:bottom w:val="none" w:sz="0" w:space="0" w:color="auto"/>
            <w:right w:val="none" w:sz="0" w:space="0" w:color="auto"/>
          </w:divBdr>
        </w:div>
        <w:div w:id="1477650744">
          <w:marLeft w:val="0"/>
          <w:marRight w:val="0"/>
          <w:marTop w:val="0"/>
          <w:marBottom w:val="0"/>
          <w:divBdr>
            <w:top w:val="none" w:sz="0" w:space="0" w:color="auto"/>
            <w:left w:val="none" w:sz="0" w:space="0" w:color="auto"/>
            <w:bottom w:val="none" w:sz="0" w:space="0" w:color="auto"/>
            <w:right w:val="none" w:sz="0" w:space="0" w:color="auto"/>
          </w:divBdr>
        </w:div>
        <w:div w:id="1480346385">
          <w:marLeft w:val="0"/>
          <w:marRight w:val="0"/>
          <w:marTop w:val="0"/>
          <w:marBottom w:val="0"/>
          <w:divBdr>
            <w:top w:val="none" w:sz="0" w:space="0" w:color="auto"/>
            <w:left w:val="none" w:sz="0" w:space="0" w:color="auto"/>
            <w:bottom w:val="none" w:sz="0" w:space="0" w:color="auto"/>
            <w:right w:val="none" w:sz="0" w:space="0" w:color="auto"/>
          </w:divBdr>
        </w:div>
        <w:div w:id="1491676843">
          <w:marLeft w:val="0"/>
          <w:marRight w:val="0"/>
          <w:marTop w:val="0"/>
          <w:marBottom w:val="0"/>
          <w:divBdr>
            <w:top w:val="none" w:sz="0" w:space="0" w:color="auto"/>
            <w:left w:val="none" w:sz="0" w:space="0" w:color="auto"/>
            <w:bottom w:val="none" w:sz="0" w:space="0" w:color="auto"/>
            <w:right w:val="none" w:sz="0" w:space="0" w:color="auto"/>
          </w:divBdr>
          <w:divsChild>
            <w:div w:id="906917391">
              <w:marLeft w:val="0"/>
              <w:marRight w:val="0"/>
              <w:marTop w:val="0"/>
              <w:marBottom w:val="0"/>
              <w:divBdr>
                <w:top w:val="none" w:sz="0" w:space="0" w:color="auto"/>
                <w:left w:val="none" w:sz="0" w:space="0" w:color="auto"/>
                <w:bottom w:val="none" w:sz="0" w:space="0" w:color="auto"/>
                <w:right w:val="none" w:sz="0" w:space="0" w:color="auto"/>
              </w:divBdr>
            </w:div>
          </w:divsChild>
        </w:div>
        <w:div w:id="1520506717">
          <w:marLeft w:val="0"/>
          <w:marRight w:val="0"/>
          <w:marTop w:val="0"/>
          <w:marBottom w:val="0"/>
          <w:divBdr>
            <w:top w:val="none" w:sz="0" w:space="0" w:color="auto"/>
            <w:left w:val="none" w:sz="0" w:space="0" w:color="auto"/>
            <w:bottom w:val="none" w:sz="0" w:space="0" w:color="auto"/>
            <w:right w:val="none" w:sz="0" w:space="0" w:color="auto"/>
          </w:divBdr>
          <w:divsChild>
            <w:div w:id="156002407">
              <w:marLeft w:val="0"/>
              <w:marRight w:val="0"/>
              <w:marTop w:val="0"/>
              <w:marBottom w:val="0"/>
              <w:divBdr>
                <w:top w:val="none" w:sz="0" w:space="0" w:color="auto"/>
                <w:left w:val="none" w:sz="0" w:space="0" w:color="auto"/>
                <w:bottom w:val="none" w:sz="0" w:space="0" w:color="auto"/>
                <w:right w:val="none" w:sz="0" w:space="0" w:color="auto"/>
              </w:divBdr>
            </w:div>
            <w:div w:id="1418475436">
              <w:marLeft w:val="0"/>
              <w:marRight w:val="0"/>
              <w:marTop w:val="0"/>
              <w:marBottom w:val="0"/>
              <w:divBdr>
                <w:top w:val="none" w:sz="0" w:space="0" w:color="auto"/>
                <w:left w:val="none" w:sz="0" w:space="0" w:color="auto"/>
                <w:bottom w:val="none" w:sz="0" w:space="0" w:color="auto"/>
                <w:right w:val="none" w:sz="0" w:space="0" w:color="auto"/>
              </w:divBdr>
            </w:div>
            <w:div w:id="2087141441">
              <w:marLeft w:val="0"/>
              <w:marRight w:val="0"/>
              <w:marTop w:val="0"/>
              <w:marBottom w:val="0"/>
              <w:divBdr>
                <w:top w:val="none" w:sz="0" w:space="0" w:color="auto"/>
                <w:left w:val="none" w:sz="0" w:space="0" w:color="auto"/>
                <w:bottom w:val="none" w:sz="0" w:space="0" w:color="auto"/>
                <w:right w:val="none" w:sz="0" w:space="0" w:color="auto"/>
              </w:divBdr>
            </w:div>
          </w:divsChild>
        </w:div>
        <w:div w:id="1552812084">
          <w:marLeft w:val="0"/>
          <w:marRight w:val="0"/>
          <w:marTop w:val="0"/>
          <w:marBottom w:val="0"/>
          <w:divBdr>
            <w:top w:val="none" w:sz="0" w:space="0" w:color="auto"/>
            <w:left w:val="none" w:sz="0" w:space="0" w:color="auto"/>
            <w:bottom w:val="none" w:sz="0" w:space="0" w:color="auto"/>
            <w:right w:val="none" w:sz="0" w:space="0" w:color="auto"/>
          </w:divBdr>
        </w:div>
        <w:div w:id="1555197359">
          <w:marLeft w:val="0"/>
          <w:marRight w:val="0"/>
          <w:marTop w:val="0"/>
          <w:marBottom w:val="0"/>
          <w:divBdr>
            <w:top w:val="none" w:sz="0" w:space="0" w:color="auto"/>
            <w:left w:val="none" w:sz="0" w:space="0" w:color="auto"/>
            <w:bottom w:val="none" w:sz="0" w:space="0" w:color="auto"/>
            <w:right w:val="none" w:sz="0" w:space="0" w:color="auto"/>
          </w:divBdr>
        </w:div>
        <w:div w:id="1564366854">
          <w:marLeft w:val="0"/>
          <w:marRight w:val="0"/>
          <w:marTop w:val="0"/>
          <w:marBottom w:val="0"/>
          <w:divBdr>
            <w:top w:val="none" w:sz="0" w:space="0" w:color="auto"/>
            <w:left w:val="none" w:sz="0" w:space="0" w:color="auto"/>
            <w:bottom w:val="none" w:sz="0" w:space="0" w:color="auto"/>
            <w:right w:val="none" w:sz="0" w:space="0" w:color="auto"/>
          </w:divBdr>
          <w:divsChild>
            <w:div w:id="1323041077">
              <w:marLeft w:val="0"/>
              <w:marRight w:val="0"/>
              <w:marTop w:val="0"/>
              <w:marBottom w:val="0"/>
              <w:divBdr>
                <w:top w:val="none" w:sz="0" w:space="0" w:color="auto"/>
                <w:left w:val="none" w:sz="0" w:space="0" w:color="auto"/>
                <w:bottom w:val="none" w:sz="0" w:space="0" w:color="auto"/>
                <w:right w:val="none" w:sz="0" w:space="0" w:color="auto"/>
              </w:divBdr>
            </w:div>
            <w:div w:id="1369524049">
              <w:marLeft w:val="0"/>
              <w:marRight w:val="0"/>
              <w:marTop w:val="0"/>
              <w:marBottom w:val="0"/>
              <w:divBdr>
                <w:top w:val="none" w:sz="0" w:space="0" w:color="auto"/>
                <w:left w:val="none" w:sz="0" w:space="0" w:color="auto"/>
                <w:bottom w:val="none" w:sz="0" w:space="0" w:color="auto"/>
                <w:right w:val="none" w:sz="0" w:space="0" w:color="auto"/>
              </w:divBdr>
            </w:div>
          </w:divsChild>
        </w:div>
        <w:div w:id="1574389504">
          <w:marLeft w:val="0"/>
          <w:marRight w:val="0"/>
          <w:marTop w:val="0"/>
          <w:marBottom w:val="0"/>
          <w:divBdr>
            <w:top w:val="none" w:sz="0" w:space="0" w:color="auto"/>
            <w:left w:val="none" w:sz="0" w:space="0" w:color="auto"/>
            <w:bottom w:val="none" w:sz="0" w:space="0" w:color="auto"/>
            <w:right w:val="none" w:sz="0" w:space="0" w:color="auto"/>
          </w:divBdr>
        </w:div>
        <w:div w:id="1584101614">
          <w:marLeft w:val="0"/>
          <w:marRight w:val="0"/>
          <w:marTop w:val="0"/>
          <w:marBottom w:val="0"/>
          <w:divBdr>
            <w:top w:val="none" w:sz="0" w:space="0" w:color="auto"/>
            <w:left w:val="none" w:sz="0" w:space="0" w:color="auto"/>
            <w:bottom w:val="none" w:sz="0" w:space="0" w:color="auto"/>
            <w:right w:val="none" w:sz="0" w:space="0" w:color="auto"/>
          </w:divBdr>
        </w:div>
        <w:div w:id="1620793950">
          <w:marLeft w:val="0"/>
          <w:marRight w:val="0"/>
          <w:marTop w:val="0"/>
          <w:marBottom w:val="0"/>
          <w:divBdr>
            <w:top w:val="none" w:sz="0" w:space="0" w:color="auto"/>
            <w:left w:val="none" w:sz="0" w:space="0" w:color="auto"/>
            <w:bottom w:val="none" w:sz="0" w:space="0" w:color="auto"/>
            <w:right w:val="none" w:sz="0" w:space="0" w:color="auto"/>
          </w:divBdr>
          <w:divsChild>
            <w:div w:id="723989403">
              <w:marLeft w:val="0"/>
              <w:marRight w:val="0"/>
              <w:marTop w:val="0"/>
              <w:marBottom w:val="0"/>
              <w:divBdr>
                <w:top w:val="none" w:sz="0" w:space="0" w:color="auto"/>
                <w:left w:val="none" w:sz="0" w:space="0" w:color="auto"/>
                <w:bottom w:val="none" w:sz="0" w:space="0" w:color="auto"/>
                <w:right w:val="none" w:sz="0" w:space="0" w:color="auto"/>
              </w:divBdr>
            </w:div>
            <w:div w:id="1639215208">
              <w:marLeft w:val="0"/>
              <w:marRight w:val="0"/>
              <w:marTop w:val="0"/>
              <w:marBottom w:val="0"/>
              <w:divBdr>
                <w:top w:val="none" w:sz="0" w:space="0" w:color="auto"/>
                <w:left w:val="none" w:sz="0" w:space="0" w:color="auto"/>
                <w:bottom w:val="none" w:sz="0" w:space="0" w:color="auto"/>
                <w:right w:val="none" w:sz="0" w:space="0" w:color="auto"/>
              </w:divBdr>
            </w:div>
            <w:div w:id="2138334232">
              <w:marLeft w:val="0"/>
              <w:marRight w:val="0"/>
              <w:marTop w:val="0"/>
              <w:marBottom w:val="0"/>
              <w:divBdr>
                <w:top w:val="none" w:sz="0" w:space="0" w:color="auto"/>
                <w:left w:val="none" w:sz="0" w:space="0" w:color="auto"/>
                <w:bottom w:val="none" w:sz="0" w:space="0" w:color="auto"/>
                <w:right w:val="none" w:sz="0" w:space="0" w:color="auto"/>
              </w:divBdr>
            </w:div>
          </w:divsChild>
        </w:div>
        <w:div w:id="1630014991">
          <w:marLeft w:val="0"/>
          <w:marRight w:val="0"/>
          <w:marTop w:val="0"/>
          <w:marBottom w:val="0"/>
          <w:divBdr>
            <w:top w:val="none" w:sz="0" w:space="0" w:color="auto"/>
            <w:left w:val="none" w:sz="0" w:space="0" w:color="auto"/>
            <w:bottom w:val="none" w:sz="0" w:space="0" w:color="auto"/>
            <w:right w:val="none" w:sz="0" w:space="0" w:color="auto"/>
          </w:divBdr>
        </w:div>
        <w:div w:id="1703241102">
          <w:marLeft w:val="0"/>
          <w:marRight w:val="0"/>
          <w:marTop w:val="0"/>
          <w:marBottom w:val="0"/>
          <w:divBdr>
            <w:top w:val="none" w:sz="0" w:space="0" w:color="auto"/>
            <w:left w:val="none" w:sz="0" w:space="0" w:color="auto"/>
            <w:bottom w:val="none" w:sz="0" w:space="0" w:color="auto"/>
            <w:right w:val="none" w:sz="0" w:space="0" w:color="auto"/>
          </w:divBdr>
        </w:div>
        <w:div w:id="1737781039">
          <w:marLeft w:val="0"/>
          <w:marRight w:val="0"/>
          <w:marTop w:val="0"/>
          <w:marBottom w:val="0"/>
          <w:divBdr>
            <w:top w:val="none" w:sz="0" w:space="0" w:color="auto"/>
            <w:left w:val="none" w:sz="0" w:space="0" w:color="auto"/>
            <w:bottom w:val="none" w:sz="0" w:space="0" w:color="auto"/>
            <w:right w:val="none" w:sz="0" w:space="0" w:color="auto"/>
          </w:divBdr>
        </w:div>
        <w:div w:id="1844930402">
          <w:marLeft w:val="0"/>
          <w:marRight w:val="0"/>
          <w:marTop w:val="0"/>
          <w:marBottom w:val="0"/>
          <w:divBdr>
            <w:top w:val="none" w:sz="0" w:space="0" w:color="auto"/>
            <w:left w:val="none" w:sz="0" w:space="0" w:color="auto"/>
            <w:bottom w:val="none" w:sz="0" w:space="0" w:color="auto"/>
            <w:right w:val="none" w:sz="0" w:space="0" w:color="auto"/>
          </w:divBdr>
        </w:div>
        <w:div w:id="1861234433">
          <w:marLeft w:val="0"/>
          <w:marRight w:val="0"/>
          <w:marTop w:val="0"/>
          <w:marBottom w:val="0"/>
          <w:divBdr>
            <w:top w:val="none" w:sz="0" w:space="0" w:color="auto"/>
            <w:left w:val="none" w:sz="0" w:space="0" w:color="auto"/>
            <w:bottom w:val="none" w:sz="0" w:space="0" w:color="auto"/>
            <w:right w:val="none" w:sz="0" w:space="0" w:color="auto"/>
          </w:divBdr>
        </w:div>
        <w:div w:id="1866553482">
          <w:marLeft w:val="0"/>
          <w:marRight w:val="0"/>
          <w:marTop w:val="0"/>
          <w:marBottom w:val="0"/>
          <w:divBdr>
            <w:top w:val="none" w:sz="0" w:space="0" w:color="auto"/>
            <w:left w:val="none" w:sz="0" w:space="0" w:color="auto"/>
            <w:bottom w:val="none" w:sz="0" w:space="0" w:color="auto"/>
            <w:right w:val="none" w:sz="0" w:space="0" w:color="auto"/>
          </w:divBdr>
        </w:div>
        <w:div w:id="1874028960">
          <w:marLeft w:val="0"/>
          <w:marRight w:val="0"/>
          <w:marTop w:val="0"/>
          <w:marBottom w:val="0"/>
          <w:divBdr>
            <w:top w:val="none" w:sz="0" w:space="0" w:color="auto"/>
            <w:left w:val="none" w:sz="0" w:space="0" w:color="auto"/>
            <w:bottom w:val="none" w:sz="0" w:space="0" w:color="auto"/>
            <w:right w:val="none" w:sz="0" w:space="0" w:color="auto"/>
          </w:divBdr>
        </w:div>
        <w:div w:id="1903633160">
          <w:marLeft w:val="0"/>
          <w:marRight w:val="0"/>
          <w:marTop w:val="0"/>
          <w:marBottom w:val="0"/>
          <w:divBdr>
            <w:top w:val="none" w:sz="0" w:space="0" w:color="auto"/>
            <w:left w:val="none" w:sz="0" w:space="0" w:color="auto"/>
            <w:bottom w:val="none" w:sz="0" w:space="0" w:color="auto"/>
            <w:right w:val="none" w:sz="0" w:space="0" w:color="auto"/>
          </w:divBdr>
        </w:div>
        <w:div w:id="1904832832">
          <w:marLeft w:val="0"/>
          <w:marRight w:val="0"/>
          <w:marTop w:val="0"/>
          <w:marBottom w:val="0"/>
          <w:divBdr>
            <w:top w:val="none" w:sz="0" w:space="0" w:color="auto"/>
            <w:left w:val="none" w:sz="0" w:space="0" w:color="auto"/>
            <w:bottom w:val="none" w:sz="0" w:space="0" w:color="auto"/>
            <w:right w:val="none" w:sz="0" w:space="0" w:color="auto"/>
          </w:divBdr>
        </w:div>
        <w:div w:id="1923832964">
          <w:marLeft w:val="0"/>
          <w:marRight w:val="0"/>
          <w:marTop w:val="0"/>
          <w:marBottom w:val="0"/>
          <w:divBdr>
            <w:top w:val="none" w:sz="0" w:space="0" w:color="auto"/>
            <w:left w:val="none" w:sz="0" w:space="0" w:color="auto"/>
            <w:bottom w:val="none" w:sz="0" w:space="0" w:color="auto"/>
            <w:right w:val="none" w:sz="0" w:space="0" w:color="auto"/>
          </w:divBdr>
        </w:div>
        <w:div w:id="1930502199">
          <w:marLeft w:val="0"/>
          <w:marRight w:val="0"/>
          <w:marTop w:val="0"/>
          <w:marBottom w:val="0"/>
          <w:divBdr>
            <w:top w:val="none" w:sz="0" w:space="0" w:color="auto"/>
            <w:left w:val="none" w:sz="0" w:space="0" w:color="auto"/>
            <w:bottom w:val="none" w:sz="0" w:space="0" w:color="auto"/>
            <w:right w:val="none" w:sz="0" w:space="0" w:color="auto"/>
          </w:divBdr>
        </w:div>
        <w:div w:id="1978414215">
          <w:marLeft w:val="0"/>
          <w:marRight w:val="0"/>
          <w:marTop w:val="0"/>
          <w:marBottom w:val="0"/>
          <w:divBdr>
            <w:top w:val="none" w:sz="0" w:space="0" w:color="auto"/>
            <w:left w:val="none" w:sz="0" w:space="0" w:color="auto"/>
            <w:bottom w:val="none" w:sz="0" w:space="0" w:color="auto"/>
            <w:right w:val="none" w:sz="0" w:space="0" w:color="auto"/>
          </w:divBdr>
        </w:div>
        <w:div w:id="2013603280">
          <w:marLeft w:val="0"/>
          <w:marRight w:val="0"/>
          <w:marTop w:val="0"/>
          <w:marBottom w:val="0"/>
          <w:divBdr>
            <w:top w:val="none" w:sz="0" w:space="0" w:color="auto"/>
            <w:left w:val="none" w:sz="0" w:space="0" w:color="auto"/>
            <w:bottom w:val="none" w:sz="0" w:space="0" w:color="auto"/>
            <w:right w:val="none" w:sz="0" w:space="0" w:color="auto"/>
          </w:divBdr>
        </w:div>
        <w:div w:id="2016687377">
          <w:marLeft w:val="0"/>
          <w:marRight w:val="0"/>
          <w:marTop w:val="0"/>
          <w:marBottom w:val="0"/>
          <w:divBdr>
            <w:top w:val="none" w:sz="0" w:space="0" w:color="auto"/>
            <w:left w:val="none" w:sz="0" w:space="0" w:color="auto"/>
            <w:bottom w:val="none" w:sz="0" w:space="0" w:color="auto"/>
            <w:right w:val="none" w:sz="0" w:space="0" w:color="auto"/>
          </w:divBdr>
        </w:div>
        <w:div w:id="2031293382">
          <w:marLeft w:val="0"/>
          <w:marRight w:val="0"/>
          <w:marTop w:val="0"/>
          <w:marBottom w:val="0"/>
          <w:divBdr>
            <w:top w:val="none" w:sz="0" w:space="0" w:color="auto"/>
            <w:left w:val="none" w:sz="0" w:space="0" w:color="auto"/>
            <w:bottom w:val="none" w:sz="0" w:space="0" w:color="auto"/>
            <w:right w:val="none" w:sz="0" w:space="0" w:color="auto"/>
          </w:divBdr>
        </w:div>
        <w:div w:id="2051420048">
          <w:marLeft w:val="0"/>
          <w:marRight w:val="0"/>
          <w:marTop w:val="0"/>
          <w:marBottom w:val="0"/>
          <w:divBdr>
            <w:top w:val="none" w:sz="0" w:space="0" w:color="auto"/>
            <w:left w:val="none" w:sz="0" w:space="0" w:color="auto"/>
            <w:bottom w:val="none" w:sz="0" w:space="0" w:color="auto"/>
            <w:right w:val="none" w:sz="0" w:space="0" w:color="auto"/>
          </w:divBdr>
          <w:divsChild>
            <w:div w:id="136654388">
              <w:marLeft w:val="0"/>
              <w:marRight w:val="0"/>
              <w:marTop w:val="0"/>
              <w:marBottom w:val="0"/>
              <w:divBdr>
                <w:top w:val="none" w:sz="0" w:space="0" w:color="auto"/>
                <w:left w:val="none" w:sz="0" w:space="0" w:color="auto"/>
                <w:bottom w:val="none" w:sz="0" w:space="0" w:color="auto"/>
                <w:right w:val="none" w:sz="0" w:space="0" w:color="auto"/>
              </w:divBdr>
            </w:div>
            <w:div w:id="165638958">
              <w:marLeft w:val="0"/>
              <w:marRight w:val="0"/>
              <w:marTop w:val="0"/>
              <w:marBottom w:val="0"/>
              <w:divBdr>
                <w:top w:val="none" w:sz="0" w:space="0" w:color="auto"/>
                <w:left w:val="none" w:sz="0" w:space="0" w:color="auto"/>
                <w:bottom w:val="none" w:sz="0" w:space="0" w:color="auto"/>
                <w:right w:val="none" w:sz="0" w:space="0" w:color="auto"/>
              </w:divBdr>
            </w:div>
            <w:div w:id="1234123673">
              <w:marLeft w:val="0"/>
              <w:marRight w:val="0"/>
              <w:marTop w:val="0"/>
              <w:marBottom w:val="0"/>
              <w:divBdr>
                <w:top w:val="none" w:sz="0" w:space="0" w:color="auto"/>
                <w:left w:val="none" w:sz="0" w:space="0" w:color="auto"/>
                <w:bottom w:val="none" w:sz="0" w:space="0" w:color="auto"/>
                <w:right w:val="none" w:sz="0" w:space="0" w:color="auto"/>
              </w:divBdr>
            </w:div>
            <w:div w:id="1275482904">
              <w:marLeft w:val="0"/>
              <w:marRight w:val="0"/>
              <w:marTop w:val="0"/>
              <w:marBottom w:val="0"/>
              <w:divBdr>
                <w:top w:val="none" w:sz="0" w:space="0" w:color="auto"/>
                <w:left w:val="none" w:sz="0" w:space="0" w:color="auto"/>
                <w:bottom w:val="none" w:sz="0" w:space="0" w:color="auto"/>
                <w:right w:val="none" w:sz="0" w:space="0" w:color="auto"/>
              </w:divBdr>
            </w:div>
            <w:div w:id="1458067532">
              <w:marLeft w:val="0"/>
              <w:marRight w:val="0"/>
              <w:marTop w:val="0"/>
              <w:marBottom w:val="0"/>
              <w:divBdr>
                <w:top w:val="none" w:sz="0" w:space="0" w:color="auto"/>
                <w:left w:val="none" w:sz="0" w:space="0" w:color="auto"/>
                <w:bottom w:val="none" w:sz="0" w:space="0" w:color="auto"/>
                <w:right w:val="none" w:sz="0" w:space="0" w:color="auto"/>
              </w:divBdr>
            </w:div>
          </w:divsChild>
        </w:div>
        <w:div w:id="2055348538">
          <w:marLeft w:val="0"/>
          <w:marRight w:val="0"/>
          <w:marTop w:val="0"/>
          <w:marBottom w:val="0"/>
          <w:divBdr>
            <w:top w:val="none" w:sz="0" w:space="0" w:color="auto"/>
            <w:left w:val="none" w:sz="0" w:space="0" w:color="auto"/>
            <w:bottom w:val="none" w:sz="0" w:space="0" w:color="auto"/>
            <w:right w:val="none" w:sz="0" w:space="0" w:color="auto"/>
          </w:divBdr>
        </w:div>
        <w:div w:id="2055428212">
          <w:marLeft w:val="0"/>
          <w:marRight w:val="0"/>
          <w:marTop w:val="0"/>
          <w:marBottom w:val="0"/>
          <w:divBdr>
            <w:top w:val="none" w:sz="0" w:space="0" w:color="auto"/>
            <w:left w:val="none" w:sz="0" w:space="0" w:color="auto"/>
            <w:bottom w:val="none" w:sz="0" w:space="0" w:color="auto"/>
            <w:right w:val="none" w:sz="0" w:space="0" w:color="auto"/>
          </w:divBdr>
        </w:div>
        <w:div w:id="2057847826">
          <w:marLeft w:val="0"/>
          <w:marRight w:val="0"/>
          <w:marTop w:val="0"/>
          <w:marBottom w:val="0"/>
          <w:divBdr>
            <w:top w:val="none" w:sz="0" w:space="0" w:color="auto"/>
            <w:left w:val="none" w:sz="0" w:space="0" w:color="auto"/>
            <w:bottom w:val="none" w:sz="0" w:space="0" w:color="auto"/>
            <w:right w:val="none" w:sz="0" w:space="0" w:color="auto"/>
          </w:divBdr>
        </w:div>
        <w:div w:id="2064405376">
          <w:marLeft w:val="0"/>
          <w:marRight w:val="0"/>
          <w:marTop w:val="0"/>
          <w:marBottom w:val="0"/>
          <w:divBdr>
            <w:top w:val="none" w:sz="0" w:space="0" w:color="auto"/>
            <w:left w:val="none" w:sz="0" w:space="0" w:color="auto"/>
            <w:bottom w:val="none" w:sz="0" w:space="0" w:color="auto"/>
            <w:right w:val="none" w:sz="0" w:space="0" w:color="auto"/>
          </w:divBdr>
          <w:divsChild>
            <w:div w:id="478349866">
              <w:marLeft w:val="0"/>
              <w:marRight w:val="0"/>
              <w:marTop w:val="0"/>
              <w:marBottom w:val="0"/>
              <w:divBdr>
                <w:top w:val="none" w:sz="0" w:space="0" w:color="auto"/>
                <w:left w:val="none" w:sz="0" w:space="0" w:color="auto"/>
                <w:bottom w:val="none" w:sz="0" w:space="0" w:color="auto"/>
                <w:right w:val="none" w:sz="0" w:space="0" w:color="auto"/>
              </w:divBdr>
            </w:div>
            <w:div w:id="704720171">
              <w:marLeft w:val="0"/>
              <w:marRight w:val="0"/>
              <w:marTop w:val="0"/>
              <w:marBottom w:val="0"/>
              <w:divBdr>
                <w:top w:val="none" w:sz="0" w:space="0" w:color="auto"/>
                <w:left w:val="none" w:sz="0" w:space="0" w:color="auto"/>
                <w:bottom w:val="none" w:sz="0" w:space="0" w:color="auto"/>
                <w:right w:val="none" w:sz="0" w:space="0" w:color="auto"/>
              </w:divBdr>
            </w:div>
            <w:div w:id="1304970051">
              <w:marLeft w:val="0"/>
              <w:marRight w:val="0"/>
              <w:marTop w:val="0"/>
              <w:marBottom w:val="0"/>
              <w:divBdr>
                <w:top w:val="none" w:sz="0" w:space="0" w:color="auto"/>
                <w:left w:val="none" w:sz="0" w:space="0" w:color="auto"/>
                <w:bottom w:val="none" w:sz="0" w:space="0" w:color="auto"/>
                <w:right w:val="none" w:sz="0" w:space="0" w:color="auto"/>
              </w:divBdr>
            </w:div>
            <w:div w:id="2081438947">
              <w:marLeft w:val="0"/>
              <w:marRight w:val="0"/>
              <w:marTop w:val="0"/>
              <w:marBottom w:val="0"/>
              <w:divBdr>
                <w:top w:val="none" w:sz="0" w:space="0" w:color="auto"/>
                <w:left w:val="none" w:sz="0" w:space="0" w:color="auto"/>
                <w:bottom w:val="none" w:sz="0" w:space="0" w:color="auto"/>
                <w:right w:val="none" w:sz="0" w:space="0" w:color="auto"/>
              </w:divBdr>
            </w:div>
            <w:div w:id="2084251822">
              <w:marLeft w:val="0"/>
              <w:marRight w:val="0"/>
              <w:marTop w:val="0"/>
              <w:marBottom w:val="0"/>
              <w:divBdr>
                <w:top w:val="none" w:sz="0" w:space="0" w:color="auto"/>
                <w:left w:val="none" w:sz="0" w:space="0" w:color="auto"/>
                <w:bottom w:val="none" w:sz="0" w:space="0" w:color="auto"/>
                <w:right w:val="none" w:sz="0" w:space="0" w:color="auto"/>
              </w:divBdr>
            </w:div>
          </w:divsChild>
        </w:div>
        <w:div w:id="2065712737">
          <w:marLeft w:val="0"/>
          <w:marRight w:val="0"/>
          <w:marTop w:val="0"/>
          <w:marBottom w:val="0"/>
          <w:divBdr>
            <w:top w:val="none" w:sz="0" w:space="0" w:color="auto"/>
            <w:left w:val="none" w:sz="0" w:space="0" w:color="auto"/>
            <w:bottom w:val="none" w:sz="0" w:space="0" w:color="auto"/>
            <w:right w:val="none" w:sz="0" w:space="0" w:color="auto"/>
          </w:divBdr>
        </w:div>
        <w:div w:id="2070180740">
          <w:marLeft w:val="0"/>
          <w:marRight w:val="0"/>
          <w:marTop w:val="0"/>
          <w:marBottom w:val="0"/>
          <w:divBdr>
            <w:top w:val="none" w:sz="0" w:space="0" w:color="auto"/>
            <w:left w:val="none" w:sz="0" w:space="0" w:color="auto"/>
            <w:bottom w:val="none" w:sz="0" w:space="0" w:color="auto"/>
            <w:right w:val="none" w:sz="0" w:space="0" w:color="auto"/>
          </w:divBdr>
        </w:div>
        <w:div w:id="2094472823">
          <w:marLeft w:val="0"/>
          <w:marRight w:val="0"/>
          <w:marTop w:val="0"/>
          <w:marBottom w:val="0"/>
          <w:divBdr>
            <w:top w:val="none" w:sz="0" w:space="0" w:color="auto"/>
            <w:left w:val="none" w:sz="0" w:space="0" w:color="auto"/>
            <w:bottom w:val="none" w:sz="0" w:space="0" w:color="auto"/>
            <w:right w:val="none" w:sz="0" w:space="0" w:color="auto"/>
          </w:divBdr>
          <w:divsChild>
            <w:div w:id="446043237">
              <w:marLeft w:val="0"/>
              <w:marRight w:val="0"/>
              <w:marTop w:val="0"/>
              <w:marBottom w:val="0"/>
              <w:divBdr>
                <w:top w:val="none" w:sz="0" w:space="0" w:color="auto"/>
                <w:left w:val="none" w:sz="0" w:space="0" w:color="auto"/>
                <w:bottom w:val="none" w:sz="0" w:space="0" w:color="auto"/>
                <w:right w:val="none" w:sz="0" w:space="0" w:color="auto"/>
              </w:divBdr>
            </w:div>
            <w:div w:id="1584025889">
              <w:marLeft w:val="0"/>
              <w:marRight w:val="0"/>
              <w:marTop w:val="0"/>
              <w:marBottom w:val="0"/>
              <w:divBdr>
                <w:top w:val="none" w:sz="0" w:space="0" w:color="auto"/>
                <w:left w:val="none" w:sz="0" w:space="0" w:color="auto"/>
                <w:bottom w:val="none" w:sz="0" w:space="0" w:color="auto"/>
                <w:right w:val="none" w:sz="0" w:space="0" w:color="auto"/>
              </w:divBdr>
            </w:div>
            <w:div w:id="182046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24602">
      <w:bodyDiv w:val="1"/>
      <w:marLeft w:val="0"/>
      <w:marRight w:val="0"/>
      <w:marTop w:val="0"/>
      <w:marBottom w:val="0"/>
      <w:divBdr>
        <w:top w:val="none" w:sz="0" w:space="0" w:color="auto"/>
        <w:left w:val="none" w:sz="0" w:space="0" w:color="auto"/>
        <w:bottom w:val="none" w:sz="0" w:space="0" w:color="auto"/>
        <w:right w:val="none" w:sz="0" w:space="0" w:color="auto"/>
      </w:divBdr>
      <w:divsChild>
        <w:div w:id="237834701">
          <w:marLeft w:val="0"/>
          <w:marRight w:val="0"/>
          <w:marTop w:val="0"/>
          <w:marBottom w:val="0"/>
          <w:divBdr>
            <w:top w:val="none" w:sz="0" w:space="0" w:color="auto"/>
            <w:left w:val="none" w:sz="0" w:space="0" w:color="auto"/>
            <w:bottom w:val="none" w:sz="0" w:space="0" w:color="auto"/>
            <w:right w:val="none" w:sz="0" w:space="0" w:color="auto"/>
          </w:divBdr>
        </w:div>
        <w:div w:id="473302719">
          <w:marLeft w:val="0"/>
          <w:marRight w:val="0"/>
          <w:marTop w:val="0"/>
          <w:marBottom w:val="0"/>
          <w:divBdr>
            <w:top w:val="none" w:sz="0" w:space="0" w:color="auto"/>
            <w:left w:val="none" w:sz="0" w:space="0" w:color="auto"/>
            <w:bottom w:val="none" w:sz="0" w:space="0" w:color="auto"/>
            <w:right w:val="none" w:sz="0" w:space="0" w:color="auto"/>
          </w:divBdr>
        </w:div>
        <w:div w:id="549003054">
          <w:marLeft w:val="0"/>
          <w:marRight w:val="0"/>
          <w:marTop w:val="0"/>
          <w:marBottom w:val="0"/>
          <w:divBdr>
            <w:top w:val="none" w:sz="0" w:space="0" w:color="auto"/>
            <w:left w:val="none" w:sz="0" w:space="0" w:color="auto"/>
            <w:bottom w:val="none" w:sz="0" w:space="0" w:color="auto"/>
            <w:right w:val="none" w:sz="0" w:space="0" w:color="auto"/>
          </w:divBdr>
          <w:divsChild>
            <w:div w:id="2066026024">
              <w:marLeft w:val="-75"/>
              <w:marRight w:val="0"/>
              <w:marTop w:val="30"/>
              <w:marBottom w:val="30"/>
              <w:divBdr>
                <w:top w:val="none" w:sz="0" w:space="0" w:color="auto"/>
                <w:left w:val="none" w:sz="0" w:space="0" w:color="auto"/>
                <w:bottom w:val="none" w:sz="0" w:space="0" w:color="auto"/>
                <w:right w:val="none" w:sz="0" w:space="0" w:color="auto"/>
              </w:divBdr>
              <w:divsChild>
                <w:div w:id="526798405">
                  <w:marLeft w:val="0"/>
                  <w:marRight w:val="0"/>
                  <w:marTop w:val="0"/>
                  <w:marBottom w:val="0"/>
                  <w:divBdr>
                    <w:top w:val="none" w:sz="0" w:space="0" w:color="auto"/>
                    <w:left w:val="none" w:sz="0" w:space="0" w:color="auto"/>
                    <w:bottom w:val="none" w:sz="0" w:space="0" w:color="auto"/>
                    <w:right w:val="none" w:sz="0" w:space="0" w:color="auto"/>
                  </w:divBdr>
                  <w:divsChild>
                    <w:div w:id="261114179">
                      <w:marLeft w:val="0"/>
                      <w:marRight w:val="0"/>
                      <w:marTop w:val="0"/>
                      <w:marBottom w:val="0"/>
                      <w:divBdr>
                        <w:top w:val="none" w:sz="0" w:space="0" w:color="auto"/>
                        <w:left w:val="none" w:sz="0" w:space="0" w:color="auto"/>
                        <w:bottom w:val="none" w:sz="0" w:space="0" w:color="auto"/>
                        <w:right w:val="none" w:sz="0" w:space="0" w:color="auto"/>
                      </w:divBdr>
                    </w:div>
                  </w:divsChild>
                </w:div>
                <w:div w:id="1310597971">
                  <w:marLeft w:val="0"/>
                  <w:marRight w:val="0"/>
                  <w:marTop w:val="0"/>
                  <w:marBottom w:val="0"/>
                  <w:divBdr>
                    <w:top w:val="none" w:sz="0" w:space="0" w:color="auto"/>
                    <w:left w:val="none" w:sz="0" w:space="0" w:color="auto"/>
                    <w:bottom w:val="none" w:sz="0" w:space="0" w:color="auto"/>
                    <w:right w:val="none" w:sz="0" w:space="0" w:color="auto"/>
                  </w:divBdr>
                  <w:divsChild>
                    <w:div w:id="91557030">
                      <w:marLeft w:val="0"/>
                      <w:marRight w:val="0"/>
                      <w:marTop w:val="0"/>
                      <w:marBottom w:val="0"/>
                      <w:divBdr>
                        <w:top w:val="none" w:sz="0" w:space="0" w:color="auto"/>
                        <w:left w:val="none" w:sz="0" w:space="0" w:color="auto"/>
                        <w:bottom w:val="none" w:sz="0" w:space="0" w:color="auto"/>
                        <w:right w:val="none" w:sz="0" w:space="0" w:color="auto"/>
                      </w:divBdr>
                    </w:div>
                  </w:divsChild>
                </w:div>
                <w:div w:id="1631939929">
                  <w:marLeft w:val="0"/>
                  <w:marRight w:val="0"/>
                  <w:marTop w:val="0"/>
                  <w:marBottom w:val="0"/>
                  <w:divBdr>
                    <w:top w:val="none" w:sz="0" w:space="0" w:color="auto"/>
                    <w:left w:val="none" w:sz="0" w:space="0" w:color="auto"/>
                    <w:bottom w:val="none" w:sz="0" w:space="0" w:color="auto"/>
                    <w:right w:val="none" w:sz="0" w:space="0" w:color="auto"/>
                  </w:divBdr>
                  <w:divsChild>
                    <w:div w:id="1403990242">
                      <w:marLeft w:val="0"/>
                      <w:marRight w:val="0"/>
                      <w:marTop w:val="0"/>
                      <w:marBottom w:val="0"/>
                      <w:divBdr>
                        <w:top w:val="none" w:sz="0" w:space="0" w:color="auto"/>
                        <w:left w:val="none" w:sz="0" w:space="0" w:color="auto"/>
                        <w:bottom w:val="none" w:sz="0" w:space="0" w:color="auto"/>
                        <w:right w:val="none" w:sz="0" w:space="0" w:color="auto"/>
                      </w:divBdr>
                    </w:div>
                  </w:divsChild>
                </w:div>
                <w:div w:id="1911571200">
                  <w:marLeft w:val="0"/>
                  <w:marRight w:val="0"/>
                  <w:marTop w:val="0"/>
                  <w:marBottom w:val="0"/>
                  <w:divBdr>
                    <w:top w:val="none" w:sz="0" w:space="0" w:color="auto"/>
                    <w:left w:val="none" w:sz="0" w:space="0" w:color="auto"/>
                    <w:bottom w:val="none" w:sz="0" w:space="0" w:color="auto"/>
                    <w:right w:val="none" w:sz="0" w:space="0" w:color="auto"/>
                  </w:divBdr>
                  <w:divsChild>
                    <w:div w:id="121065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314022">
          <w:marLeft w:val="0"/>
          <w:marRight w:val="0"/>
          <w:marTop w:val="0"/>
          <w:marBottom w:val="0"/>
          <w:divBdr>
            <w:top w:val="none" w:sz="0" w:space="0" w:color="auto"/>
            <w:left w:val="none" w:sz="0" w:space="0" w:color="auto"/>
            <w:bottom w:val="none" w:sz="0" w:space="0" w:color="auto"/>
            <w:right w:val="none" w:sz="0" w:space="0" w:color="auto"/>
          </w:divBdr>
        </w:div>
        <w:div w:id="1247303796">
          <w:marLeft w:val="0"/>
          <w:marRight w:val="0"/>
          <w:marTop w:val="0"/>
          <w:marBottom w:val="0"/>
          <w:divBdr>
            <w:top w:val="none" w:sz="0" w:space="0" w:color="auto"/>
            <w:left w:val="none" w:sz="0" w:space="0" w:color="auto"/>
            <w:bottom w:val="none" w:sz="0" w:space="0" w:color="auto"/>
            <w:right w:val="none" w:sz="0" w:space="0" w:color="auto"/>
          </w:divBdr>
          <w:divsChild>
            <w:div w:id="403652377">
              <w:marLeft w:val="0"/>
              <w:marRight w:val="0"/>
              <w:marTop w:val="0"/>
              <w:marBottom w:val="0"/>
              <w:divBdr>
                <w:top w:val="none" w:sz="0" w:space="0" w:color="auto"/>
                <w:left w:val="none" w:sz="0" w:space="0" w:color="auto"/>
                <w:bottom w:val="none" w:sz="0" w:space="0" w:color="auto"/>
                <w:right w:val="none" w:sz="0" w:space="0" w:color="auto"/>
              </w:divBdr>
            </w:div>
            <w:div w:id="909584625">
              <w:marLeft w:val="0"/>
              <w:marRight w:val="0"/>
              <w:marTop w:val="0"/>
              <w:marBottom w:val="0"/>
              <w:divBdr>
                <w:top w:val="none" w:sz="0" w:space="0" w:color="auto"/>
                <w:left w:val="none" w:sz="0" w:space="0" w:color="auto"/>
                <w:bottom w:val="none" w:sz="0" w:space="0" w:color="auto"/>
                <w:right w:val="none" w:sz="0" w:space="0" w:color="auto"/>
              </w:divBdr>
            </w:div>
            <w:div w:id="1021708099">
              <w:marLeft w:val="0"/>
              <w:marRight w:val="0"/>
              <w:marTop w:val="0"/>
              <w:marBottom w:val="0"/>
              <w:divBdr>
                <w:top w:val="none" w:sz="0" w:space="0" w:color="auto"/>
                <w:left w:val="none" w:sz="0" w:space="0" w:color="auto"/>
                <w:bottom w:val="none" w:sz="0" w:space="0" w:color="auto"/>
                <w:right w:val="none" w:sz="0" w:space="0" w:color="auto"/>
              </w:divBdr>
            </w:div>
          </w:divsChild>
        </w:div>
        <w:div w:id="1581791083">
          <w:marLeft w:val="0"/>
          <w:marRight w:val="0"/>
          <w:marTop w:val="0"/>
          <w:marBottom w:val="0"/>
          <w:divBdr>
            <w:top w:val="none" w:sz="0" w:space="0" w:color="auto"/>
            <w:left w:val="none" w:sz="0" w:space="0" w:color="auto"/>
            <w:bottom w:val="none" w:sz="0" w:space="0" w:color="auto"/>
            <w:right w:val="none" w:sz="0" w:space="0" w:color="auto"/>
          </w:divBdr>
        </w:div>
        <w:div w:id="1688092878">
          <w:marLeft w:val="0"/>
          <w:marRight w:val="0"/>
          <w:marTop w:val="0"/>
          <w:marBottom w:val="0"/>
          <w:divBdr>
            <w:top w:val="none" w:sz="0" w:space="0" w:color="auto"/>
            <w:left w:val="none" w:sz="0" w:space="0" w:color="auto"/>
            <w:bottom w:val="none" w:sz="0" w:space="0" w:color="auto"/>
            <w:right w:val="none" w:sz="0" w:space="0" w:color="auto"/>
          </w:divBdr>
        </w:div>
        <w:div w:id="1794862327">
          <w:marLeft w:val="0"/>
          <w:marRight w:val="0"/>
          <w:marTop w:val="0"/>
          <w:marBottom w:val="0"/>
          <w:divBdr>
            <w:top w:val="none" w:sz="0" w:space="0" w:color="auto"/>
            <w:left w:val="none" w:sz="0" w:space="0" w:color="auto"/>
            <w:bottom w:val="none" w:sz="0" w:space="0" w:color="auto"/>
            <w:right w:val="none" w:sz="0" w:space="0" w:color="auto"/>
          </w:divBdr>
        </w:div>
        <w:div w:id="1868521673">
          <w:marLeft w:val="0"/>
          <w:marRight w:val="0"/>
          <w:marTop w:val="0"/>
          <w:marBottom w:val="0"/>
          <w:divBdr>
            <w:top w:val="none" w:sz="0" w:space="0" w:color="auto"/>
            <w:left w:val="none" w:sz="0" w:space="0" w:color="auto"/>
            <w:bottom w:val="none" w:sz="0" w:space="0" w:color="auto"/>
            <w:right w:val="none" w:sz="0" w:space="0" w:color="auto"/>
          </w:divBdr>
          <w:divsChild>
            <w:div w:id="1451432634">
              <w:marLeft w:val="-75"/>
              <w:marRight w:val="0"/>
              <w:marTop w:val="30"/>
              <w:marBottom w:val="30"/>
              <w:divBdr>
                <w:top w:val="none" w:sz="0" w:space="0" w:color="auto"/>
                <w:left w:val="none" w:sz="0" w:space="0" w:color="auto"/>
                <w:bottom w:val="none" w:sz="0" w:space="0" w:color="auto"/>
                <w:right w:val="none" w:sz="0" w:space="0" w:color="auto"/>
              </w:divBdr>
              <w:divsChild>
                <w:div w:id="1862065">
                  <w:marLeft w:val="0"/>
                  <w:marRight w:val="0"/>
                  <w:marTop w:val="0"/>
                  <w:marBottom w:val="0"/>
                  <w:divBdr>
                    <w:top w:val="none" w:sz="0" w:space="0" w:color="auto"/>
                    <w:left w:val="none" w:sz="0" w:space="0" w:color="auto"/>
                    <w:bottom w:val="none" w:sz="0" w:space="0" w:color="auto"/>
                    <w:right w:val="none" w:sz="0" w:space="0" w:color="auto"/>
                  </w:divBdr>
                  <w:divsChild>
                    <w:div w:id="1646206461">
                      <w:marLeft w:val="0"/>
                      <w:marRight w:val="0"/>
                      <w:marTop w:val="0"/>
                      <w:marBottom w:val="0"/>
                      <w:divBdr>
                        <w:top w:val="none" w:sz="0" w:space="0" w:color="auto"/>
                        <w:left w:val="none" w:sz="0" w:space="0" w:color="auto"/>
                        <w:bottom w:val="none" w:sz="0" w:space="0" w:color="auto"/>
                        <w:right w:val="none" w:sz="0" w:space="0" w:color="auto"/>
                      </w:divBdr>
                    </w:div>
                  </w:divsChild>
                </w:div>
                <w:div w:id="6375266">
                  <w:marLeft w:val="0"/>
                  <w:marRight w:val="0"/>
                  <w:marTop w:val="0"/>
                  <w:marBottom w:val="0"/>
                  <w:divBdr>
                    <w:top w:val="none" w:sz="0" w:space="0" w:color="auto"/>
                    <w:left w:val="none" w:sz="0" w:space="0" w:color="auto"/>
                    <w:bottom w:val="none" w:sz="0" w:space="0" w:color="auto"/>
                    <w:right w:val="none" w:sz="0" w:space="0" w:color="auto"/>
                  </w:divBdr>
                  <w:divsChild>
                    <w:div w:id="1277325830">
                      <w:marLeft w:val="0"/>
                      <w:marRight w:val="0"/>
                      <w:marTop w:val="0"/>
                      <w:marBottom w:val="0"/>
                      <w:divBdr>
                        <w:top w:val="none" w:sz="0" w:space="0" w:color="auto"/>
                        <w:left w:val="none" w:sz="0" w:space="0" w:color="auto"/>
                        <w:bottom w:val="none" w:sz="0" w:space="0" w:color="auto"/>
                        <w:right w:val="none" w:sz="0" w:space="0" w:color="auto"/>
                      </w:divBdr>
                    </w:div>
                  </w:divsChild>
                </w:div>
                <w:div w:id="11152188">
                  <w:marLeft w:val="0"/>
                  <w:marRight w:val="0"/>
                  <w:marTop w:val="0"/>
                  <w:marBottom w:val="0"/>
                  <w:divBdr>
                    <w:top w:val="none" w:sz="0" w:space="0" w:color="auto"/>
                    <w:left w:val="none" w:sz="0" w:space="0" w:color="auto"/>
                    <w:bottom w:val="none" w:sz="0" w:space="0" w:color="auto"/>
                    <w:right w:val="none" w:sz="0" w:space="0" w:color="auto"/>
                  </w:divBdr>
                  <w:divsChild>
                    <w:div w:id="786461063">
                      <w:marLeft w:val="0"/>
                      <w:marRight w:val="0"/>
                      <w:marTop w:val="0"/>
                      <w:marBottom w:val="0"/>
                      <w:divBdr>
                        <w:top w:val="none" w:sz="0" w:space="0" w:color="auto"/>
                        <w:left w:val="none" w:sz="0" w:space="0" w:color="auto"/>
                        <w:bottom w:val="none" w:sz="0" w:space="0" w:color="auto"/>
                        <w:right w:val="none" w:sz="0" w:space="0" w:color="auto"/>
                      </w:divBdr>
                    </w:div>
                  </w:divsChild>
                </w:div>
                <w:div w:id="14116764">
                  <w:marLeft w:val="0"/>
                  <w:marRight w:val="0"/>
                  <w:marTop w:val="0"/>
                  <w:marBottom w:val="0"/>
                  <w:divBdr>
                    <w:top w:val="none" w:sz="0" w:space="0" w:color="auto"/>
                    <w:left w:val="none" w:sz="0" w:space="0" w:color="auto"/>
                    <w:bottom w:val="none" w:sz="0" w:space="0" w:color="auto"/>
                    <w:right w:val="none" w:sz="0" w:space="0" w:color="auto"/>
                  </w:divBdr>
                  <w:divsChild>
                    <w:div w:id="919293751">
                      <w:marLeft w:val="0"/>
                      <w:marRight w:val="0"/>
                      <w:marTop w:val="0"/>
                      <w:marBottom w:val="0"/>
                      <w:divBdr>
                        <w:top w:val="none" w:sz="0" w:space="0" w:color="auto"/>
                        <w:left w:val="none" w:sz="0" w:space="0" w:color="auto"/>
                        <w:bottom w:val="none" w:sz="0" w:space="0" w:color="auto"/>
                        <w:right w:val="none" w:sz="0" w:space="0" w:color="auto"/>
                      </w:divBdr>
                    </w:div>
                  </w:divsChild>
                </w:div>
                <w:div w:id="14616484">
                  <w:marLeft w:val="0"/>
                  <w:marRight w:val="0"/>
                  <w:marTop w:val="0"/>
                  <w:marBottom w:val="0"/>
                  <w:divBdr>
                    <w:top w:val="none" w:sz="0" w:space="0" w:color="auto"/>
                    <w:left w:val="none" w:sz="0" w:space="0" w:color="auto"/>
                    <w:bottom w:val="none" w:sz="0" w:space="0" w:color="auto"/>
                    <w:right w:val="none" w:sz="0" w:space="0" w:color="auto"/>
                  </w:divBdr>
                  <w:divsChild>
                    <w:div w:id="919829159">
                      <w:marLeft w:val="0"/>
                      <w:marRight w:val="0"/>
                      <w:marTop w:val="0"/>
                      <w:marBottom w:val="0"/>
                      <w:divBdr>
                        <w:top w:val="none" w:sz="0" w:space="0" w:color="auto"/>
                        <w:left w:val="none" w:sz="0" w:space="0" w:color="auto"/>
                        <w:bottom w:val="none" w:sz="0" w:space="0" w:color="auto"/>
                        <w:right w:val="none" w:sz="0" w:space="0" w:color="auto"/>
                      </w:divBdr>
                    </w:div>
                  </w:divsChild>
                </w:div>
                <w:div w:id="18512609">
                  <w:marLeft w:val="0"/>
                  <w:marRight w:val="0"/>
                  <w:marTop w:val="0"/>
                  <w:marBottom w:val="0"/>
                  <w:divBdr>
                    <w:top w:val="none" w:sz="0" w:space="0" w:color="auto"/>
                    <w:left w:val="none" w:sz="0" w:space="0" w:color="auto"/>
                    <w:bottom w:val="none" w:sz="0" w:space="0" w:color="auto"/>
                    <w:right w:val="none" w:sz="0" w:space="0" w:color="auto"/>
                  </w:divBdr>
                  <w:divsChild>
                    <w:div w:id="1419447804">
                      <w:marLeft w:val="0"/>
                      <w:marRight w:val="0"/>
                      <w:marTop w:val="0"/>
                      <w:marBottom w:val="0"/>
                      <w:divBdr>
                        <w:top w:val="none" w:sz="0" w:space="0" w:color="auto"/>
                        <w:left w:val="none" w:sz="0" w:space="0" w:color="auto"/>
                        <w:bottom w:val="none" w:sz="0" w:space="0" w:color="auto"/>
                        <w:right w:val="none" w:sz="0" w:space="0" w:color="auto"/>
                      </w:divBdr>
                    </w:div>
                  </w:divsChild>
                </w:div>
                <w:div w:id="19474222">
                  <w:marLeft w:val="0"/>
                  <w:marRight w:val="0"/>
                  <w:marTop w:val="0"/>
                  <w:marBottom w:val="0"/>
                  <w:divBdr>
                    <w:top w:val="none" w:sz="0" w:space="0" w:color="auto"/>
                    <w:left w:val="none" w:sz="0" w:space="0" w:color="auto"/>
                    <w:bottom w:val="none" w:sz="0" w:space="0" w:color="auto"/>
                    <w:right w:val="none" w:sz="0" w:space="0" w:color="auto"/>
                  </w:divBdr>
                  <w:divsChild>
                    <w:div w:id="789468533">
                      <w:marLeft w:val="0"/>
                      <w:marRight w:val="0"/>
                      <w:marTop w:val="0"/>
                      <w:marBottom w:val="0"/>
                      <w:divBdr>
                        <w:top w:val="none" w:sz="0" w:space="0" w:color="auto"/>
                        <w:left w:val="none" w:sz="0" w:space="0" w:color="auto"/>
                        <w:bottom w:val="none" w:sz="0" w:space="0" w:color="auto"/>
                        <w:right w:val="none" w:sz="0" w:space="0" w:color="auto"/>
                      </w:divBdr>
                    </w:div>
                  </w:divsChild>
                </w:div>
                <w:div w:id="19476652">
                  <w:marLeft w:val="0"/>
                  <w:marRight w:val="0"/>
                  <w:marTop w:val="0"/>
                  <w:marBottom w:val="0"/>
                  <w:divBdr>
                    <w:top w:val="none" w:sz="0" w:space="0" w:color="auto"/>
                    <w:left w:val="none" w:sz="0" w:space="0" w:color="auto"/>
                    <w:bottom w:val="none" w:sz="0" w:space="0" w:color="auto"/>
                    <w:right w:val="none" w:sz="0" w:space="0" w:color="auto"/>
                  </w:divBdr>
                  <w:divsChild>
                    <w:div w:id="1968585202">
                      <w:marLeft w:val="0"/>
                      <w:marRight w:val="0"/>
                      <w:marTop w:val="0"/>
                      <w:marBottom w:val="0"/>
                      <w:divBdr>
                        <w:top w:val="none" w:sz="0" w:space="0" w:color="auto"/>
                        <w:left w:val="none" w:sz="0" w:space="0" w:color="auto"/>
                        <w:bottom w:val="none" w:sz="0" w:space="0" w:color="auto"/>
                        <w:right w:val="none" w:sz="0" w:space="0" w:color="auto"/>
                      </w:divBdr>
                    </w:div>
                  </w:divsChild>
                </w:div>
                <w:div w:id="20016087">
                  <w:marLeft w:val="0"/>
                  <w:marRight w:val="0"/>
                  <w:marTop w:val="0"/>
                  <w:marBottom w:val="0"/>
                  <w:divBdr>
                    <w:top w:val="none" w:sz="0" w:space="0" w:color="auto"/>
                    <w:left w:val="none" w:sz="0" w:space="0" w:color="auto"/>
                    <w:bottom w:val="none" w:sz="0" w:space="0" w:color="auto"/>
                    <w:right w:val="none" w:sz="0" w:space="0" w:color="auto"/>
                  </w:divBdr>
                  <w:divsChild>
                    <w:div w:id="1487240364">
                      <w:marLeft w:val="0"/>
                      <w:marRight w:val="0"/>
                      <w:marTop w:val="0"/>
                      <w:marBottom w:val="0"/>
                      <w:divBdr>
                        <w:top w:val="none" w:sz="0" w:space="0" w:color="auto"/>
                        <w:left w:val="none" w:sz="0" w:space="0" w:color="auto"/>
                        <w:bottom w:val="none" w:sz="0" w:space="0" w:color="auto"/>
                        <w:right w:val="none" w:sz="0" w:space="0" w:color="auto"/>
                      </w:divBdr>
                    </w:div>
                  </w:divsChild>
                </w:div>
                <w:div w:id="22095119">
                  <w:marLeft w:val="0"/>
                  <w:marRight w:val="0"/>
                  <w:marTop w:val="0"/>
                  <w:marBottom w:val="0"/>
                  <w:divBdr>
                    <w:top w:val="none" w:sz="0" w:space="0" w:color="auto"/>
                    <w:left w:val="none" w:sz="0" w:space="0" w:color="auto"/>
                    <w:bottom w:val="none" w:sz="0" w:space="0" w:color="auto"/>
                    <w:right w:val="none" w:sz="0" w:space="0" w:color="auto"/>
                  </w:divBdr>
                  <w:divsChild>
                    <w:div w:id="283586430">
                      <w:marLeft w:val="0"/>
                      <w:marRight w:val="0"/>
                      <w:marTop w:val="0"/>
                      <w:marBottom w:val="0"/>
                      <w:divBdr>
                        <w:top w:val="none" w:sz="0" w:space="0" w:color="auto"/>
                        <w:left w:val="none" w:sz="0" w:space="0" w:color="auto"/>
                        <w:bottom w:val="none" w:sz="0" w:space="0" w:color="auto"/>
                        <w:right w:val="none" w:sz="0" w:space="0" w:color="auto"/>
                      </w:divBdr>
                    </w:div>
                  </w:divsChild>
                </w:div>
                <w:div w:id="30807537">
                  <w:marLeft w:val="0"/>
                  <w:marRight w:val="0"/>
                  <w:marTop w:val="0"/>
                  <w:marBottom w:val="0"/>
                  <w:divBdr>
                    <w:top w:val="none" w:sz="0" w:space="0" w:color="auto"/>
                    <w:left w:val="none" w:sz="0" w:space="0" w:color="auto"/>
                    <w:bottom w:val="none" w:sz="0" w:space="0" w:color="auto"/>
                    <w:right w:val="none" w:sz="0" w:space="0" w:color="auto"/>
                  </w:divBdr>
                  <w:divsChild>
                    <w:div w:id="373116166">
                      <w:marLeft w:val="0"/>
                      <w:marRight w:val="0"/>
                      <w:marTop w:val="0"/>
                      <w:marBottom w:val="0"/>
                      <w:divBdr>
                        <w:top w:val="none" w:sz="0" w:space="0" w:color="auto"/>
                        <w:left w:val="none" w:sz="0" w:space="0" w:color="auto"/>
                        <w:bottom w:val="none" w:sz="0" w:space="0" w:color="auto"/>
                        <w:right w:val="none" w:sz="0" w:space="0" w:color="auto"/>
                      </w:divBdr>
                    </w:div>
                  </w:divsChild>
                </w:div>
                <w:div w:id="38089200">
                  <w:marLeft w:val="0"/>
                  <w:marRight w:val="0"/>
                  <w:marTop w:val="0"/>
                  <w:marBottom w:val="0"/>
                  <w:divBdr>
                    <w:top w:val="none" w:sz="0" w:space="0" w:color="auto"/>
                    <w:left w:val="none" w:sz="0" w:space="0" w:color="auto"/>
                    <w:bottom w:val="none" w:sz="0" w:space="0" w:color="auto"/>
                    <w:right w:val="none" w:sz="0" w:space="0" w:color="auto"/>
                  </w:divBdr>
                  <w:divsChild>
                    <w:div w:id="720910810">
                      <w:marLeft w:val="0"/>
                      <w:marRight w:val="0"/>
                      <w:marTop w:val="0"/>
                      <w:marBottom w:val="0"/>
                      <w:divBdr>
                        <w:top w:val="none" w:sz="0" w:space="0" w:color="auto"/>
                        <w:left w:val="none" w:sz="0" w:space="0" w:color="auto"/>
                        <w:bottom w:val="none" w:sz="0" w:space="0" w:color="auto"/>
                        <w:right w:val="none" w:sz="0" w:space="0" w:color="auto"/>
                      </w:divBdr>
                    </w:div>
                  </w:divsChild>
                </w:div>
                <w:div w:id="38210649">
                  <w:marLeft w:val="0"/>
                  <w:marRight w:val="0"/>
                  <w:marTop w:val="0"/>
                  <w:marBottom w:val="0"/>
                  <w:divBdr>
                    <w:top w:val="none" w:sz="0" w:space="0" w:color="auto"/>
                    <w:left w:val="none" w:sz="0" w:space="0" w:color="auto"/>
                    <w:bottom w:val="none" w:sz="0" w:space="0" w:color="auto"/>
                    <w:right w:val="none" w:sz="0" w:space="0" w:color="auto"/>
                  </w:divBdr>
                  <w:divsChild>
                    <w:div w:id="2073304887">
                      <w:marLeft w:val="0"/>
                      <w:marRight w:val="0"/>
                      <w:marTop w:val="0"/>
                      <w:marBottom w:val="0"/>
                      <w:divBdr>
                        <w:top w:val="none" w:sz="0" w:space="0" w:color="auto"/>
                        <w:left w:val="none" w:sz="0" w:space="0" w:color="auto"/>
                        <w:bottom w:val="none" w:sz="0" w:space="0" w:color="auto"/>
                        <w:right w:val="none" w:sz="0" w:space="0" w:color="auto"/>
                      </w:divBdr>
                    </w:div>
                  </w:divsChild>
                </w:div>
                <w:div w:id="45839774">
                  <w:marLeft w:val="0"/>
                  <w:marRight w:val="0"/>
                  <w:marTop w:val="0"/>
                  <w:marBottom w:val="0"/>
                  <w:divBdr>
                    <w:top w:val="none" w:sz="0" w:space="0" w:color="auto"/>
                    <w:left w:val="none" w:sz="0" w:space="0" w:color="auto"/>
                    <w:bottom w:val="none" w:sz="0" w:space="0" w:color="auto"/>
                    <w:right w:val="none" w:sz="0" w:space="0" w:color="auto"/>
                  </w:divBdr>
                  <w:divsChild>
                    <w:div w:id="693922346">
                      <w:marLeft w:val="0"/>
                      <w:marRight w:val="0"/>
                      <w:marTop w:val="0"/>
                      <w:marBottom w:val="0"/>
                      <w:divBdr>
                        <w:top w:val="none" w:sz="0" w:space="0" w:color="auto"/>
                        <w:left w:val="none" w:sz="0" w:space="0" w:color="auto"/>
                        <w:bottom w:val="none" w:sz="0" w:space="0" w:color="auto"/>
                        <w:right w:val="none" w:sz="0" w:space="0" w:color="auto"/>
                      </w:divBdr>
                    </w:div>
                  </w:divsChild>
                </w:div>
                <w:div w:id="48657190">
                  <w:marLeft w:val="0"/>
                  <w:marRight w:val="0"/>
                  <w:marTop w:val="0"/>
                  <w:marBottom w:val="0"/>
                  <w:divBdr>
                    <w:top w:val="none" w:sz="0" w:space="0" w:color="auto"/>
                    <w:left w:val="none" w:sz="0" w:space="0" w:color="auto"/>
                    <w:bottom w:val="none" w:sz="0" w:space="0" w:color="auto"/>
                    <w:right w:val="none" w:sz="0" w:space="0" w:color="auto"/>
                  </w:divBdr>
                  <w:divsChild>
                    <w:div w:id="1281033483">
                      <w:marLeft w:val="0"/>
                      <w:marRight w:val="0"/>
                      <w:marTop w:val="0"/>
                      <w:marBottom w:val="0"/>
                      <w:divBdr>
                        <w:top w:val="none" w:sz="0" w:space="0" w:color="auto"/>
                        <w:left w:val="none" w:sz="0" w:space="0" w:color="auto"/>
                        <w:bottom w:val="none" w:sz="0" w:space="0" w:color="auto"/>
                        <w:right w:val="none" w:sz="0" w:space="0" w:color="auto"/>
                      </w:divBdr>
                    </w:div>
                  </w:divsChild>
                </w:div>
                <w:div w:id="49155076">
                  <w:marLeft w:val="0"/>
                  <w:marRight w:val="0"/>
                  <w:marTop w:val="0"/>
                  <w:marBottom w:val="0"/>
                  <w:divBdr>
                    <w:top w:val="none" w:sz="0" w:space="0" w:color="auto"/>
                    <w:left w:val="none" w:sz="0" w:space="0" w:color="auto"/>
                    <w:bottom w:val="none" w:sz="0" w:space="0" w:color="auto"/>
                    <w:right w:val="none" w:sz="0" w:space="0" w:color="auto"/>
                  </w:divBdr>
                  <w:divsChild>
                    <w:div w:id="1761870084">
                      <w:marLeft w:val="0"/>
                      <w:marRight w:val="0"/>
                      <w:marTop w:val="0"/>
                      <w:marBottom w:val="0"/>
                      <w:divBdr>
                        <w:top w:val="none" w:sz="0" w:space="0" w:color="auto"/>
                        <w:left w:val="none" w:sz="0" w:space="0" w:color="auto"/>
                        <w:bottom w:val="none" w:sz="0" w:space="0" w:color="auto"/>
                        <w:right w:val="none" w:sz="0" w:space="0" w:color="auto"/>
                      </w:divBdr>
                    </w:div>
                  </w:divsChild>
                </w:div>
                <w:div w:id="55443861">
                  <w:marLeft w:val="0"/>
                  <w:marRight w:val="0"/>
                  <w:marTop w:val="0"/>
                  <w:marBottom w:val="0"/>
                  <w:divBdr>
                    <w:top w:val="none" w:sz="0" w:space="0" w:color="auto"/>
                    <w:left w:val="none" w:sz="0" w:space="0" w:color="auto"/>
                    <w:bottom w:val="none" w:sz="0" w:space="0" w:color="auto"/>
                    <w:right w:val="none" w:sz="0" w:space="0" w:color="auto"/>
                  </w:divBdr>
                  <w:divsChild>
                    <w:div w:id="531379774">
                      <w:marLeft w:val="0"/>
                      <w:marRight w:val="0"/>
                      <w:marTop w:val="0"/>
                      <w:marBottom w:val="0"/>
                      <w:divBdr>
                        <w:top w:val="none" w:sz="0" w:space="0" w:color="auto"/>
                        <w:left w:val="none" w:sz="0" w:space="0" w:color="auto"/>
                        <w:bottom w:val="none" w:sz="0" w:space="0" w:color="auto"/>
                        <w:right w:val="none" w:sz="0" w:space="0" w:color="auto"/>
                      </w:divBdr>
                    </w:div>
                  </w:divsChild>
                </w:div>
                <w:div w:id="58216934">
                  <w:marLeft w:val="0"/>
                  <w:marRight w:val="0"/>
                  <w:marTop w:val="0"/>
                  <w:marBottom w:val="0"/>
                  <w:divBdr>
                    <w:top w:val="none" w:sz="0" w:space="0" w:color="auto"/>
                    <w:left w:val="none" w:sz="0" w:space="0" w:color="auto"/>
                    <w:bottom w:val="none" w:sz="0" w:space="0" w:color="auto"/>
                    <w:right w:val="none" w:sz="0" w:space="0" w:color="auto"/>
                  </w:divBdr>
                  <w:divsChild>
                    <w:div w:id="2099062036">
                      <w:marLeft w:val="0"/>
                      <w:marRight w:val="0"/>
                      <w:marTop w:val="0"/>
                      <w:marBottom w:val="0"/>
                      <w:divBdr>
                        <w:top w:val="none" w:sz="0" w:space="0" w:color="auto"/>
                        <w:left w:val="none" w:sz="0" w:space="0" w:color="auto"/>
                        <w:bottom w:val="none" w:sz="0" w:space="0" w:color="auto"/>
                        <w:right w:val="none" w:sz="0" w:space="0" w:color="auto"/>
                      </w:divBdr>
                    </w:div>
                  </w:divsChild>
                </w:div>
                <w:div w:id="61831626">
                  <w:marLeft w:val="0"/>
                  <w:marRight w:val="0"/>
                  <w:marTop w:val="0"/>
                  <w:marBottom w:val="0"/>
                  <w:divBdr>
                    <w:top w:val="none" w:sz="0" w:space="0" w:color="auto"/>
                    <w:left w:val="none" w:sz="0" w:space="0" w:color="auto"/>
                    <w:bottom w:val="none" w:sz="0" w:space="0" w:color="auto"/>
                    <w:right w:val="none" w:sz="0" w:space="0" w:color="auto"/>
                  </w:divBdr>
                  <w:divsChild>
                    <w:div w:id="1481925359">
                      <w:marLeft w:val="0"/>
                      <w:marRight w:val="0"/>
                      <w:marTop w:val="0"/>
                      <w:marBottom w:val="0"/>
                      <w:divBdr>
                        <w:top w:val="none" w:sz="0" w:space="0" w:color="auto"/>
                        <w:left w:val="none" w:sz="0" w:space="0" w:color="auto"/>
                        <w:bottom w:val="none" w:sz="0" w:space="0" w:color="auto"/>
                        <w:right w:val="none" w:sz="0" w:space="0" w:color="auto"/>
                      </w:divBdr>
                    </w:div>
                  </w:divsChild>
                </w:div>
                <w:div w:id="63577233">
                  <w:marLeft w:val="0"/>
                  <w:marRight w:val="0"/>
                  <w:marTop w:val="0"/>
                  <w:marBottom w:val="0"/>
                  <w:divBdr>
                    <w:top w:val="none" w:sz="0" w:space="0" w:color="auto"/>
                    <w:left w:val="none" w:sz="0" w:space="0" w:color="auto"/>
                    <w:bottom w:val="none" w:sz="0" w:space="0" w:color="auto"/>
                    <w:right w:val="none" w:sz="0" w:space="0" w:color="auto"/>
                  </w:divBdr>
                  <w:divsChild>
                    <w:div w:id="1426654825">
                      <w:marLeft w:val="0"/>
                      <w:marRight w:val="0"/>
                      <w:marTop w:val="0"/>
                      <w:marBottom w:val="0"/>
                      <w:divBdr>
                        <w:top w:val="none" w:sz="0" w:space="0" w:color="auto"/>
                        <w:left w:val="none" w:sz="0" w:space="0" w:color="auto"/>
                        <w:bottom w:val="none" w:sz="0" w:space="0" w:color="auto"/>
                        <w:right w:val="none" w:sz="0" w:space="0" w:color="auto"/>
                      </w:divBdr>
                    </w:div>
                  </w:divsChild>
                </w:div>
                <w:div w:id="64107447">
                  <w:marLeft w:val="0"/>
                  <w:marRight w:val="0"/>
                  <w:marTop w:val="0"/>
                  <w:marBottom w:val="0"/>
                  <w:divBdr>
                    <w:top w:val="none" w:sz="0" w:space="0" w:color="auto"/>
                    <w:left w:val="none" w:sz="0" w:space="0" w:color="auto"/>
                    <w:bottom w:val="none" w:sz="0" w:space="0" w:color="auto"/>
                    <w:right w:val="none" w:sz="0" w:space="0" w:color="auto"/>
                  </w:divBdr>
                  <w:divsChild>
                    <w:div w:id="778187519">
                      <w:marLeft w:val="0"/>
                      <w:marRight w:val="0"/>
                      <w:marTop w:val="0"/>
                      <w:marBottom w:val="0"/>
                      <w:divBdr>
                        <w:top w:val="none" w:sz="0" w:space="0" w:color="auto"/>
                        <w:left w:val="none" w:sz="0" w:space="0" w:color="auto"/>
                        <w:bottom w:val="none" w:sz="0" w:space="0" w:color="auto"/>
                        <w:right w:val="none" w:sz="0" w:space="0" w:color="auto"/>
                      </w:divBdr>
                    </w:div>
                  </w:divsChild>
                </w:div>
                <w:div w:id="65340774">
                  <w:marLeft w:val="0"/>
                  <w:marRight w:val="0"/>
                  <w:marTop w:val="0"/>
                  <w:marBottom w:val="0"/>
                  <w:divBdr>
                    <w:top w:val="none" w:sz="0" w:space="0" w:color="auto"/>
                    <w:left w:val="none" w:sz="0" w:space="0" w:color="auto"/>
                    <w:bottom w:val="none" w:sz="0" w:space="0" w:color="auto"/>
                    <w:right w:val="none" w:sz="0" w:space="0" w:color="auto"/>
                  </w:divBdr>
                  <w:divsChild>
                    <w:div w:id="1679427214">
                      <w:marLeft w:val="0"/>
                      <w:marRight w:val="0"/>
                      <w:marTop w:val="0"/>
                      <w:marBottom w:val="0"/>
                      <w:divBdr>
                        <w:top w:val="none" w:sz="0" w:space="0" w:color="auto"/>
                        <w:left w:val="none" w:sz="0" w:space="0" w:color="auto"/>
                        <w:bottom w:val="none" w:sz="0" w:space="0" w:color="auto"/>
                        <w:right w:val="none" w:sz="0" w:space="0" w:color="auto"/>
                      </w:divBdr>
                    </w:div>
                  </w:divsChild>
                </w:div>
                <w:div w:id="67851485">
                  <w:marLeft w:val="0"/>
                  <w:marRight w:val="0"/>
                  <w:marTop w:val="0"/>
                  <w:marBottom w:val="0"/>
                  <w:divBdr>
                    <w:top w:val="none" w:sz="0" w:space="0" w:color="auto"/>
                    <w:left w:val="none" w:sz="0" w:space="0" w:color="auto"/>
                    <w:bottom w:val="none" w:sz="0" w:space="0" w:color="auto"/>
                    <w:right w:val="none" w:sz="0" w:space="0" w:color="auto"/>
                  </w:divBdr>
                  <w:divsChild>
                    <w:div w:id="151065595">
                      <w:marLeft w:val="0"/>
                      <w:marRight w:val="0"/>
                      <w:marTop w:val="0"/>
                      <w:marBottom w:val="0"/>
                      <w:divBdr>
                        <w:top w:val="none" w:sz="0" w:space="0" w:color="auto"/>
                        <w:left w:val="none" w:sz="0" w:space="0" w:color="auto"/>
                        <w:bottom w:val="none" w:sz="0" w:space="0" w:color="auto"/>
                        <w:right w:val="none" w:sz="0" w:space="0" w:color="auto"/>
                      </w:divBdr>
                    </w:div>
                  </w:divsChild>
                </w:div>
                <w:div w:id="80875424">
                  <w:marLeft w:val="0"/>
                  <w:marRight w:val="0"/>
                  <w:marTop w:val="0"/>
                  <w:marBottom w:val="0"/>
                  <w:divBdr>
                    <w:top w:val="none" w:sz="0" w:space="0" w:color="auto"/>
                    <w:left w:val="none" w:sz="0" w:space="0" w:color="auto"/>
                    <w:bottom w:val="none" w:sz="0" w:space="0" w:color="auto"/>
                    <w:right w:val="none" w:sz="0" w:space="0" w:color="auto"/>
                  </w:divBdr>
                  <w:divsChild>
                    <w:div w:id="1128862798">
                      <w:marLeft w:val="0"/>
                      <w:marRight w:val="0"/>
                      <w:marTop w:val="0"/>
                      <w:marBottom w:val="0"/>
                      <w:divBdr>
                        <w:top w:val="none" w:sz="0" w:space="0" w:color="auto"/>
                        <w:left w:val="none" w:sz="0" w:space="0" w:color="auto"/>
                        <w:bottom w:val="none" w:sz="0" w:space="0" w:color="auto"/>
                        <w:right w:val="none" w:sz="0" w:space="0" w:color="auto"/>
                      </w:divBdr>
                    </w:div>
                  </w:divsChild>
                </w:div>
                <w:div w:id="88278697">
                  <w:marLeft w:val="0"/>
                  <w:marRight w:val="0"/>
                  <w:marTop w:val="0"/>
                  <w:marBottom w:val="0"/>
                  <w:divBdr>
                    <w:top w:val="none" w:sz="0" w:space="0" w:color="auto"/>
                    <w:left w:val="none" w:sz="0" w:space="0" w:color="auto"/>
                    <w:bottom w:val="none" w:sz="0" w:space="0" w:color="auto"/>
                    <w:right w:val="none" w:sz="0" w:space="0" w:color="auto"/>
                  </w:divBdr>
                  <w:divsChild>
                    <w:div w:id="1143698557">
                      <w:marLeft w:val="0"/>
                      <w:marRight w:val="0"/>
                      <w:marTop w:val="0"/>
                      <w:marBottom w:val="0"/>
                      <w:divBdr>
                        <w:top w:val="none" w:sz="0" w:space="0" w:color="auto"/>
                        <w:left w:val="none" w:sz="0" w:space="0" w:color="auto"/>
                        <w:bottom w:val="none" w:sz="0" w:space="0" w:color="auto"/>
                        <w:right w:val="none" w:sz="0" w:space="0" w:color="auto"/>
                      </w:divBdr>
                    </w:div>
                  </w:divsChild>
                </w:div>
                <w:div w:id="90863181">
                  <w:marLeft w:val="0"/>
                  <w:marRight w:val="0"/>
                  <w:marTop w:val="0"/>
                  <w:marBottom w:val="0"/>
                  <w:divBdr>
                    <w:top w:val="none" w:sz="0" w:space="0" w:color="auto"/>
                    <w:left w:val="none" w:sz="0" w:space="0" w:color="auto"/>
                    <w:bottom w:val="none" w:sz="0" w:space="0" w:color="auto"/>
                    <w:right w:val="none" w:sz="0" w:space="0" w:color="auto"/>
                  </w:divBdr>
                  <w:divsChild>
                    <w:div w:id="739331778">
                      <w:marLeft w:val="0"/>
                      <w:marRight w:val="0"/>
                      <w:marTop w:val="0"/>
                      <w:marBottom w:val="0"/>
                      <w:divBdr>
                        <w:top w:val="none" w:sz="0" w:space="0" w:color="auto"/>
                        <w:left w:val="none" w:sz="0" w:space="0" w:color="auto"/>
                        <w:bottom w:val="none" w:sz="0" w:space="0" w:color="auto"/>
                        <w:right w:val="none" w:sz="0" w:space="0" w:color="auto"/>
                      </w:divBdr>
                    </w:div>
                  </w:divsChild>
                </w:div>
                <w:div w:id="99641268">
                  <w:marLeft w:val="0"/>
                  <w:marRight w:val="0"/>
                  <w:marTop w:val="0"/>
                  <w:marBottom w:val="0"/>
                  <w:divBdr>
                    <w:top w:val="none" w:sz="0" w:space="0" w:color="auto"/>
                    <w:left w:val="none" w:sz="0" w:space="0" w:color="auto"/>
                    <w:bottom w:val="none" w:sz="0" w:space="0" w:color="auto"/>
                    <w:right w:val="none" w:sz="0" w:space="0" w:color="auto"/>
                  </w:divBdr>
                  <w:divsChild>
                    <w:div w:id="580875342">
                      <w:marLeft w:val="0"/>
                      <w:marRight w:val="0"/>
                      <w:marTop w:val="0"/>
                      <w:marBottom w:val="0"/>
                      <w:divBdr>
                        <w:top w:val="none" w:sz="0" w:space="0" w:color="auto"/>
                        <w:left w:val="none" w:sz="0" w:space="0" w:color="auto"/>
                        <w:bottom w:val="none" w:sz="0" w:space="0" w:color="auto"/>
                        <w:right w:val="none" w:sz="0" w:space="0" w:color="auto"/>
                      </w:divBdr>
                    </w:div>
                  </w:divsChild>
                </w:div>
                <w:div w:id="106699177">
                  <w:marLeft w:val="0"/>
                  <w:marRight w:val="0"/>
                  <w:marTop w:val="0"/>
                  <w:marBottom w:val="0"/>
                  <w:divBdr>
                    <w:top w:val="none" w:sz="0" w:space="0" w:color="auto"/>
                    <w:left w:val="none" w:sz="0" w:space="0" w:color="auto"/>
                    <w:bottom w:val="none" w:sz="0" w:space="0" w:color="auto"/>
                    <w:right w:val="none" w:sz="0" w:space="0" w:color="auto"/>
                  </w:divBdr>
                  <w:divsChild>
                    <w:div w:id="2115978201">
                      <w:marLeft w:val="0"/>
                      <w:marRight w:val="0"/>
                      <w:marTop w:val="0"/>
                      <w:marBottom w:val="0"/>
                      <w:divBdr>
                        <w:top w:val="none" w:sz="0" w:space="0" w:color="auto"/>
                        <w:left w:val="none" w:sz="0" w:space="0" w:color="auto"/>
                        <w:bottom w:val="none" w:sz="0" w:space="0" w:color="auto"/>
                        <w:right w:val="none" w:sz="0" w:space="0" w:color="auto"/>
                      </w:divBdr>
                    </w:div>
                  </w:divsChild>
                </w:div>
                <w:div w:id="118036049">
                  <w:marLeft w:val="0"/>
                  <w:marRight w:val="0"/>
                  <w:marTop w:val="0"/>
                  <w:marBottom w:val="0"/>
                  <w:divBdr>
                    <w:top w:val="none" w:sz="0" w:space="0" w:color="auto"/>
                    <w:left w:val="none" w:sz="0" w:space="0" w:color="auto"/>
                    <w:bottom w:val="none" w:sz="0" w:space="0" w:color="auto"/>
                    <w:right w:val="none" w:sz="0" w:space="0" w:color="auto"/>
                  </w:divBdr>
                  <w:divsChild>
                    <w:div w:id="1381978064">
                      <w:marLeft w:val="0"/>
                      <w:marRight w:val="0"/>
                      <w:marTop w:val="0"/>
                      <w:marBottom w:val="0"/>
                      <w:divBdr>
                        <w:top w:val="none" w:sz="0" w:space="0" w:color="auto"/>
                        <w:left w:val="none" w:sz="0" w:space="0" w:color="auto"/>
                        <w:bottom w:val="none" w:sz="0" w:space="0" w:color="auto"/>
                        <w:right w:val="none" w:sz="0" w:space="0" w:color="auto"/>
                      </w:divBdr>
                    </w:div>
                  </w:divsChild>
                </w:div>
                <w:div w:id="123157422">
                  <w:marLeft w:val="0"/>
                  <w:marRight w:val="0"/>
                  <w:marTop w:val="0"/>
                  <w:marBottom w:val="0"/>
                  <w:divBdr>
                    <w:top w:val="none" w:sz="0" w:space="0" w:color="auto"/>
                    <w:left w:val="none" w:sz="0" w:space="0" w:color="auto"/>
                    <w:bottom w:val="none" w:sz="0" w:space="0" w:color="auto"/>
                    <w:right w:val="none" w:sz="0" w:space="0" w:color="auto"/>
                  </w:divBdr>
                  <w:divsChild>
                    <w:div w:id="2138332423">
                      <w:marLeft w:val="0"/>
                      <w:marRight w:val="0"/>
                      <w:marTop w:val="0"/>
                      <w:marBottom w:val="0"/>
                      <w:divBdr>
                        <w:top w:val="none" w:sz="0" w:space="0" w:color="auto"/>
                        <w:left w:val="none" w:sz="0" w:space="0" w:color="auto"/>
                        <w:bottom w:val="none" w:sz="0" w:space="0" w:color="auto"/>
                        <w:right w:val="none" w:sz="0" w:space="0" w:color="auto"/>
                      </w:divBdr>
                    </w:div>
                  </w:divsChild>
                </w:div>
                <w:div w:id="126551975">
                  <w:marLeft w:val="0"/>
                  <w:marRight w:val="0"/>
                  <w:marTop w:val="0"/>
                  <w:marBottom w:val="0"/>
                  <w:divBdr>
                    <w:top w:val="none" w:sz="0" w:space="0" w:color="auto"/>
                    <w:left w:val="none" w:sz="0" w:space="0" w:color="auto"/>
                    <w:bottom w:val="none" w:sz="0" w:space="0" w:color="auto"/>
                    <w:right w:val="none" w:sz="0" w:space="0" w:color="auto"/>
                  </w:divBdr>
                  <w:divsChild>
                    <w:div w:id="29114870">
                      <w:marLeft w:val="0"/>
                      <w:marRight w:val="0"/>
                      <w:marTop w:val="0"/>
                      <w:marBottom w:val="0"/>
                      <w:divBdr>
                        <w:top w:val="none" w:sz="0" w:space="0" w:color="auto"/>
                        <w:left w:val="none" w:sz="0" w:space="0" w:color="auto"/>
                        <w:bottom w:val="none" w:sz="0" w:space="0" w:color="auto"/>
                        <w:right w:val="none" w:sz="0" w:space="0" w:color="auto"/>
                      </w:divBdr>
                    </w:div>
                  </w:divsChild>
                </w:div>
                <w:div w:id="129398854">
                  <w:marLeft w:val="0"/>
                  <w:marRight w:val="0"/>
                  <w:marTop w:val="0"/>
                  <w:marBottom w:val="0"/>
                  <w:divBdr>
                    <w:top w:val="none" w:sz="0" w:space="0" w:color="auto"/>
                    <w:left w:val="none" w:sz="0" w:space="0" w:color="auto"/>
                    <w:bottom w:val="none" w:sz="0" w:space="0" w:color="auto"/>
                    <w:right w:val="none" w:sz="0" w:space="0" w:color="auto"/>
                  </w:divBdr>
                  <w:divsChild>
                    <w:div w:id="1639728046">
                      <w:marLeft w:val="0"/>
                      <w:marRight w:val="0"/>
                      <w:marTop w:val="0"/>
                      <w:marBottom w:val="0"/>
                      <w:divBdr>
                        <w:top w:val="none" w:sz="0" w:space="0" w:color="auto"/>
                        <w:left w:val="none" w:sz="0" w:space="0" w:color="auto"/>
                        <w:bottom w:val="none" w:sz="0" w:space="0" w:color="auto"/>
                        <w:right w:val="none" w:sz="0" w:space="0" w:color="auto"/>
                      </w:divBdr>
                    </w:div>
                  </w:divsChild>
                </w:div>
                <w:div w:id="136992114">
                  <w:marLeft w:val="0"/>
                  <w:marRight w:val="0"/>
                  <w:marTop w:val="0"/>
                  <w:marBottom w:val="0"/>
                  <w:divBdr>
                    <w:top w:val="none" w:sz="0" w:space="0" w:color="auto"/>
                    <w:left w:val="none" w:sz="0" w:space="0" w:color="auto"/>
                    <w:bottom w:val="none" w:sz="0" w:space="0" w:color="auto"/>
                    <w:right w:val="none" w:sz="0" w:space="0" w:color="auto"/>
                  </w:divBdr>
                  <w:divsChild>
                    <w:div w:id="229850777">
                      <w:marLeft w:val="0"/>
                      <w:marRight w:val="0"/>
                      <w:marTop w:val="0"/>
                      <w:marBottom w:val="0"/>
                      <w:divBdr>
                        <w:top w:val="none" w:sz="0" w:space="0" w:color="auto"/>
                        <w:left w:val="none" w:sz="0" w:space="0" w:color="auto"/>
                        <w:bottom w:val="none" w:sz="0" w:space="0" w:color="auto"/>
                        <w:right w:val="none" w:sz="0" w:space="0" w:color="auto"/>
                      </w:divBdr>
                    </w:div>
                  </w:divsChild>
                </w:div>
                <w:div w:id="140654656">
                  <w:marLeft w:val="0"/>
                  <w:marRight w:val="0"/>
                  <w:marTop w:val="0"/>
                  <w:marBottom w:val="0"/>
                  <w:divBdr>
                    <w:top w:val="none" w:sz="0" w:space="0" w:color="auto"/>
                    <w:left w:val="none" w:sz="0" w:space="0" w:color="auto"/>
                    <w:bottom w:val="none" w:sz="0" w:space="0" w:color="auto"/>
                    <w:right w:val="none" w:sz="0" w:space="0" w:color="auto"/>
                  </w:divBdr>
                  <w:divsChild>
                    <w:div w:id="682055766">
                      <w:marLeft w:val="0"/>
                      <w:marRight w:val="0"/>
                      <w:marTop w:val="0"/>
                      <w:marBottom w:val="0"/>
                      <w:divBdr>
                        <w:top w:val="none" w:sz="0" w:space="0" w:color="auto"/>
                        <w:left w:val="none" w:sz="0" w:space="0" w:color="auto"/>
                        <w:bottom w:val="none" w:sz="0" w:space="0" w:color="auto"/>
                        <w:right w:val="none" w:sz="0" w:space="0" w:color="auto"/>
                      </w:divBdr>
                    </w:div>
                  </w:divsChild>
                </w:div>
                <w:div w:id="141392671">
                  <w:marLeft w:val="0"/>
                  <w:marRight w:val="0"/>
                  <w:marTop w:val="0"/>
                  <w:marBottom w:val="0"/>
                  <w:divBdr>
                    <w:top w:val="none" w:sz="0" w:space="0" w:color="auto"/>
                    <w:left w:val="none" w:sz="0" w:space="0" w:color="auto"/>
                    <w:bottom w:val="none" w:sz="0" w:space="0" w:color="auto"/>
                    <w:right w:val="none" w:sz="0" w:space="0" w:color="auto"/>
                  </w:divBdr>
                  <w:divsChild>
                    <w:div w:id="76681070">
                      <w:marLeft w:val="0"/>
                      <w:marRight w:val="0"/>
                      <w:marTop w:val="0"/>
                      <w:marBottom w:val="0"/>
                      <w:divBdr>
                        <w:top w:val="none" w:sz="0" w:space="0" w:color="auto"/>
                        <w:left w:val="none" w:sz="0" w:space="0" w:color="auto"/>
                        <w:bottom w:val="none" w:sz="0" w:space="0" w:color="auto"/>
                        <w:right w:val="none" w:sz="0" w:space="0" w:color="auto"/>
                      </w:divBdr>
                    </w:div>
                  </w:divsChild>
                </w:div>
                <w:div w:id="144976227">
                  <w:marLeft w:val="0"/>
                  <w:marRight w:val="0"/>
                  <w:marTop w:val="0"/>
                  <w:marBottom w:val="0"/>
                  <w:divBdr>
                    <w:top w:val="none" w:sz="0" w:space="0" w:color="auto"/>
                    <w:left w:val="none" w:sz="0" w:space="0" w:color="auto"/>
                    <w:bottom w:val="none" w:sz="0" w:space="0" w:color="auto"/>
                    <w:right w:val="none" w:sz="0" w:space="0" w:color="auto"/>
                  </w:divBdr>
                  <w:divsChild>
                    <w:div w:id="45447797">
                      <w:marLeft w:val="0"/>
                      <w:marRight w:val="0"/>
                      <w:marTop w:val="0"/>
                      <w:marBottom w:val="0"/>
                      <w:divBdr>
                        <w:top w:val="none" w:sz="0" w:space="0" w:color="auto"/>
                        <w:left w:val="none" w:sz="0" w:space="0" w:color="auto"/>
                        <w:bottom w:val="none" w:sz="0" w:space="0" w:color="auto"/>
                        <w:right w:val="none" w:sz="0" w:space="0" w:color="auto"/>
                      </w:divBdr>
                    </w:div>
                  </w:divsChild>
                </w:div>
                <w:div w:id="147207510">
                  <w:marLeft w:val="0"/>
                  <w:marRight w:val="0"/>
                  <w:marTop w:val="0"/>
                  <w:marBottom w:val="0"/>
                  <w:divBdr>
                    <w:top w:val="none" w:sz="0" w:space="0" w:color="auto"/>
                    <w:left w:val="none" w:sz="0" w:space="0" w:color="auto"/>
                    <w:bottom w:val="none" w:sz="0" w:space="0" w:color="auto"/>
                    <w:right w:val="none" w:sz="0" w:space="0" w:color="auto"/>
                  </w:divBdr>
                  <w:divsChild>
                    <w:div w:id="1947423063">
                      <w:marLeft w:val="0"/>
                      <w:marRight w:val="0"/>
                      <w:marTop w:val="0"/>
                      <w:marBottom w:val="0"/>
                      <w:divBdr>
                        <w:top w:val="none" w:sz="0" w:space="0" w:color="auto"/>
                        <w:left w:val="none" w:sz="0" w:space="0" w:color="auto"/>
                        <w:bottom w:val="none" w:sz="0" w:space="0" w:color="auto"/>
                        <w:right w:val="none" w:sz="0" w:space="0" w:color="auto"/>
                      </w:divBdr>
                    </w:div>
                  </w:divsChild>
                </w:div>
                <w:div w:id="149832873">
                  <w:marLeft w:val="0"/>
                  <w:marRight w:val="0"/>
                  <w:marTop w:val="0"/>
                  <w:marBottom w:val="0"/>
                  <w:divBdr>
                    <w:top w:val="none" w:sz="0" w:space="0" w:color="auto"/>
                    <w:left w:val="none" w:sz="0" w:space="0" w:color="auto"/>
                    <w:bottom w:val="none" w:sz="0" w:space="0" w:color="auto"/>
                    <w:right w:val="none" w:sz="0" w:space="0" w:color="auto"/>
                  </w:divBdr>
                  <w:divsChild>
                    <w:div w:id="1290820708">
                      <w:marLeft w:val="0"/>
                      <w:marRight w:val="0"/>
                      <w:marTop w:val="0"/>
                      <w:marBottom w:val="0"/>
                      <w:divBdr>
                        <w:top w:val="none" w:sz="0" w:space="0" w:color="auto"/>
                        <w:left w:val="none" w:sz="0" w:space="0" w:color="auto"/>
                        <w:bottom w:val="none" w:sz="0" w:space="0" w:color="auto"/>
                        <w:right w:val="none" w:sz="0" w:space="0" w:color="auto"/>
                      </w:divBdr>
                    </w:div>
                  </w:divsChild>
                </w:div>
                <w:div w:id="153954223">
                  <w:marLeft w:val="0"/>
                  <w:marRight w:val="0"/>
                  <w:marTop w:val="0"/>
                  <w:marBottom w:val="0"/>
                  <w:divBdr>
                    <w:top w:val="none" w:sz="0" w:space="0" w:color="auto"/>
                    <w:left w:val="none" w:sz="0" w:space="0" w:color="auto"/>
                    <w:bottom w:val="none" w:sz="0" w:space="0" w:color="auto"/>
                    <w:right w:val="none" w:sz="0" w:space="0" w:color="auto"/>
                  </w:divBdr>
                  <w:divsChild>
                    <w:div w:id="1308244376">
                      <w:marLeft w:val="0"/>
                      <w:marRight w:val="0"/>
                      <w:marTop w:val="0"/>
                      <w:marBottom w:val="0"/>
                      <w:divBdr>
                        <w:top w:val="none" w:sz="0" w:space="0" w:color="auto"/>
                        <w:left w:val="none" w:sz="0" w:space="0" w:color="auto"/>
                        <w:bottom w:val="none" w:sz="0" w:space="0" w:color="auto"/>
                        <w:right w:val="none" w:sz="0" w:space="0" w:color="auto"/>
                      </w:divBdr>
                    </w:div>
                  </w:divsChild>
                </w:div>
                <w:div w:id="158472902">
                  <w:marLeft w:val="0"/>
                  <w:marRight w:val="0"/>
                  <w:marTop w:val="0"/>
                  <w:marBottom w:val="0"/>
                  <w:divBdr>
                    <w:top w:val="none" w:sz="0" w:space="0" w:color="auto"/>
                    <w:left w:val="none" w:sz="0" w:space="0" w:color="auto"/>
                    <w:bottom w:val="none" w:sz="0" w:space="0" w:color="auto"/>
                    <w:right w:val="none" w:sz="0" w:space="0" w:color="auto"/>
                  </w:divBdr>
                  <w:divsChild>
                    <w:div w:id="271203449">
                      <w:marLeft w:val="0"/>
                      <w:marRight w:val="0"/>
                      <w:marTop w:val="0"/>
                      <w:marBottom w:val="0"/>
                      <w:divBdr>
                        <w:top w:val="none" w:sz="0" w:space="0" w:color="auto"/>
                        <w:left w:val="none" w:sz="0" w:space="0" w:color="auto"/>
                        <w:bottom w:val="none" w:sz="0" w:space="0" w:color="auto"/>
                        <w:right w:val="none" w:sz="0" w:space="0" w:color="auto"/>
                      </w:divBdr>
                    </w:div>
                  </w:divsChild>
                </w:div>
                <w:div w:id="159543354">
                  <w:marLeft w:val="0"/>
                  <w:marRight w:val="0"/>
                  <w:marTop w:val="0"/>
                  <w:marBottom w:val="0"/>
                  <w:divBdr>
                    <w:top w:val="none" w:sz="0" w:space="0" w:color="auto"/>
                    <w:left w:val="none" w:sz="0" w:space="0" w:color="auto"/>
                    <w:bottom w:val="none" w:sz="0" w:space="0" w:color="auto"/>
                    <w:right w:val="none" w:sz="0" w:space="0" w:color="auto"/>
                  </w:divBdr>
                  <w:divsChild>
                    <w:div w:id="575481912">
                      <w:marLeft w:val="0"/>
                      <w:marRight w:val="0"/>
                      <w:marTop w:val="0"/>
                      <w:marBottom w:val="0"/>
                      <w:divBdr>
                        <w:top w:val="none" w:sz="0" w:space="0" w:color="auto"/>
                        <w:left w:val="none" w:sz="0" w:space="0" w:color="auto"/>
                        <w:bottom w:val="none" w:sz="0" w:space="0" w:color="auto"/>
                        <w:right w:val="none" w:sz="0" w:space="0" w:color="auto"/>
                      </w:divBdr>
                    </w:div>
                    <w:div w:id="925186466">
                      <w:marLeft w:val="0"/>
                      <w:marRight w:val="0"/>
                      <w:marTop w:val="0"/>
                      <w:marBottom w:val="0"/>
                      <w:divBdr>
                        <w:top w:val="none" w:sz="0" w:space="0" w:color="auto"/>
                        <w:left w:val="none" w:sz="0" w:space="0" w:color="auto"/>
                        <w:bottom w:val="none" w:sz="0" w:space="0" w:color="auto"/>
                        <w:right w:val="none" w:sz="0" w:space="0" w:color="auto"/>
                      </w:divBdr>
                    </w:div>
                  </w:divsChild>
                </w:div>
                <w:div w:id="161774023">
                  <w:marLeft w:val="0"/>
                  <w:marRight w:val="0"/>
                  <w:marTop w:val="0"/>
                  <w:marBottom w:val="0"/>
                  <w:divBdr>
                    <w:top w:val="none" w:sz="0" w:space="0" w:color="auto"/>
                    <w:left w:val="none" w:sz="0" w:space="0" w:color="auto"/>
                    <w:bottom w:val="none" w:sz="0" w:space="0" w:color="auto"/>
                    <w:right w:val="none" w:sz="0" w:space="0" w:color="auto"/>
                  </w:divBdr>
                  <w:divsChild>
                    <w:div w:id="1951088795">
                      <w:marLeft w:val="0"/>
                      <w:marRight w:val="0"/>
                      <w:marTop w:val="0"/>
                      <w:marBottom w:val="0"/>
                      <w:divBdr>
                        <w:top w:val="none" w:sz="0" w:space="0" w:color="auto"/>
                        <w:left w:val="none" w:sz="0" w:space="0" w:color="auto"/>
                        <w:bottom w:val="none" w:sz="0" w:space="0" w:color="auto"/>
                        <w:right w:val="none" w:sz="0" w:space="0" w:color="auto"/>
                      </w:divBdr>
                    </w:div>
                  </w:divsChild>
                </w:div>
                <w:div w:id="170218672">
                  <w:marLeft w:val="0"/>
                  <w:marRight w:val="0"/>
                  <w:marTop w:val="0"/>
                  <w:marBottom w:val="0"/>
                  <w:divBdr>
                    <w:top w:val="none" w:sz="0" w:space="0" w:color="auto"/>
                    <w:left w:val="none" w:sz="0" w:space="0" w:color="auto"/>
                    <w:bottom w:val="none" w:sz="0" w:space="0" w:color="auto"/>
                    <w:right w:val="none" w:sz="0" w:space="0" w:color="auto"/>
                  </w:divBdr>
                  <w:divsChild>
                    <w:div w:id="46808155">
                      <w:marLeft w:val="0"/>
                      <w:marRight w:val="0"/>
                      <w:marTop w:val="0"/>
                      <w:marBottom w:val="0"/>
                      <w:divBdr>
                        <w:top w:val="none" w:sz="0" w:space="0" w:color="auto"/>
                        <w:left w:val="none" w:sz="0" w:space="0" w:color="auto"/>
                        <w:bottom w:val="none" w:sz="0" w:space="0" w:color="auto"/>
                        <w:right w:val="none" w:sz="0" w:space="0" w:color="auto"/>
                      </w:divBdr>
                    </w:div>
                  </w:divsChild>
                </w:div>
                <w:div w:id="172425272">
                  <w:marLeft w:val="0"/>
                  <w:marRight w:val="0"/>
                  <w:marTop w:val="0"/>
                  <w:marBottom w:val="0"/>
                  <w:divBdr>
                    <w:top w:val="none" w:sz="0" w:space="0" w:color="auto"/>
                    <w:left w:val="none" w:sz="0" w:space="0" w:color="auto"/>
                    <w:bottom w:val="none" w:sz="0" w:space="0" w:color="auto"/>
                    <w:right w:val="none" w:sz="0" w:space="0" w:color="auto"/>
                  </w:divBdr>
                  <w:divsChild>
                    <w:div w:id="2097748313">
                      <w:marLeft w:val="0"/>
                      <w:marRight w:val="0"/>
                      <w:marTop w:val="0"/>
                      <w:marBottom w:val="0"/>
                      <w:divBdr>
                        <w:top w:val="none" w:sz="0" w:space="0" w:color="auto"/>
                        <w:left w:val="none" w:sz="0" w:space="0" w:color="auto"/>
                        <w:bottom w:val="none" w:sz="0" w:space="0" w:color="auto"/>
                        <w:right w:val="none" w:sz="0" w:space="0" w:color="auto"/>
                      </w:divBdr>
                    </w:div>
                  </w:divsChild>
                </w:div>
                <w:div w:id="179469901">
                  <w:marLeft w:val="0"/>
                  <w:marRight w:val="0"/>
                  <w:marTop w:val="0"/>
                  <w:marBottom w:val="0"/>
                  <w:divBdr>
                    <w:top w:val="none" w:sz="0" w:space="0" w:color="auto"/>
                    <w:left w:val="none" w:sz="0" w:space="0" w:color="auto"/>
                    <w:bottom w:val="none" w:sz="0" w:space="0" w:color="auto"/>
                    <w:right w:val="none" w:sz="0" w:space="0" w:color="auto"/>
                  </w:divBdr>
                  <w:divsChild>
                    <w:div w:id="724371912">
                      <w:marLeft w:val="0"/>
                      <w:marRight w:val="0"/>
                      <w:marTop w:val="0"/>
                      <w:marBottom w:val="0"/>
                      <w:divBdr>
                        <w:top w:val="none" w:sz="0" w:space="0" w:color="auto"/>
                        <w:left w:val="none" w:sz="0" w:space="0" w:color="auto"/>
                        <w:bottom w:val="none" w:sz="0" w:space="0" w:color="auto"/>
                        <w:right w:val="none" w:sz="0" w:space="0" w:color="auto"/>
                      </w:divBdr>
                    </w:div>
                    <w:div w:id="977883015">
                      <w:marLeft w:val="0"/>
                      <w:marRight w:val="0"/>
                      <w:marTop w:val="0"/>
                      <w:marBottom w:val="0"/>
                      <w:divBdr>
                        <w:top w:val="none" w:sz="0" w:space="0" w:color="auto"/>
                        <w:left w:val="none" w:sz="0" w:space="0" w:color="auto"/>
                        <w:bottom w:val="none" w:sz="0" w:space="0" w:color="auto"/>
                        <w:right w:val="none" w:sz="0" w:space="0" w:color="auto"/>
                      </w:divBdr>
                    </w:div>
                  </w:divsChild>
                </w:div>
                <w:div w:id="187111266">
                  <w:marLeft w:val="0"/>
                  <w:marRight w:val="0"/>
                  <w:marTop w:val="0"/>
                  <w:marBottom w:val="0"/>
                  <w:divBdr>
                    <w:top w:val="none" w:sz="0" w:space="0" w:color="auto"/>
                    <w:left w:val="none" w:sz="0" w:space="0" w:color="auto"/>
                    <w:bottom w:val="none" w:sz="0" w:space="0" w:color="auto"/>
                    <w:right w:val="none" w:sz="0" w:space="0" w:color="auto"/>
                  </w:divBdr>
                  <w:divsChild>
                    <w:div w:id="1104155463">
                      <w:marLeft w:val="0"/>
                      <w:marRight w:val="0"/>
                      <w:marTop w:val="0"/>
                      <w:marBottom w:val="0"/>
                      <w:divBdr>
                        <w:top w:val="none" w:sz="0" w:space="0" w:color="auto"/>
                        <w:left w:val="none" w:sz="0" w:space="0" w:color="auto"/>
                        <w:bottom w:val="none" w:sz="0" w:space="0" w:color="auto"/>
                        <w:right w:val="none" w:sz="0" w:space="0" w:color="auto"/>
                      </w:divBdr>
                    </w:div>
                    <w:div w:id="1400909472">
                      <w:marLeft w:val="0"/>
                      <w:marRight w:val="0"/>
                      <w:marTop w:val="0"/>
                      <w:marBottom w:val="0"/>
                      <w:divBdr>
                        <w:top w:val="none" w:sz="0" w:space="0" w:color="auto"/>
                        <w:left w:val="none" w:sz="0" w:space="0" w:color="auto"/>
                        <w:bottom w:val="none" w:sz="0" w:space="0" w:color="auto"/>
                        <w:right w:val="none" w:sz="0" w:space="0" w:color="auto"/>
                      </w:divBdr>
                    </w:div>
                  </w:divsChild>
                </w:div>
                <w:div w:id="188809260">
                  <w:marLeft w:val="0"/>
                  <w:marRight w:val="0"/>
                  <w:marTop w:val="0"/>
                  <w:marBottom w:val="0"/>
                  <w:divBdr>
                    <w:top w:val="none" w:sz="0" w:space="0" w:color="auto"/>
                    <w:left w:val="none" w:sz="0" w:space="0" w:color="auto"/>
                    <w:bottom w:val="none" w:sz="0" w:space="0" w:color="auto"/>
                    <w:right w:val="none" w:sz="0" w:space="0" w:color="auto"/>
                  </w:divBdr>
                  <w:divsChild>
                    <w:div w:id="1445346799">
                      <w:marLeft w:val="0"/>
                      <w:marRight w:val="0"/>
                      <w:marTop w:val="0"/>
                      <w:marBottom w:val="0"/>
                      <w:divBdr>
                        <w:top w:val="none" w:sz="0" w:space="0" w:color="auto"/>
                        <w:left w:val="none" w:sz="0" w:space="0" w:color="auto"/>
                        <w:bottom w:val="none" w:sz="0" w:space="0" w:color="auto"/>
                        <w:right w:val="none" w:sz="0" w:space="0" w:color="auto"/>
                      </w:divBdr>
                    </w:div>
                  </w:divsChild>
                </w:div>
                <w:div w:id="189806415">
                  <w:marLeft w:val="0"/>
                  <w:marRight w:val="0"/>
                  <w:marTop w:val="0"/>
                  <w:marBottom w:val="0"/>
                  <w:divBdr>
                    <w:top w:val="none" w:sz="0" w:space="0" w:color="auto"/>
                    <w:left w:val="none" w:sz="0" w:space="0" w:color="auto"/>
                    <w:bottom w:val="none" w:sz="0" w:space="0" w:color="auto"/>
                    <w:right w:val="none" w:sz="0" w:space="0" w:color="auto"/>
                  </w:divBdr>
                  <w:divsChild>
                    <w:div w:id="804348715">
                      <w:marLeft w:val="0"/>
                      <w:marRight w:val="0"/>
                      <w:marTop w:val="0"/>
                      <w:marBottom w:val="0"/>
                      <w:divBdr>
                        <w:top w:val="none" w:sz="0" w:space="0" w:color="auto"/>
                        <w:left w:val="none" w:sz="0" w:space="0" w:color="auto"/>
                        <w:bottom w:val="none" w:sz="0" w:space="0" w:color="auto"/>
                        <w:right w:val="none" w:sz="0" w:space="0" w:color="auto"/>
                      </w:divBdr>
                    </w:div>
                  </w:divsChild>
                </w:div>
                <w:div w:id="203561170">
                  <w:marLeft w:val="0"/>
                  <w:marRight w:val="0"/>
                  <w:marTop w:val="0"/>
                  <w:marBottom w:val="0"/>
                  <w:divBdr>
                    <w:top w:val="none" w:sz="0" w:space="0" w:color="auto"/>
                    <w:left w:val="none" w:sz="0" w:space="0" w:color="auto"/>
                    <w:bottom w:val="none" w:sz="0" w:space="0" w:color="auto"/>
                    <w:right w:val="none" w:sz="0" w:space="0" w:color="auto"/>
                  </w:divBdr>
                  <w:divsChild>
                    <w:div w:id="1758479812">
                      <w:marLeft w:val="0"/>
                      <w:marRight w:val="0"/>
                      <w:marTop w:val="0"/>
                      <w:marBottom w:val="0"/>
                      <w:divBdr>
                        <w:top w:val="none" w:sz="0" w:space="0" w:color="auto"/>
                        <w:left w:val="none" w:sz="0" w:space="0" w:color="auto"/>
                        <w:bottom w:val="none" w:sz="0" w:space="0" w:color="auto"/>
                        <w:right w:val="none" w:sz="0" w:space="0" w:color="auto"/>
                      </w:divBdr>
                    </w:div>
                  </w:divsChild>
                </w:div>
                <w:div w:id="205727825">
                  <w:marLeft w:val="0"/>
                  <w:marRight w:val="0"/>
                  <w:marTop w:val="0"/>
                  <w:marBottom w:val="0"/>
                  <w:divBdr>
                    <w:top w:val="none" w:sz="0" w:space="0" w:color="auto"/>
                    <w:left w:val="none" w:sz="0" w:space="0" w:color="auto"/>
                    <w:bottom w:val="none" w:sz="0" w:space="0" w:color="auto"/>
                    <w:right w:val="none" w:sz="0" w:space="0" w:color="auto"/>
                  </w:divBdr>
                  <w:divsChild>
                    <w:div w:id="355690347">
                      <w:marLeft w:val="0"/>
                      <w:marRight w:val="0"/>
                      <w:marTop w:val="0"/>
                      <w:marBottom w:val="0"/>
                      <w:divBdr>
                        <w:top w:val="none" w:sz="0" w:space="0" w:color="auto"/>
                        <w:left w:val="none" w:sz="0" w:space="0" w:color="auto"/>
                        <w:bottom w:val="none" w:sz="0" w:space="0" w:color="auto"/>
                        <w:right w:val="none" w:sz="0" w:space="0" w:color="auto"/>
                      </w:divBdr>
                    </w:div>
                  </w:divsChild>
                </w:div>
                <w:div w:id="207571873">
                  <w:marLeft w:val="0"/>
                  <w:marRight w:val="0"/>
                  <w:marTop w:val="0"/>
                  <w:marBottom w:val="0"/>
                  <w:divBdr>
                    <w:top w:val="none" w:sz="0" w:space="0" w:color="auto"/>
                    <w:left w:val="none" w:sz="0" w:space="0" w:color="auto"/>
                    <w:bottom w:val="none" w:sz="0" w:space="0" w:color="auto"/>
                    <w:right w:val="none" w:sz="0" w:space="0" w:color="auto"/>
                  </w:divBdr>
                  <w:divsChild>
                    <w:div w:id="2137750380">
                      <w:marLeft w:val="0"/>
                      <w:marRight w:val="0"/>
                      <w:marTop w:val="0"/>
                      <w:marBottom w:val="0"/>
                      <w:divBdr>
                        <w:top w:val="none" w:sz="0" w:space="0" w:color="auto"/>
                        <w:left w:val="none" w:sz="0" w:space="0" w:color="auto"/>
                        <w:bottom w:val="none" w:sz="0" w:space="0" w:color="auto"/>
                        <w:right w:val="none" w:sz="0" w:space="0" w:color="auto"/>
                      </w:divBdr>
                    </w:div>
                  </w:divsChild>
                </w:div>
                <w:div w:id="209192380">
                  <w:marLeft w:val="0"/>
                  <w:marRight w:val="0"/>
                  <w:marTop w:val="0"/>
                  <w:marBottom w:val="0"/>
                  <w:divBdr>
                    <w:top w:val="none" w:sz="0" w:space="0" w:color="auto"/>
                    <w:left w:val="none" w:sz="0" w:space="0" w:color="auto"/>
                    <w:bottom w:val="none" w:sz="0" w:space="0" w:color="auto"/>
                    <w:right w:val="none" w:sz="0" w:space="0" w:color="auto"/>
                  </w:divBdr>
                  <w:divsChild>
                    <w:div w:id="247691756">
                      <w:marLeft w:val="0"/>
                      <w:marRight w:val="0"/>
                      <w:marTop w:val="0"/>
                      <w:marBottom w:val="0"/>
                      <w:divBdr>
                        <w:top w:val="none" w:sz="0" w:space="0" w:color="auto"/>
                        <w:left w:val="none" w:sz="0" w:space="0" w:color="auto"/>
                        <w:bottom w:val="none" w:sz="0" w:space="0" w:color="auto"/>
                        <w:right w:val="none" w:sz="0" w:space="0" w:color="auto"/>
                      </w:divBdr>
                    </w:div>
                  </w:divsChild>
                </w:div>
                <w:div w:id="214124519">
                  <w:marLeft w:val="0"/>
                  <w:marRight w:val="0"/>
                  <w:marTop w:val="0"/>
                  <w:marBottom w:val="0"/>
                  <w:divBdr>
                    <w:top w:val="none" w:sz="0" w:space="0" w:color="auto"/>
                    <w:left w:val="none" w:sz="0" w:space="0" w:color="auto"/>
                    <w:bottom w:val="none" w:sz="0" w:space="0" w:color="auto"/>
                    <w:right w:val="none" w:sz="0" w:space="0" w:color="auto"/>
                  </w:divBdr>
                  <w:divsChild>
                    <w:div w:id="719861337">
                      <w:marLeft w:val="0"/>
                      <w:marRight w:val="0"/>
                      <w:marTop w:val="0"/>
                      <w:marBottom w:val="0"/>
                      <w:divBdr>
                        <w:top w:val="none" w:sz="0" w:space="0" w:color="auto"/>
                        <w:left w:val="none" w:sz="0" w:space="0" w:color="auto"/>
                        <w:bottom w:val="none" w:sz="0" w:space="0" w:color="auto"/>
                        <w:right w:val="none" w:sz="0" w:space="0" w:color="auto"/>
                      </w:divBdr>
                    </w:div>
                  </w:divsChild>
                </w:div>
                <w:div w:id="221795151">
                  <w:marLeft w:val="0"/>
                  <w:marRight w:val="0"/>
                  <w:marTop w:val="0"/>
                  <w:marBottom w:val="0"/>
                  <w:divBdr>
                    <w:top w:val="none" w:sz="0" w:space="0" w:color="auto"/>
                    <w:left w:val="none" w:sz="0" w:space="0" w:color="auto"/>
                    <w:bottom w:val="none" w:sz="0" w:space="0" w:color="auto"/>
                    <w:right w:val="none" w:sz="0" w:space="0" w:color="auto"/>
                  </w:divBdr>
                  <w:divsChild>
                    <w:div w:id="1556354126">
                      <w:marLeft w:val="0"/>
                      <w:marRight w:val="0"/>
                      <w:marTop w:val="0"/>
                      <w:marBottom w:val="0"/>
                      <w:divBdr>
                        <w:top w:val="none" w:sz="0" w:space="0" w:color="auto"/>
                        <w:left w:val="none" w:sz="0" w:space="0" w:color="auto"/>
                        <w:bottom w:val="none" w:sz="0" w:space="0" w:color="auto"/>
                        <w:right w:val="none" w:sz="0" w:space="0" w:color="auto"/>
                      </w:divBdr>
                    </w:div>
                  </w:divsChild>
                </w:div>
                <w:div w:id="222914250">
                  <w:marLeft w:val="0"/>
                  <w:marRight w:val="0"/>
                  <w:marTop w:val="0"/>
                  <w:marBottom w:val="0"/>
                  <w:divBdr>
                    <w:top w:val="none" w:sz="0" w:space="0" w:color="auto"/>
                    <w:left w:val="none" w:sz="0" w:space="0" w:color="auto"/>
                    <w:bottom w:val="none" w:sz="0" w:space="0" w:color="auto"/>
                    <w:right w:val="none" w:sz="0" w:space="0" w:color="auto"/>
                  </w:divBdr>
                  <w:divsChild>
                    <w:div w:id="686759675">
                      <w:marLeft w:val="0"/>
                      <w:marRight w:val="0"/>
                      <w:marTop w:val="0"/>
                      <w:marBottom w:val="0"/>
                      <w:divBdr>
                        <w:top w:val="none" w:sz="0" w:space="0" w:color="auto"/>
                        <w:left w:val="none" w:sz="0" w:space="0" w:color="auto"/>
                        <w:bottom w:val="none" w:sz="0" w:space="0" w:color="auto"/>
                        <w:right w:val="none" w:sz="0" w:space="0" w:color="auto"/>
                      </w:divBdr>
                    </w:div>
                  </w:divsChild>
                </w:div>
                <w:div w:id="230384565">
                  <w:marLeft w:val="0"/>
                  <w:marRight w:val="0"/>
                  <w:marTop w:val="0"/>
                  <w:marBottom w:val="0"/>
                  <w:divBdr>
                    <w:top w:val="none" w:sz="0" w:space="0" w:color="auto"/>
                    <w:left w:val="none" w:sz="0" w:space="0" w:color="auto"/>
                    <w:bottom w:val="none" w:sz="0" w:space="0" w:color="auto"/>
                    <w:right w:val="none" w:sz="0" w:space="0" w:color="auto"/>
                  </w:divBdr>
                  <w:divsChild>
                    <w:div w:id="103309859">
                      <w:marLeft w:val="0"/>
                      <w:marRight w:val="0"/>
                      <w:marTop w:val="0"/>
                      <w:marBottom w:val="0"/>
                      <w:divBdr>
                        <w:top w:val="none" w:sz="0" w:space="0" w:color="auto"/>
                        <w:left w:val="none" w:sz="0" w:space="0" w:color="auto"/>
                        <w:bottom w:val="none" w:sz="0" w:space="0" w:color="auto"/>
                        <w:right w:val="none" w:sz="0" w:space="0" w:color="auto"/>
                      </w:divBdr>
                    </w:div>
                  </w:divsChild>
                </w:div>
                <w:div w:id="231746018">
                  <w:marLeft w:val="0"/>
                  <w:marRight w:val="0"/>
                  <w:marTop w:val="0"/>
                  <w:marBottom w:val="0"/>
                  <w:divBdr>
                    <w:top w:val="none" w:sz="0" w:space="0" w:color="auto"/>
                    <w:left w:val="none" w:sz="0" w:space="0" w:color="auto"/>
                    <w:bottom w:val="none" w:sz="0" w:space="0" w:color="auto"/>
                    <w:right w:val="none" w:sz="0" w:space="0" w:color="auto"/>
                  </w:divBdr>
                  <w:divsChild>
                    <w:div w:id="629826314">
                      <w:marLeft w:val="0"/>
                      <w:marRight w:val="0"/>
                      <w:marTop w:val="0"/>
                      <w:marBottom w:val="0"/>
                      <w:divBdr>
                        <w:top w:val="none" w:sz="0" w:space="0" w:color="auto"/>
                        <w:left w:val="none" w:sz="0" w:space="0" w:color="auto"/>
                        <w:bottom w:val="none" w:sz="0" w:space="0" w:color="auto"/>
                        <w:right w:val="none" w:sz="0" w:space="0" w:color="auto"/>
                      </w:divBdr>
                    </w:div>
                  </w:divsChild>
                </w:div>
                <w:div w:id="235481702">
                  <w:marLeft w:val="0"/>
                  <w:marRight w:val="0"/>
                  <w:marTop w:val="0"/>
                  <w:marBottom w:val="0"/>
                  <w:divBdr>
                    <w:top w:val="none" w:sz="0" w:space="0" w:color="auto"/>
                    <w:left w:val="none" w:sz="0" w:space="0" w:color="auto"/>
                    <w:bottom w:val="none" w:sz="0" w:space="0" w:color="auto"/>
                    <w:right w:val="none" w:sz="0" w:space="0" w:color="auto"/>
                  </w:divBdr>
                  <w:divsChild>
                    <w:div w:id="860777597">
                      <w:marLeft w:val="0"/>
                      <w:marRight w:val="0"/>
                      <w:marTop w:val="0"/>
                      <w:marBottom w:val="0"/>
                      <w:divBdr>
                        <w:top w:val="none" w:sz="0" w:space="0" w:color="auto"/>
                        <w:left w:val="none" w:sz="0" w:space="0" w:color="auto"/>
                        <w:bottom w:val="none" w:sz="0" w:space="0" w:color="auto"/>
                        <w:right w:val="none" w:sz="0" w:space="0" w:color="auto"/>
                      </w:divBdr>
                    </w:div>
                  </w:divsChild>
                </w:div>
                <w:div w:id="236984042">
                  <w:marLeft w:val="0"/>
                  <w:marRight w:val="0"/>
                  <w:marTop w:val="0"/>
                  <w:marBottom w:val="0"/>
                  <w:divBdr>
                    <w:top w:val="none" w:sz="0" w:space="0" w:color="auto"/>
                    <w:left w:val="none" w:sz="0" w:space="0" w:color="auto"/>
                    <w:bottom w:val="none" w:sz="0" w:space="0" w:color="auto"/>
                    <w:right w:val="none" w:sz="0" w:space="0" w:color="auto"/>
                  </w:divBdr>
                  <w:divsChild>
                    <w:div w:id="263878795">
                      <w:marLeft w:val="0"/>
                      <w:marRight w:val="0"/>
                      <w:marTop w:val="0"/>
                      <w:marBottom w:val="0"/>
                      <w:divBdr>
                        <w:top w:val="none" w:sz="0" w:space="0" w:color="auto"/>
                        <w:left w:val="none" w:sz="0" w:space="0" w:color="auto"/>
                        <w:bottom w:val="none" w:sz="0" w:space="0" w:color="auto"/>
                        <w:right w:val="none" w:sz="0" w:space="0" w:color="auto"/>
                      </w:divBdr>
                    </w:div>
                  </w:divsChild>
                </w:div>
                <w:div w:id="239564707">
                  <w:marLeft w:val="0"/>
                  <w:marRight w:val="0"/>
                  <w:marTop w:val="0"/>
                  <w:marBottom w:val="0"/>
                  <w:divBdr>
                    <w:top w:val="none" w:sz="0" w:space="0" w:color="auto"/>
                    <w:left w:val="none" w:sz="0" w:space="0" w:color="auto"/>
                    <w:bottom w:val="none" w:sz="0" w:space="0" w:color="auto"/>
                    <w:right w:val="none" w:sz="0" w:space="0" w:color="auto"/>
                  </w:divBdr>
                  <w:divsChild>
                    <w:div w:id="1768185049">
                      <w:marLeft w:val="0"/>
                      <w:marRight w:val="0"/>
                      <w:marTop w:val="0"/>
                      <w:marBottom w:val="0"/>
                      <w:divBdr>
                        <w:top w:val="none" w:sz="0" w:space="0" w:color="auto"/>
                        <w:left w:val="none" w:sz="0" w:space="0" w:color="auto"/>
                        <w:bottom w:val="none" w:sz="0" w:space="0" w:color="auto"/>
                        <w:right w:val="none" w:sz="0" w:space="0" w:color="auto"/>
                      </w:divBdr>
                    </w:div>
                  </w:divsChild>
                </w:div>
                <w:div w:id="241794468">
                  <w:marLeft w:val="0"/>
                  <w:marRight w:val="0"/>
                  <w:marTop w:val="0"/>
                  <w:marBottom w:val="0"/>
                  <w:divBdr>
                    <w:top w:val="none" w:sz="0" w:space="0" w:color="auto"/>
                    <w:left w:val="none" w:sz="0" w:space="0" w:color="auto"/>
                    <w:bottom w:val="none" w:sz="0" w:space="0" w:color="auto"/>
                    <w:right w:val="none" w:sz="0" w:space="0" w:color="auto"/>
                  </w:divBdr>
                  <w:divsChild>
                    <w:div w:id="1182355378">
                      <w:marLeft w:val="0"/>
                      <w:marRight w:val="0"/>
                      <w:marTop w:val="0"/>
                      <w:marBottom w:val="0"/>
                      <w:divBdr>
                        <w:top w:val="none" w:sz="0" w:space="0" w:color="auto"/>
                        <w:left w:val="none" w:sz="0" w:space="0" w:color="auto"/>
                        <w:bottom w:val="none" w:sz="0" w:space="0" w:color="auto"/>
                        <w:right w:val="none" w:sz="0" w:space="0" w:color="auto"/>
                      </w:divBdr>
                    </w:div>
                  </w:divsChild>
                </w:div>
                <w:div w:id="245771595">
                  <w:marLeft w:val="0"/>
                  <w:marRight w:val="0"/>
                  <w:marTop w:val="0"/>
                  <w:marBottom w:val="0"/>
                  <w:divBdr>
                    <w:top w:val="none" w:sz="0" w:space="0" w:color="auto"/>
                    <w:left w:val="none" w:sz="0" w:space="0" w:color="auto"/>
                    <w:bottom w:val="none" w:sz="0" w:space="0" w:color="auto"/>
                    <w:right w:val="none" w:sz="0" w:space="0" w:color="auto"/>
                  </w:divBdr>
                  <w:divsChild>
                    <w:div w:id="864440820">
                      <w:marLeft w:val="0"/>
                      <w:marRight w:val="0"/>
                      <w:marTop w:val="0"/>
                      <w:marBottom w:val="0"/>
                      <w:divBdr>
                        <w:top w:val="none" w:sz="0" w:space="0" w:color="auto"/>
                        <w:left w:val="none" w:sz="0" w:space="0" w:color="auto"/>
                        <w:bottom w:val="none" w:sz="0" w:space="0" w:color="auto"/>
                        <w:right w:val="none" w:sz="0" w:space="0" w:color="auto"/>
                      </w:divBdr>
                    </w:div>
                  </w:divsChild>
                </w:div>
                <w:div w:id="247273910">
                  <w:marLeft w:val="0"/>
                  <w:marRight w:val="0"/>
                  <w:marTop w:val="0"/>
                  <w:marBottom w:val="0"/>
                  <w:divBdr>
                    <w:top w:val="none" w:sz="0" w:space="0" w:color="auto"/>
                    <w:left w:val="none" w:sz="0" w:space="0" w:color="auto"/>
                    <w:bottom w:val="none" w:sz="0" w:space="0" w:color="auto"/>
                    <w:right w:val="none" w:sz="0" w:space="0" w:color="auto"/>
                  </w:divBdr>
                  <w:divsChild>
                    <w:div w:id="179707132">
                      <w:marLeft w:val="0"/>
                      <w:marRight w:val="0"/>
                      <w:marTop w:val="0"/>
                      <w:marBottom w:val="0"/>
                      <w:divBdr>
                        <w:top w:val="none" w:sz="0" w:space="0" w:color="auto"/>
                        <w:left w:val="none" w:sz="0" w:space="0" w:color="auto"/>
                        <w:bottom w:val="none" w:sz="0" w:space="0" w:color="auto"/>
                        <w:right w:val="none" w:sz="0" w:space="0" w:color="auto"/>
                      </w:divBdr>
                    </w:div>
                  </w:divsChild>
                </w:div>
                <w:div w:id="249437847">
                  <w:marLeft w:val="0"/>
                  <w:marRight w:val="0"/>
                  <w:marTop w:val="0"/>
                  <w:marBottom w:val="0"/>
                  <w:divBdr>
                    <w:top w:val="none" w:sz="0" w:space="0" w:color="auto"/>
                    <w:left w:val="none" w:sz="0" w:space="0" w:color="auto"/>
                    <w:bottom w:val="none" w:sz="0" w:space="0" w:color="auto"/>
                    <w:right w:val="none" w:sz="0" w:space="0" w:color="auto"/>
                  </w:divBdr>
                  <w:divsChild>
                    <w:div w:id="1382948479">
                      <w:marLeft w:val="0"/>
                      <w:marRight w:val="0"/>
                      <w:marTop w:val="0"/>
                      <w:marBottom w:val="0"/>
                      <w:divBdr>
                        <w:top w:val="none" w:sz="0" w:space="0" w:color="auto"/>
                        <w:left w:val="none" w:sz="0" w:space="0" w:color="auto"/>
                        <w:bottom w:val="none" w:sz="0" w:space="0" w:color="auto"/>
                        <w:right w:val="none" w:sz="0" w:space="0" w:color="auto"/>
                      </w:divBdr>
                    </w:div>
                  </w:divsChild>
                </w:div>
                <w:div w:id="250284279">
                  <w:marLeft w:val="0"/>
                  <w:marRight w:val="0"/>
                  <w:marTop w:val="0"/>
                  <w:marBottom w:val="0"/>
                  <w:divBdr>
                    <w:top w:val="none" w:sz="0" w:space="0" w:color="auto"/>
                    <w:left w:val="none" w:sz="0" w:space="0" w:color="auto"/>
                    <w:bottom w:val="none" w:sz="0" w:space="0" w:color="auto"/>
                    <w:right w:val="none" w:sz="0" w:space="0" w:color="auto"/>
                  </w:divBdr>
                  <w:divsChild>
                    <w:div w:id="1467502618">
                      <w:marLeft w:val="0"/>
                      <w:marRight w:val="0"/>
                      <w:marTop w:val="0"/>
                      <w:marBottom w:val="0"/>
                      <w:divBdr>
                        <w:top w:val="none" w:sz="0" w:space="0" w:color="auto"/>
                        <w:left w:val="none" w:sz="0" w:space="0" w:color="auto"/>
                        <w:bottom w:val="none" w:sz="0" w:space="0" w:color="auto"/>
                        <w:right w:val="none" w:sz="0" w:space="0" w:color="auto"/>
                      </w:divBdr>
                    </w:div>
                  </w:divsChild>
                </w:div>
                <w:div w:id="252663508">
                  <w:marLeft w:val="0"/>
                  <w:marRight w:val="0"/>
                  <w:marTop w:val="0"/>
                  <w:marBottom w:val="0"/>
                  <w:divBdr>
                    <w:top w:val="none" w:sz="0" w:space="0" w:color="auto"/>
                    <w:left w:val="none" w:sz="0" w:space="0" w:color="auto"/>
                    <w:bottom w:val="none" w:sz="0" w:space="0" w:color="auto"/>
                    <w:right w:val="none" w:sz="0" w:space="0" w:color="auto"/>
                  </w:divBdr>
                  <w:divsChild>
                    <w:div w:id="1979802825">
                      <w:marLeft w:val="0"/>
                      <w:marRight w:val="0"/>
                      <w:marTop w:val="0"/>
                      <w:marBottom w:val="0"/>
                      <w:divBdr>
                        <w:top w:val="none" w:sz="0" w:space="0" w:color="auto"/>
                        <w:left w:val="none" w:sz="0" w:space="0" w:color="auto"/>
                        <w:bottom w:val="none" w:sz="0" w:space="0" w:color="auto"/>
                        <w:right w:val="none" w:sz="0" w:space="0" w:color="auto"/>
                      </w:divBdr>
                    </w:div>
                  </w:divsChild>
                </w:div>
                <w:div w:id="258102297">
                  <w:marLeft w:val="0"/>
                  <w:marRight w:val="0"/>
                  <w:marTop w:val="0"/>
                  <w:marBottom w:val="0"/>
                  <w:divBdr>
                    <w:top w:val="none" w:sz="0" w:space="0" w:color="auto"/>
                    <w:left w:val="none" w:sz="0" w:space="0" w:color="auto"/>
                    <w:bottom w:val="none" w:sz="0" w:space="0" w:color="auto"/>
                    <w:right w:val="none" w:sz="0" w:space="0" w:color="auto"/>
                  </w:divBdr>
                  <w:divsChild>
                    <w:div w:id="616104580">
                      <w:marLeft w:val="0"/>
                      <w:marRight w:val="0"/>
                      <w:marTop w:val="0"/>
                      <w:marBottom w:val="0"/>
                      <w:divBdr>
                        <w:top w:val="none" w:sz="0" w:space="0" w:color="auto"/>
                        <w:left w:val="none" w:sz="0" w:space="0" w:color="auto"/>
                        <w:bottom w:val="none" w:sz="0" w:space="0" w:color="auto"/>
                        <w:right w:val="none" w:sz="0" w:space="0" w:color="auto"/>
                      </w:divBdr>
                    </w:div>
                  </w:divsChild>
                </w:div>
                <w:div w:id="260335342">
                  <w:marLeft w:val="0"/>
                  <w:marRight w:val="0"/>
                  <w:marTop w:val="0"/>
                  <w:marBottom w:val="0"/>
                  <w:divBdr>
                    <w:top w:val="none" w:sz="0" w:space="0" w:color="auto"/>
                    <w:left w:val="none" w:sz="0" w:space="0" w:color="auto"/>
                    <w:bottom w:val="none" w:sz="0" w:space="0" w:color="auto"/>
                    <w:right w:val="none" w:sz="0" w:space="0" w:color="auto"/>
                  </w:divBdr>
                  <w:divsChild>
                    <w:div w:id="1755391616">
                      <w:marLeft w:val="0"/>
                      <w:marRight w:val="0"/>
                      <w:marTop w:val="0"/>
                      <w:marBottom w:val="0"/>
                      <w:divBdr>
                        <w:top w:val="none" w:sz="0" w:space="0" w:color="auto"/>
                        <w:left w:val="none" w:sz="0" w:space="0" w:color="auto"/>
                        <w:bottom w:val="none" w:sz="0" w:space="0" w:color="auto"/>
                        <w:right w:val="none" w:sz="0" w:space="0" w:color="auto"/>
                      </w:divBdr>
                    </w:div>
                  </w:divsChild>
                </w:div>
                <w:div w:id="260382399">
                  <w:marLeft w:val="0"/>
                  <w:marRight w:val="0"/>
                  <w:marTop w:val="0"/>
                  <w:marBottom w:val="0"/>
                  <w:divBdr>
                    <w:top w:val="none" w:sz="0" w:space="0" w:color="auto"/>
                    <w:left w:val="none" w:sz="0" w:space="0" w:color="auto"/>
                    <w:bottom w:val="none" w:sz="0" w:space="0" w:color="auto"/>
                    <w:right w:val="none" w:sz="0" w:space="0" w:color="auto"/>
                  </w:divBdr>
                  <w:divsChild>
                    <w:div w:id="1583102363">
                      <w:marLeft w:val="0"/>
                      <w:marRight w:val="0"/>
                      <w:marTop w:val="0"/>
                      <w:marBottom w:val="0"/>
                      <w:divBdr>
                        <w:top w:val="none" w:sz="0" w:space="0" w:color="auto"/>
                        <w:left w:val="none" w:sz="0" w:space="0" w:color="auto"/>
                        <w:bottom w:val="none" w:sz="0" w:space="0" w:color="auto"/>
                        <w:right w:val="none" w:sz="0" w:space="0" w:color="auto"/>
                      </w:divBdr>
                    </w:div>
                  </w:divsChild>
                </w:div>
                <w:div w:id="261845149">
                  <w:marLeft w:val="0"/>
                  <w:marRight w:val="0"/>
                  <w:marTop w:val="0"/>
                  <w:marBottom w:val="0"/>
                  <w:divBdr>
                    <w:top w:val="none" w:sz="0" w:space="0" w:color="auto"/>
                    <w:left w:val="none" w:sz="0" w:space="0" w:color="auto"/>
                    <w:bottom w:val="none" w:sz="0" w:space="0" w:color="auto"/>
                    <w:right w:val="none" w:sz="0" w:space="0" w:color="auto"/>
                  </w:divBdr>
                  <w:divsChild>
                    <w:div w:id="2062247610">
                      <w:marLeft w:val="0"/>
                      <w:marRight w:val="0"/>
                      <w:marTop w:val="0"/>
                      <w:marBottom w:val="0"/>
                      <w:divBdr>
                        <w:top w:val="none" w:sz="0" w:space="0" w:color="auto"/>
                        <w:left w:val="none" w:sz="0" w:space="0" w:color="auto"/>
                        <w:bottom w:val="none" w:sz="0" w:space="0" w:color="auto"/>
                        <w:right w:val="none" w:sz="0" w:space="0" w:color="auto"/>
                      </w:divBdr>
                    </w:div>
                  </w:divsChild>
                </w:div>
                <w:div w:id="266932894">
                  <w:marLeft w:val="0"/>
                  <w:marRight w:val="0"/>
                  <w:marTop w:val="0"/>
                  <w:marBottom w:val="0"/>
                  <w:divBdr>
                    <w:top w:val="none" w:sz="0" w:space="0" w:color="auto"/>
                    <w:left w:val="none" w:sz="0" w:space="0" w:color="auto"/>
                    <w:bottom w:val="none" w:sz="0" w:space="0" w:color="auto"/>
                    <w:right w:val="none" w:sz="0" w:space="0" w:color="auto"/>
                  </w:divBdr>
                  <w:divsChild>
                    <w:div w:id="12272622">
                      <w:marLeft w:val="0"/>
                      <w:marRight w:val="0"/>
                      <w:marTop w:val="0"/>
                      <w:marBottom w:val="0"/>
                      <w:divBdr>
                        <w:top w:val="none" w:sz="0" w:space="0" w:color="auto"/>
                        <w:left w:val="none" w:sz="0" w:space="0" w:color="auto"/>
                        <w:bottom w:val="none" w:sz="0" w:space="0" w:color="auto"/>
                        <w:right w:val="none" w:sz="0" w:space="0" w:color="auto"/>
                      </w:divBdr>
                    </w:div>
                  </w:divsChild>
                </w:div>
                <w:div w:id="269238720">
                  <w:marLeft w:val="0"/>
                  <w:marRight w:val="0"/>
                  <w:marTop w:val="0"/>
                  <w:marBottom w:val="0"/>
                  <w:divBdr>
                    <w:top w:val="none" w:sz="0" w:space="0" w:color="auto"/>
                    <w:left w:val="none" w:sz="0" w:space="0" w:color="auto"/>
                    <w:bottom w:val="none" w:sz="0" w:space="0" w:color="auto"/>
                    <w:right w:val="none" w:sz="0" w:space="0" w:color="auto"/>
                  </w:divBdr>
                  <w:divsChild>
                    <w:div w:id="21323359">
                      <w:marLeft w:val="0"/>
                      <w:marRight w:val="0"/>
                      <w:marTop w:val="0"/>
                      <w:marBottom w:val="0"/>
                      <w:divBdr>
                        <w:top w:val="none" w:sz="0" w:space="0" w:color="auto"/>
                        <w:left w:val="none" w:sz="0" w:space="0" w:color="auto"/>
                        <w:bottom w:val="none" w:sz="0" w:space="0" w:color="auto"/>
                        <w:right w:val="none" w:sz="0" w:space="0" w:color="auto"/>
                      </w:divBdr>
                    </w:div>
                  </w:divsChild>
                </w:div>
                <w:div w:id="273250502">
                  <w:marLeft w:val="0"/>
                  <w:marRight w:val="0"/>
                  <w:marTop w:val="0"/>
                  <w:marBottom w:val="0"/>
                  <w:divBdr>
                    <w:top w:val="none" w:sz="0" w:space="0" w:color="auto"/>
                    <w:left w:val="none" w:sz="0" w:space="0" w:color="auto"/>
                    <w:bottom w:val="none" w:sz="0" w:space="0" w:color="auto"/>
                    <w:right w:val="none" w:sz="0" w:space="0" w:color="auto"/>
                  </w:divBdr>
                  <w:divsChild>
                    <w:div w:id="672679951">
                      <w:marLeft w:val="0"/>
                      <w:marRight w:val="0"/>
                      <w:marTop w:val="0"/>
                      <w:marBottom w:val="0"/>
                      <w:divBdr>
                        <w:top w:val="none" w:sz="0" w:space="0" w:color="auto"/>
                        <w:left w:val="none" w:sz="0" w:space="0" w:color="auto"/>
                        <w:bottom w:val="none" w:sz="0" w:space="0" w:color="auto"/>
                        <w:right w:val="none" w:sz="0" w:space="0" w:color="auto"/>
                      </w:divBdr>
                    </w:div>
                  </w:divsChild>
                </w:div>
                <w:div w:id="273439961">
                  <w:marLeft w:val="0"/>
                  <w:marRight w:val="0"/>
                  <w:marTop w:val="0"/>
                  <w:marBottom w:val="0"/>
                  <w:divBdr>
                    <w:top w:val="none" w:sz="0" w:space="0" w:color="auto"/>
                    <w:left w:val="none" w:sz="0" w:space="0" w:color="auto"/>
                    <w:bottom w:val="none" w:sz="0" w:space="0" w:color="auto"/>
                    <w:right w:val="none" w:sz="0" w:space="0" w:color="auto"/>
                  </w:divBdr>
                  <w:divsChild>
                    <w:div w:id="741102001">
                      <w:marLeft w:val="0"/>
                      <w:marRight w:val="0"/>
                      <w:marTop w:val="0"/>
                      <w:marBottom w:val="0"/>
                      <w:divBdr>
                        <w:top w:val="none" w:sz="0" w:space="0" w:color="auto"/>
                        <w:left w:val="none" w:sz="0" w:space="0" w:color="auto"/>
                        <w:bottom w:val="none" w:sz="0" w:space="0" w:color="auto"/>
                        <w:right w:val="none" w:sz="0" w:space="0" w:color="auto"/>
                      </w:divBdr>
                    </w:div>
                  </w:divsChild>
                </w:div>
                <w:div w:id="276765288">
                  <w:marLeft w:val="0"/>
                  <w:marRight w:val="0"/>
                  <w:marTop w:val="0"/>
                  <w:marBottom w:val="0"/>
                  <w:divBdr>
                    <w:top w:val="none" w:sz="0" w:space="0" w:color="auto"/>
                    <w:left w:val="none" w:sz="0" w:space="0" w:color="auto"/>
                    <w:bottom w:val="none" w:sz="0" w:space="0" w:color="auto"/>
                    <w:right w:val="none" w:sz="0" w:space="0" w:color="auto"/>
                  </w:divBdr>
                  <w:divsChild>
                    <w:div w:id="513761280">
                      <w:marLeft w:val="0"/>
                      <w:marRight w:val="0"/>
                      <w:marTop w:val="0"/>
                      <w:marBottom w:val="0"/>
                      <w:divBdr>
                        <w:top w:val="none" w:sz="0" w:space="0" w:color="auto"/>
                        <w:left w:val="none" w:sz="0" w:space="0" w:color="auto"/>
                        <w:bottom w:val="none" w:sz="0" w:space="0" w:color="auto"/>
                        <w:right w:val="none" w:sz="0" w:space="0" w:color="auto"/>
                      </w:divBdr>
                    </w:div>
                  </w:divsChild>
                </w:div>
                <w:div w:id="277957977">
                  <w:marLeft w:val="0"/>
                  <w:marRight w:val="0"/>
                  <w:marTop w:val="0"/>
                  <w:marBottom w:val="0"/>
                  <w:divBdr>
                    <w:top w:val="none" w:sz="0" w:space="0" w:color="auto"/>
                    <w:left w:val="none" w:sz="0" w:space="0" w:color="auto"/>
                    <w:bottom w:val="none" w:sz="0" w:space="0" w:color="auto"/>
                    <w:right w:val="none" w:sz="0" w:space="0" w:color="auto"/>
                  </w:divBdr>
                  <w:divsChild>
                    <w:div w:id="719208686">
                      <w:marLeft w:val="0"/>
                      <w:marRight w:val="0"/>
                      <w:marTop w:val="0"/>
                      <w:marBottom w:val="0"/>
                      <w:divBdr>
                        <w:top w:val="none" w:sz="0" w:space="0" w:color="auto"/>
                        <w:left w:val="none" w:sz="0" w:space="0" w:color="auto"/>
                        <w:bottom w:val="none" w:sz="0" w:space="0" w:color="auto"/>
                        <w:right w:val="none" w:sz="0" w:space="0" w:color="auto"/>
                      </w:divBdr>
                    </w:div>
                  </w:divsChild>
                </w:div>
                <w:div w:id="288242445">
                  <w:marLeft w:val="0"/>
                  <w:marRight w:val="0"/>
                  <w:marTop w:val="0"/>
                  <w:marBottom w:val="0"/>
                  <w:divBdr>
                    <w:top w:val="none" w:sz="0" w:space="0" w:color="auto"/>
                    <w:left w:val="none" w:sz="0" w:space="0" w:color="auto"/>
                    <w:bottom w:val="none" w:sz="0" w:space="0" w:color="auto"/>
                    <w:right w:val="none" w:sz="0" w:space="0" w:color="auto"/>
                  </w:divBdr>
                  <w:divsChild>
                    <w:div w:id="707995848">
                      <w:marLeft w:val="0"/>
                      <w:marRight w:val="0"/>
                      <w:marTop w:val="0"/>
                      <w:marBottom w:val="0"/>
                      <w:divBdr>
                        <w:top w:val="none" w:sz="0" w:space="0" w:color="auto"/>
                        <w:left w:val="none" w:sz="0" w:space="0" w:color="auto"/>
                        <w:bottom w:val="none" w:sz="0" w:space="0" w:color="auto"/>
                        <w:right w:val="none" w:sz="0" w:space="0" w:color="auto"/>
                      </w:divBdr>
                    </w:div>
                  </w:divsChild>
                </w:div>
                <w:div w:id="289211991">
                  <w:marLeft w:val="0"/>
                  <w:marRight w:val="0"/>
                  <w:marTop w:val="0"/>
                  <w:marBottom w:val="0"/>
                  <w:divBdr>
                    <w:top w:val="none" w:sz="0" w:space="0" w:color="auto"/>
                    <w:left w:val="none" w:sz="0" w:space="0" w:color="auto"/>
                    <w:bottom w:val="none" w:sz="0" w:space="0" w:color="auto"/>
                    <w:right w:val="none" w:sz="0" w:space="0" w:color="auto"/>
                  </w:divBdr>
                  <w:divsChild>
                    <w:div w:id="2110923442">
                      <w:marLeft w:val="0"/>
                      <w:marRight w:val="0"/>
                      <w:marTop w:val="0"/>
                      <w:marBottom w:val="0"/>
                      <w:divBdr>
                        <w:top w:val="none" w:sz="0" w:space="0" w:color="auto"/>
                        <w:left w:val="none" w:sz="0" w:space="0" w:color="auto"/>
                        <w:bottom w:val="none" w:sz="0" w:space="0" w:color="auto"/>
                        <w:right w:val="none" w:sz="0" w:space="0" w:color="auto"/>
                      </w:divBdr>
                    </w:div>
                  </w:divsChild>
                </w:div>
                <w:div w:id="294336056">
                  <w:marLeft w:val="0"/>
                  <w:marRight w:val="0"/>
                  <w:marTop w:val="0"/>
                  <w:marBottom w:val="0"/>
                  <w:divBdr>
                    <w:top w:val="none" w:sz="0" w:space="0" w:color="auto"/>
                    <w:left w:val="none" w:sz="0" w:space="0" w:color="auto"/>
                    <w:bottom w:val="none" w:sz="0" w:space="0" w:color="auto"/>
                    <w:right w:val="none" w:sz="0" w:space="0" w:color="auto"/>
                  </w:divBdr>
                  <w:divsChild>
                    <w:div w:id="479690348">
                      <w:marLeft w:val="0"/>
                      <w:marRight w:val="0"/>
                      <w:marTop w:val="0"/>
                      <w:marBottom w:val="0"/>
                      <w:divBdr>
                        <w:top w:val="none" w:sz="0" w:space="0" w:color="auto"/>
                        <w:left w:val="none" w:sz="0" w:space="0" w:color="auto"/>
                        <w:bottom w:val="none" w:sz="0" w:space="0" w:color="auto"/>
                        <w:right w:val="none" w:sz="0" w:space="0" w:color="auto"/>
                      </w:divBdr>
                    </w:div>
                  </w:divsChild>
                </w:div>
                <w:div w:id="300498678">
                  <w:marLeft w:val="0"/>
                  <w:marRight w:val="0"/>
                  <w:marTop w:val="0"/>
                  <w:marBottom w:val="0"/>
                  <w:divBdr>
                    <w:top w:val="none" w:sz="0" w:space="0" w:color="auto"/>
                    <w:left w:val="none" w:sz="0" w:space="0" w:color="auto"/>
                    <w:bottom w:val="none" w:sz="0" w:space="0" w:color="auto"/>
                    <w:right w:val="none" w:sz="0" w:space="0" w:color="auto"/>
                  </w:divBdr>
                  <w:divsChild>
                    <w:div w:id="556016016">
                      <w:marLeft w:val="0"/>
                      <w:marRight w:val="0"/>
                      <w:marTop w:val="0"/>
                      <w:marBottom w:val="0"/>
                      <w:divBdr>
                        <w:top w:val="none" w:sz="0" w:space="0" w:color="auto"/>
                        <w:left w:val="none" w:sz="0" w:space="0" w:color="auto"/>
                        <w:bottom w:val="none" w:sz="0" w:space="0" w:color="auto"/>
                        <w:right w:val="none" w:sz="0" w:space="0" w:color="auto"/>
                      </w:divBdr>
                    </w:div>
                  </w:divsChild>
                </w:div>
                <w:div w:id="301467826">
                  <w:marLeft w:val="0"/>
                  <w:marRight w:val="0"/>
                  <w:marTop w:val="0"/>
                  <w:marBottom w:val="0"/>
                  <w:divBdr>
                    <w:top w:val="none" w:sz="0" w:space="0" w:color="auto"/>
                    <w:left w:val="none" w:sz="0" w:space="0" w:color="auto"/>
                    <w:bottom w:val="none" w:sz="0" w:space="0" w:color="auto"/>
                    <w:right w:val="none" w:sz="0" w:space="0" w:color="auto"/>
                  </w:divBdr>
                  <w:divsChild>
                    <w:div w:id="388774226">
                      <w:marLeft w:val="0"/>
                      <w:marRight w:val="0"/>
                      <w:marTop w:val="0"/>
                      <w:marBottom w:val="0"/>
                      <w:divBdr>
                        <w:top w:val="none" w:sz="0" w:space="0" w:color="auto"/>
                        <w:left w:val="none" w:sz="0" w:space="0" w:color="auto"/>
                        <w:bottom w:val="none" w:sz="0" w:space="0" w:color="auto"/>
                        <w:right w:val="none" w:sz="0" w:space="0" w:color="auto"/>
                      </w:divBdr>
                    </w:div>
                  </w:divsChild>
                </w:div>
                <w:div w:id="306590143">
                  <w:marLeft w:val="0"/>
                  <w:marRight w:val="0"/>
                  <w:marTop w:val="0"/>
                  <w:marBottom w:val="0"/>
                  <w:divBdr>
                    <w:top w:val="none" w:sz="0" w:space="0" w:color="auto"/>
                    <w:left w:val="none" w:sz="0" w:space="0" w:color="auto"/>
                    <w:bottom w:val="none" w:sz="0" w:space="0" w:color="auto"/>
                    <w:right w:val="none" w:sz="0" w:space="0" w:color="auto"/>
                  </w:divBdr>
                  <w:divsChild>
                    <w:div w:id="730421124">
                      <w:marLeft w:val="0"/>
                      <w:marRight w:val="0"/>
                      <w:marTop w:val="0"/>
                      <w:marBottom w:val="0"/>
                      <w:divBdr>
                        <w:top w:val="none" w:sz="0" w:space="0" w:color="auto"/>
                        <w:left w:val="none" w:sz="0" w:space="0" w:color="auto"/>
                        <w:bottom w:val="none" w:sz="0" w:space="0" w:color="auto"/>
                        <w:right w:val="none" w:sz="0" w:space="0" w:color="auto"/>
                      </w:divBdr>
                    </w:div>
                  </w:divsChild>
                </w:div>
                <w:div w:id="317614957">
                  <w:marLeft w:val="0"/>
                  <w:marRight w:val="0"/>
                  <w:marTop w:val="0"/>
                  <w:marBottom w:val="0"/>
                  <w:divBdr>
                    <w:top w:val="none" w:sz="0" w:space="0" w:color="auto"/>
                    <w:left w:val="none" w:sz="0" w:space="0" w:color="auto"/>
                    <w:bottom w:val="none" w:sz="0" w:space="0" w:color="auto"/>
                    <w:right w:val="none" w:sz="0" w:space="0" w:color="auto"/>
                  </w:divBdr>
                  <w:divsChild>
                    <w:div w:id="237522446">
                      <w:marLeft w:val="0"/>
                      <w:marRight w:val="0"/>
                      <w:marTop w:val="0"/>
                      <w:marBottom w:val="0"/>
                      <w:divBdr>
                        <w:top w:val="none" w:sz="0" w:space="0" w:color="auto"/>
                        <w:left w:val="none" w:sz="0" w:space="0" w:color="auto"/>
                        <w:bottom w:val="none" w:sz="0" w:space="0" w:color="auto"/>
                        <w:right w:val="none" w:sz="0" w:space="0" w:color="auto"/>
                      </w:divBdr>
                    </w:div>
                    <w:div w:id="1687321939">
                      <w:marLeft w:val="0"/>
                      <w:marRight w:val="0"/>
                      <w:marTop w:val="0"/>
                      <w:marBottom w:val="0"/>
                      <w:divBdr>
                        <w:top w:val="none" w:sz="0" w:space="0" w:color="auto"/>
                        <w:left w:val="none" w:sz="0" w:space="0" w:color="auto"/>
                        <w:bottom w:val="none" w:sz="0" w:space="0" w:color="auto"/>
                        <w:right w:val="none" w:sz="0" w:space="0" w:color="auto"/>
                      </w:divBdr>
                    </w:div>
                  </w:divsChild>
                </w:div>
                <w:div w:id="322392118">
                  <w:marLeft w:val="0"/>
                  <w:marRight w:val="0"/>
                  <w:marTop w:val="0"/>
                  <w:marBottom w:val="0"/>
                  <w:divBdr>
                    <w:top w:val="none" w:sz="0" w:space="0" w:color="auto"/>
                    <w:left w:val="none" w:sz="0" w:space="0" w:color="auto"/>
                    <w:bottom w:val="none" w:sz="0" w:space="0" w:color="auto"/>
                    <w:right w:val="none" w:sz="0" w:space="0" w:color="auto"/>
                  </w:divBdr>
                  <w:divsChild>
                    <w:div w:id="1624266298">
                      <w:marLeft w:val="0"/>
                      <w:marRight w:val="0"/>
                      <w:marTop w:val="0"/>
                      <w:marBottom w:val="0"/>
                      <w:divBdr>
                        <w:top w:val="none" w:sz="0" w:space="0" w:color="auto"/>
                        <w:left w:val="none" w:sz="0" w:space="0" w:color="auto"/>
                        <w:bottom w:val="none" w:sz="0" w:space="0" w:color="auto"/>
                        <w:right w:val="none" w:sz="0" w:space="0" w:color="auto"/>
                      </w:divBdr>
                    </w:div>
                  </w:divsChild>
                </w:div>
                <w:div w:id="325675155">
                  <w:marLeft w:val="0"/>
                  <w:marRight w:val="0"/>
                  <w:marTop w:val="0"/>
                  <w:marBottom w:val="0"/>
                  <w:divBdr>
                    <w:top w:val="none" w:sz="0" w:space="0" w:color="auto"/>
                    <w:left w:val="none" w:sz="0" w:space="0" w:color="auto"/>
                    <w:bottom w:val="none" w:sz="0" w:space="0" w:color="auto"/>
                    <w:right w:val="none" w:sz="0" w:space="0" w:color="auto"/>
                  </w:divBdr>
                  <w:divsChild>
                    <w:div w:id="166672181">
                      <w:marLeft w:val="0"/>
                      <w:marRight w:val="0"/>
                      <w:marTop w:val="0"/>
                      <w:marBottom w:val="0"/>
                      <w:divBdr>
                        <w:top w:val="none" w:sz="0" w:space="0" w:color="auto"/>
                        <w:left w:val="none" w:sz="0" w:space="0" w:color="auto"/>
                        <w:bottom w:val="none" w:sz="0" w:space="0" w:color="auto"/>
                        <w:right w:val="none" w:sz="0" w:space="0" w:color="auto"/>
                      </w:divBdr>
                    </w:div>
                  </w:divsChild>
                </w:div>
                <w:div w:id="335616355">
                  <w:marLeft w:val="0"/>
                  <w:marRight w:val="0"/>
                  <w:marTop w:val="0"/>
                  <w:marBottom w:val="0"/>
                  <w:divBdr>
                    <w:top w:val="none" w:sz="0" w:space="0" w:color="auto"/>
                    <w:left w:val="none" w:sz="0" w:space="0" w:color="auto"/>
                    <w:bottom w:val="none" w:sz="0" w:space="0" w:color="auto"/>
                    <w:right w:val="none" w:sz="0" w:space="0" w:color="auto"/>
                  </w:divBdr>
                  <w:divsChild>
                    <w:div w:id="549925492">
                      <w:marLeft w:val="0"/>
                      <w:marRight w:val="0"/>
                      <w:marTop w:val="0"/>
                      <w:marBottom w:val="0"/>
                      <w:divBdr>
                        <w:top w:val="none" w:sz="0" w:space="0" w:color="auto"/>
                        <w:left w:val="none" w:sz="0" w:space="0" w:color="auto"/>
                        <w:bottom w:val="none" w:sz="0" w:space="0" w:color="auto"/>
                        <w:right w:val="none" w:sz="0" w:space="0" w:color="auto"/>
                      </w:divBdr>
                    </w:div>
                  </w:divsChild>
                </w:div>
                <w:div w:id="338041276">
                  <w:marLeft w:val="0"/>
                  <w:marRight w:val="0"/>
                  <w:marTop w:val="0"/>
                  <w:marBottom w:val="0"/>
                  <w:divBdr>
                    <w:top w:val="none" w:sz="0" w:space="0" w:color="auto"/>
                    <w:left w:val="none" w:sz="0" w:space="0" w:color="auto"/>
                    <w:bottom w:val="none" w:sz="0" w:space="0" w:color="auto"/>
                    <w:right w:val="none" w:sz="0" w:space="0" w:color="auto"/>
                  </w:divBdr>
                  <w:divsChild>
                    <w:div w:id="652294959">
                      <w:marLeft w:val="0"/>
                      <w:marRight w:val="0"/>
                      <w:marTop w:val="0"/>
                      <w:marBottom w:val="0"/>
                      <w:divBdr>
                        <w:top w:val="none" w:sz="0" w:space="0" w:color="auto"/>
                        <w:left w:val="none" w:sz="0" w:space="0" w:color="auto"/>
                        <w:bottom w:val="none" w:sz="0" w:space="0" w:color="auto"/>
                        <w:right w:val="none" w:sz="0" w:space="0" w:color="auto"/>
                      </w:divBdr>
                    </w:div>
                  </w:divsChild>
                </w:div>
                <w:div w:id="338042489">
                  <w:marLeft w:val="0"/>
                  <w:marRight w:val="0"/>
                  <w:marTop w:val="0"/>
                  <w:marBottom w:val="0"/>
                  <w:divBdr>
                    <w:top w:val="none" w:sz="0" w:space="0" w:color="auto"/>
                    <w:left w:val="none" w:sz="0" w:space="0" w:color="auto"/>
                    <w:bottom w:val="none" w:sz="0" w:space="0" w:color="auto"/>
                    <w:right w:val="none" w:sz="0" w:space="0" w:color="auto"/>
                  </w:divBdr>
                  <w:divsChild>
                    <w:div w:id="195393128">
                      <w:marLeft w:val="0"/>
                      <w:marRight w:val="0"/>
                      <w:marTop w:val="0"/>
                      <w:marBottom w:val="0"/>
                      <w:divBdr>
                        <w:top w:val="none" w:sz="0" w:space="0" w:color="auto"/>
                        <w:left w:val="none" w:sz="0" w:space="0" w:color="auto"/>
                        <w:bottom w:val="none" w:sz="0" w:space="0" w:color="auto"/>
                        <w:right w:val="none" w:sz="0" w:space="0" w:color="auto"/>
                      </w:divBdr>
                    </w:div>
                  </w:divsChild>
                </w:div>
                <w:div w:id="340087300">
                  <w:marLeft w:val="0"/>
                  <w:marRight w:val="0"/>
                  <w:marTop w:val="0"/>
                  <w:marBottom w:val="0"/>
                  <w:divBdr>
                    <w:top w:val="none" w:sz="0" w:space="0" w:color="auto"/>
                    <w:left w:val="none" w:sz="0" w:space="0" w:color="auto"/>
                    <w:bottom w:val="none" w:sz="0" w:space="0" w:color="auto"/>
                    <w:right w:val="none" w:sz="0" w:space="0" w:color="auto"/>
                  </w:divBdr>
                  <w:divsChild>
                    <w:div w:id="1799955222">
                      <w:marLeft w:val="0"/>
                      <w:marRight w:val="0"/>
                      <w:marTop w:val="0"/>
                      <w:marBottom w:val="0"/>
                      <w:divBdr>
                        <w:top w:val="none" w:sz="0" w:space="0" w:color="auto"/>
                        <w:left w:val="none" w:sz="0" w:space="0" w:color="auto"/>
                        <w:bottom w:val="none" w:sz="0" w:space="0" w:color="auto"/>
                        <w:right w:val="none" w:sz="0" w:space="0" w:color="auto"/>
                      </w:divBdr>
                    </w:div>
                  </w:divsChild>
                </w:div>
                <w:div w:id="342631497">
                  <w:marLeft w:val="0"/>
                  <w:marRight w:val="0"/>
                  <w:marTop w:val="0"/>
                  <w:marBottom w:val="0"/>
                  <w:divBdr>
                    <w:top w:val="none" w:sz="0" w:space="0" w:color="auto"/>
                    <w:left w:val="none" w:sz="0" w:space="0" w:color="auto"/>
                    <w:bottom w:val="none" w:sz="0" w:space="0" w:color="auto"/>
                    <w:right w:val="none" w:sz="0" w:space="0" w:color="auto"/>
                  </w:divBdr>
                  <w:divsChild>
                    <w:div w:id="1235627712">
                      <w:marLeft w:val="0"/>
                      <w:marRight w:val="0"/>
                      <w:marTop w:val="0"/>
                      <w:marBottom w:val="0"/>
                      <w:divBdr>
                        <w:top w:val="none" w:sz="0" w:space="0" w:color="auto"/>
                        <w:left w:val="none" w:sz="0" w:space="0" w:color="auto"/>
                        <w:bottom w:val="none" w:sz="0" w:space="0" w:color="auto"/>
                        <w:right w:val="none" w:sz="0" w:space="0" w:color="auto"/>
                      </w:divBdr>
                    </w:div>
                  </w:divsChild>
                </w:div>
                <w:div w:id="343556823">
                  <w:marLeft w:val="0"/>
                  <w:marRight w:val="0"/>
                  <w:marTop w:val="0"/>
                  <w:marBottom w:val="0"/>
                  <w:divBdr>
                    <w:top w:val="none" w:sz="0" w:space="0" w:color="auto"/>
                    <w:left w:val="none" w:sz="0" w:space="0" w:color="auto"/>
                    <w:bottom w:val="none" w:sz="0" w:space="0" w:color="auto"/>
                    <w:right w:val="none" w:sz="0" w:space="0" w:color="auto"/>
                  </w:divBdr>
                  <w:divsChild>
                    <w:div w:id="973098887">
                      <w:marLeft w:val="0"/>
                      <w:marRight w:val="0"/>
                      <w:marTop w:val="0"/>
                      <w:marBottom w:val="0"/>
                      <w:divBdr>
                        <w:top w:val="none" w:sz="0" w:space="0" w:color="auto"/>
                        <w:left w:val="none" w:sz="0" w:space="0" w:color="auto"/>
                        <w:bottom w:val="none" w:sz="0" w:space="0" w:color="auto"/>
                        <w:right w:val="none" w:sz="0" w:space="0" w:color="auto"/>
                      </w:divBdr>
                    </w:div>
                  </w:divsChild>
                </w:div>
                <w:div w:id="349651422">
                  <w:marLeft w:val="0"/>
                  <w:marRight w:val="0"/>
                  <w:marTop w:val="0"/>
                  <w:marBottom w:val="0"/>
                  <w:divBdr>
                    <w:top w:val="none" w:sz="0" w:space="0" w:color="auto"/>
                    <w:left w:val="none" w:sz="0" w:space="0" w:color="auto"/>
                    <w:bottom w:val="none" w:sz="0" w:space="0" w:color="auto"/>
                    <w:right w:val="none" w:sz="0" w:space="0" w:color="auto"/>
                  </w:divBdr>
                  <w:divsChild>
                    <w:div w:id="2083945695">
                      <w:marLeft w:val="0"/>
                      <w:marRight w:val="0"/>
                      <w:marTop w:val="0"/>
                      <w:marBottom w:val="0"/>
                      <w:divBdr>
                        <w:top w:val="none" w:sz="0" w:space="0" w:color="auto"/>
                        <w:left w:val="none" w:sz="0" w:space="0" w:color="auto"/>
                        <w:bottom w:val="none" w:sz="0" w:space="0" w:color="auto"/>
                        <w:right w:val="none" w:sz="0" w:space="0" w:color="auto"/>
                      </w:divBdr>
                    </w:div>
                  </w:divsChild>
                </w:div>
                <w:div w:id="356663704">
                  <w:marLeft w:val="0"/>
                  <w:marRight w:val="0"/>
                  <w:marTop w:val="0"/>
                  <w:marBottom w:val="0"/>
                  <w:divBdr>
                    <w:top w:val="none" w:sz="0" w:space="0" w:color="auto"/>
                    <w:left w:val="none" w:sz="0" w:space="0" w:color="auto"/>
                    <w:bottom w:val="none" w:sz="0" w:space="0" w:color="auto"/>
                    <w:right w:val="none" w:sz="0" w:space="0" w:color="auto"/>
                  </w:divBdr>
                  <w:divsChild>
                    <w:div w:id="1270309505">
                      <w:marLeft w:val="0"/>
                      <w:marRight w:val="0"/>
                      <w:marTop w:val="0"/>
                      <w:marBottom w:val="0"/>
                      <w:divBdr>
                        <w:top w:val="none" w:sz="0" w:space="0" w:color="auto"/>
                        <w:left w:val="none" w:sz="0" w:space="0" w:color="auto"/>
                        <w:bottom w:val="none" w:sz="0" w:space="0" w:color="auto"/>
                        <w:right w:val="none" w:sz="0" w:space="0" w:color="auto"/>
                      </w:divBdr>
                    </w:div>
                  </w:divsChild>
                </w:div>
                <w:div w:id="380593045">
                  <w:marLeft w:val="0"/>
                  <w:marRight w:val="0"/>
                  <w:marTop w:val="0"/>
                  <w:marBottom w:val="0"/>
                  <w:divBdr>
                    <w:top w:val="none" w:sz="0" w:space="0" w:color="auto"/>
                    <w:left w:val="none" w:sz="0" w:space="0" w:color="auto"/>
                    <w:bottom w:val="none" w:sz="0" w:space="0" w:color="auto"/>
                    <w:right w:val="none" w:sz="0" w:space="0" w:color="auto"/>
                  </w:divBdr>
                  <w:divsChild>
                    <w:div w:id="446047285">
                      <w:marLeft w:val="0"/>
                      <w:marRight w:val="0"/>
                      <w:marTop w:val="0"/>
                      <w:marBottom w:val="0"/>
                      <w:divBdr>
                        <w:top w:val="none" w:sz="0" w:space="0" w:color="auto"/>
                        <w:left w:val="none" w:sz="0" w:space="0" w:color="auto"/>
                        <w:bottom w:val="none" w:sz="0" w:space="0" w:color="auto"/>
                        <w:right w:val="none" w:sz="0" w:space="0" w:color="auto"/>
                      </w:divBdr>
                    </w:div>
                  </w:divsChild>
                </w:div>
                <w:div w:id="381683956">
                  <w:marLeft w:val="0"/>
                  <w:marRight w:val="0"/>
                  <w:marTop w:val="0"/>
                  <w:marBottom w:val="0"/>
                  <w:divBdr>
                    <w:top w:val="none" w:sz="0" w:space="0" w:color="auto"/>
                    <w:left w:val="none" w:sz="0" w:space="0" w:color="auto"/>
                    <w:bottom w:val="none" w:sz="0" w:space="0" w:color="auto"/>
                    <w:right w:val="none" w:sz="0" w:space="0" w:color="auto"/>
                  </w:divBdr>
                  <w:divsChild>
                    <w:div w:id="1853491691">
                      <w:marLeft w:val="0"/>
                      <w:marRight w:val="0"/>
                      <w:marTop w:val="0"/>
                      <w:marBottom w:val="0"/>
                      <w:divBdr>
                        <w:top w:val="none" w:sz="0" w:space="0" w:color="auto"/>
                        <w:left w:val="none" w:sz="0" w:space="0" w:color="auto"/>
                        <w:bottom w:val="none" w:sz="0" w:space="0" w:color="auto"/>
                        <w:right w:val="none" w:sz="0" w:space="0" w:color="auto"/>
                      </w:divBdr>
                    </w:div>
                  </w:divsChild>
                </w:div>
                <w:div w:id="382678168">
                  <w:marLeft w:val="0"/>
                  <w:marRight w:val="0"/>
                  <w:marTop w:val="0"/>
                  <w:marBottom w:val="0"/>
                  <w:divBdr>
                    <w:top w:val="none" w:sz="0" w:space="0" w:color="auto"/>
                    <w:left w:val="none" w:sz="0" w:space="0" w:color="auto"/>
                    <w:bottom w:val="none" w:sz="0" w:space="0" w:color="auto"/>
                    <w:right w:val="none" w:sz="0" w:space="0" w:color="auto"/>
                  </w:divBdr>
                  <w:divsChild>
                    <w:div w:id="2026711927">
                      <w:marLeft w:val="0"/>
                      <w:marRight w:val="0"/>
                      <w:marTop w:val="0"/>
                      <w:marBottom w:val="0"/>
                      <w:divBdr>
                        <w:top w:val="none" w:sz="0" w:space="0" w:color="auto"/>
                        <w:left w:val="none" w:sz="0" w:space="0" w:color="auto"/>
                        <w:bottom w:val="none" w:sz="0" w:space="0" w:color="auto"/>
                        <w:right w:val="none" w:sz="0" w:space="0" w:color="auto"/>
                      </w:divBdr>
                    </w:div>
                  </w:divsChild>
                </w:div>
                <w:div w:id="388573654">
                  <w:marLeft w:val="0"/>
                  <w:marRight w:val="0"/>
                  <w:marTop w:val="0"/>
                  <w:marBottom w:val="0"/>
                  <w:divBdr>
                    <w:top w:val="none" w:sz="0" w:space="0" w:color="auto"/>
                    <w:left w:val="none" w:sz="0" w:space="0" w:color="auto"/>
                    <w:bottom w:val="none" w:sz="0" w:space="0" w:color="auto"/>
                    <w:right w:val="none" w:sz="0" w:space="0" w:color="auto"/>
                  </w:divBdr>
                  <w:divsChild>
                    <w:div w:id="99030715">
                      <w:marLeft w:val="0"/>
                      <w:marRight w:val="0"/>
                      <w:marTop w:val="0"/>
                      <w:marBottom w:val="0"/>
                      <w:divBdr>
                        <w:top w:val="none" w:sz="0" w:space="0" w:color="auto"/>
                        <w:left w:val="none" w:sz="0" w:space="0" w:color="auto"/>
                        <w:bottom w:val="none" w:sz="0" w:space="0" w:color="auto"/>
                        <w:right w:val="none" w:sz="0" w:space="0" w:color="auto"/>
                      </w:divBdr>
                    </w:div>
                  </w:divsChild>
                </w:div>
                <w:div w:id="392656089">
                  <w:marLeft w:val="0"/>
                  <w:marRight w:val="0"/>
                  <w:marTop w:val="0"/>
                  <w:marBottom w:val="0"/>
                  <w:divBdr>
                    <w:top w:val="none" w:sz="0" w:space="0" w:color="auto"/>
                    <w:left w:val="none" w:sz="0" w:space="0" w:color="auto"/>
                    <w:bottom w:val="none" w:sz="0" w:space="0" w:color="auto"/>
                    <w:right w:val="none" w:sz="0" w:space="0" w:color="auto"/>
                  </w:divBdr>
                  <w:divsChild>
                    <w:div w:id="765270942">
                      <w:marLeft w:val="0"/>
                      <w:marRight w:val="0"/>
                      <w:marTop w:val="0"/>
                      <w:marBottom w:val="0"/>
                      <w:divBdr>
                        <w:top w:val="none" w:sz="0" w:space="0" w:color="auto"/>
                        <w:left w:val="none" w:sz="0" w:space="0" w:color="auto"/>
                        <w:bottom w:val="none" w:sz="0" w:space="0" w:color="auto"/>
                        <w:right w:val="none" w:sz="0" w:space="0" w:color="auto"/>
                      </w:divBdr>
                    </w:div>
                  </w:divsChild>
                </w:div>
                <w:div w:id="392967963">
                  <w:marLeft w:val="0"/>
                  <w:marRight w:val="0"/>
                  <w:marTop w:val="0"/>
                  <w:marBottom w:val="0"/>
                  <w:divBdr>
                    <w:top w:val="none" w:sz="0" w:space="0" w:color="auto"/>
                    <w:left w:val="none" w:sz="0" w:space="0" w:color="auto"/>
                    <w:bottom w:val="none" w:sz="0" w:space="0" w:color="auto"/>
                    <w:right w:val="none" w:sz="0" w:space="0" w:color="auto"/>
                  </w:divBdr>
                  <w:divsChild>
                    <w:div w:id="215243833">
                      <w:marLeft w:val="0"/>
                      <w:marRight w:val="0"/>
                      <w:marTop w:val="0"/>
                      <w:marBottom w:val="0"/>
                      <w:divBdr>
                        <w:top w:val="none" w:sz="0" w:space="0" w:color="auto"/>
                        <w:left w:val="none" w:sz="0" w:space="0" w:color="auto"/>
                        <w:bottom w:val="none" w:sz="0" w:space="0" w:color="auto"/>
                        <w:right w:val="none" w:sz="0" w:space="0" w:color="auto"/>
                      </w:divBdr>
                    </w:div>
                  </w:divsChild>
                </w:div>
                <w:div w:id="393549877">
                  <w:marLeft w:val="0"/>
                  <w:marRight w:val="0"/>
                  <w:marTop w:val="0"/>
                  <w:marBottom w:val="0"/>
                  <w:divBdr>
                    <w:top w:val="none" w:sz="0" w:space="0" w:color="auto"/>
                    <w:left w:val="none" w:sz="0" w:space="0" w:color="auto"/>
                    <w:bottom w:val="none" w:sz="0" w:space="0" w:color="auto"/>
                    <w:right w:val="none" w:sz="0" w:space="0" w:color="auto"/>
                  </w:divBdr>
                  <w:divsChild>
                    <w:div w:id="2024624995">
                      <w:marLeft w:val="0"/>
                      <w:marRight w:val="0"/>
                      <w:marTop w:val="0"/>
                      <w:marBottom w:val="0"/>
                      <w:divBdr>
                        <w:top w:val="none" w:sz="0" w:space="0" w:color="auto"/>
                        <w:left w:val="none" w:sz="0" w:space="0" w:color="auto"/>
                        <w:bottom w:val="none" w:sz="0" w:space="0" w:color="auto"/>
                        <w:right w:val="none" w:sz="0" w:space="0" w:color="auto"/>
                      </w:divBdr>
                    </w:div>
                  </w:divsChild>
                </w:div>
                <w:div w:id="401030950">
                  <w:marLeft w:val="0"/>
                  <w:marRight w:val="0"/>
                  <w:marTop w:val="0"/>
                  <w:marBottom w:val="0"/>
                  <w:divBdr>
                    <w:top w:val="none" w:sz="0" w:space="0" w:color="auto"/>
                    <w:left w:val="none" w:sz="0" w:space="0" w:color="auto"/>
                    <w:bottom w:val="none" w:sz="0" w:space="0" w:color="auto"/>
                    <w:right w:val="none" w:sz="0" w:space="0" w:color="auto"/>
                  </w:divBdr>
                  <w:divsChild>
                    <w:div w:id="1829856457">
                      <w:marLeft w:val="0"/>
                      <w:marRight w:val="0"/>
                      <w:marTop w:val="0"/>
                      <w:marBottom w:val="0"/>
                      <w:divBdr>
                        <w:top w:val="none" w:sz="0" w:space="0" w:color="auto"/>
                        <w:left w:val="none" w:sz="0" w:space="0" w:color="auto"/>
                        <w:bottom w:val="none" w:sz="0" w:space="0" w:color="auto"/>
                        <w:right w:val="none" w:sz="0" w:space="0" w:color="auto"/>
                      </w:divBdr>
                    </w:div>
                  </w:divsChild>
                </w:div>
                <w:div w:id="421026677">
                  <w:marLeft w:val="0"/>
                  <w:marRight w:val="0"/>
                  <w:marTop w:val="0"/>
                  <w:marBottom w:val="0"/>
                  <w:divBdr>
                    <w:top w:val="none" w:sz="0" w:space="0" w:color="auto"/>
                    <w:left w:val="none" w:sz="0" w:space="0" w:color="auto"/>
                    <w:bottom w:val="none" w:sz="0" w:space="0" w:color="auto"/>
                    <w:right w:val="none" w:sz="0" w:space="0" w:color="auto"/>
                  </w:divBdr>
                  <w:divsChild>
                    <w:div w:id="1156073504">
                      <w:marLeft w:val="0"/>
                      <w:marRight w:val="0"/>
                      <w:marTop w:val="0"/>
                      <w:marBottom w:val="0"/>
                      <w:divBdr>
                        <w:top w:val="none" w:sz="0" w:space="0" w:color="auto"/>
                        <w:left w:val="none" w:sz="0" w:space="0" w:color="auto"/>
                        <w:bottom w:val="none" w:sz="0" w:space="0" w:color="auto"/>
                        <w:right w:val="none" w:sz="0" w:space="0" w:color="auto"/>
                      </w:divBdr>
                    </w:div>
                  </w:divsChild>
                </w:div>
                <w:div w:id="424612500">
                  <w:marLeft w:val="0"/>
                  <w:marRight w:val="0"/>
                  <w:marTop w:val="0"/>
                  <w:marBottom w:val="0"/>
                  <w:divBdr>
                    <w:top w:val="none" w:sz="0" w:space="0" w:color="auto"/>
                    <w:left w:val="none" w:sz="0" w:space="0" w:color="auto"/>
                    <w:bottom w:val="none" w:sz="0" w:space="0" w:color="auto"/>
                    <w:right w:val="none" w:sz="0" w:space="0" w:color="auto"/>
                  </w:divBdr>
                  <w:divsChild>
                    <w:div w:id="295914438">
                      <w:marLeft w:val="0"/>
                      <w:marRight w:val="0"/>
                      <w:marTop w:val="0"/>
                      <w:marBottom w:val="0"/>
                      <w:divBdr>
                        <w:top w:val="none" w:sz="0" w:space="0" w:color="auto"/>
                        <w:left w:val="none" w:sz="0" w:space="0" w:color="auto"/>
                        <w:bottom w:val="none" w:sz="0" w:space="0" w:color="auto"/>
                        <w:right w:val="none" w:sz="0" w:space="0" w:color="auto"/>
                      </w:divBdr>
                    </w:div>
                  </w:divsChild>
                </w:div>
                <w:div w:id="435902704">
                  <w:marLeft w:val="0"/>
                  <w:marRight w:val="0"/>
                  <w:marTop w:val="0"/>
                  <w:marBottom w:val="0"/>
                  <w:divBdr>
                    <w:top w:val="none" w:sz="0" w:space="0" w:color="auto"/>
                    <w:left w:val="none" w:sz="0" w:space="0" w:color="auto"/>
                    <w:bottom w:val="none" w:sz="0" w:space="0" w:color="auto"/>
                    <w:right w:val="none" w:sz="0" w:space="0" w:color="auto"/>
                  </w:divBdr>
                  <w:divsChild>
                    <w:div w:id="1273394538">
                      <w:marLeft w:val="0"/>
                      <w:marRight w:val="0"/>
                      <w:marTop w:val="0"/>
                      <w:marBottom w:val="0"/>
                      <w:divBdr>
                        <w:top w:val="none" w:sz="0" w:space="0" w:color="auto"/>
                        <w:left w:val="none" w:sz="0" w:space="0" w:color="auto"/>
                        <w:bottom w:val="none" w:sz="0" w:space="0" w:color="auto"/>
                        <w:right w:val="none" w:sz="0" w:space="0" w:color="auto"/>
                      </w:divBdr>
                    </w:div>
                  </w:divsChild>
                </w:div>
                <w:div w:id="436759346">
                  <w:marLeft w:val="0"/>
                  <w:marRight w:val="0"/>
                  <w:marTop w:val="0"/>
                  <w:marBottom w:val="0"/>
                  <w:divBdr>
                    <w:top w:val="none" w:sz="0" w:space="0" w:color="auto"/>
                    <w:left w:val="none" w:sz="0" w:space="0" w:color="auto"/>
                    <w:bottom w:val="none" w:sz="0" w:space="0" w:color="auto"/>
                    <w:right w:val="none" w:sz="0" w:space="0" w:color="auto"/>
                  </w:divBdr>
                  <w:divsChild>
                    <w:div w:id="804545564">
                      <w:marLeft w:val="0"/>
                      <w:marRight w:val="0"/>
                      <w:marTop w:val="0"/>
                      <w:marBottom w:val="0"/>
                      <w:divBdr>
                        <w:top w:val="none" w:sz="0" w:space="0" w:color="auto"/>
                        <w:left w:val="none" w:sz="0" w:space="0" w:color="auto"/>
                        <w:bottom w:val="none" w:sz="0" w:space="0" w:color="auto"/>
                        <w:right w:val="none" w:sz="0" w:space="0" w:color="auto"/>
                      </w:divBdr>
                    </w:div>
                  </w:divsChild>
                </w:div>
                <w:div w:id="444809977">
                  <w:marLeft w:val="0"/>
                  <w:marRight w:val="0"/>
                  <w:marTop w:val="0"/>
                  <w:marBottom w:val="0"/>
                  <w:divBdr>
                    <w:top w:val="none" w:sz="0" w:space="0" w:color="auto"/>
                    <w:left w:val="none" w:sz="0" w:space="0" w:color="auto"/>
                    <w:bottom w:val="none" w:sz="0" w:space="0" w:color="auto"/>
                    <w:right w:val="none" w:sz="0" w:space="0" w:color="auto"/>
                  </w:divBdr>
                  <w:divsChild>
                    <w:div w:id="533273185">
                      <w:marLeft w:val="0"/>
                      <w:marRight w:val="0"/>
                      <w:marTop w:val="0"/>
                      <w:marBottom w:val="0"/>
                      <w:divBdr>
                        <w:top w:val="none" w:sz="0" w:space="0" w:color="auto"/>
                        <w:left w:val="none" w:sz="0" w:space="0" w:color="auto"/>
                        <w:bottom w:val="none" w:sz="0" w:space="0" w:color="auto"/>
                        <w:right w:val="none" w:sz="0" w:space="0" w:color="auto"/>
                      </w:divBdr>
                    </w:div>
                  </w:divsChild>
                </w:div>
                <w:div w:id="452096763">
                  <w:marLeft w:val="0"/>
                  <w:marRight w:val="0"/>
                  <w:marTop w:val="0"/>
                  <w:marBottom w:val="0"/>
                  <w:divBdr>
                    <w:top w:val="none" w:sz="0" w:space="0" w:color="auto"/>
                    <w:left w:val="none" w:sz="0" w:space="0" w:color="auto"/>
                    <w:bottom w:val="none" w:sz="0" w:space="0" w:color="auto"/>
                    <w:right w:val="none" w:sz="0" w:space="0" w:color="auto"/>
                  </w:divBdr>
                  <w:divsChild>
                    <w:div w:id="263078077">
                      <w:marLeft w:val="0"/>
                      <w:marRight w:val="0"/>
                      <w:marTop w:val="0"/>
                      <w:marBottom w:val="0"/>
                      <w:divBdr>
                        <w:top w:val="none" w:sz="0" w:space="0" w:color="auto"/>
                        <w:left w:val="none" w:sz="0" w:space="0" w:color="auto"/>
                        <w:bottom w:val="none" w:sz="0" w:space="0" w:color="auto"/>
                        <w:right w:val="none" w:sz="0" w:space="0" w:color="auto"/>
                      </w:divBdr>
                    </w:div>
                  </w:divsChild>
                </w:div>
                <w:div w:id="458836810">
                  <w:marLeft w:val="0"/>
                  <w:marRight w:val="0"/>
                  <w:marTop w:val="0"/>
                  <w:marBottom w:val="0"/>
                  <w:divBdr>
                    <w:top w:val="none" w:sz="0" w:space="0" w:color="auto"/>
                    <w:left w:val="none" w:sz="0" w:space="0" w:color="auto"/>
                    <w:bottom w:val="none" w:sz="0" w:space="0" w:color="auto"/>
                    <w:right w:val="none" w:sz="0" w:space="0" w:color="auto"/>
                  </w:divBdr>
                  <w:divsChild>
                    <w:div w:id="1439064585">
                      <w:marLeft w:val="0"/>
                      <w:marRight w:val="0"/>
                      <w:marTop w:val="0"/>
                      <w:marBottom w:val="0"/>
                      <w:divBdr>
                        <w:top w:val="none" w:sz="0" w:space="0" w:color="auto"/>
                        <w:left w:val="none" w:sz="0" w:space="0" w:color="auto"/>
                        <w:bottom w:val="none" w:sz="0" w:space="0" w:color="auto"/>
                        <w:right w:val="none" w:sz="0" w:space="0" w:color="auto"/>
                      </w:divBdr>
                    </w:div>
                  </w:divsChild>
                </w:div>
                <w:div w:id="463742630">
                  <w:marLeft w:val="0"/>
                  <w:marRight w:val="0"/>
                  <w:marTop w:val="0"/>
                  <w:marBottom w:val="0"/>
                  <w:divBdr>
                    <w:top w:val="none" w:sz="0" w:space="0" w:color="auto"/>
                    <w:left w:val="none" w:sz="0" w:space="0" w:color="auto"/>
                    <w:bottom w:val="none" w:sz="0" w:space="0" w:color="auto"/>
                    <w:right w:val="none" w:sz="0" w:space="0" w:color="auto"/>
                  </w:divBdr>
                  <w:divsChild>
                    <w:div w:id="1024135533">
                      <w:marLeft w:val="0"/>
                      <w:marRight w:val="0"/>
                      <w:marTop w:val="0"/>
                      <w:marBottom w:val="0"/>
                      <w:divBdr>
                        <w:top w:val="none" w:sz="0" w:space="0" w:color="auto"/>
                        <w:left w:val="none" w:sz="0" w:space="0" w:color="auto"/>
                        <w:bottom w:val="none" w:sz="0" w:space="0" w:color="auto"/>
                        <w:right w:val="none" w:sz="0" w:space="0" w:color="auto"/>
                      </w:divBdr>
                    </w:div>
                  </w:divsChild>
                </w:div>
                <w:div w:id="470370950">
                  <w:marLeft w:val="0"/>
                  <w:marRight w:val="0"/>
                  <w:marTop w:val="0"/>
                  <w:marBottom w:val="0"/>
                  <w:divBdr>
                    <w:top w:val="none" w:sz="0" w:space="0" w:color="auto"/>
                    <w:left w:val="none" w:sz="0" w:space="0" w:color="auto"/>
                    <w:bottom w:val="none" w:sz="0" w:space="0" w:color="auto"/>
                    <w:right w:val="none" w:sz="0" w:space="0" w:color="auto"/>
                  </w:divBdr>
                  <w:divsChild>
                    <w:div w:id="1275747001">
                      <w:marLeft w:val="0"/>
                      <w:marRight w:val="0"/>
                      <w:marTop w:val="0"/>
                      <w:marBottom w:val="0"/>
                      <w:divBdr>
                        <w:top w:val="none" w:sz="0" w:space="0" w:color="auto"/>
                        <w:left w:val="none" w:sz="0" w:space="0" w:color="auto"/>
                        <w:bottom w:val="none" w:sz="0" w:space="0" w:color="auto"/>
                        <w:right w:val="none" w:sz="0" w:space="0" w:color="auto"/>
                      </w:divBdr>
                    </w:div>
                  </w:divsChild>
                </w:div>
                <w:div w:id="487328740">
                  <w:marLeft w:val="0"/>
                  <w:marRight w:val="0"/>
                  <w:marTop w:val="0"/>
                  <w:marBottom w:val="0"/>
                  <w:divBdr>
                    <w:top w:val="none" w:sz="0" w:space="0" w:color="auto"/>
                    <w:left w:val="none" w:sz="0" w:space="0" w:color="auto"/>
                    <w:bottom w:val="none" w:sz="0" w:space="0" w:color="auto"/>
                    <w:right w:val="none" w:sz="0" w:space="0" w:color="auto"/>
                  </w:divBdr>
                  <w:divsChild>
                    <w:div w:id="14815826">
                      <w:marLeft w:val="0"/>
                      <w:marRight w:val="0"/>
                      <w:marTop w:val="0"/>
                      <w:marBottom w:val="0"/>
                      <w:divBdr>
                        <w:top w:val="none" w:sz="0" w:space="0" w:color="auto"/>
                        <w:left w:val="none" w:sz="0" w:space="0" w:color="auto"/>
                        <w:bottom w:val="none" w:sz="0" w:space="0" w:color="auto"/>
                        <w:right w:val="none" w:sz="0" w:space="0" w:color="auto"/>
                      </w:divBdr>
                    </w:div>
                    <w:div w:id="1508641490">
                      <w:marLeft w:val="0"/>
                      <w:marRight w:val="0"/>
                      <w:marTop w:val="0"/>
                      <w:marBottom w:val="0"/>
                      <w:divBdr>
                        <w:top w:val="none" w:sz="0" w:space="0" w:color="auto"/>
                        <w:left w:val="none" w:sz="0" w:space="0" w:color="auto"/>
                        <w:bottom w:val="none" w:sz="0" w:space="0" w:color="auto"/>
                        <w:right w:val="none" w:sz="0" w:space="0" w:color="auto"/>
                      </w:divBdr>
                    </w:div>
                  </w:divsChild>
                </w:div>
                <w:div w:id="489053942">
                  <w:marLeft w:val="0"/>
                  <w:marRight w:val="0"/>
                  <w:marTop w:val="0"/>
                  <w:marBottom w:val="0"/>
                  <w:divBdr>
                    <w:top w:val="none" w:sz="0" w:space="0" w:color="auto"/>
                    <w:left w:val="none" w:sz="0" w:space="0" w:color="auto"/>
                    <w:bottom w:val="none" w:sz="0" w:space="0" w:color="auto"/>
                    <w:right w:val="none" w:sz="0" w:space="0" w:color="auto"/>
                  </w:divBdr>
                  <w:divsChild>
                    <w:div w:id="1934317331">
                      <w:marLeft w:val="0"/>
                      <w:marRight w:val="0"/>
                      <w:marTop w:val="0"/>
                      <w:marBottom w:val="0"/>
                      <w:divBdr>
                        <w:top w:val="none" w:sz="0" w:space="0" w:color="auto"/>
                        <w:left w:val="none" w:sz="0" w:space="0" w:color="auto"/>
                        <w:bottom w:val="none" w:sz="0" w:space="0" w:color="auto"/>
                        <w:right w:val="none" w:sz="0" w:space="0" w:color="auto"/>
                      </w:divBdr>
                    </w:div>
                  </w:divsChild>
                </w:div>
                <w:div w:id="493766668">
                  <w:marLeft w:val="0"/>
                  <w:marRight w:val="0"/>
                  <w:marTop w:val="0"/>
                  <w:marBottom w:val="0"/>
                  <w:divBdr>
                    <w:top w:val="none" w:sz="0" w:space="0" w:color="auto"/>
                    <w:left w:val="none" w:sz="0" w:space="0" w:color="auto"/>
                    <w:bottom w:val="none" w:sz="0" w:space="0" w:color="auto"/>
                    <w:right w:val="none" w:sz="0" w:space="0" w:color="auto"/>
                  </w:divBdr>
                  <w:divsChild>
                    <w:div w:id="1428117851">
                      <w:marLeft w:val="0"/>
                      <w:marRight w:val="0"/>
                      <w:marTop w:val="0"/>
                      <w:marBottom w:val="0"/>
                      <w:divBdr>
                        <w:top w:val="none" w:sz="0" w:space="0" w:color="auto"/>
                        <w:left w:val="none" w:sz="0" w:space="0" w:color="auto"/>
                        <w:bottom w:val="none" w:sz="0" w:space="0" w:color="auto"/>
                        <w:right w:val="none" w:sz="0" w:space="0" w:color="auto"/>
                      </w:divBdr>
                    </w:div>
                  </w:divsChild>
                </w:div>
                <w:div w:id="498891934">
                  <w:marLeft w:val="0"/>
                  <w:marRight w:val="0"/>
                  <w:marTop w:val="0"/>
                  <w:marBottom w:val="0"/>
                  <w:divBdr>
                    <w:top w:val="none" w:sz="0" w:space="0" w:color="auto"/>
                    <w:left w:val="none" w:sz="0" w:space="0" w:color="auto"/>
                    <w:bottom w:val="none" w:sz="0" w:space="0" w:color="auto"/>
                    <w:right w:val="none" w:sz="0" w:space="0" w:color="auto"/>
                  </w:divBdr>
                  <w:divsChild>
                    <w:div w:id="1215851331">
                      <w:marLeft w:val="0"/>
                      <w:marRight w:val="0"/>
                      <w:marTop w:val="0"/>
                      <w:marBottom w:val="0"/>
                      <w:divBdr>
                        <w:top w:val="none" w:sz="0" w:space="0" w:color="auto"/>
                        <w:left w:val="none" w:sz="0" w:space="0" w:color="auto"/>
                        <w:bottom w:val="none" w:sz="0" w:space="0" w:color="auto"/>
                        <w:right w:val="none" w:sz="0" w:space="0" w:color="auto"/>
                      </w:divBdr>
                    </w:div>
                  </w:divsChild>
                </w:div>
                <w:div w:id="507326397">
                  <w:marLeft w:val="0"/>
                  <w:marRight w:val="0"/>
                  <w:marTop w:val="0"/>
                  <w:marBottom w:val="0"/>
                  <w:divBdr>
                    <w:top w:val="none" w:sz="0" w:space="0" w:color="auto"/>
                    <w:left w:val="none" w:sz="0" w:space="0" w:color="auto"/>
                    <w:bottom w:val="none" w:sz="0" w:space="0" w:color="auto"/>
                    <w:right w:val="none" w:sz="0" w:space="0" w:color="auto"/>
                  </w:divBdr>
                  <w:divsChild>
                    <w:div w:id="532691332">
                      <w:marLeft w:val="0"/>
                      <w:marRight w:val="0"/>
                      <w:marTop w:val="0"/>
                      <w:marBottom w:val="0"/>
                      <w:divBdr>
                        <w:top w:val="none" w:sz="0" w:space="0" w:color="auto"/>
                        <w:left w:val="none" w:sz="0" w:space="0" w:color="auto"/>
                        <w:bottom w:val="none" w:sz="0" w:space="0" w:color="auto"/>
                        <w:right w:val="none" w:sz="0" w:space="0" w:color="auto"/>
                      </w:divBdr>
                    </w:div>
                  </w:divsChild>
                </w:div>
                <w:div w:id="507521442">
                  <w:marLeft w:val="0"/>
                  <w:marRight w:val="0"/>
                  <w:marTop w:val="0"/>
                  <w:marBottom w:val="0"/>
                  <w:divBdr>
                    <w:top w:val="none" w:sz="0" w:space="0" w:color="auto"/>
                    <w:left w:val="none" w:sz="0" w:space="0" w:color="auto"/>
                    <w:bottom w:val="none" w:sz="0" w:space="0" w:color="auto"/>
                    <w:right w:val="none" w:sz="0" w:space="0" w:color="auto"/>
                  </w:divBdr>
                  <w:divsChild>
                    <w:div w:id="869879821">
                      <w:marLeft w:val="0"/>
                      <w:marRight w:val="0"/>
                      <w:marTop w:val="0"/>
                      <w:marBottom w:val="0"/>
                      <w:divBdr>
                        <w:top w:val="none" w:sz="0" w:space="0" w:color="auto"/>
                        <w:left w:val="none" w:sz="0" w:space="0" w:color="auto"/>
                        <w:bottom w:val="none" w:sz="0" w:space="0" w:color="auto"/>
                        <w:right w:val="none" w:sz="0" w:space="0" w:color="auto"/>
                      </w:divBdr>
                    </w:div>
                  </w:divsChild>
                </w:div>
                <w:div w:id="508329577">
                  <w:marLeft w:val="0"/>
                  <w:marRight w:val="0"/>
                  <w:marTop w:val="0"/>
                  <w:marBottom w:val="0"/>
                  <w:divBdr>
                    <w:top w:val="none" w:sz="0" w:space="0" w:color="auto"/>
                    <w:left w:val="none" w:sz="0" w:space="0" w:color="auto"/>
                    <w:bottom w:val="none" w:sz="0" w:space="0" w:color="auto"/>
                    <w:right w:val="none" w:sz="0" w:space="0" w:color="auto"/>
                  </w:divBdr>
                  <w:divsChild>
                    <w:div w:id="783231230">
                      <w:marLeft w:val="0"/>
                      <w:marRight w:val="0"/>
                      <w:marTop w:val="0"/>
                      <w:marBottom w:val="0"/>
                      <w:divBdr>
                        <w:top w:val="none" w:sz="0" w:space="0" w:color="auto"/>
                        <w:left w:val="none" w:sz="0" w:space="0" w:color="auto"/>
                        <w:bottom w:val="none" w:sz="0" w:space="0" w:color="auto"/>
                        <w:right w:val="none" w:sz="0" w:space="0" w:color="auto"/>
                      </w:divBdr>
                    </w:div>
                  </w:divsChild>
                </w:div>
                <w:div w:id="511339038">
                  <w:marLeft w:val="0"/>
                  <w:marRight w:val="0"/>
                  <w:marTop w:val="0"/>
                  <w:marBottom w:val="0"/>
                  <w:divBdr>
                    <w:top w:val="none" w:sz="0" w:space="0" w:color="auto"/>
                    <w:left w:val="none" w:sz="0" w:space="0" w:color="auto"/>
                    <w:bottom w:val="none" w:sz="0" w:space="0" w:color="auto"/>
                    <w:right w:val="none" w:sz="0" w:space="0" w:color="auto"/>
                  </w:divBdr>
                  <w:divsChild>
                    <w:div w:id="514928377">
                      <w:marLeft w:val="0"/>
                      <w:marRight w:val="0"/>
                      <w:marTop w:val="0"/>
                      <w:marBottom w:val="0"/>
                      <w:divBdr>
                        <w:top w:val="none" w:sz="0" w:space="0" w:color="auto"/>
                        <w:left w:val="none" w:sz="0" w:space="0" w:color="auto"/>
                        <w:bottom w:val="none" w:sz="0" w:space="0" w:color="auto"/>
                        <w:right w:val="none" w:sz="0" w:space="0" w:color="auto"/>
                      </w:divBdr>
                    </w:div>
                  </w:divsChild>
                </w:div>
                <w:div w:id="518589835">
                  <w:marLeft w:val="0"/>
                  <w:marRight w:val="0"/>
                  <w:marTop w:val="0"/>
                  <w:marBottom w:val="0"/>
                  <w:divBdr>
                    <w:top w:val="none" w:sz="0" w:space="0" w:color="auto"/>
                    <w:left w:val="none" w:sz="0" w:space="0" w:color="auto"/>
                    <w:bottom w:val="none" w:sz="0" w:space="0" w:color="auto"/>
                    <w:right w:val="none" w:sz="0" w:space="0" w:color="auto"/>
                  </w:divBdr>
                  <w:divsChild>
                    <w:div w:id="806513929">
                      <w:marLeft w:val="0"/>
                      <w:marRight w:val="0"/>
                      <w:marTop w:val="0"/>
                      <w:marBottom w:val="0"/>
                      <w:divBdr>
                        <w:top w:val="none" w:sz="0" w:space="0" w:color="auto"/>
                        <w:left w:val="none" w:sz="0" w:space="0" w:color="auto"/>
                        <w:bottom w:val="none" w:sz="0" w:space="0" w:color="auto"/>
                        <w:right w:val="none" w:sz="0" w:space="0" w:color="auto"/>
                      </w:divBdr>
                    </w:div>
                  </w:divsChild>
                </w:div>
                <w:div w:id="522984453">
                  <w:marLeft w:val="0"/>
                  <w:marRight w:val="0"/>
                  <w:marTop w:val="0"/>
                  <w:marBottom w:val="0"/>
                  <w:divBdr>
                    <w:top w:val="none" w:sz="0" w:space="0" w:color="auto"/>
                    <w:left w:val="none" w:sz="0" w:space="0" w:color="auto"/>
                    <w:bottom w:val="none" w:sz="0" w:space="0" w:color="auto"/>
                    <w:right w:val="none" w:sz="0" w:space="0" w:color="auto"/>
                  </w:divBdr>
                  <w:divsChild>
                    <w:div w:id="1705501">
                      <w:marLeft w:val="0"/>
                      <w:marRight w:val="0"/>
                      <w:marTop w:val="0"/>
                      <w:marBottom w:val="0"/>
                      <w:divBdr>
                        <w:top w:val="none" w:sz="0" w:space="0" w:color="auto"/>
                        <w:left w:val="none" w:sz="0" w:space="0" w:color="auto"/>
                        <w:bottom w:val="none" w:sz="0" w:space="0" w:color="auto"/>
                        <w:right w:val="none" w:sz="0" w:space="0" w:color="auto"/>
                      </w:divBdr>
                    </w:div>
                  </w:divsChild>
                </w:div>
                <w:div w:id="527254076">
                  <w:marLeft w:val="0"/>
                  <w:marRight w:val="0"/>
                  <w:marTop w:val="0"/>
                  <w:marBottom w:val="0"/>
                  <w:divBdr>
                    <w:top w:val="none" w:sz="0" w:space="0" w:color="auto"/>
                    <w:left w:val="none" w:sz="0" w:space="0" w:color="auto"/>
                    <w:bottom w:val="none" w:sz="0" w:space="0" w:color="auto"/>
                    <w:right w:val="none" w:sz="0" w:space="0" w:color="auto"/>
                  </w:divBdr>
                  <w:divsChild>
                    <w:div w:id="514155684">
                      <w:marLeft w:val="0"/>
                      <w:marRight w:val="0"/>
                      <w:marTop w:val="0"/>
                      <w:marBottom w:val="0"/>
                      <w:divBdr>
                        <w:top w:val="none" w:sz="0" w:space="0" w:color="auto"/>
                        <w:left w:val="none" w:sz="0" w:space="0" w:color="auto"/>
                        <w:bottom w:val="none" w:sz="0" w:space="0" w:color="auto"/>
                        <w:right w:val="none" w:sz="0" w:space="0" w:color="auto"/>
                      </w:divBdr>
                    </w:div>
                  </w:divsChild>
                </w:div>
                <w:div w:id="529297108">
                  <w:marLeft w:val="0"/>
                  <w:marRight w:val="0"/>
                  <w:marTop w:val="0"/>
                  <w:marBottom w:val="0"/>
                  <w:divBdr>
                    <w:top w:val="none" w:sz="0" w:space="0" w:color="auto"/>
                    <w:left w:val="none" w:sz="0" w:space="0" w:color="auto"/>
                    <w:bottom w:val="none" w:sz="0" w:space="0" w:color="auto"/>
                    <w:right w:val="none" w:sz="0" w:space="0" w:color="auto"/>
                  </w:divBdr>
                  <w:divsChild>
                    <w:div w:id="1220287711">
                      <w:marLeft w:val="0"/>
                      <w:marRight w:val="0"/>
                      <w:marTop w:val="0"/>
                      <w:marBottom w:val="0"/>
                      <w:divBdr>
                        <w:top w:val="none" w:sz="0" w:space="0" w:color="auto"/>
                        <w:left w:val="none" w:sz="0" w:space="0" w:color="auto"/>
                        <w:bottom w:val="none" w:sz="0" w:space="0" w:color="auto"/>
                        <w:right w:val="none" w:sz="0" w:space="0" w:color="auto"/>
                      </w:divBdr>
                    </w:div>
                  </w:divsChild>
                </w:div>
                <w:div w:id="531922742">
                  <w:marLeft w:val="0"/>
                  <w:marRight w:val="0"/>
                  <w:marTop w:val="0"/>
                  <w:marBottom w:val="0"/>
                  <w:divBdr>
                    <w:top w:val="none" w:sz="0" w:space="0" w:color="auto"/>
                    <w:left w:val="none" w:sz="0" w:space="0" w:color="auto"/>
                    <w:bottom w:val="none" w:sz="0" w:space="0" w:color="auto"/>
                    <w:right w:val="none" w:sz="0" w:space="0" w:color="auto"/>
                  </w:divBdr>
                  <w:divsChild>
                    <w:div w:id="1281499266">
                      <w:marLeft w:val="0"/>
                      <w:marRight w:val="0"/>
                      <w:marTop w:val="0"/>
                      <w:marBottom w:val="0"/>
                      <w:divBdr>
                        <w:top w:val="none" w:sz="0" w:space="0" w:color="auto"/>
                        <w:left w:val="none" w:sz="0" w:space="0" w:color="auto"/>
                        <w:bottom w:val="none" w:sz="0" w:space="0" w:color="auto"/>
                        <w:right w:val="none" w:sz="0" w:space="0" w:color="auto"/>
                      </w:divBdr>
                    </w:div>
                  </w:divsChild>
                </w:div>
                <w:div w:id="542209630">
                  <w:marLeft w:val="0"/>
                  <w:marRight w:val="0"/>
                  <w:marTop w:val="0"/>
                  <w:marBottom w:val="0"/>
                  <w:divBdr>
                    <w:top w:val="none" w:sz="0" w:space="0" w:color="auto"/>
                    <w:left w:val="none" w:sz="0" w:space="0" w:color="auto"/>
                    <w:bottom w:val="none" w:sz="0" w:space="0" w:color="auto"/>
                    <w:right w:val="none" w:sz="0" w:space="0" w:color="auto"/>
                  </w:divBdr>
                  <w:divsChild>
                    <w:div w:id="279805455">
                      <w:marLeft w:val="0"/>
                      <w:marRight w:val="0"/>
                      <w:marTop w:val="0"/>
                      <w:marBottom w:val="0"/>
                      <w:divBdr>
                        <w:top w:val="none" w:sz="0" w:space="0" w:color="auto"/>
                        <w:left w:val="none" w:sz="0" w:space="0" w:color="auto"/>
                        <w:bottom w:val="none" w:sz="0" w:space="0" w:color="auto"/>
                        <w:right w:val="none" w:sz="0" w:space="0" w:color="auto"/>
                      </w:divBdr>
                    </w:div>
                  </w:divsChild>
                </w:div>
                <w:div w:id="542526537">
                  <w:marLeft w:val="0"/>
                  <w:marRight w:val="0"/>
                  <w:marTop w:val="0"/>
                  <w:marBottom w:val="0"/>
                  <w:divBdr>
                    <w:top w:val="none" w:sz="0" w:space="0" w:color="auto"/>
                    <w:left w:val="none" w:sz="0" w:space="0" w:color="auto"/>
                    <w:bottom w:val="none" w:sz="0" w:space="0" w:color="auto"/>
                    <w:right w:val="none" w:sz="0" w:space="0" w:color="auto"/>
                  </w:divBdr>
                  <w:divsChild>
                    <w:div w:id="1745640322">
                      <w:marLeft w:val="0"/>
                      <w:marRight w:val="0"/>
                      <w:marTop w:val="0"/>
                      <w:marBottom w:val="0"/>
                      <w:divBdr>
                        <w:top w:val="none" w:sz="0" w:space="0" w:color="auto"/>
                        <w:left w:val="none" w:sz="0" w:space="0" w:color="auto"/>
                        <w:bottom w:val="none" w:sz="0" w:space="0" w:color="auto"/>
                        <w:right w:val="none" w:sz="0" w:space="0" w:color="auto"/>
                      </w:divBdr>
                    </w:div>
                  </w:divsChild>
                </w:div>
                <w:div w:id="546188048">
                  <w:marLeft w:val="0"/>
                  <w:marRight w:val="0"/>
                  <w:marTop w:val="0"/>
                  <w:marBottom w:val="0"/>
                  <w:divBdr>
                    <w:top w:val="none" w:sz="0" w:space="0" w:color="auto"/>
                    <w:left w:val="none" w:sz="0" w:space="0" w:color="auto"/>
                    <w:bottom w:val="none" w:sz="0" w:space="0" w:color="auto"/>
                    <w:right w:val="none" w:sz="0" w:space="0" w:color="auto"/>
                  </w:divBdr>
                  <w:divsChild>
                    <w:div w:id="1238055584">
                      <w:marLeft w:val="0"/>
                      <w:marRight w:val="0"/>
                      <w:marTop w:val="0"/>
                      <w:marBottom w:val="0"/>
                      <w:divBdr>
                        <w:top w:val="none" w:sz="0" w:space="0" w:color="auto"/>
                        <w:left w:val="none" w:sz="0" w:space="0" w:color="auto"/>
                        <w:bottom w:val="none" w:sz="0" w:space="0" w:color="auto"/>
                        <w:right w:val="none" w:sz="0" w:space="0" w:color="auto"/>
                      </w:divBdr>
                    </w:div>
                  </w:divsChild>
                </w:div>
                <w:div w:id="548611425">
                  <w:marLeft w:val="0"/>
                  <w:marRight w:val="0"/>
                  <w:marTop w:val="0"/>
                  <w:marBottom w:val="0"/>
                  <w:divBdr>
                    <w:top w:val="none" w:sz="0" w:space="0" w:color="auto"/>
                    <w:left w:val="none" w:sz="0" w:space="0" w:color="auto"/>
                    <w:bottom w:val="none" w:sz="0" w:space="0" w:color="auto"/>
                    <w:right w:val="none" w:sz="0" w:space="0" w:color="auto"/>
                  </w:divBdr>
                  <w:divsChild>
                    <w:div w:id="780995482">
                      <w:marLeft w:val="0"/>
                      <w:marRight w:val="0"/>
                      <w:marTop w:val="0"/>
                      <w:marBottom w:val="0"/>
                      <w:divBdr>
                        <w:top w:val="none" w:sz="0" w:space="0" w:color="auto"/>
                        <w:left w:val="none" w:sz="0" w:space="0" w:color="auto"/>
                        <w:bottom w:val="none" w:sz="0" w:space="0" w:color="auto"/>
                        <w:right w:val="none" w:sz="0" w:space="0" w:color="auto"/>
                      </w:divBdr>
                    </w:div>
                  </w:divsChild>
                </w:div>
                <w:div w:id="553976882">
                  <w:marLeft w:val="0"/>
                  <w:marRight w:val="0"/>
                  <w:marTop w:val="0"/>
                  <w:marBottom w:val="0"/>
                  <w:divBdr>
                    <w:top w:val="none" w:sz="0" w:space="0" w:color="auto"/>
                    <w:left w:val="none" w:sz="0" w:space="0" w:color="auto"/>
                    <w:bottom w:val="none" w:sz="0" w:space="0" w:color="auto"/>
                    <w:right w:val="none" w:sz="0" w:space="0" w:color="auto"/>
                  </w:divBdr>
                  <w:divsChild>
                    <w:div w:id="1909225154">
                      <w:marLeft w:val="0"/>
                      <w:marRight w:val="0"/>
                      <w:marTop w:val="0"/>
                      <w:marBottom w:val="0"/>
                      <w:divBdr>
                        <w:top w:val="none" w:sz="0" w:space="0" w:color="auto"/>
                        <w:left w:val="none" w:sz="0" w:space="0" w:color="auto"/>
                        <w:bottom w:val="none" w:sz="0" w:space="0" w:color="auto"/>
                        <w:right w:val="none" w:sz="0" w:space="0" w:color="auto"/>
                      </w:divBdr>
                    </w:div>
                  </w:divsChild>
                </w:div>
                <w:div w:id="557909439">
                  <w:marLeft w:val="0"/>
                  <w:marRight w:val="0"/>
                  <w:marTop w:val="0"/>
                  <w:marBottom w:val="0"/>
                  <w:divBdr>
                    <w:top w:val="none" w:sz="0" w:space="0" w:color="auto"/>
                    <w:left w:val="none" w:sz="0" w:space="0" w:color="auto"/>
                    <w:bottom w:val="none" w:sz="0" w:space="0" w:color="auto"/>
                    <w:right w:val="none" w:sz="0" w:space="0" w:color="auto"/>
                  </w:divBdr>
                  <w:divsChild>
                    <w:div w:id="509763198">
                      <w:marLeft w:val="0"/>
                      <w:marRight w:val="0"/>
                      <w:marTop w:val="0"/>
                      <w:marBottom w:val="0"/>
                      <w:divBdr>
                        <w:top w:val="none" w:sz="0" w:space="0" w:color="auto"/>
                        <w:left w:val="none" w:sz="0" w:space="0" w:color="auto"/>
                        <w:bottom w:val="none" w:sz="0" w:space="0" w:color="auto"/>
                        <w:right w:val="none" w:sz="0" w:space="0" w:color="auto"/>
                      </w:divBdr>
                    </w:div>
                  </w:divsChild>
                </w:div>
                <w:div w:id="561405322">
                  <w:marLeft w:val="0"/>
                  <w:marRight w:val="0"/>
                  <w:marTop w:val="0"/>
                  <w:marBottom w:val="0"/>
                  <w:divBdr>
                    <w:top w:val="none" w:sz="0" w:space="0" w:color="auto"/>
                    <w:left w:val="none" w:sz="0" w:space="0" w:color="auto"/>
                    <w:bottom w:val="none" w:sz="0" w:space="0" w:color="auto"/>
                    <w:right w:val="none" w:sz="0" w:space="0" w:color="auto"/>
                  </w:divBdr>
                  <w:divsChild>
                    <w:div w:id="987051066">
                      <w:marLeft w:val="0"/>
                      <w:marRight w:val="0"/>
                      <w:marTop w:val="0"/>
                      <w:marBottom w:val="0"/>
                      <w:divBdr>
                        <w:top w:val="none" w:sz="0" w:space="0" w:color="auto"/>
                        <w:left w:val="none" w:sz="0" w:space="0" w:color="auto"/>
                        <w:bottom w:val="none" w:sz="0" w:space="0" w:color="auto"/>
                        <w:right w:val="none" w:sz="0" w:space="0" w:color="auto"/>
                      </w:divBdr>
                    </w:div>
                  </w:divsChild>
                </w:div>
                <w:div w:id="562758609">
                  <w:marLeft w:val="0"/>
                  <w:marRight w:val="0"/>
                  <w:marTop w:val="0"/>
                  <w:marBottom w:val="0"/>
                  <w:divBdr>
                    <w:top w:val="none" w:sz="0" w:space="0" w:color="auto"/>
                    <w:left w:val="none" w:sz="0" w:space="0" w:color="auto"/>
                    <w:bottom w:val="none" w:sz="0" w:space="0" w:color="auto"/>
                    <w:right w:val="none" w:sz="0" w:space="0" w:color="auto"/>
                  </w:divBdr>
                  <w:divsChild>
                    <w:div w:id="765150080">
                      <w:marLeft w:val="0"/>
                      <w:marRight w:val="0"/>
                      <w:marTop w:val="0"/>
                      <w:marBottom w:val="0"/>
                      <w:divBdr>
                        <w:top w:val="none" w:sz="0" w:space="0" w:color="auto"/>
                        <w:left w:val="none" w:sz="0" w:space="0" w:color="auto"/>
                        <w:bottom w:val="none" w:sz="0" w:space="0" w:color="auto"/>
                        <w:right w:val="none" w:sz="0" w:space="0" w:color="auto"/>
                      </w:divBdr>
                    </w:div>
                  </w:divsChild>
                </w:div>
                <w:div w:id="566691659">
                  <w:marLeft w:val="0"/>
                  <w:marRight w:val="0"/>
                  <w:marTop w:val="0"/>
                  <w:marBottom w:val="0"/>
                  <w:divBdr>
                    <w:top w:val="none" w:sz="0" w:space="0" w:color="auto"/>
                    <w:left w:val="none" w:sz="0" w:space="0" w:color="auto"/>
                    <w:bottom w:val="none" w:sz="0" w:space="0" w:color="auto"/>
                    <w:right w:val="none" w:sz="0" w:space="0" w:color="auto"/>
                  </w:divBdr>
                  <w:divsChild>
                    <w:div w:id="623654136">
                      <w:marLeft w:val="0"/>
                      <w:marRight w:val="0"/>
                      <w:marTop w:val="0"/>
                      <w:marBottom w:val="0"/>
                      <w:divBdr>
                        <w:top w:val="none" w:sz="0" w:space="0" w:color="auto"/>
                        <w:left w:val="none" w:sz="0" w:space="0" w:color="auto"/>
                        <w:bottom w:val="none" w:sz="0" w:space="0" w:color="auto"/>
                        <w:right w:val="none" w:sz="0" w:space="0" w:color="auto"/>
                      </w:divBdr>
                    </w:div>
                  </w:divsChild>
                </w:div>
                <w:div w:id="567961545">
                  <w:marLeft w:val="0"/>
                  <w:marRight w:val="0"/>
                  <w:marTop w:val="0"/>
                  <w:marBottom w:val="0"/>
                  <w:divBdr>
                    <w:top w:val="none" w:sz="0" w:space="0" w:color="auto"/>
                    <w:left w:val="none" w:sz="0" w:space="0" w:color="auto"/>
                    <w:bottom w:val="none" w:sz="0" w:space="0" w:color="auto"/>
                    <w:right w:val="none" w:sz="0" w:space="0" w:color="auto"/>
                  </w:divBdr>
                  <w:divsChild>
                    <w:div w:id="1929773130">
                      <w:marLeft w:val="0"/>
                      <w:marRight w:val="0"/>
                      <w:marTop w:val="0"/>
                      <w:marBottom w:val="0"/>
                      <w:divBdr>
                        <w:top w:val="none" w:sz="0" w:space="0" w:color="auto"/>
                        <w:left w:val="none" w:sz="0" w:space="0" w:color="auto"/>
                        <w:bottom w:val="none" w:sz="0" w:space="0" w:color="auto"/>
                        <w:right w:val="none" w:sz="0" w:space="0" w:color="auto"/>
                      </w:divBdr>
                    </w:div>
                  </w:divsChild>
                </w:div>
                <w:div w:id="568810521">
                  <w:marLeft w:val="0"/>
                  <w:marRight w:val="0"/>
                  <w:marTop w:val="0"/>
                  <w:marBottom w:val="0"/>
                  <w:divBdr>
                    <w:top w:val="none" w:sz="0" w:space="0" w:color="auto"/>
                    <w:left w:val="none" w:sz="0" w:space="0" w:color="auto"/>
                    <w:bottom w:val="none" w:sz="0" w:space="0" w:color="auto"/>
                    <w:right w:val="none" w:sz="0" w:space="0" w:color="auto"/>
                  </w:divBdr>
                  <w:divsChild>
                    <w:div w:id="1753970580">
                      <w:marLeft w:val="0"/>
                      <w:marRight w:val="0"/>
                      <w:marTop w:val="0"/>
                      <w:marBottom w:val="0"/>
                      <w:divBdr>
                        <w:top w:val="none" w:sz="0" w:space="0" w:color="auto"/>
                        <w:left w:val="none" w:sz="0" w:space="0" w:color="auto"/>
                        <w:bottom w:val="none" w:sz="0" w:space="0" w:color="auto"/>
                        <w:right w:val="none" w:sz="0" w:space="0" w:color="auto"/>
                      </w:divBdr>
                    </w:div>
                  </w:divsChild>
                </w:div>
                <w:div w:id="570044082">
                  <w:marLeft w:val="0"/>
                  <w:marRight w:val="0"/>
                  <w:marTop w:val="0"/>
                  <w:marBottom w:val="0"/>
                  <w:divBdr>
                    <w:top w:val="none" w:sz="0" w:space="0" w:color="auto"/>
                    <w:left w:val="none" w:sz="0" w:space="0" w:color="auto"/>
                    <w:bottom w:val="none" w:sz="0" w:space="0" w:color="auto"/>
                    <w:right w:val="none" w:sz="0" w:space="0" w:color="auto"/>
                  </w:divBdr>
                  <w:divsChild>
                    <w:div w:id="1402025718">
                      <w:marLeft w:val="0"/>
                      <w:marRight w:val="0"/>
                      <w:marTop w:val="0"/>
                      <w:marBottom w:val="0"/>
                      <w:divBdr>
                        <w:top w:val="none" w:sz="0" w:space="0" w:color="auto"/>
                        <w:left w:val="none" w:sz="0" w:space="0" w:color="auto"/>
                        <w:bottom w:val="none" w:sz="0" w:space="0" w:color="auto"/>
                        <w:right w:val="none" w:sz="0" w:space="0" w:color="auto"/>
                      </w:divBdr>
                    </w:div>
                  </w:divsChild>
                </w:div>
                <w:div w:id="573129196">
                  <w:marLeft w:val="0"/>
                  <w:marRight w:val="0"/>
                  <w:marTop w:val="0"/>
                  <w:marBottom w:val="0"/>
                  <w:divBdr>
                    <w:top w:val="none" w:sz="0" w:space="0" w:color="auto"/>
                    <w:left w:val="none" w:sz="0" w:space="0" w:color="auto"/>
                    <w:bottom w:val="none" w:sz="0" w:space="0" w:color="auto"/>
                    <w:right w:val="none" w:sz="0" w:space="0" w:color="auto"/>
                  </w:divBdr>
                  <w:divsChild>
                    <w:div w:id="348531989">
                      <w:marLeft w:val="0"/>
                      <w:marRight w:val="0"/>
                      <w:marTop w:val="0"/>
                      <w:marBottom w:val="0"/>
                      <w:divBdr>
                        <w:top w:val="none" w:sz="0" w:space="0" w:color="auto"/>
                        <w:left w:val="none" w:sz="0" w:space="0" w:color="auto"/>
                        <w:bottom w:val="none" w:sz="0" w:space="0" w:color="auto"/>
                        <w:right w:val="none" w:sz="0" w:space="0" w:color="auto"/>
                      </w:divBdr>
                    </w:div>
                  </w:divsChild>
                </w:div>
                <w:div w:id="576790056">
                  <w:marLeft w:val="0"/>
                  <w:marRight w:val="0"/>
                  <w:marTop w:val="0"/>
                  <w:marBottom w:val="0"/>
                  <w:divBdr>
                    <w:top w:val="none" w:sz="0" w:space="0" w:color="auto"/>
                    <w:left w:val="none" w:sz="0" w:space="0" w:color="auto"/>
                    <w:bottom w:val="none" w:sz="0" w:space="0" w:color="auto"/>
                    <w:right w:val="none" w:sz="0" w:space="0" w:color="auto"/>
                  </w:divBdr>
                  <w:divsChild>
                    <w:div w:id="2049596987">
                      <w:marLeft w:val="0"/>
                      <w:marRight w:val="0"/>
                      <w:marTop w:val="0"/>
                      <w:marBottom w:val="0"/>
                      <w:divBdr>
                        <w:top w:val="none" w:sz="0" w:space="0" w:color="auto"/>
                        <w:left w:val="none" w:sz="0" w:space="0" w:color="auto"/>
                        <w:bottom w:val="none" w:sz="0" w:space="0" w:color="auto"/>
                        <w:right w:val="none" w:sz="0" w:space="0" w:color="auto"/>
                      </w:divBdr>
                    </w:div>
                  </w:divsChild>
                </w:div>
                <w:div w:id="588542280">
                  <w:marLeft w:val="0"/>
                  <w:marRight w:val="0"/>
                  <w:marTop w:val="0"/>
                  <w:marBottom w:val="0"/>
                  <w:divBdr>
                    <w:top w:val="none" w:sz="0" w:space="0" w:color="auto"/>
                    <w:left w:val="none" w:sz="0" w:space="0" w:color="auto"/>
                    <w:bottom w:val="none" w:sz="0" w:space="0" w:color="auto"/>
                    <w:right w:val="none" w:sz="0" w:space="0" w:color="auto"/>
                  </w:divBdr>
                  <w:divsChild>
                    <w:div w:id="90898573">
                      <w:marLeft w:val="0"/>
                      <w:marRight w:val="0"/>
                      <w:marTop w:val="0"/>
                      <w:marBottom w:val="0"/>
                      <w:divBdr>
                        <w:top w:val="none" w:sz="0" w:space="0" w:color="auto"/>
                        <w:left w:val="none" w:sz="0" w:space="0" w:color="auto"/>
                        <w:bottom w:val="none" w:sz="0" w:space="0" w:color="auto"/>
                        <w:right w:val="none" w:sz="0" w:space="0" w:color="auto"/>
                      </w:divBdr>
                    </w:div>
                  </w:divsChild>
                </w:div>
                <w:div w:id="591817882">
                  <w:marLeft w:val="0"/>
                  <w:marRight w:val="0"/>
                  <w:marTop w:val="0"/>
                  <w:marBottom w:val="0"/>
                  <w:divBdr>
                    <w:top w:val="none" w:sz="0" w:space="0" w:color="auto"/>
                    <w:left w:val="none" w:sz="0" w:space="0" w:color="auto"/>
                    <w:bottom w:val="none" w:sz="0" w:space="0" w:color="auto"/>
                    <w:right w:val="none" w:sz="0" w:space="0" w:color="auto"/>
                  </w:divBdr>
                  <w:divsChild>
                    <w:div w:id="2011371883">
                      <w:marLeft w:val="0"/>
                      <w:marRight w:val="0"/>
                      <w:marTop w:val="0"/>
                      <w:marBottom w:val="0"/>
                      <w:divBdr>
                        <w:top w:val="none" w:sz="0" w:space="0" w:color="auto"/>
                        <w:left w:val="none" w:sz="0" w:space="0" w:color="auto"/>
                        <w:bottom w:val="none" w:sz="0" w:space="0" w:color="auto"/>
                        <w:right w:val="none" w:sz="0" w:space="0" w:color="auto"/>
                      </w:divBdr>
                    </w:div>
                  </w:divsChild>
                </w:div>
                <w:div w:id="624847804">
                  <w:marLeft w:val="0"/>
                  <w:marRight w:val="0"/>
                  <w:marTop w:val="0"/>
                  <w:marBottom w:val="0"/>
                  <w:divBdr>
                    <w:top w:val="none" w:sz="0" w:space="0" w:color="auto"/>
                    <w:left w:val="none" w:sz="0" w:space="0" w:color="auto"/>
                    <w:bottom w:val="none" w:sz="0" w:space="0" w:color="auto"/>
                    <w:right w:val="none" w:sz="0" w:space="0" w:color="auto"/>
                  </w:divBdr>
                  <w:divsChild>
                    <w:div w:id="1101029854">
                      <w:marLeft w:val="0"/>
                      <w:marRight w:val="0"/>
                      <w:marTop w:val="0"/>
                      <w:marBottom w:val="0"/>
                      <w:divBdr>
                        <w:top w:val="none" w:sz="0" w:space="0" w:color="auto"/>
                        <w:left w:val="none" w:sz="0" w:space="0" w:color="auto"/>
                        <w:bottom w:val="none" w:sz="0" w:space="0" w:color="auto"/>
                        <w:right w:val="none" w:sz="0" w:space="0" w:color="auto"/>
                      </w:divBdr>
                    </w:div>
                  </w:divsChild>
                </w:div>
                <w:div w:id="627784055">
                  <w:marLeft w:val="0"/>
                  <w:marRight w:val="0"/>
                  <w:marTop w:val="0"/>
                  <w:marBottom w:val="0"/>
                  <w:divBdr>
                    <w:top w:val="none" w:sz="0" w:space="0" w:color="auto"/>
                    <w:left w:val="none" w:sz="0" w:space="0" w:color="auto"/>
                    <w:bottom w:val="none" w:sz="0" w:space="0" w:color="auto"/>
                    <w:right w:val="none" w:sz="0" w:space="0" w:color="auto"/>
                  </w:divBdr>
                  <w:divsChild>
                    <w:div w:id="776102486">
                      <w:marLeft w:val="0"/>
                      <w:marRight w:val="0"/>
                      <w:marTop w:val="0"/>
                      <w:marBottom w:val="0"/>
                      <w:divBdr>
                        <w:top w:val="none" w:sz="0" w:space="0" w:color="auto"/>
                        <w:left w:val="none" w:sz="0" w:space="0" w:color="auto"/>
                        <w:bottom w:val="none" w:sz="0" w:space="0" w:color="auto"/>
                        <w:right w:val="none" w:sz="0" w:space="0" w:color="auto"/>
                      </w:divBdr>
                    </w:div>
                  </w:divsChild>
                </w:div>
                <w:div w:id="631324584">
                  <w:marLeft w:val="0"/>
                  <w:marRight w:val="0"/>
                  <w:marTop w:val="0"/>
                  <w:marBottom w:val="0"/>
                  <w:divBdr>
                    <w:top w:val="none" w:sz="0" w:space="0" w:color="auto"/>
                    <w:left w:val="none" w:sz="0" w:space="0" w:color="auto"/>
                    <w:bottom w:val="none" w:sz="0" w:space="0" w:color="auto"/>
                    <w:right w:val="none" w:sz="0" w:space="0" w:color="auto"/>
                  </w:divBdr>
                  <w:divsChild>
                    <w:div w:id="208764517">
                      <w:marLeft w:val="0"/>
                      <w:marRight w:val="0"/>
                      <w:marTop w:val="0"/>
                      <w:marBottom w:val="0"/>
                      <w:divBdr>
                        <w:top w:val="none" w:sz="0" w:space="0" w:color="auto"/>
                        <w:left w:val="none" w:sz="0" w:space="0" w:color="auto"/>
                        <w:bottom w:val="none" w:sz="0" w:space="0" w:color="auto"/>
                        <w:right w:val="none" w:sz="0" w:space="0" w:color="auto"/>
                      </w:divBdr>
                    </w:div>
                  </w:divsChild>
                </w:div>
                <w:div w:id="632250512">
                  <w:marLeft w:val="0"/>
                  <w:marRight w:val="0"/>
                  <w:marTop w:val="0"/>
                  <w:marBottom w:val="0"/>
                  <w:divBdr>
                    <w:top w:val="none" w:sz="0" w:space="0" w:color="auto"/>
                    <w:left w:val="none" w:sz="0" w:space="0" w:color="auto"/>
                    <w:bottom w:val="none" w:sz="0" w:space="0" w:color="auto"/>
                    <w:right w:val="none" w:sz="0" w:space="0" w:color="auto"/>
                  </w:divBdr>
                  <w:divsChild>
                    <w:div w:id="1262228295">
                      <w:marLeft w:val="0"/>
                      <w:marRight w:val="0"/>
                      <w:marTop w:val="0"/>
                      <w:marBottom w:val="0"/>
                      <w:divBdr>
                        <w:top w:val="none" w:sz="0" w:space="0" w:color="auto"/>
                        <w:left w:val="none" w:sz="0" w:space="0" w:color="auto"/>
                        <w:bottom w:val="none" w:sz="0" w:space="0" w:color="auto"/>
                        <w:right w:val="none" w:sz="0" w:space="0" w:color="auto"/>
                      </w:divBdr>
                    </w:div>
                  </w:divsChild>
                </w:div>
                <w:div w:id="632640652">
                  <w:marLeft w:val="0"/>
                  <w:marRight w:val="0"/>
                  <w:marTop w:val="0"/>
                  <w:marBottom w:val="0"/>
                  <w:divBdr>
                    <w:top w:val="none" w:sz="0" w:space="0" w:color="auto"/>
                    <w:left w:val="none" w:sz="0" w:space="0" w:color="auto"/>
                    <w:bottom w:val="none" w:sz="0" w:space="0" w:color="auto"/>
                    <w:right w:val="none" w:sz="0" w:space="0" w:color="auto"/>
                  </w:divBdr>
                  <w:divsChild>
                    <w:div w:id="166361251">
                      <w:marLeft w:val="0"/>
                      <w:marRight w:val="0"/>
                      <w:marTop w:val="0"/>
                      <w:marBottom w:val="0"/>
                      <w:divBdr>
                        <w:top w:val="none" w:sz="0" w:space="0" w:color="auto"/>
                        <w:left w:val="none" w:sz="0" w:space="0" w:color="auto"/>
                        <w:bottom w:val="none" w:sz="0" w:space="0" w:color="auto"/>
                        <w:right w:val="none" w:sz="0" w:space="0" w:color="auto"/>
                      </w:divBdr>
                    </w:div>
                  </w:divsChild>
                </w:div>
                <w:div w:id="635185943">
                  <w:marLeft w:val="0"/>
                  <w:marRight w:val="0"/>
                  <w:marTop w:val="0"/>
                  <w:marBottom w:val="0"/>
                  <w:divBdr>
                    <w:top w:val="none" w:sz="0" w:space="0" w:color="auto"/>
                    <w:left w:val="none" w:sz="0" w:space="0" w:color="auto"/>
                    <w:bottom w:val="none" w:sz="0" w:space="0" w:color="auto"/>
                    <w:right w:val="none" w:sz="0" w:space="0" w:color="auto"/>
                  </w:divBdr>
                  <w:divsChild>
                    <w:div w:id="956907512">
                      <w:marLeft w:val="0"/>
                      <w:marRight w:val="0"/>
                      <w:marTop w:val="0"/>
                      <w:marBottom w:val="0"/>
                      <w:divBdr>
                        <w:top w:val="none" w:sz="0" w:space="0" w:color="auto"/>
                        <w:left w:val="none" w:sz="0" w:space="0" w:color="auto"/>
                        <w:bottom w:val="none" w:sz="0" w:space="0" w:color="auto"/>
                        <w:right w:val="none" w:sz="0" w:space="0" w:color="auto"/>
                      </w:divBdr>
                    </w:div>
                  </w:divsChild>
                </w:div>
                <w:div w:id="642391290">
                  <w:marLeft w:val="0"/>
                  <w:marRight w:val="0"/>
                  <w:marTop w:val="0"/>
                  <w:marBottom w:val="0"/>
                  <w:divBdr>
                    <w:top w:val="none" w:sz="0" w:space="0" w:color="auto"/>
                    <w:left w:val="none" w:sz="0" w:space="0" w:color="auto"/>
                    <w:bottom w:val="none" w:sz="0" w:space="0" w:color="auto"/>
                    <w:right w:val="none" w:sz="0" w:space="0" w:color="auto"/>
                  </w:divBdr>
                  <w:divsChild>
                    <w:div w:id="1015695993">
                      <w:marLeft w:val="0"/>
                      <w:marRight w:val="0"/>
                      <w:marTop w:val="0"/>
                      <w:marBottom w:val="0"/>
                      <w:divBdr>
                        <w:top w:val="none" w:sz="0" w:space="0" w:color="auto"/>
                        <w:left w:val="none" w:sz="0" w:space="0" w:color="auto"/>
                        <w:bottom w:val="none" w:sz="0" w:space="0" w:color="auto"/>
                        <w:right w:val="none" w:sz="0" w:space="0" w:color="auto"/>
                      </w:divBdr>
                    </w:div>
                  </w:divsChild>
                </w:div>
                <w:div w:id="645744284">
                  <w:marLeft w:val="0"/>
                  <w:marRight w:val="0"/>
                  <w:marTop w:val="0"/>
                  <w:marBottom w:val="0"/>
                  <w:divBdr>
                    <w:top w:val="none" w:sz="0" w:space="0" w:color="auto"/>
                    <w:left w:val="none" w:sz="0" w:space="0" w:color="auto"/>
                    <w:bottom w:val="none" w:sz="0" w:space="0" w:color="auto"/>
                    <w:right w:val="none" w:sz="0" w:space="0" w:color="auto"/>
                  </w:divBdr>
                  <w:divsChild>
                    <w:div w:id="399838944">
                      <w:marLeft w:val="0"/>
                      <w:marRight w:val="0"/>
                      <w:marTop w:val="0"/>
                      <w:marBottom w:val="0"/>
                      <w:divBdr>
                        <w:top w:val="none" w:sz="0" w:space="0" w:color="auto"/>
                        <w:left w:val="none" w:sz="0" w:space="0" w:color="auto"/>
                        <w:bottom w:val="none" w:sz="0" w:space="0" w:color="auto"/>
                        <w:right w:val="none" w:sz="0" w:space="0" w:color="auto"/>
                      </w:divBdr>
                    </w:div>
                  </w:divsChild>
                </w:div>
                <w:div w:id="654458674">
                  <w:marLeft w:val="0"/>
                  <w:marRight w:val="0"/>
                  <w:marTop w:val="0"/>
                  <w:marBottom w:val="0"/>
                  <w:divBdr>
                    <w:top w:val="none" w:sz="0" w:space="0" w:color="auto"/>
                    <w:left w:val="none" w:sz="0" w:space="0" w:color="auto"/>
                    <w:bottom w:val="none" w:sz="0" w:space="0" w:color="auto"/>
                    <w:right w:val="none" w:sz="0" w:space="0" w:color="auto"/>
                  </w:divBdr>
                  <w:divsChild>
                    <w:div w:id="475340319">
                      <w:marLeft w:val="0"/>
                      <w:marRight w:val="0"/>
                      <w:marTop w:val="0"/>
                      <w:marBottom w:val="0"/>
                      <w:divBdr>
                        <w:top w:val="none" w:sz="0" w:space="0" w:color="auto"/>
                        <w:left w:val="none" w:sz="0" w:space="0" w:color="auto"/>
                        <w:bottom w:val="none" w:sz="0" w:space="0" w:color="auto"/>
                        <w:right w:val="none" w:sz="0" w:space="0" w:color="auto"/>
                      </w:divBdr>
                    </w:div>
                  </w:divsChild>
                </w:div>
                <w:div w:id="658000355">
                  <w:marLeft w:val="0"/>
                  <w:marRight w:val="0"/>
                  <w:marTop w:val="0"/>
                  <w:marBottom w:val="0"/>
                  <w:divBdr>
                    <w:top w:val="none" w:sz="0" w:space="0" w:color="auto"/>
                    <w:left w:val="none" w:sz="0" w:space="0" w:color="auto"/>
                    <w:bottom w:val="none" w:sz="0" w:space="0" w:color="auto"/>
                    <w:right w:val="none" w:sz="0" w:space="0" w:color="auto"/>
                  </w:divBdr>
                  <w:divsChild>
                    <w:div w:id="1997414857">
                      <w:marLeft w:val="0"/>
                      <w:marRight w:val="0"/>
                      <w:marTop w:val="0"/>
                      <w:marBottom w:val="0"/>
                      <w:divBdr>
                        <w:top w:val="none" w:sz="0" w:space="0" w:color="auto"/>
                        <w:left w:val="none" w:sz="0" w:space="0" w:color="auto"/>
                        <w:bottom w:val="none" w:sz="0" w:space="0" w:color="auto"/>
                        <w:right w:val="none" w:sz="0" w:space="0" w:color="auto"/>
                      </w:divBdr>
                    </w:div>
                  </w:divsChild>
                </w:div>
                <w:div w:id="667826585">
                  <w:marLeft w:val="0"/>
                  <w:marRight w:val="0"/>
                  <w:marTop w:val="0"/>
                  <w:marBottom w:val="0"/>
                  <w:divBdr>
                    <w:top w:val="none" w:sz="0" w:space="0" w:color="auto"/>
                    <w:left w:val="none" w:sz="0" w:space="0" w:color="auto"/>
                    <w:bottom w:val="none" w:sz="0" w:space="0" w:color="auto"/>
                    <w:right w:val="none" w:sz="0" w:space="0" w:color="auto"/>
                  </w:divBdr>
                  <w:divsChild>
                    <w:div w:id="1628900010">
                      <w:marLeft w:val="0"/>
                      <w:marRight w:val="0"/>
                      <w:marTop w:val="0"/>
                      <w:marBottom w:val="0"/>
                      <w:divBdr>
                        <w:top w:val="none" w:sz="0" w:space="0" w:color="auto"/>
                        <w:left w:val="none" w:sz="0" w:space="0" w:color="auto"/>
                        <w:bottom w:val="none" w:sz="0" w:space="0" w:color="auto"/>
                        <w:right w:val="none" w:sz="0" w:space="0" w:color="auto"/>
                      </w:divBdr>
                    </w:div>
                  </w:divsChild>
                </w:div>
                <w:div w:id="678191660">
                  <w:marLeft w:val="0"/>
                  <w:marRight w:val="0"/>
                  <w:marTop w:val="0"/>
                  <w:marBottom w:val="0"/>
                  <w:divBdr>
                    <w:top w:val="none" w:sz="0" w:space="0" w:color="auto"/>
                    <w:left w:val="none" w:sz="0" w:space="0" w:color="auto"/>
                    <w:bottom w:val="none" w:sz="0" w:space="0" w:color="auto"/>
                    <w:right w:val="none" w:sz="0" w:space="0" w:color="auto"/>
                  </w:divBdr>
                  <w:divsChild>
                    <w:div w:id="1940403184">
                      <w:marLeft w:val="0"/>
                      <w:marRight w:val="0"/>
                      <w:marTop w:val="0"/>
                      <w:marBottom w:val="0"/>
                      <w:divBdr>
                        <w:top w:val="none" w:sz="0" w:space="0" w:color="auto"/>
                        <w:left w:val="none" w:sz="0" w:space="0" w:color="auto"/>
                        <w:bottom w:val="none" w:sz="0" w:space="0" w:color="auto"/>
                        <w:right w:val="none" w:sz="0" w:space="0" w:color="auto"/>
                      </w:divBdr>
                    </w:div>
                  </w:divsChild>
                </w:div>
                <w:div w:id="678198817">
                  <w:marLeft w:val="0"/>
                  <w:marRight w:val="0"/>
                  <w:marTop w:val="0"/>
                  <w:marBottom w:val="0"/>
                  <w:divBdr>
                    <w:top w:val="none" w:sz="0" w:space="0" w:color="auto"/>
                    <w:left w:val="none" w:sz="0" w:space="0" w:color="auto"/>
                    <w:bottom w:val="none" w:sz="0" w:space="0" w:color="auto"/>
                    <w:right w:val="none" w:sz="0" w:space="0" w:color="auto"/>
                  </w:divBdr>
                  <w:divsChild>
                    <w:div w:id="400370068">
                      <w:marLeft w:val="0"/>
                      <w:marRight w:val="0"/>
                      <w:marTop w:val="0"/>
                      <w:marBottom w:val="0"/>
                      <w:divBdr>
                        <w:top w:val="none" w:sz="0" w:space="0" w:color="auto"/>
                        <w:left w:val="none" w:sz="0" w:space="0" w:color="auto"/>
                        <w:bottom w:val="none" w:sz="0" w:space="0" w:color="auto"/>
                        <w:right w:val="none" w:sz="0" w:space="0" w:color="auto"/>
                      </w:divBdr>
                    </w:div>
                  </w:divsChild>
                </w:div>
                <w:div w:id="681786242">
                  <w:marLeft w:val="0"/>
                  <w:marRight w:val="0"/>
                  <w:marTop w:val="0"/>
                  <w:marBottom w:val="0"/>
                  <w:divBdr>
                    <w:top w:val="none" w:sz="0" w:space="0" w:color="auto"/>
                    <w:left w:val="none" w:sz="0" w:space="0" w:color="auto"/>
                    <w:bottom w:val="none" w:sz="0" w:space="0" w:color="auto"/>
                    <w:right w:val="none" w:sz="0" w:space="0" w:color="auto"/>
                  </w:divBdr>
                  <w:divsChild>
                    <w:div w:id="327438786">
                      <w:marLeft w:val="0"/>
                      <w:marRight w:val="0"/>
                      <w:marTop w:val="0"/>
                      <w:marBottom w:val="0"/>
                      <w:divBdr>
                        <w:top w:val="none" w:sz="0" w:space="0" w:color="auto"/>
                        <w:left w:val="none" w:sz="0" w:space="0" w:color="auto"/>
                        <w:bottom w:val="none" w:sz="0" w:space="0" w:color="auto"/>
                        <w:right w:val="none" w:sz="0" w:space="0" w:color="auto"/>
                      </w:divBdr>
                    </w:div>
                  </w:divsChild>
                </w:div>
                <w:div w:id="683895664">
                  <w:marLeft w:val="0"/>
                  <w:marRight w:val="0"/>
                  <w:marTop w:val="0"/>
                  <w:marBottom w:val="0"/>
                  <w:divBdr>
                    <w:top w:val="none" w:sz="0" w:space="0" w:color="auto"/>
                    <w:left w:val="none" w:sz="0" w:space="0" w:color="auto"/>
                    <w:bottom w:val="none" w:sz="0" w:space="0" w:color="auto"/>
                    <w:right w:val="none" w:sz="0" w:space="0" w:color="auto"/>
                  </w:divBdr>
                  <w:divsChild>
                    <w:div w:id="2105685257">
                      <w:marLeft w:val="0"/>
                      <w:marRight w:val="0"/>
                      <w:marTop w:val="0"/>
                      <w:marBottom w:val="0"/>
                      <w:divBdr>
                        <w:top w:val="none" w:sz="0" w:space="0" w:color="auto"/>
                        <w:left w:val="none" w:sz="0" w:space="0" w:color="auto"/>
                        <w:bottom w:val="none" w:sz="0" w:space="0" w:color="auto"/>
                        <w:right w:val="none" w:sz="0" w:space="0" w:color="auto"/>
                      </w:divBdr>
                    </w:div>
                  </w:divsChild>
                </w:div>
                <w:div w:id="684720283">
                  <w:marLeft w:val="0"/>
                  <w:marRight w:val="0"/>
                  <w:marTop w:val="0"/>
                  <w:marBottom w:val="0"/>
                  <w:divBdr>
                    <w:top w:val="none" w:sz="0" w:space="0" w:color="auto"/>
                    <w:left w:val="none" w:sz="0" w:space="0" w:color="auto"/>
                    <w:bottom w:val="none" w:sz="0" w:space="0" w:color="auto"/>
                    <w:right w:val="none" w:sz="0" w:space="0" w:color="auto"/>
                  </w:divBdr>
                  <w:divsChild>
                    <w:div w:id="265234409">
                      <w:marLeft w:val="0"/>
                      <w:marRight w:val="0"/>
                      <w:marTop w:val="0"/>
                      <w:marBottom w:val="0"/>
                      <w:divBdr>
                        <w:top w:val="none" w:sz="0" w:space="0" w:color="auto"/>
                        <w:left w:val="none" w:sz="0" w:space="0" w:color="auto"/>
                        <w:bottom w:val="none" w:sz="0" w:space="0" w:color="auto"/>
                        <w:right w:val="none" w:sz="0" w:space="0" w:color="auto"/>
                      </w:divBdr>
                    </w:div>
                  </w:divsChild>
                </w:div>
                <w:div w:id="687218841">
                  <w:marLeft w:val="0"/>
                  <w:marRight w:val="0"/>
                  <w:marTop w:val="0"/>
                  <w:marBottom w:val="0"/>
                  <w:divBdr>
                    <w:top w:val="none" w:sz="0" w:space="0" w:color="auto"/>
                    <w:left w:val="none" w:sz="0" w:space="0" w:color="auto"/>
                    <w:bottom w:val="none" w:sz="0" w:space="0" w:color="auto"/>
                    <w:right w:val="none" w:sz="0" w:space="0" w:color="auto"/>
                  </w:divBdr>
                  <w:divsChild>
                    <w:div w:id="1043361143">
                      <w:marLeft w:val="0"/>
                      <w:marRight w:val="0"/>
                      <w:marTop w:val="0"/>
                      <w:marBottom w:val="0"/>
                      <w:divBdr>
                        <w:top w:val="none" w:sz="0" w:space="0" w:color="auto"/>
                        <w:left w:val="none" w:sz="0" w:space="0" w:color="auto"/>
                        <w:bottom w:val="none" w:sz="0" w:space="0" w:color="auto"/>
                        <w:right w:val="none" w:sz="0" w:space="0" w:color="auto"/>
                      </w:divBdr>
                    </w:div>
                  </w:divsChild>
                </w:div>
                <w:div w:id="689066096">
                  <w:marLeft w:val="0"/>
                  <w:marRight w:val="0"/>
                  <w:marTop w:val="0"/>
                  <w:marBottom w:val="0"/>
                  <w:divBdr>
                    <w:top w:val="none" w:sz="0" w:space="0" w:color="auto"/>
                    <w:left w:val="none" w:sz="0" w:space="0" w:color="auto"/>
                    <w:bottom w:val="none" w:sz="0" w:space="0" w:color="auto"/>
                    <w:right w:val="none" w:sz="0" w:space="0" w:color="auto"/>
                  </w:divBdr>
                  <w:divsChild>
                    <w:div w:id="46413372">
                      <w:marLeft w:val="0"/>
                      <w:marRight w:val="0"/>
                      <w:marTop w:val="0"/>
                      <w:marBottom w:val="0"/>
                      <w:divBdr>
                        <w:top w:val="none" w:sz="0" w:space="0" w:color="auto"/>
                        <w:left w:val="none" w:sz="0" w:space="0" w:color="auto"/>
                        <w:bottom w:val="none" w:sz="0" w:space="0" w:color="auto"/>
                        <w:right w:val="none" w:sz="0" w:space="0" w:color="auto"/>
                      </w:divBdr>
                    </w:div>
                  </w:divsChild>
                </w:div>
                <w:div w:id="691805965">
                  <w:marLeft w:val="0"/>
                  <w:marRight w:val="0"/>
                  <w:marTop w:val="0"/>
                  <w:marBottom w:val="0"/>
                  <w:divBdr>
                    <w:top w:val="none" w:sz="0" w:space="0" w:color="auto"/>
                    <w:left w:val="none" w:sz="0" w:space="0" w:color="auto"/>
                    <w:bottom w:val="none" w:sz="0" w:space="0" w:color="auto"/>
                    <w:right w:val="none" w:sz="0" w:space="0" w:color="auto"/>
                  </w:divBdr>
                  <w:divsChild>
                    <w:div w:id="1374773665">
                      <w:marLeft w:val="0"/>
                      <w:marRight w:val="0"/>
                      <w:marTop w:val="0"/>
                      <w:marBottom w:val="0"/>
                      <w:divBdr>
                        <w:top w:val="none" w:sz="0" w:space="0" w:color="auto"/>
                        <w:left w:val="none" w:sz="0" w:space="0" w:color="auto"/>
                        <w:bottom w:val="none" w:sz="0" w:space="0" w:color="auto"/>
                        <w:right w:val="none" w:sz="0" w:space="0" w:color="auto"/>
                      </w:divBdr>
                    </w:div>
                    <w:div w:id="1933928523">
                      <w:marLeft w:val="0"/>
                      <w:marRight w:val="0"/>
                      <w:marTop w:val="0"/>
                      <w:marBottom w:val="0"/>
                      <w:divBdr>
                        <w:top w:val="none" w:sz="0" w:space="0" w:color="auto"/>
                        <w:left w:val="none" w:sz="0" w:space="0" w:color="auto"/>
                        <w:bottom w:val="none" w:sz="0" w:space="0" w:color="auto"/>
                        <w:right w:val="none" w:sz="0" w:space="0" w:color="auto"/>
                      </w:divBdr>
                    </w:div>
                  </w:divsChild>
                </w:div>
                <w:div w:id="693731241">
                  <w:marLeft w:val="0"/>
                  <w:marRight w:val="0"/>
                  <w:marTop w:val="0"/>
                  <w:marBottom w:val="0"/>
                  <w:divBdr>
                    <w:top w:val="none" w:sz="0" w:space="0" w:color="auto"/>
                    <w:left w:val="none" w:sz="0" w:space="0" w:color="auto"/>
                    <w:bottom w:val="none" w:sz="0" w:space="0" w:color="auto"/>
                    <w:right w:val="none" w:sz="0" w:space="0" w:color="auto"/>
                  </w:divBdr>
                  <w:divsChild>
                    <w:div w:id="2084598596">
                      <w:marLeft w:val="0"/>
                      <w:marRight w:val="0"/>
                      <w:marTop w:val="0"/>
                      <w:marBottom w:val="0"/>
                      <w:divBdr>
                        <w:top w:val="none" w:sz="0" w:space="0" w:color="auto"/>
                        <w:left w:val="none" w:sz="0" w:space="0" w:color="auto"/>
                        <w:bottom w:val="none" w:sz="0" w:space="0" w:color="auto"/>
                        <w:right w:val="none" w:sz="0" w:space="0" w:color="auto"/>
                      </w:divBdr>
                    </w:div>
                  </w:divsChild>
                </w:div>
                <w:div w:id="694616411">
                  <w:marLeft w:val="0"/>
                  <w:marRight w:val="0"/>
                  <w:marTop w:val="0"/>
                  <w:marBottom w:val="0"/>
                  <w:divBdr>
                    <w:top w:val="none" w:sz="0" w:space="0" w:color="auto"/>
                    <w:left w:val="none" w:sz="0" w:space="0" w:color="auto"/>
                    <w:bottom w:val="none" w:sz="0" w:space="0" w:color="auto"/>
                    <w:right w:val="none" w:sz="0" w:space="0" w:color="auto"/>
                  </w:divBdr>
                  <w:divsChild>
                    <w:div w:id="1039279268">
                      <w:marLeft w:val="0"/>
                      <w:marRight w:val="0"/>
                      <w:marTop w:val="0"/>
                      <w:marBottom w:val="0"/>
                      <w:divBdr>
                        <w:top w:val="none" w:sz="0" w:space="0" w:color="auto"/>
                        <w:left w:val="none" w:sz="0" w:space="0" w:color="auto"/>
                        <w:bottom w:val="none" w:sz="0" w:space="0" w:color="auto"/>
                        <w:right w:val="none" w:sz="0" w:space="0" w:color="auto"/>
                      </w:divBdr>
                    </w:div>
                  </w:divsChild>
                </w:div>
                <w:div w:id="701903918">
                  <w:marLeft w:val="0"/>
                  <w:marRight w:val="0"/>
                  <w:marTop w:val="0"/>
                  <w:marBottom w:val="0"/>
                  <w:divBdr>
                    <w:top w:val="none" w:sz="0" w:space="0" w:color="auto"/>
                    <w:left w:val="none" w:sz="0" w:space="0" w:color="auto"/>
                    <w:bottom w:val="none" w:sz="0" w:space="0" w:color="auto"/>
                    <w:right w:val="none" w:sz="0" w:space="0" w:color="auto"/>
                  </w:divBdr>
                  <w:divsChild>
                    <w:div w:id="1980500510">
                      <w:marLeft w:val="0"/>
                      <w:marRight w:val="0"/>
                      <w:marTop w:val="0"/>
                      <w:marBottom w:val="0"/>
                      <w:divBdr>
                        <w:top w:val="none" w:sz="0" w:space="0" w:color="auto"/>
                        <w:left w:val="none" w:sz="0" w:space="0" w:color="auto"/>
                        <w:bottom w:val="none" w:sz="0" w:space="0" w:color="auto"/>
                        <w:right w:val="none" w:sz="0" w:space="0" w:color="auto"/>
                      </w:divBdr>
                    </w:div>
                  </w:divsChild>
                </w:div>
                <w:div w:id="705837705">
                  <w:marLeft w:val="0"/>
                  <w:marRight w:val="0"/>
                  <w:marTop w:val="0"/>
                  <w:marBottom w:val="0"/>
                  <w:divBdr>
                    <w:top w:val="none" w:sz="0" w:space="0" w:color="auto"/>
                    <w:left w:val="none" w:sz="0" w:space="0" w:color="auto"/>
                    <w:bottom w:val="none" w:sz="0" w:space="0" w:color="auto"/>
                    <w:right w:val="none" w:sz="0" w:space="0" w:color="auto"/>
                  </w:divBdr>
                  <w:divsChild>
                    <w:div w:id="1363824426">
                      <w:marLeft w:val="0"/>
                      <w:marRight w:val="0"/>
                      <w:marTop w:val="0"/>
                      <w:marBottom w:val="0"/>
                      <w:divBdr>
                        <w:top w:val="none" w:sz="0" w:space="0" w:color="auto"/>
                        <w:left w:val="none" w:sz="0" w:space="0" w:color="auto"/>
                        <w:bottom w:val="none" w:sz="0" w:space="0" w:color="auto"/>
                        <w:right w:val="none" w:sz="0" w:space="0" w:color="auto"/>
                      </w:divBdr>
                    </w:div>
                  </w:divsChild>
                </w:div>
                <w:div w:id="712315159">
                  <w:marLeft w:val="0"/>
                  <w:marRight w:val="0"/>
                  <w:marTop w:val="0"/>
                  <w:marBottom w:val="0"/>
                  <w:divBdr>
                    <w:top w:val="none" w:sz="0" w:space="0" w:color="auto"/>
                    <w:left w:val="none" w:sz="0" w:space="0" w:color="auto"/>
                    <w:bottom w:val="none" w:sz="0" w:space="0" w:color="auto"/>
                    <w:right w:val="none" w:sz="0" w:space="0" w:color="auto"/>
                  </w:divBdr>
                  <w:divsChild>
                    <w:div w:id="1829513663">
                      <w:marLeft w:val="0"/>
                      <w:marRight w:val="0"/>
                      <w:marTop w:val="0"/>
                      <w:marBottom w:val="0"/>
                      <w:divBdr>
                        <w:top w:val="none" w:sz="0" w:space="0" w:color="auto"/>
                        <w:left w:val="none" w:sz="0" w:space="0" w:color="auto"/>
                        <w:bottom w:val="none" w:sz="0" w:space="0" w:color="auto"/>
                        <w:right w:val="none" w:sz="0" w:space="0" w:color="auto"/>
                      </w:divBdr>
                    </w:div>
                  </w:divsChild>
                </w:div>
                <w:div w:id="713238628">
                  <w:marLeft w:val="0"/>
                  <w:marRight w:val="0"/>
                  <w:marTop w:val="0"/>
                  <w:marBottom w:val="0"/>
                  <w:divBdr>
                    <w:top w:val="none" w:sz="0" w:space="0" w:color="auto"/>
                    <w:left w:val="none" w:sz="0" w:space="0" w:color="auto"/>
                    <w:bottom w:val="none" w:sz="0" w:space="0" w:color="auto"/>
                    <w:right w:val="none" w:sz="0" w:space="0" w:color="auto"/>
                  </w:divBdr>
                  <w:divsChild>
                    <w:div w:id="1127435784">
                      <w:marLeft w:val="0"/>
                      <w:marRight w:val="0"/>
                      <w:marTop w:val="0"/>
                      <w:marBottom w:val="0"/>
                      <w:divBdr>
                        <w:top w:val="none" w:sz="0" w:space="0" w:color="auto"/>
                        <w:left w:val="none" w:sz="0" w:space="0" w:color="auto"/>
                        <w:bottom w:val="none" w:sz="0" w:space="0" w:color="auto"/>
                        <w:right w:val="none" w:sz="0" w:space="0" w:color="auto"/>
                      </w:divBdr>
                    </w:div>
                  </w:divsChild>
                </w:div>
                <w:div w:id="716776417">
                  <w:marLeft w:val="0"/>
                  <w:marRight w:val="0"/>
                  <w:marTop w:val="0"/>
                  <w:marBottom w:val="0"/>
                  <w:divBdr>
                    <w:top w:val="none" w:sz="0" w:space="0" w:color="auto"/>
                    <w:left w:val="none" w:sz="0" w:space="0" w:color="auto"/>
                    <w:bottom w:val="none" w:sz="0" w:space="0" w:color="auto"/>
                    <w:right w:val="none" w:sz="0" w:space="0" w:color="auto"/>
                  </w:divBdr>
                  <w:divsChild>
                    <w:div w:id="932468680">
                      <w:marLeft w:val="0"/>
                      <w:marRight w:val="0"/>
                      <w:marTop w:val="0"/>
                      <w:marBottom w:val="0"/>
                      <w:divBdr>
                        <w:top w:val="none" w:sz="0" w:space="0" w:color="auto"/>
                        <w:left w:val="none" w:sz="0" w:space="0" w:color="auto"/>
                        <w:bottom w:val="none" w:sz="0" w:space="0" w:color="auto"/>
                        <w:right w:val="none" w:sz="0" w:space="0" w:color="auto"/>
                      </w:divBdr>
                    </w:div>
                  </w:divsChild>
                </w:div>
                <w:div w:id="720130456">
                  <w:marLeft w:val="0"/>
                  <w:marRight w:val="0"/>
                  <w:marTop w:val="0"/>
                  <w:marBottom w:val="0"/>
                  <w:divBdr>
                    <w:top w:val="none" w:sz="0" w:space="0" w:color="auto"/>
                    <w:left w:val="none" w:sz="0" w:space="0" w:color="auto"/>
                    <w:bottom w:val="none" w:sz="0" w:space="0" w:color="auto"/>
                    <w:right w:val="none" w:sz="0" w:space="0" w:color="auto"/>
                  </w:divBdr>
                  <w:divsChild>
                    <w:div w:id="998004309">
                      <w:marLeft w:val="0"/>
                      <w:marRight w:val="0"/>
                      <w:marTop w:val="0"/>
                      <w:marBottom w:val="0"/>
                      <w:divBdr>
                        <w:top w:val="none" w:sz="0" w:space="0" w:color="auto"/>
                        <w:left w:val="none" w:sz="0" w:space="0" w:color="auto"/>
                        <w:bottom w:val="none" w:sz="0" w:space="0" w:color="auto"/>
                        <w:right w:val="none" w:sz="0" w:space="0" w:color="auto"/>
                      </w:divBdr>
                    </w:div>
                  </w:divsChild>
                </w:div>
                <w:div w:id="730661117">
                  <w:marLeft w:val="0"/>
                  <w:marRight w:val="0"/>
                  <w:marTop w:val="0"/>
                  <w:marBottom w:val="0"/>
                  <w:divBdr>
                    <w:top w:val="none" w:sz="0" w:space="0" w:color="auto"/>
                    <w:left w:val="none" w:sz="0" w:space="0" w:color="auto"/>
                    <w:bottom w:val="none" w:sz="0" w:space="0" w:color="auto"/>
                    <w:right w:val="none" w:sz="0" w:space="0" w:color="auto"/>
                  </w:divBdr>
                  <w:divsChild>
                    <w:div w:id="1090782646">
                      <w:marLeft w:val="0"/>
                      <w:marRight w:val="0"/>
                      <w:marTop w:val="0"/>
                      <w:marBottom w:val="0"/>
                      <w:divBdr>
                        <w:top w:val="none" w:sz="0" w:space="0" w:color="auto"/>
                        <w:left w:val="none" w:sz="0" w:space="0" w:color="auto"/>
                        <w:bottom w:val="none" w:sz="0" w:space="0" w:color="auto"/>
                        <w:right w:val="none" w:sz="0" w:space="0" w:color="auto"/>
                      </w:divBdr>
                    </w:div>
                  </w:divsChild>
                </w:div>
                <w:div w:id="733236607">
                  <w:marLeft w:val="0"/>
                  <w:marRight w:val="0"/>
                  <w:marTop w:val="0"/>
                  <w:marBottom w:val="0"/>
                  <w:divBdr>
                    <w:top w:val="none" w:sz="0" w:space="0" w:color="auto"/>
                    <w:left w:val="none" w:sz="0" w:space="0" w:color="auto"/>
                    <w:bottom w:val="none" w:sz="0" w:space="0" w:color="auto"/>
                    <w:right w:val="none" w:sz="0" w:space="0" w:color="auto"/>
                  </w:divBdr>
                  <w:divsChild>
                    <w:div w:id="1236629587">
                      <w:marLeft w:val="0"/>
                      <w:marRight w:val="0"/>
                      <w:marTop w:val="0"/>
                      <w:marBottom w:val="0"/>
                      <w:divBdr>
                        <w:top w:val="none" w:sz="0" w:space="0" w:color="auto"/>
                        <w:left w:val="none" w:sz="0" w:space="0" w:color="auto"/>
                        <w:bottom w:val="none" w:sz="0" w:space="0" w:color="auto"/>
                        <w:right w:val="none" w:sz="0" w:space="0" w:color="auto"/>
                      </w:divBdr>
                    </w:div>
                  </w:divsChild>
                </w:div>
                <w:div w:id="741682114">
                  <w:marLeft w:val="0"/>
                  <w:marRight w:val="0"/>
                  <w:marTop w:val="0"/>
                  <w:marBottom w:val="0"/>
                  <w:divBdr>
                    <w:top w:val="none" w:sz="0" w:space="0" w:color="auto"/>
                    <w:left w:val="none" w:sz="0" w:space="0" w:color="auto"/>
                    <w:bottom w:val="none" w:sz="0" w:space="0" w:color="auto"/>
                    <w:right w:val="none" w:sz="0" w:space="0" w:color="auto"/>
                  </w:divBdr>
                  <w:divsChild>
                    <w:div w:id="652754192">
                      <w:marLeft w:val="0"/>
                      <w:marRight w:val="0"/>
                      <w:marTop w:val="0"/>
                      <w:marBottom w:val="0"/>
                      <w:divBdr>
                        <w:top w:val="none" w:sz="0" w:space="0" w:color="auto"/>
                        <w:left w:val="none" w:sz="0" w:space="0" w:color="auto"/>
                        <w:bottom w:val="none" w:sz="0" w:space="0" w:color="auto"/>
                        <w:right w:val="none" w:sz="0" w:space="0" w:color="auto"/>
                      </w:divBdr>
                    </w:div>
                  </w:divsChild>
                </w:div>
                <w:div w:id="759300608">
                  <w:marLeft w:val="0"/>
                  <w:marRight w:val="0"/>
                  <w:marTop w:val="0"/>
                  <w:marBottom w:val="0"/>
                  <w:divBdr>
                    <w:top w:val="none" w:sz="0" w:space="0" w:color="auto"/>
                    <w:left w:val="none" w:sz="0" w:space="0" w:color="auto"/>
                    <w:bottom w:val="none" w:sz="0" w:space="0" w:color="auto"/>
                    <w:right w:val="none" w:sz="0" w:space="0" w:color="auto"/>
                  </w:divBdr>
                  <w:divsChild>
                    <w:div w:id="1669552752">
                      <w:marLeft w:val="0"/>
                      <w:marRight w:val="0"/>
                      <w:marTop w:val="0"/>
                      <w:marBottom w:val="0"/>
                      <w:divBdr>
                        <w:top w:val="none" w:sz="0" w:space="0" w:color="auto"/>
                        <w:left w:val="none" w:sz="0" w:space="0" w:color="auto"/>
                        <w:bottom w:val="none" w:sz="0" w:space="0" w:color="auto"/>
                        <w:right w:val="none" w:sz="0" w:space="0" w:color="auto"/>
                      </w:divBdr>
                    </w:div>
                  </w:divsChild>
                </w:div>
                <w:div w:id="761532846">
                  <w:marLeft w:val="0"/>
                  <w:marRight w:val="0"/>
                  <w:marTop w:val="0"/>
                  <w:marBottom w:val="0"/>
                  <w:divBdr>
                    <w:top w:val="none" w:sz="0" w:space="0" w:color="auto"/>
                    <w:left w:val="none" w:sz="0" w:space="0" w:color="auto"/>
                    <w:bottom w:val="none" w:sz="0" w:space="0" w:color="auto"/>
                    <w:right w:val="none" w:sz="0" w:space="0" w:color="auto"/>
                  </w:divBdr>
                  <w:divsChild>
                    <w:div w:id="2048946622">
                      <w:marLeft w:val="0"/>
                      <w:marRight w:val="0"/>
                      <w:marTop w:val="0"/>
                      <w:marBottom w:val="0"/>
                      <w:divBdr>
                        <w:top w:val="none" w:sz="0" w:space="0" w:color="auto"/>
                        <w:left w:val="none" w:sz="0" w:space="0" w:color="auto"/>
                        <w:bottom w:val="none" w:sz="0" w:space="0" w:color="auto"/>
                        <w:right w:val="none" w:sz="0" w:space="0" w:color="auto"/>
                      </w:divBdr>
                    </w:div>
                  </w:divsChild>
                </w:div>
                <w:div w:id="771979091">
                  <w:marLeft w:val="0"/>
                  <w:marRight w:val="0"/>
                  <w:marTop w:val="0"/>
                  <w:marBottom w:val="0"/>
                  <w:divBdr>
                    <w:top w:val="none" w:sz="0" w:space="0" w:color="auto"/>
                    <w:left w:val="none" w:sz="0" w:space="0" w:color="auto"/>
                    <w:bottom w:val="none" w:sz="0" w:space="0" w:color="auto"/>
                    <w:right w:val="none" w:sz="0" w:space="0" w:color="auto"/>
                  </w:divBdr>
                  <w:divsChild>
                    <w:div w:id="379013576">
                      <w:marLeft w:val="0"/>
                      <w:marRight w:val="0"/>
                      <w:marTop w:val="0"/>
                      <w:marBottom w:val="0"/>
                      <w:divBdr>
                        <w:top w:val="none" w:sz="0" w:space="0" w:color="auto"/>
                        <w:left w:val="none" w:sz="0" w:space="0" w:color="auto"/>
                        <w:bottom w:val="none" w:sz="0" w:space="0" w:color="auto"/>
                        <w:right w:val="none" w:sz="0" w:space="0" w:color="auto"/>
                      </w:divBdr>
                    </w:div>
                  </w:divsChild>
                </w:div>
                <w:div w:id="777069230">
                  <w:marLeft w:val="0"/>
                  <w:marRight w:val="0"/>
                  <w:marTop w:val="0"/>
                  <w:marBottom w:val="0"/>
                  <w:divBdr>
                    <w:top w:val="none" w:sz="0" w:space="0" w:color="auto"/>
                    <w:left w:val="none" w:sz="0" w:space="0" w:color="auto"/>
                    <w:bottom w:val="none" w:sz="0" w:space="0" w:color="auto"/>
                    <w:right w:val="none" w:sz="0" w:space="0" w:color="auto"/>
                  </w:divBdr>
                  <w:divsChild>
                    <w:div w:id="2014530893">
                      <w:marLeft w:val="0"/>
                      <w:marRight w:val="0"/>
                      <w:marTop w:val="0"/>
                      <w:marBottom w:val="0"/>
                      <w:divBdr>
                        <w:top w:val="none" w:sz="0" w:space="0" w:color="auto"/>
                        <w:left w:val="none" w:sz="0" w:space="0" w:color="auto"/>
                        <w:bottom w:val="none" w:sz="0" w:space="0" w:color="auto"/>
                        <w:right w:val="none" w:sz="0" w:space="0" w:color="auto"/>
                      </w:divBdr>
                    </w:div>
                  </w:divsChild>
                </w:div>
                <w:div w:id="777650571">
                  <w:marLeft w:val="0"/>
                  <w:marRight w:val="0"/>
                  <w:marTop w:val="0"/>
                  <w:marBottom w:val="0"/>
                  <w:divBdr>
                    <w:top w:val="none" w:sz="0" w:space="0" w:color="auto"/>
                    <w:left w:val="none" w:sz="0" w:space="0" w:color="auto"/>
                    <w:bottom w:val="none" w:sz="0" w:space="0" w:color="auto"/>
                    <w:right w:val="none" w:sz="0" w:space="0" w:color="auto"/>
                  </w:divBdr>
                  <w:divsChild>
                    <w:div w:id="503596782">
                      <w:marLeft w:val="0"/>
                      <w:marRight w:val="0"/>
                      <w:marTop w:val="0"/>
                      <w:marBottom w:val="0"/>
                      <w:divBdr>
                        <w:top w:val="none" w:sz="0" w:space="0" w:color="auto"/>
                        <w:left w:val="none" w:sz="0" w:space="0" w:color="auto"/>
                        <w:bottom w:val="none" w:sz="0" w:space="0" w:color="auto"/>
                        <w:right w:val="none" w:sz="0" w:space="0" w:color="auto"/>
                      </w:divBdr>
                    </w:div>
                  </w:divsChild>
                </w:div>
                <w:div w:id="781847784">
                  <w:marLeft w:val="0"/>
                  <w:marRight w:val="0"/>
                  <w:marTop w:val="0"/>
                  <w:marBottom w:val="0"/>
                  <w:divBdr>
                    <w:top w:val="none" w:sz="0" w:space="0" w:color="auto"/>
                    <w:left w:val="none" w:sz="0" w:space="0" w:color="auto"/>
                    <w:bottom w:val="none" w:sz="0" w:space="0" w:color="auto"/>
                    <w:right w:val="none" w:sz="0" w:space="0" w:color="auto"/>
                  </w:divBdr>
                  <w:divsChild>
                    <w:div w:id="1034044192">
                      <w:marLeft w:val="0"/>
                      <w:marRight w:val="0"/>
                      <w:marTop w:val="0"/>
                      <w:marBottom w:val="0"/>
                      <w:divBdr>
                        <w:top w:val="none" w:sz="0" w:space="0" w:color="auto"/>
                        <w:left w:val="none" w:sz="0" w:space="0" w:color="auto"/>
                        <w:bottom w:val="none" w:sz="0" w:space="0" w:color="auto"/>
                        <w:right w:val="none" w:sz="0" w:space="0" w:color="auto"/>
                      </w:divBdr>
                    </w:div>
                  </w:divsChild>
                </w:div>
                <w:div w:id="792551634">
                  <w:marLeft w:val="0"/>
                  <w:marRight w:val="0"/>
                  <w:marTop w:val="0"/>
                  <w:marBottom w:val="0"/>
                  <w:divBdr>
                    <w:top w:val="none" w:sz="0" w:space="0" w:color="auto"/>
                    <w:left w:val="none" w:sz="0" w:space="0" w:color="auto"/>
                    <w:bottom w:val="none" w:sz="0" w:space="0" w:color="auto"/>
                    <w:right w:val="none" w:sz="0" w:space="0" w:color="auto"/>
                  </w:divBdr>
                  <w:divsChild>
                    <w:div w:id="1750880253">
                      <w:marLeft w:val="0"/>
                      <w:marRight w:val="0"/>
                      <w:marTop w:val="0"/>
                      <w:marBottom w:val="0"/>
                      <w:divBdr>
                        <w:top w:val="none" w:sz="0" w:space="0" w:color="auto"/>
                        <w:left w:val="none" w:sz="0" w:space="0" w:color="auto"/>
                        <w:bottom w:val="none" w:sz="0" w:space="0" w:color="auto"/>
                        <w:right w:val="none" w:sz="0" w:space="0" w:color="auto"/>
                      </w:divBdr>
                    </w:div>
                  </w:divsChild>
                </w:div>
                <w:div w:id="792600546">
                  <w:marLeft w:val="0"/>
                  <w:marRight w:val="0"/>
                  <w:marTop w:val="0"/>
                  <w:marBottom w:val="0"/>
                  <w:divBdr>
                    <w:top w:val="none" w:sz="0" w:space="0" w:color="auto"/>
                    <w:left w:val="none" w:sz="0" w:space="0" w:color="auto"/>
                    <w:bottom w:val="none" w:sz="0" w:space="0" w:color="auto"/>
                    <w:right w:val="none" w:sz="0" w:space="0" w:color="auto"/>
                  </w:divBdr>
                  <w:divsChild>
                    <w:div w:id="142281056">
                      <w:marLeft w:val="0"/>
                      <w:marRight w:val="0"/>
                      <w:marTop w:val="0"/>
                      <w:marBottom w:val="0"/>
                      <w:divBdr>
                        <w:top w:val="none" w:sz="0" w:space="0" w:color="auto"/>
                        <w:left w:val="none" w:sz="0" w:space="0" w:color="auto"/>
                        <w:bottom w:val="none" w:sz="0" w:space="0" w:color="auto"/>
                        <w:right w:val="none" w:sz="0" w:space="0" w:color="auto"/>
                      </w:divBdr>
                    </w:div>
                  </w:divsChild>
                </w:div>
                <w:div w:id="793597709">
                  <w:marLeft w:val="0"/>
                  <w:marRight w:val="0"/>
                  <w:marTop w:val="0"/>
                  <w:marBottom w:val="0"/>
                  <w:divBdr>
                    <w:top w:val="none" w:sz="0" w:space="0" w:color="auto"/>
                    <w:left w:val="none" w:sz="0" w:space="0" w:color="auto"/>
                    <w:bottom w:val="none" w:sz="0" w:space="0" w:color="auto"/>
                    <w:right w:val="none" w:sz="0" w:space="0" w:color="auto"/>
                  </w:divBdr>
                  <w:divsChild>
                    <w:div w:id="1809009997">
                      <w:marLeft w:val="0"/>
                      <w:marRight w:val="0"/>
                      <w:marTop w:val="0"/>
                      <w:marBottom w:val="0"/>
                      <w:divBdr>
                        <w:top w:val="none" w:sz="0" w:space="0" w:color="auto"/>
                        <w:left w:val="none" w:sz="0" w:space="0" w:color="auto"/>
                        <w:bottom w:val="none" w:sz="0" w:space="0" w:color="auto"/>
                        <w:right w:val="none" w:sz="0" w:space="0" w:color="auto"/>
                      </w:divBdr>
                    </w:div>
                  </w:divsChild>
                </w:div>
                <w:div w:id="793668932">
                  <w:marLeft w:val="0"/>
                  <w:marRight w:val="0"/>
                  <w:marTop w:val="0"/>
                  <w:marBottom w:val="0"/>
                  <w:divBdr>
                    <w:top w:val="none" w:sz="0" w:space="0" w:color="auto"/>
                    <w:left w:val="none" w:sz="0" w:space="0" w:color="auto"/>
                    <w:bottom w:val="none" w:sz="0" w:space="0" w:color="auto"/>
                    <w:right w:val="none" w:sz="0" w:space="0" w:color="auto"/>
                  </w:divBdr>
                  <w:divsChild>
                    <w:div w:id="451939950">
                      <w:marLeft w:val="0"/>
                      <w:marRight w:val="0"/>
                      <w:marTop w:val="0"/>
                      <w:marBottom w:val="0"/>
                      <w:divBdr>
                        <w:top w:val="none" w:sz="0" w:space="0" w:color="auto"/>
                        <w:left w:val="none" w:sz="0" w:space="0" w:color="auto"/>
                        <w:bottom w:val="none" w:sz="0" w:space="0" w:color="auto"/>
                        <w:right w:val="none" w:sz="0" w:space="0" w:color="auto"/>
                      </w:divBdr>
                    </w:div>
                  </w:divsChild>
                </w:div>
                <w:div w:id="799420309">
                  <w:marLeft w:val="0"/>
                  <w:marRight w:val="0"/>
                  <w:marTop w:val="0"/>
                  <w:marBottom w:val="0"/>
                  <w:divBdr>
                    <w:top w:val="none" w:sz="0" w:space="0" w:color="auto"/>
                    <w:left w:val="none" w:sz="0" w:space="0" w:color="auto"/>
                    <w:bottom w:val="none" w:sz="0" w:space="0" w:color="auto"/>
                    <w:right w:val="none" w:sz="0" w:space="0" w:color="auto"/>
                  </w:divBdr>
                  <w:divsChild>
                    <w:div w:id="1451634109">
                      <w:marLeft w:val="0"/>
                      <w:marRight w:val="0"/>
                      <w:marTop w:val="0"/>
                      <w:marBottom w:val="0"/>
                      <w:divBdr>
                        <w:top w:val="none" w:sz="0" w:space="0" w:color="auto"/>
                        <w:left w:val="none" w:sz="0" w:space="0" w:color="auto"/>
                        <w:bottom w:val="none" w:sz="0" w:space="0" w:color="auto"/>
                        <w:right w:val="none" w:sz="0" w:space="0" w:color="auto"/>
                      </w:divBdr>
                    </w:div>
                  </w:divsChild>
                </w:div>
                <w:div w:id="815075549">
                  <w:marLeft w:val="0"/>
                  <w:marRight w:val="0"/>
                  <w:marTop w:val="0"/>
                  <w:marBottom w:val="0"/>
                  <w:divBdr>
                    <w:top w:val="none" w:sz="0" w:space="0" w:color="auto"/>
                    <w:left w:val="none" w:sz="0" w:space="0" w:color="auto"/>
                    <w:bottom w:val="none" w:sz="0" w:space="0" w:color="auto"/>
                    <w:right w:val="none" w:sz="0" w:space="0" w:color="auto"/>
                  </w:divBdr>
                  <w:divsChild>
                    <w:div w:id="1246183353">
                      <w:marLeft w:val="0"/>
                      <w:marRight w:val="0"/>
                      <w:marTop w:val="0"/>
                      <w:marBottom w:val="0"/>
                      <w:divBdr>
                        <w:top w:val="none" w:sz="0" w:space="0" w:color="auto"/>
                        <w:left w:val="none" w:sz="0" w:space="0" w:color="auto"/>
                        <w:bottom w:val="none" w:sz="0" w:space="0" w:color="auto"/>
                        <w:right w:val="none" w:sz="0" w:space="0" w:color="auto"/>
                      </w:divBdr>
                    </w:div>
                  </w:divsChild>
                </w:div>
                <w:div w:id="819812327">
                  <w:marLeft w:val="0"/>
                  <w:marRight w:val="0"/>
                  <w:marTop w:val="0"/>
                  <w:marBottom w:val="0"/>
                  <w:divBdr>
                    <w:top w:val="none" w:sz="0" w:space="0" w:color="auto"/>
                    <w:left w:val="none" w:sz="0" w:space="0" w:color="auto"/>
                    <w:bottom w:val="none" w:sz="0" w:space="0" w:color="auto"/>
                    <w:right w:val="none" w:sz="0" w:space="0" w:color="auto"/>
                  </w:divBdr>
                  <w:divsChild>
                    <w:div w:id="2125345970">
                      <w:marLeft w:val="0"/>
                      <w:marRight w:val="0"/>
                      <w:marTop w:val="0"/>
                      <w:marBottom w:val="0"/>
                      <w:divBdr>
                        <w:top w:val="none" w:sz="0" w:space="0" w:color="auto"/>
                        <w:left w:val="none" w:sz="0" w:space="0" w:color="auto"/>
                        <w:bottom w:val="none" w:sz="0" w:space="0" w:color="auto"/>
                        <w:right w:val="none" w:sz="0" w:space="0" w:color="auto"/>
                      </w:divBdr>
                    </w:div>
                  </w:divsChild>
                </w:div>
                <w:div w:id="824468301">
                  <w:marLeft w:val="0"/>
                  <w:marRight w:val="0"/>
                  <w:marTop w:val="0"/>
                  <w:marBottom w:val="0"/>
                  <w:divBdr>
                    <w:top w:val="none" w:sz="0" w:space="0" w:color="auto"/>
                    <w:left w:val="none" w:sz="0" w:space="0" w:color="auto"/>
                    <w:bottom w:val="none" w:sz="0" w:space="0" w:color="auto"/>
                    <w:right w:val="none" w:sz="0" w:space="0" w:color="auto"/>
                  </w:divBdr>
                  <w:divsChild>
                    <w:div w:id="187763093">
                      <w:marLeft w:val="0"/>
                      <w:marRight w:val="0"/>
                      <w:marTop w:val="0"/>
                      <w:marBottom w:val="0"/>
                      <w:divBdr>
                        <w:top w:val="none" w:sz="0" w:space="0" w:color="auto"/>
                        <w:left w:val="none" w:sz="0" w:space="0" w:color="auto"/>
                        <w:bottom w:val="none" w:sz="0" w:space="0" w:color="auto"/>
                        <w:right w:val="none" w:sz="0" w:space="0" w:color="auto"/>
                      </w:divBdr>
                    </w:div>
                  </w:divsChild>
                </w:div>
                <w:div w:id="829517955">
                  <w:marLeft w:val="0"/>
                  <w:marRight w:val="0"/>
                  <w:marTop w:val="0"/>
                  <w:marBottom w:val="0"/>
                  <w:divBdr>
                    <w:top w:val="none" w:sz="0" w:space="0" w:color="auto"/>
                    <w:left w:val="none" w:sz="0" w:space="0" w:color="auto"/>
                    <w:bottom w:val="none" w:sz="0" w:space="0" w:color="auto"/>
                    <w:right w:val="none" w:sz="0" w:space="0" w:color="auto"/>
                  </w:divBdr>
                  <w:divsChild>
                    <w:div w:id="561983449">
                      <w:marLeft w:val="0"/>
                      <w:marRight w:val="0"/>
                      <w:marTop w:val="0"/>
                      <w:marBottom w:val="0"/>
                      <w:divBdr>
                        <w:top w:val="none" w:sz="0" w:space="0" w:color="auto"/>
                        <w:left w:val="none" w:sz="0" w:space="0" w:color="auto"/>
                        <w:bottom w:val="none" w:sz="0" w:space="0" w:color="auto"/>
                        <w:right w:val="none" w:sz="0" w:space="0" w:color="auto"/>
                      </w:divBdr>
                    </w:div>
                  </w:divsChild>
                </w:div>
                <w:div w:id="836506294">
                  <w:marLeft w:val="0"/>
                  <w:marRight w:val="0"/>
                  <w:marTop w:val="0"/>
                  <w:marBottom w:val="0"/>
                  <w:divBdr>
                    <w:top w:val="none" w:sz="0" w:space="0" w:color="auto"/>
                    <w:left w:val="none" w:sz="0" w:space="0" w:color="auto"/>
                    <w:bottom w:val="none" w:sz="0" w:space="0" w:color="auto"/>
                    <w:right w:val="none" w:sz="0" w:space="0" w:color="auto"/>
                  </w:divBdr>
                  <w:divsChild>
                    <w:div w:id="980037880">
                      <w:marLeft w:val="0"/>
                      <w:marRight w:val="0"/>
                      <w:marTop w:val="0"/>
                      <w:marBottom w:val="0"/>
                      <w:divBdr>
                        <w:top w:val="none" w:sz="0" w:space="0" w:color="auto"/>
                        <w:left w:val="none" w:sz="0" w:space="0" w:color="auto"/>
                        <w:bottom w:val="none" w:sz="0" w:space="0" w:color="auto"/>
                        <w:right w:val="none" w:sz="0" w:space="0" w:color="auto"/>
                      </w:divBdr>
                    </w:div>
                  </w:divsChild>
                </w:div>
                <w:div w:id="844519719">
                  <w:marLeft w:val="0"/>
                  <w:marRight w:val="0"/>
                  <w:marTop w:val="0"/>
                  <w:marBottom w:val="0"/>
                  <w:divBdr>
                    <w:top w:val="none" w:sz="0" w:space="0" w:color="auto"/>
                    <w:left w:val="none" w:sz="0" w:space="0" w:color="auto"/>
                    <w:bottom w:val="none" w:sz="0" w:space="0" w:color="auto"/>
                    <w:right w:val="none" w:sz="0" w:space="0" w:color="auto"/>
                  </w:divBdr>
                  <w:divsChild>
                    <w:div w:id="1032877526">
                      <w:marLeft w:val="0"/>
                      <w:marRight w:val="0"/>
                      <w:marTop w:val="0"/>
                      <w:marBottom w:val="0"/>
                      <w:divBdr>
                        <w:top w:val="none" w:sz="0" w:space="0" w:color="auto"/>
                        <w:left w:val="none" w:sz="0" w:space="0" w:color="auto"/>
                        <w:bottom w:val="none" w:sz="0" w:space="0" w:color="auto"/>
                        <w:right w:val="none" w:sz="0" w:space="0" w:color="auto"/>
                      </w:divBdr>
                    </w:div>
                  </w:divsChild>
                </w:div>
                <w:div w:id="847984366">
                  <w:marLeft w:val="0"/>
                  <w:marRight w:val="0"/>
                  <w:marTop w:val="0"/>
                  <w:marBottom w:val="0"/>
                  <w:divBdr>
                    <w:top w:val="none" w:sz="0" w:space="0" w:color="auto"/>
                    <w:left w:val="none" w:sz="0" w:space="0" w:color="auto"/>
                    <w:bottom w:val="none" w:sz="0" w:space="0" w:color="auto"/>
                    <w:right w:val="none" w:sz="0" w:space="0" w:color="auto"/>
                  </w:divBdr>
                  <w:divsChild>
                    <w:div w:id="2143770208">
                      <w:marLeft w:val="0"/>
                      <w:marRight w:val="0"/>
                      <w:marTop w:val="0"/>
                      <w:marBottom w:val="0"/>
                      <w:divBdr>
                        <w:top w:val="none" w:sz="0" w:space="0" w:color="auto"/>
                        <w:left w:val="none" w:sz="0" w:space="0" w:color="auto"/>
                        <w:bottom w:val="none" w:sz="0" w:space="0" w:color="auto"/>
                        <w:right w:val="none" w:sz="0" w:space="0" w:color="auto"/>
                      </w:divBdr>
                    </w:div>
                  </w:divsChild>
                </w:div>
                <w:div w:id="866216298">
                  <w:marLeft w:val="0"/>
                  <w:marRight w:val="0"/>
                  <w:marTop w:val="0"/>
                  <w:marBottom w:val="0"/>
                  <w:divBdr>
                    <w:top w:val="none" w:sz="0" w:space="0" w:color="auto"/>
                    <w:left w:val="none" w:sz="0" w:space="0" w:color="auto"/>
                    <w:bottom w:val="none" w:sz="0" w:space="0" w:color="auto"/>
                    <w:right w:val="none" w:sz="0" w:space="0" w:color="auto"/>
                  </w:divBdr>
                  <w:divsChild>
                    <w:div w:id="1227569004">
                      <w:marLeft w:val="0"/>
                      <w:marRight w:val="0"/>
                      <w:marTop w:val="0"/>
                      <w:marBottom w:val="0"/>
                      <w:divBdr>
                        <w:top w:val="none" w:sz="0" w:space="0" w:color="auto"/>
                        <w:left w:val="none" w:sz="0" w:space="0" w:color="auto"/>
                        <w:bottom w:val="none" w:sz="0" w:space="0" w:color="auto"/>
                        <w:right w:val="none" w:sz="0" w:space="0" w:color="auto"/>
                      </w:divBdr>
                    </w:div>
                  </w:divsChild>
                </w:div>
                <w:div w:id="867646750">
                  <w:marLeft w:val="0"/>
                  <w:marRight w:val="0"/>
                  <w:marTop w:val="0"/>
                  <w:marBottom w:val="0"/>
                  <w:divBdr>
                    <w:top w:val="none" w:sz="0" w:space="0" w:color="auto"/>
                    <w:left w:val="none" w:sz="0" w:space="0" w:color="auto"/>
                    <w:bottom w:val="none" w:sz="0" w:space="0" w:color="auto"/>
                    <w:right w:val="none" w:sz="0" w:space="0" w:color="auto"/>
                  </w:divBdr>
                  <w:divsChild>
                    <w:div w:id="1277718787">
                      <w:marLeft w:val="0"/>
                      <w:marRight w:val="0"/>
                      <w:marTop w:val="0"/>
                      <w:marBottom w:val="0"/>
                      <w:divBdr>
                        <w:top w:val="none" w:sz="0" w:space="0" w:color="auto"/>
                        <w:left w:val="none" w:sz="0" w:space="0" w:color="auto"/>
                        <w:bottom w:val="none" w:sz="0" w:space="0" w:color="auto"/>
                        <w:right w:val="none" w:sz="0" w:space="0" w:color="auto"/>
                      </w:divBdr>
                    </w:div>
                  </w:divsChild>
                </w:div>
                <w:div w:id="869685422">
                  <w:marLeft w:val="0"/>
                  <w:marRight w:val="0"/>
                  <w:marTop w:val="0"/>
                  <w:marBottom w:val="0"/>
                  <w:divBdr>
                    <w:top w:val="none" w:sz="0" w:space="0" w:color="auto"/>
                    <w:left w:val="none" w:sz="0" w:space="0" w:color="auto"/>
                    <w:bottom w:val="none" w:sz="0" w:space="0" w:color="auto"/>
                    <w:right w:val="none" w:sz="0" w:space="0" w:color="auto"/>
                  </w:divBdr>
                  <w:divsChild>
                    <w:div w:id="1466853391">
                      <w:marLeft w:val="0"/>
                      <w:marRight w:val="0"/>
                      <w:marTop w:val="0"/>
                      <w:marBottom w:val="0"/>
                      <w:divBdr>
                        <w:top w:val="none" w:sz="0" w:space="0" w:color="auto"/>
                        <w:left w:val="none" w:sz="0" w:space="0" w:color="auto"/>
                        <w:bottom w:val="none" w:sz="0" w:space="0" w:color="auto"/>
                        <w:right w:val="none" w:sz="0" w:space="0" w:color="auto"/>
                      </w:divBdr>
                    </w:div>
                  </w:divsChild>
                </w:div>
                <w:div w:id="881088498">
                  <w:marLeft w:val="0"/>
                  <w:marRight w:val="0"/>
                  <w:marTop w:val="0"/>
                  <w:marBottom w:val="0"/>
                  <w:divBdr>
                    <w:top w:val="none" w:sz="0" w:space="0" w:color="auto"/>
                    <w:left w:val="none" w:sz="0" w:space="0" w:color="auto"/>
                    <w:bottom w:val="none" w:sz="0" w:space="0" w:color="auto"/>
                    <w:right w:val="none" w:sz="0" w:space="0" w:color="auto"/>
                  </w:divBdr>
                  <w:divsChild>
                    <w:div w:id="990409981">
                      <w:marLeft w:val="0"/>
                      <w:marRight w:val="0"/>
                      <w:marTop w:val="0"/>
                      <w:marBottom w:val="0"/>
                      <w:divBdr>
                        <w:top w:val="none" w:sz="0" w:space="0" w:color="auto"/>
                        <w:left w:val="none" w:sz="0" w:space="0" w:color="auto"/>
                        <w:bottom w:val="none" w:sz="0" w:space="0" w:color="auto"/>
                        <w:right w:val="none" w:sz="0" w:space="0" w:color="auto"/>
                      </w:divBdr>
                    </w:div>
                  </w:divsChild>
                </w:div>
                <w:div w:id="884098790">
                  <w:marLeft w:val="0"/>
                  <w:marRight w:val="0"/>
                  <w:marTop w:val="0"/>
                  <w:marBottom w:val="0"/>
                  <w:divBdr>
                    <w:top w:val="none" w:sz="0" w:space="0" w:color="auto"/>
                    <w:left w:val="none" w:sz="0" w:space="0" w:color="auto"/>
                    <w:bottom w:val="none" w:sz="0" w:space="0" w:color="auto"/>
                    <w:right w:val="none" w:sz="0" w:space="0" w:color="auto"/>
                  </w:divBdr>
                  <w:divsChild>
                    <w:div w:id="64304059">
                      <w:marLeft w:val="0"/>
                      <w:marRight w:val="0"/>
                      <w:marTop w:val="0"/>
                      <w:marBottom w:val="0"/>
                      <w:divBdr>
                        <w:top w:val="none" w:sz="0" w:space="0" w:color="auto"/>
                        <w:left w:val="none" w:sz="0" w:space="0" w:color="auto"/>
                        <w:bottom w:val="none" w:sz="0" w:space="0" w:color="auto"/>
                        <w:right w:val="none" w:sz="0" w:space="0" w:color="auto"/>
                      </w:divBdr>
                    </w:div>
                  </w:divsChild>
                </w:div>
                <w:div w:id="887571570">
                  <w:marLeft w:val="0"/>
                  <w:marRight w:val="0"/>
                  <w:marTop w:val="0"/>
                  <w:marBottom w:val="0"/>
                  <w:divBdr>
                    <w:top w:val="none" w:sz="0" w:space="0" w:color="auto"/>
                    <w:left w:val="none" w:sz="0" w:space="0" w:color="auto"/>
                    <w:bottom w:val="none" w:sz="0" w:space="0" w:color="auto"/>
                    <w:right w:val="none" w:sz="0" w:space="0" w:color="auto"/>
                  </w:divBdr>
                  <w:divsChild>
                    <w:div w:id="1893039618">
                      <w:marLeft w:val="0"/>
                      <w:marRight w:val="0"/>
                      <w:marTop w:val="0"/>
                      <w:marBottom w:val="0"/>
                      <w:divBdr>
                        <w:top w:val="none" w:sz="0" w:space="0" w:color="auto"/>
                        <w:left w:val="none" w:sz="0" w:space="0" w:color="auto"/>
                        <w:bottom w:val="none" w:sz="0" w:space="0" w:color="auto"/>
                        <w:right w:val="none" w:sz="0" w:space="0" w:color="auto"/>
                      </w:divBdr>
                    </w:div>
                  </w:divsChild>
                </w:div>
                <w:div w:id="894700103">
                  <w:marLeft w:val="0"/>
                  <w:marRight w:val="0"/>
                  <w:marTop w:val="0"/>
                  <w:marBottom w:val="0"/>
                  <w:divBdr>
                    <w:top w:val="none" w:sz="0" w:space="0" w:color="auto"/>
                    <w:left w:val="none" w:sz="0" w:space="0" w:color="auto"/>
                    <w:bottom w:val="none" w:sz="0" w:space="0" w:color="auto"/>
                    <w:right w:val="none" w:sz="0" w:space="0" w:color="auto"/>
                  </w:divBdr>
                  <w:divsChild>
                    <w:div w:id="396250779">
                      <w:marLeft w:val="0"/>
                      <w:marRight w:val="0"/>
                      <w:marTop w:val="0"/>
                      <w:marBottom w:val="0"/>
                      <w:divBdr>
                        <w:top w:val="none" w:sz="0" w:space="0" w:color="auto"/>
                        <w:left w:val="none" w:sz="0" w:space="0" w:color="auto"/>
                        <w:bottom w:val="none" w:sz="0" w:space="0" w:color="auto"/>
                        <w:right w:val="none" w:sz="0" w:space="0" w:color="auto"/>
                      </w:divBdr>
                    </w:div>
                  </w:divsChild>
                </w:div>
                <w:div w:id="895701375">
                  <w:marLeft w:val="0"/>
                  <w:marRight w:val="0"/>
                  <w:marTop w:val="0"/>
                  <w:marBottom w:val="0"/>
                  <w:divBdr>
                    <w:top w:val="none" w:sz="0" w:space="0" w:color="auto"/>
                    <w:left w:val="none" w:sz="0" w:space="0" w:color="auto"/>
                    <w:bottom w:val="none" w:sz="0" w:space="0" w:color="auto"/>
                    <w:right w:val="none" w:sz="0" w:space="0" w:color="auto"/>
                  </w:divBdr>
                  <w:divsChild>
                    <w:div w:id="1753618688">
                      <w:marLeft w:val="0"/>
                      <w:marRight w:val="0"/>
                      <w:marTop w:val="0"/>
                      <w:marBottom w:val="0"/>
                      <w:divBdr>
                        <w:top w:val="none" w:sz="0" w:space="0" w:color="auto"/>
                        <w:left w:val="none" w:sz="0" w:space="0" w:color="auto"/>
                        <w:bottom w:val="none" w:sz="0" w:space="0" w:color="auto"/>
                        <w:right w:val="none" w:sz="0" w:space="0" w:color="auto"/>
                      </w:divBdr>
                    </w:div>
                  </w:divsChild>
                </w:div>
                <w:div w:id="902906520">
                  <w:marLeft w:val="0"/>
                  <w:marRight w:val="0"/>
                  <w:marTop w:val="0"/>
                  <w:marBottom w:val="0"/>
                  <w:divBdr>
                    <w:top w:val="none" w:sz="0" w:space="0" w:color="auto"/>
                    <w:left w:val="none" w:sz="0" w:space="0" w:color="auto"/>
                    <w:bottom w:val="none" w:sz="0" w:space="0" w:color="auto"/>
                    <w:right w:val="none" w:sz="0" w:space="0" w:color="auto"/>
                  </w:divBdr>
                  <w:divsChild>
                    <w:div w:id="1282222671">
                      <w:marLeft w:val="0"/>
                      <w:marRight w:val="0"/>
                      <w:marTop w:val="0"/>
                      <w:marBottom w:val="0"/>
                      <w:divBdr>
                        <w:top w:val="none" w:sz="0" w:space="0" w:color="auto"/>
                        <w:left w:val="none" w:sz="0" w:space="0" w:color="auto"/>
                        <w:bottom w:val="none" w:sz="0" w:space="0" w:color="auto"/>
                        <w:right w:val="none" w:sz="0" w:space="0" w:color="auto"/>
                      </w:divBdr>
                    </w:div>
                  </w:divsChild>
                </w:div>
                <w:div w:id="904098532">
                  <w:marLeft w:val="0"/>
                  <w:marRight w:val="0"/>
                  <w:marTop w:val="0"/>
                  <w:marBottom w:val="0"/>
                  <w:divBdr>
                    <w:top w:val="none" w:sz="0" w:space="0" w:color="auto"/>
                    <w:left w:val="none" w:sz="0" w:space="0" w:color="auto"/>
                    <w:bottom w:val="none" w:sz="0" w:space="0" w:color="auto"/>
                    <w:right w:val="none" w:sz="0" w:space="0" w:color="auto"/>
                  </w:divBdr>
                  <w:divsChild>
                    <w:div w:id="1198397143">
                      <w:marLeft w:val="0"/>
                      <w:marRight w:val="0"/>
                      <w:marTop w:val="0"/>
                      <w:marBottom w:val="0"/>
                      <w:divBdr>
                        <w:top w:val="none" w:sz="0" w:space="0" w:color="auto"/>
                        <w:left w:val="none" w:sz="0" w:space="0" w:color="auto"/>
                        <w:bottom w:val="none" w:sz="0" w:space="0" w:color="auto"/>
                        <w:right w:val="none" w:sz="0" w:space="0" w:color="auto"/>
                      </w:divBdr>
                    </w:div>
                  </w:divsChild>
                </w:div>
                <w:div w:id="904220359">
                  <w:marLeft w:val="0"/>
                  <w:marRight w:val="0"/>
                  <w:marTop w:val="0"/>
                  <w:marBottom w:val="0"/>
                  <w:divBdr>
                    <w:top w:val="none" w:sz="0" w:space="0" w:color="auto"/>
                    <w:left w:val="none" w:sz="0" w:space="0" w:color="auto"/>
                    <w:bottom w:val="none" w:sz="0" w:space="0" w:color="auto"/>
                    <w:right w:val="none" w:sz="0" w:space="0" w:color="auto"/>
                  </w:divBdr>
                  <w:divsChild>
                    <w:div w:id="1634677625">
                      <w:marLeft w:val="0"/>
                      <w:marRight w:val="0"/>
                      <w:marTop w:val="0"/>
                      <w:marBottom w:val="0"/>
                      <w:divBdr>
                        <w:top w:val="none" w:sz="0" w:space="0" w:color="auto"/>
                        <w:left w:val="none" w:sz="0" w:space="0" w:color="auto"/>
                        <w:bottom w:val="none" w:sz="0" w:space="0" w:color="auto"/>
                        <w:right w:val="none" w:sz="0" w:space="0" w:color="auto"/>
                      </w:divBdr>
                    </w:div>
                  </w:divsChild>
                </w:div>
                <w:div w:id="915286419">
                  <w:marLeft w:val="0"/>
                  <w:marRight w:val="0"/>
                  <w:marTop w:val="0"/>
                  <w:marBottom w:val="0"/>
                  <w:divBdr>
                    <w:top w:val="none" w:sz="0" w:space="0" w:color="auto"/>
                    <w:left w:val="none" w:sz="0" w:space="0" w:color="auto"/>
                    <w:bottom w:val="none" w:sz="0" w:space="0" w:color="auto"/>
                    <w:right w:val="none" w:sz="0" w:space="0" w:color="auto"/>
                  </w:divBdr>
                  <w:divsChild>
                    <w:div w:id="1014723410">
                      <w:marLeft w:val="0"/>
                      <w:marRight w:val="0"/>
                      <w:marTop w:val="0"/>
                      <w:marBottom w:val="0"/>
                      <w:divBdr>
                        <w:top w:val="none" w:sz="0" w:space="0" w:color="auto"/>
                        <w:left w:val="none" w:sz="0" w:space="0" w:color="auto"/>
                        <w:bottom w:val="none" w:sz="0" w:space="0" w:color="auto"/>
                        <w:right w:val="none" w:sz="0" w:space="0" w:color="auto"/>
                      </w:divBdr>
                    </w:div>
                  </w:divsChild>
                </w:div>
                <w:div w:id="929196918">
                  <w:marLeft w:val="0"/>
                  <w:marRight w:val="0"/>
                  <w:marTop w:val="0"/>
                  <w:marBottom w:val="0"/>
                  <w:divBdr>
                    <w:top w:val="none" w:sz="0" w:space="0" w:color="auto"/>
                    <w:left w:val="none" w:sz="0" w:space="0" w:color="auto"/>
                    <w:bottom w:val="none" w:sz="0" w:space="0" w:color="auto"/>
                    <w:right w:val="none" w:sz="0" w:space="0" w:color="auto"/>
                  </w:divBdr>
                  <w:divsChild>
                    <w:div w:id="295263980">
                      <w:marLeft w:val="0"/>
                      <w:marRight w:val="0"/>
                      <w:marTop w:val="0"/>
                      <w:marBottom w:val="0"/>
                      <w:divBdr>
                        <w:top w:val="none" w:sz="0" w:space="0" w:color="auto"/>
                        <w:left w:val="none" w:sz="0" w:space="0" w:color="auto"/>
                        <w:bottom w:val="none" w:sz="0" w:space="0" w:color="auto"/>
                        <w:right w:val="none" w:sz="0" w:space="0" w:color="auto"/>
                      </w:divBdr>
                    </w:div>
                  </w:divsChild>
                </w:div>
                <w:div w:id="931091749">
                  <w:marLeft w:val="0"/>
                  <w:marRight w:val="0"/>
                  <w:marTop w:val="0"/>
                  <w:marBottom w:val="0"/>
                  <w:divBdr>
                    <w:top w:val="none" w:sz="0" w:space="0" w:color="auto"/>
                    <w:left w:val="none" w:sz="0" w:space="0" w:color="auto"/>
                    <w:bottom w:val="none" w:sz="0" w:space="0" w:color="auto"/>
                    <w:right w:val="none" w:sz="0" w:space="0" w:color="auto"/>
                  </w:divBdr>
                  <w:divsChild>
                    <w:div w:id="727339645">
                      <w:marLeft w:val="0"/>
                      <w:marRight w:val="0"/>
                      <w:marTop w:val="0"/>
                      <w:marBottom w:val="0"/>
                      <w:divBdr>
                        <w:top w:val="none" w:sz="0" w:space="0" w:color="auto"/>
                        <w:left w:val="none" w:sz="0" w:space="0" w:color="auto"/>
                        <w:bottom w:val="none" w:sz="0" w:space="0" w:color="auto"/>
                        <w:right w:val="none" w:sz="0" w:space="0" w:color="auto"/>
                      </w:divBdr>
                    </w:div>
                  </w:divsChild>
                </w:div>
                <w:div w:id="934943739">
                  <w:marLeft w:val="0"/>
                  <w:marRight w:val="0"/>
                  <w:marTop w:val="0"/>
                  <w:marBottom w:val="0"/>
                  <w:divBdr>
                    <w:top w:val="none" w:sz="0" w:space="0" w:color="auto"/>
                    <w:left w:val="none" w:sz="0" w:space="0" w:color="auto"/>
                    <w:bottom w:val="none" w:sz="0" w:space="0" w:color="auto"/>
                    <w:right w:val="none" w:sz="0" w:space="0" w:color="auto"/>
                  </w:divBdr>
                  <w:divsChild>
                    <w:div w:id="441996892">
                      <w:marLeft w:val="0"/>
                      <w:marRight w:val="0"/>
                      <w:marTop w:val="0"/>
                      <w:marBottom w:val="0"/>
                      <w:divBdr>
                        <w:top w:val="none" w:sz="0" w:space="0" w:color="auto"/>
                        <w:left w:val="none" w:sz="0" w:space="0" w:color="auto"/>
                        <w:bottom w:val="none" w:sz="0" w:space="0" w:color="auto"/>
                        <w:right w:val="none" w:sz="0" w:space="0" w:color="auto"/>
                      </w:divBdr>
                    </w:div>
                  </w:divsChild>
                </w:div>
                <w:div w:id="938566156">
                  <w:marLeft w:val="0"/>
                  <w:marRight w:val="0"/>
                  <w:marTop w:val="0"/>
                  <w:marBottom w:val="0"/>
                  <w:divBdr>
                    <w:top w:val="none" w:sz="0" w:space="0" w:color="auto"/>
                    <w:left w:val="none" w:sz="0" w:space="0" w:color="auto"/>
                    <w:bottom w:val="none" w:sz="0" w:space="0" w:color="auto"/>
                    <w:right w:val="none" w:sz="0" w:space="0" w:color="auto"/>
                  </w:divBdr>
                  <w:divsChild>
                    <w:div w:id="1172063895">
                      <w:marLeft w:val="0"/>
                      <w:marRight w:val="0"/>
                      <w:marTop w:val="0"/>
                      <w:marBottom w:val="0"/>
                      <w:divBdr>
                        <w:top w:val="none" w:sz="0" w:space="0" w:color="auto"/>
                        <w:left w:val="none" w:sz="0" w:space="0" w:color="auto"/>
                        <w:bottom w:val="none" w:sz="0" w:space="0" w:color="auto"/>
                        <w:right w:val="none" w:sz="0" w:space="0" w:color="auto"/>
                      </w:divBdr>
                    </w:div>
                  </w:divsChild>
                </w:div>
                <w:div w:id="942760696">
                  <w:marLeft w:val="0"/>
                  <w:marRight w:val="0"/>
                  <w:marTop w:val="0"/>
                  <w:marBottom w:val="0"/>
                  <w:divBdr>
                    <w:top w:val="none" w:sz="0" w:space="0" w:color="auto"/>
                    <w:left w:val="none" w:sz="0" w:space="0" w:color="auto"/>
                    <w:bottom w:val="none" w:sz="0" w:space="0" w:color="auto"/>
                    <w:right w:val="none" w:sz="0" w:space="0" w:color="auto"/>
                  </w:divBdr>
                  <w:divsChild>
                    <w:div w:id="289894729">
                      <w:marLeft w:val="0"/>
                      <w:marRight w:val="0"/>
                      <w:marTop w:val="0"/>
                      <w:marBottom w:val="0"/>
                      <w:divBdr>
                        <w:top w:val="none" w:sz="0" w:space="0" w:color="auto"/>
                        <w:left w:val="none" w:sz="0" w:space="0" w:color="auto"/>
                        <w:bottom w:val="none" w:sz="0" w:space="0" w:color="auto"/>
                        <w:right w:val="none" w:sz="0" w:space="0" w:color="auto"/>
                      </w:divBdr>
                    </w:div>
                  </w:divsChild>
                </w:div>
                <w:div w:id="943535514">
                  <w:marLeft w:val="0"/>
                  <w:marRight w:val="0"/>
                  <w:marTop w:val="0"/>
                  <w:marBottom w:val="0"/>
                  <w:divBdr>
                    <w:top w:val="none" w:sz="0" w:space="0" w:color="auto"/>
                    <w:left w:val="none" w:sz="0" w:space="0" w:color="auto"/>
                    <w:bottom w:val="none" w:sz="0" w:space="0" w:color="auto"/>
                    <w:right w:val="none" w:sz="0" w:space="0" w:color="auto"/>
                  </w:divBdr>
                  <w:divsChild>
                    <w:div w:id="579758092">
                      <w:marLeft w:val="0"/>
                      <w:marRight w:val="0"/>
                      <w:marTop w:val="0"/>
                      <w:marBottom w:val="0"/>
                      <w:divBdr>
                        <w:top w:val="none" w:sz="0" w:space="0" w:color="auto"/>
                        <w:left w:val="none" w:sz="0" w:space="0" w:color="auto"/>
                        <w:bottom w:val="none" w:sz="0" w:space="0" w:color="auto"/>
                        <w:right w:val="none" w:sz="0" w:space="0" w:color="auto"/>
                      </w:divBdr>
                    </w:div>
                  </w:divsChild>
                </w:div>
                <w:div w:id="944309923">
                  <w:marLeft w:val="0"/>
                  <w:marRight w:val="0"/>
                  <w:marTop w:val="0"/>
                  <w:marBottom w:val="0"/>
                  <w:divBdr>
                    <w:top w:val="none" w:sz="0" w:space="0" w:color="auto"/>
                    <w:left w:val="none" w:sz="0" w:space="0" w:color="auto"/>
                    <w:bottom w:val="none" w:sz="0" w:space="0" w:color="auto"/>
                    <w:right w:val="none" w:sz="0" w:space="0" w:color="auto"/>
                  </w:divBdr>
                  <w:divsChild>
                    <w:div w:id="900873058">
                      <w:marLeft w:val="0"/>
                      <w:marRight w:val="0"/>
                      <w:marTop w:val="0"/>
                      <w:marBottom w:val="0"/>
                      <w:divBdr>
                        <w:top w:val="none" w:sz="0" w:space="0" w:color="auto"/>
                        <w:left w:val="none" w:sz="0" w:space="0" w:color="auto"/>
                        <w:bottom w:val="none" w:sz="0" w:space="0" w:color="auto"/>
                        <w:right w:val="none" w:sz="0" w:space="0" w:color="auto"/>
                      </w:divBdr>
                    </w:div>
                  </w:divsChild>
                </w:div>
                <w:div w:id="946348250">
                  <w:marLeft w:val="0"/>
                  <w:marRight w:val="0"/>
                  <w:marTop w:val="0"/>
                  <w:marBottom w:val="0"/>
                  <w:divBdr>
                    <w:top w:val="none" w:sz="0" w:space="0" w:color="auto"/>
                    <w:left w:val="none" w:sz="0" w:space="0" w:color="auto"/>
                    <w:bottom w:val="none" w:sz="0" w:space="0" w:color="auto"/>
                    <w:right w:val="none" w:sz="0" w:space="0" w:color="auto"/>
                  </w:divBdr>
                  <w:divsChild>
                    <w:div w:id="1524978338">
                      <w:marLeft w:val="0"/>
                      <w:marRight w:val="0"/>
                      <w:marTop w:val="0"/>
                      <w:marBottom w:val="0"/>
                      <w:divBdr>
                        <w:top w:val="none" w:sz="0" w:space="0" w:color="auto"/>
                        <w:left w:val="none" w:sz="0" w:space="0" w:color="auto"/>
                        <w:bottom w:val="none" w:sz="0" w:space="0" w:color="auto"/>
                        <w:right w:val="none" w:sz="0" w:space="0" w:color="auto"/>
                      </w:divBdr>
                    </w:div>
                  </w:divsChild>
                </w:div>
                <w:div w:id="952856608">
                  <w:marLeft w:val="0"/>
                  <w:marRight w:val="0"/>
                  <w:marTop w:val="0"/>
                  <w:marBottom w:val="0"/>
                  <w:divBdr>
                    <w:top w:val="none" w:sz="0" w:space="0" w:color="auto"/>
                    <w:left w:val="none" w:sz="0" w:space="0" w:color="auto"/>
                    <w:bottom w:val="none" w:sz="0" w:space="0" w:color="auto"/>
                    <w:right w:val="none" w:sz="0" w:space="0" w:color="auto"/>
                  </w:divBdr>
                  <w:divsChild>
                    <w:div w:id="654185541">
                      <w:marLeft w:val="0"/>
                      <w:marRight w:val="0"/>
                      <w:marTop w:val="0"/>
                      <w:marBottom w:val="0"/>
                      <w:divBdr>
                        <w:top w:val="none" w:sz="0" w:space="0" w:color="auto"/>
                        <w:left w:val="none" w:sz="0" w:space="0" w:color="auto"/>
                        <w:bottom w:val="none" w:sz="0" w:space="0" w:color="auto"/>
                        <w:right w:val="none" w:sz="0" w:space="0" w:color="auto"/>
                      </w:divBdr>
                    </w:div>
                  </w:divsChild>
                </w:div>
                <w:div w:id="953754542">
                  <w:marLeft w:val="0"/>
                  <w:marRight w:val="0"/>
                  <w:marTop w:val="0"/>
                  <w:marBottom w:val="0"/>
                  <w:divBdr>
                    <w:top w:val="none" w:sz="0" w:space="0" w:color="auto"/>
                    <w:left w:val="none" w:sz="0" w:space="0" w:color="auto"/>
                    <w:bottom w:val="none" w:sz="0" w:space="0" w:color="auto"/>
                    <w:right w:val="none" w:sz="0" w:space="0" w:color="auto"/>
                  </w:divBdr>
                  <w:divsChild>
                    <w:div w:id="1939679983">
                      <w:marLeft w:val="0"/>
                      <w:marRight w:val="0"/>
                      <w:marTop w:val="0"/>
                      <w:marBottom w:val="0"/>
                      <w:divBdr>
                        <w:top w:val="none" w:sz="0" w:space="0" w:color="auto"/>
                        <w:left w:val="none" w:sz="0" w:space="0" w:color="auto"/>
                        <w:bottom w:val="none" w:sz="0" w:space="0" w:color="auto"/>
                        <w:right w:val="none" w:sz="0" w:space="0" w:color="auto"/>
                      </w:divBdr>
                    </w:div>
                  </w:divsChild>
                </w:div>
                <w:div w:id="964236065">
                  <w:marLeft w:val="0"/>
                  <w:marRight w:val="0"/>
                  <w:marTop w:val="0"/>
                  <w:marBottom w:val="0"/>
                  <w:divBdr>
                    <w:top w:val="none" w:sz="0" w:space="0" w:color="auto"/>
                    <w:left w:val="none" w:sz="0" w:space="0" w:color="auto"/>
                    <w:bottom w:val="none" w:sz="0" w:space="0" w:color="auto"/>
                    <w:right w:val="none" w:sz="0" w:space="0" w:color="auto"/>
                  </w:divBdr>
                  <w:divsChild>
                    <w:div w:id="917057547">
                      <w:marLeft w:val="0"/>
                      <w:marRight w:val="0"/>
                      <w:marTop w:val="0"/>
                      <w:marBottom w:val="0"/>
                      <w:divBdr>
                        <w:top w:val="none" w:sz="0" w:space="0" w:color="auto"/>
                        <w:left w:val="none" w:sz="0" w:space="0" w:color="auto"/>
                        <w:bottom w:val="none" w:sz="0" w:space="0" w:color="auto"/>
                        <w:right w:val="none" w:sz="0" w:space="0" w:color="auto"/>
                      </w:divBdr>
                    </w:div>
                  </w:divsChild>
                </w:div>
                <w:div w:id="964432505">
                  <w:marLeft w:val="0"/>
                  <w:marRight w:val="0"/>
                  <w:marTop w:val="0"/>
                  <w:marBottom w:val="0"/>
                  <w:divBdr>
                    <w:top w:val="none" w:sz="0" w:space="0" w:color="auto"/>
                    <w:left w:val="none" w:sz="0" w:space="0" w:color="auto"/>
                    <w:bottom w:val="none" w:sz="0" w:space="0" w:color="auto"/>
                    <w:right w:val="none" w:sz="0" w:space="0" w:color="auto"/>
                  </w:divBdr>
                  <w:divsChild>
                    <w:div w:id="733821367">
                      <w:marLeft w:val="0"/>
                      <w:marRight w:val="0"/>
                      <w:marTop w:val="0"/>
                      <w:marBottom w:val="0"/>
                      <w:divBdr>
                        <w:top w:val="none" w:sz="0" w:space="0" w:color="auto"/>
                        <w:left w:val="none" w:sz="0" w:space="0" w:color="auto"/>
                        <w:bottom w:val="none" w:sz="0" w:space="0" w:color="auto"/>
                        <w:right w:val="none" w:sz="0" w:space="0" w:color="auto"/>
                      </w:divBdr>
                    </w:div>
                  </w:divsChild>
                </w:div>
                <w:div w:id="970289854">
                  <w:marLeft w:val="0"/>
                  <w:marRight w:val="0"/>
                  <w:marTop w:val="0"/>
                  <w:marBottom w:val="0"/>
                  <w:divBdr>
                    <w:top w:val="none" w:sz="0" w:space="0" w:color="auto"/>
                    <w:left w:val="none" w:sz="0" w:space="0" w:color="auto"/>
                    <w:bottom w:val="none" w:sz="0" w:space="0" w:color="auto"/>
                    <w:right w:val="none" w:sz="0" w:space="0" w:color="auto"/>
                  </w:divBdr>
                  <w:divsChild>
                    <w:div w:id="828136676">
                      <w:marLeft w:val="0"/>
                      <w:marRight w:val="0"/>
                      <w:marTop w:val="0"/>
                      <w:marBottom w:val="0"/>
                      <w:divBdr>
                        <w:top w:val="none" w:sz="0" w:space="0" w:color="auto"/>
                        <w:left w:val="none" w:sz="0" w:space="0" w:color="auto"/>
                        <w:bottom w:val="none" w:sz="0" w:space="0" w:color="auto"/>
                        <w:right w:val="none" w:sz="0" w:space="0" w:color="auto"/>
                      </w:divBdr>
                    </w:div>
                  </w:divsChild>
                </w:div>
                <w:div w:id="979306470">
                  <w:marLeft w:val="0"/>
                  <w:marRight w:val="0"/>
                  <w:marTop w:val="0"/>
                  <w:marBottom w:val="0"/>
                  <w:divBdr>
                    <w:top w:val="none" w:sz="0" w:space="0" w:color="auto"/>
                    <w:left w:val="none" w:sz="0" w:space="0" w:color="auto"/>
                    <w:bottom w:val="none" w:sz="0" w:space="0" w:color="auto"/>
                    <w:right w:val="none" w:sz="0" w:space="0" w:color="auto"/>
                  </w:divBdr>
                  <w:divsChild>
                    <w:div w:id="264386839">
                      <w:marLeft w:val="0"/>
                      <w:marRight w:val="0"/>
                      <w:marTop w:val="0"/>
                      <w:marBottom w:val="0"/>
                      <w:divBdr>
                        <w:top w:val="none" w:sz="0" w:space="0" w:color="auto"/>
                        <w:left w:val="none" w:sz="0" w:space="0" w:color="auto"/>
                        <w:bottom w:val="none" w:sz="0" w:space="0" w:color="auto"/>
                        <w:right w:val="none" w:sz="0" w:space="0" w:color="auto"/>
                      </w:divBdr>
                    </w:div>
                  </w:divsChild>
                </w:div>
                <w:div w:id="980497053">
                  <w:marLeft w:val="0"/>
                  <w:marRight w:val="0"/>
                  <w:marTop w:val="0"/>
                  <w:marBottom w:val="0"/>
                  <w:divBdr>
                    <w:top w:val="none" w:sz="0" w:space="0" w:color="auto"/>
                    <w:left w:val="none" w:sz="0" w:space="0" w:color="auto"/>
                    <w:bottom w:val="none" w:sz="0" w:space="0" w:color="auto"/>
                    <w:right w:val="none" w:sz="0" w:space="0" w:color="auto"/>
                  </w:divBdr>
                  <w:divsChild>
                    <w:div w:id="39719037">
                      <w:marLeft w:val="0"/>
                      <w:marRight w:val="0"/>
                      <w:marTop w:val="0"/>
                      <w:marBottom w:val="0"/>
                      <w:divBdr>
                        <w:top w:val="none" w:sz="0" w:space="0" w:color="auto"/>
                        <w:left w:val="none" w:sz="0" w:space="0" w:color="auto"/>
                        <w:bottom w:val="none" w:sz="0" w:space="0" w:color="auto"/>
                        <w:right w:val="none" w:sz="0" w:space="0" w:color="auto"/>
                      </w:divBdr>
                    </w:div>
                    <w:div w:id="587733429">
                      <w:marLeft w:val="0"/>
                      <w:marRight w:val="0"/>
                      <w:marTop w:val="0"/>
                      <w:marBottom w:val="0"/>
                      <w:divBdr>
                        <w:top w:val="none" w:sz="0" w:space="0" w:color="auto"/>
                        <w:left w:val="none" w:sz="0" w:space="0" w:color="auto"/>
                        <w:bottom w:val="none" w:sz="0" w:space="0" w:color="auto"/>
                        <w:right w:val="none" w:sz="0" w:space="0" w:color="auto"/>
                      </w:divBdr>
                    </w:div>
                  </w:divsChild>
                </w:div>
                <w:div w:id="985013610">
                  <w:marLeft w:val="0"/>
                  <w:marRight w:val="0"/>
                  <w:marTop w:val="0"/>
                  <w:marBottom w:val="0"/>
                  <w:divBdr>
                    <w:top w:val="none" w:sz="0" w:space="0" w:color="auto"/>
                    <w:left w:val="none" w:sz="0" w:space="0" w:color="auto"/>
                    <w:bottom w:val="none" w:sz="0" w:space="0" w:color="auto"/>
                    <w:right w:val="none" w:sz="0" w:space="0" w:color="auto"/>
                  </w:divBdr>
                  <w:divsChild>
                    <w:div w:id="326177311">
                      <w:marLeft w:val="0"/>
                      <w:marRight w:val="0"/>
                      <w:marTop w:val="0"/>
                      <w:marBottom w:val="0"/>
                      <w:divBdr>
                        <w:top w:val="none" w:sz="0" w:space="0" w:color="auto"/>
                        <w:left w:val="none" w:sz="0" w:space="0" w:color="auto"/>
                        <w:bottom w:val="none" w:sz="0" w:space="0" w:color="auto"/>
                        <w:right w:val="none" w:sz="0" w:space="0" w:color="auto"/>
                      </w:divBdr>
                    </w:div>
                  </w:divsChild>
                </w:div>
                <w:div w:id="987629132">
                  <w:marLeft w:val="0"/>
                  <w:marRight w:val="0"/>
                  <w:marTop w:val="0"/>
                  <w:marBottom w:val="0"/>
                  <w:divBdr>
                    <w:top w:val="none" w:sz="0" w:space="0" w:color="auto"/>
                    <w:left w:val="none" w:sz="0" w:space="0" w:color="auto"/>
                    <w:bottom w:val="none" w:sz="0" w:space="0" w:color="auto"/>
                    <w:right w:val="none" w:sz="0" w:space="0" w:color="auto"/>
                  </w:divBdr>
                  <w:divsChild>
                    <w:div w:id="15664690">
                      <w:marLeft w:val="0"/>
                      <w:marRight w:val="0"/>
                      <w:marTop w:val="0"/>
                      <w:marBottom w:val="0"/>
                      <w:divBdr>
                        <w:top w:val="none" w:sz="0" w:space="0" w:color="auto"/>
                        <w:left w:val="none" w:sz="0" w:space="0" w:color="auto"/>
                        <w:bottom w:val="none" w:sz="0" w:space="0" w:color="auto"/>
                        <w:right w:val="none" w:sz="0" w:space="0" w:color="auto"/>
                      </w:divBdr>
                    </w:div>
                  </w:divsChild>
                </w:div>
                <w:div w:id="1008599058">
                  <w:marLeft w:val="0"/>
                  <w:marRight w:val="0"/>
                  <w:marTop w:val="0"/>
                  <w:marBottom w:val="0"/>
                  <w:divBdr>
                    <w:top w:val="none" w:sz="0" w:space="0" w:color="auto"/>
                    <w:left w:val="none" w:sz="0" w:space="0" w:color="auto"/>
                    <w:bottom w:val="none" w:sz="0" w:space="0" w:color="auto"/>
                    <w:right w:val="none" w:sz="0" w:space="0" w:color="auto"/>
                  </w:divBdr>
                  <w:divsChild>
                    <w:div w:id="1397124605">
                      <w:marLeft w:val="0"/>
                      <w:marRight w:val="0"/>
                      <w:marTop w:val="0"/>
                      <w:marBottom w:val="0"/>
                      <w:divBdr>
                        <w:top w:val="none" w:sz="0" w:space="0" w:color="auto"/>
                        <w:left w:val="none" w:sz="0" w:space="0" w:color="auto"/>
                        <w:bottom w:val="none" w:sz="0" w:space="0" w:color="auto"/>
                        <w:right w:val="none" w:sz="0" w:space="0" w:color="auto"/>
                      </w:divBdr>
                    </w:div>
                  </w:divsChild>
                </w:div>
                <w:div w:id="1021659951">
                  <w:marLeft w:val="0"/>
                  <w:marRight w:val="0"/>
                  <w:marTop w:val="0"/>
                  <w:marBottom w:val="0"/>
                  <w:divBdr>
                    <w:top w:val="none" w:sz="0" w:space="0" w:color="auto"/>
                    <w:left w:val="none" w:sz="0" w:space="0" w:color="auto"/>
                    <w:bottom w:val="none" w:sz="0" w:space="0" w:color="auto"/>
                    <w:right w:val="none" w:sz="0" w:space="0" w:color="auto"/>
                  </w:divBdr>
                  <w:divsChild>
                    <w:div w:id="564680702">
                      <w:marLeft w:val="0"/>
                      <w:marRight w:val="0"/>
                      <w:marTop w:val="0"/>
                      <w:marBottom w:val="0"/>
                      <w:divBdr>
                        <w:top w:val="none" w:sz="0" w:space="0" w:color="auto"/>
                        <w:left w:val="none" w:sz="0" w:space="0" w:color="auto"/>
                        <w:bottom w:val="none" w:sz="0" w:space="0" w:color="auto"/>
                        <w:right w:val="none" w:sz="0" w:space="0" w:color="auto"/>
                      </w:divBdr>
                    </w:div>
                  </w:divsChild>
                </w:div>
                <w:div w:id="1021784854">
                  <w:marLeft w:val="0"/>
                  <w:marRight w:val="0"/>
                  <w:marTop w:val="0"/>
                  <w:marBottom w:val="0"/>
                  <w:divBdr>
                    <w:top w:val="none" w:sz="0" w:space="0" w:color="auto"/>
                    <w:left w:val="none" w:sz="0" w:space="0" w:color="auto"/>
                    <w:bottom w:val="none" w:sz="0" w:space="0" w:color="auto"/>
                    <w:right w:val="none" w:sz="0" w:space="0" w:color="auto"/>
                  </w:divBdr>
                  <w:divsChild>
                    <w:div w:id="736244221">
                      <w:marLeft w:val="0"/>
                      <w:marRight w:val="0"/>
                      <w:marTop w:val="0"/>
                      <w:marBottom w:val="0"/>
                      <w:divBdr>
                        <w:top w:val="none" w:sz="0" w:space="0" w:color="auto"/>
                        <w:left w:val="none" w:sz="0" w:space="0" w:color="auto"/>
                        <w:bottom w:val="none" w:sz="0" w:space="0" w:color="auto"/>
                        <w:right w:val="none" w:sz="0" w:space="0" w:color="auto"/>
                      </w:divBdr>
                    </w:div>
                  </w:divsChild>
                </w:div>
                <w:div w:id="1030691583">
                  <w:marLeft w:val="0"/>
                  <w:marRight w:val="0"/>
                  <w:marTop w:val="0"/>
                  <w:marBottom w:val="0"/>
                  <w:divBdr>
                    <w:top w:val="none" w:sz="0" w:space="0" w:color="auto"/>
                    <w:left w:val="none" w:sz="0" w:space="0" w:color="auto"/>
                    <w:bottom w:val="none" w:sz="0" w:space="0" w:color="auto"/>
                    <w:right w:val="none" w:sz="0" w:space="0" w:color="auto"/>
                  </w:divBdr>
                  <w:divsChild>
                    <w:div w:id="1199783572">
                      <w:marLeft w:val="0"/>
                      <w:marRight w:val="0"/>
                      <w:marTop w:val="0"/>
                      <w:marBottom w:val="0"/>
                      <w:divBdr>
                        <w:top w:val="none" w:sz="0" w:space="0" w:color="auto"/>
                        <w:left w:val="none" w:sz="0" w:space="0" w:color="auto"/>
                        <w:bottom w:val="none" w:sz="0" w:space="0" w:color="auto"/>
                        <w:right w:val="none" w:sz="0" w:space="0" w:color="auto"/>
                      </w:divBdr>
                    </w:div>
                  </w:divsChild>
                </w:div>
                <w:div w:id="1031027291">
                  <w:marLeft w:val="0"/>
                  <w:marRight w:val="0"/>
                  <w:marTop w:val="0"/>
                  <w:marBottom w:val="0"/>
                  <w:divBdr>
                    <w:top w:val="none" w:sz="0" w:space="0" w:color="auto"/>
                    <w:left w:val="none" w:sz="0" w:space="0" w:color="auto"/>
                    <w:bottom w:val="none" w:sz="0" w:space="0" w:color="auto"/>
                    <w:right w:val="none" w:sz="0" w:space="0" w:color="auto"/>
                  </w:divBdr>
                  <w:divsChild>
                    <w:div w:id="1774935318">
                      <w:marLeft w:val="0"/>
                      <w:marRight w:val="0"/>
                      <w:marTop w:val="0"/>
                      <w:marBottom w:val="0"/>
                      <w:divBdr>
                        <w:top w:val="none" w:sz="0" w:space="0" w:color="auto"/>
                        <w:left w:val="none" w:sz="0" w:space="0" w:color="auto"/>
                        <w:bottom w:val="none" w:sz="0" w:space="0" w:color="auto"/>
                        <w:right w:val="none" w:sz="0" w:space="0" w:color="auto"/>
                      </w:divBdr>
                    </w:div>
                  </w:divsChild>
                </w:div>
                <w:div w:id="1032269562">
                  <w:marLeft w:val="0"/>
                  <w:marRight w:val="0"/>
                  <w:marTop w:val="0"/>
                  <w:marBottom w:val="0"/>
                  <w:divBdr>
                    <w:top w:val="none" w:sz="0" w:space="0" w:color="auto"/>
                    <w:left w:val="none" w:sz="0" w:space="0" w:color="auto"/>
                    <w:bottom w:val="none" w:sz="0" w:space="0" w:color="auto"/>
                    <w:right w:val="none" w:sz="0" w:space="0" w:color="auto"/>
                  </w:divBdr>
                  <w:divsChild>
                    <w:div w:id="1050885603">
                      <w:marLeft w:val="0"/>
                      <w:marRight w:val="0"/>
                      <w:marTop w:val="0"/>
                      <w:marBottom w:val="0"/>
                      <w:divBdr>
                        <w:top w:val="none" w:sz="0" w:space="0" w:color="auto"/>
                        <w:left w:val="none" w:sz="0" w:space="0" w:color="auto"/>
                        <w:bottom w:val="none" w:sz="0" w:space="0" w:color="auto"/>
                        <w:right w:val="none" w:sz="0" w:space="0" w:color="auto"/>
                      </w:divBdr>
                    </w:div>
                  </w:divsChild>
                </w:div>
                <w:div w:id="1042679420">
                  <w:marLeft w:val="0"/>
                  <w:marRight w:val="0"/>
                  <w:marTop w:val="0"/>
                  <w:marBottom w:val="0"/>
                  <w:divBdr>
                    <w:top w:val="none" w:sz="0" w:space="0" w:color="auto"/>
                    <w:left w:val="none" w:sz="0" w:space="0" w:color="auto"/>
                    <w:bottom w:val="none" w:sz="0" w:space="0" w:color="auto"/>
                    <w:right w:val="none" w:sz="0" w:space="0" w:color="auto"/>
                  </w:divBdr>
                  <w:divsChild>
                    <w:div w:id="1706254888">
                      <w:marLeft w:val="0"/>
                      <w:marRight w:val="0"/>
                      <w:marTop w:val="0"/>
                      <w:marBottom w:val="0"/>
                      <w:divBdr>
                        <w:top w:val="none" w:sz="0" w:space="0" w:color="auto"/>
                        <w:left w:val="none" w:sz="0" w:space="0" w:color="auto"/>
                        <w:bottom w:val="none" w:sz="0" w:space="0" w:color="auto"/>
                        <w:right w:val="none" w:sz="0" w:space="0" w:color="auto"/>
                      </w:divBdr>
                    </w:div>
                  </w:divsChild>
                </w:div>
                <w:div w:id="1043480706">
                  <w:marLeft w:val="0"/>
                  <w:marRight w:val="0"/>
                  <w:marTop w:val="0"/>
                  <w:marBottom w:val="0"/>
                  <w:divBdr>
                    <w:top w:val="none" w:sz="0" w:space="0" w:color="auto"/>
                    <w:left w:val="none" w:sz="0" w:space="0" w:color="auto"/>
                    <w:bottom w:val="none" w:sz="0" w:space="0" w:color="auto"/>
                    <w:right w:val="none" w:sz="0" w:space="0" w:color="auto"/>
                  </w:divBdr>
                  <w:divsChild>
                    <w:div w:id="879559061">
                      <w:marLeft w:val="0"/>
                      <w:marRight w:val="0"/>
                      <w:marTop w:val="0"/>
                      <w:marBottom w:val="0"/>
                      <w:divBdr>
                        <w:top w:val="none" w:sz="0" w:space="0" w:color="auto"/>
                        <w:left w:val="none" w:sz="0" w:space="0" w:color="auto"/>
                        <w:bottom w:val="none" w:sz="0" w:space="0" w:color="auto"/>
                        <w:right w:val="none" w:sz="0" w:space="0" w:color="auto"/>
                      </w:divBdr>
                    </w:div>
                  </w:divsChild>
                </w:div>
                <w:div w:id="1059213225">
                  <w:marLeft w:val="0"/>
                  <w:marRight w:val="0"/>
                  <w:marTop w:val="0"/>
                  <w:marBottom w:val="0"/>
                  <w:divBdr>
                    <w:top w:val="none" w:sz="0" w:space="0" w:color="auto"/>
                    <w:left w:val="none" w:sz="0" w:space="0" w:color="auto"/>
                    <w:bottom w:val="none" w:sz="0" w:space="0" w:color="auto"/>
                    <w:right w:val="none" w:sz="0" w:space="0" w:color="auto"/>
                  </w:divBdr>
                  <w:divsChild>
                    <w:div w:id="2135978420">
                      <w:marLeft w:val="0"/>
                      <w:marRight w:val="0"/>
                      <w:marTop w:val="0"/>
                      <w:marBottom w:val="0"/>
                      <w:divBdr>
                        <w:top w:val="none" w:sz="0" w:space="0" w:color="auto"/>
                        <w:left w:val="none" w:sz="0" w:space="0" w:color="auto"/>
                        <w:bottom w:val="none" w:sz="0" w:space="0" w:color="auto"/>
                        <w:right w:val="none" w:sz="0" w:space="0" w:color="auto"/>
                      </w:divBdr>
                    </w:div>
                  </w:divsChild>
                </w:div>
                <w:div w:id="1061321107">
                  <w:marLeft w:val="0"/>
                  <w:marRight w:val="0"/>
                  <w:marTop w:val="0"/>
                  <w:marBottom w:val="0"/>
                  <w:divBdr>
                    <w:top w:val="none" w:sz="0" w:space="0" w:color="auto"/>
                    <w:left w:val="none" w:sz="0" w:space="0" w:color="auto"/>
                    <w:bottom w:val="none" w:sz="0" w:space="0" w:color="auto"/>
                    <w:right w:val="none" w:sz="0" w:space="0" w:color="auto"/>
                  </w:divBdr>
                  <w:divsChild>
                    <w:div w:id="224994295">
                      <w:marLeft w:val="0"/>
                      <w:marRight w:val="0"/>
                      <w:marTop w:val="0"/>
                      <w:marBottom w:val="0"/>
                      <w:divBdr>
                        <w:top w:val="none" w:sz="0" w:space="0" w:color="auto"/>
                        <w:left w:val="none" w:sz="0" w:space="0" w:color="auto"/>
                        <w:bottom w:val="none" w:sz="0" w:space="0" w:color="auto"/>
                        <w:right w:val="none" w:sz="0" w:space="0" w:color="auto"/>
                      </w:divBdr>
                    </w:div>
                  </w:divsChild>
                </w:div>
                <w:div w:id="1064059125">
                  <w:marLeft w:val="0"/>
                  <w:marRight w:val="0"/>
                  <w:marTop w:val="0"/>
                  <w:marBottom w:val="0"/>
                  <w:divBdr>
                    <w:top w:val="none" w:sz="0" w:space="0" w:color="auto"/>
                    <w:left w:val="none" w:sz="0" w:space="0" w:color="auto"/>
                    <w:bottom w:val="none" w:sz="0" w:space="0" w:color="auto"/>
                    <w:right w:val="none" w:sz="0" w:space="0" w:color="auto"/>
                  </w:divBdr>
                  <w:divsChild>
                    <w:div w:id="1409770067">
                      <w:marLeft w:val="0"/>
                      <w:marRight w:val="0"/>
                      <w:marTop w:val="0"/>
                      <w:marBottom w:val="0"/>
                      <w:divBdr>
                        <w:top w:val="none" w:sz="0" w:space="0" w:color="auto"/>
                        <w:left w:val="none" w:sz="0" w:space="0" w:color="auto"/>
                        <w:bottom w:val="none" w:sz="0" w:space="0" w:color="auto"/>
                        <w:right w:val="none" w:sz="0" w:space="0" w:color="auto"/>
                      </w:divBdr>
                    </w:div>
                  </w:divsChild>
                </w:div>
                <w:div w:id="1064838428">
                  <w:marLeft w:val="0"/>
                  <w:marRight w:val="0"/>
                  <w:marTop w:val="0"/>
                  <w:marBottom w:val="0"/>
                  <w:divBdr>
                    <w:top w:val="none" w:sz="0" w:space="0" w:color="auto"/>
                    <w:left w:val="none" w:sz="0" w:space="0" w:color="auto"/>
                    <w:bottom w:val="none" w:sz="0" w:space="0" w:color="auto"/>
                    <w:right w:val="none" w:sz="0" w:space="0" w:color="auto"/>
                  </w:divBdr>
                  <w:divsChild>
                    <w:div w:id="491412251">
                      <w:marLeft w:val="0"/>
                      <w:marRight w:val="0"/>
                      <w:marTop w:val="0"/>
                      <w:marBottom w:val="0"/>
                      <w:divBdr>
                        <w:top w:val="none" w:sz="0" w:space="0" w:color="auto"/>
                        <w:left w:val="none" w:sz="0" w:space="0" w:color="auto"/>
                        <w:bottom w:val="none" w:sz="0" w:space="0" w:color="auto"/>
                        <w:right w:val="none" w:sz="0" w:space="0" w:color="auto"/>
                      </w:divBdr>
                    </w:div>
                  </w:divsChild>
                </w:div>
                <w:div w:id="1065645449">
                  <w:marLeft w:val="0"/>
                  <w:marRight w:val="0"/>
                  <w:marTop w:val="0"/>
                  <w:marBottom w:val="0"/>
                  <w:divBdr>
                    <w:top w:val="none" w:sz="0" w:space="0" w:color="auto"/>
                    <w:left w:val="none" w:sz="0" w:space="0" w:color="auto"/>
                    <w:bottom w:val="none" w:sz="0" w:space="0" w:color="auto"/>
                    <w:right w:val="none" w:sz="0" w:space="0" w:color="auto"/>
                  </w:divBdr>
                  <w:divsChild>
                    <w:div w:id="440036017">
                      <w:marLeft w:val="0"/>
                      <w:marRight w:val="0"/>
                      <w:marTop w:val="0"/>
                      <w:marBottom w:val="0"/>
                      <w:divBdr>
                        <w:top w:val="none" w:sz="0" w:space="0" w:color="auto"/>
                        <w:left w:val="none" w:sz="0" w:space="0" w:color="auto"/>
                        <w:bottom w:val="none" w:sz="0" w:space="0" w:color="auto"/>
                        <w:right w:val="none" w:sz="0" w:space="0" w:color="auto"/>
                      </w:divBdr>
                    </w:div>
                  </w:divsChild>
                </w:div>
                <w:div w:id="1067999379">
                  <w:marLeft w:val="0"/>
                  <w:marRight w:val="0"/>
                  <w:marTop w:val="0"/>
                  <w:marBottom w:val="0"/>
                  <w:divBdr>
                    <w:top w:val="none" w:sz="0" w:space="0" w:color="auto"/>
                    <w:left w:val="none" w:sz="0" w:space="0" w:color="auto"/>
                    <w:bottom w:val="none" w:sz="0" w:space="0" w:color="auto"/>
                    <w:right w:val="none" w:sz="0" w:space="0" w:color="auto"/>
                  </w:divBdr>
                  <w:divsChild>
                    <w:div w:id="387068336">
                      <w:marLeft w:val="0"/>
                      <w:marRight w:val="0"/>
                      <w:marTop w:val="0"/>
                      <w:marBottom w:val="0"/>
                      <w:divBdr>
                        <w:top w:val="none" w:sz="0" w:space="0" w:color="auto"/>
                        <w:left w:val="none" w:sz="0" w:space="0" w:color="auto"/>
                        <w:bottom w:val="none" w:sz="0" w:space="0" w:color="auto"/>
                        <w:right w:val="none" w:sz="0" w:space="0" w:color="auto"/>
                      </w:divBdr>
                    </w:div>
                  </w:divsChild>
                </w:div>
                <w:div w:id="1071275134">
                  <w:marLeft w:val="0"/>
                  <w:marRight w:val="0"/>
                  <w:marTop w:val="0"/>
                  <w:marBottom w:val="0"/>
                  <w:divBdr>
                    <w:top w:val="none" w:sz="0" w:space="0" w:color="auto"/>
                    <w:left w:val="none" w:sz="0" w:space="0" w:color="auto"/>
                    <w:bottom w:val="none" w:sz="0" w:space="0" w:color="auto"/>
                    <w:right w:val="none" w:sz="0" w:space="0" w:color="auto"/>
                  </w:divBdr>
                  <w:divsChild>
                    <w:div w:id="1441990455">
                      <w:marLeft w:val="0"/>
                      <w:marRight w:val="0"/>
                      <w:marTop w:val="0"/>
                      <w:marBottom w:val="0"/>
                      <w:divBdr>
                        <w:top w:val="none" w:sz="0" w:space="0" w:color="auto"/>
                        <w:left w:val="none" w:sz="0" w:space="0" w:color="auto"/>
                        <w:bottom w:val="none" w:sz="0" w:space="0" w:color="auto"/>
                        <w:right w:val="none" w:sz="0" w:space="0" w:color="auto"/>
                      </w:divBdr>
                    </w:div>
                  </w:divsChild>
                </w:div>
                <w:div w:id="1072042478">
                  <w:marLeft w:val="0"/>
                  <w:marRight w:val="0"/>
                  <w:marTop w:val="0"/>
                  <w:marBottom w:val="0"/>
                  <w:divBdr>
                    <w:top w:val="none" w:sz="0" w:space="0" w:color="auto"/>
                    <w:left w:val="none" w:sz="0" w:space="0" w:color="auto"/>
                    <w:bottom w:val="none" w:sz="0" w:space="0" w:color="auto"/>
                    <w:right w:val="none" w:sz="0" w:space="0" w:color="auto"/>
                  </w:divBdr>
                  <w:divsChild>
                    <w:div w:id="1577394734">
                      <w:marLeft w:val="0"/>
                      <w:marRight w:val="0"/>
                      <w:marTop w:val="0"/>
                      <w:marBottom w:val="0"/>
                      <w:divBdr>
                        <w:top w:val="none" w:sz="0" w:space="0" w:color="auto"/>
                        <w:left w:val="none" w:sz="0" w:space="0" w:color="auto"/>
                        <w:bottom w:val="none" w:sz="0" w:space="0" w:color="auto"/>
                        <w:right w:val="none" w:sz="0" w:space="0" w:color="auto"/>
                      </w:divBdr>
                    </w:div>
                  </w:divsChild>
                </w:div>
                <w:div w:id="1076827916">
                  <w:marLeft w:val="0"/>
                  <w:marRight w:val="0"/>
                  <w:marTop w:val="0"/>
                  <w:marBottom w:val="0"/>
                  <w:divBdr>
                    <w:top w:val="none" w:sz="0" w:space="0" w:color="auto"/>
                    <w:left w:val="none" w:sz="0" w:space="0" w:color="auto"/>
                    <w:bottom w:val="none" w:sz="0" w:space="0" w:color="auto"/>
                    <w:right w:val="none" w:sz="0" w:space="0" w:color="auto"/>
                  </w:divBdr>
                  <w:divsChild>
                    <w:div w:id="1310744644">
                      <w:marLeft w:val="0"/>
                      <w:marRight w:val="0"/>
                      <w:marTop w:val="0"/>
                      <w:marBottom w:val="0"/>
                      <w:divBdr>
                        <w:top w:val="none" w:sz="0" w:space="0" w:color="auto"/>
                        <w:left w:val="none" w:sz="0" w:space="0" w:color="auto"/>
                        <w:bottom w:val="none" w:sz="0" w:space="0" w:color="auto"/>
                        <w:right w:val="none" w:sz="0" w:space="0" w:color="auto"/>
                      </w:divBdr>
                    </w:div>
                  </w:divsChild>
                </w:div>
                <w:div w:id="1078208184">
                  <w:marLeft w:val="0"/>
                  <w:marRight w:val="0"/>
                  <w:marTop w:val="0"/>
                  <w:marBottom w:val="0"/>
                  <w:divBdr>
                    <w:top w:val="none" w:sz="0" w:space="0" w:color="auto"/>
                    <w:left w:val="none" w:sz="0" w:space="0" w:color="auto"/>
                    <w:bottom w:val="none" w:sz="0" w:space="0" w:color="auto"/>
                    <w:right w:val="none" w:sz="0" w:space="0" w:color="auto"/>
                  </w:divBdr>
                  <w:divsChild>
                    <w:div w:id="334263609">
                      <w:marLeft w:val="0"/>
                      <w:marRight w:val="0"/>
                      <w:marTop w:val="0"/>
                      <w:marBottom w:val="0"/>
                      <w:divBdr>
                        <w:top w:val="none" w:sz="0" w:space="0" w:color="auto"/>
                        <w:left w:val="none" w:sz="0" w:space="0" w:color="auto"/>
                        <w:bottom w:val="none" w:sz="0" w:space="0" w:color="auto"/>
                        <w:right w:val="none" w:sz="0" w:space="0" w:color="auto"/>
                      </w:divBdr>
                    </w:div>
                  </w:divsChild>
                </w:div>
                <w:div w:id="1090276104">
                  <w:marLeft w:val="0"/>
                  <w:marRight w:val="0"/>
                  <w:marTop w:val="0"/>
                  <w:marBottom w:val="0"/>
                  <w:divBdr>
                    <w:top w:val="none" w:sz="0" w:space="0" w:color="auto"/>
                    <w:left w:val="none" w:sz="0" w:space="0" w:color="auto"/>
                    <w:bottom w:val="none" w:sz="0" w:space="0" w:color="auto"/>
                    <w:right w:val="none" w:sz="0" w:space="0" w:color="auto"/>
                  </w:divBdr>
                  <w:divsChild>
                    <w:div w:id="1705902859">
                      <w:marLeft w:val="0"/>
                      <w:marRight w:val="0"/>
                      <w:marTop w:val="0"/>
                      <w:marBottom w:val="0"/>
                      <w:divBdr>
                        <w:top w:val="none" w:sz="0" w:space="0" w:color="auto"/>
                        <w:left w:val="none" w:sz="0" w:space="0" w:color="auto"/>
                        <w:bottom w:val="none" w:sz="0" w:space="0" w:color="auto"/>
                        <w:right w:val="none" w:sz="0" w:space="0" w:color="auto"/>
                      </w:divBdr>
                    </w:div>
                  </w:divsChild>
                </w:div>
                <w:div w:id="1090656384">
                  <w:marLeft w:val="0"/>
                  <w:marRight w:val="0"/>
                  <w:marTop w:val="0"/>
                  <w:marBottom w:val="0"/>
                  <w:divBdr>
                    <w:top w:val="none" w:sz="0" w:space="0" w:color="auto"/>
                    <w:left w:val="none" w:sz="0" w:space="0" w:color="auto"/>
                    <w:bottom w:val="none" w:sz="0" w:space="0" w:color="auto"/>
                    <w:right w:val="none" w:sz="0" w:space="0" w:color="auto"/>
                  </w:divBdr>
                  <w:divsChild>
                    <w:div w:id="1603996764">
                      <w:marLeft w:val="0"/>
                      <w:marRight w:val="0"/>
                      <w:marTop w:val="0"/>
                      <w:marBottom w:val="0"/>
                      <w:divBdr>
                        <w:top w:val="none" w:sz="0" w:space="0" w:color="auto"/>
                        <w:left w:val="none" w:sz="0" w:space="0" w:color="auto"/>
                        <w:bottom w:val="none" w:sz="0" w:space="0" w:color="auto"/>
                        <w:right w:val="none" w:sz="0" w:space="0" w:color="auto"/>
                      </w:divBdr>
                    </w:div>
                  </w:divsChild>
                </w:div>
                <w:div w:id="1094130085">
                  <w:marLeft w:val="0"/>
                  <w:marRight w:val="0"/>
                  <w:marTop w:val="0"/>
                  <w:marBottom w:val="0"/>
                  <w:divBdr>
                    <w:top w:val="none" w:sz="0" w:space="0" w:color="auto"/>
                    <w:left w:val="none" w:sz="0" w:space="0" w:color="auto"/>
                    <w:bottom w:val="none" w:sz="0" w:space="0" w:color="auto"/>
                    <w:right w:val="none" w:sz="0" w:space="0" w:color="auto"/>
                  </w:divBdr>
                  <w:divsChild>
                    <w:div w:id="230047667">
                      <w:marLeft w:val="0"/>
                      <w:marRight w:val="0"/>
                      <w:marTop w:val="0"/>
                      <w:marBottom w:val="0"/>
                      <w:divBdr>
                        <w:top w:val="none" w:sz="0" w:space="0" w:color="auto"/>
                        <w:left w:val="none" w:sz="0" w:space="0" w:color="auto"/>
                        <w:bottom w:val="none" w:sz="0" w:space="0" w:color="auto"/>
                        <w:right w:val="none" w:sz="0" w:space="0" w:color="auto"/>
                      </w:divBdr>
                    </w:div>
                  </w:divsChild>
                </w:div>
                <w:div w:id="1096704704">
                  <w:marLeft w:val="0"/>
                  <w:marRight w:val="0"/>
                  <w:marTop w:val="0"/>
                  <w:marBottom w:val="0"/>
                  <w:divBdr>
                    <w:top w:val="none" w:sz="0" w:space="0" w:color="auto"/>
                    <w:left w:val="none" w:sz="0" w:space="0" w:color="auto"/>
                    <w:bottom w:val="none" w:sz="0" w:space="0" w:color="auto"/>
                    <w:right w:val="none" w:sz="0" w:space="0" w:color="auto"/>
                  </w:divBdr>
                  <w:divsChild>
                    <w:div w:id="786892318">
                      <w:marLeft w:val="0"/>
                      <w:marRight w:val="0"/>
                      <w:marTop w:val="0"/>
                      <w:marBottom w:val="0"/>
                      <w:divBdr>
                        <w:top w:val="none" w:sz="0" w:space="0" w:color="auto"/>
                        <w:left w:val="none" w:sz="0" w:space="0" w:color="auto"/>
                        <w:bottom w:val="none" w:sz="0" w:space="0" w:color="auto"/>
                        <w:right w:val="none" w:sz="0" w:space="0" w:color="auto"/>
                      </w:divBdr>
                    </w:div>
                  </w:divsChild>
                </w:div>
                <w:div w:id="1102067097">
                  <w:marLeft w:val="0"/>
                  <w:marRight w:val="0"/>
                  <w:marTop w:val="0"/>
                  <w:marBottom w:val="0"/>
                  <w:divBdr>
                    <w:top w:val="none" w:sz="0" w:space="0" w:color="auto"/>
                    <w:left w:val="none" w:sz="0" w:space="0" w:color="auto"/>
                    <w:bottom w:val="none" w:sz="0" w:space="0" w:color="auto"/>
                    <w:right w:val="none" w:sz="0" w:space="0" w:color="auto"/>
                  </w:divBdr>
                  <w:divsChild>
                    <w:div w:id="489520542">
                      <w:marLeft w:val="0"/>
                      <w:marRight w:val="0"/>
                      <w:marTop w:val="0"/>
                      <w:marBottom w:val="0"/>
                      <w:divBdr>
                        <w:top w:val="none" w:sz="0" w:space="0" w:color="auto"/>
                        <w:left w:val="none" w:sz="0" w:space="0" w:color="auto"/>
                        <w:bottom w:val="none" w:sz="0" w:space="0" w:color="auto"/>
                        <w:right w:val="none" w:sz="0" w:space="0" w:color="auto"/>
                      </w:divBdr>
                    </w:div>
                    <w:div w:id="2021662393">
                      <w:marLeft w:val="0"/>
                      <w:marRight w:val="0"/>
                      <w:marTop w:val="0"/>
                      <w:marBottom w:val="0"/>
                      <w:divBdr>
                        <w:top w:val="none" w:sz="0" w:space="0" w:color="auto"/>
                        <w:left w:val="none" w:sz="0" w:space="0" w:color="auto"/>
                        <w:bottom w:val="none" w:sz="0" w:space="0" w:color="auto"/>
                        <w:right w:val="none" w:sz="0" w:space="0" w:color="auto"/>
                      </w:divBdr>
                    </w:div>
                  </w:divsChild>
                </w:div>
                <w:div w:id="1110273627">
                  <w:marLeft w:val="0"/>
                  <w:marRight w:val="0"/>
                  <w:marTop w:val="0"/>
                  <w:marBottom w:val="0"/>
                  <w:divBdr>
                    <w:top w:val="none" w:sz="0" w:space="0" w:color="auto"/>
                    <w:left w:val="none" w:sz="0" w:space="0" w:color="auto"/>
                    <w:bottom w:val="none" w:sz="0" w:space="0" w:color="auto"/>
                    <w:right w:val="none" w:sz="0" w:space="0" w:color="auto"/>
                  </w:divBdr>
                  <w:divsChild>
                    <w:div w:id="1111970944">
                      <w:marLeft w:val="0"/>
                      <w:marRight w:val="0"/>
                      <w:marTop w:val="0"/>
                      <w:marBottom w:val="0"/>
                      <w:divBdr>
                        <w:top w:val="none" w:sz="0" w:space="0" w:color="auto"/>
                        <w:left w:val="none" w:sz="0" w:space="0" w:color="auto"/>
                        <w:bottom w:val="none" w:sz="0" w:space="0" w:color="auto"/>
                        <w:right w:val="none" w:sz="0" w:space="0" w:color="auto"/>
                      </w:divBdr>
                    </w:div>
                  </w:divsChild>
                </w:div>
                <w:div w:id="1112633188">
                  <w:marLeft w:val="0"/>
                  <w:marRight w:val="0"/>
                  <w:marTop w:val="0"/>
                  <w:marBottom w:val="0"/>
                  <w:divBdr>
                    <w:top w:val="none" w:sz="0" w:space="0" w:color="auto"/>
                    <w:left w:val="none" w:sz="0" w:space="0" w:color="auto"/>
                    <w:bottom w:val="none" w:sz="0" w:space="0" w:color="auto"/>
                    <w:right w:val="none" w:sz="0" w:space="0" w:color="auto"/>
                  </w:divBdr>
                  <w:divsChild>
                    <w:div w:id="1880433641">
                      <w:marLeft w:val="0"/>
                      <w:marRight w:val="0"/>
                      <w:marTop w:val="0"/>
                      <w:marBottom w:val="0"/>
                      <w:divBdr>
                        <w:top w:val="none" w:sz="0" w:space="0" w:color="auto"/>
                        <w:left w:val="none" w:sz="0" w:space="0" w:color="auto"/>
                        <w:bottom w:val="none" w:sz="0" w:space="0" w:color="auto"/>
                        <w:right w:val="none" w:sz="0" w:space="0" w:color="auto"/>
                      </w:divBdr>
                    </w:div>
                  </w:divsChild>
                </w:div>
                <w:div w:id="1113943237">
                  <w:marLeft w:val="0"/>
                  <w:marRight w:val="0"/>
                  <w:marTop w:val="0"/>
                  <w:marBottom w:val="0"/>
                  <w:divBdr>
                    <w:top w:val="none" w:sz="0" w:space="0" w:color="auto"/>
                    <w:left w:val="none" w:sz="0" w:space="0" w:color="auto"/>
                    <w:bottom w:val="none" w:sz="0" w:space="0" w:color="auto"/>
                    <w:right w:val="none" w:sz="0" w:space="0" w:color="auto"/>
                  </w:divBdr>
                  <w:divsChild>
                    <w:div w:id="1823691780">
                      <w:marLeft w:val="0"/>
                      <w:marRight w:val="0"/>
                      <w:marTop w:val="0"/>
                      <w:marBottom w:val="0"/>
                      <w:divBdr>
                        <w:top w:val="none" w:sz="0" w:space="0" w:color="auto"/>
                        <w:left w:val="none" w:sz="0" w:space="0" w:color="auto"/>
                        <w:bottom w:val="none" w:sz="0" w:space="0" w:color="auto"/>
                        <w:right w:val="none" w:sz="0" w:space="0" w:color="auto"/>
                      </w:divBdr>
                    </w:div>
                  </w:divsChild>
                </w:div>
                <w:div w:id="1116144090">
                  <w:marLeft w:val="0"/>
                  <w:marRight w:val="0"/>
                  <w:marTop w:val="0"/>
                  <w:marBottom w:val="0"/>
                  <w:divBdr>
                    <w:top w:val="none" w:sz="0" w:space="0" w:color="auto"/>
                    <w:left w:val="none" w:sz="0" w:space="0" w:color="auto"/>
                    <w:bottom w:val="none" w:sz="0" w:space="0" w:color="auto"/>
                    <w:right w:val="none" w:sz="0" w:space="0" w:color="auto"/>
                  </w:divBdr>
                  <w:divsChild>
                    <w:div w:id="514925896">
                      <w:marLeft w:val="0"/>
                      <w:marRight w:val="0"/>
                      <w:marTop w:val="0"/>
                      <w:marBottom w:val="0"/>
                      <w:divBdr>
                        <w:top w:val="none" w:sz="0" w:space="0" w:color="auto"/>
                        <w:left w:val="none" w:sz="0" w:space="0" w:color="auto"/>
                        <w:bottom w:val="none" w:sz="0" w:space="0" w:color="auto"/>
                        <w:right w:val="none" w:sz="0" w:space="0" w:color="auto"/>
                      </w:divBdr>
                    </w:div>
                  </w:divsChild>
                </w:div>
                <w:div w:id="1117145395">
                  <w:marLeft w:val="0"/>
                  <w:marRight w:val="0"/>
                  <w:marTop w:val="0"/>
                  <w:marBottom w:val="0"/>
                  <w:divBdr>
                    <w:top w:val="none" w:sz="0" w:space="0" w:color="auto"/>
                    <w:left w:val="none" w:sz="0" w:space="0" w:color="auto"/>
                    <w:bottom w:val="none" w:sz="0" w:space="0" w:color="auto"/>
                    <w:right w:val="none" w:sz="0" w:space="0" w:color="auto"/>
                  </w:divBdr>
                  <w:divsChild>
                    <w:div w:id="239340243">
                      <w:marLeft w:val="0"/>
                      <w:marRight w:val="0"/>
                      <w:marTop w:val="0"/>
                      <w:marBottom w:val="0"/>
                      <w:divBdr>
                        <w:top w:val="none" w:sz="0" w:space="0" w:color="auto"/>
                        <w:left w:val="none" w:sz="0" w:space="0" w:color="auto"/>
                        <w:bottom w:val="none" w:sz="0" w:space="0" w:color="auto"/>
                        <w:right w:val="none" w:sz="0" w:space="0" w:color="auto"/>
                      </w:divBdr>
                    </w:div>
                  </w:divsChild>
                </w:div>
                <w:div w:id="1118597412">
                  <w:marLeft w:val="0"/>
                  <w:marRight w:val="0"/>
                  <w:marTop w:val="0"/>
                  <w:marBottom w:val="0"/>
                  <w:divBdr>
                    <w:top w:val="none" w:sz="0" w:space="0" w:color="auto"/>
                    <w:left w:val="none" w:sz="0" w:space="0" w:color="auto"/>
                    <w:bottom w:val="none" w:sz="0" w:space="0" w:color="auto"/>
                    <w:right w:val="none" w:sz="0" w:space="0" w:color="auto"/>
                  </w:divBdr>
                  <w:divsChild>
                    <w:div w:id="1891837963">
                      <w:marLeft w:val="0"/>
                      <w:marRight w:val="0"/>
                      <w:marTop w:val="0"/>
                      <w:marBottom w:val="0"/>
                      <w:divBdr>
                        <w:top w:val="none" w:sz="0" w:space="0" w:color="auto"/>
                        <w:left w:val="none" w:sz="0" w:space="0" w:color="auto"/>
                        <w:bottom w:val="none" w:sz="0" w:space="0" w:color="auto"/>
                        <w:right w:val="none" w:sz="0" w:space="0" w:color="auto"/>
                      </w:divBdr>
                    </w:div>
                  </w:divsChild>
                </w:div>
                <w:div w:id="1123305961">
                  <w:marLeft w:val="0"/>
                  <w:marRight w:val="0"/>
                  <w:marTop w:val="0"/>
                  <w:marBottom w:val="0"/>
                  <w:divBdr>
                    <w:top w:val="none" w:sz="0" w:space="0" w:color="auto"/>
                    <w:left w:val="none" w:sz="0" w:space="0" w:color="auto"/>
                    <w:bottom w:val="none" w:sz="0" w:space="0" w:color="auto"/>
                    <w:right w:val="none" w:sz="0" w:space="0" w:color="auto"/>
                  </w:divBdr>
                  <w:divsChild>
                    <w:div w:id="94593429">
                      <w:marLeft w:val="0"/>
                      <w:marRight w:val="0"/>
                      <w:marTop w:val="0"/>
                      <w:marBottom w:val="0"/>
                      <w:divBdr>
                        <w:top w:val="none" w:sz="0" w:space="0" w:color="auto"/>
                        <w:left w:val="none" w:sz="0" w:space="0" w:color="auto"/>
                        <w:bottom w:val="none" w:sz="0" w:space="0" w:color="auto"/>
                        <w:right w:val="none" w:sz="0" w:space="0" w:color="auto"/>
                      </w:divBdr>
                    </w:div>
                  </w:divsChild>
                </w:div>
                <w:div w:id="1123891050">
                  <w:marLeft w:val="0"/>
                  <w:marRight w:val="0"/>
                  <w:marTop w:val="0"/>
                  <w:marBottom w:val="0"/>
                  <w:divBdr>
                    <w:top w:val="none" w:sz="0" w:space="0" w:color="auto"/>
                    <w:left w:val="none" w:sz="0" w:space="0" w:color="auto"/>
                    <w:bottom w:val="none" w:sz="0" w:space="0" w:color="auto"/>
                    <w:right w:val="none" w:sz="0" w:space="0" w:color="auto"/>
                  </w:divBdr>
                  <w:divsChild>
                    <w:div w:id="1036811044">
                      <w:marLeft w:val="0"/>
                      <w:marRight w:val="0"/>
                      <w:marTop w:val="0"/>
                      <w:marBottom w:val="0"/>
                      <w:divBdr>
                        <w:top w:val="none" w:sz="0" w:space="0" w:color="auto"/>
                        <w:left w:val="none" w:sz="0" w:space="0" w:color="auto"/>
                        <w:bottom w:val="none" w:sz="0" w:space="0" w:color="auto"/>
                        <w:right w:val="none" w:sz="0" w:space="0" w:color="auto"/>
                      </w:divBdr>
                    </w:div>
                  </w:divsChild>
                </w:div>
                <w:div w:id="1128016436">
                  <w:marLeft w:val="0"/>
                  <w:marRight w:val="0"/>
                  <w:marTop w:val="0"/>
                  <w:marBottom w:val="0"/>
                  <w:divBdr>
                    <w:top w:val="none" w:sz="0" w:space="0" w:color="auto"/>
                    <w:left w:val="none" w:sz="0" w:space="0" w:color="auto"/>
                    <w:bottom w:val="none" w:sz="0" w:space="0" w:color="auto"/>
                    <w:right w:val="none" w:sz="0" w:space="0" w:color="auto"/>
                  </w:divBdr>
                  <w:divsChild>
                    <w:div w:id="963198555">
                      <w:marLeft w:val="0"/>
                      <w:marRight w:val="0"/>
                      <w:marTop w:val="0"/>
                      <w:marBottom w:val="0"/>
                      <w:divBdr>
                        <w:top w:val="none" w:sz="0" w:space="0" w:color="auto"/>
                        <w:left w:val="none" w:sz="0" w:space="0" w:color="auto"/>
                        <w:bottom w:val="none" w:sz="0" w:space="0" w:color="auto"/>
                        <w:right w:val="none" w:sz="0" w:space="0" w:color="auto"/>
                      </w:divBdr>
                    </w:div>
                  </w:divsChild>
                </w:div>
                <w:div w:id="1128275824">
                  <w:marLeft w:val="0"/>
                  <w:marRight w:val="0"/>
                  <w:marTop w:val="0"/>
                  <w:marBottom w:val="0"/>
                  <w:divBdr>
                    <w:top w:val="none" w:sz="0" w:space="0" w:color="auto"/>
                    <w:left w:val="none" w:sz="0" w:space="0" w:color="auto"/>
                    <w:bottom w:val="none" w:sz="0" w:space="0" w:color="auto"/>
                    <w:right w:val="none" w:sz="0" w:space="0" w:color="auto"/>
                  </w:divBdr>
                  <w:divsChild>
                    <w:div w:id="1270313029">
                      <w:marLeft w:val="0"/>
                      <w:marRight w:val="0"/>
                      <w:marTop w:val="0"/>
                      <w:marBottom w:val="0"/>
                      <w:divBdr>
                        <w:top w:val="none" w:sz="0" w:space="0" w:color="auto"/>
                        <w:left w:val="none" w:sz="0" w:space="0" w:color="auto"/>
                        <w:bottom w:val="none" w:sz="0" w:space="0" w:color="auto"/>
                        <w:right w:val="none" w:sz="0" w:space="0" w:color="auto"/>
                      </w:divBdr>
                    </w:div>
                  </w:divsChild>
                </w:div>
                <w:div w:id="1129128194">
                  <w:marLeft w:val="0"/>
                  <w:marRight w:val="0"/>
                  <w:marTop w:val="0"/>
                  <w:marBottom w:val="0"/>
                  <w:divBdr>
                    <w:top w:val="none" w:sz="0" w:space="0" w:color="auto"/>
                    <w:left w:val="none" w:sz="0" w:space="0" w:color="auto"/>
                    <w:bottom w:val="none" w:sz="0" w:space="0" w:color="auto"/>
                    <w:right w:val="none" w:sz="0" w:space="0" w:color="auto"/>
                  </w:divBdr>
                  <w:divsChild>
                    <w:div w:id="497617509">
                      <w:marLeft w:val="0"/>
                      <w:marRight w:val="0"/>
                      <w:marTop w:val="0"/>
                      <w:marBottom w:val="0"/>
                      <w:divBdr>
                        <w:top w:val="none" w:sz="0" w:space="0" w:color="auto"/>
                        <w:left w:val="none" w:sz="0" w:space="0" w:color="auto"/>
                        <w:bottom w:val="none" w:sz="0" w:space="0" w:color="auto"/>
                        <w:right w:val="none" w:sz="0" w:space="0" w:color="auto"/>
                      </w:divBdr>
                    </w:div>
                  </w:divsChild>
                </w:div>
                <w:div w:id="1129663656">
                  <w:marLeft w:val="0"/>
                  <w:marRight w:val="0"/>
                  <w:marTop w:val="0"/>
                  <w:marBottom w:val="0"/>
                  <w:divBdr>
                    <w:top w:val="none" w:sz="0" w:space="0" w:color="auto"/>
                    <w:left w:val="none" w:sz="0" w:space="0" w:color="auto"/>
                    <w:bottom w:val="none" w:sz="0" w:space="0" w:color="auto"/>
                    <w:right w:val="none" w:sz="0" w:space="0" w:color="auto"/>
                  </w:divBdr>
                  <w:divsChild>
                    <w:div w:id="78604030">
                      <w:marLeft w:val="0"/>
                      <w:marRight w:val="0"/>
                      <w:marTop w:val="0"/>
                      <w:marBottom w:val="0"/>
                      <w:divBdr>
                        <w:top w:val="none" w:sz="0" w:space="0" w:color="auto"/>
                        <w:left w:val="none" w:sz="0" w:space="0" w:color="auto"/>
                        <w:bottom w:val="none" w:sz="0" w:space="0" w:color="auto"/>
                        <w:right w:val="none" w:sz="0" w:space="0" w:color="auto"/>
                      </w:divBdr>
                    </w:div>
                  </w:divsChild>
                </w:div>
                <w:div w:id="1130824764">
                  <w:marLeft w:val="0"/>
                  <w:marRight w:val="0"/>
                  <w:marTop w:val="0"/>
                  <w:marBottom w:val="0"/>
                  <w:divBdr>
                    <w:top w:val="none" w:sz="0" w:space="0" w:color="auto"/>
                    <w:left w:val="none" w:sz="0" w:space="0" w:color="auto"/>
                    <w:bottom w:val="none" w:sz="0" w:space="0" w:color="auto"/>
                    <w:right w:val="none" w:sz="0" w:space="0" w:color="auto"/>
                  </w:divBdr>
                  <w:divsChild>
                    <w:div w:id="503324893">
                      <w:marLeft w:val="0"/>
                      <w:marRight w:val="0"/>
                      <w:marTop w:val="0"/>
                      <w:marBottom w:val="0"/>
                      <w:divBdr>
                        <w:top w:val="none" w:sz="0" w:space="0" w:color="auto"/>
                        <w:left w:val="none" w:sz="0" w:space="0" w:color="auto"/>
                        <w:bottom w:val="none" w:sz="0" w:space="0" w:color="auto"/>
                        <w:right w:val="none" w:sz="0" w:space="0" w:color="auto"/>
                      </w:divBdr>
                    </w:div>
                  </w:divsChild>
                </w:div>
                <w:div w:id="1135679930">
                  <w:marLeft w:val="0"/>
                  <w:marRight w:val="0"/>
                  <w:marTop w:val="0"/>
                  <w:marBottom w:val="0"/>
                  <w:divBdr>
                    <w:top w:val="none" w:sz="0" w:space="0" w:color="auto"/>
                    <w:left w:val="none" w:sz="0" w:space="0" w:color="auto"/>
                    <w:bottom w:val="none" w:sz="0" w:space="0" w:color="auto"/>
                    <w:right w:val="none" w:sz="0" w:space="0" w:color="auto"/>
                  </w:divBdr>
                  <w:divsChild>
                    <w:div w:id="1316301865">
                      <w:marLeft w:val="0"/>
                      <w:marRight w:val="0"/>
                      <w:marTop w:val="0"/>
                      <w:marBottom w:val="0"/>
                      <w:divBdr>
                        <w:top w:val="none" w:sz="0" w:space="0" w:color="auto"/>
                        <w:left w:val="none" w:sz="0" w:space="0" w:color="auto"/>
                        <w:bottom w:val="none" w:sz="0" w:space="0" w:color="auto"/>
                        <w:right w:val="none" w:sz="0" w:space="0" w:color="auto"/>
                      </w:divBdr>
                    </w:div>
                  </w:divsChild>
                </w:div>
                <w:div w:id="1151017897">
                  <w:marLeft w:val="0"/>
                  <w:marRight w:val="0"/>
                  <w:marTop w:val="0"/>
                  <w:marBottom w:val="0"/>
                  <w:divBdr>
                    <w:top w:val="none" w:sz="0" w:space="0" w:color="auto"/>
                    <w:left w:val="none" w:sz="0" w:space="0" w:color="auto"/>
                    <w:bottom w:val="none" w:sz="0" w:space="0" w:color="auto"/>
                    <w:right w:val="none" w:sz="0" w:space="0" w:color="auto"/>
                  </w:divBdr>
                  <w:divsChild>
                    <w:div w:id="2047177748">
                      <w:marLeft w:val="0"/>
                      <w:marRight w:val="0"/>
                      <w:marTop w:val="0"/>
                      <w:marBottom w:val="0"/>
                      <w:divBdr>
                        <w:top w:val="none" w:sz="0" w:space="0" w:color="auto"/>
                        <w:left w:val="none" w:sz="0" w:space="0" w:color="auto"/>
                        <w:bottom w:val="none" w:sz="0" w:space="0" w:color="auto"/>
                        <w:right w:val="none" w:sz="0" w:space="0" w:color="auto"/>
                      </w:divBdr>
                    </w:div>
                  </w:divsChild>
                </w:div>
                <w:div w:id="1153571108">
                  <w:marLeft w:val="0"/>
                  <w:marRight w:val="0"/>
                  <w:marTop w:val="0"/>
                  <w:marBottom w:val="0"/>
                  <w:divBdr>
                    <w:top w:val="none" w:sz="0" w:space="0" w:color="auto"/>
                    <w:left w:val="none" w:sz="0" w:space="0" w:color="auto"/>
                    <w:bottom w:val="none" w:sz="0" w:space="0" w:color="auto"/>
                    <w:right w:val="none" w:sz="0" w:space="0" w:color="auto"/>
                  </w:divBdr>
                  <w:divsChild>
                    <w:div w:id="2051102778">
                      <w:marLeft w:val="0"/>
                      <w:marRight w:val="0"/>
                      <w:marTop w:val="0"/>
                      <w:marBottom w:val="0"/>
                      <w:divBdr>
                        <w:top w:val="none" w:sz="0" w:space="0" w:color="auto"/>
                        <w:left w:val="none" w:sz="0" w:space="0" w:color="auto"/>
                        <w:bottom w:val="none" w:sz="0" w:space="0" w:color="auto"/>
                        <w:right w:val="none" w:sz="0" w:space="0" w:color="auto"/>
                      </w:divBdr>
                    </w:div>
                  </w:divsChild>
                </w:div>
                <w:div w:id="1155029125">
                  <w:marLeft w:val="0"/>
                  <w:marRight w:val="0"/>
                  <w:marTop w:val="0"/>
                  <w:marBottom w:val="0"/>
                  <w:divBdr>
                    <w:top w:val="none" w:sz="0" w:space="0" w:color="auto"/>
                    <w:left w:val="none" w:sz="0" w:space="0" w:color="auto"/>
                    <w:bottom w:val="none" w:sz="0" w:space="0" w:color="auto"/>
                    <w:right w:val="none" w:sz="0" w:space="0" w:color="auto"/>
                  </w:divBdr>
                  <w:divsChild>
                    <w:div w:id="259872806">
                      <w:marLeft w:val="0"/>
                      <w:marRight w:val="0"/>
                      <w:marTop w:val="0"/>
                      <w:marBottom w:val="0"/>
                      <w:divBdr>
                        <w:top w:val="none" w:sz="0" w:space="0" w:color="auto"/>
                        <w:left w:val="none" w:sz="0" w:space="0" w:color="auto"/>
                        <w:bottom w:val="none" w:sz="0" w:space="0" w:color="auto"/>
                        <w:right w:val="none" w:sz="0" w:space="0" w:color="auto"/>
                      </w:divBdr>
                    </w:div>
                  </w:divsChild>
                </w:div>
                <w:div w:id="1155072322">
                  <w:marLeft w:val="0"/>
                  <w:marRight w:val="0"/>
                  <w:marTop w:val="0"/>
                  <w:marBottom w:val="0"/>
                  <w:divBdr>
                    <w:top w:val="none" w:sz="0" w:space="0" w:color="auto"/>
                    <w:left w:val="none" w:sz="0" w:space="0" w:color="auto"/>
                    <w:bottom w:val="none" w:sz="0" w:space="0" w:color="auto"/>
                    <w:right w:val="none" w:sz="0" w:space="0" w:color="auto"/>
                  </w:divBdr>
                  <w:divsChild>
                    <w:div w:id="1474786921">
                      <w:marLeft w:val="0"/>
                      <w:marRight w:val="0"/>
                      <w:marTop w:val="0"/>
                      <w:marBottom w:val="0"/>
                      <w:divBdr>
                        <w:top w:val="none" w:sz="0" w:space="0" w:color="auto"/>
                        <w:left w:val="none" w:sz="0" w:space="0" w:color="auto"/>
                        <w:bottom w:val="none" w:sz="0" w:space="0" w:color="auto"/>
                        <w:right w:val="none" w:sz="0" w:space="0" w:color="auto"/>
                      </w:divBdr>
                    </w:div>
                  </w:divsChild>
                </w:div>
                <w:div w:id="1156872378">
                  <w:marLeft w:val="0"/>
                  <w:marRight w:val="0"/>
                  <w:marTop w:val="0"/>
                  <w:marBottom w:val="0"/>
                  <w:divBdr>
                    <w:top w:val="none" w:sz="0" w:space="0" w:color="auto"/>
                    <w:left w:val="none" w:sz="0" w:space="0" w:color="auto"/>
                    <w:bottom w:val="none" w:sz="0" w:space="0" w:color="auto"/>
                    <w:right w:val="none" w:sz="0" w:space="0" w:color="auto"/>
                  </w:divBdr>
                  <w:divsChild>
                    <w:div w:id="252400447">
                      <w:marLeft w:val="0"/>
                      <w:marRight w:val="0"/>
                      <w:marTop w:val="0"/>
                      <w:marBottom w:val="0"/>
                      <w:divBdr>
                        <w:top w:val="none" w:sz="0" w:space="0" w:color="auto"/>
                        <w:left w:val="none" w:sz="0" w:space="0" w:color="auto"/>
                        <w:bottom w:val="none" w:sz="0" w:space="0" w:color="auto"/>
                        <w:right w:val="none" w:sz="0" w:space="0" w:color="auto"/>
                      </w:divBdr>
                    </w:div>
                  </w:divsChild>
                </w:div>
                <w:div w:id="1158300544">
                  <w:marLeft w:val="0"/>
                  <w:marRight w:val="0"/>
                  <w:marTop w:val="0"/>
                  <w:marBottom w:val="0"/>
                  <w:divBdr>
                    <w:top w:val="none" w:sz="0" w:space="0" w:color="auto"/>
                    <w:left w:val="none" w:sz="0" w:space="0" w:color="auto"/>
                    <w:bottom w:val="none" w:sz="0" w:space="0" w:color="auto"/>
                    <w:right w:val="none" w:sz="0" w:space="0" w:color="auto"/>
                  </w:divBdr>
                  <w:divsChild>
                    <w:div w:id="1713964361">
                      <w:marLeft w:val="0"/>
                      <w:marRight w:val="0"/>
                      <w:marTop w:val="0"/>
                      <w:marBottom w:val="0"/>
                      <w:divBdr>
                        <w:top w:val="none" w:sz="0" w:space="0" w:color="auto"/>
                        <w:left w:val="none" w:sz="0" w:space="0" w:color="auto"/>
                        <w:bottom w:val="none" w:sz="0" w:space="0" w:color="auto"/>
                        <w:right w:val="none" w:sz="0" w:space="0" w:color="auto"/>
                      </w:divBdr>
                    </w:div>
                  </w:divsChild>
                </w:div>
                <w:div w:id="1161893461">
                  <w:marLeft w:val="0"/>
                  <w:marRight w:val="0"/>
                  <w:marTop w:val="0"/>
                  <w:marBottom w:val="0"/>
                  <w:divBdr>
                    <w:top w:val="none" w:sz="0" w:space="0" w:color="auto"/>
                    <w:left w:val="none" w:sz="0" w:space="0" w:color="auto"/>
                    <w:bottom w:val="none" w:sz="0" w:space="0" w:color="auto"/>
                    <w:right w:val="none" w:sz="0" w:space="0" w:color="auto"/>
                  </w:divBdr>
                  <w:divsChild>
                    <w:div w:id="1726443323">
                      <w:marLeft w:val="0"/>
                      <w:marRight w:val="0"/>
                      <w:marTop w:val="0"/>
                      <w:marBottom w:val="0"/>
                      <w:divBdr>
                        <w:top w:val="none" w:sz="0" w:space="0" w:color="auto"/>
                        <w:left w:val="none" w:sz="0" w:space="0" w:color="auto"/>
                        <w:bottom w:val="none" w:sz="0" w:space="0" w:color="auto"/>
                        <w:right w:val="none" w:sz="0" w:space="0" w:color="auto"/>
                      </w:divBdr>
                    </w:div>
                  </w:divsChild>
                </w:div>
                <w:div w:id="1176727347">
                  <w:marLeft w:val="0"/>
                  <w:marRight w:val="0"/>
                  <w:marTop w:val="0"/>
                  <w:marBottom w:val="0"/>
                  <w:divBdr>
                    <w:top w:val="none" w:sz="0" w:space="0" w:color="auto"/>
                    <w:left w:val="none" w:sz="0" w:space="0" w:color="auto"/>
                    <w:bottom w:val="none" w:sz="0" w:space="0" w:color="auto"/>
                    <w:right w:val="none" w:sz="0" w:space="0" w:color="auto"/>
                  </w:divBdr>
                  <w:divsChild>
                    <w:div w:id="1763603843">
                      <w:marLeft w:val="0"/>
                      <w:marRight w:val="0"/>
                      <w:marTop w:val="0"/>
                      <w:marBottom w:val="0"/>
                      <w:divBdr>
                        <w:top w:val="none" w:sz="0" w:space="0" w:color="auto"/>
                        <w:left w:val="none" w:sz="0" w:space="0" w:color="auto"/>
                        <w:bottom w:val="none" w:sz="0" w:space="0" w:color="auto"/>
                        <w:right w:val="none" w:sz="0" w:space="0" w:color="auto"/>
                      </w:divBdr>
                    </w:div>
                  </w:divsChild>
                </w:div>
                <w:div w:id="1177043377">
                  <w:marLeft w:val="0"/>
                  <w:marRight w:val="0"/>
                  <w:marTop w:val="0"/>
                  <w:marBottom w:val="0"/>
                  <w:divBdr>
                    <w:top w:val="none" w:sz="0" w:space="0" w:color="auto"/>
                    <w:left w:val="none" w:sz="0" w:space="0" w:color="auto"/>
                    <w:bottom w:val="none" w:sz="0" w:space="0" w:color="auto"/>
                    <w:right w:val="none" w:sz="0" w:space="0" w:color="auto"/>
                  </w:divBdr>
                  <w:divsChild>
                    <w:div w:id="1882937832">
                      <w:marLeft w:val="0"/>
                      <w:marRight w:val="0"/>
                      <w:marTop w:val="0"/>
                      <w:marBottom w:val="0"/>
                      <w:divBdr>
                        <w:top w:val="none" w:sz="0" w:space="0" w:color="auto"/>
                        <w:left w:val="none" w:sz="0" w:space="0" w:color="auto"/>
                        <w:bottom w:val="none" w:sz="0" w:space="0" w:color="auto"/>
                        <w:right w:val="none" w:sz="0" w:space="0" w:color="auto"/>
                      </w:divBdr>
                    </w:div>
                  </w:divsChild>
                </w:div>
                <w:div w:id="1179080539">
                  <w:marLeft w:val="0"/>
                  <w:marRight w:val="0"/>
                  <w:marTop w:val="0"/>
                  <w:marBottom w:val="0"/>
                  <w:divBdr>
                    <w:top w:val="none" w:sz="0" w:space="0" w:color="auto"/>
                    <w:left w:val="none" w:sz="0" w:space="0" w:color="auto"/>
                    <w:bottom w:val="none" w:sz="0" w:space="0" w:color="auto"/>
                    <w:right w:val="none" w:sz="0" w:space="0" w:color="auto"/>
                  </w:divBdr>
                  <w:divsChild>
                    <w:div w:id="1987391586">
                      <w:marLeft w:val="0"/>
                      <w:marRight w:val="0"/>
                      <w:marTop w:val="0"/>
                      <w:marBottom w:val="0"/>
                      <w:divBdr>
                        <w:top w:val="none" w:sz="0" w:space="0" w:color="auto"/>
                        <w:left w:val="none" w:sz="0" w:space="0" w:color="auto"/>
                        <w:bottom w:val="none" w:sz="0" w:space="0" w:color="auto"/>
                        <w:right w:val="none" w:sz="0" w:space="0" w:color="auto"/>
                      </w:divBdr>
                    </w:div>
                  </w:divsChild>
                </w:div>
                <w:div w:id="1180198312">
                  <w:marLeft w:val="0"/>
                  <w:marRight w:val="0"/>
                  <w:marTop w:val="0"/>
                  <w:marBottom w:val="0"/>
                  <w:divBdr>
                    <w:top w:val="none" w:sz="0" w:space="0" w:color="auto"/>
                    <w:left w:val="none" w:sz="0" w:space="0" w:color="auto"/>
                    <w:bottom w:val="none" w:sz="0" w:space="0" w:color="auto"/>
                    <w:right w:val="none" w:sz="0" w:space="0" w:color="auto"/>
                  </w:divBdr>
                  <w:divsChild>
                    <w:div w:id="1298798365">
                      <w:marLeft w:val="0"/>
                      <w:marRight w:val="0"/>
                      <w:marTop w:val="0"/>
                      <w:marBottom w:val="0"/>
                      <w:divBdr>
                        <w:top w:val="none" w:sz="0" w:space="0" w:color="auto"/>
                        <w:left w:val="none" w:sz="0" w:space="0" w:color="auto"/>
                        <w:bottom w:val="none" w:sz="0" w:space="0" w:color="auto"/>
                        <w:right w:val="none" w:sz="0" w:space="0" w:color="auto"/>
                      </w:divBdr>
                    </w:div>
                  </w:divsChild>
                </w:div>
                <w:div w:id="1184440015">
                  <w:marLeft w:val="0"/>
                  <w:marRight w:val="0"/>
                  <w:marTop w:val="0"/>
                  <w:marBottom w:val="0"/>
                  <w:divBdr>
                    <w:top w:val="none" w:sz="0" w:space="0" w:color="auto"/>
                    <w:left w:val="none" w:sz="0" w:space="0" w:color="auto"/>
                    <w:bottom w:val="none" w:sz="0" w:space="0" w:color="auto"/>
                    <w:right w:val="none" w:sz="0" w:space="0" w:color="auto"/>
                  </w:divBdr>
                  <w:divsChild>
                    <w:div w:id="625157835">
                      <w:marLeft w:val="0"/>
                      <w:marRight w:val="0"/>
                      <w:marTop w:val="0"/>
                      <w:marBottom w:val="0"/>
                      <w:divBdr>
                        <w:top w:val="none" w:sz="0" w:space="0" w:color="auto"/>
                        <w:left w:val="none" w:sz="0" w:space="0" w:color="auto"/>
                        <w:bottom w:val="none" w:sz="0" w:space="0" w:color="auto"/>
                        <w:right w:val="none" w:sz="0" w:space="0" w:color="auto"/>
                      </w:divBdr>
                    </w:div>
                  </w:divsChild>
                </w:div>
                <w:div w:id="1195539639">
                  <w:marLeft w:val="0"/>
                  <w:marRight w:val="0"/>
                  <w:marTop w:val="0"/>
                  <w:marBottom w:val="0"/>
                  <w:divBdr>
                    <w:top w:val="none" w:sz="0" w:space="0" w:color="auto"/>
                    <w:left w:val="none" w:sz="0" w:space="0" w:color="auto"/>
                    <w:bottom w:val="none" w:sz="0" w:space="0" w:color="auto"/>
                    <w:right w:val="none" w:sz="0" w:space="0" w:color="auto"/>
                  </w:divBdr>
                  <w:divsChild>
                    <w:div w:id="698047870">
                      <w:marLeft w:val="0"/>
                      <w:marRight w:val="0"/>
                      <w:marTop w:val="0"/>
                      <w:marBottom w:val="0"/>
                      <w:divBdr>
                        <w:top w:val="none" w:sz="0" w:space="0" w:color="auto"/>
                        <w:left w:val="none" w:sz="0" w:space="0" w:color="auto"/>
                        <w:bottom w:val="none" w:sz="0" w:space="0" w:color="auto"/>
                        <w:right w:val="none" w:sz="0" w:space="0" w:color="auto"/>
                      </w:divBdr>
                    </w:div>
                  </w:divsChild>
                </w:div>
                <w:div w:id="1197278087">
                  <w:marLeft w:val="0"/>
                  <w:marRight w:val="0"/>
                  <w:marTop w:val="0"/>
                  <w:marBottom w:val="0"/>
                  <w:divBdr>
                    <w:top w:val="none" w:sz="0" w:space="0" w:color="auto"/>
                    <w:left w:val="none" w:sz="0" w:space="0" w:color="auto"/>
                    <w:bottom w:val="none" w:sz="0" w:space="0" w:color="auto"/>
                    <w:right w:val="none" w:sz="0" w:space="0" w:color="auto"/>
                  </w:divBdr>
                  <w:divsChild>
                    <w:div w:id="1862082033">
                      <w:marLeft w:val="0"/>
                      <w:marRight w:val="0"/>
                      <w:marTop w:val="0"/>
                      <w:marBottom w:val="0"/>
                      <w:divBdr>
                        <w:top w:val="none" w:sz="0" w:space="0" w:color="auto"/>
                        <w:left w:val="none" w:sz="0" w:space="0" w:color="auto"/>
                        <w:bottom w:val="none" w:sz="0" w:space="0" w:color="auto"/>
                        <w:right w:val="none" w:sz="0" w:space="0" w:color="auto"/>
                      </w:divBdr>
                    </w:div>
                  </w:divsChild>
                </w:div>
                <w:div w:id="1198078647">
                  <w:marLeft w:val="0"/>
                  <w:marRight w:val="0"/>
                  <w:marTop w:val="0"/>
                  <w:marBottom w:val="0"/>
                  <w:divBdr>
                    <w:top w:val="none" w:sz="0" w:space="0" w:color="auto"/>
                    <w:left w:val="none" w:sz="0" w:space="0" w:color="auto"/>
                    <w:bottom w:val="none" w:sz="0" w:space="0" w:color="auto"/>
                    <w:right w:val="none" w:sz="0" w:space="0" w:color="auto"/>
                  </w:divBdr>
                  <w:divsChild>
                    <w:div w:id="1807042950">
                      <w:marLeft w:val="0"/>
                      <w:marRight w:val="0"/>
                      <w:marTop w:val="0"/>
                      <w:marBottom w:val="0"/>
                      <w:divBdr>
                        <w:top w:val="none" w:sz="0" w:space="0" w:color="auto"/>
                        <w:left w:val="none" w:sz="0" w:space="0" w:color="auto"/>
                        <w:bottom w:val="none" w:sz="0" w:space="0" w:color="auto"/>
                        <w:right w:val="none" w:sz="0" w:space="0" w:color="auto"/>
                      </w:divBdr>
                    </w:div>
                  </w:divsChild>
                </w:div>
                <w:div w:id="1200317073">
                  <w:marLeft w:val="0"/>
                  <w:marRight w:val="0"/>
                  <w:marTop w:val="0"/>
                  <w:marBottom w:val="0"/>
                  <w:divBdr>
                    <w:top w:val="none" w:sz="0" w:space="0" w:color="auto"/>
                    <w:left w:val="none" w:sz="0" w:space="0" w:color="auto"/>
                    <w:bottom w:val="none" w:sz="0" w:space="0" w:color="auto"/>
                    <w:right w:val="none" w:sz="0" w:space="0" w:color="auto"/>
                  </w:divBdr>
                  <w:divsChild>
                    <w:div w:id="1936744046">
                      <w:marLeft w:val="0"/>
                      <w:marRight w:val="0"/>
                      <w:marTop w:val="0"/>
                      <w:marBottom w:val="0"/>
                      <w:divBdr>
                        <w:top w:val="none" w:sz="0" w:space="0" w:color="auto"/>
                        <w:left w:val="none" w:sz="0" w:space="0" w:color="auto"/>
                        <w:bottom w:val="none" w:sz="0" w:space="0" w:color="auto"/>
                        <w:right w:val="none" w:sz="0" w:space="0" w:color="auto"/>
                      </w:divBdr>
                    </w:div>
                  </w:divsChild>
                </w:div>
                <w:div w:id="1200976144">
                  <w:marLeft w:val="0"/>
                  <w:marRight w:val="0"/>
                  <w:marTop w:val="0"/>
                  <w:marBottom w:val="0"/>
                  <w:divBdr>
                    <w:top w:val="none" w:sz="0" w:space="0" w:color="auto"/>
                    <w:left w:val="none" w:sz="0" w:space="0" w:color="auto"/>
                    <w:bottom w:val="none" w:sz="0" w:space="0" w:color="auto"/>
                    <w:right w:val="none" w:sz="0" w:space="0" w:color="auto"/>
                  </w:divBdr>
                  <w:divsChild>
                    <w:div w:id="332610169">
                      <w:marLeft w:val="0"/>
                      <w:marRight w:val="0"/>
                      <w:marTop w:val="0"/>
                      <w:marBottom w:val="0"/>
                      <w:divBdr>
                        <w:top w:val="none" w:sz="0" w:space="0" w:color="auto"/>
                        <w:left w:val="none" w:sz="0" w:space="0" w:color="auto"/>
                        <w:bottom w:val="none" w:sz="0" w:space="0" w:color="auto"/>
                        <w:right w:val="none" w:sz="0" w:space="0" w:color="auto"/>
                      </w:divBdr>
                    </w:div>
                  </w:divsChild>
                </w:div>
                <w:div w:id="1209952469">
                  <w:marLeft w:val="0"/>
                  <w:marRight w:val="0"/>
                  <w:marTop w:val="0"/>
                  <w:marBottom w:val="0"/>
                  <w:divBdr>
                    <w:top w:val="none" w:sz="0" w:space="0" w:color="auto"/>
                    <w:left w:val="none" w:sz="0" w:space="0" w:color="auto"/>
                    <w:bottom w:val="none" w:sz="0" w:space="0" w:color="auto"/>
                    <w:right w:val="none" w:sz="0" w:space="0" w:color="auto"/>
                  </w:divBdr>
                  <w:divsChild>
                    <w:div w:id="666518328">
                      <w:marLeft w:val="0"/>
                      <w:marRight w:val="0"/>
                      <w:marTop w:val="0"/>
                      <w:marBottom w:val="0"/>
                      <w:divBdr>
                        <w:top w:val="none" w:sz="0" w:space="0" w:color="auto"/>
                        <w:left w:val="none" w:sz="0" w:space="0" w:color="auto"/>
                        <w:bottom w:val="none" w:sz="0" w:space="0" w:color="auto"/>
                        <w:right w:val="none" w:sz="0" w:space="0" w:color="auto"/>
                      </w:divBdr>
                    </w:div>
                  </w:divsChild>
                </w:div>
                <w:div w:id="1220752726">
                  <w:marLeft w:val="0"/>
                  <w:marRight w:val="0"/>
                  <w:marTop w:val="0"/>
                  <w:marBottom w:val="0"/>
                  <w:divBdr>
                    <w:top w:val="none" w:sz="0" w:space="0" w:color="auto"/>
                    <w:left w:val="none" w:sz="0" w:space="0" w:color="auto"/>
                    <w:bottom w:val="none" w:sz="0" w:space="0" w:color="auto"/>
                    <w:right w:val="none" w:sz="0" w:space="0" w:color="auto"/>
                  </w:divBdr>
                  <w:divsChild>
                    <w:div w:id="932129250">
                      <w:marLeft w:val="0"/>
                      <w:marRight w:val="0"/>
                      <w:marTop w:val="0"/>
                      <w:marBottom w:val="0"/>
                      <w:divBdr>
                        <w:top w:val="none" w:sz="0" w:space="0" w:color="auto"/>
                        <w:left w:val="none" w:sz="0" w:space="0" w:color="auto"/>
                        <w:bottom w:val="none" w:sz="0" w:space="0" w:color="auto"/>
                        <w:right w:val="none" w:sz="0" w:space="0" w:color="auto"/>
                      </w:divBdr>
                    </w:div>
                  </w:divsChild>
                </w:div>
                <w:div w:id="1224757765">
                  <w:marLeft w:val="0"/>
                  <w:marRight w:val="0"/>
                  <w:marTop w:val="0"/>
                  <w:marBottom w:val="0"/>
                  <w:divBdr>
                    <w:top w:val="none" w:sz="0" w:space="0" w:color="auto"/>
                    <w:left w:val="none" w:sz="0" w:space="0" w:color="auto"/>
                    <w:bottom w:val="none" w:sz="0" w:space="0" w:color="auto"/>
                    <w:right w:val="none" w:sz="0" w:space="0" w:color="auto"/>
                  </w:divBdr>
                  <w:divsChild>
                    <w:div w:id="1940986994">
                      <w:marLeft w:val="0"/>
                      <w:marRight w:val="0"/>
                      <w:marTop w:val="0"/>
                      <w:marBottom w:val="0"/>
                      <w:divBdr>
                        <w:top w:val="none" w:sz="0" w:space="0" w:color="auto"/>
                        <w:left w:val="none" w:sz="0" w:space="0" w:color="auto"/>
                        <w:bottom w:val="none" w:sz="0" w:space="0" w:color="auto"/>
                        <w:right w:val="none" w:sz="0" w:space="0" w:color="auto"/>
                      </w:divBdr>
                    </w:div>
                  </w:divsChild>
                </w:div>
                <w:div w:id="1228415264">
                  <w:marLeft w:val="0"/>
                  <w:marRight w:val="0"/>
                  <w:marTop w:val="0"/>
                  <w:marBottom w:val="0"/>
                  <w:divBdr>
                    <w:top w:val="none" w:sz="0" w:space="0" w:color="auto"/>
                    <w:left w:val="none" w:sz="0" w:space="0" w:color="auto"/>
                    <w:bottom w:val="none" w:sz="0" w:space="0" w:color="auto"/>
                    <w:right w:val="none" w:sz="0" w:space="0" w:color="auto"/>
                  </w:divBdr>
                  <w:divsChild>
                    <w:div w:id="1725907764">
                      <w:marLeft w:val="0"/>
                      <w:marRight w:val="0"/>
                      <w:marTop w:val="0"/>
                      <w:marBottom w:val="0"/>
                      <w:divBdr>
                        <w:top w:val="none" w:sz="0" w:space="0" w:color="auto"/>
                        <w:left w:val="none" w:sz="0" w:space="0" w:color="auto"/>
                        <w:bottom w:val="none" w:sz="0" w:space="0" w:color="auto"/>
                        <w:right w:val="none" w:sz="0" w:space="0" w:color="auto"/>
                      </w:divBdr>
                    </w:div>
                  </w:divsChild>
                </w:div>
                <w:div w:id="1238056381">
                  <w:marLeft w:val="0"/>
                  <w:marRight w:val="0"/>
                  <w:marTop w:val="0"/>
                  <w:marBottom w:val="0"/>
                  <w:divBdr>
                    <w:top w:val="none" w:sz="0" w:space="0" w:color="auto"/>
                    <w:left w:val="none" w:sz="0" w:space="0" w:color="auto"/>
                    <w:bottom w:val="none" w:sz="0" w:space="0" w:color="auto"/>
                    <w:right w:val="none" w:sz="0" w:space="0" w:color="auto"/>
                  </w:divBdr>
                  <w:divsChild>
                    <w:div w:id="1702121733">
                      <w:marLeft w:val="0"/>
                      <w:marRight w:val="0"/>
                      <w:marTop w:val="0"/>
                      <w:marBottom w:val="0"/>
                      <w:divBdr>
                        <w:top w:val="none" w:sz="0" w:space="0" w:color="auto"/>
                        <w:left w:val="none" w:sz="0" w:space="0" w:color="auto"/>
                        <w:bottom w:val="none" w:sz="0" w:space="0" w:color="auto"/>
                        <w:right w:val="none" w:sz="0" w:space="0" w:color="auto"/>
                      </w:divBdr>
                    </w:div>
                  </w:divsChild>
                </w:div>
                <w:div w:id="1244487225">
                  <w:marLeft w:val="0"/>
                  <w:marRight w:val="0"/>
                  <w:marTop w:val="0"/>
                  <w:marBottom w:val="0"/>
                  <w:divBdr>
                    <w:top w:val="none" w:sz="0" w:space="0" w:color="auto"/>
                    <w:left w:val="none" w:sz="0" w:space="0" w:color="auto"/>
                    <w:bottom w:val="none" w:sz="0" w:space="0" w:color="auto"/>
                    <w:right w:val="none" w:sz="0" w:space="0" w:color="auto"/>
                  </w:divBdr>
                  <w:divsChild>
                    <w:div w:id="1423381330">
                      <w:marLeft w:val="0"/>
                      <w:marRight w:val="0"/>
                      <w:marTop w:val="0"/>
                      <w:marBottom w:val="0"/>
                      <w:divBdr>
                        <w:top w:val="none" w:sz="0" w:space="0" w:color="auto"/>
                        <w:left w:val="none" w:sz="0" w:space="0" w:color="auto"/>
                        <w:bottom w:val="none" w:sz="0" w:space="0" w:color="auto"/>
                        <w:right w:val="none" w:sz="0" w:space="0" w:color="auto"/>
                      </w:divBdr>
                    </w:div>
                  </w:divsChild>
                </w:div>
                <w:div w:id="1253591551">
                  <w:marLeft w:val="0"/>
                  <w:marRight w:val="0"/>
                  <w:marTop w:val="0"/>
                  <w:marBottom w:val="0"/>
                  <w:divBdr>
                    <w:top w:val="none" w:sz="0" w:space="0" w:color="auto"/>
                    <w:left w:val="none" w:sz="0" w:space="0" w:color="auto"/>
                    <w:bottom w:val="none" w:sz="0" w:space="0" w:color="auto"/>
                    <w:right w:val="none" w:sz="0" w:space="0" w:color="auto"/>
                  </w:divBdr>
                  <w:divsChild>
                    <w:div w:id="1067799363">
                      <w:marLeft w:val="0"/>
                      <w:marRight w:val="0"/>
                      <w:marTop w:val="0"/>
                      <w:marBottom w:val="0"/>
                      <w:divBdr>
                        <w:top w:val="none" w:sz="0" w:space="0" w:color="auto"/>
                        <w:left w:val="none" w:sz="0" w:space="0" w:color="auto"/>
                        <w:bottom w:val="none" w:sz="0" w:space="0" w:color="auto"/>
                        <w:right w:val="none" w:sz="0" w:space="0" w:color="auto"/>
                      </w:divBdr>
                    </w:div>
                  </w:divsChild>
                </w:div>
                <w:div w:id="1256473747">
                  <w:marLeft w:val="0"/>
                  <w:marRight w:val="0"/>
                  <w:marTop w:val="0"/>
                  <w:marBottom w:val="0"/>
                  <w:divBdr>
                    <w:top w:val="none" w:sz="0" w:space="0" w:color="auto"/>
                    <w:left w:val="none" w:sz="0" w:space="0" w:color="auto"/>
                    <w:bottom w:val="none" w:sz="0" w:space="0" w:color="auto"/>
                    <w:right w:val="none" w:sz="0" w:space="0" w:color="auto"/>
                  </w:divBdr>
                  <w:divsChild>
                    <w:div w:id="648629365">
                      <w:marLeft w:val="0"/>
                      <w:marRight w:val="0"/>
                      <w:marTop w:val="0"/>
                      <w:marBottom w:val="0"/>
                      <w:divBdr>
                        <w:top w:val="none" w:sz="0" w:space="0" w:color="auto"/>
                        <w:left w:val="none" w:sz="0" w:space="0" w:color="auto"/>
                        <w:bottom w:val="none" w:sz="0" w:space="0" w:color="auto"/>
                        <w:right w:val="none" w:sz="0" w:space="0" w:color="auto"/>
                      </w:divBdr>
                    </w:div>
                  </w:divsChild>
                </w:div>
                <w:div w:id="1256552969">
                  <w:marLeft w:val="0"/>
                  <w:marRight w:val="0"/>
                  <w:marTop w:val="0"/>
                  <w:marBottom w:val="0"/>
                  <w:divBdr>
                    <w:top w:val="none" w:sz="0" w:space="0" w:color="auto"/>
                    <w:left w:val="none" w:sz="0" w:space="0" w:color="auto"/>
                    <w:bottom w:val="none" w:sz="0" w:space="0" w:color="auto"/>
                    <w:right w:val="none" w:sz="0" w:space="0" w:color="auto"/>
                  </w:divBdr>
                  <w:divsChild>
                    <w:div w:id="680472237">
                      <w:marLeft w:val="0"/>
                      <w:marRight w:val="0"/>
                      <w:marTop w:val="0"/>
                      <w:marBottom w:val="0"/>
                      <w:divBdr>
                        <w:top w:val="none" w:sz="0" w:space="0" w:color="auto"/>
                        <w:left w:val="none" w:sz="0" w:space="0" w:color="auto"/>
                        <w:bottom w:val="none" w:sz="0" w:space="0" w:color="auto"/>
                        <w:right w:val="none" w:sz="0" w:space="0" w:color="auto"/>
                      </w:divBdr>
                    </w:div>
                  </w:divsChild>
                </w:div>
                <w:div w:id="1257514879">
                  <w:marLeft w:val="0"/>
                  <w:marRight w:val="0"/>
                  <w:marTop w:val="0"/>
                  <w:marBottom w:val="0"/>
                  <w:divBdr>
                    <w:top w:val="none" w:sz="0" w:space="0" w:color="auto"/>
                    <w:left w:val="none" w:sz="0" w:space="0" w:color="auto"/>
                    <w:bottom w:val="none" w:sz="0" w:space="0" w:color="auto"/>
                    <w:right w:val="none" w:sz="0" w:space="0" w:color="auto"/>
                  </w:divBdr>
                  <w:divsChild>
                    <w:div w:id="980236797">
                      <w:marLeft w:val="0"/>
                      <w:marRight w:val="0"/>
                      <w:marTop w:val="0"/>
                      <w:marBottom w:val="0"/>
                      <w:divBdr>
                        <w:top w:val="none" w:sz="0" w:space="0" w:color="auto"/>
                        <w:left w:val="none" w:sz="0" w:space="0" w:color="auto"/>
                        <w:bottom w:val="none" w:sz="0" w:space="0" w:color="auto"/>
                        <w:right w:val="none" w:sz="0" w:space="0" w:color="auto"/>
                      </w:divBdr>
                    </w:div>
                  </w:divsChild>
                </w:div>
                <w:div w:id="1263800865">
                  <w:marLeft w:val="0"/>
                  <w:marRight w:val="0"/>
                  <w:marTop w:val="0"/>
                  <w:marBottom w:val="0"/>
                  <w:divBdr>
                    <w:top w:val="none" w:sz="0" w:space="0" w:color="auto"/>
                    <w:left w:val="none" w:sz="0" w:space="0" w:color="auto"/>
                    <w:bottom w:val="none" w:sz="0" w:space="0" w:color="auto"/>
                    <w:right w:val="none" w:sz="0" w:space="0" w:color="auto"/>
                  </w:divBdr>
                  <w:divsChild>
                    <w:div w:id="930896257">
                      <w:marLeft w:val="0"/>
                      <w:marRight w:val="0"/>
                      <w:marTop w:val="0"/>
                      <w:marBottom w:val="0"/>
                      <w:divBdr>
                        <w:top w:val="none" w:sz="0" w:space="0" w:color="auto"/>
                        <w:left w:val="none" w:sz="0" w:space="0" w:color="auto"/>
                        <w:bottom w:val="none" w:sz="0" w:space="0" w:color="auto"/>
                        <w:right w:val="none" w:sz="0" w:space="0" w:color="auto"/>
                      </w:divBdr>
                    </w:div>
                  </w:divsChild>
                </w:div>
                <w:div w:id="1265723685">
                  <w:marLeft w:val="0"/>
                  <w:marRight w:val="0"/>
                  <w:marTop w:val="0"/>
                  <w:marBottom w:val="0"/>
                  <w:divBdr>
                    <w:top w:val="none" w:sz="0" w:space="0" w:color="auto"/>
                    <w:left w:val="none" w:sz="0" w:space="0" w:color="auto"/>
                    <w:bottom w:val="none" w:sz="0" w:space="0" w:color="auto"/>
                    <w:right w:val="none" w:sz="0" w:space="0" w:color="auto"/>
                  </w:divBdr>
                  <w:divsChild>
                    <w:div w:id="43994526">
                      <w:marLeft w:val="0"/>
                      <w:marRight w:val="0"/>
                      <w:marTop w:val="0"/>
                      <w:marBottom w:val="0"/>
                      <w:divBdr>
                        <w:top w:val="none" w:sz="0" w:space="0" w:color="auto"/>
                        <w:left w:val="none" w:sz="0" w:space="0" w:color="auto"/>
                        <w:bottom w:val="none" w:sz="0" w:space="0" w:color="auto"/>
                        <w:right w:val="none" w:sz="0" w:space="0" w:color="auto"/>
                      </w:divBdr>
                    </w:div>
                  </w:divsChild>
                </w:div>
                <w:div w:id="1266615648">
                  <w:marLeft w:val="0"/>
                  <w:marRight w:val="0"/>
                  <w:marTop w:val="0"/>
                  <w:marBottom w:val="0"/>
                  <w:divBdr>
                    <w:top w:val="none" w:sz="0" w:space="0" w:color="auto"/>
                    <w:left w:val="none" w:sz="0" w:space="0" w:color="auto"/>
                    <w:bottom w:val="none" w:sz="0" w:space="0" w:color="auto"/>
                    <w:right w:val="none" w:sz="0" w:space="0" w:color="auto"/>
                  </w:divBdr>
                  <w:divsChild>
                    <w:div w:id="1571228785">
                      <w:marLeft w:val="0"/>
                      <w:marRight w:val="0"/>
                      <w:marTop w:val="0"/>
                      <w:marBottom w:val="0"/>
                      <w:divBdr>
                        <w:top w:val="none" w:sz="0" w:space="0" w:color="auto"/>
                        <w:left w:val="none" w:sz="0" w:space="0" w:color="auto"/>
                        <w:bottom w:val="none" w:sz="0" w:space="0" w:color="auto"/>
                        <w:right w:val="none" w:sz="0" w:space="0" w:color="auto"/>
                      </w:divBdr>
                    </w:div>
                  </w:divsChild>
                </w:div>
                <w:div w:id="1267930311">
                  <w:marLeft w:val="0"/>
                  <w:marRight w:val="0"/>
                  <w:marTop w:val="0"/>
                  <w:marBottom w:val="0"/>
                  <w:divBdr>
                    <w:top w:val="none" w:sz="0" w:space="0" w:color="auto"/>
                    <w:left w:val="none" w:sz="0" w:space="0" w:color="auto"/>
                    <w:bottom w:val="none" w:sz="0" w:space="0" w:color="auto"/>
                    <w:right w:val="none" w:sz="0" w:space="0" w:color="auto"/>
                  </w:divBdr>
                  <w:divsChild>
                    <w:div w:id="1816145632">
                      <w:marLeft w:val="0"/>
                      <w:marRight w:val="0"/>
                      <w:marTop w:val="0"/>
                      <w:marBottom w:val="0"/>
                      <w:divBdr>
                        <w:top w:val="none" w:sz="0" w:space="0" w:color="auto"/>
                        <w:left w:val="none" w:sz="0" w:space="0" w:color="auto"/>
                        <w:bottom w:val="none" w:sz="0" w:space="0" w:color="auto"/>
                        <w:right w:val="none" w:sz="0" w:space="0" w:color="auto"/>
                      </w:divBdr>
                    </w:div>
                    <w:div w:id="2003045096">
                      <w:marLeft w:val="0"/>
                      <w:marRight w:val="0"/>
                      <w:marTop w:val="0"/>
                      <w:marBottom w:val="0"/>
                      <w:divBdr>
                        <w:top w:val="none" w:sz="0" w:space="0" w:color="auto"/>
                        <w:left w:val="none" w:sz="0" w:space="0" w:color="auto"/>
                        <w:bottom w:val="none" w:sz="0" w:space="0" w:color="auto"/>
                        <w:right w:val="none" w:sz="0" w:space="0" w:color="auto"/>
                      </w:divBdr>
                    </w:div>
                  </w:divsChild>
                </w:div>
                <w:div w:id="1268583712">
                  <w:marLeft w:val="0"/>
                  <w:marRight w:val="0"/>
                  <w:marTop w:val="0"/>
                  <w:marBottom w:val="0"/>
                  <w:divBdr>
                    <w:top w:val="none" w:sz="0" w:space="0" w:color="auto"/>
                    <w:left w:val="none" w:sz="0" w:space="0" w:color="auto"/>
                    <w:bottom w:val="none" w:sz="0" w:space="0" w:color="auto"/>
                    <w:right w:val="none" w:sz="0" w:space="0" w:color="auto"/>
                  </w:divBdr>
                  <w:divsChild>
                    <w:div w:id="767627787">
                      <w:marLeft w:val="0"/>
                      <w:marRight w:val="0"/>
                      <w:marTop w:val="0"/>
                      <w:marBottom w:val="0"/>
                      <w:divBdr>
                        <w:top w:val="none" w:sz="0" w:space="0" w:color="auto"/>
                        <w:left w:val="none" w:sz="0" w:space="0" w:color="auto"/>
                        <w:bottom w:val="none" w:sz="0" w:space="0" w:color="auto"/>
                        <w:right w:val="none" w:sz="0" w:space="0" w:color="auto"/>
                      </w:divBdr>
                    </w:div>
                  </w:divsChild>
                </w:div>
                <w:div w:id="1269969911">
                  <w:marLeft w:val="0"/>
                  <w:marRight w:val="0"/>
                  <w:marTop w:val="0"/>
                  <w:marBottom w:val="0"/>
                  <w:divBdr>
                    <w:top w:val="none" w:sz="0" w:space="0" w:color="auto"/>
                    <w:left w:val="none" w:sz="0" w:space="0" w:color="auto"/>
                    <w:bottom w:val="none" w:sz="0" w:space="0" w:color="auto"/>
                    <w:right w:val="none" w:sz="0" w:space="0" w:color="auto"/>
                  </w:divBdr>
                  <w:divsChild>
                    <w:div w:id="1771004403">
                      <w:marLeft w:val="0"/>
                      <w:marRight w:val="0"/>
                      <w:marTop w:val="0"/>
                      <w:marBottom w:val="0"/>
                      <w:divBdr>
                        <w:top w:val="none" w:sz="0" w:space="0" w:color="auto"/>
                        <w:left w:val="none" w:sz="0" w:space="0" w:color="auto"/>
                        <w:bottom w:val="none" w:sz="0" w:space="0" w:color="auto"/>
                        <w:right w:val="none" w:sz="0" w:space="0" w:color="auto"/>
                      </w:divBdr>
                    </w:div>
                  </w:divsChild>
                </w:div>
                <w:div w:id="1272206594">
                  <w:marLeft w:val="0"/>
                  <w:marRight w:val="0"/>
                  <w:marTop w:val="0"/>
                  <w:marBottom w:val="0"/>
                  <w:divBdr>
                    <w:top w:val="none" w:sz="0" w:space="0" w:color="auto"/>
                    <w:left w:val="none" w:sz="0" w:space="0" w:color="auto"/>
                    <w:bottom w:val="none" w:sz="0" w:space="0" w:color="auto"/>
                    <w:right w:val="none" w:sz="0" w:space="0" w:color="auto"/>
                  </w:divBdr>
                  <w:divsChild>
                    <w:div w:id="703869143">
                      <w:marLeft w:val="0"/>
                      <w:marRight w:val="0"/>
                      <w:marTop w:val="0"/>
                      <w:marBottom w:val="0"/>
                      <w:divBdr>
                        <w:top w:val="none" w:sz="0" w:space="0" w:color="auto"/>
                        <w:left w:val="none" w:sz="0" w:space="0" w:color="auto"/>
                        <w:bottom w:val="none" w:sz="0" w:space="0" w:color="auto"/>
                        <w:right w:val="none" w:sz="0" w:space="0" w:color="auto"/>
                      </w:divBdr>
                    </w:div>
                  </w:divsChild>
                </w:div>
                <w:div w:id="1272782742">
                  <w:marLeft w:val="0"/>
                  <w:marRight w:val="0"/>
                  <w:marTop w:val="0"/>
                  <w:marBottom w:val="0"/>
                  <w:divBdr>
                    <w:top w:val="none" w:sz="0" w:space="0" w:color="auto"/>
                    <w:left w:val="none" w:sz="0" w:space="0" w:color="auto"/>
                    <w:bottom w:val="none" w:sz="0" w:space="0" w:color="auto"/>
                    <w:right w:val="none" w:sz="0" w:space="0" w:color="auto"/>
                  </w:divBdr>
                  <w:divsChild>
                    <w:div w:id="102963267">
                      <w:marLeft w:val="0"/>
                      <w:marRight w:val="0"/>
                      <w:marTop w:val="0"/>
                      <w:marBottom w:val="0"/>
                      <w:divBdr>
                        <w:top w:val="none" w:sz="0" w:space="0" w:color="auto"/>
                        <w:left w:val="none" w:sz="0" w:space="0" w:color="auto"/>
                        <w:bottom w:val="none" w:sz="0" w:space="0" w:color="auto"/>
                        <w:right w:val="none" w:sz="0" w:space="0" w:color="auto"/>
                      </w:divBdr>
                    </w:div>
                  </w:divsChild>
                </w:div>
                <w:div w:id="1274023514">
                  <w:marLeft w:val="0"/>
                  <w:marRight w:val="0"/>
                  <w:marTop w:val="0"/>
                  <w:marBottom w:val="0"/>
                  <w:divBdr>
                    <w:top w:val="none" w:sz="0" w:space="0" w:color="auto"/>
                    <w:left w:val="none" w:sz="0" w:space="0" w:color="auto"/>
                    <w:bottom w:val="none" w:sz="0" w:space="0" w:color="auto"/>
                    <w:right w:val="none" w:sz="0" w:space="0" w:color="auto"/>
                  </w:divBdr>
                  <w:divsChild>
                    <w:div w:id="1644652760">
                      <w:marLeft w:val="0"/>
                      <w:marRight w:val="0"/>
                      <w:marTop w:val="0"/>
                      <w:marBottom w:val="0"/>
                      <w:divBdr>
                        <w:top w:val="none" w:sz="0" w:space="0" w:color="auto"/>
                        <w:left w:val="none" w:sz="0" w:space="0" w:color="auto"/>
                        <w:bottom w:val="none" w:sz="0" w:space="0" w:color="auto"/>
                        <w:right w:val="none" w:sz="0" w:space="0" w:color="auto"/>
                      </w:divBdr>
                    </w:div>
                  </w:divsChild>
                </w:div>
                <w:div w:id="1276332811">
                  <w:marLeft w:val="0"/>
                  <w:marRight w:val="0"/>
                  <w:marTop w:val="0"/>
                  <w:marBottom w:val="0"/>
                  <w:divBdr>
                    <w:top w:val="none" w:sz="0" w:space="0" w:color="auto"/>
                    <w:left w:val="none" w:sz="0" w:space="0" w:color="auto"/>
                    <w:bottom w:val="none" w:sz="0" w:space="0" w:color="auto"/>
                    <w:right w:val="none" w:sz="0" w:space="0" w:color="auto"/>
                  </w:divBdr>
                  <w:divsChild>
                    <w:div w:id="1422990850">
                      <w:marLeft w:val="0"/>
                      <w:marRight w:val="0"/>
                      <w:marTop w:val="0"/>
                      <w:marBottom w:val="0"/>
                      <w:divBdr>
                        <w:top w:val="none" w:sz="0" w:space="0" w:color="auto"/>
                        <w:left w:val="none" w:sz="0" w:space="0" w:color="auto"/>
                        <w:bottom w:val="none" w:sz="0" w:space="0" w:color="auto"/>
                        <w:right w:val="none" w:sz="0" w:space="0" w:color="auto"/>
                      </w:divBdr>
                    </w:div>
                  </w:divsChild>
                </w:div>
                <w:div w:id="1277440792">
                  <w:marLeft w:val="0"/>
                  <w:marRight w:val="0"/>
                  <w:marTop w:val="0"/>
                  <w:marBottom w:val="0"/>
                  <w:divBdr>
                    <w:top w:val="none" w:sz="0" w:space="0" w:color="auto"/>
                    <w:left w:val="none" w:sz="0" w:space="0" w:color="auto"/>
                    <w:bottom w:val="none" w:sz="0" w:space="0" w:color="auto"/>
                    <w:right w:val="none" w:sz="0" w:space="0" w:color="auto"/>
                  </w:divBdr>
                  <w:divsChild>
                    <w:div w:id="1715502821">
                      <w:marLeft w:val="0"/>
                      <w:marRight w:val="0"/>
                      <w:marTop w:val="0"/>
                      <w:marBottom w:val="0"/>
                      <w:divBdr>
                        <w:top w:val="none" w:sz="0" w:space="0" w:color="auto"/>
                        <w:left w:val="none" w:sz="0" w:space="0" w:color="auto"/>
                        <w:bottom w:val="none" w:sz="0" w:space="0" w:color="auto"/>
                        <w:right w:val="none" w:sz="0" w:space="0" w:color="auto"/>
                      </w:divBdr>
                    </w:div>
                  </w:divsChild>
                </w:div>
                <w:div w:id="1281449884">
                  <w:marLeft w:val="0"/>
                  <w:marRight w:val="0"/>
                  <w:marTop w:val="0"/>
                  <w:marBottom w:val="0"/>
                  <w:divBdr>
                    <w:top w:val="none" w:sz="0" w:space="0" w:color="auto"/>
                    <w:left w:val="none" w:sz="0" w:space="0" w:color="auto"/>
                    <w:bottom w:val="none" w:sz="0" w:space="0" w:color="auto"/>
                    <w:right w:val="none" w:sz="0" w:space="0" w:color="auto"/>
                  </w:divBdr>
                  <w:divsChild>
                    <w:div w:id="449672165">
                      <w:marLeft w:val="0"/>
                      <w:marRight w:val="0"/>
                      <w:marTop w:val="0"/>
                      <w:marBottom w:val="0"/>
                      <w:divBdr>
                        <w:top w:val="none" w:sz="0" w:space="0" w:color="auto"/>
                        <w:left w:val="none" w:sz="0" w:space="0" w:color="auto"/>
                        <w:bottom w:val="none" w:sz="0" w:space="0" w:color="auto"/>
                        <w:right w:val="none" w:sz="0" w:space="0" w:color="auto"/>
                      </w:divBdr>
                    </w:div>
                  </w:divsChild>
                </w:div>
                <w:div w:id="1282617009">
                  <w:marLeft w:val="0"/>
                  <w:marRight w:val="0"/>
                  <w:marTop w:val="0"/>
                  <w:marBottom w:val="0"/>
                  <w:divBdr>
                    <w:top w:val="none" w:sz="0" w:space="0" w:color="auto"/>
                    <w:left w:val="none" w:sz="0" w:space="0" w:color="auto"/>
                    <w:bottom w:val="none" w:sz="0" w:space="0" w:color="auto"/>
                    <w:right w:val="none" w:sz="0" w:space="0" w:color="auto"/>
                  </w:divBdr>
                  <w:divsChild>
                    <w:div w:id="1836459499">
                      <w:marLeft w:val="0"/>
                      <w:marRight w:val="0"/>
                      <w:marTop w:val="0"/>
                      <w:marBottom w:val="0"/>
                      <w:divBdr>
                        <w:top w:val="none" w:sz="0" w:space="0" w:color="auto"/>
                        <w:left w:val="none" w:sz="0" w:space="0" w:color="auto"/>
                        <w:bottom w:val="none" w:sz="0" w:space="0" w:color="auto"/>
                        <w:right w:val="none" w:sz="0" w:space="0" w:color="auto"/>
                      </w:divBdr>
                    </w:div>
                  </w:divsChild>
                </w:div>
                <w:div w:id="1294168967">
                  <w:marLeft w:val="0"/>
                  <w:marRight w:val="0"/>
                  <w:marTop w:val="0"/>
                  <w:marBottom w:val="0"/>
                  <w:divBdr>
                    <w:top w:val="none" w:sz="0" w:space="0" w:color="auto"/>
                    <w:left w:val="none" w:sz="0" w:space="0" w:color="auto"/>
                    <w:bottom w:val="none" w:sz="0" w:space="0" w:color="auto"/>
                    <w:right w:val="none" w:sz="0" w:space="0" w:color="auto"/>
                  </w:divBdr>
                  <w:divsChild>
                    <w:div w:id="580021001">
                      <w:marLeft w:val="0"/>
                      <w:marRight w:val="0"/>
                      <w:marTop w:val="0"/>
                      <w:marBottom w:val="0"/>
                      <w:divBdr>
                        <w:top w:val="none" w:sz="0" w:space="0" w:color="auto"/>
                        <w:left w:val="none" w:sz="0" w:space="0" w:color="auto"/>
                        <w:bottom w:val="none" w:sz="0" w:space="0" w:color="auto"/>
                        <w:right w:val="none" w:sz="0" w:space="0" w:color="auto"/>
                      </w:divBdr>
                    </w:div>
                  </w:divsChild>
                </w:div>
                <w:div w:id="1295403255">
                  <w:marLeft w:val="0"/>
                  <w:marRight w:val="0"/>
                  <w:marTop w:val="0"/>
                  <w:marBottom w:val="0"/>
                  <w:divBdr>
                    <w:top w:val="none" w:sz="0" w:space="0" w:color="auto"/>
                    <w:left w:val="none" w:sz="0" w:space="0" w:color="auto"/>
                    <w:bottom w:val="none" w:sz="0" w:space="0" w:color="auto"/>
                    <w:right w:val="none" w:sz="0" w:space="0" w:color="auto"/>
                  </w:divBdr>
                  <w:divsChild>
                    <w:div w:id="2064597232">
                      <w:marLeft w:val="0"/>
                      <w:marRight w:val="0"/>
                      <w:marTop w:val="0"/>
                      <w:marBottom w:val="0"/>
                      <w:divBdr>
                        <w:top w:val="none" w:sz="0" w:space="0" w:color="auto"/>
                        <w:left w:val="none" w:sz="0" w:space="0" w:color="auto"/>
                        <w:bottom w:val="none" w:sz="0" w:space="0" w:color="auto"/>
                        <w:right w:val="none" w:sz="0" w:space="0" w:color="auto"/>
                      </w:divBdr>
                    </w:div>
                  </w:divsChild>
                </w:div>
                <w:div w:id="1304504378">
                  <w:marLeft w:val="0"/>
                  <w:marRight w:val="0"/>
                  <w:marTop w:val="0"/>
                  <w:marBottom w:val="0"/>
                  <w:divBdr>
                    <w:top w:val="none" w:sz="0" w:space="0" w:color="auto"/>
                    <w:left w:val="none" w:sz="0" w:space="0" w:color="auto"/>
                    <w:bottom w:val="none" w:sz="0" w:space="0" w:color="auto"/>
                    <w:right w:val="none" w:sz="0" w:space="0" w:color="auto"/>
                  </w:divBdr>
                  <w:divsChild>
                    <w:div w:id="773935872">
                      <w:marLeft w:val="0"/>
                      <w:marRight w:val="0"/>
                      <w:marTop w:val="0"/>
                      <w:marBottom w:val="0"/>
                      <w:divBdr>
                        <w:top w:val="none" w:sz="0" w:space="0" w:color="auto"/>
                        <w:left w:val="none" w:sz="0" w:space="0" w:color="auto"/>
                        <w:bottom w:val="none" w:sz="0" w:space="0" w:color="auto"/>
                        <w:right w:val="none" w:sz="0" w:space="0" w:color="auto"/>
                      </w:divBdr>
                    </w:div>
                  </w:divsChild>
                </w:div>
                <w:div w:id="1308780402">
                  <w:marLeft w:val="0"/>
                  <w:marRight w:val="0"/>
                  <w:marTop w:val="0"/>
                  <w:marBottom w:val="0"/>
                  <w:divBdr>
                    <w:top w:val="none" w:sz="0" w:space="0" w:color="auto"/>
                    <w:left w:val="none" w:sz="0" w:space="0" w:color="auto"/>
                    <w:bottom w:val="none" w:sz="0" w:space="0" w:color="auto"/>
                    <w:right w:val="none" w:sz="0" w:space="0" w:color="auto"/>
                  </w:divBdr>
                  <w:divsChild>
                    <w:div w:id="2017226318">
                      <w:marLeft w:val="0"/>
                      <w:marRight w:val="0"/>
                      <w:marTop w:val="0"/>
                      <w:marBottom w:val="0"/>
                      <w:divBdr>
                        <w:top w:val="none" w:sz="0" w:space="0" w:color="auto"/>
                        <w:left w:val="none" w:sz="0" w:space="0" w:color="auto"/>
                        <w:bottom w:val="none" w:sz="0" w:space="0" w:color="auto"/>
                        <w:right w:val="none" w:sz="0" w:space="0" w:color="auto"/>
                      </w:divBdr>
                    </w:div>
                  </w:divsChild>
                </w:div>
                <w:div w:id="1311400960">
                  <w:marLeft w:val="0"/>
                  <w:marRight w:val="0"/>
                  <w:marTop w:val="0"/>
                  <w:marBottom w:val="0"/>
                  <w:divBdr>
                    <w:top w:val="none" w:sz="0" w:space="0" w:color="auto"/>
                    <w:left w:val="none" w:sz="0" w:space="0" w:color="auto"/>
                    <w:bottom w:val="none" w:sz="0" w:space="0" w:color="auto"/>
                    <w:right w:val="none" w:sz="0" w:space="0" w:color="auto"/>
                  </w:divBdr>
                  <w:divsChild>
                    <w:div w:id="1960181762">
                      <w:marLeft w:val="0"/>
                      <w:marRight w:val="0"/>
                      <w:marTop w:val="0"/>
                      <w:marBottom w:val="0"/>
                      <w:divBdr>
                        <w:top w:val="none" w:sz="0" w:space="0" w:color="auto"/>
                        <w:left w:val="none" w:sz="0" w:space="0" w:color="auto"/>
                        <w:bottom w:val="none" w:sz="0" w:space="0" w:color="auto"/>
                        <w:right w:val="none" w:sz="0" w:space="0" w:color="auto"/>
                      </w:divBdr>
                    </w:div>
                  </w:divsChild>
                </w:div>
                <w:div w:id="1311864913">
                  <w:marLeft w:val="0"/>
                  <w:marRight w:val="0"/>
                  <w:marTop w:val="0"/>
                  <w:marBottom w:val="0"/>
                  <w:divBdr>
                    <w:top w:val="none" w:sz="0" w:space="0" w:color="auto"/>
                    <w:left w:val="none" w:sz="0" w:space="0" w:color="auto"/>
                    <w:bottom w:val="none" w:sz="0" w:space="0" w:color="auto"/>
                    <w:right w:val="none" w:sz="0" w:space="0" w:color="auto"/>
                  </w:divBdr>
                  <w:divsChild>
                    <w:div w:id="618142026">
                      <w:marLeft w:val="0"/>
                      <w:marRight w:val="0"/>
                      <w:marTop w:val="0"/>
                      <w:marBottom w:val="0"/>
                      <w:divBdr>
                        <w:top w:val="none" w:sz="0" w:space="0" w:color="auto"/>
                        <w:left w:val="none" w:sz="0" w:space="0" w:color="auto"/>
                        <w:bottom w:val="none" w:sz="0" w:space="0" w:color="auto"/>
                        <w:right w:val="none" w:sz="0" w:space="0" w:color="auto"/>
                      </w:divBdr>
                    </w:div>
                  </w:divsChild>
                </w:div>
                <w:div w:id="1317029811">
                  <w:marLeft w:val="0"/>
                  <w:marRight w:val="0"/>
                  <w:marTop w:val="0"/>
                  <w:marBottom w:val="0"/>
                  <w:divBdr>
                    <w:top w:val="none" w:sz="0" w:space="0" w:color="auto"/>
                    <w:left w:val="none" w:sz="0" w:space="0" w:color="auto"/>
                    <w:bottom w:val="none" w:sz="0" w:space="0" w:color="auto"/>
                    <w:right w:val="none" w:sz="0" w:space="0" w:color="auto"/>
                  </w:divBdr>
                  <w:divsChild>
                    <w:div w:id="944582721">
                      <w:marLeft w:val="0"/>
                      <w:marRight w:val="0"/>
                      <w:marTop w:val="0"/>
                      <w:marBottom w:val="0"/>
                      <w:divBdr>
                        <w:top w:val="none" w:sz="0" w:space="0" w:color="auto"/>
                        <w:left w:val="none" w:sz="0" w:space="0" w:color="auto"/>
                        <w:bottom w:val="none" w:sz="0" w:space="0" w:color="auto"/>
                        <w:right w:val="none" w:sz="0" w:space="0" w:color="auto"/>
                      </w:divBdr>
                    </w:div>
                  </w:divsChild>
                </w:div>
                <w:div w:id="1326281691">
                  <w:marLeft w:val="0"/>
                  <w:marRight w:val="0"/>
                  <w:marTop w:val="0"/>
                  <w:marBottom w:val="0"/>
                  <w:divBdr>
                    <w:top w:val="none" w:sz="0" w:space="0" w:color="auto"/>
                    <w:left w:val="none" w:sz="0" w:space="0" w:color="auto"/>
                    <w:bottom w:val="none" w:sz="0" w:space="0" w:color="auto"/>
                    <w:right w:val="none" w:sz="0" w:space="0" w:color="auto"/>
                  </w:divBdr>
                  <w:divsChild>
                    <w:div w:id="1345790633">
                      <w:marLeft w:val="0"/>
                      <w:marRight w:val="0"/>
                      <w:marTop w:val="0"/>
                      <w:marBottom w:val="0"/>
                      <w:divBdr>
                        <w:top w:val="none" w:sz="0" w:space="0" w:color="auto"/>
                        <w:left w:val="none" w:sz="0" w:space="0" w:color="auto"/>
                        <w:bottom w:val="none" w:sz="0" w:space="0" w:color="auto"/>
                        <w:right w:val="none" w:sz="0" w:space="0" w:color="auto"/>
                      </w:divBdr>
                    </w:div>
                  </w:divsChild>
                </w:div>
                <w:div w:id="1333533798">
                  <w:marLeft w:val="0"/>
                  <w:marRight w:val="0"/>
                  <w:marTop w:val="0"/>
                  <w:marBottom w:val="0"/>
                  <w:divBdr>
                    <w:top w:val="none" w:sz="0" w:space="0" w:color="auto"/>
                    <w:left w:val="none" w:sz="0" w:space="0" w:color="auto"/>
                    <w:bottom w:val="none" w:sz="0" w:space="0" w:color="auto"/>
                    <w:right w:val="none" w:sz="0" w:space="0" w:color="auto"/>
                  </w:divBdr>
                  <w:divsChild>
                    <w:div w:id="22444883">
                      <w:marLeft w:val="0"/>
                      <w:marRight w:val="0"/>
                      <w:marTop w:val="0"/>
                      <w:marBottom w:val="0"/>
                      <w:divBdr>
                        <w:top w:val="none" w:sz="0" w:space="0" w:color="auto"/>
                        <w:left w:val="none" w:sz="0" w:space="0" w:color="auto"/>
                        <w:bottom w:val="none" w:sz="0" w:space="0" w:color="auto"/>
                        <w:right w:val="none" w:sz="0" w:space="0" w:color="auto"/>
                      </w:divBdr>
                    </w:div>
                  </w:divsChild>
                </w:div>
                <w:div w:id="1334650802">
                  <w:marLeft w:val="0"/>
                  <w:marRight w:val="0"/>
                  <w:marTop w:val="0"/>
                  <w:marBottom w:val="0"/>
                  <w:divBdr>
                    <w:top w:val="none" w:sz="0" w:space="0" w:color="auto"/>
                    <w:left w:val="none" w:sz="0" w:space="0" w:color="auto"/>
                    <w:bottom w:val="none" w:sz="0" w:space="0" w:color="auto"/>
                    <w:right w:val="none" w:sz="0" w:space="0" w:color="auto"/>
                  </w:divBdr>
                  <w:divsChild>
                    <w:div w:id="1726293433">
                      <w:marLeft w:val="0"/>
                      <w:marRight w:val="0"/>
                      <w:marTop w:val="0"/>
                      <w:marBottom w:val="0"/>
                      <w:divBdr>
                        <w:top w:val="none" w:sz="0" w:space="0" w:color="auto"/>
                        <w:left w:val="none" w:sz="0" w:space="0" w:color="auto"/>
                        <w:bottom w:val="none" w:sz="0" w:space="0" w:color="auto"/>
                        <w:right w:val="none" w:sz="0" w:space="0" w:color="auto"/>
                      </w:divBdr>
                    </w:div>
                  </w:divsChild>
                </w:div>
                <w:div w:id="1337223385">
                  <w:marLeft w:val="0"/>
                  <w:marRight w:val="0"/>
                  <w:marTop w:val="0"/>
                  <w:marBottom w:val="0"/>
                  <w:divBdr>
                    <w:top w:val="none" w:sz="0" w:space="0" w:color="auto"/>
                    <w:left w:val="none" w:sz="0" w:space="0" w:color="auto"/>
                    <w:bottom w:val="none" w:sz="0" w:space="0" w:color="auto"/>
                    <w:right w:val="none" w:sz="0" w:space="0" w:color="auto"/>
                  </w:divBdr>
                  <w:divsChild>
                    <w:div w:id="1181428104">
                      <w:marLeft w:val="0"/>
                      <w:marRight w:val="0"/>
                      <w:marTop w:val="0"/>
                      <w:marBottom w:val="0"/>
                      <w:divBdr>
                        <w:top w:val="none" w:sz="0" w:space="0" w:color="auto"/>
                        <w:left w:val="none" w:sz="0" w:space="0" w:color="auto"/>
                        <w:bottom w:val="none" w:sz="0" w:space="0" w:color="auto"/>
                        <w:right w:val="none" w:sz="0" w:space="0" w:color="auto"/>
                      </w:divBdr>
                    </w:div>
                  </w:divsChild>
                </w:div>
                <w:div w:id="1350911902">
                  <w:marLeft w:val="0"/>
                  <w:marRight w:val="0"/>
                  <w:marTop w:val="0"/>
                  <w:marBottom w:val="0"/>
                  <w:divBdr>
                    <w:top w:val="none" w:sz="0" w:space="0" w:color="auto"/>
                    <w:left w:val="none" w:sz="0" w:space="0" w:color="auto"/>
                    <w:bottom w:val="none" w:sz="0" w:space="0" w:color="auto"/>
                    <w:right w:val="none" w:sz="0" w:space="0" w:color="auto"/>
                  </w:divBdr>
                  <w:divsChild>
                    <w:div w:id="301620880">
                      <w:marLeft w:val="0"/>
                      <w:marRight w:val="0"/>
                      <w:marTop w:val="0"/>
                      <w:marBottom w:val="0"/>
                      <w:divBdr>
                        <w:top w:val="none" w:sz="0" w:space="0" w:color="auto"/>
                        <w:left w:val="none" w:sz="0" w:space="0" w:color="auto"/>
                        <w:bottom w:val="none" w:sz="0" w:space="0" w:color="auto"/>
                        <w:right w:val="none" w:sz="0" w:space="0" w:color="auto"/>
                      </w:divBdr>
                    </w:div>
                  </w:divsChild>
                </w:div>
                <w:div w:id="1357541038">
                  <w:marLeft w:val="0"/>
                  <w:marRight w:val="0"/>
                  <w:marTop w:val="0"/>
                  <w:marBottom w:val="0"/>
                  <w:divBdr>
                    <w:top w:val="none" w:sz="0" w:space="0" w:color="auto"/>
                    <w:left w:val="none" w:sz="0" w:space="0" w:color="auto"/>
                    <w:bottom w:val="none" w:sz="0" w:space="0" w:color="auto"/>
                    <w:right w:val="none" w:sz="0" w:space="0" w:color="auto"/>
                  </w:divBdr>
                  <w:divsChild>
                    <w:div w:id="1345210752">
                      <w:marLeft w:val="0"/>
                      <w:marRight w:val="0"/>
                      <w:marTop w:val="0"/>
                      <w:marBottom w:val="0"/>
                      <w:divBdr>
                        <w:top w:val="none" w:sz="0" w:space="0" w:color="auto"/>
                        <w:left w:val="none" w:sz="0" w:space="0" w:color="auto"/>
                        <w:bottom w:val="none" w:sz="0" w:space="0" w:color="auto"/>
                        <w:right w:val="none" w:sz="0" w:space="0" w:color="auto"/>
                      </w:divBdr>
                    </w:div>
                  </w:divsChild>
                </w:div>
                <w:div w:id="1359116064">
                  <w:marLeft w:val="0"/>
                  <w:marRight w:val="0"/>
                  <w:marTop w:val="0"/>
                  <w:marBottom w:val="0"/>
                  <w:divBdr>
                    <w:top w:val="none" w:sz="0" w:space="0" w:color="auto"/>
                    <w:left w:val="none" w:sz="0" w:space="0" w:color="auto"/>
                    <w:bottom w:val="none" w:sz="0" w:space="0" w:color="auto"/>
                    <w:right w:val="none" w:sz="0" w:space="0" w:color="auto"/>
                  </w:divBdr>
                  <w:divsChild>
                    <w:div w:id="199822739">
                      <w:marLeft w:val="0"/>
                      <w:marRight w:val="0"/>
                      <w:marTop w:val="0"/>
                      <w:marBottom w:val="0"/>
                      <w:divBdr>
                        <w:top w:val="none" w:sz="0" w:space="0" w:color="auto"/>
                        <w:left w:val="none" w:sz="0" w:space="0" w:color="auto"/>
                        <w:bottom w:val="none" w:sz="0" w:space="0" w:color="auto"/>
                        <w:right w:val="none" w:sz="0" w:space="0" w:color="auto"/>
                      </w:divBdr>
                    </w:div>
                  </w:divsChild>
                </w:div>
                <w:div w:id="1367563913">
                  <w:marLeft w:val="0"/>
                  <w:marRight w:val="0"/>
                  <w:marTop w:val="0"/>
                  <w:marBottom w:val="0"/>
                  <w:divBdr>
                    <w:top w:val="none" w:sz="0" w:space="0" w:color="auto"/>
                    <w:left w:val="none" w:sz="0" w:space="0" w:color="auto"/>
                    <w:bottom w:val="none" w:sz="0" w:space="0" w:color="auto"/>
                    <w:right w:val="none" w:sz="0" w:space="0" w:color="auto"/>
                  </w:divBdr>
                  <w:divsChild>
                    <w:div w:id="1259099798">
                      <w:marLeft w:val="0"/>
                      <w:marRight w:val="0"/>
                      <w:marTop w:val="0"/>
                      <w:marBottom w:val="0"/>
                      <w:divBdr>
                        <w:top w:val="none" w:sz="0" w:space="0" w:color="auto"/>
                        <w:left w:val="none" w:sz="0" w:space="0" w:color="auto"/>
                        <w:bottom w:val="none" w:sz="0" w:space="0" w:color="auto"/>
                        <w:right w:val="none" w:sz="0" w:space="0" w:color="auto"/>
                      </w:divBdr>
                    </w:div>
                  </w:divsChild>
                </w:div>
                <w:div w:id="1369331339">
                  <w:marLeft w:val="0"/>
                  <w:marRight w:val="0"/>
                  <w:marTop w:val="0"/>
                  <w:marBottom w:val="0"/>
                  <w:divBdr>
                    <w:top w:val="none" w:sz="0" w:space="0" w:color="auto"/>
                    <w:left w:val="none" w:sz="0" w:space="0" w:color="auto"/>
                    <w:bottom w:val="none" w:sz="0" w:space="0" w:color="auto"/>
                    <w:right w:val="none" w:sz="0" w:space="0" w:color="auto"/>
                  </w:divBdr>
                  <w:divsChild>
                    <w:div w:id="811488694">
                      <w:marLeft w:val="0"/>
                      <w:marRight w:val="0"/>
                      <w:marTop w:val="0"/>
                      <w:marBottom w:val="0"/>
                      <w:divBdr>
                        <w:top w:val="none" w:sz="0" w:space="0" w:color="auto"/>
                        <w:left w:val="none" w:sz="0" w:space="0" w:color="auto"/>
                        <w:bottom w:val="none" w:sz="0" w:space="0" w:color="auto"/>
                        <w:right w:val="none" w:sz="0" w:space="0" w:color="auto"/>
                      </w:divBdr>
                    </w:div>
                  </w:divsChild>
                </w:div>
                <w:div w:id="1381519137">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
                  </w:divsChild>
                </w:div>
                <w:div w:id="1388794151">
                  <w:marLeft w:val="0"/>
                  <w:marRight w:val="0"/>
                  <w:marTop w:val="0"/>
                  <w:marBottom w:val="0"/>
                  <w:divBdr>
                    <w:top w:val="none" w:sz="0" w:space="0" w:color="auto"/>
                    <w:left w:val="none" w:sz="0" w:space="0" w:color="auto"/>
                    <w:bottom w:val="none" w:sz="0" w:space="0" w:color="auto"/>
                    <w:right w:val="none" w:sz="0" w:space="0" w:color="auto"/>
                  </w:divBdr>
                  <w:divsChild>
                    <w:div w:id="74938629">
                      <w:marLeft w:val="0"/>
                      <w:marRight w:val="0"/>
                      <w:marTop w:val="0"/>
                      <w:marBottom w:val="0"/>
                      <w:divBdr>
                        <w:top w:val="none" w:sz="0" w:space="0" w:color="auto"/>
                        <w:left w:val="none" w:sz="0" w:space="0" w:color="auto"/>
                        <w:bottom w:val="none" w:sz="0" w:space="0" w:color="auto"/>
                        <w:right w:val="none" w:sz="0" w:space="0" w:color="auto"/>
                      </w:divBdr>
                    </w:div>
                  </w:divsChild>
                </w:div>
                <w:div w:id="1392387896">
                  <w:marLeft w:val="0"/>
                  <w:marRight w:val="0"/>
                  <w:marTop w:val="0"/>
                  <w:marBottom w:val="0"/>
                  <w:divBdr>
                    <w:top w:val="none" w:sz="0" w:space="0" w:color="auto"/>
                    <w:left w:val="none" w:sz="0" w:space="0" w:color="auto"/>
                    <w:bottom w:val="none" w:sz="0" w:space="0" w:color="auto"/>
                    <w:right w:val="none" w:sz="0" w:space="0" w:color="auto"/>
                  </w:divBdr>
                  <w:divsChild>
                    <w:div w:id="1425031001">
                      <w:marLeft w:val="0"/>
                      <w:marRight w:val="0"/>
                      <w:marTop w:val="0"/>
                      <w:marBottom w:val="0"/>
                      <w:divBdr>
                        <w:top w:val="none" w:sz="0" w:space="0" w:color="auto"/>
                        <w:left w:val="none" w:sz="0" w:space="0" w:color="auto"/>
                        <w:bottom w:val="none" w:sz="0" w:space="0" w:color="auto"/>
                        <w:right w:val="none" w:sz="0" w:space="0" w:color="auto"/>
                      </w:divBdr>
                    </w:div>
                  </w:divsChild>
                </w:div>
                <w:div w:id="1395354873">
                  <w:marLeft w:val="0"/>
                  <w:marRight w:val="0"/>
                  <w:marTop w:val="0"/>
                  <w:marBottom w:val="0"/>
                  <w:divBdr>
                    <w:top w:val="none" w:sz="0" w:space="0" w:color="auto"/>
                    <w:left w:val="none" w:sz="0" w:space="0" w:color="auto"/>
                    <w:bottom w:val="none" w:sz="0" w:space="0" w:color="auto"/>
                    <w:right w:val="none" w:sz="0" w:space="0" w:color="auto"/>
                  </w:divBdr>
                  <w:divsChild>
                    <w:div w:id="875240055">
                      <w:marLeft w:val="0"/>
                      <w:marRight w:val="0"/>
                      <w:marTop w:val="0"/>
                      <w:marBottom w:val="0"/>
                      <w:divBdr>
                        <w:top w:val="none" w:sz="0" w:space="0" w:color="auto"/>
                        <w:left w:val="none" w:sz="0" w:space="0" w:color="auto"/>
                        <w:bottom w:val="none" w:sz="0" w:space="0" w:color="auto"/>
                        <w:right w:val="none" w:sz="0" w:space="0" w:color="auto"/>
                      </w:divBdr>
                    </w:div>
                  </w:divsChild>
                </w:div>
                <w:div w:id="1413308136">
                  <w:marLeft w:val="0"/>
                  <w:marRight w:val="0"/>
                  <w:marTop w:val="0"/>
                  <w:marBottom w:val="0"/>
                  <w:divBdr>
                    <w:top w:val="none" w:sz="0" w:space="0" w:color="auto"/>
                    <w:left w:val="none" w:sz="0" w:space="0" w:color="auto"/>
                    <w:bottom w:val="none" w:sz="0" w:space="0" w:color="auto"/>
                    <w:right w:val="none" w:sz="0" w:space="0" w:color="auto"/>
                  </w:divBdr>
                  <w:divsChild>
                    <w:div w:id="1685279228">
                      <w:marLeft w:val="0"/>
                      <w:marRight w:val="0"/>
                      <w:marTop w:val="0"/>
                      <w:marBottom w:val="0"/>
                      <w:divBdr>
                        <w:top w:val="none" w:sz="0" w:space="0" w:color="auto"/>
                        <w:left w:val="none" w:sz="0" w:space="0" w:color="auto"/>
                        <w:bottom w:val="none" w:sz="0" w:space="0" w:color="auto"/>
                        <w:right w:val="none" w:sz="0" w:space="0" w:color="auto"/>
                      </w:divBdr>
                    </w:div>
                  </w:divsChild>
                </w:div>
                <w:div w:id="1428767225">
                  <w:marLeft w:val="0"/>
                  <w:marRight w:val="0"/>
                  <w:marTop w:val="0"/>
                  <w:marBottom w:val="0"/>
                  <w:divBdr>
                    <w:top w:val="none" w:sz="0" w:space="0" w:color="auto"/>
                    <w:left w:val="none" w:sz="0" w:space="0" w:color="auto"/>
                    <w:bottom w:val="none" w:sz="0" w:space="0" w:color="auto"/>
                    <w:right w:val="none" w:sz="0" w:space="0" w:color="auto"/>
                  </w:divBdr>
                  <w:divsChild>
                    <w:div w:id="1151212168">
                      <w:marLeft w:val="0"/>
                      <w:marRight w:val="0"/>
                      <w:marTop w:val="0"/>
                      <w:marBottom w:val="0"/>
                      <w:divBdr>
                        <w:top w:val="none" w:sz="0" w:space="0" w:color="auto"/>
                        <w:left w:val="none" w:sz="0" w:space="0" w:color="auto"/>
                        <w:bottom w:val="none" w:sz="0" w:space="0" w:color="auto"/>
                        <w:right w:val="none" w:sz="0" w:space="0" w:color="auto"/>
                      </w:divBdr>
                    </w:div>
                  </w:divsChild>
                </w:div>
                <w:div w:id="1430540751">
                  <w:marLeft w:val="0"/>
                  <w:marRight w:val="0"/>
                  <w:marTop w:val="0"/>
                  <w:marBottom w:val="0"/>
                  <w:divBdr>
                    <w:top w:val="none" w:sz="0" w:space="0" w:color="auto"/>
                    <w:left w:val="none" w:sz="0" w:space="0" w:color="auto"/>
                    <w:bottom w:val="none" w:sz="0" w:space="0" w:color="auto"/>
                    <w:right w:val="none" w:sz="0" w:space="0" w:color="auto"/>
                  </w:divBdr>
                  <w:divsChild>
                    <w:div w:id="1830828498">
                      <w:marLeft w:val="0"/>
                      <w:marRight w:val="0"/>
                      <w:marTop w:val="0"/>
                      <w:marBottom w:val="0"/>
                      <w:divBdr>
                        <w:top w:val="none" w:sz="0" w:space="0" w:color="auto"/>
                        <w:left w:val="none" w:sz="0" w:space="0" w:color="auto"/>
                        <w:bottom w:val="none" w:sz="0" w:space="0" w:color="auto"/>
                        <w:right w:val="none" w:sz="0" w:space="0" w:color="auto"/>
                      </w:divBdr>
                    </w:div>
                  </w:divsChild>
                </w:div>
                <w:div w:id="1437821652">
                  <w:marLeft w:val="0"/>
                  <w:marRight w:val="0"/>
                  <w:marTop w:val="0"/>
                  <w:marBottom w:val="0"/>
                  <w:divBdr>
                    <w:top w:val="none" w:sz="0" w:space="0" w:color="auto"/>
                    <w:left w:val="none" w:sz="0" w:space="0" w:color="auto"/>
                    <w:bottom w:val="none" w:sz="0" w:space="0" w:color="auto"/>
                    <w:right w:val="none" w:sz="0" w:space="0" w:color="auto"/>
                  </w:divBdr>
                  <w:divsChild>
                    <w:div w:id="1428963064">
                      <w:marLeft w:val="0"/>
                      <w:marRight w:val="0"/>
                      <w:marTop w:val="0"/>
                      <w:marBottom w:val="0"/>
                      <w:divBdr>
                        <w:top w:val="none" w:sz="0" w:space="0" w:color="auto"/>
                        <w:left w:val="none" w:sz="0" w:space="0" w:color="auto"/>
                        <w:bottom w:val="none" w:sz="0" w:space="0" w:color="auto"/>
                        <w:right w:val="none" w:sz="0" w:space="0" w:color="auto"/>
                      </w:divBdr>
                    </w:div>
                  </w:divsChild>
                </w:div>
                <w:div w:id="1442800000">
                  <w:marLeft w:val="0"/>
                  <w:marRight w:val="0"/>
                  <w:marTop w:val="0"/>
                  <w:marBottom w:val="0"/>
                  <w:divBdr>
                    <w:top w:val="none" w:sz="0" w:space="0" w:color="auto"/>
                    <w:left w:val="none" w:sz="0" w:space="0" w:color="auto"/>
                    <w:bottom w:val="none" w:sz="0" w:space="0" w:color="auto"/>
                    <w:right w:val="none" w:sz="0" w:space="0" w:color="auto"/>
                  </w:divBdr>
                  <w:divsChild>
                    <w:div w:id="1215235792">
                      <w:marLeft w:val="0"/>
                      <w:marRight w:val="0"/>
                      <w:marTop w:val="0"/>
                      <w:marBottom w:val="0"/>
                      <w:divBdr>
                        <w:top w:val="none" w:sz="0" w:space="0" w:color="auto"/>
                        <w:left w:val="none" w:sz="0" w:space="0" w:color="auto"/>
                        <w:bottom w:val="none" w:sz="0" w:space="0" w:color="auto"/>
                        <w:right w:val="none" w:sz="0" w:space="0" w:color="auto"/>
                      </w:divBdr>
                    </w:div>
                  </w:divsChild>
                </w:div>
                <w:div w:id="1466656788">
                  <w:marLeft w:val="0"/>
                  <w:marRight w:val="0"/>
                  <w:marTop w:val="0"/>
                  <w:marBottom w:val="0"/>
                  <w:divBdr>
                    <w:top w:val="none" w:sz="0" w:space="0" w:color="auto"/>
                    <w:left w:val="none" w:sz="0" w:space="0" w:color="auto"/>
                    <w:bottom w:val="none" w:sz="0" w:space="0" w:color="auto"/>
                    <w:right w:val="none" w:sz="0" w:space="0" w:color="auto"/>
                  </w:divBdr>
                  <w:divsChild>
                    <w:div w:id="390009072">
                      <w:marLeft w:val="0"/>
                      <w:marRight w:val="0"/>
                      <w:marTop w:val="0"/>
                      <w:marBottom w:val="0"/>
                      <w:divBdr>
                        <w:top w:val="none" w:sz="0" w:space="0" w:color="auto"/>
                        <w:left w:val="none" w:sz="0" w:space="0" w:color="auto"/>
                        <w:bottom w:val="none" w:sz="0" w:space="0" w:color="auto"/>
                        <w:right w:val="none" w:sz="0" w:space="0" w:color="auto"/>
                      </w:divBdr>
                    </w:div>
                  </w:divsChild>
                </w:div>
                <w:div w:id="1476602745">
                  <w:marLeft w:val="0"/>
                  <w:marRight w:val="0"/>
                  <w:marTop w:val="0"/>
                  <w:marBottom w:val="0"/>
                  <w:divBdr>
                    <w:top w:val="none" w:sz="0" w:space="0" w:color="auto"/>
                    <w:left w:val="none" w:sz="0" w:space="0" w:color="auto"/>
                    <w:bottom w:val="none" w:sz="0" w:space="0" w:color="auto"/>
                    <w:right w:val="none" w:sz="0" w:space="0" w:color="auto"/>
                  </w:divBdr>
                  <w:divsChild>
                    <w:div w:id="2144346086">
                      <w:marLeft w:val="0"/>
                      <w:marRight w:val="0"/>
                      <w:marTop w:val="0"/>
                      <w:marBottom w:val="0"/>
                      <w:divBdr>
                        <w:top w:val="none" w:sz="0" w:space="0" w:color="auto"/>
                        <w:left w:val="none" w:sz="0" w:space="0" w:color="auto"/>
                        <w:bottom w:val="none" w:sz="0" w:space="0" w:color="auto"/>
                        <w:right w:val="none" w:sz="0" w:space="0" w:color="auto"/>
                      </w:divBdr>
                    </w:div>
                  </w:divsChild>
                </w:div>
                <w:div w:id="1478455945">
                  <w:marLeft w:val="0"/>
                  <w:marRight w:val="0"/>
                  <w:marTop w:val="0"/>
                  <w:marBottom w:val="0"/>
                  <w:divBdr>
                    <w:top w:val="none" w:sz="0" w:space="0" w:color="auto"/>
                    <w:left w:val="none" w:sz="0" w:space="0" w:color="auto"/>
                    <w:bottom w:val="none" w:sz="0" w:space="0" w:color="auto"/>
                    <w:right w:val="none" w:sz="0" w:space="0" w:color="auto"/>
                  </w:divBdr>
                  <w:divsChild>
                    <w:div w:id="182746410">
                      <w:marLeft w:val="0"/>
                      <w:marRight w:val="0"/>
                      <w:marTop w:val="0"/>
                      <w:marBottom w:val="0"/>
                      <w:divBdr>
                        <w:top w:val="none" w:sz="0" w:space="0" w:color="auto"/>
                        <w:left w:val="none" w:sz="0" w:space="0" w:color="auto"/>
                        <w:bottom w:val="none" w:sz="0" w:space="0" w:color="auto"/>
                        <w:right w:val="none" w:sz="0" w:space="0" w:color="auto"/>
                      </w:divBdr>
                    </w:div>
                  </w:divsChild>
                </w:div>
                <w:div w:id="1480263149">
                  <w:marLeft w:val="0"/>
                  <w:marRight w:val="0"/>
                  <w:marTop w:val="0"/>
                  <w:marBottom w:val="0"/>
                  <w:divBdr>
                    <w:top w:val="none" w:sz="0" w:space="0" w:color="auto"/>
                    <w:left w:val="none" w:sz="0" w:space="0" w:color="auto"/>
                    <w:bottom w:val="none" w:sz="0" w:space="0" w:color="auto"/>
                    <w:right w:val="none" w:sz="0" w:space="0" w:color="auto"/>
                  </w:divBdr>
                  <w:divsChild>
                    <w:div w:id="565606577">
                      <w:marLeft w:val="0"/>
                      <w:marRight w:val="0"/>
                      <w:marTop w:val="0"/>
                      <w:marBottom w:val="0"/>
                      <w:divBdr>
                        <w:top w:val="none" w:sz="0" w:space="0" w:color="auto"/>
                        <w:left w:val="none" w:sz="0" w:space="0" w:color="auto"/>
                        <w:bottom w:val="none" w:sz="0" w:space="0" w:color="auto"/>
                        <w:right w:val="none" w:sz="0" w:space="0" w:color="auto"/>
                      </w:divBdr>
                    </w:div>
                    <w:div w:id="1253077978">
                      <w:marLeft w:val="0"/>
                      <w:marRight w:val="0"/>
                      <w:marTop w:val="0"/>
                      <w:marBottom w:val="0"/>
                      <w:divBdr>
                        <w:top w:val="none" w:sz="0" w:space="0" w:color="auto"/>
                        <w:left w:val="none" w:sz="0" w:space="0" w:color="auto"/>
                        <w:bottom w:val="none" w:sz="0" w:space="0" w:color="auto"/>
                        <w:right w:val="none" w:sz="0" w:space="0" w:color="auto"/>
                      </w:divBdr>
                    </w:div>
                  </w:divsChild>
                </w:div>
                <w:div w:id="1481072425">
                  <w:marLeft w:val="0"/>
                  <w:marRight w:val="0"/>
                  <w:marTop w:val="0"/>
                  <w:marBottom w:val="0"/>
                  <w:divBdr>
                    <w:top w:val="none" w:sz="0" w:space="0" w:color="auto"/>
                    <w:left w:val="none" w:sz="0" w:space="0" w:color="auto"/>
                    <w:bottom w:val="none" w:sz="0" w:space="0" w:color="auto"/>
                    <w:right w:val="none" w:sz="0" w:space="0" w:color="auto"/>
                  </w:divBdr>
                  <w:divsChild>
                    <w:div w:id="196742574">
                      <w:marLeft w:val="0"/>
                      <w:marRight w:val="0"/>
                      <w:marTop w:val="0"/>
                      <w:marBottom w:val="0"/>
                      <w:divBdr>
                        <w:top w:val="none" w:sz="0" w:space="0" w:color="auto"/>
                        <w:left w:val="none" w:sz="0" w:space="0" w:color="auto"/>
                        <w:bottom w:val="none" w:sz="0" w:space="0" w:color="auto"/>
                        <w:right w:val="none" w:sz="0" w:space="0" w:color="auto"/>
                      </w:divBdr>
                    </w:div>
                  </w:divsChild>
                </w:div>
                <w:div w:id="1489593489">
                  <w:marLeft w:val="0"/>
                  <w:marRight w:val="0"/>
                  <w:marTop w:val="0"/>
                  <w:marBottom w:val="0"/>
                  <w:divBdr>
                    <w:top w:val="none" w:sz="0" w:space="0" w:color="auto"/>
                    <w:left w:val="none" w:sz="0" w:space="0" w:color="auto"/>
                    <w:bottom w:val="none" w:sz="0" w:space="0" w:color="auto"/>
                    <w:right w:val="none" w:sz="0" w:space="0" w:color="auto"/>
                  </w:divBdr>
                  <w:divsChild>
                    <w:div w:id="1184393012">
                      <w:marLeft w:val="0"/>
                      <w:marRight w:val="0"/>
                      <w:marTop w:val="0"/>
                      <w:marBottom w:val="0"/>
                      <w:divBdr>
                        <w:top w:val="none" w:sz="0" w:space="0" w:color="auto"/>
                        <w:left w:val="none" w:sz="0" w:space="0" w:color="auto"/>
                        <w:bottom w:val="none" w:sz="0" w:space="0" w:color="auto"/>
                        <w:right w:val="none" w:sz="0" w:space="0" w:color="auto"/>
                      </w:divBdr>
                    </w:div>
                  </w:divsChild>
                </w:div>
                <w:div w:id="1496069686">
                  <w:marLeft w:val="0"/>
                  <w:marRight w:val="0"/>
                  <w:marTop w:val="0"/>
                  <w:marBottom w:val="0"/>
                  <w:divBdr>
                    <w:top w:val="none" w:sz="0" w:space="0" w:color="auto"/>
                    <w:left w:val="none" w:sz="0" w:space="0" w:color="auto"/>
                    <w:bottom w:val="none" w:sz="0" w:space="0" w:color="auto"/>
                    <w:right w:val="none" w:sz="0" w:space="0" w:color="auto"/>
                  </w:divBdr>
                  <w:divsChild>
                    <w:div w:id="1667585736">
                      <w:marLeft w:val="0"/>
                      <w:marRight w:val="0"/>
                      <w:marTop w:val="0"/>
                      <w:marBottom w:val="0"/>
                      <w:divBdr>
                        <w:top w:val="none" w:sz="0" w:space="0" w:color="auto"/>
                        <w:left w:val="none" w:sz="0" w:space="0" w:color="auto"/>
                        <w:bottom w:val="none" w:sz="0" w:space="0" w:color="auto"/>
                        <w:right w:val="none" w:sz="0" w:space="0" w:color="auto"/>
                      </w:divBdr>
                    </w:div>
                  </w:divsChild>
                </w:div>
                <w:div w:id="1496917588">
                  <w:marLeft w:val="0"/>
                  <w:marRight w:val="0"/>
                  <w:marTop w:val="0"/>
                  <w:marBottom w:val="0"/>
                  <w:divBdr>
                    <w:top w:val="none" w:sz="0" w:space="0" w:color="auto"/>
                    <w:left w:val="none" w:sz="0" w:space="0" w:color="auto"/>
                    <w:bottom w:val="none" w:sz="0" w:space="0" w:color="auto"/>
                    <w:right w:val="none" w:sz="0" w:space="0" w:color="auto"/>
                  </w:divBdr>
                  <w:divsChild>
                    <w:div w:id="268586348">
                      <w:marLeft w:val="0"/>
                      <w:marRight w:val="0"/>
                      <w:marTop w:val="0"/>
                      <w:marBottom w:val="0"/>
                      <w:divBdr>
                        <w:top w:val="none" w:sz="0" w:space="0" w:color="auto"/>
                        <w:left w:val="none" w:sz="0" w:space="0" w:color="auto"/>
                        <w:bottom w:val="none" w:sz="0" w:space="0" w:color="auto"/>
                        <w:right w:val="none" w:sz="0" w:space="0" w:color="auto"/>
                      </w:divBdr>
                    </w:div>
                  </w:divsChild>
                </w:div>
                <w:div w:id="1498500916">
                  <w:marLeft w:val="0"/>
                  <w:marRight w:val="0"/>
                  <w:marTop w:val="0"/>
                  <w:marBottom w:val="0"/>
                  <w:divBdr>
                    <w:top w:val="none" w:sz="0" w:space="0" w:color="auto"/>
                    <w:left w:val="none" w:sz="0" w:space="0" w:color="auto"/>
                    <w:bottom w:val="none" w:sz="0" w:space="0" w:color="auto"/>
                    <w:right w:val="none" w:sz="0" w:space="0" w:color="auto"/>
                  </w:divBdr>
                  <w:divsChild>
                    <w:div w:id="1502045130">
                      <w:marLeft w:val="0"/>
                      <w:marRight w:val="0"/>
                      <w:marTop w:val="0"/>
                      <w:marBottom w:val="0"/>
                      <w:divBdr>
                        <w:top w:val="none" w:sz="0" w:space="0" w:color="auto"/>
                        <w:left w:val="none" w:sz="0" w:space="0" w:color="auto"/>
                        <w:bottom w:val="none" w:sz="0" w:space="0" w:color="auto"/>
                        <w:right w:val="none" w:sz="0" w:space="0" w:color="auto"/>
                      </w:divBdr>
                    </w:div>
                  </w:divsChild>
                </w:div>
                <w:div w:id="1505900401">
                  <w:marLeft w:val="0"/>
                  <w:marRight w:val="0"/>
                  <w:marTop w:val="0"/>
                  <w:marBottom w:val="0"/>
                  <w:divBdr>
                    <w:top w:val="none" w:sz="0" w:space="0" w:color="auto"/>
                    <w:left w:val="none" w:sz="0" w:space="0" w:color="auto"/>
                    <w:bottom w:val="none" w:sz="0" w:space="0" w:color="auto"/>
                    <w:right w:val="none" w:sz="0" w:space="0" w:color="auto"/>
                  </w:divBdr>
                  <w:divsChild>
                    <w:div w:id="1648392016">
                      <w:marLeft w:val="0"/>
                      <w:marRight w:val="0"/>
                      <w:marTop w:val="0"/>
                      <w:marBottom w:val="0"/>
                      <w:divBdr>
                        <w:top w:val="none" w:sz="0" w:space="0" w:color="auto"/>
                        <w:left w:val="none" w:sz="0" w:space="0" w:color="auto"/>
                        <w:bottom w:val="none" w:sz="0" w:space="0" w:color="auto"/>
                        <w:right w:val="none" w:sz="0" w:space="0" w:color="auto"/>
                      </w:divBdr>
                    </w:div>
                  </w:divsChild>
                </w:div>
                <w:div w:id="1506822776">
                  <w:marLeft w:val="0"/>
                  <w:marRight w:val="0"/>
                  <w:marTop w:val="0"/>
                  <w:marBottom w:val="0"/>
                  <w:divBdr>
                    <w:top w:val="none" w:sz="0" w:space="0" w:color="auto"/>
                    <w:left w:val="none" w:sz="0" w:space="0" w:color="auto"/>
                    <w:bottom w:val="none" w:sz="0" w:space="0" w:color="auto"/>
                    <w:right w:val="none" w:sz="0" w:space="0" w:color="auto"/>
                  </w:divBdr>
                  <w:divsChild>
                    <w:div w:id="1095437065">
                      <w:marLeft w:val="0"/>
                      <w:marRight w:val="0"/>
                      <w:marTop w:val="0"/>
                      <w:marBottom w:val="0"/>
                      <w:divBdr>
                        <w:top w:val="none" w:sz="0" w:space="0" w:color="auto"/>
                        <w:left w:val="none" w:sz="0" w:space="0" w:color="auto"/>
                        <w:bottom w:val="none" w:sz="0" w:space="0" w:color="auto"/>
                        <w:right w:val="none" w:sz="0" w:space="0" w:color="auto"/>
                      </w:divBdr>
                    </w:div>
                  </w:divsChild>
                </w:div>
                <w:div w:id="1509056159">
                  <w:marLeft w:val="0"/>
                  <w:marRight w:val="0"/>
                  <w:marTop w:val="0"/>
                  <w:marBottom w:val="0"/>
                  <w:divBdr>
                    <w:top w:val="none" w:sz="0" w:space="0" w:color="auto"/>
                    <w:left w:val="none" w:sz="0" w:space="0" w:color="auto"/>
                    <w:bottom w:val="none" w:sz="0" w:space="0" w:color="auto"/>
                    <w:right w:val="none" w:sz="0" w:space="0" w:color="auto"/>
                  </w:divBdr>
                  <w:divsChild>
                    <w:div w:id="1873883612">
                      <w:marLeft w:val="0"/>
                      <w:marRight w:val="0"/>
                      <w:marTop w:val="0"/>
                      <w:marBottom w:val="0"/>
                      <w:divBdr>
                        <w:top w:val="none" w:sz="0" w:space="0" w:color="auto"/>
                        <w:left w:val="none" w:sz="0" w:space="0" w:color="auto"/>
                        <w:bottom w:val="none" w:sz="0" w:space="0" w:color="auto"/>
                        <w:right w:val="none" w:sz="0" w:space="0" w:color="auto"/>
                      </w:divBdr>
                    </w:div>
                  </w:divsChild>
                </w:div>
                <w:div w:id="1515728111">
                  <w:marLeft w:val="0"/>
                  <w:marRight w:val="0"/>
                  <w:marTop w:val="0"/>
                  <w:marBottom w:val="0"/>
                  <w:divBdr>
                    <w:top w:val="none" w:sz="0" w:space="0" w:color="auto"/>
                    <w:left w:val="none" w:sz="0" w:space="0" w:color="auto"/>
                    <w:bottom w:val="none" w:sz="0" w:space="0" w:color="auto"/>
                    <w:right w:val="none" w:sz="0" w:space="0" w:color="auto"/>
                  </w:divBdr>
                  <w:divsChild>
                    <w:div w:id="2144886836">
                      <w:marLeft w:val="0"/>
                      <w:marRight w:val="0"/>
                      <w:marTop w:val="0"/>
                      <w:marBottom w:val="0"/>
                      <w:divBdr>
                        <w:top w:val="none" w:sz="0" w:space="0" w:color="auto"/>
                        <w:left w:val="none" w:sz="0" w:space="0" w:color="auto"/>
                        <w:bottom w:val="none" w:sz="0" w:space="0" w:color="auto"/>
                        <w:right w:val="none" w:sz="0" w:space="0" w:color="auto"/>
                      </w:divBdr>
                    </w:div>
                  </w:divsChild>
                </w:div>
                <w:div w:id="1518470781">
                  <w:marLeft w:val="0"/>
                  <w:marRight w:val="0"/>
                  <w:marTop w:val="0"/>
                  <w:marBottom w:val="0"/>
                  <w:divBdr>
                    <w:top w:val="none" w:sz="0" w:space="0" w:color="auto"/>
                    <w:left w:val="none" w:sz="0" w:space="0" w:color="auto"/>
                    <w:bottom w:val="none" w:sz="0" w:space="0" w:color="auto"/>
                    <w:right w:val="none" w:sz="0" w:space="0" w:color="auto"/>
                  </w:divBdr>
                  <w:divsChild>
                    <w:div w:id="683358678">
                      <w:marLeft w:val="0"/>
                      <w:marRight w:val="0"/>
                      <w:marTop w:val="0"/>
                      <w:marBottom w:val="0"/>
                      <w:divBdr>
                        <w:top w:val="none" w:sz="0" w:space="0" w:color="auto"/>
                        <w:left w:val="none" w:sz="0" w:space="0" w:color="auto"/>
                        <w:bottom w:val="none" w:sz="0" w:space="0" w:color="auto"/>
                        <w:right w:val="none" w:sz="0" w:space="0" w:color="auto"/>
                      </w:divBdr>
                    </w:div>
                  </w:divsChild>
                </w:div>
                <w:div w:id="1519615691">
                  <w:marLeft w:val="0"/>
                  <w:marRight w:val="0"/>
                  <w:marTop w:val="0"/>
                  <w:marBottom w:val="0"/>
                  <w:divBdr>
                    <w:top w:val="none" w:sz="0" w:space="0" w:color="auto"/>
                    <w:left w:val="none" w:sz="0" w:space="0" w:color="auto"/>
                    <w:bottom w:val="none" w:sz="0" w:space="0" w:color="auto"/>
                    <w:right w:val="none" w:sz="0" w:space="0" w:color="auto"/>
                  </w:divBdr>
                  <w:divsChild>
                    <w:div w:id="1131167093">
                      <w:marLeft w:val="0"/>
                      <w:marRight w:val="0"/>
                      <w:marTop w:val="0"/>
                      <w:marBottom w:val="0"/>
                      <w:divBdr>
                        <w:top w:val="none" w:sz="0" w:space="0" w:color="auto"/>
                        <w:left w:val="none" w:sz="0" w:space="0" w:color="auto"/>
                        <w:bottom w:val="none" w:sz="0" w:space="0" w:color="auto"/>
                        <w:right w:val="none" w:sz="0" w:space="0" w:color="auto"/>
                      </w:divBdr>
                    </w:div>
                  </w:divsChild>
                </w:div>
                <w:div w:id="1521167957">
                  <w:marLeft w:val="0"/>
                  <w:marRight w:val="0"/>
                  <w:marTop w:val="0"/>
                  <w:marBottom w:val="0"/>
                  <w:divBdr>
                    <w:top w:val="none" w:sz="0" w:space="0" w:color="auto"/>
                    <w:left w:val="none" w:sz="0" w:space="0" w:color="auto"/>
                    <w:bottom w:val="none" w:sz="0" w:space="0" w:color="auto"/>
                    <w:right w:val="none" w:sz="0" w:space="0" w:color="auto"/>
                  </w:divBdr>
                  <w:divsChild>
                    <w:div w:id="534125122">
                      <w:marLeft w:val="0"/>
                      <w:marRight w:val="0"/>
                      <w:marTop w:val="0"/>
                      <w:marBottom w:val="0"/>
                      <w:divBdr>
                        <w:top w:val="none" w:sz="0" w:space="0" w:color="auto"/>
                        <w:left w:val="none" w:sz="0" w:space="0" w:color="auto"/>
                        <w:bottom w:val="none" w:sz="0" w:space="0" w:color="auto"/>
                        <w:right w:val="none" w:sz="0" w:space="0" w:color="auto"/>
                      </w:divBdr>
                    </w:div>
                  </w:divsChild>
                </w:div>
                <w:div w:id="1528790423">
                  <w:marLeft w:val="0"/>
                  <w:marRight w:val="0"/>
                  <w:marTop w:val="0"/>
                  <w:marBottom w:val="0"/>
                  <w:divBdr>
                    <w:top w:val="none" w:sz="0" w:space="0" w:color="auto"/>
                    <w:left w:val="none" w:sz="0" w:space="0" w:color="auto"/>
                    <w:bottom w:val="none" w:sz="0" w:space="0" w:color="auto"/>
                    <w:right w:val="none" w:sz="0" w:space="0" w:color="auto"/>
                  </w:divBdr>
                  <w:divsChild>
                    <w:div w:id="1146362317">
                      <w:marLeft w:val="0"/>
                      <w:marRight w:val="0"/>
                      <w:marTop w:val="0"/>
                      <w:marBottom w:val="0"/>
                      <w:divBdr>
                        <w:top w:val="none" w:sz="0" w:space="0" w:color="auto"/>
                        <w:left w:val="none" w:sz="0" w:space="0" w:color="auto"/>
                        <w:bottom w:val="none" w:sz="0" w:space="0" w:color="auto"/>
                        <w:right w:val="none" w:sz="0" w:space="0" w:color="auto"/>
                      </w:divBdr>
                    </w:div>
                  </w:divsChild>
                </w:div>
                <w:div w:id="1534882074">
                  <w:marLeft w:val="0"/>
                  <w:marRight w:val="0"/>
                  <w:marTop w:val="0"/>
                  <w:marBottom w:val="0"/>
                  <w:divBdr>
                    <w:top w:val="none" w:sz="0" w:space="0" w:color="auto"/>
                    <w:left w:val="none" w:sz="0" w:space="0" w:color="auto"/>
                    <w:bottom w:val="none" w:sz="0" w:space="0" w:color="auto"/>
                    <w:right w:val="none" w:sz="0" w:space="0" w:color="auto"/>
                  </w:divBdr>
                  <w:divsChild>
                    <w:div w:id="30888388">
                      <w:marLeft w:val="0"/>
                      <w:marRight w:val="0"/>
                      <w:marTop w:val="0"/>
                      <w:marBottom w:val="0"/>
                      <w:divBdr>
                        <w:top w:val="none" w:sz="0" w:space="0" w:color="auto"/>
                        <w:left w:val="none" w:sz="0" w:space="0" w:color="auto"/>
                        <w:bottom w:val="none" w:sz="0" w:space="0" w:color="auto"/>
                        <w:right w:val="none" w:sz="0" w:space="0" w:color="auto"/>
                      </w:divBdr>
                    </w:div>
                  </w:divsChild>
                </w:div>
                <w:div w:id="1536697134">
                  <w:marLeft w:val="0"/>
                  <w:marRight w:val="0"/>
                  <w:marTop w:val="0"/>
                  <w:marBottom w:val="0"/>
                  <w:divBdr>
                    <w:top w:val="none" w:sz="0" w:space="0" w:color="auto"/>
                    <w:left w:val="none" w:sz="0" w:space="0" w:color="auto"/>
                    <w:bottom w:val="none" w:sz="0" w:space="0" w:color="auto"/>
                    <w:right w:val="none" w:sz="0" w:space="0" w:color="auto"/>
                  </w:divBdr>
                  <w:divsChild>
                    <w:div w:id="660885462">
                      <w:marLeft w:val="0"/>
                      <w:marRight w:val="0"/>
                      <w:marTop w:val="0"/>
                      <w:marBottom w:val="0"/>
                      <w:divBdr>
                        <w:top w:val="none" w:sz="0" w:space="0" w:color="auto"/>
                        <w:left w:val="none" w:sz="0" w:space="0" w:color="auto"/>
                        <w:bottom w:val="none" w:sz="0" w:space="0" w:color="auto"/>
                        <w:right w:val="none" w:sz="0" w:space="0" w:color="auto"/>
                      </w:divBdr>
                    </w:div>
                  </w:divsChild>
                </w:div>
                <w:div w:id="1536845760">
                  <w:marLeft w:val="0"/>
                  <w:marRight w:val="0"/>
                  <w:marTop w:val="0"/>
                  <w:marBottom w:val="0"/>
                  <w:divBdr>
                    <w:top w:val="none" w:sz="0" w:space="0" w:color="auto"/>
                    <w:left w:val="none" w:sz="0" w:space="0" w:color="auto"/>
                    <w:bottom w:val="none" w:sz="0" w:space="0" w:color="auto"/>
                    <w:right w:val="none" w:sz="0" w:space="0" w:color="auto"/>
                  </w:divBdr>
                  <w:divsChild>
                    <w:div w:id="1392733634">
                      <w:marLeft w:val="0"/>
                      <w:marRight w:val="0"/>
                      <w:marTop w:val="0"/>
                      <w:marBottom w:val="0"/>
                      <w:divBdr>
                        <w:top w:val="none" w:sz="0" w:space="0" w:color="auto"/>
                        <w:left w:val="none" w:sz="0" w:space="0" w:color="auto"/>
                        <w:bottom w:val="none" w:sz="0" w:space="0" w:color="auto"/>
                        <w:right w:val="none" w:sz="0" w:space="0" w:color="auto"/>
                      </w:divBdr>
                    </w:div>
                  </w:divsChild>
                </w:div>
                <w:div w:id="1537963672">
                  <w:marLeft w:val="0"/>
                  <w:marRight w:val="0"/>
                  <w:marTop w:val="0"/>
                  <w:marBottom w:val="0"/>
                  <w:divBdr>
                    <w:top w:val="none" w:sz="0" w:space="0" w:color="auto"/>
                    <w:left w:val="none" w:sz="0" w:space="0" w:color="auto"/>
                    <w:bottom w:val="none" w:sz="0" w:space="0" w:color="auto"/>
                    <w:right w:val="none" w:sz="0" w:space="0" w:color="auto"/>
                  </w:divBdr>
                  <w:divsChild>
                    <w:div w:id="1514412403">
                      <w:marLeft w:val="0"/>
                      <w:marRight w:val="0"/>
                      <w:marTop w:val="0"/>
                      <w:marBottom w:val="0"/>
                      <w:divBdr>
                        <w:top w:val="none" w:sz="0" w:space="0" w:color="auto"/>
                        <w:left w:val="none" w:sz="0" w:space="0" w:color="auto"/>
                        <w:bottom w:val="none" w:sz="0" w:space="0" w:color="auto"/>
                        <w:right w:val="none" w:sz="0" w:space="0" w:color="auto"/>
                      </w:divBdr>
                    </w:div>
                  </w:divsChild>
                </w:div>
                <w:div w:id="1541359602">
                  <w:marLeft w:val="0"/>
                  <w:marRight w:val="0"/>
                  <w:marTop w:val="0"/>
                  <w:marBottom w:val="0"/>
                  <w:divBdr>
                    <w:top w:val="none" w:sz="0" w:space="0" w:color="auto"/>
                    <w:left w:val="none" w:sz="0" w:space="0" w:color="auto"/>
                    <w:bottom w:val="none" w:sz="0" w:space="0" w:color="auto"/>
                    <w:right w:val="none" w:sz="0" w:space="0" w:color="auto"/>
                  </w:divBdr>
                  <w:divsChild>
                    <w:div w:id="168101937">
                      <w:marLeft w:val="0"/>
                      <w:marRight w:val="0"/>
                      <w:marTop w:val="0"/>
                      <w:marBottom w:val="0"/>
                      <w:divBdr>
                        <w:top w:val="none" w:sz="0" w:space="0" w:color="auto"/>
                        <w:left w:val="none" w:sz="0" w:space="0" w:color="auto"/>
                        <w:bottom w:val="none" w:sz="0" w:space="0" w:color="auto"/>
                        <w:right w:val="none" w:sz="0" w:space="0" w:color="auto"/>
                      </w:divBdr>
                    </w:div>
                  </w:divsChild>
                </w:div>
                <w:div w:id="1554852709">
                  <w:marLeft w:val="0"/>
                  <w:marRight w:val="0"/>
                  <w:marTop w:val="0"/>
                  <w:marBottom w:val="0"/>
                  <w:divBdr>
                    <w:top w:val="none" w:sz="0" w:space="0" w:color="auto"/>
                    <w:left w:val="none" w:sz="0" w:space="0" w:color="auto"/>
                    <w:bottom w:val="none" w:sz="0" w:space="0" w:color="auto"/>
                    <w:right w:val="none" w:sz="0" w:space="0" w:color="auto"/>
                  </w:divBdr>
                  <w:divsChild>
                    <w:div w:id="907805769">
                      <w:marLeft w:val="0"/>
                      <w:marRight w:val="0"/>
                      <w:marTop w:val="0"/>
                      <w:marBottom w:val="0"/>
                      <w:divBdr>
                        <w:top w:val="none" w:sz="0" w:space="0" w:color="auto"/>
                        <w:left w:val="none" w:sz="0" w:space="0" w:color="auto"/>
                        <w:bottom w:val="none" w:sz="0" w:space="0" w:color="auto"/>
                        <w:right w:val="none" w:sz="0" w:space="0" w:color="auto"/>
                      </w:divBdr>
                    </w:div>
                  </w:divsChild>
                </w:div>
                <w:div w:id="1560936823">
                  <w:marLeft w:val="0"/>
                  <w:marRight w:val="0"/>
                  <w:marTop w:val="0"/>
                  <w:marBottom w:val="0"/>
                  <w:divBdr>
                    <w:top w:val="none" w:sz="0" w:space="0" w:color="auto"/>
                    <w:left w:val="none" w:sz="0" w:space="0" w:color="auto"/>
                    <w:bottom w:val="none" w:sz="0" w:space="0" w:color="auto"/>
                    <w:right w:val="none" w:sz="0" w:space="0" w:color="auto"/>
                  </w:divBdr>
                  <w:divsChild>
                    <w:div w:id="2133207419">
                      <w:marLeft w:val="0"/>
                      <w:marRight w:val="0"/>
                      <w:marTop w:val="0"/>
                      <w:marBottom w:val="0"/>
                      <w:divBdr>
                        <w:top w:val="none" w:sz="0" w:space="0" w:color="auto"/>
                        <w:left w:val="none" w:sz="0" w:space="0" w:color="auto"/>
                        <w:bottom w:val="none" w:sz="0" w:space="0" w:color="auto"/>
                        <w:right w:val="none" w:sz="0" w:space="0" w:color="auto"/>
                      </w:divBdr>
                    </w:div>
                  </w:divsChild>
                </w:div>
                <w:div w:id="1562449189">
                  <w:marLeft w:val="0"/>
                  <w:marRight w:val="0"/>
                  <w:marTop w:val="0"/>
                  <w:marBottom w:val="0"/>
                  <w:divBdr>
                    <w:top w:val="none" w:sz="0" w:space="0" w:color="auto"/>
                    <w:left w:val="none" w:sz="0" w:space="0" w:color="auto"/>
                    <w:bottom w:val="none" w:sz="0" w:space="0" w:color="auto"/>
                    <w:right w:val="none" w:sz="0" w:space="0" w:color="auto"/>
                  </w:divBdr>
                  <w:divsChild>
                    <w:div w:id="320081640">
                      <w:marLeft w:val="0"/>
                      <w:marRight w:val="0"/>
                      <w:marTop w:val="0"/>
                      <w:marBottom w:val="0"/>
                      <w:divBdr>
                        <w:top w:val="none" w:sz="0" w:space="0" w:color="auto"/>
                        <w:left w:val="none" w:sz="0" w:space="0" w:color="auto"/>
                        <w:bottom w:val="none" w:sz="0" w:space="0" w:color="auto"/>
                        <w:right w:val="none" w:sz="0" w:space="0" w:color="auto"/>
                      </w:divBdr>
                    </w:div>
                  </w:divsChild>
                </w:div>
                <w:div w:id="1570075416">
                  <w:marLeft w:val="0"/>
                  <w:marRight w:val="0"/>
                  <w:marTop w:val="0"/>
                  <w:marBottom w:val="0"/>
                  <w:divBdr>
                    <w:top w:val="none" w:sz="0" w:space="0" w:color="auto"/>
                    <w:left w:val="none" w:sz="0" w:space="0" w:color="auto"/>
                    <w:bottom w:val="none" w:sz="0" w:space="0" w:color="auto"/>
                    <w:right w:val="none" w:sz="0" w:space="0" w:color="auto"/>
                  </w:divBdr>
                  <w:divsChild>
                    <w:div w:id="90664927">
                      <w:marLeft w:val="0"/>
                      <w:marRight w:val="0"/>
                      <w:marTop w:val="0"/>
                      <w:marBottom w:val="0"/>
                      <w:divBdr>
                        <w:top w:val="none" w:sz="0" w:space="0" w:color="auto"/>
                        <w:left w:val="none" w:sz="0" w:space="0" w:color="auto"/>
                        <w:bottom w:val="none" w:sz="0" w:space="0" w:color="auto"/>
                        <w:right w:val="none" w:sz="0" w:space="0" w:color="auto"/>
                      </w:divBdr>
                    </w:div>
                  </w:divsChild>
                </w:div>
                <w:div w:id="1573465120">
                  <w:marLeft w:val="0"/>
                  <w:marRight w:val="0"/>
                  <w:marTop w:val="0"/>
                  <w:marBottom w:val="0"/>
                  <w:divBdr>
                    <w:top w:val="none" w:sz="0" w:space="0" w:color="auto"/>
                    <w:left w:val="none" w:sz="0" w:space="0" w:color="auto"/>
                    <w:bottom w:val="none" w:sz="0" w:space="0" w:color="auto"/>
                    <w:right w:val="none" w:sz="0" w:space="0" w:color="auto"/>
                  </w:divBdr>
                  <w:divsChild>
                    <w:div w:id="1800415874">
                      <w:marLeft w:val="0"/>
                      <w:marRight w:val="0"/>
                      <w:marTop w:val="0"/>
                      <w:marBottom w:val="0"/>
                      <w:divBdr>
                        <w:top w:val="none" w:sz="0" w:space="0" w:color="auto"/>
                        <w:left w:val="none" w:sz="0" w:space="0" w:color="auto"/>
                        <w:bottom w:val="none" w:sz="0" w:space="0" w:color="auto"/>
                        <w:right w:val="none" w:sz="0" w:space="0" w:color="auto"/>
                      </w:divBdr>
                    </w:div>
                  </w:divsChild>
                </w:div>
                <w:div w:id="1582058077">
                  <w:marLeft w:val="0"/>
                  <w:marRight w:val="0"/>
                  <w:marTop w:val="0"/>
                  <w:marBottom w:val="0"/>
                  <w:divBdr>
                    <w:top w:val="none" w:sz="0" w:space="0" w:color="auto"/>
                    <w:left w:val="none" w:sz="0" w:space="0" w:color="auto"/>
                    <w:bottom w:val="none" w:sz="0" w:space="0" w:color="auto"/>
                    <w:right w:val="none" w:sz="0" w:space="0" w:color="auto"/>
                  </w:divBdr>
                  <w:divsChild>
                    <w:div w:id="723941590">
                      <w:marLeft w:val="0"/>
                      <w:marRight w:val="0"/>
                      <w:marTop w:val="0"/>
                      <w:marBottom w:val="0"/>
                      <w:divBdr>
                        <w:top w:val="none" w:sz="0" w:space="0" w:color="auto"/>
                        <w:left w:val="none" w:sz="0" w:space="0" w:color="auto"/>
                        <w:bottom w:val="none" w:sz="0" w:space="0" w:color="auto"/>
                        <w:right w:val="none" w:sz="0" w:space="0" w:color="auto"/>
                      </w:divBdr>
                    </w:div>
                  </w:divsChild>
                </w:div>
                <w:div w:id="1582786699">
                  <w:marLeft w:val="0"/>
                  <w:marRight w:val="0"/>
                  <w:marTop w:val="0"/>
                  <w:marBottom w:val="0"/>
                  <w:divBdr>
                    <w:top w:val="none" w:sz="0" w:space="0" w:color="auto"/>
                    <w:left w:val="none" w:sz="0" w:space="0" w:color="auto"/>
                    <w:bottom w:val="none" w:sz="0" w:space="0" w:color="auto"/>
                    <w:right w:val="none" w:sz="0" w:space="0" w:color="auto"/>
                  </w:divBdr>
                  <w:divsChild>
                    <w:div w:id="1953630181">
                      <w:marLeft w:val="0"/>
                      <w:marRight w:val="0"/>
                      <w:marTop w:val="0"/>
                      <w:marBottom w:val="0"/>
                      <w:divBdr>
                        <w:top w:val="none" w:sz="0" w:space="0" w:color="auto"/>
                        <w:left w:val="none" w:sz="0" w:space="0" w:color="auto"/>
                        <w:bottom w:val="none" w:sz="0" w:space="0" w:color="auto"/>
                        <w:right w:val="none" w:sz="0" w:space="0" w:color="auto"/>
                      </w:divBdr>
                    </w:div>
                  </w:divsChild>
                </w:div>
                <w:div w:id="1591431661">
                  <w:marLeft w:val="0"/>
                  <w:marRight w:val="0"/>
                  <w:marTop w:val="0"/>
                  <w:marBottom w:val="0"/>
                  <w:divBdr>
                    <w:top w:val="none" w:sz="0" w:space="0" w:color="auto"/>
                    <w:left w:val="none" w:sz="0" w:space="0" w:color="auto"/>
                    <w:bottom w:val="none" w:sz="0" w:space="0" w:color="auto"/>
                    <w:right w:val="none" w:sz="0" w:space="0" w:color="auto"/>
                  </w:divBdr>
                  <w:divsChild>
                    <w:div w:id="1745646793">
                      <w:marLeft w:val="0"/>
                      <w:marRight w:val="0"/>
                      <w:marTop w:val="0"/>
                      <w:marBottom w:val="0"/>
                      <w:divBdr>
                        <w:top w:val="none" w:sz="0" w:space="0" w:color="auto"/>
                        <w:left w:val="none" w:sz="0" w:space="0" w:color="auto"/>
                        <w:bottom w:val="none" w:sz="0" w:space="0" w:color="auto"/>
                        <w:right w:val="none" w:sz="0" w:space="0" w:color="auto"/>
                      </w:divBdr>
                    </w:div>
                  </w:divsChild>
                </w:div>
                <w:div w:id="1592736712">
                  <w:marLeft w:val="0"/>
                  <w:marRight w:val="0"/>
                  <w:marTop w:val="0"/>
                  <w:marBottom w:val="0"/>
                  <w:divBdr>
                    <w:top w:val="none" w:sz="0" w:space="0" w:color="auto"/>
                    <w:left w:val="none" w:sz="0" w:space="0" w:color="auto"/>
                    <w:bottom w:val="none" w:sz="0" w:space="0" w:color="auto"/>
                    <w:right w:val="none" w:sz="0" w:space="0" w:color="auto"/>
                  </w:divBdr>
                  <w:divsChild>
                    <w:div w:id="1564365215">
                      <w:marLeft w:val="0"/>
                      <w:marRight w:val="0"/>
                      <w:marTop w:val="0"/>
                      <w:marBottom w:val="0"/>
                      <w:divBdr>
                        <w:top w:val="none" w:sz="0" w:space="0" w:color="auto"/>
                        <w:left w:val="none" w:sz="0" w:space="0" w:color="auto"/>
                        <w:bottom w:val="none" w:sz="0" w:space="0" w:color="auto"/>
                        <w:right w:val="none" w:sz="0" w:space="0" w:color="auto"/>
                      </w:divBdr>
                    </w:div>
                  </w:divsChild>
                </w:div>
                <w:div w:id="1604149031">
                  <w:marLeft w:val="0"/>
                  <w:marRight w:val="0"/>
                  <w:marTop w:val="0"/>
                  <w:marBottom w:val="0"/>
                  <w:divBdr>
                    <w:top w:val="none" w:sz="0" w:space="0" w:color="auto"/>
                    <w:left w:val="none" w:sz="0" w:space="0" w:color="auto"/>
                    <w:bottom w:val="none" w:sz="0" w:space="0" w:color="auto"/>
                    <w:right w:val="none" w:sz="0" w:space="0" w:color="auto"/>
                  </w:divBdr>
                  <w:divsChild>
                    <w:div w:id="712385784">
                      <w:marLeft w:val="0"/>
                      <w:marRight w:val="0"/>
                      <w:marTop w:val="0"/>
                      <w:marBottom w:val="0"/>
                      <w:divBdr>
                        <w:top w:val="none" w:sz="0" w:space="0" w:color="auto"/>
                        <w:left w:val="none" w:sz="0" w:space="0" w:color="auto"/>
                        <w:bottom w:val="none" w:sz="0" w:space="0" w:color="auto"/>
                        <w:right w:val="none" w:sz="0" w:space="0" w:color="auto"/>
                      </w:divBdr>
                    </w:div>
                  </w:divsChild>
                </w:div>
                <w:div w:id="1607694536">
                  <w:marLeft w:val="0"/>
                  <w:marRight w:val="0"/>
                  <w:marTop w:val="0"/>
                  <w:marBottom w:val="0"/>
                  <w:divBdr>
                    <w:top w:val="none" w:sz="0" w:space="0" w:color="auto"/>
                    <w:left w:val="none" w:sz="0" w:space="0" w:color="auto"/>
                    <w:bottom w:val="none" w:sz="0" w:space="0" w:color="auto"/>
                    <w:right w:val="none" w:sz="0" w:space="0" w:color="auto"/>
                  </w:divBdr>
                  <w:divsChild>
                    <w:div w:id="563377296">
                      <w:marLeft w:val="0"/>
                      <w:marRight w:val="0"/>
                      <w:marTop w:val="0"/>
                      <w:marBottom w:val="0"/>
                      <w:divBdr>
                        <w:top w:val="none" w:sz="0" w:space="0" w:color="auto"/>
                        <w:left w:val="none" w:sz="0" w:space="0" w:color="auto"/>
                        <w:bottom w:val="none" w:sz="0" w:space="0" w:color="auto"/>
                        <w:right w:val="none" w:sz="0" w:space="0" w:color="auto"/>
                      </w:divBdr>
                    </w:div>
                  </w:divsChild>
                </w:div>
                <w:div w:id="1613974134">
                  <w:marLeft w:val="0"/>
                  <w:marRight w:val="0"/>
                  <w:marTop w:val="0"/>
                  <w:marBottom w:val="0"/>
                  <w:divBdr>
                    <w:top w:val="none" w:sz="0" w:space="0" w:color="auto"/>
                    <w:left w:val="none" w:sz="0" w:space="0" w:color="auto"/>
                    <w:bottom w:val="none" w:sz="0" w:space="0" w:color="auto"/>
                    <w:right w:val="none" w:sz="0" w:space="0" w:color="auto"/>
                  </w:divBdr>
                  <w:divsChild>
                    <w:div w:id="1050419205">
                      <w:marLeft w:val="0"/>
                      <w:marRight w:val="0"/>
                      <w:marTop w:val="0"/>
                      <w:marBottom w:val="0"/>
                      <w:divBdr>
                        <w:top w:val="none" w:sz="0" w:space="0" w:color="auto"/>
                        <w:left w:val="none" w:sz="0" w:space="0" w:color="auto"/>
                        <w:bottom w:val="none" w:sz="0" w:space="0" w:color="auto"/>
                        <w:right w:val="none" w:sz="0" w:space="0" w:color="auto"/>
                      </w:divBdr>
                    </w:div>
                    <w:div w:id="2144689754">
                      <w:marLeft w:val="0"/>
                      <w:marRight w:val="0"/>
                      <w:marTop w:val="0"/>
                      <w:marBottom w:val="0"/>
                      <w:divBdr>
                        <w:top w:val="none" w:sz="0" w:space="0" w:color="auto"/>
                        <w:left w:val="none" w:sz="0" w:space="0" w:color="auto"/>
                        <w:bottom w:val="none" w:sz="0" w:space="0" w:color="auto"/>
                        <w:right w:val="none" w:sz="0" w:space="0" w:color="auto"/>
                      </w:divBdr>
                    </w:div>
                  </w:divsChild>
                </w:div>
                <w:div w:id="1621105704">
                  <w:marLeft w:val="0"/>
                  <w:marRight w:val="0"/>
                  <w:marTop w:val="0"/>
                  <w:marBottom w:val="0"/>
                  <w:divBdr>
                    <w:top w:val="none" w:sz="0" w:space="0" w:color="auto"/>
                    <w:left w:val="none" w:sz="0" w:space="0" w:color="auto"/>
                    <w:bottom w:val="none" w:sz="0" w:space="0" w:color="auto"/>
                    <w:right w:val="none" w:sz="0" w:space="0" w:color="auto"/>
                  </w:divBdr>
                  <w:divsChild>
                    <w:div w:id="658461978">
                      <w:marLeft w:val="0"/>
                      <w:marRight w:val="0"/>
                      <w:marTop w:val="0"/>
                      <w:marBottom w:val="0"/>
                      <w:divBdr>
                        <w:top w:val="none" w:sz="0" w:space="0" w:color="auto"/>
                        <w:left w:val="none" w:sz="0" w:space="0" w:color="auto"/>
                        <w:bottom w:val="none" w:sz="0" w:space="0" w:color="auto"/>
                        <w:right w:val="none" w:sz="0" w:space="0" w:color="auto"/>
                      </w:divBdr>
                    </w:div>
                  </w:divsChild>
                </w:div>
                <w:div w:id="1623538440">
                  <w:marLeft w:val="0"/>
                  <w:marRight w:val="0"/>
                  <w:marTop w:val="0"/>
                  <w:marBottom w:val="0"/>
                  <w:divBdr>
                    <w:top w:val="none" w:sz="0" w:space="0" w:color="auto"/>
                    <w:left w:val="none" w:sz="0" w:space="0" w:color="auto"/>
                    <w:bottom w:val="none" w:sz="0" w:space="0" w:color="auto"/>
                    <w:right w:val="none" w:sz="0" w:space="0" w:color="auto"/>
                  </w:divBdr>
                  <w:divsChild>
                    <w:div w:id="312612378">
                      <w:marLeft w:val="0"/>
                      <w:marRight w:val="0"/>
                      <w:marTop w:val="0"/>
                      <w:marBottom w:val="0"/>
                      <w:divBdr>
                        <w:top w:val="none" w:sz="0" w:space="0" w:color="auto"/>
                        <w:left w:val="none" w:sz="0" w:space="0" w:color="auto"/>
                        <w:bottom w:val="none" w:sz="0" w:space="0" w:color="auto"/>
                        <w:right w:val="none" w:sz="0" w:space="0" w:color="auto"/>
                      </w:divBdr>
                    </w:div>
                  </w:divsChild>
                </w:div>
                <w:div w:id="1626503303">
                  <w:marLeft w:val="0"/>
                  <w:marRight w:val="0"/>
                  <w:marTop w:val="0"/>
                  <w:marBottom w:val="0"/>
                  <w:divBdr>
                    <w:top w:val="none" w:sz="0" w:space="0" w:color="auto"/>
                    <w:left w:val="none" w:sz="0" w:space="0" w:color="auto"/>
                    <w:bottom w:val="none" w:sz="0" w:space="0" w:color="auto"/>
                    <w:right w:val="none" w:sz="0" w:space="0" w:color="auto"/>
                  </w:divBdr>
                  <w:divsChild>
                    <w:div w:id="1497064487">
                      <w:marLeft w:val="0"/>
                      <w:marRight w:val="0"/>
                      <w:marTop w:val="0"/>
                      <w:marBottom w:val="0"/>
                      <w:divBdr>
                        <w:top w:val="none" w:sz="0" w:space="0" w:color="auto"/>
                        <w:left w:val="none" w:sz="0" w:space="0" w:color="auto"/>
                        <w:bottom w:val="none" w:sz="0" w:space="0" w:color="auto"/>
                        <w:right w:val="none" w:sz="0" w:space="0" w:color="auto"/>
                      </w:divBdr>
                    </w:div>
                  </w:divsChild>
                </w:div>
                <w:div w:id="1629163774">
                  <w:marLeft w:val="0"/>
                  <w:marRight w:val="0"/>
                  <w:marTop w:val="0"/>
                  <w:marBottom w:val="0"/>
                  <w:divBdr>
                    <w:top w:val="none" w:sz="0" w:space="0" w:color="auto"/>
                    <w:left w:val="none" w:sz="0" w:space="0" w:color="auto"/>
                    <w:bottom w:val="none" w:sz="0" w:space="0" w:color="auto"/>
                    <w:right w:val="none" w:sz="0" w:space="0" w:color="auto"/>
                  </w:divBdr>
                  <w:divsChild>
                    <w:div w:id="1929580908">
                      <w:marLeft w:val="0"/>
                      <w:marRight w:val="0"/>
                      <w:marTop w:val="0"/>
                      <w:marBottom w:val="0"/>
                      <w:divBdr>
                        <w:top w:val="none" w:sz="0" w:space="0" w:color="auto"/>
                        <w:left w:val="none" w:sz="0" w:space="0" w:color="auto"/>
                        <w:bottom w:val="none" w:sz="0" w:space="0" w:color="auto"/>
                        <w:right w:val="none" w:sz="0" w:space="0" w:color="auto"/>
                      </w:divBdr>
                    </w:div>
                  </w:divsChild>
                </w:div>
                <w:div w:id="1632202997">
                  <w:marLeft w:val="0"/>
                  <w:marRight w:val="0"/>
                  <w:marTop w:val="0"/>
                  <w:marBottom w:val="0"/>
                  <w:divBdr>
                    <w:top w:val="none" w:sz="0" w:space="0" w:color="auto"/>
                    <w:left w:val="none" w:sz="0" w:space="0" w:color="auto"/>
                    <w:bottom w:val="none" w:sz="0" w:space="0" w:color="auto"/>
                    <w:right w:val="none" w:sz="0" w:space="0" w:color="auto"/>
                  </w:divBdr>
                  <w:divsChild>
                    <w:div w:id="2114930759">
                      <w:marLeft w:val="0"/>
                      <w:marRight w:val="0"/>
                      <w:marTop w:val="0"/>
                      <w:marBottom w:val="0"/>
                      <w:divBdr>
                        <w:top w:val="none" w:sz="0" w:space="0" w:color="auto"/>
                        <w:left w:val="none" w:sz="0" w:space="0" w:color="auto"/>
                        <w:bottom w:val="none" w:sz="0" w:space="0" w:color="auto"/>
                        <w:right w:val="none" w:sz="0" w:space="0" w:color="auto"/>
                      </w:divBdr>
                    </w:div>
                  </w:divsChild>
                </w:div>
                <w:div w:id="1633947262">
                  <w:marLeft w:val="0"/>
                  <w:marRight w:val="0"/>
                  <w:marTop w:val="0"/>
                  <w:marBottom w:val="0"/>
                  <w:divBdr>
                    <w:top w:val="none" w:sz="0" w:space="0" w:color="auto"/>
                    <w:left w:val="none" w:sz="0" w:space="0" w:color="auto"/>
                    <w:bottom w:val="none" w:sz="0" w:space="0" w:color="auto"/>
                    <w:right w:val="none" w:sz="0" w:space="0" w:color="auto"/>
                  </w:divBdr>
                  <w:divsChild>
                    <w:div w:id="514879949">
                      <w:marLeft w:val="0"/>
                      <w:marRight w:val="0"/>
                      <w:marTop w:val="0"/>
                      <w:marBottom w:val="0"/>
                      <w:divBdr>
                        <w:top w:val="none" w:sz="0" w:space="0" w:color="auto"/>
                        <w:left w:val="none" w:sz="0" w:space="0" w:color="auto"/>
                        <w:bottom w:val="none" w:sz="0" w:space="0" w:color="auto"/>
                        <w:right w:val="none" w:sz="0" w:space="0" w:color="auto"/>
                      </w:divBdr>
                    </w:div>
                  </w:divsChild>
                </w:div>
                <w:div w:id="1642688899">
                  <w:marLeft w:val="0"/>
                  <w:marRight w:val="0"/>
                  <w:marTop w:val="0"/>
                  <w:marBottom w:val="0"/>
                  <w:divBdr>
                    <w:top w:val="none" w:sz="0" w:space="0" w:color="auto"/>
                    <w:left w:val="none" w:sz="0" w:space="0" w:color="auto"/>
                    <w:bottom w:val="none" w:sz="0" w:space="0" w:color="auto"/>
                    <w:right w:val="none" w:sz="0" w:space="0" w:color="auto"/>
                  </w:divBdr>
                  <w:divsChild>
                    <w:div w:id="894436435">
                      <w:marLeft w:val="0"/>
                      <w:marRight w:val="0"/>
                      <w:marTop w:val="0"/>
                      <w:marBottom w:val="0"/>
                      <w:divBdr>
                        <w:top w:val="none" w:sz="0" w:space="0" w:color="auto"/>
                        <w:left w:val="none" w:sz="0" w:space="0" w:color="auto"/>
                        <w:bottom w:val="none" w:sz="0" w:space="0" w:color="auto"/>
                        <w:right w:val="none" w:sz="0" w:space="0" w:color="auto"/>
                      </w:divBdr>
                    </w:div>
                  </w:divsChild>
                </w:div>
                <w:div w:id="1649750385">
                  <w:marLeft w:val="0"/>
                  <w:marRight w:val="0"/>
                  <w:marTop w:val="0"/>
                  <w:marBottom w:val="0"/>
                  <w:divBdr>
                    <w:top w:val="none" w:sz="0" w:space="0" w:color="auto"/>
                    <w:left w:val="none" w:sz="0" w:space="0" w:color="auto"/>
                    <w:bottom w:val="none" w:sz="0" w:space="0" w:color="auto"/>
                    <w:right w:val="none" w:sz="0" w:space="0" w:color="auto"/>
                  </w:divBdr>
                  <w:divsChild>
                    <w:div w:id="167526180">
                      <w:marLeft w:val="0"/>
                      <w:marRight w:val="0"/>
                      <w:marTop w:val="0"/>
                      <w:marBottom w:val="0"/>
                      <w:divBdr>
                        <w:top w:val="none" w:sz="0" w:space="0" w:color="auto"/>
                        <w:left w:val="none" w:sz="0" w:space="0" w:color="auto"/>
                        <w:bottom w:val="none" w:sz="0" w:space="0" w:color="auto"/>
                        <w:right w:val="none" w:sz="0" w:space="0" w:color="auto"/>
                      </w:divBdr>
                    </w:div>
                  </w:divsChild>
                </w:div>
                <w:div w:id="1653951244">
                  <w:marLeft w:val="0"/>
                  <w:marRight w:val="0"/>
                  <w:marTop w:val="0"/>
                  <w:marBottom w:val="0"/>
                  <w:divBdr>
                    <w:top w:val="none" w:sz="0" w:space="0" w:color="auto"/>
                    <w:left w:val="none" w:sz="0" w:space="0" w:color="auto"/>
                    <w:bottom w:val="none" w:sz="0" w:space="0" w:color="auto"/>
                    <w:right w:val="none" w:sz="0" w:space="0" w:color="auto"/>
                  </w:divBdr>
                  <w:divsChild>
                    <w:div w:id="576745152">
                      <w:marLeft w:val="0"/>
                      <w:marRight w:val="0"/>
                      <w:marTop w:val="0"/>
                      <w:marBottom w:val="0"/>
                      <w:divBdr>
                        <w:top w:val="none" w:sz="0" w:space="0" w:color="auto"/>
                        <w:left w:val="none" w:sz="0" w:space="0" w:color="auto"/>
                        <w:bottom w:val="none" w:sz="0" w:space="0" w:color="auto"/>
                        <w:right w:val="none" w:sz="0" w:space="0" w:color="auto"/>
                      </w:divBdr>
                    </w:div>
                  </w:divsChild>
                </w:div>
                <w:div w:id="1655723712">
                  <w:marLeft w:val="0"/>
                  <w:marRight w:val="0"/>
                  <w:marTop w:val="0"/>
                  <w:marBottom w:val="0"/>
                  <w:divBdr>
                    <w:top w:val="none" w:sz="0" w:space="0" w:color="auto"/>
                    <w:left w:val="none" w:sz="0" w:space="0" w:color="auto"/>
                    <w:bottom w:val="none" w:sz="0" w:space="0" w:color="auto"/>
                    <w:right w:val="none" w:sz="0" w:space="0" w:color="auto"/>
                  </w:divBdr>
                  <w:divsChild>
                    <w:div w:id="576326713">
                      <w:marLeft w:val="0"/>
                      <w:marRight w:val="0"/>
                      <w:marTop w:val="0"/>
                      <w:marBottom w:val="0"/>
                      <w:divBdr>
                        <w:top w:val="none" w:sz="0" w:space="0" w:color="auto"/>
                        <w:left w:val="none" w:sz="0" w:space="0" w:color="auto"/>
                        <w:bottom w:val="none" w:sz="0" w:space="0" w:color="auto"/>
                        <w:right w:val="none" w:sz="0" w:space="0" w:color="auto"/>
                      </w:divBdr>
                    </w:div>
                  </w:divsChild>
                </w:div>
                <w:div w:id="1661546083">
                  <w:marLeft w:val="0"/>
                  <w:marRight w:val="0"/>
                  <w:marTop w:val="0"/>
                  <w:marBottom w:val="0"/>
                  <w:divBdr>
                    <w:top w:val="none" w:sz="0" w:space="0" w:color="auto"/>
                    <w:left w:val="none" w:sz="0" w:space="0" w:color="auto"/>
                    <w:bottom w:val="none" w:sz="0" w:space="0" w:color="auto"/>
                    <w:right w:val="none" w:sz="0" w:space="0" w:color="auto"/>
                  </w:divBdr>
                  <w:divsChild>
                    <w:div w:id="1179350811">
                      <w:marLeft w:val="0"/>
                      <w:marRight w:val="0"/>
                      <w:marTop w:val="0"/>
                      <w:marBottom w:val="0"/>
                      <w:divBdr>
                        <w:top w:val="none" w:sz="0" w:space="0" w:color="auto"/>
                        <w:left w:val="none" w:sz="0" w:space="0" w:color="auto"/>
                        <w:bottom w:val="none" w:sz="0" w:space="0" w:color="auto"/>
                        <w:right w:val="none" w:sz="0" w:space="0" w:color="auto"/>
                      </w:divBdr>
                    </w:div>
                  </w:divsChild>
                </w:div>
                <w:div w:id="1663969928">
                  <w:marLeft w:val="0"/>
                  <w:marRight w:val="0"/>
                  <w:marTop w:val="0"/>
                  <w:marBottom w:val="0"/>
                  <w:divBdr>
                    <w:top w:val="none" w:sz="0" w:space="0" w:color="auto"/>
                    <w:left w:val="none" w:sz="0" w:space="0" w:color="auto"/>
                    <w:bottom w:val="none" w:sz="0" w:space="0" w:color="auto"/>
                    <w:right w:val="none" w:sz="0" w:space="0" w:color="auto"/>
                  </w:divBdr>
                  <w:divsChild>
                    <w:div w:id="1475952290">
                      <w:marLeft w:val="0"/>
                      <w:marRight w:val="0"/>
                      <w:marTop w:val="0"/>
                      <w:marBottom w:val="0"/>
                      <w:divBdr>
                        <w:top w:val="none" w:sz="0" w:space="0" w:color="auto"/>
                        <w:left w:val="none" w:sz="0" w:space="0" w:color="auto"/>
                        <w:bottom w:val="none" w:sz="0" w:space="0" w:color="auto"/>
                        <w:right w:val="none" w:sz="0" w:space="0" w:color="auto"/>
                      </w:divBdr>
                    </w:div>
                  </w:divsChild>
                </w:div>
                <w:div w:id="1674530505">
                  <w:marLeft w:val="0"/>
                  <w:marRight w:val="0"/>
                  <w:marTop w:val="0"/>
                  <w:marBottom w:val="0"/>
                  <w:divBdr>
                    <w:top w:val="none" w:sz="0" w:space="0" w:color="auto"/>
                    <w:left w:val="none" w:sz="0" w:space="0" w:color="auto"/>
                    <w:bottom w:val="none" w:sz="0" w:space="0" w:color="auto"/>
                    <w:right w:val="none" w:sz="0" w:space="0" w:color="auto"/>
                  </w:divBdr>
                  <w:divsChild>
                    <w:div w:id="139153309">
                      <w:marLeft w:val="0"/>
                      <w:marRight w:val="0"/>
                      <w:marTop w:val="0"/>
                      <w:marBottom w:val="0"/>
                      <w:divBdr>
                        <w:top w:val="none" w:sz="0" w:space="0" w:color="auto"/>
                        <w:left w:val="none" w:sz="0" w:space="0" w:color="auto"/>
                        <w:bottom w:val="none" w:sz="0" w:space="0" w:color="auto"/>
                        <w:right w:val="none" w:sz="0" w:space="0" w:color="auto"/>
                      </w:divBdr>
                    </w:div>
                  </w:divsChild>
                </w:div>
                <w:div w:id="1680352341">
                  <w:marLeft w:val="0"/>
                  <w:marRight w:val="0"/>
                  <w:marTop w:val="0"/>
                  <w:marBottom w:val="0"/>
                  <w:divBdr>
                    <w:top w:val="none" w:sz="0" w:space="0" w:color="auto"/>
                    <w:left w:val="none" w:sz="0" w:space="0" w:color="auto"/>
                    <w:bottom w:val="none" w:sz="0" w:space="0" w:color="auto"/>
                    <w:right w:val="none" w:sz="0" w:space="0" w:color="auto"/>
                  </w:divBdr>
                  <w:divsChild>
                    <w:div w:id="1912694433">
                      <w:marLeft w:val="0"/>
                      <w:marRight w:val="0"/>
                      <w:marTop w:val="0"/>
                      <w:marBottom w:val="0"/>
                      <w:divBdr>
                        <w:top w:val="none" w:sz="0" w:space="0" w:color="auto"/>
                        <w:left w:val="none" w:sz="0" w:space="0" w:color="auto"/>
                        <w:bottom w:val="none" w:sz="0" w:space="0" w:color="auto"/>
                        <w:right w:val="none" w:sz="0" w:space="0" w:color="auto"/>
                      </w:divBdr>
                    </w:div>
                  </w:divsChild>
                </w:div>
                <w:div w:id="1685935095">
                  <w:marLeft w:val="0"/>
                  <w:marRight w:val="0"/>
                  <w:marTop w:val="0"/>
                  <w:marBottom w:val="0"/>
                  <w:divBdr>
                    <w:top w:val="none" w:sz="0" w:space="0" w:color="auto"/>
                    <w:left w:val="none" w:sz="0" w:space="0" w:color="auto"/>
                    <w:bottom w:val="none" w:sz="0" w:space="0" w:color="auto"/>
                    <w:right w:val="none" w:sz="0" w:space="0" w:color="auto"/>
                  </w:divBdr>
                  <w:divsChild>
                    <w:div w:id="679702845">
                      <w:marLeft w:val="0"/>
                      <w:marRight w:val="0"/>
                      <w:marTop w:val="0"/>
                      <w:marBottom w:val="0"/>
                      <w:divBdr>
                        <w:top w:val="none" w:sz="0" w:space="0" w:color="auto"/>
                        <w:left w:val="none" w:sz="0" w:space="0" w:color="auto"/>
                        <w:bottom w:val="none" w:sz="0" w:space="0" w:color="auto"/>
                        <w:right w:val="none" w:sz="0" w:space="0" w:color="auto"/>
                      </w:divBdr>
                    </w:div>
                  </w:divsChild>
                </w:div>
                <w:div w:id="1695839591">
                  <w:marLeft w:val="0"/>
                  <w:marRight w:val="0"/>
                  <w:marTop w:val="0"/>
                  <w:marBottom w:val="0"/>
                  <w:divBdr>
                    <w:top w:val="none" w:sz="0" w:space="0" w:color="auto"/>
                    <w:left w:val="none" w:sz="0" w:space="0" w:color="auto"/>
                    <w:bottom w:val="none" w:sz="0" w:space="0" w:color="auto"/>
                    <w:right w:val="none" w:sz="0" w:space="0" w:color="auto"/>
                  </w:divBdr>
                  <w:divsChild>
                    <w:div w:id="1227449694">
                      <w:marLeft w:val="0"/>
                      <w:marRight w:val="0"/>
                      <w:marTop w:val="0"/>
                      <w:marBottom w:val="0"/>
                      <w:divBdr>
                        <w:top w:val="none" w:sz="0" w:space="0" w:color="auto"/>
                        <w:left w:val="none" w:sz="0" w:space="0" w:color="auto"/>
                        <w:bottom w:val="none" w:sz="0" w:space="0" w:color="auto"/>
                        <w:right w:val="none" w:sz="0" w:space="0" w:color="auto"/>
                      </w:divBdr>
                    </w:div>
                  </w:divsChild>
                </w:div>
                <w:div w:id="1702898436">
                  <w:marLeft w:val="0"/>
                  <w:marRight w:val="0"/>
                  <w:marTop w:val="0"/>
                  <w:marBottom w:val="0"/>
                  <w:divBdr>
                    <w:top w:val="none" w:sz="0" w:space="0" w:color="auto"/>
                    <w:left w:val="none" w:sz="0" w:space="0" w:color="auto"/>
                    <w:bottom w:val="none" w:sz="0" w:space="0" w:color="auto"/>
                    <w:right w:val="none" w:sz="0" w:space="0" w:color="auto"/>
                  </w:divBdr>
                  <w:divsChild>
                    <w:div w:id="1566796890">
                      <w:marLeft w:val="0"/>
                      <w:marRight w:val="0"/>
                      <w:marTop w:val="0"/>
                      <w:marBottom w:val="0"/>
                      <w:divBdr>
                        <w:top w:val="none" w:sz="0" w:space="0" w:color="auto"/>
                        <w:left w:val="none" w:sz="0" w:space="0" w:color="auto"/>
                        <w:bottom w:val="none" w:sz="0" w:space="0" w:color="auto"/>
                        <w:right w:val="none" w:sz="0" w:space="0" w:color="auto"/>
                      </w:divBdr>
                    </w:div>
                  </w:divsChild>
                </w:div>
                <w:div w:id="1704358688">
                  <w:marLeft w:val="0"/>
                  <w:marRight w:val="0"/>
                  <w:marTop w:val="0"/>
                  <w:marBottom w:val="0"/>
                  <w:divBdr>
                    <w:top w:val="none" w:sz="0" w:space="0" w:color="auto"/>
                    <w:left w:val="none" w:sz="0" w:space="0" w:color="auto"/>
                    <w:bottom w:val="none" w:sz="0" w:space="0" w:color="auto"/>
                    <w:right w:val="none" w:sz="0" w:space="0" w:color="auto"/>
                  </w:divBdr>
                  <w:divsChild>
                    <w:div w:id="1001851447">
                      <w:marLeft w:val="0"/>
                      <w:marRight w:val="0"/>
                      <w:marTop w:val="0"/>
                      <w:marBottom w:val="0"/>
                      <w:divBdr>
                        <w:top w:val="none" w:sz="0" w:space="0" w:color="auto"/>
                        <w:left w:val="none" w:sz="0" w:space="0" w:color="auto"/>
                        <w:bottom w:val="none" w:sz="0" w:space="0" w:color="auto"/>
                        <w:right w:val="none" w:sz="0" w:space="0" w:color="auto"/>
                      </w:divBdr>
                    </w:div>
                  </w:divsChild>
                </w:div>
                <w:div w:id="1704594837">
                  <w:marLeft w:val="0"/>
                  <w:marRight w:val="0"/>
                  <w:marTop w:val="0"/>
                  <w:marBottom w:val="0"/>
                  <w:divBdr>
                    <w:top w:val="none" w:sz="0" w:space="0" w:color="auto"/>
                    <w:left w:val="none" w:sz="0" w:space="0" w:color="auto"/>
                    <w:bottom w:val="none" w:sz="0" w:space="0" w:color="auto"/>
                    <w:right w:val="none" w:sz="0" w:space="0" w:color="auto"/>
                  </w:divBdr>
                  <w:divsChild>
                    <w:div w:id="630135662">
                      <w:marLeft w:val="0"/>
                      <w:marRight w:val="0"/>
                      <w:marTop w:val="0"/>
                      <w:marBottom w:val="0"/>
                      <w:divBdr>
                        <w:top w:val="none" w:sz="0" w:space="0" w:color="auto"/>
                        <w:left w:val="none" w:sz="0" w:space="0" w:color="auto"/>
                        <w:bottom w:val="none" w:sz="0" w:space="0" w:color="auto"/>
                        <w:right w:val="none" w:sz="0" w:space="0" w:color="auto"/>
                      </w:divBdr>
                    </w:div>
                  </w:divsChild>
                </w:div>
                <w:div w:id="1711757870">
                  <w:marLeft w:val="0"/>
                  <w:marRight w:val="0"/>
                  <w:marTop w:val="0"/>
                  <w:marBottom w:val="0"/>
                  <w:divBdr>
                    <w:top w:val="none" w:sz="0" w:space="0" w:color="auto"/>
                    <w:left w:val="none" w:sz="0" w:space="0" w:color="auto"/>
                    <w:bottom w:val="none" w:sz="0" w:space="0" w:color="auto"/>
                    <w:right w:val="none" w:sz="0" w:space="0" w:color="auto"/>
                  </w:divBdr>
                  <w:divsChild>
                    <w:div w:id="1901742141">
                      <w:marLeft w:val="0"/>
                      <w:marRight w:val="0"/>
                      <w:marTop w:val="0"/>
                      <w:marBottom w:val="0"/>
                      <w:divBdr>
                        <w:top w:val="none" w:sz="0" w:space="0" w:color="auto"/>
                        <w:left w:val="none" w:sz="0" w:space="0" w:color="auto"/>
                        <w:bottom w:val="none" w:sz="0" w:space="0" w:color="auto"/>
                        <w:right w:val="none" w:sz="0" w:space="0" w:color="auto"/>
                      </w:divBdr>
                    </w:div>
                  </w:divsChild>
                </w:div>
                <w:div w:id="1715077841">
                  <w:marLeft w:val="0"/>
                  <w:marRight w:val="0"/>
                  <w:marTop w:val="0"/>
                  <w:marBottom w:val="0"/>
                  <w:divBdr>
                    <w:top w:val="none" w:sz="0" w:space="0" w:color="auto"/>
                    <w:left w:val="none" w:sz="0" w:space="0" w:color="auto"/>
                    <w:bottom w:val="none" w:sz="0" w:space="0" w:color="auto"/>
                    <w:right w:val="none" w:sz="0" w:space="0" w:color="auto"/>
                  </w:divBdr>
                  <w:divsChild>
                    <w:div w:id="797914695">
                      <w:marLeft w:val="0"/>
                      <w:marRight w:val="0"/>
                      <w:marTop w:val="0"/>
                      <w:marBottom w:val="0"/>
                      <w:divBdr>
                        <w:top w:val="none" w:sz="0" w:space="0" w:color="auto"/>
                        <w:left w:val="none" w:sz="0" w:space="0" w:color="auto"/>
                        <w:bottom w:val="none" w:sz="0" w:space="0" w:color="auto"/>
                        <w:right w:val="none" w:sz="0" w:space="0" w:color="auto"/>
                      </w:divBdr>
                    </w:div>
                  </w:divsChild>
                </w:div>
                <w:div w:id="1720743233">
                  <w:marLeft w:val="0"/>
                  <w:marRight w:val="0"/>
                  <w:marTop w:val="0"/>
                  <w:marBottom w:val="0"/>
                  <w:divBdr>
                    <w:top w:val="none" w:sz="0" w:space="0" w:color="auto"/>
                    <w:left w:val="none" w:sz="0" w:space="0" w:color="auto"/>
                    <w:bottom w:val="none" w:sz="0" w:space="0" w:color="auto"/>
                    <w:right w:val="none" w:sz="0" w:space="0" w:color="auto"/>
                  </w:divBdr>
                  <w:divsChild>
                    <w:div w:id="1546135601">
                      <w:marLeft w:val="0"/>
                      <w:marRight w:val="0"/>
                      <w:marTop w:val="0"/>
                      <w:marBottom w:val="0"/>
                      <w:divBdr>
                        <w:top w:val="none" w:sz="0" w:space="0" w:color="auto"/>
                        <w:left w:val="none" w:sz="0" w:space="0" w:color="auto"/>
                        <w:bottom w:val="none" w:sz="0" w:space="0" w:color="auto"/>
                        <w:right w:val="none" w:sz="0" w:space="0" w:color="auto"/>
                      </w:divBdr>
                    </w:div>
                  </w:divsChild>
                </w:div>
                <w:div w:id="1724016722">
                  <w:marLeft w:val="0"/>
                  <w:marRight w:val="0"/>
                  <w:marTop w:val="0"/>
                  <w:marBottom w:val="0"/>
                  <w:divBdr>
                    <w:top w:val="none" w:sz="0" w:space="0" w:color="auto"/>
                    <w:left w:val="none" w:sz="0" w:space="0" w:color="auto"/>
                    <w:bottom w:val="none" w:sz="0" w:space="0" w:color="auto"/>
                    <w:right w:val="none" w:sz="0" w:space="0" w:color="auto"/>
                  </w:divBdr>
                  <w:divsChild>
                    <w:div w:id="956178413">
                      <w:marLeft w:val="0"/>
                      <w:marRight w:val="0"/>
                      <w:marTop w:val="0"/>
                      <w:marBottom w:val="0"/>
                      <w:divBdr>
                        <w:top w:val="none" w:sz="0" w:space="0" w:color="auto"/>
                        <w:left w:val="none" w:sz="0" w:space="0" w:color="auto"/>
                        <w:bottom w:val="none" w:sz="0" w:space="0" w:color="auto"/>
                        <w:right w:val="none" w:sz="0" w:space="0" w:color="auto"/>
                      </w:divBdr>
                    </w:div>
                    <w:div w:id="1926525084">
                      <w:marLeft w:val="0"/>
                      <w:marRight w:val="0"/>
                      <w:marTop w:val="0"/>
                      <w:marBottom w:val="0"/>
                      <w:divBdr>
                        <w:top w:val="none" w:sz="0" w:space="0" w:color="auto"/>
                        <w:left w:val="none" w:sz="0" w:space="0" w:color="auto"/>
                        <w:bottom w:val="none" w:sz="0" w:space="0" w:color="auto"/>
                        <w:right w:val="none" w:sz="0" w:space="0" w:color="auto"/>
                      </w:divBdr>
                    </w:div>
                  </w:divsChild>
                </w:div>
                <w:div w:id="1731732938">
                  <w:marLeft w:val="0"/>
                  <w:marRight w:val="0"/>
                  <w:marTop w:val="0"/>
                  <w:marBottom w:val="0"/>
                  <w:divBdr>
                    <w:top w:val="none" w:sz="0" w:space="0" w:color="auto"/>
                    <w:left w:val="none" w:sz="0" w:space="0" w:color="auto"/>
                    <w:bottom w:val="none" w:sz="0" w:space="0" w:color="auto"/>
                    <w:right w:val="none" w:sz="0" w:space="0" w:color="auto"/>
                  </w:divBdr>
                  <w:divsChild>
                    <w:div w:id="1165972221">
                      <w:marLeft w:val="0"/>
                      <w:marRight w:val="0"/>
                      <w:marTop w:val="0"/>
                      <w:marBottom w:val="0"/>
                      <w:divBdr>
                        <w:top w:val="none" w:sz="0" w:space="0" w:color="auto"/>
                        <w:left w:val="none" w:sz="0" w:space="0" w:color="auto"/>
                        <w:bottom w:val="none" w:sz="0" w:space="0" w:color="auto"/>
                        <w:right w:val="none" w:sz="0" w:space="0" w:color="auto"/>
                      </w:divBdr>
                    </w:div>
                  </w:divsChild>
                </w:div>
                <w:div w:id="1733691914">
                  <w:marLeft w:val="0"/>
                  <w:marRight w:val="0"/>
                  <w:marTop w:val="0"/>
                  <w:marBottom w:val="0"/>
                  <w:divBdr>
                    <w:top w:val="none" w:sz="0" w:space="0" w:color="auto"/>
                    <w:left w:val="none" w:sz="0" w:space="0" w:color="auto"/>
                    <w:bottom w:val="none" w:sz="0" w:space="0" w:color="auto"/>
                    <w:right w:val="none" w:sz="0" w:space="0" w:color="auto"/>
                  </w:divBdr>
                  <w:divsChild>
                    <w:div w:id="1697733434">
                      <w:marLeft w:val="0"/>
                      <w:marRight w:val="0"/>
                      <w:marTop w:val="0"/>
                      <w:marBottom w:val="0"/>
                      <w:divBdr>
                        <w:top w:val="none" w:sz="0" w:space="0" w:color="auto"/>
                        <w:left w:val="none" w:sz="0" w:space="0" w:color="auto"/>
                        <w:bottom w:val="none" w:sz="0" w:space="0" w:color="auto"/>
                        <w:right w:val="none" w:sz="0" w:space="0" w:color="auto"/>
                      </w:divBdr>
                    </w:div>
                  </w:divsChild>
                </w:div>
                <w:div w:id="1733887823">
                  <w:marLeft w:val="0"/>
                  <w:marRight w:val="0"/>
                  <w:marTop w:val="0"/>
                  <w:marBottom w:val="0"/>
                  <w:divBdr>
                    <w:top w:val="none" w:sz="0" w:space="0" w:color="auto"/>
                    <w:left w:val="none" w:sz="0" w:space="0" w:color="auto"/>
                    <w:bottom w:val="none" w:sz="0" w:space="0" w:color="auto"/>
                    <w:right w:val="none" w:sz="0" w:space="0" w:color="auto"/>
                  </w:divBdr>
                  <w:divsChild>
                    <w:div w:id="514343026">
                      <w:marLeft w:val="0"/>
                      <w:marRight w:val="0"/>
                      <w:marTop w:val="0"/>
                      <w:marBottom w:val="0"/>
                      <w:divBdr>
                        <w:top w:val="none" w:sz="0" w:space="0" w:color="auto"/>
                        <w:left w:val="none" w:sz="0" w:space="0" w:color="auto"/>
                        <w:bottom w:val="none" w:sz="0" w:space="0" w:color="auto"/>
                        <w:right w:val="none" w:sz="0" w:space="0" w:color="auto"/>
                      </w:divBdr>
                    </w:div>
                  </w:divsChild>
                </w:div>
                <w:div w:id="1736125657">
                  <w:marLeft w:val="0"/>
                  <w:marRight w:val="0"/>
                  <w:marTop w:val="0"/>
                  <w:marBottom w:val="0"/>
                  <w:divBdr>
                    <w:top w:val="none" w:sz="0" w:space="0" w:color="auto"/>
                    <w:left w:val="none" w:sz="0" w:space="0" w:color="auto"/>
                    <w:bottom w:val="none" w:sz="0" w:space="0" w:color="auto"/>
                    <w:right w:val="none" w:sz="0" w:space="0" w:color="auto"/>
                  </w:divBdr>
                  <w:divsChild>
                    <w:div w:id="1244487426">
                      <w:marLeft w:val="0"/>
                      <w:marRight w:val="0"/>
                      <w:marTop w:val="0"/>
                      <w:marBottom w:val="0"/>
                      <w:divBdr>
                        <w:top w:val="none" w:sz="0" w:space="0" w:color="auto"/>
                        <w:left w:val="none" w:sz="0" w:space="0" w:color="auto"/>
                        <w:bottom w:val="none" w:sz="0" w:space="0" w:color="auto"/>
                        <w:right w:val="none" w:sz="0" w:space="0" w:color="auto"/>
                      </w:divBdr>
                    </w:div>
                  </w:divsChild>
                </w:div>
                <w:div w:id="1736704187">
                  <w:marLeft w:val="0"/>
                  <w:marRight w:val="0"/>
                  <w:marTop w:val="0"/>
                  <w:marBottom w:val="0"/>
                  <w:divBdr>
                    <w:top w:val="none" w:sz="0" w:space="0" w:color="auto"/>
                    <w:left w:val="none" w:sz="0" w:space="0" w:color="auto"/>
                    <w:bottom w:val="none" w:sz="0" w:space="0" w:color="auto"/>
                    <w:right w:val="none" w:sz="0" w:space="0" w:color="auto"/>
                  </w:divBdr>
                  <w:divsChild>
                    <w:div w:id="478573445">
                      <w:marLeft w:val="0"/>
                      <w:marRight w:val="0"/>
                      <w:marTop w:val="0"/>
                      <w:marBottom w:val="0"/>
                      <w:divBdr>
                        <w:top w:val="none" w:sz="0" w:space="0" w:color="auto"/>
                        <w:left w:val="none" w:sz="0" w:space="0" w:color="auto"/>
                        <w:bottom w:val="none" w:sz="0" w:space="0" w:color="auto"/>
                        <w:right w:val="none" w:sz="0" w:space="0" w:color="auto"/>
                      </w:divBdr>
                    </w:div>
                  </w:divsChild>
                </w:div>
                <w:div w:id="1741705784">
                  <w:marLeft w:val="0"/>
                  <w:marRight w:val="0"/>
                  <w:marTop w:val="0"/>
                  <w:marBottom w:val="0"/>
                  <w:divBdr>
                    <w:top w:val="none" w:sz="0" w:space="0" w:color="auto"/>
                    <w:left w:val="none" w:sz="0" w:space="0" w:color="auto"/>
                    <w:bottom w:val="none" w:sz="0" w:space="0" w:color="auto"/>
                    <w:right w:val="none" w:sz="0" w:space="0" w:color="auto"/>
                  </w:divBdr>
                  <w:divsChild>
                    <w:div w:id="1870486240">
                      <w:marLeft w:val="0"/>
                      <w:marRight w:val="0"/>
                      <w:marTop w:val="0"/>
                      <w:marBottom w:val="0"/>
                      <w:divBdr>
                        <w:top w:val="none" w:sz="0" w:space="0" w:color="auto"/>
                        <w:left w:val="none" w:sz="0" w:space="0" w:color="auto"/>
                        <w:bottom w:val="none" w:sz="0" w:space="0" w:color="auto"/>
                        <w:right w:val="none" w:sz="0" w:space="0" w:color="auto"/>
                      </w:divBdr>
                    </w:div>
                  </w:divsChild>
                </w:div>
                <w:div w:id="1744794119">
                  <w:marLeft w:val="0"/>
                  <w:marRight w:val="0"/>
                  <w:marTop w:val="0"/>
                  <w:marBottom w:val="0"/>
                  <w:divBdr>
                    <w:top w:val="none" w:sz="0" w:space="0" w:color="auto"/>
                    <w:left w:val="none" w:sz="0" w:space="0" w:color="auto"/>
                    <w:bottom w:val="none" w:sz="0" w:space="0" w:color="auto"/>
                    <w:right w:val="none" w:sz="0" w:space="0" w:color="auto"/>
                  </w:divBdr>
                  <w:divsChild>
                    <w:div w:id="1656910442">
                      <w:marLeft w:val="0"/>
                      <w:marRight w:val="0"/>
                      <w:marTop w:val="0"/>
                      <w:marBottom w:val="0"/>
                      <w:divBdr>
                        <w:top w:val="none" w:sz="0" w:space="0" w:color="auto"/>
                        <w:left w:val="none" w:sz="0" w:space="0" w:color="auto"/>
                        <w:bottom w:val="none" w:sz="0" w:space="0" w:color="auto"/>
                        <w:right w:val="none" w:sz="0" w:space="0" w:color="auto"/>
                      </w:divBdr>
                    </w:div>
                  </w:divsChild>
                </w:div>
                <w:div w:id="1748190294">
                  <w:marLeft w:val="0"/>
                  <w:marRight w:val="0"/>
                  <w:marTop w:val="0"/>
                  <w:marBottom w:val="0"/>
                  <w:divBdr>
                    <w:top w:val="none" w:sz="0" w:space="0" w:color="auto"/>
                    <w:left w:val="none" w:sz="0" w:space="0" w:color="auto"/>
                    <w:bottom w:val="none" w:sz="0" w:space="0" w:color="auto"/>
                    <w:right w:val="none" w:sz="0" w:space="0" w:color="auto"/>
                  </w:divBdr>
                  <w:divsChild>
                    <w:div w:id="567572254">
                      <w:marLeft w:val="0"/>
                      <w:marRight w:val="0"/>
                      <w:marTop w:val="0"/>
                      <w:marBottom w:val="0"/>
                      <w:divBdr>
                        <w:top w:val="none" w:sz="0" w:space="0" w:color="auto"/>
                        <w:left w:val="none" w:sz="0" w:space="0" w:color="auto"/>
                        <w:bottom w:val="none" w:sz="0" w:space="0" w:color="auto"/>
                        <w:right w:val="none" w:sz="0" w:space="0" w:color="auto"/>
                      </w:divBdr>
                    </w:div>
                  </w:divsChild>
                </w:div>
                <w:div w:id="1755318285">
                  <w:marLeft w:val="0"/>
                  <w:marRight w:val="0"/>
                  <w:marTop w:val="0"/>
                  <w:marBottom w:val="0"/>
                  <w:divBdr>
                    <w:top w:val="none" w:sz="0" w:space="0" w:color="auto"/>
                    <w:left w:val="none" w:sz="0" w:space="0" w:color="auto"/>
                    <w:bottom w:val="none" w:sz="0" w:space="0" w:color="auto"/>
                    <w:right w:val="none" w:sz="0" w:space="0" w:color="auto"/>
                  </w:divBdr>
                  <w:divsChild>
                    <w:div w:id="1159928706">
                      <w:marLeft w:val="0"/>
                      <w:marRight w:val="0"/>
                      <w:marTop w:val="0"/>
                      <w:marBottom w:val="0"/>
                      <w:divBdr>
                        <w:top w:val="none" w:sz="0" w:space="0" w:color="auto"/>
                        <w:left w:val="none" w:sz="0" w:space="0" w:color="auto"/>
                        <w:bottom w:val="none" w:sz="0" w:space="0" w:color="auto"/>
                        <w:right w:val="none" w:sz="0" w:space="0" w:color="auto"/>
                      </w:divBdr>
                    </w:div>
                  </w:divsChild>
                </w:div>
                <w:div w:id="1759056087">
                  <w:marLeft w:val="0"/>
                  <w:marRight w:val="0"/>
                  <w:marTop w:val="0"/>
                  <w:marBottom w:val="0"/>
                  <w:divBdr>
                    <w:top w:val="none" w:sz="0" w:space="0" w:color="auto"/>
                    <w:left w:val="none" w:sz="0" w:space="0" w:color="auto"/>
                    <w:bottom w:val="none" w:sz="0" w:space="0" w:color="auto"/>
                    <w:right w:val="none" w:sz="0" w:space="0" w:color="auto"/>
                  </w:divBdr>
                  <w:divsChild>
                    <w:div w:id="91096681">
                      <w:marLeft w:val="0"/>
                      <w:marRight w:val="0"/>
                      <w:marTop w:val="0"/>
                      <w:marBottom w:val="0"/>
                      <w:divBdr>
                        <w:top w:val="none" w:sz="0" w:space="0" w:color="auto"/>
                        <w:left w:val="none" w:sz="0" w:space="0" w:color="auto"/>
                        <w:bottom w:val="none" w:sz="0" w:space="0" w:color="auto"/>
                        <w:right w:val="none" w:sz="0" w:space="0" w:color="auto"/>
                      </w:divBdr>
                    </w:div>
                  </w:divsChild>
                </w:div>
                <w:div w:id="1765152377">
                  <w:marLeft w:val="0"/>
                  <w:marRight w:val="0"/>
                  <w:marTop w:val="0"/>
                  <w:marBottom w:val="0"/>
                  <w:divBdr>
                    <w:top w:val="none" w:sz="0" w:space="0" w:color="auto"/>
                    <w:left w:val="none" w:sz="0" w:space="0" w:color="auto"/>
                    <w:bottom w:val="none" w:sz="0" w:space="0" w:color="auto"/>
                    <w:right w:val="none" w:sz="0" w:space="0" w:color="auto"/>
                  </w:divBdr>
                  <w:divsChild>
                    <w:div w:id="64960825">
                      <w:marLeft w:val="0"/>
                      <w:marRight w:val="0"/>
                      <w:marTop w:val="0"/>
                      <w:marBottom w:val="0"/>
                      <w:divBdr>
                        <w:top w:val="none" w:sz="0" w:space="0" w:color="auto"/>
                        <w:left w:val="none" w:sz="0" w:space="0" w:color="auto"/>
                        <w:bottom w:val="none" w:sz="0" w:space="0" w:color="auto"/>
                        <w:right w:val="none" w:sz="0" w:space="0" w:color="auto"/>
                      </w:divBdr>
                    </w:div>
                  </w:divsChild>
                </w:div>
                <w:div w:id="1769307548">
                  <w:marLeft w:val="0"/>
                  <w:marRight w:val="0"/>
                  <w:marTop w:val="0"/>
                  <w:marBottom w:val="0"/>
                  <w:divBdr>
                    <w:top w:val="none" w:sz="0" w:space="0" w:color="auto"/>
                    <w:left w:val="none" w:sz="0" w:space="0" w:color="auto"/>
                    <w:bottom w:val="none" w:sz="0" w:space="0" w:color="auto"/>
                    <w:right w:val="none" w:sz="0" w:space="0" w:color="auto"/>
                  </w:divBdr>
                  <w:divsChild>
                    <w:div w:id="606810465">
                      <w:marLeft w:val="0"/>
                      <w:marRight w:val="0"/>
                      <w:marTop w:val="0"/>
                      <w:marBottom w:val="0"/>
                      <w:divBdr>
                        <w:top w:val="none" w:sz="0" w:space="0" w:color="auto"/>
                        <w:left w:val="none" w:sz="0" w:space="0" w:color="auto"/>
                        <w:bottom w:val="none" w:sz="0" w:space="0" w:color="auto"/>
                        <w:right w:val="none" w:sz="0" w:space="0" w:color="auto"/>
                      </w:divBdr>
                    </w:div>
                  </w:divsChild>
                </w:div>
                <w:div w:id="1772971917">
                  <w:marLeft w:val="0"/>
                  <w:marRight w:val="0"/>
                  <w:marTop w:val="0"/>
                  <w:marBottom w:val="0"/>
                  <w:divBdr>
                    <w:top w:val="none" w:sz="0" w:space="0" w:color="auto"/>
                    <w:left w:val="none" w:sz="0" w:space="0" w:color="auto"/>
                    <w:bottom w:val="none" w:sz="0" w:space="0" w:color="auto"/>
                    <w:right w:val="none" w:sz="0" w:space="0" w:color="auto"/>
                  </w:divBdr>
                  <w:divsChild>
                    <w:div w:id="1406029509">
                      <w:marLeft w:val="0"/>
                      <w:marRight w:val="0"/>
                      <w:marTop w:val="0"/>
                      <w:marBottom w:val="0"/>
                      <w:divBdr>
                        <w:top w:val="none" w:sz="0" w:space="0" w:color="auto"/>
                        <w:left w:val="none" w:sz="0" w:space="0" w:color="auto"/>
                        <w:bottom w:val="none" w:sz="0" w:space="0" w:color="auto"/>
                        <w:right w:val="none" w:sz="0" w:space="0" w:color="auto"/>
                      </w:divBdr>
                    </w:div>
                  </w:divsChild>
                </w:div>
                <w:div w:id="1775051751">
                  <w:marLeft w:val="0"/>
                  <w:marRight w:val="0"/>
                  <w:marTop w:val="0"/>
                  <w:marBottom w:val="0"/>
                  <w:divBdr>
                    <w:top w:val="none" w:sz="0" w:space="0" w:color="auto"/>
                    <w:left w:val="none" w:sz="0" w:space="0" w:color="auto"/>
                    <w:bottom w:val="none" w:sz="0" w:space="0" w:color="auto"/>
                    <w:right w:val="none" w:sz="0" w:space="0" w:color="auto"/>
                  </w:divBdr>
                  <w:divsChild>
                    <w:div w:id="1243368559">
                      <w:marLeft w:val="0"/>
                      <w:marRight w:val="0"/>
                      <w:marTop w:val="0"/>
                      <w:marBottom w:val="0"/>
                      <w:divBdr>
                        <w:top w:val="none" w:sz="0" w:space="0" w:color="auto"/>
                        <w:left w:val="none" w:sz="0" w:space="0" w:color="auto"/>
                        <w:bottom w:val="none" w:sz="0" w:space="0" w:color="auto"/>
                        <w:right w:val="none" w:sz="0" w:space="0" w:color="auto"/>
                      </w:divBdr>
                    </w:div>
                  </w:divsChild>
                </w:div>
                <w:div w:id="1779255740">
                  <w:marLeft w:val="0"/>
                  <w:marRight w:val="0"/>
                  <w:marTop w:val="0"/>
                  <w:marBottom w:val="0"/>
                  <w:divBdr>
                    <w:top w:val="none" w:sz="0" w:space="0" w:color="auto"/>
                    <w:left w:val="none" w:sz="0" w:space="0" w:color="auto"/>
                    <w:bottom w:val="none" w:sz="0" w:space="0" w:color="auto"/>
                    <w:right w:val="none" w:sz="0" w:space="0" w:color="auto"/>
                  </w:divBdr>
                  <w:divsChild>
                    <w:div w:id="341594651">
                      <w:marLeft w:val="0"/>
                      <w:marRight w:val="0"/>
                      <w:marTop w:val="0"/>
                      <w:marBottom w:val="0"/>
                      <w:divBdr>
                        <w:top w:val="none" w:sz="0" w:space="0" w:color="auto"/>
                        <w:left w:val="none" w:sz="0" w:space="0" w:color="auto"/>
                        <w:bottom w:val="none" w:sz="0" w:space="0" w:color="auto"/>
                        <w:right w:val="none" w:sz="0" w:space="0" w:color="auto"/>
                      </w:divBdr>
                    </w:div>
                  </w:divsChild>
                </w:div>
                <w:div w:id="1791050507">
                  <w:marLeft w:val="0"/>
                  <w:marRight w:val="0"/>
                  <w:marTop w:val="0"/>
                  <w:marBottom w:val="0"/>
                  <w:divBdr>
                    <w:top w:val="none" w:sz="0" w:space="0" w:color="auto"/>
                    <w:left w:val="none" w:sz="0" w:space="0" w:color="auto"/>
                    <w:bottom w:val="none" w:sz="0" w:space="0" w:color="auto"/>
                    <w:right w:val="none" w:sz="0" w:space="0" w:color="auto"/>
                  </w:divBdr>
                  <w:divsChild>
                    <w:div w:id="1221164911">
                      <w:marLeft w:val="0"/>
                      <w:marRight w:val="0"/>
                      <w:marTop w:val="0"/>
                      <w:marBottom w:val="0"/>
                      <w:divBdr>
                        <w:top w:val="none" w:sz="0" w:space="0" w:color="auto"/>
                        <w:left w:val="none" w:sz="0" w:space="0" w:color="auto"/>
                        <w:bottom w:val="none" w:sz="0" w:space="0" w:color="auto"/>
                        <w:right w:val="none" w:sz="0" w:space="0" w:color="auto"/>
                      </w:divBdr>
                    </w:div>
                  </w:divsChild>
                </w:div>
                <w:div w:id="1796439699">
                  <w:marLeft w:val="0"/>
                  <w:marRight w:val="0"/>
                  <w:marTop w:val="0"/>
                  <w:marBottom w:val="0"/>
                  <w:divBdr>
                    <w:top w:val="none" w:sz="0" w:space="0" w:color="auto"/>
                    <w:left w:val="none" w:sz="0" w:space="0" w:color="auto"/>
                    <w:bottom w:val="none" w:sz="0" w:space="0" w:color="auto"/>
                    <w:right w:val="none" w:sz="0" w:space="0" w:color="auto"/>
                  </w:divBdr>
                  <w:divsChild>
                    <w:div w:id="1153454015">
                      <w:marLeft w:val="0"/>
                      <w:marRight w:val="0"/>
                      <w:marTop w:val="0"/>
                      <w:marBottom w:val="0"/>
                      <w:divBdr>
                        <w:top w:val="none" w:sz="0" w:space="0" w:color="auto"/>
                        <w:left w:val="none" w:sz="0" w:space="0" w:color="auto"/>
                        <w:bottom w:val="none" w:sz="0" w:space="0" w:color="auto"/>
                        <w:right w:val="none" w:sz="0" w:space="0" w:color="auto"/>
                      </w:divBdr>
                    </w:div>
                  </w:divsChild>
                </w:div>
                <w:div w:id="1796872064">
                  <w:marLeft w:val="0"/>
                  <w:marRight w:val="0"/>
                  <w:marTop w:val="0"/>
                  <w:marBottom w:val="0"/>
                  <w:divBdr>
                    <w:top w:val="none" w:sz="0" w:space="0" w:color="auto"/>
                    <w:left w:val="none" w:sz="0" w:space="0" w:color="auto"/>
                    <w:bottom w:val="none" w:sz="0" w:space="0" w:color="auto"/>
                    <w:right w:val="none" w:sz="0" w:space="0" w:color="auto"/>
                  </w:divBdr>
                  <w:divsChild>
                    <w:div w:id="517352554">
                      <w:marLeft w:val="0"/>
                      <w:marRight w:val="0"/>
                      <w:marTop w:val="0"/>
                      <w:marBottom w:val="0"/>
                      <w:divBdr>
                        <w:top w:val="none" w:sz="0" w:space="0" w:color="auto"/>
                        <w:left w:val="none" w:sz="0" w:space="0" w:color="auto"/>
                        <w:bottom w:val="none" w:sz="0" w:space="0" w:color="auto"/>
                        <w:right w:val="none" w:sz="0" w:space="0" w:color="auto"/>
                      </w:divBdr>
                    </w:div>
                  </w:divsChild>
                </w:div>
                <w:div w:id="1798715254">
                  <w:marLeft w:val="0"/>
                  <w:marRight w:val="0"/>
                  <w:marTop w:val="0"/>
                  <w:marBottom w:val="0"/>
                  <w:divBdr>
                    <w:top w:val="none" w:sz="0" w:space="0" w:color="auto"/>
                    <w:left w:val="none" w:sz="0" w:space="0" w:color="auto"/>
                    <w:bottom w:val="none" w:sz="0" w:space="0" w:color="auto"/>
                    <w:right w:val="none" w:sz="0" w:space="0" w:color="auto"/>
                  </w:divBdr>
                  <w:divsChild>
                    <w:div w:id="812209868">
                      <w:marLeft w:val="0"/>
                      <w:marRight w:val="0"/>
                      <w:marTop w:val="0"/>
                      <w:marBottom w:val="0"/>
                      <w:divBdr>
                        <w:top w:val="none" w:sz="0" w:space="0" w:color="auto"/>
                        <w:left w:val="none" w:sz="0" w:space="0" w:color="auto"/>
                        <w:bottom w:val="none" w:sz="0" w:space="0" w:color="auto"/>
                        <w:right w:val="none" w:sz="0" w:space="0" w:color="auto"/>
                      </w:divBdr>
                    </w:div>
                  </w:divsChild>
                </w:div>
                <w:div w:id="1799839153">
                  <w:marLeft w:val="0"/>
                  <w:marRight w:val="0"/>
                  <w:marTop w:val="0"/>
                  <w:marBottom w:val="0"/>
                  <w:divBdr>
                    <w:top w:val="none" w:sz="0" w:space="0" w:color="auto"/>
                    <w:left w:val="none" w:sz="0" w:space="0" w:color="auto"/>
                    <w:bottom w:val="none" w:sz="0" w:space="0" w:color="auto"/>
                    <w:right w:val="none" w:sz="0" w:space="0" w:color="auto"/>
                  </w:divBdr>
                  <w:divsChild>
                    <w:div w:id="698555917">
                      <w:marLeft w:val="0"/>
                      <w:marRight w:val="0"/>
                      <w:marTop w:val="0"/>
                      <w:marBottom w:val="0"/>
                      <w:divBdr>
                        <w:top w:val="none" w:sz="0" w:space="0" w:color="auto"/>
                        <w:left w:val="none" w:sz="0" w:space="0" w:color="auto"/>
                        <w:bottom w:val="none" w:sz="0" w:space="0" w:color="auto"/>
                        <w:right w:val="none" w:sz="0" w:space="0" w:color="auto"/>
                      </w:divBdr>
                    </w:div>
                  </w:divsChild>
                </w:div>
                <w:div w:id="1808745184">
                  <w:marLeft w:val="0"/>
                  <w:marRight w:val="0"/>
                  <w:marTop w:val="0"/>
                  <w:marBottom w:val="0"/>
                  <w:divBdr>
                    <w:top w:val="none" w:sz="0" w:space="0" w:color="auto"/>
                    <w:left w:val="none" w:sz="0" w:space="0" w:color="auto"/>
                    <w:bottom w:val="none" w:sz="0" w:space="0" w:color="auto"/>
                    <w:right w:val="none" w:sz="0" w:space="0" w:color="auto"/>
                  </w:divBdr>
                  <w:divsChild>
                    <w:div w:id="253634679">
                      <w:marLeft w:val="0"/>
                      <w:marRight w:val="0"/>
                      <w:marTop w:val="0"/>
                      <w:marBottom w:val="0"/>
                      <w:divBdr>
                        <w:top w:val="none" w:sz="0" w:space="0" w:color="auto"/>
                        <w:left w:val="none" w:sz="0" w:space="0" w:color="auto"/>
                        <w:bottom w:val="none" w:sz="0" w:space="0" w:color="auto"/>
                        <w:right w:val="none" w:sz="0" w:space="0" w:color="auto"/>
                      </w:divBdr>
                    </w:div>
                  </w:divsChild>
                </w:div>
                <w:div w:id="1811363843">
                  <w:marLeft w:val="0"/>
                  <w:marRight w:val="0"/>
                  <w:marTop w:val="0"/>
                  <w:marBottom w:val="0"/>
                  <w:divBdr>
                    <w:top w:val="none" w:sz="0" w:space="0" w:color="auto"/>
                    <w:left w:val="none" w:sz="0" w:space="0" w:color="auto"/>
                    <w:bottom w:val="none" w:sz="0" w:space="0" w:color="auto"/>
                    <w:right w:val="none" w:sz="0" w:space="0" w:color="auto"/>
                  </w:divBdr>
                  <w:divsChild>
                    <w:div w:id="1044907445">
                      <w:marLeft w:val="0"/>
                      <w:marRight w:val="0"/>
                      <w:marTop w:val="0"/>
                      <w:marBottom w:val="0"/>
                      <w:divBdr>
                        <w:top w:val="none" w:sz="0" w:space="0" w:color="auto"/>
                        <w:left w:val="none" w:sz="0" w:space="0" w:color="auto"/>
                        <w:bottom w:val="none" w:sz="0" w:space="0" w:color="auto"/>
                        <w:right w:val="none" w:sz="0" w:space="0" w:color="auto"/>
                      </w:divBdr>
                    </w:div>
                  </w:divsChild>
                </w:div>
                <w:div w:id="1811558056">
                  <w:marLeft w:val="0"/>
                  <w:marRight w:val="0"/>
                  <w:marTop w:val="0"/>
                  <w:marBottom w:val="0"/>
                  <w:divBdr>
                    <w:top w:val="none" w:sz="0" w:space="0" w:color="auto"/>
                    <w:left w:val="none" w:sz="0" w:space="0" w:color="auto"/>
                    <w:bottom w:val="none" w:sz="0" w:space="0" w:color="auto"/>
                    <w:right w:val="none" w:sz="0" w:space="0" w:color="auto"/>
                  </w:divBdr>
                  <w:divsChild>
                    <w:div w:id="1530871618">
                      <w:marLeft w:val="0"/>
                      <w:marRight w:val="0"/>
                      <w:marTop w:val="0"/>
                      <w:marBottom w:val="0"/>
                      <w:divBdr>
                        <w:top w:val="none" w:sz="0" w:space="0" w:color="auto"/>
                        <w:left w:val="none" w:sz="0" w:space="0" w:color="auto"/>
                        <w:bottom w:val="none" w:sz="0" w:space="0" w:color="auto"/>
                        <w:right w:val="none" w:sz="0" w:space="0" w:color="auto"/>
                      </w:divBdr>
                    </w:div>
                  </w:divsChild>
                </w:div>
                <w:div w:id="1818719730">
                  <w:marLeft w:val="0"/>
                  <w:marRight w:val="0"/>
                  <w:marTop w:val="0"/>
                  <w:marBottom w:val="0"/>
                  <w:divBdr>
                    <w:top w:val="none" w:sz="0" w:space="0" w:color="auto"/>
                    <w:left w:val="none" w:sz="0" w:space="0" w:color="auto"/>
                    <w:bottom w:val="none" w:sz="0" w:space="0" w:color="auto"/>
                    <w:right w:val="none" w:sz="0" w:space="0" w:color="auto"/>
                  </w:divBdr>
                  <w:divsChild>
                    <w:div w:id="1309943720">
                      <w:marLeft w:val="0"/>
                      <w:marRight w:val="0"/>
                      <w:marTop w:val="0"/>
                      <w:marBottom w:val="0"/>
                      <w:divBdr>
                        <w:top w:val="none" w:sz="0" w:space="0" w:color="auto"/>
                        <w:left w:val="none" w:sz="0" w:space="0" w:color="auto"/>
                        <w:bottom w:val="none" w:sz="0" w:space="0" w:color="auto"/>
                        <w:right w:val="none" w:sz="0" w:space="0" w:color="auto"/>
                      </w:divBdr>
                    </w:div>
                  </w:divsChild>
                </w:div>
                <w:div w:id="1823421230">
                  <w:marLeft w:val="0"/>
                  <w:marRight w:val="0"/>
                  <w:marTop w:val="0"/>
                  <w:marBottom w:val="0"/>
                  <w:divBdr>
                    <w:top w:val="none" w:sz="0" w:space="0" w:color="auto"/>
                    <w:left w:val="none" w:sz="0" w:space="0" w:color="auto"/>
                    <w:bottom w:val="none" w:sz="0" w:space="0" w:color="auto"/>
                    <w:right w:val="none" w:sz="0" w:space="0" w:color="auto"/>
                  </w:divBdr>
                  <w:divsChild>
                    <w:div w:id="561717813">
                      <w:marLeft w:val="0"/>
                      <w:marRight w:val="0"/>
                      <w:marTop w:val="0"/>
                      <w:marBottom w:val="0"/>
                      <w:divBdr>
                        <w:top w:val="none" w:sz="0" w:space="0" w:color="auto"/>
                        <w:left w:val="none" w:sz="0" w:space="0" w:color="auto"/>
                        <w:bottom w:val="none" w:sz="0" w:space="0" w:color="auto"/>
                        <w:right w:val="none" w:sz="0" w:space="0" w:color="auto"/>
                      </w:divBdr>
                    </w:div>
                  </w:divsChild>
                </w:div>
                <w:div w:id="1825126741">
                  <w:marLeft w:val="0"/>
                  <w:marRight w:val="0"/>
                  <w:marTop w:val="0"/>
                  <w:marBottom w:val="0"/>
                  <w:divBdr>
                    <w:top w:val="none" w:sz="0" w:space="0" w:color="auto"/>
                    <w:left w:val="none" w:sz="0" w:space="0" w:color="auto"/>
                    <w:bottom w:val="none" w:sz="0" w:space="0" w:color="auto"/>
                    <w:right w:val="none" w:sz="0" w:space="0" w:color="auto"/>
                  </w:divBdr>
                  <w:divsChild>
                    <w:div w:id="798307691">
                      <w:marLeft w:val="0"/>
                      <w:marRight w:val="0"/>
                      <w:marTop w:val="0"/>
                      <w:marBottom w:val="0"/>
                      <w:divBdr>
                        <w:top w:val="none" w:sz="0" w:space="0" w:color="auto"/>
                        <w:left w:val="none" w:sz="0" w:space="0" w:color="auto"/>
                        <w:bottom w:val="none" w:sz="0" w:space="0" w:color="auto"/>
                        <w:right w:val="none" w:sz="0" w:space="0" w:color="auto"/>
                      </w:divBdr>
                    </w:div>
                  </w:divsChild>
                </w:div>
                <w:div w:id="1827437009">
                  <w:marLeft w:val="0"/>
                  <w:marRight w:val="0"/>
                  <w:marTop w:val="0"/>
                  <w:marBottom w:val="0"/>
                  <w:divBdr>
                    <w:top w:val="none" w:sz="0" w:space="0" w:color="auto"/>
                    <w:left w:val="none" w:sz="0" w:space="0" w:color="auto"/>
                    <w:bottom w:val="none" w:sz="0" w:space="0" w:color="auto"/>
                    <w:right w:val="none" w:sz="0" w:space="0" w:color="auto"/>
                  </w:divBdr>
                  <w:divsChild>
                    <w:div w:id="621426611">
                      <w:marLeft w:val="0"/>
                      <w:marRight w:val="0"/>
                      <w:marTop w:val="0"/>
                      <w:marBottom w:val="0"/>
                      <w:divBdr>
                        <w:top w:val="none" w:sz="0" w:space="0" w:color="auto"/>
                        <w:left w:val="none" w:sz="0" w:space="0" w:color="auto"/>
                        <w:bottom w:val="none" w:sz="0" w:space="0" w:color="auto"/>
                        <w:right w:val="none" w:sz="0" w:space="0" w:color="auto"/>
                      </w:divBdr>
                    </w:div>
                  </w:divsChild>
                </w:div>
                <w:div w:id="1830251463">
                  <w:marLeft w:val="0"/>
                  <w:marRight w:val="0"/>
                  <w:marTop w:val="0"/>
                  <w:marBottom w:val="0"/>
                  <w:divBdr>
                    <w:top w:val="none" w:sz="0" w:space="0" w:color="auto"/>
                    <w:left w:val="none" w:sz="0" w:space="0" w:color="auto"/>
                    <w:bottom w:val="none" w:sz="0" w:space="0" w:color="auto"/>
                    <w:right w:val="none" w:sz="0" w:space="0" w:color="auto"/>
                  </w:divBdr>
                  <w:divsChild>
                    <w:div w:id="2055229969">
                      <w:marLeft w:val="0"/>
                      <w:marRight w:val="0"/>
                      <w:marTop w:val="0"/>
                      <w:marBottom w:val="0"/>
                      <w:divBdr>
                        <w:top w:val="none" w:sz="0" w:space="0" w:color="auto"/>
                        <w:left w:val="none" w:sz="0" w:space="0" w:color="auto"/>
                        <w:bottom w:val="none" w:sz="0" w:space="0" w:color="auto"/>
                        <w:right w:val="none" w:sz="0" w:space="0" w:color="auto"/>
                      </w:divBdr>
                    </w:div>
                  </w:divsChild>
                </w:div>
                <w:div w:id="1834371107">
                  <w:marLeft w:val="0"/>
                  <w:marRight w:val="0"/>
                  <w:marTop w:val="0"/>
                  <w:marBottom w:val="0"/>
                  <w:divBdr>
                    <w:top w:val="none" w:sz="0" w:space="0" w:color="auto"/>
                    <w:left w:val="none" w:sz="0" w:space="0" w:color="auto"/>
                    <w:bottom w:val="none" w:sz="0" w:space="0" w:color="auto"/>
                    <w:right w:val="none" w:sz="0" w:space="0" w:color="auto"/>
                  </w:divBdr>
                  <w:divsChild>
                    <w:div w:id="2053965680">
                      <w:marLeft w:val="0"/>
                      <w:marRight w:val="0"/>
                      <w:marTop w:val="0"/>
                      <w:marBottom w:val="0"/>
                      <w:divBdr>
                        <w:top w:val="none" w:sz="0" w:space="0" w:color="auto"/>
                        <w:left w:val="none" w:sz="0" w:space="0" w:color="auto"/>
                        <w:bottom w:val="none" w:sz="0" w:space="0" w:color="auto"/>
                        <w:right w:val="none" w:sz="0" w:space="0" w:color="auto"/>
                      </w:divBdr>
                    </w:div>
                  </w:divsChild>
                </w:div>
                <w:div w:id="1858424062">
                  <w:marLeft w:val="0"/>
                  <w:marRight w:val="0"/>
                  <w:marTop w:val="0"/>
                  <w:marBottom w:val="0"/>
                  <w:divBdr>
                    <w:top w:val="none" w:sz="0" w:space="0" w:color="auto"/>
                    <w:left w:val="none" w:sz="0" w:space="0" w:color="auto"/>
                    <w:bottom w:val="none" w:sz="0" w:space="0" w:color="auto"/>
                    <w:right w:val="none" w:sz="0" w:space="0" w:color="auto"/>
                  </w:divBdr>
                  <w:divsChild>
                    <w:div w:id="1904870333">
                      <w:marLeft w:val="0"/>
                      <w:marRight w:val="0"/>
                      <w:marTop w:val="0"/>
                      <w:marBottom w:val="0"/>
                      <w:divBdr>
                        <w:top w:val="none" w:sz="0" w:space="0" w:color="auto"/>
                        <w:left w:val="none" w:sz="0" w:space="0" w:color="auto"/>
                        <w:bottom w:val="none" w:sz="0" w:space="0" w:color="auto"/>
                        <w:right w:val="none" w:sz="0" w:space="0" w:color="auto"/>
                      </w:divBdr>
                    </w:div>
                  </w:divsChild>
                </w:div>
                <w:div w:id="1859272826">
                  <w:marLeft w:val="0"/>
                  <w:marRight w:val="0"/>
                  <w:marTop w:val="0"/>
                  <w:marBottom w:val="0"/>
                  <w:divBdr>
                    <w:top w:val="none" w:sz="0" w:space="0" w:color="auto"/>
                    <w:left w:val="none" w:sz="0" w:space="0" w:color="auto"/>
                    <w:bottom w:val="none" w:sz="0" w:space="0" w:color="auto"/>
                    <w:right w:val="none" w:sz="0" w:space="0" w:color="auto"/>
                  </w:divBdr>
                  <w:divsChild>
                    <w:div w:id="360984362">
                      <w:marLeft w:val="0"/>
                      <w:marRight w:val="0"/>
                      <w:marTop w:val="0"/>
                      <w:marBottom w:val="0"/>
                      <w:divBdr>
                        <w:top w:val="none" w:sz="0" w:space="0" w:color="auto"/>
                        <w:left w:val="none" w:sz="0" w:space="0" w:color="auto"/>
                        <w:bottom w:val="none" w:sz="0" w:space="0" w:color="auto"/>
                        <w:right w:val="none" w:sz="0" w:space="0" w:color="auto"/>
                      </w:divBdr>
                    </w:div>
                    <w:div w:id="2042048249">
                      <w:marLeft w:val="0"/>
                      <w:marRight w:val="0"/>
                      <w:marTop w:val="0"/>
                      <w:marBottom w:val="0"/>
                      <w:divBdr>
                        <w:top w:val="none" w:sz="0" w:space="0" w:color="auto"/>
                        <w:left w:val="none" w:sz="0" w:space="0" w:color="auto"/>
                        <w:bottom w:val="none" w:sz="0" w:space="0" w:color="auto"/>
                        <w:right w:val="none" w:sz="0" w:space="0" w:color="auto"/>
                      </w:divBdr>
                    </w:div>
                  </w:divsChild>
                </w:div>
                <w:div w:id="1863586250">
                  <w:marLeft w:val="0"/>
                  <w:marRight w:val="0"/>
                  <w:marTop w:val="0"/>
                  <w:marBottom w:val="0"/>
                  <w:divBdr>
                    <w:top w:val="none" w:sz="0" w:space="0" w:color="auto"/>
                    <w:left w:val="none" w:sz="0" w:space="0" w:color="auto"/>
                    <w:bottom w:val="none" w:sz="0" w:space="0" w:color="auto"/>
                    <w:right w:val="none" w:sz="0" w:space="0" w:color="auto"/>
                  </w:divBdr>
                  <w:divsChild>
                    <w:div w:id="1087966919">
                      <w:marLeft w:val="0"/>
                      <w:marRight w:val="0"/>
                      <w:marTop w:val="0"/>
                      <w:marBottom w:val="0"/>
                      <w:divBdr>
                        <w:top w:val="none" w:sz="0" w:space="0" w:color="auto"/>
                        <w:left w:val="none" w:sz="0" w:space="0" w:color="auto"/>
                        <w:bottom w:val="none" w:sz="0" w:space="0" w:color="auto"/>
                        <w:right w:val="none" w:sz="0" w:space="0" w:color="auto"/>
                      </w:divBdr>
                    </w:div>
                  </w:divsChild>
                </w:div>
                <w:div w:id="1874420797">
                  <w:marLeft w:val="0"/>
                  <w:marRight w:val="0"/>
                  <w:marTop w:val="0"/>
                  <w:marBottom w:val="0"/>
                  <w:divBdr>
                    <w:top w:val="none" w:sz="0" w:space="0" w:color="auto"/>
                    <w:left w:val="none" w:sz="0" w:space="0" w:color="auto"/>
                    <w:bottom w:val="none" w:sz="0" w:space="0" w:color="auto"/>
                    <w:right w:val="none" w:sz="0" w:space="0" w:color="auto"/>
                  </w:divBdr>
                  <w:divsChild>
                    <w:div w:id="451435379">
                      <w:marLeft w:val="0"/>
                      <w:marRight w:val="0"/>
                      <w:marTop w:val="0"/>
                      <w:marBottom w:val="0"/>
                      <w:divBdr>
                        <w:top w:val="none" w:sz="0" w:space="0" w:color="auto"/>
                        <w:left w:val="none" w:sz="0" w:space="0" w:color="auto"/>
                        <w:bottom w:val="none" w:sz="0" w:space="0" w:color="auto"/>
                        <w:right w:val="none" w:sz="0" w:space="0" w:color="auto"/>
                      </w:divBdr>
                    </w:div>
                  </w:divsChild>
                </w:div>
                <w:div w:id="1877035566">
                  <w:marLeft w:val="0"/>
                  <w:marRight w:val="0"/>
                  <w:marTop w:val="0"/>
                  <w:marBottom w:val="0"/>
                  <w:divBdr>
                    <w:top w:val="none" w:sz="0" w:space="0" w:color="auto"/>
                    <w:left w:val="none" w:sz="0" w:space="0" w:color="auto"/>
                    <w:bottom w:val="none" w:sz="0" w:space="0" w:color="auto"/>
                    <w:right w:val="none" w:sz="0" w:space="0" w:color="auto"/>
                  </w:divBdr>
                  <w:divsChild>
                    <w:div w:id="1549341824">
                      <w:marLeft w:val="0"/>
                      <w:marRight w:val="0"/>
                      <w:marTop w:val="0"/>
                      <w:marBottom w:val="0"/>
                      <w:divBdr>
                        <w:top w:val="none" w:sz="0" w:space="0" w:color="auto"/>
                        <w:left w:val="none" w:sz="0" w:space="0" w:color="auto"/>
                        <w:bottom w:val="none" w:sz="0" w:space="0" w:color="auto"/>
                        <w:right w:val="none" w:sz="0" w:space="0" w:color="auto"/>
                      </w:divBdr>
                    </w:div>
                  </w:divsChild>
                </w:div>
                <w:div w:id="1881356213">
                  <w:marLeft w:val="0"/>
                  <w:marRight w:val="0"/>
                  <w:marTop w:val="0"/>
                  <w:marBottom w:val="0"/>
                  <w:divBdr>
                    <w:top w:val="none" w:sz="0" w:space="0" w:color="auto"/>
                    <w:left w:val="none" w:sz="0" w:space="0" w:color="auto"/>
                    <w:bottom w:val="none" w:sz="0" w:space="0" w:color="auto"/>
                    <w:right w:val="none" w:sz="0" w:space="0" w:color="auto"/>
                  </w:divBdr>
                  <w:divsChild>
                    <w:div w:id="1134829790">
                      <w:marLeft w:val="0"/>
                      <w:marRight w:val="0"/>
                      <w:marTop w:val="0"/>
                      <w:marBottom w:val="0"/>
                      <w:divBdr>
                        <w:top w:val="none" w:sz="0" w:space="0" w:color="auto"/>
                        <w:left w:val="none" w:sz="0" w:space="0" w:color="auto"/>
                        <w:bottom w:val="none" w:sz="0" w:space="0" w:color="auto"/>
                        <w:right w:val="none" w:sz="0" w:space="0" w:color="auto"/>
                      </w:divBdr>
                    </w:div>
                  </w:divsChild>
                </w:div>
                <w:div w:id="1883012621">
                  <w:marLeft w:val="0"/>
                  <w:marRight w:val="0"/>
                  <w:marTop w:val="0"/>
                  <w:marBottom w:val="0"/>
                  <w:divBdr>
                    <w:top w:val="none" w:sz="0" w:space="0" w:color="auto"/>
                    <w:left w:val="none" w:sz="0" w:space="0" w:color="auto"/>
                    <w:bottom w:val="none" w:sz="0" w:space="0" w:color="auto"/>
                    <w:right w:val="none" w:sz="0" w:space="0" w:color="auto"/>
                  </w:divBdr>
                  <w:divsChild>
                    <w:div w:id="1652173593">
                      <w:marLeft w:val="0"/>
                      <w:marRight w:val="0"/>
                      <w:marTop w:val="0"/>
                      <w:marBottom w:val="0"/>
                      <w:divBdr>
                        <w:top w:val="none" w:sz="0" w:space="0" w:color="auto"/>
                        <w:left w:val="none" w:sz="0" w:space="0" w:color="auto"/>
                        <w:bottom w:val="none" w:sz="0" w:space="0" w:color="auto"/>
                        <w:right w:val="none" w:sz="0" w:space="0" w:color="auto"/>
                      </w:divBdr>
                    </w:div>
                  </w:divsChild>
                </w:div>
                <w:div w:id="1883470397">
                  <w:marLeft w:val="0"/>
                  <w:marRight w:val="0"/>
                  <w:marTop w:val="0"/>
                  <w:marBottom w:val="0"/>
                  <w:divBdr>
                    <w:top w:val="none" w:sz="0" w:space="0" w:color="auto"/>
                    <w:left w:val="none" w:sz="0" w:space="0" w:color="auto"/>
                    <w:bottom w:val="none" w:sz="0" w:space="0" w:color="auto"/>
                    <w:right w:val="none" w:sz="0" w:space="0" w:color="auto"/>
                  </w:divBdr>
                  <w:divsChild>
                    <w:div w:id="1279407587">
                      <w:marLeft w:val="0"/>
                      <w:marRight w:val="0"/>
                      <w:marTop w:val="0"/>
                      <w:marBottom w:val="0"/>
                      <w:divBdr>
                        <w:top w:val="none" w:sz="0" w:space="0" w:color="auto"/>
                        <w:left w:val="none" w:sz="0" w:space="0" w:color="auto"/>
                        <w:bottom w:val="none" w:sz="0" w:space="0" w:color="auto"/>
                        <w:right w:val="none" w:sz="0" w:space="0" w:color="auto"/>
                      </w:divBdr>
                    </w:div>
                  </w:divsChild>
                </w:div>
                <w:div w:id="1883637779">
                  <w:marLeft w:val="0"/>
                  <w:marRight w:val="0"/>
                  <w:marTop w:val="0"/>
                  <w:marBottom w:val="0"/>
                  <w:divBdr>
                    <w:top w:val="none" w:sz="0" w:space="0" w:color="auto"/>
                    <w:left w:val="none" w:sz="0" w:space="0" w:color="auto"/>
                    <w:bottom w:val="none" w:sz="0" w:space="0" w:color="auto"/>
                    <w:right w:val="none" w:sz="0" w:space="0" w:color="auto"/>
                  </w:divBdr>
                  <w:divsChild>
                    <w:div w:id="1939483293">
                      <w:marLeft w:val="0"/>
                      <w:marRight w:val="0"/>
                      <w:marTop w:val="0"/>
                      <w:marBottom w:val="0"/>
                      <w:divBdr>
                        <w:top w:val="none" w:sz="0" w:space="0" w:color="auto"/>
                        <w:left w:val="none" w:sz="0" w:space="0" w:color="auto"/>
                        <w:bottom w:val="none" w:sz="0" w:space="0" w:color="auto"/>
                        <w:right w:val="none" w:sz="0" w:space="0" w:color="auto"/>
                      </w:divBdr>
                    </w:div>
                  </w:divsChild>
                </w:div>
                <w:div w:id="1887329298">
                  <w:marLeft w:val="0"/>
                  <w:marRight w:val="0"/>
                  <w:marTop w:val="0"/>
                  <w:marBottom w:val="0"/>
                  <w:divBdr>
                    <w:top w:val="none" w:sz="0" w:space="0" w:color="auto"/>
                    <w:left w:val="none" w:sz="0" w:space="0" w:color="auto"/>
                    <w:bottom w:val="none" w:sz="0" w:space="0" w:color="auto"/>
                    <w:right w:val="none" w:sz="0" w:space="0" w:color="auto"/>
                  </w:divBdr>
                  <w:divsChild>
                    <w:div w:id="621689272">
                      <w:marLeft w:val="0"/>
                      <w:marRight w:val="0"/>
                      <w:marTop w:val="0"/>
                      <w:marBottom w:val="0"/>
                      <w:divBdr>
                        <w:top w:val="none" w:sz="0" w:space="0" w:color="auto"/>
                        <w:left w:val="none" w:sz="0" w:space="0" w:color="auto"/>
                        <w:bottom w:val="none" w:sz="0" w:space="0" w:color="auto"/>
                        <w:right w:val="none" w:sz="0" w:space="0" w:color="auto"/>
                      </w:divBdr>
                    </w:div>
                  </w:divsChild>
                </w:div>
                <w:div w:id="1893493883">
                  <w:marLeft w:val="0"/>
                  <w:marRight w:val="0"/>
                  <w:marTop w:val="0"/>
                  <w:marBottom w:val="0"/>
                  <w:divBdr>
                    <w:top w:val="none" w:sz="0" w:space="0" w:color="auto"/>
                    <w:left w:val="none" w:sz="0" w:space="0" w:color="auto"/>
                    <w:bottom w:val="none" w:sz="0" w:space="0" w:color="auto"/>
                    <w:right w:val="none" w:sz="0" w:space="0" w:color="auto"/>
                  </w:divBdr>
                  <w:divsChild>
                    <w:div w:id="426537214">
                      <w:marLeft w:val="0"/>
                      <w:marRight w:val="0"/>
                      <w:marTop w:val="0"/>
                      <w:marBottom w:val="0"/>
                      <w:divBdr>
                        <w:top w:val="none" w:sz="0" w:space="0" w:color="auto"/>
                        <w:left w:val="none" w:sz="0" w:space="0" w:color="auto"/>
                        <w:bottom w:val="none" w:sz="0" w:space="0" w:color="auto"/>
                        <w:right w:val="none" w:sz="0" w:space="0" w:color="auto"/>
                      </w:divBdr>
                    </w:div>
                  </w:divsChild>
                </w:div>
                <w:div w:id="1899171986">
                  <w:marLeft w:val="0"/>
                  <w:marRight w:val="0"/>
                  <w:marTop w:val="0"/>
                  <w:marBottom w:val="0"/>
                  <w:divBdr>
                    <w:top w:val="none" w:sz="0" w:space="0" w:color="auto"/>
                    <w:left w:val="none" w:sz="0" w:space="0" w:color="auto"/>
                    <w:bottom w:val="none" w:sz="0" w:space="0" w:color="auto"/>
                    <w:right w:val="none" w:sz="0" w:space="0" w:color="auto"/>
                  </w:divBdr>
                  <w:divsChild>
                    <w:div w:id="1888486617">
                      <w:marLeft w:val="0"/>
                      <w:marRight w:val="0"/>
                      <w:marTop w:val="0"/>
                      <w:marBottom w:val="0"/>
                      <w:divBdr>
                        <w:top w:val="none" w:sz="0" w:space="0" w:color="auto"/>
                        <w:left w:val="none" w:sz="0" w:space="0" w:color="auto"/>
                        <w:bottom w:val="none" w:sz="0" w:space="0" w:color="auto"/>
                        <w:right w:val="none" w:sz="0" w:space="0" w:color="auto"/>
                      </w:divBdr>
                    </w:div>
                  </w:divsChild>
                </w:div>
                <w:div w:id="1902791484">
                  <w:marLeft w:val="0"/>
                  <w:marRight w:val="0"/>
                  <w:marTop w:val="0"/>
                  <w:marBottom w:val="0"/>
                  <w:divBdr>
                    <w:top w:val="none" w:sz="0" w:space="0" w:color="auto"/>
                    <w:left w:val="none" w:sz="0" w:space="0" w:color="auto"/>
                    <w:bottom w:val="none" w:sz="0" w:space="0" w:color="auto"/>
                    <w:right w:val="none" w:sz="0" w:space="0" w:color="auto"/>
                  </w:divBdr>
                  <w:divsChild>
                    <w:div w:id="1945772537">
                      <w:marLeft w:val="0"/>
                      <w:marRight w:val="0"/>
                      <w:marTop w:val="0"/>
                      <w:marBottom w:val="0"/>
                      <w:divBdr>
                        <w:top w:val="none" w:sz="0" w:space="0" w:color="auto"/>
                        <w:left w:val="none" w:sz="0" w:space="0" w:color="auto"/>
                        <w:bottom w:val="none" w:sz="0" w:space="0" w:color="auto"/>
                        <w:right w:val="none" w:sz="0" w:space="0" w:color="auto"/>
                      </w:divBdr>
                    </w:div>
                  </w:divsChild>
                </w:div>
                <w:div w:id="1907370842">
                  <w:marLeft w:val="0"/>
                  <w:marRight w:val="0"/>
                  <w:marTop w:val="0"/>
                  <w:marBottom w:val="0"/>
                  <w:divBdr>
                    <w:top w:val="none" w:sz="0" w:space="0" w:color="auto"/>
                    <w:left w:val="none" w:sz="0" w:space="0" w:color="auto"/>
                    <w:bottom w:val="none" w:sz="0" w:space="0" w:color="auto"/>
                    <w:right w:val="none" w:sz="0" w:space="0" w:color="auto"/>
                  </w:divBdr>
                  <w:divsChild>
                    <w:div w:id="1126973931">
                      <w:marLeft w:val="0"/>
                      <w:marRight w:val="0"/>
                      <w:marTop w:val="0"/>
                      <w:marBottom w:val="0"/>
                      <w:divBdr>
                        <w:top w:val="none" w:sz="0" w:space="0" w:color="auto"/>
                        <w:left w:val="none" w:sz="0" w:space="0" w:color="auto"/>
                        <w:bottom w:val="none" w:sz="0" w:space="0" w:color="auto"/>
                        <w:right w:val="none" w:sz="0" w:space="0" w:color="auto"/>
                      </w:divBdr>
                    </w:div>
                  </w:divsChild>
                </w:div>
                <w:div w:id="1909875735">
                  <w:marLeft w:val="0"/>
                  <w:marRight w:val="0"/>
                  <w:marTop w:val="0"/>
                  <w:marBottom w:val="0"/>
                  <w:divBdr>
                    <w:top w:val="none" w:sz="0" w:space="0" w:color="auto"/>
                    <w:left w:val="none" w:sz="0" w:space="0" w:color="auto"/>
                    <w:bottom w:val="none" w:sz="0" w:space="0" w:color="auto"/>
                    <w:right w:val="none" w:sz="0" w:space="0" w:color="auto"/>
                  </w:divBdr>
                  <w:divsChild>
                    <w:div w:id="189295897">
                      <w:marLeft w:val="0"/>
                      <w:marRight w:val="0"/>
                      <w:marTop w:val="0"/>
                      <w:marBottom w:val="0"/>
                      <w:divBdr>
                        <w:top w:val="none" w:sz="0" w:space="0" w:color="auto"/>
                        <w:left w:val="none" w:sz="0" w:space="0" w:color="auto"/>
                        <w:bottom w:val="none" w:sz="0" w:space="0" w:color="auto"/>
                        <w:right w:val="none" w:sz="0" w:space="0" w:color="auto"/>
                      </w:divBdr>
                    </w:div>
                  </w:divsChild>
                </w:div>
                <w:div w:id="1917593883">
                  <w:marLeft w:val="0"/>
                  <w:marRight w:val="0"/>
                  <w:marTop w:val="0"/>
                  <w:marBottom w:val="0"/>
                  <w:divBdr>
                    <w:top w:val="none" w:sz="0" w:space="0" w:color="auto"/>
                    <w:left w:val="none" w:sz="0" w:space="0" w:color="auto"/>
                    <w:bottom w:val="none" w:sz="0" w:space="0" w:color="auto"/>
                    <w:right w:val="none" w:sz="0" w:space="0" w:color="auto"/>
                  </w:divBdr>
                  <w:divsChild>
                    <w:div w:id="1433864265">
                      <w:marLeft w:val="0"/>
                      <w:marRight w:val="0"/>
                      <w:marTop w:val="0"/>
                      <w:marBottom w:val="0"/>
                      <w:divBdr>
                        <w:top w:val="none" w:sz="0" w:space="0" w:color="auto"/>
                        <w:left w:val="none" w:sz="0" w:space="0" w:color="auto"/>
                        <w:bottom w:val="none" w:sz="0" w:space="0" w:color="auto"/>
                        <w:right w:val="none" w:sz="0" w:space="0" w:color="auto"/>
                      </w:divBdr>
                    </w:div>
                  </w:divsChild>
                </w:div>
                <w:div w:id="1921984691">
                  <w:marLeft w:val="0"/>
                  <w:marRight w:val="0"/>
                  <w:marTop w:val="0"/>
                  <w:marBottom w:val="0"/>
                  <w:divBdr>
                    <w:top w:val="none" w:sz="0" w:space="0" w:color="auto"/>
                    <w:left w:val="none" w:sz="0" w:space="0" w:color="auto"/>
                    <w:bottom w:val="none" w:sz="0" w:space="0" w:color="auto"/>
                    <w:right w:val="none" w:sz="0" w:space="0" w:color="auto"/>
                  </w:divBdr>
                  <w:divsChild>
                    <w:div w:id="1401247072">
                      <w:marLeft w:val="0"/>
                      <w:marRight w:val="0"/>
                      <w:marTop w:val="0"/>
                      <w:marBottom w:val="0"/>
                      <w:divBdr>
                        <w:top w:val="none" w:sz="0" w:space="0" w:color="auto"/>
                        <w:left w:val="none" w:sz="0" w:space="0" w:color="auto"/>
                        <w:bottom w:val="none" w:sz="0" w:space="0" w:color="auto"/>
                        <w:right w:val="none" w:sz="0" w:space="0" w:color="auto"/>
                      </w:divBdr>
                    </w:div>
                  </w:divsChild>
                </w:div>
                <w:div w:id="1928267514">
                  <w:marLeft w:val="0"/>
                  <w:marRight w:val="0"/>
                  <w:marTop w:val="0"/>
                  <w:marBottom w:val="0"/>
                  <w:divBdr>
                    <w:top w:val="none" w:sz="0" w:space="0" w:color="auto"/>
                    <w:left w:val="none" w:sz="0" w:space="0" w:color="auto"/>
                    <w:bottom w:val="none" w:sz="0" w:space="0" w:color="auto"/>
                    <w:right w:val="none" w:sz="0" w:space="0" w:color="auto"/>
                  </w:divBdr>
                  <w:divsChild>
                    <w:div w:id="1062678561">
                      <w:marLeft w:val="0"/>
                      <w:marRight w:val="0"/>
                      <w:marTop w:val="0"/>
                      <w:marBottom w:val="0"/>
                      <w:divBdr>
                        <w:top w:val="none" w:sz="0" w:space="0" w:color="auto"/>
                        <w:left w:val="none" w:sz="0" w:space="0" w:color="auto"/>
                        <w:bottom w:val="none" w:sz="0" w:space="0" w:color="auto"/>
                        <w:right w:val="none" w:sz="0" w:space="0" w:color="auto"/>
                      </w:divBdr>
                    </w:div>
                  </w:divsChild>
                </w:div>
                <w:div w:id="1928928349">
                  <w:marLeft w:val="0"/>
                  <w:marRight w:val="0"/>
                  <w:marTop w:val="0"/>
                  <w:marBottom w:val="0"/>
                  <w:divBdr>
                    <w:top w:val="none" w:sz="0" w:space="0" w:color="auto"/>
                    <w:left w:val="none" w:sz="0" w:space="0" w:color="auto"/>
                    <w:bottom w:val="none" w:sz="0" w:space="0" w:color="auto"/>
                    <w:right w:val="none" w:sz="0" w:space="0" w:color="auto"/>
                  </w:divBdr>
                  <w:divsChild>
                    <w:div w:id="13191012">
                      <w:marLeft w:val="0"/>
                      <w:marRight w:val="0"/>
                      <w:marTop w:val="0"/>
                      <w:marBottom w:val="0"/>
                      <w:divBdr>
                        <w:top w:val="none" w:sz="0" w:space="0" w:color="auto"/>
                        <w:left w:val="none" w:sz="0" w:space="0" w:color="auto"/>
                        <w:bottom w:val="none" w:sz="0" w:space="0" w:color="auto"/>
                        <w:right w:val="none" w:sz="0" w:space="0" w:color="auto"/>
                      </w:divBdr>
                    </w:div>
                  </w:divsChild>
                </w:div>
                <w:div w:id="1931155496">
                  <w:marLeft w:val="0"/>
                  <w:marRight w:val="0"/>
                  <w:marTop w:val="0"/>
                  <w:marBottom w:val="0"/>
                  <w:divBdr>
                    <w:top w:val="none" w:sz="0" w:space="0" w:color="auto"/>
                    <w:left w:val="none" w:sz="0" w:space="0" w:color="auto"/>
                    <w:bottom w:val="none" w:sz="0" w:space="0" w:color="auto"/>
                    <w:right w:val="none" w:sz="0" w:space="0" w:color="auto"/>
                  </w:divBdr>
                  <w:divsChild>
                    <w:div w:id="2063671501">
                      <w:marLeft w:val="0"/>
                      <w:marRight w:val="0"/>
                      <w:marTop w:val="0"/>
                      <w:marBottom w:val="0"/>
                      <w:divBdr>
                        <w:top w:val="none" w:sz="0" w:space="0" w:color="auto"/>
                        <w:left w:val="none" w:sz="0" w:space="0" w:color="auto"/>
                        <w:bottom w:val="none" w:sz="0" w:space="0" w:color="auto"/>
                        <w:right w:val="none" w:sz="0" w:space="0" w:color="auto"/>
                      </w:divBdr>
                    </w:div>
                  </w:divsChild>
                </w:div>
                <w:div w:id="1932931825">
                  <w:marLeft w:val="0"/>
                  <w:marRight w:val="0"/>
                  <w:marTop w:val="0"/>
                  <w:marBottom w:val="0"/>
                  <w:divBdr>
                    <w:top w:val="none" w:sz="0" w:space="0" w:color="auto"/>
                    <w:left w:val="none" w:sz="0" w:space="0" w:color="auto"/>
                    <w:bottom w:val="none" w:sz="0" w:space="0" w:color="auto"/>
                    <w:right w:val="none" w:sz="0" w:space="0" w:color="auto"/>
                  </w:divBdr>
                  <w:divsChild>
                    <w:div w:id="152187040">
                      <w:marLeft w:val="0"/>
                      <w:marRight w:val="0"/>
                      <w:marTop w:val="0"/>
                      <w:marBottom w:val="0"/>
                      <w:divBdr>
                        <w:top w:val="none" w:sz="0" w:space="0" w:color="auto"/>
                        <w:left w:val="none" w:sz="0" w:space="0" w:color="auto"/>
                        <w:bottom w:val="none" w:sz="0" w:space="0" w:color="auto"/>
                        <w:right w:val="none" w:sz="0" w:space="0" w:color="auto"/>
                      </w:divBdr>
                    </w:div>
                  </w:divsChild>
                </w:div>
                <w:div w:id="1934360706">
                  <w:marLeft w:val="0"/>
                  <w:marRight w:val="0"/>
                  <w:marTop w:val="0"/>
                  <w:marBottom w:val="0"/>
                  <w:divBdr>
                    <w:top w:val="none" w:sz="0" w:space="0" w:color="auto"/>
                    <w:left w:val="none" w:sz="0" w:space="0" w:color="auto"/>
                    <w:bottom w:val="none" w:sz="0" w:space="0" w:color="auto"/>
                    <w:right w:val="none" w:sz="0" w:space="0" w:color="auto"/>
                  </w:divBdr>
                  <w:divsChild>
                    <w:div w:id="1313217184">
                      <w:marLeft w:val="0"/>
                      <w:marRight w:val="0"/>
                      <w:marTop w:val="0"/>
                      <w:marBottom w:val="0"/>
                      <w:divBdr>
                        <w:top w:val="none" w:sz="0" w:space="0" w:color="auto"/>
                        <w:left w:val="none" w:sz="0" w:space="0" w:color="auto"/>
                        <w:bottom w:val="none" w:sz="0" w:space="0" w:color="auto"/>
                        <w:right w:val="none" w:sz="0" w:space="0" w:color="auto"/>
                      </w:divBdr>
                    </w:div>
                  </w:divsChild>
                </w:div>
                <w:div w:id="1939407753">
                  <w:marLeft w:val="0"/>
                  <w:marRight w:val="0"/>
                  <w:marTop w:val="0"/>
                  <w:marBottom w:val="0"/>
                  <w:divBdr>
                    <w:top w:val="none" w:sz="0" w:space="0" w:color="auto"/>
                    <w:left w:val="none" w:sz="0" w:space="0" w:color="auto"/>
                    <w:bottom w:val="none" w:sz="0" w:space="0" w:color="auto"/>
                    <w:right w:val="none" w:sz="0" w:space="0" w:color="auto"/>
                  </w:divBdr>
                  <w:divsChild>
                    <w:div w:id="1714110765">
                      <w:marLeft w:val="0"/>
                      <w:marRight w:val="0"/>
                      <w:marTop w:val="0"/>
                      <w:marBottom w:val="0"/>
                      <w:divBdr>
                        <w:top w:val="none" w:sz="0" w:space="0" w:color="auto"/>
                        <w:left w:val="none" w:sz="0" w:space="0" w:color="auto"/>
                        <w:bottom w:val="none" w:sz="0" w:space="0" w:color="auto"/>
                        <w:right w:val="none" w:sz="0" w:space="0" w:color="auto"/>
                      </w:divBdr>
                    </w:div>
                  </w:divsChild>
                </w:div>
                <w:div w:id="1943413550">
                  <w:marLeft w:val="0"/>
                  <w:marRight w:val="0"/>
                  <w:marTop w:val="0"/>
                  <w:marBottom w:val="0"/>
                  <w:divBdr>
                    <w:top w:val="none" w:sz="0" w:space="0" w:color="auto"/>
                    <w:left w:val="none" w:sz="0" w:space="0" w:color="auto"/>
                    <w:bottom w:val="none" w:sz="0" w:space="0" w:color="auto"/>
                    <w:right w:val="none" w:sz="0" w:space="0" w:color="auto"/>
                  </w:divBdr>
                  <w:divsChild>
                    <w:div w:id="334648899">
                      <w:marLeft w:val="0"/>
                      <w:marRight w:val="0"/>
                      <w:marTop w:val="0"/>
                      <w:marBottom w:val="0"/>
                      <w:divBdr>
                        <w:top w:val="none" w:sz="0" w:space="0" w:color="auto"/>
                        <w:left w:val="none" w:sz="0" w:space="0" w:color="auto"/>
                        <w:bottom w:val="none" w:sz="0" w:space="0" w:color="auto"/>
                        <w:right w:val="none" w:sz="0" w:space="0" w:color="auto"/>
                      </w:divBdr>
                    </w:div>
                  </w:divsChild>
                </w:div>
                <w:div w:id="1953241435">
                  <w:marLeft w:val="0"/>
                  <w:marRight w:val="0"/>
                  <w:marTop w:val="0"/>
                  <w:marBottom w:val="0"/>
                  <w:divBdr>
                    <w:top w:val="none" w:sz="0" w:space="0" w:color="auto"/>
                    <w:left w:val="none" w:sz="0" w:space="0" w:color="auto"/>
                    <w:bottom w:val="none" w:sz="0" w:space="0" w:color="auto"/>
                    <w:right w:val="none" w:sz="0" w:space="0" w:color="auto"/>
                  </w:divBdr>
                  <w:divsChild>
                    <w:div w:id="1290816370">
                      <w:marLeft w:val="0"/>
                      <w:marRight w:val="0"/>
                      <w:marTop w:val="0"/>
                      <w:marBottom w:val="0"/>
                      <w:divBdr>
                        <w:top w:val="none" w:sz="0" w:space="0" w:color="auto"/>
                        <w:left w:val="none" w:sz="0" w:space="0" w:color="auto"/>
                        <w:bottom w:val="none" w:sz="0" w:space="0" w:color="auto"/>
                        <w:right w:val="none" w:sz="0" w:space="0" w:color="auto"/>
                      </w:divBdr>
                    </w:div>
                  </w:divsChild>
                </w:div>
                <w:div w:id="1960337987">
                  <w:marLeft w:val="0"/>
                  <w:marRight w:val="0"/>
                  <w:marTop w:val="0"/>
                  <w:marBottom w:val="0"/>
                  <w:divBdr>
                    <w:top w:val="none" w:sz="0" w:space="0" w:color="auto"/>
                    <w:left w:val="none" w:sz="0" w:space="0" w:color="auto"/>
                    <w:bottom w:val="none" w:sz="0" w:space="0" w:color="auto"/>
                    <w:right w:val="none" w:sz="0" w:space="0" w:color="auto"/>
                  </w:divBdr>
                  <w:divsChild>
                    <w:div w:id="471946012">
                      <w:marLeft w:val="0"/>
                      <w:marRight w:val="0"/>
                      <w:marTop w:val="0"/>
                      <w:marBottom w:val="0"/>
                      <w:divBdr>
                        <w:top w:val="none" w:sz="0" w:space="0" w:color="auto"/>
                        <w:left w:val="none" w:sz="0" w:space="0" w:color="auto"/>
                        <w:bottom w:val="none" w:sz="0" w:space="0" w:color="auto"/>
                        <w:right w:val="none" w:sz="0" w:space="0" w:color="auto"/>
                      </w:divBdr>
                    </w:div>
                  </w:divsChild>
                </w:div>
                <w:div w:id="1969511305">
                  <w:marLeft w:val="0"/>
                  <w:marRight w:val="0"/>
                  <w:marTop w:val="0"/>
                  <w:marBottom w:val="0"/>
                  <w:divBdr>
                    <w:top w:val="none" w:sz="0" w:space="0" w:color="auto"/>
                    <w:left w:val="none" w:sz="0" w:space="0" w:color="auto"/>
                    <w:bottom w:val="none" w:sz="0" w:space="0" w:color="auto"/>
                    <w:right w:val="none" w:sz="0" w:space="0" w:color="auto"/>
                  </w:divBdr>
                  <w:divsChild>
                    <w:div w:id="894701719">
                      <w:marLeft w:val="0"/>
                      <w:marRight w:val="0"/>
                      <w:marTop w:val="0"/>
                      <w:marBottom w:val="0"/>
                      <w:divBdr>
                        <w:top w:val="none" w:sz="0" w:space="0" w:color="auto"/>
                        <w:left w:val="none" w:sz="0" w:space="0" w:color="auto"/>
                        <w:bottom w:val="none" w:sz="0" w:space="0" w:color="auto"/>
                        <w:right w:val="none" w:sz="0" w:space="0" w:color="auto"/>
                      </w:divBdr>
                    </w:div>
                  </w:divsChild>
                </w:div>
                <w:div w:id="1979458346">
                  <w:marLeft w:val="0"/>
                  <w:marRight w:val="0"/>
                  <w:marTop w:val="0"/>
                  <w:marBottom w:val="0"/>
                  <w:divBdr>
                    <w:top w:val="none" w:sz="0" w:space="0" w:color="auto"/>
                    <w:left w:val="none" w:sz="0" w:space="0" w:color="auto"/>
                    <w:bottom w:val="none" w:sz="0" w:space="0" w:color="auto"/>
                    <w:right w:val="none" w:sz="0" w:space="0" w:color="auto"/>
                  </w:divBdr>
                  <w:divsChild>
                    <w:div w:id="448935599">
                      <w:marLeft w:val="0"/>
                      <w:marRight w:val="0"/>
                      <w:marTop w:val="0"/>
                      <w:marBottom w:val="0"/>
                      <w:divBdr>
                        <w:top w:val="none" w:sz="0" w:space="0" w:color="auto"/>
                        <w:left w:val="none" w:sz="0" w:space="0" w:color="auto"/>
                        <w:bottom w:val="none" w:sz="0" w:space="0" w:color="auto"/>
                        <w:right w:val="none" w:sz="0" w:space="0" w:color="auto"/>
                      </w:divBdr>
                    </w:div>
                  </w:divsChild>
                </w:div>
                <w:div w:id="1984696285">
                  <w:marLeft w:val="0"/>
                  <w:marRight w:val="0"/>
                  <w:marTop w:val="0"/>
                  <w:marBottom w:val="0"/>
                  <w:divBdr>
                    <w:top w:val="none" w:sz="0" w:space="0" w:color="auto"/>
                    <w:left w:val="none" w:sz="0" w:space="0" w:color="auto"/>
                    <w:bottom w:val="none" w:sz="0" w:space="0" w:color="auto"/>
                    <w:right w:val="none" w:sz="0" w:space="0" w:color="auto"/>
                  </w:divBdr>
                  <w:divsChild>
                    <w:div w:id="304165611">
                      <w:marLeft w:val="0"/>
                      <w:marRight w:val="0"/>
                      <w:marTop w:val="0"/>
                      <w:marBottom w:val="0"/>
                      <w:divBdr>
                        <w:top w:val="none" w:sz="0" w:space="0" w:color="auto"/>
                        <w:left w:val="none" w:sz="0" w:space="0" w:color="auto"/>
                        <w:bottom w:val="none" w:sz="0" w:space="0" w:color="auto"/>
                        <w:right w:val="none" w:sz="0" w:space="0" w:color="auto"/>
                      </w:divBdr>
                    </w:div>
                  </w:divsChild>
                </w:div>
                <w:div w:id="1989089527">
                  <w:marLeft w:val="0"/>
                  <w:marRight w:val="0"/>
                  <w:marTop w:val="0"/>
                  <w:marBottom w:val="0"/>
                  <w:divBdr>
                    <w:top w:val="none" w:sz="0" w:space="0" w:color="auto"/>
                    <w:left w:val="none" w:sz="0" w:space="0" w:color="auto"/>
                    <w:bottom w:val="none" w:sz="0" w:space="0" w:color="auto"/>
                    <w:right w:val="none" w:sz="0" w:space="0" w:color="auto"/>
                  </w:divBdr>
                  <w:divsChild>
                    <w:div w:id="1491561482">
                      <w:marLeft w:val="0"/>
                      <w:marRight w:val="0"/>
                      <w:marTop w:val="0"/>
                      <w:marBottom w:val="0"/>
                      <w:divBdr>
                        <w:top w:val="none" w:sz="0" w:space="0" w:color="auto"/>
                        <w:left w:val="none" w:sz="0" w:space="0" w:color="auto"/>
                        <w:bottom w:val="none" w:sz="0" w:space="0" w:color="auto"/>
                        <w:right w:val="none" w:sz="0" w:space="0" w:color="auto"/>
                      </w:divBdr>
                    </w:div>
                  </w:divsChild>
                </w:div>
                <w:div w:id="1996255408">
                  <w:marLeft w:val="0"/>
                  <w:marRight w:val="0"/>
                  <w:marTop w:val="0"/>
                  <w:marBottom w:val="0"/>
                  <w:divBdr>
                    <w:top w:val="none" w:sz="0" w:space="0" w:color="auto"/>
                    <w:left w:val="none" w:sz="0" w:space="0" w:color="auto"/>
                    <w:bottom w:val="none" w:sz="0" w:space="0" w:color="auto"/>
                    <w:right w:val="none" w:sz="0" w:space="0" w:color="auto"/>
                  </w:divBdr>
                  <w:divsChild>
                    <w:div w:id="1693023410">
                      <w:marLeft w:val="0"/>
                      <w:marRight w:val="0"/>
                      <w:marTop w:val="0"/>
                      <w:marBottom w:val="0"/>
                      <w:divBdr>
                        <w:top w:val="none" w:sz="0" w:space="0" w:color="auto"/>
                        <w:left w:val="none" w:sz="0" w:space="0" w:color="auto"/>
                        <w:bottom w:val="none" w:sz="0" w:space="0" w:color="auto"/>
                        <w:right w:val="none" w:sz="0" w:space="0" w:color="auto"/>
                      </w:divBdr>
                    </w:div>
                  </w:divsChild>
                </w:div>
                <w:div w:id="2001274311">
                  <w:marLeft w:val="0"/>
                  <w:marRight w:val="0"/>
                  <w:marTop w:val="0"/>
                  <w:marBottom w:val="0"/>
                  <w:divBdr>
                    <w:top w:val="none" w:sz="0" w:space="0" w:color="auto"/>
                    <w:left w:val="none" w:sz="0" w:space="0" w:color="auto"/>
                    <w:bottom w:val="none" w:sz="0" w:space="0" w:color="auto"/>
                    <w:right w:val="none" w:sz="0" w:space="0" w:color="auto"/>
                  </w:divBdr>
                  <w:divsChild>
                    <w:div w:id="1057242636">
                      <w:marLeft w:val="0"/>
                      <w:marRight w:val="0"/>
                      <w:marTop w:val="0"/>
                      <w:marBottom w:val="0"/>
                      <w:divBdr>
                        <w:top w:val="none" w:sz="0" w:space="0" w:color="auto"/>
                        <w:left w:val="none" w:sz="0" w:space="0" w:color="auto"/>
                        <w:bottom w:val="none" w:sz="0" w:space="0" w:color="auto"/>
                        <w:right w:val="none" w:sz="0" w:space="0" w:color="auto"/>
                      </w:divBdr>
                    </w:div>
                  </w:divsChild>
                </w:div>
                <w:div w:id="2001303600">
                  <w:marLeft w:val="0"/>
                  <w:marRight w:val="0"/>
                  <w:marTop w:val="0"/>
                  <w:marBottom w:val="0"/>
                  <w:divBdr>
                    <w:top w:val="none" w:sz="0" w:space="0" w:color="auto"/>
                    <w:left w:val="none" w:sz="0" w:space="0" w:color="auto"/>
                    <w:bottom w:val="none" w:sz="0" w:space="0" w:color="auto"/>
                    <w:right w:val="none" w:sz="0" w:space="0" w:color="auto"/>
                  </w:divBdr>
                  <w:divsChild>
                    <w:div w:id="1136484989">
                      <w:marLeft w:val="0"/>
                      <w:marRight w:val="0"/>
                      <w:marTop w:val="0"/>
                      <w:marBottom w:val="0"/>
                      <w:divBdr>
                        <w:top w:val="none" w:sz="0" w:space="0" w:color="auto"/>
                        <w:left w:val="none" w:sz="0" w:space="0" w:color="auto"/>
                        <w:bottom w:val="none" w:sz="0" w:space="0" w:color="auto"/>
                        <w:right w:val="none" w:sz="0" w:space="0" w:color="auto"/>
                      </w:divBdr>
                    </w:div>
                  </w:divsChild>
                </w:div>
                <w:div w:id="2004778245">
                  <w:marLeft w:val="0"/>
                  <w:marRight w:val="0"/>
                  <w:marTop w:val="0"/>
                  <w:marBottom w:val="0"/>
                  <w:divBdr>
                    <w:top w:val="none" w:sz="0" w:space="0" w:color="auto"/>
                    <w:left w:val="none" w:sz="0" w:space="0" w:color="auto"/>
                    <w:bottom w:val="none" w:sz="0" w:space="0" w:color="auto"/>
                    <w:right w:val="none" w:sz="0" w:space="0" w:color="auto"/>
                  </w:divBdr>
                  <w:divsChild>
                    <w:div w:id="288635955">
                      <w:marLeft w:val="0"/>
                      <w:marRight w:val="0"/>
                      <w:marTop w:val="0"/>
                      <w:marBottom w:val="0"/>
                      <w:divBdr>
                        <w:top w:val="none" w:sz="0" w:space="0" w:color="auto"/>
                        <w:left w:val="none" w:sz="0" w:space="0" w:color="auto"/>
                        <w:bottom w:val="none" w:sz="0" w:space="0" w:color="auto"/>
                        <w:right w:val="none" w:sz="0" w:space="0" w:color="auto"/>
                      </w:divBdr>
                    </w:div>
                  </w:divsChild>
                </w:div>
                <w:div w:id="2027947995">
                  <w:marLeft w:val="0"/>
                  <w:marRight w:val="0"/>
                  <w:marTop w:val="0"/>
                  <w:marBottom w:val="0"/>
                  <w:divBdr>
                    <w:top w:val="none" w:sz="0" w:space="0" w:color="auto"/>
                    <w:left w:val="none" w:sz="0" w:space="0" w:color="auto"/>
                    <w:bottom w:val="none" w:sz="0" w:space="0" w:color="auto"/>
                    <w:right w:val="none" w:sz="0" w:space="0" w:color="auto"/>
                  </w:divBdr>
                  <w:divsChild>
                    <w:div w:id="873930197">
                      <w:marLeft w:val="0"/>
                      <w:marRight w:val="0"/>
                      <w:marTop w:val="0"/>
                      <w:marBottom w:val="0"/>
                      <w:divBdr>
                        <w:top w:val="none" w:sz="0" w:space="0" w:color="auto"/>
                        <w:left w:val="none" w:sz="0" w:space="0" w:color="auto"/>
                        <w:bottom w:val="none" w:sz="0" w:space="0" w:color="auto"/>
                        <w:right w:val="none" w:sz="0" w:space="0" w:color="auto"/>
                      </w:divBdr>
                    </w:div>
                  </w:divsChild>
                </w:div>
                <w:div w:id="2028940468">
                  <w:marLeft w:val="0"/>
                  <w:marRight w:val="0"/>
                  <w:marTop w:val="0"/>
                  <w:marBottom w:val="0"/>
                  <w:divBdr>
                    <w:top w:val="none" w:sz="0" w:space="0" w:color="auto"/>
                    <w:left w:val="none" w:sz="0" w:space="0" w:color="auto"/>
                    <w:bottom w:val="none" w:sz="0" w:space="0" w:color="auto"/>
                    <w:right w:val="none" w:sz="0" w:space="0" w:color="auto"/>
                  </w:divBdr>
                  <w:divsChild>
                    <w:div w:id="245118222">
                      <w:marLeft w:val="0"/>
                      <w:marRight w:val="0"/>
                      <w:marTop w:val="0"/>
                      <w:marBottom w:val="0"/>
                      <w:divBdr>
                        <w:top w:val="none" w:sz="0" w:space="0" w:color="auto"/>
                        <w:left w:val="none" w:sz="0" w:space="0" w:color="auto"/>
                        <w:bottom w:val="none" w:sz="0" w:space="0" w:color="auto"/>
                        <w:right w:val="none" w:sz="0" w:space="0" w:color="auto"/>
                      </w:divBdr>
                    </w:div>
                  </w:divsChild>
                </w:div>
                <w:div w:id="2035769212">
                  <w:marLeft w:val="0"/>
                  <w:marRight w:val="0"/>
                  <w:marTop w:val="0"/>
                  <w:marBottom w:val="0"/>
                  <w:divBdr>
                    <w:top w:val="none" w:sz="0" w:space="0" w:color="auto"/>
                    <w:left w:val="none" w:sz="0" w:space="0" w:color="auto"/>
                    <w:bottom w:val="none" w:sz="0" w:space="0" w:color="auto"/>
                    <w:right w:val="none" w:sz="0" w:space="0" w:color="auto"/>
                  </w:divBdr>
                  <w:divsChild>
                    <w:div w:id="1971128514">
                      <w:marLeft w:val="0"/>
                      <w:marRight w:val="0"/>
                      <w:marTop w:val="0"/>
                      <w:marBottom w:val="0"/>
                      <w:divBdr>
                        <w:top w:val="none" w:sz="0" w:space="0" w:color="auto"/>
                        <w:left w:val="none" w:sz="0" w:space="0" w:color="auto"/>
                        <w:bottom w:val="none" w:sz="0" w:space="0" w:color="auto"/>
                        <w:right w:val="none" w:sz="0" w:space="0" w:color="auto"/>
                      </w:divBdr>
                    </w:div>
                  </w:divsChild>
                </w:div>
                <w:div w:id="2043700886">
                  <w:marLeft w:val="0"/>
                  <w:marRight w:val="0"/>
                  <w:marTop w:val="0"/>
                  <w:marBottom w:val="0"/>
                  <w:divBdr>
                    <w:top w:val="none" w:sz="0" w:space="0" w:color="auto"/>
                    <w:left w:val="none" w:sz="0" w:space="0" w:color="auto"/>
                    <w:bottom w:val="none" w:sz="0" w:space="0" w:color="auto"/>
                    <w:right w:val="none" w:sz="0" w:space="0" w:color="auto"/>
                  </w:divBdr>
                  <w:divsChild>
                    <w:div w:id="726488100">
                      <w:marLeft w:val="0"/>
                      <w:marRight w:val="0"/>
                      <w:marTop w:val="0"/>
                      <w:marBottom w:val="0"/>
                      <w:divBdr>
                        <w:top w:val="none" w:sz="0" w:space="0" w:color="auto"/>
                        <w:left w:val="none" w:sz="0" w:space="0" w:color="auto"/>
                        <w:bottom w:val="none" w:sz="0" w:space="0" w:color="auto"/>
                        <w:right w:val="none" w:sz="0" w:space="0" w:color="auto"/>
                      </w:divBdr>
                    </w:div>
                  </w:divsChild>
                </w:div>
                <w:div w:id="2048796224">
                  <w:marLeft w:val="0"/>
                  <w:marRight w:val="0"/>
                  <w:marTop w:val="0"/>
                  <w:marBottom w:val="0"/>
                  <w:divBdr>
                    <w:top w:val="none" w:sz="0" w:space="0" w:color="auto"/>
                    <w:left w:val="none" w:sz="0" w:space="0" w:color="auto"/>
                    <w:bottom w:val="none" w:sz="0" w:space="0" w:color="auto"/>
                    <w:right w:val="none" w:sz="0" w:space="0" w:color="auto"/>
                  </w:divBdr>
                  <w:divsChild>
                    <w:div w:id="785350565">
                      <w:marLeft w:val="0"/>
                      <w:marRight w:val="0"/>
                      <w:marTop w:val="0"/>
                      <w:marBottom w:val="0"/>
                      <w:divBdr>
                        <w:top w:val="none" w:sz="0" w:space="0" w:color="auto"/>
                        <w:left w:val="none" w:sz="0" w:space="0" w:color="auto"/>
                        <w:bottom w:val="none" w:sz="0" w:space="0" w:color="auto"/>
                        <w:right w:val="none" w:sz="0" w:space="0" w:color="auto"/>
                      </w:divBdr>
                    </w:div>
                  </w:divsChild>
                </w:div>
                <w:div w:id="2050257355">
                  <w:marLeft w:val="0"/>
                  <w:marRight w:val="0"/>
                  <w:marTop w:val="0"/>
                  <w:marBottom w:val="0"/>
                  <w:divBdr>
                    <w:top w:val="none" w:sz="0" w:space="0" w:color="auto"/>
                    <w:left w:val="none" w:sz="0" w:space="0" w:color="auto"/>
                    <w:bottom w:val="none" w:sz="0" w:space="0" w:color="auto"/>
                    <w:right w:val="none" w:sz="0" w:space="0" w:color="auto"/>
                  </w:divBdr>
                  <w:divsChild>
                    <w:div w:id="1857227036">
                      <w:marLeft w:val="0"/>
                      <w:marRight w:val="0"/>
                      <w:marTop w:val="0"/>
                      <w:marBottom w:val="0"/>
                      <w:divBdr>
                        <w:top w:val="none" w:sz="0" w:space="0" w:color="auto"/>
                        <w:left w:val="none" w:sz="0" w:space="0" w:color="auto"/>
                        <w:bottom w:val="none" w:sz="0" w:space="0" w:color="auto"/>
                        <w:right w:val="none" w:sz="0" w:space="0" w:color="auto"/>
                      </w:divBdr>
                    </w:div>
                  </w:divsChild>
                </w:div>
                <w:div w:id="2060474482">
                  <w:marLeft w:val="0"/>
                  <w:marRight w:val="0"/>
                  <w:marTop w:val="0"/>
                  <w:marBottom w:val="0"/>
                  <w:divBdr>
                    <w:top w:val="none" w:sz="0" w:space="0" w:color="auto"/>
                    <w:left w:val="none" w:sz="0" w:space="0" w:color="auto"/>
                    <w:bottom w:val="none" w:sz="0" w:space="0" w:color="auto"/>
                    <w:right w:val="none" w:sz="0" w:space="0" w:color="auto"/>
                  </w:divBdr>
                  <w:divsChild>
                    <w:div w:id="244533353">
                      <w:marLeft w:val="0"/>
                      <w:marRight w:val="0"/>
                      <w:marTop w:val="0"/>
                      <w:marBottom w:val="0"/>
                      <w:divBdr>
                        <w:top w:val="none" w:sz="0" w:space="0" w:color="auto"/>
                        <w:left w:val="none" w:sz="0" w:space="0" w:color="auto"/>
                        <w:bottom w:val="none" w:sz="0" w:space="0" w:color="auto"/>
                        <w:right w:val="none" w:sz="0" w:space="0" w:color="auto"/>
                      </w:divBdr>
                    </w:div>
                  </w:divsChild>
                </w:div>
                <w:div w:id="2067102983">
                  <w:marLeft w:val="0"/>
                  <w:marRight w:val="0"/>
                  <w:marTop w:val="0"/>
                  <w:marBottom w:val="0"/>
                  <w:divBdr>
                    <w:top w:val="none" w:sz="0" w:space="0" w:color="auto"/>
                    <w:left w:val="none" w:sz="0" w:space="0" w:color="auto"/>
                    <w:bottom w:val="none" w:sz="0" w:space="0" w:color="auto"/>
                    <w:right w:val="none" w:sz="0" w:space="0" w:color="auto"/>
                  </w:divBdr>
                  <w:divsChild>
                    <w:div w:id="1677607080">
                      <w:marLeft w:val="0"/>
                      <w:marRight w:val="0"/>
                      <w:marTop w:val="0"/>
                      <w:marBottom w:val="0"/>
                      <w:divBdr>
                        <w:top w:val="none" w:sz="0" w:space="0" w:color="auto"/>
                        <w:left w:val="none" w:sz="0" w:space="0" w:color="auto"/>
                        <w:bottom w:val="none" w:sz="0" w:space="0" w:color="auto"/>
                        <w:right w:val="none" w:sz="0" w:space="0" w:color="auto"/>
                      </w:divBdr>
                    </w:div>
                  </w:divsChild>
                </w:div>
                <w:div w:id="2071344054">
                  <w:marLeft w:val="0"/>
                  <w:marRight w:val="0"/>
                  <w:marTop w:val="0"/>
                  <w:marBottom w:val="0"/>
                  <w:divBdr>
                    <w:top w:val="none" w:sz="0" w:space="0" w:color="auto"/>
                    <w:left w:val="none" w:sz="0" w:space="0" w:color="auto"/>
                    <w:bottom w:val="none" w:sz="0" w:space="0" w:color="auto"/>
                    <w:right w:val="none" w:sz="0" w:space="0" w:color="auto"/>
                  </w:divBdr>
                  <w:divsChild>
                    <w:div w:id="357316381">
                      <w:marLeft w:val="0"/>
                      <w:marRight w:val="0"/>
                      <w:marTop w:val="0"/>
                      <w:marBottom w:val="0"/>
                      <w:divBdr>
                        <w:top w:val="none" w:sz="0" w:space="0" w:color="auto"/>
                        <w:left w:val="none" w:sz="0" w:space="0" w:color="auto"/>
                        <w:bottom w:val="none" w:sz="0" w:space="0" w:color="auto"/>
                        <w:right w:val="none" w:sz="0" w:space="0" w:color="auto"/>
                      </w:divBdr>
                    </w:div>
                  </w:divsChild>
                </w:div>
                <w:div w:id="2073964365">
                  <w:marLeft w:val="0"/>
                  <w:marRight w:val="0"/>
                  <w:marTop w:val="0"/>
                  <w:marBottom w:val="0"/>
                  <w:divBdr>
                    <w:top w:val="none" w:sz="0" w:space="0" w:color="auto"/>
                    <w:left w:val="none" w:sz="0" w:space="0" w:color="auto"/>
                    <w:bottom w:val="none" w:sz="0" w:space="0" w:color="auto"/>
                    <w:right w:val="none" w:sz="0" w:space="0" w:color="auto"/>
                  </w:divBdr>
                  <w:divsChild>
                    <w:div w:id="760370715">
                      <w:marLeft w:val="0"/>
                      <w:marRight w:val="0"/>
                      <w:marTop w:val="0"/>
                      <w:marBottom w:val="0"/>
                      <w:divBdr>
                        <w:top w:val="none" w:sz="0" w:space="0" w:color="auto"/>
                        <w:left w:val="none" w:sz="0" w:space="0" w:color="auto"/>
                        <w:bottom w:val="none" w:sz="0" w:space="0" w:color="auto"/>
                        <w:right w:val="none" w:sz="0" w:space="0" w:color="auto"/>
                      </w:divBdr>
                    </w:div>
                  </w:divsChild>
                </w:div>
                <w:div w:id="2077392484">
                  <w:marLeft w:val="0"/>
                  <w:marRight w:val="0"/>
                  <w:marTop w:val="0"/>
                  <w:marBottom w:val="0"/>
                  <w:divBdr>
                    <w:top w:val="none" w:sz="0" w:space="0" w:color="auto"/>
                    <w:left w:val="none" w:sz="0" w:space="0" w:color="auto"/>
                    <w:bottom w:val="none" w:sz="0" w:space="0" w:color="auto"/>
                    <w:right w:val="none" w:sz="0" w:space="0" w:color="auto"/>
                  </w:divBdr>
                  <w:divsChild>
                    <w:div w:id="382026491">
                      <w:marLeft w:val="0"/>
                      <w:marRight w:val="0"/>
                      <w:marTop w:val="0"/>
                      <w:marBottom w:val="0"/>
                      <w:divBdr>
                        <w:top w:val="none" w:sz="0" w:space="0" w:color="auto"/>
                        <w:left w:val="none" w:sz="0" w:space="0" w:color="auto"/>
                        <w:bottom w:val="none" w:sz="0" w:space="0" w:color="auto"/>
                        <w:right w:val="none" w:sz="0" w:space="0" w:color="auto"/>
                      </w:divBdr>
                    </w:div>
                    <w:div w:id="1035816335">
                      <w:marLeft w:val="0"/>
                      <w:marRight w:val="0"/>
                      <w:marTop w:val="0"/>
                      <w:marBottom w:val="0"/>
                      <w:divBdr>
                        <w:top w:val="none" w:sz="0" w:space="0" w:color="auto"/>
                        <w:left w:val="none" w:sz="0" w:space="0" w:color="auto"/>
                        <w:bottom w:val="none" w:sz="0" w:space="0" w:color="auto"/>
                        <w:right w:val="none" w:sz="0" w:space="0" w:color="auto"/>
                      </w:divBdr>
                    </w:div>
                  </w:divsChild>
                </w:div>
                <w:div w:id="2083290497">
                  <w:marLeft w:val="0"/>
                  <w:marRight w:val="0"/>
                  <w:marTop w:val="0"/>
                  <w:marBottom w:val="0"/>
                  <w:divBdr>
                    <w:top w:val="none" w:sz="0" w:space="0" w:color="auto"/>
                    <w:left w:val="none" w:sz="0" w:space="0" w:color="auto"/>
                    <w:bottom w:val="none" w:sz="0" w:space="0" w:color="auto"/>
                    <w:right w:val="none" w:sz="0" w:space="0" w:color="auto"/>
                  </w:divBdr>
                  <w:divsChild>
                    <w:div w:id="1102455243">
                      <w:marLeft w:val="0"/>
                      <w:marRight w:val="0"/>
                      <w:marTop w:val="0"/>
                      <w:marBottom w:val="0"/>
                      <w:divBdr>
                        <w:top w:val="none" w:sz="0" w:space="0" w:color="auto"/>
                        <w:left w:val="none" w:sz="0" w:space="0" w:color="auto"/>
                        <w:bottom w:val="none" w:sz="0" w:space="0" w:color="auto"/>
                        <w:right w:val="none" w:sz="0" w:space="0" w:color="auto"/>
                      </w:divBdr>
                    </w:div>
                  </w:divsChild>
                </w:div>
                <w:div w:id="2085908408">
                  <w:marLeft w:val="0"/>
                  <w:marRight w:val="0"/>
                  <w:marTop w:val="0"/>
                  <w:marBottom w:val="0"/>
                  <w:divBdr>
                    <w:top w:val="none" w:sz="0" w:space="0" w:color="auto"/>
                    <w:left w:val="none" w:sz="0" w:space="0" w:color="auto"/>
                    <w:bottom w:val="none" w:sz="0" w:space="0" w:color="auto"/>
                    <w:right w:val="none" w:sz="0" w:space="0" w:color="auto"/>
                  </w:divBdr>
                  <w:divsChild>
                    <w:div w:id="599141235">
                      <w:marLeft w:val="0"/>
                      <w:marRight w:val="0"/>
                      <w:marTop w:val="0"/>
                      <w:marBottom w:val="0"/>
                      <w:divBdr>
                        <w:top w:val="none" w:sz="0" w:space="0" w:color="auto"/>
                        <w:left w:val="none" w:sz="0" w:space="0" w:color="auto"/>
                        <w:bottom w:val="none" w:sz="0" w:space="0" w:color="auto"/>
                        <w:right w:val="none" w:sz="0" w:space="0" w:color="auto"/>
                      </w:divBdr>
                    </w:div>
                  </w:divsChild>
                </w:div>
                <w:div w:id="2086487433">
                  <w:marLeft w:val="0"/>
                  <w:marRight w:val="0"/>
                  <w:marTop w:val="0"/>
                  <w:marBottom w:val="0"/>
                  <w:divBdr>
                    <w:top w:val="none" w:sz="0" w:space="0" w:color="auto"/>
                    <w:left w:val="none" w:sz="0" w:space="0" w:color="auto"/>
                    <w:bottom w:val="none" w:sz="0" w:space="0" w:color="auto"/>
                    <w:right w:val="none" w:sz="0" w:space="0" w:color="auto"/>
                  </w:divBdr>
                  <w:divsChild>
                    <w:div w:id="1035154242">
                      <w:marLeft w:val="0"/>
                      <w:marRight w:val="0"/>
                      <w:marTop w:val="0"/>
                      <w:marBottom w:val="0"/>
                      <w:divBdr>
                        <w:top w:val="none" w:sz="0" w:space="0" w:color="auto"/>
                        <w:left w:val="none" w:sz="0" w:space="0" w:color="auto"/>
                        <w:bottom w:val="none" w:sz="0" w:space="0" w:color="auto"/>
                        <w:right w:val="none" w:sz="0" w:space="0" w:color="auto"/>
                      </w:divBdr>
                    </w:div>
                  </w:divsChild>
                </w:div>
                <w:div w:id="2096049535">
                  <w:marLeft w:val="0"/>
                  <w:marRight w:val="0"/>
                  <w:marTop w:val="0"/>
                  <w:marBottom w:val="0"/>
                  <w:divBdr>
                    <w:top w:val="none" w:sz="0" w:space="0" w:color="auto"/>
                    <w:left w:val="none" w:sz="0" w:space="0" w:color="auto"/>
                    <w:bottom w:val="none" w:sz="0" w:space="0" w:color="auto"/>
                    <w:right w:val="none" w:sz="0" w:space="0" w:color="auto"/>
                  </w:divBdr>
                  <w:divsChild>
                    <w:div w:id="1841850999">
                      <w:marLeft w:val="0"/>
                      <w:marRight w:val="0"/>
                      <w:marTop w:val="0"/>
                      <w:marBottom w:val="0"/>
                      <w:divBdr>
                        <w:top w:val="none" w:sz="0" w:space="0" w:color="auto"/>
                        <w:left w:val="none" w:sz="0" w:space="0" w:color="auto"/>
                        <w:bottom w:val="none" w:sz="0" w:space="0" w:color="auto"/>
                        <w:right w:val="none" w:sz="0" w:space="0" w:color="auto"/>
                      </w:divBdr>
                    </w:div>
                  </w:divsChild>
                </w:div>
                <w:div w:id="2096970269">
                  <w:marLeft w:val="0"/>
                  <w:marRight w:val="0"/>
                  <w:marTop w:val="0"/>
                  <w:marBottom w:val="0"/>
                  <w:divBdr>
                    <w:top w:val="none" w:sz="0" w:space="0" w:color="auto"/>
                    <w:left w:val="none" w:sz="0" w:space="0" w:color="auto"/>
                    <w:bottom w:val="none" w:sz="0" w:space="0" w:color="auto"/>
                    <w:right w:val="none" w:sz="0" w:space="0" w:color="auto"/>
                  </w:divBdr>
                  <w:divsChild>
                    <w:div w:id="258103652">
                      <w:marLeft w:val="0"/>
                      <w:marRight w:val="0"/>
                      <w:marTop w:val="0"/>
                      <w:marBottom w:val="0"/>
                      <w:divBdr>
                        <w:top w:val="none" w:sz="0" w:space="0" w:color="auto"/>
                        <w:left w:val="none" w:sz="0" w:space="0" w:color="auto"/>
                        <w:bottom w:val="none" w:sz="0" w:space="0" w:color="auto"/>
                        <w:right w:val="none" w:sz="0" w:space="0" w:color="auto"/>
                      </w:divBdr>
                    </w:div>
                  </w:divsChild>
                </w:div>
                <w:div w:id="2097706510">
                  <w:marLeft w:val="0"/>
                  <w:marRight w:val="0"/>
                  <w:marTop w:val="0"/>
                  <w:marBottom w:val="0"/>
                  <w:divBdr>
                    <w:top w:val="none" w:sz="0" w:space="0" w:color="auto"/>
                    <w:left w:val="none" w:sz="0" w:space="0" w:color="auto"/>
                    <w:bottom w:val="none" w:sz="0" w:space="0" w:color="auto"/>
                    <w:right w:val="none" w:sz="0" w:space="0" w:color="auto"/>
                  </w:divBdr>
                  <w:divsChild>
                    <w:div w:id="1245653505">
                      <w:marLeft w:val="0"/>
                      <w:marRight w:val="0"/>
                      <w:marTop w:val="0"/>
                      <w:marBottom w:val="0"/>
                      <w:divBdr>
                        <w:top w:val="none" w:sz="0" w:space="0" w:color="auto"/>
                        <w:left w:val="none" w:sz="0" w:space="0" w:color="auto"/>
                        <w:bottom w:val="none" w:sz="0" w:space="0" w:color="auto"/>
                        <w:right w:val="none" w:sz="0" w:space="0" w:color="auto"/>
                      </w:divBdr>
                    </w:div>
                  </w:divsChild>
                </w:div>
                <w:div w:id="2105682876">
                  <w:marLeft w:val="0"/>
                  <w:marRight w:val="0"/>
                  <w:marTop w:val="0"/>
                  <w:marBottom w:val="0"/>
                  <w:divBdr>
                    <w:top w:val="none" w:sz="0" w:space="0" w:color="auto"/>
                    <w:left w:val="none" w:sz="0" w:space="0" w:color="auto"/>
                    <w:bottom w:val="none" w:sz="0" w:space="0" w:color="auto"/>
                    <w:right w:val="none" w:sz="0" w:space="0" w:color="auto"/>
                  </w:divBdr>
                  <w:divsChild>
                    <w:div w:id="1984388376">
                      <w:marLeft w:val="0"/>
                      <w:marRight w:val="0"/>
                      <w:marTop w:val="0"/>
                      <w:marBottom w:val="0"/>
                      <w:divBdr>
                        <w:top w:val="none" w:sz="0" w:space="0" w:color="auto"/>
                        <w:left w:val="none" w:sz="0" w:space="0" w:color="auto"/>
                        <w:bottom w:val="none" w:sz="0" w:space="0" w:color="auto"/>
                        <w:right w:val="none" w:sz="0" w:space="0" w:color="auto"/>
                      </w:divBdr>
                    </w:div>
                  </w:divsChild>
                </w:div>
                <w:div w:id="2109156251">
                  <w:marLeft w:val="0"/>
                  <w:marRight w:val="0"/>
                  <w:marTop w:val="0"/>
                  <w:marBottom w:val="0"/>
                  <w:divBdr>
                    <w:top w:val="none" w:sz="0" w:space="0" w:color="auto"/>
                    <w:left w:val="none" w:sz="0" w:space="0" w:color="auto"/>
                    <w:bottom w:val="none" w:sz="0" w:space="0" w:color="auto"/>
                    <w:right w:val="none" w:sz="0" w:space="0" w:color="auto"/>
                  </w:divBdr>
                  <w:divsChild>
                    <w:div w:id="1558316379">
                      <w:marLeft w:val="0"/>
                      <w:marRight w:val="0"/>
                      <w:marTop w:val="0"/>
                      <w:marBottom w:val="0"/>
                      <w:divBdr>
                        <w:top w:val="none" w:sz="0" w:space="0" w:color="auto"/>
                        <w:left w:val="none" w:sz="0" w:space="0" w:color="auto"/>
                        <w:bottom w:val="none" w:sz="0" w:space="0" w:color="auto"/>
                        <w:right w:val="none" w:sz="0" w:space="0" w:color="auto"/>
                      </w:divBdr>
                    </w:div>
                  </w:divsChild>
                </w:div>
                <w:div w:id="2110664006">
                  <w:marLeft w:val="0"/>
                  <w:marRight w:val="0"/>
                  <w:marTop w:val="0"/>
                  <w:marBottom w:val="0"/>
                  <w:divBdr>
                    <w:top w:val="none" w:sz="0" w:space="0" w:color="auto"/>
                    <w:left w:val="none" w:sz="0" w:space="0" w:color="auto"/>
                    <w:bottom w:val="none" w:sz="0" w:space="0" w:color="auto"/>
                    <w:right w:val="none" w:sz="0" w:space="0" w:color="auto"/>
                  </w:divBdr>
                  <w:divsChild>
                    <w:div w:id="1501041488">
                      <w:marLeft w:val="0"/>
                      <w:marRight w:val="0"/>
                      <w:marTop w:val="0"/>
                      <w:marBottom w:val="0"/>
                      <w:divBdr>
                        <w:top w:val="none" w:sz="0" w:space="0" w:color="auto"/>
                        <w:left w:val="none" w:sz="0" w:space="0" w:color="auto"/>
                        <w:bottom w:val="none" w:sz="0" w:space="0" w:color="auto"/>
                        <w:right w:val="none" w:sz="0" w:space="0" w:color="auto"/>
                      </w:divBdr>
                    </w:div>
                  </w:divsChild>
                </w:div>
                <w:div w:id="2116247165">
                  <w:marLeft w:val="0"/>
                  <w:marRight w:val="0"/>
                  <w:marTop w:val="0"/>
                  <w:marBottom w:val="0"/>
                  <w:divBdr>
                    <w:top w:val="none" w:sz="0" w:space="0" w:color="auto"/>
                    <w:left w:val="none" w:sz="0" w:space="0" w:color="auto"/>
                    <w:bottom w:val="none" w:sz="0" w:space="0" w:color="auto"/>
                    <w:right w:val="none" w:sz="0" w:space="0" w:color="auto"/>
                  </w:divBdr>
                  <w:divsChild>
                    <w:div w:id="1432435816">
                      <w:marLeft w:val="0"/>
                      <w:marRight w:val="0"/>
                      <w:marTop w:val="0"/>
                      <w:marBottom w:val="0"/>
                      <w:divBdr>
                        <w:top w:val="none" w:sz="0" w:space="0" w:color="auto"/>
                        <w:left w:val="none" w:sz="0" w:space="0" w:color="auto"/>
                        <w:bottom w:val="none" w:sz="0" w:space="0" w:color="auto"/>
                        <w:right w:val="none" w:sz="0" w:space="0" w:color="auto"/>
                      </w:divBdr>
                    </w:div>
                  </w:divsChild>
                </w:div>
                <w:div w:id="2118482968">
                  <w:marLeft w:val="0"/>
                  <w:marRight w:val="0"/>
                  <w:marTop w:val="0"/>
                  <w:marBottom w:val="0"/>
                  <w:divBdr>
                    <w:top w:val="none" w:sz="0" w:space="0" w:color="auto"/>
                    <w:left w:val="none" w:sz="0" w:space="0" w:color="auto"/>
                    <w:bottom w:val="none" w:sz="0" w:space="0" w:color="auto"/>
                    <w:right w:val="none" w:sz="0" w:space="0" w:color="auto"/>
                  </w:divBdr>
                  <w:divsChild>
                    <w:div w:id="1015422581">
                      <w:marLeft w:val="0"/>
                      <w:marRight w:val="0"/>
                      <w:marTop w:val="0"/>
                      <w:marBottom w:val="0"/>
                      <w:divBdr>
                        <w:top w:val="none" w:sz="0" w:space="0" w:color="auto"/>
                        <w:left w:val="none" w:sz="0" w:space="0" w:color="auto"/>
                        <w:bottom w:val="none" w:sz="0" w:space="0" w:color="auto"/>
                        <w:right w:val="none" w:sz="0" w:space="0" w:color="auto"/>
                      </w:divBdr>
                    </w:div>
                  </w:divsChild>
                </w:div>
                <w:div w:id="2119249912">
                  <w:marLeft w:val="0"/>
                  <w:marRight w:val="0"/>
                  <w:marTop w:val="0"/>
                  <w:marBottom w:val="0"/>
                  <w:divBdr>
                    <w:top w:val="none" w:sz="0" w:space="0" w:color="auto"/>
                    <w:left w:val="none" w:sz="0" w:space="0" w:color="auto"/>
                    <w:bottom w:val="none" w:sz="0" w:space="0" w:color="auto"/>
                    <w:right w:val="none" w:sz="0" w:space="0" w:color="auto"/>
                  </w:divBdr>
                  <w:divsChild>
                    <w:div w:id="1467041140">
                      <w:marLeft w:val="0"/>
                      <w:marRight w:val="0"/>
                      <w:marTop w:val="0"/>
                      <w:marBottom w:val="0"/>
                      <w:divBdr>
                        <w:top w:val="none" w:sz="0" w:space="0" w:color="auto"/>
                        <w:left w:val="none" w:sz="0" w:space="0" w:color="auto"/>
                        <w:bottom w:val="none" w:sz="0" w:space="0" w:color="auto"/>
                        <w:right w:val="none" w:sz="0" w:space="0" w:color="auto"/>
                      </w:divBdr>
                    </w:div>
                  </w:divsChild>
                </w:div>
                <w:div w:id="2123263668">
                  <w:marLeft w:val="0"/>
                  <w:marRight w:val="0"/>
                  <w:marTop w:val="0"/>
                  <w:marBottom w:val="0"/>
                  <w:divBdr>
                    <w:top w:val="none" w:sz="0" w:space="0" w:color="auto"/>
                    <w:left w:val="none" w:sz="0" w:space="0" w:color="auto"/>
                    <w:bottom w:val="none" w:sz="0" w:space="0" w:color="auto"/>
                    <w:right w:val="none" w:sz="0" w:space="0" w:color="auto"/>
                  </w:divBdr>
                  <w:divsChild>
                    <w:div w:id="327175453">
                      <w:marLeft w:val="0"/>
                      <w:marRight w:val="0"/>
                      <w:marTop w:val="0"/>
                      <w:marBottom w:val="0"/>
                      <w:divBdr>
                        <w:top w:val="none" w:sz="0" w:space="0" w:color="auto"/>
                        <w:left w:val="none" w:sz="0" w:space="0" w:color="auto"/>
                        <w:bottom w:val="none" w:sz="0" w:space="0" w:color="auto"/>
                        <w:right w:val="none" w:sz="0" w:space="0" w:color="auto"/>
                      </w:divBdr>
                    </w:div>
                    <w:div w:id="1204445605">
                      <w:marLeft w:val="0"/>
                      <w:marRight w:val="0"/>
                      <w:marTop w:val="0"/>
                      <w:marBottom w:val="0"/>
                      <w:divBdr>
                        <w:top w:val="none" w:sz="0" w:space="0" w:color="auto"/>
                        <w:left w:val="none" w:sz="0" w:space="0" w:color="auto"/>
                        <w:bottom w:val="none" w:sz="0" w:space="0" w:color="auto"/>
                        <w:right w:val="none" w:sz="0" w:space="0" w:color="auto"/>
                      </w:divBdr>
                    </w:div>
                  </w:divsChild>
                </w:div>
                <w:div w:id="2124110786">
                  <w:marLeft w:val="0"/>
                  <w:marRight w:val="0"/>
                  <w:marTop w:val="0"/>
                  <w:marBottom w:val="0"/>
                  <w:divBdr>
                    <w:top w:val="none" w:sz="0" w:space="0" w:color="auto"/>
                    <w:left w:val="none" w:sz="0" w:space="0" w:color="auto"/>
                    <w:bottom w:val="none" w:sz="0" w:space="0" w:color="auto"/>
                    <w:right w:val="none" w:sz="0" w:space="0" w:color="auto"/>
                  </w:divBdr>
                  <w:divsChild>
                    <w:div w:id="2102527874">
                      <w:marLeft w:val="0"/>
                      <w:marRight w:val="0"/>
                      <w:marTop w:val="0"/>
                      <w:marBottom w:val="0"/>
                      <w:divBdr>
                        <w:top w:val="none" w:sz="0" w:space="0" w:color="auto"/>
                        <w:left w:val="none" w:sz="0" w:space="0" w:color="auto"/>
                        <w:bottom w:val="none" w:sz="0" w:space="0" w:color="auto"/>
                        <w:right w:val="none" w:sz="0" w:space="0" w:color="auto"/>
                      </w:divBdr>
                    </w:div>
                  </w:divsChild>
                </w:div>
                <w:div w:id="2127575110">
                  <w:marLeft w:val="0"/>
                  <w:marRight w:val="0"/>
                  <w:marTop w:val="0"/>
                  <w:marBottom w:val="0"/>
                  <w:divBdr>
                    <w:top w:val="none" w:sz="0" w:space="0" w:color="auto"/>
                    <w:left w:val="none" w:sz="0" w:space="0" w:color="auto"/>
                    <w:bottom w:val="none" w:sz="0" w:space="0" w:color="auto"/>
                    <w:right w:val="none" w:sz="0" w:space="0" w:color="auto"/>
                  </w:divBdr>
                  <w:divsChild>
                    <w:div w:id="448621882">
                      <w:marLeft w:val="0"/>
                      <w:marRight w:val="0"/>
                      <w:marTop w:val="0"/>
                      <w:marBottom w:val="0"/>
                      <w:divBdr>
                        <w:top w:val="none" w:sz="0" w:space="0" w:color="auto"/>
                        <w:left w:val="none" w:sz="0" w:space="0" w:color="auto"/>
                        <w:bottom w:val="none" w:sz="0" w:space="0" w:color="auto"/>
                        <w:right w:val="none" w:sz="0" w:space="0" w:color="auto"/>
                      </w:divBdr>
                    </w:div>
                  </w:divsChild>
                </w:div>
                <w:div w:id="2129857549">
                  <w:marLeft w:val="0"/>
                  <w:marRight w:val="0"/>
                  <w:marTop w:val="0"/>
                  <w:marBottom w:val="0"/>
                  <w:divBdr>
                    <w:top w:val="none" w:sz="0" w:space="0" w:color="auto"/>
                    <w:left w:val="none" w:sz="0" w:space="0" w:color="auto"/>
                    <w:bottom w:val="none" w:sz="0" w:space="0" w:color="auto"/>
                    <w:right w:val="none" w:sz="0" w:space="0" w:color="auto"/>
                  </w:divBdr>
                  <w:divsChild>
                    <w:div w:id="1050228112">
                      <w:marLeft w:val="0"/>
                      <w:marRight w:val="0"/>
                      <w:marTop w:val="0"/>
                      <w:marBottom w:val="0"/>
                      <w:divBdr>
                        <w:top w:val="none" w:sz="0" w:space="0" w:color="auto"/>
                        <w:left w:val="none" w:sz="0" w:space="0" w:color="auto"/>
                        <w:bottom w:val="none" w:sz="0" w:space="0" w:color="auto"/>
                        <w:right w:val="none" w:sz="0" w:space="0" w:color="auto"/>
                      </w:divBdr>
                    </w:div>
                  </w:divsChild>
                </w:div>
                <w:div w:id="2132935803">
                  <w:marLeft w:val="0"/>
                  <w:marRight w:val="0"/>
                  <w:marTop w:val="0"/>
                  <w:marBottom w:val="0"/>
                  <w:divBdr>
                    <w:top w:val="none" w:sz="0" w:space="0" w:color="auto"/>
                    <w:left w:val="none" w:sz="0" w:space="0" w:color="auto"/>
                    <w:bottom w:val="none" w:sz="0" w:space="0" w:color="auto"/>
                    <w:right w:val="none" w:sz="0" w:space="0" w:color="auto"/>
                  </w:divBdr>
                  <w:divsChild>
                    <w:div w:id="1849589385">
                      <w:marLeft w:val="0"/>
                      <w:marRight w:val="0"/>
                      <w:marTop w:val="0"/>
                      <w:marBottom w:val="0"/>
                      <w:divBdr>
                        <w:top w:val="none" w:sz="0" w:space="0" w:color="auto"/>
                        <w:left w:val="none" w:sz="0" w:space="0" w:color="auto"/>
                        <w:bottom w:val="none" w:sz="0" w:space="0" w:color="auto"/>
                        <w:right w:val="none" w:sz="0" w:space="0" w:color="auto"/>
                      </w:divBdr>
                    </w:div>
                  </w:divsChild>
                </w:div>
                <w:div w:id="2133984912">
                  <w:marLeft w:val="0"/>
                  <w:marRight w:val="0"/>
                  <w:marTop w:val="0"/>
                  <w:marBottom w:val="0"/>
                  <w:divBdr>
                    <w:top w:val="none" w:sz="0" w:space="0" w:color="auto"/>
                    <w:left w:val="none" w:sz="0" w:space="0" w:color="auto"/>
                    <w:bottom w:val="none" w:sz="0" w:space="0" w:color="auto"/>
                    <w:right w:val="none" w:sz="0" w:space="0" w:color="auto"/>
                  </w:divBdr>
                  <w:divsChild>
                    <w:div w:id="658581250">
                      <w:marLeft w:val="0"/>
                      <w:marRight w:val="0"/>
                      <w:marTop w:val="0"/>
                      <w:marBottom w:val="0"/>
                      <w:divBdr>
                        <w:top w:val="none" w:sz="0" w:space="0" w:color="auto"/>
                        <w:left w:val="none" w:sz="0" w:space="0" w:color="auto"/>
                        <w:bottom w:val="none" w:sz="0" w:space="0" w:color="auto"/>
                        <w:right w:val="none" w:sz="0" w:space="0" w:color="auto"/>
                      </w:divBdr>
                    </w:div>
                  </w:divsChild>
                </w:div>
                <w:div w:id="2144149436">
                  <w:marLeft w:val="0"/>
                  <w:marRight w:val="0"/>
                  <w:marTop w:val="0"/>
                  <w:marBottom w:val="0"/>
                  <w:divBdr>
                    <w:top w:val="none" w:sz="0" w:space="0" w:color="auto"/>
                    <w:left w:val="none" w:sz="0" w:space="0" w:color="auto"/>
                    <w:bottom w:val="none" w:sz="0" w:space="0" w:color="auto"/>
                    <w:right w:val="none" w:sz="0" w:space="0" w:color="auto"/>
                  </w:divBdr>
                  <w:divsChild>
                    <w:div w:id="71404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773654">
          <w:marLeft w:val="0"/>
          <w:marRight w:val="0"/>
          <w:marTop w:val="0"/>
          <w:marBottom w:val="0"/>
          <w:divBdr>
            <w:top w:val="none" w:sz="0" w:space="0" w:color="auto"/>
            <w:left w:val="none" w:sz="0" w:space="0" w:color="auto"/>
            <w:bottom w:val="none" w:sz="0" w:space="0" w:color="auto"/>
            <w:right w:val="none" w:sz="0" w:space="0" w:color="auto"/>
          </w:divBdr>
        </w:div>
        <w:div w:id="2139489601">
          <w:marLeft w:val="0"/>
          <w:marRight w:val="0"/>
          <w:marTop w:val="0"/>
          <w:marBottom w:val="0"/>
          <w:divBdr>
            <w:top w:val="none" w:sz="0" w:space="0" w:color="auto"/>
            <w:left w:val="none" w:sz="0" w:space="0" w:color="auto"/>
            <w:bottom w:val="none" w:sz="0" w:space="0" w:color="auto"/>
            <w:right w:val="none" w:sz="0" w:space="0" w:color="auto"/>
          </w:divBdr>
        </w:div>
      </w:divsChild>
    </w:div>
    <w:div w:id="1985156183">
      <w:bodyDiv w:val="1"/>
      <w:marLeft w:val="0"/>
      <w:marRight w:val="0"/>
      <w:marTop w:val="0"/>
      <w:marBottom w:val="0"/>
      <w:divBdr>
        <w:top w:val="none" w:sz="0" w:space="0" w:color="auto"/>
        <w:left w:val="none" w:sz="0" w:space="0" w:color="auto"/>
        <w:bottom w:val="none" w:sz="0" w:space="0" w:color="auto"/>
        <w:right w:val="none" w:sz="0" w:space="0" w:color="auto"/>
      </w:divBdr>
      <w:divsChild>
        <w:div w:id="187836880">
          <w:marLeft w:val="0"/>
          <w:marRight w:val="0"/>
          <w:marTop w:val="0"/>
          <w:marBottom w:val="0"/>
          <w:divBdr>
            <w:top w:val="none" w:sz="0" w:space="0" w:color="auto"/>
            <w:left w:val="none" w:sz="0" w:space="0" w:color="auto"/>
            <w:bottom w:val="none" w:sz="0" w:space="0" w:color="auto"/>
            <w:right w:val="none" w:sz="0" w:space="0" w:color="auto"/>
          </w:divBdr>
          <w:divsChild>
            <w:div w:id="668100813">
              <w:marLeft w:val="0"/>
              <w:marRight w:val="0"/>
              <w:marTop w:val="0"/>
              <w:marBottom w:val="0"/>
              <w:divBdr>
                <w:top w:val="none" w:sz="0" w:space="0" w:color="auto"/>
                <w:left w:val="none" w:sz="0" w:space="0" w:color="auto"/>
                <w:bottom w:val="none" w:sz="0" w:space="0" w:color="auto"/>
                <w:right w:val="none" w:sz="0" w:space="0" w:color="auto"/>
              </w:divBdr>
            </w:div>
            <w:div w:id="963734795">
              <w:marLeft w:val="0"/>
              <w:marRight w:val="0"/>
              <w:marTop w:val="0"/>
              <w:marBottom w:val="0"/>
              <w:divBdr>
                <w:top w:val="none" w:sz="0" w:space="0" w:color="auto"/>
                <w:left w:val="none" w:sz="0" w:space="0" w:color="auto"/>
                <w:bottom w:val="none" w:sz="0" w:space="0" w:color="auto"/>
                <w:right w:val="none" w:sz="0" w:space="0" w:color="auto"/>
              </w:divBdr>
            </w:div>
            <w:div w:id="1466117616">
              <w:marLeft w:val="0"/>
              <w:marRight w:val="0"/>
              <w:marTop w:val="0"/>
              <w:marBottom w:val="0"/>
              <w:divBdr>
                <w:top w:val="none" w:sz="0" w:space="0" w:color="auto"/>
                <w:left w:val="none" w:sz="0" w:space="0" w:color="auto"/>
                <w:bottom w:val="none" w:sz="0" w:space="0" w:color="auto"/>
                <w:right w:val="none" w:sz="0" w:space="0" w:color="auto"/>
              </w:divBdr>
            </w:div>
            <w:div w:id="1686245159">
              <w:marLeft w:val="0"/>
              <w:marRight w:val="0"/>
              <w:marTop w:val="0"/>
              <w:marBottom w:val="0"/>
              <w:divBdr>
                <w:top w:val="none" w:sz="0" w:space="0" w:color="auto"/>
                <w:left w:val="none" w:sz="0" w:space="0" w:color="auto"/>
                <w:bottom w:val="none" w:sz="0" w:space="0" w:color="auto"/>
                <w:right w:val="none" w:sz="0" w:space="0" w:color="auto"/>
              </w:divBdr>
            </w:div>
            <w:div w:id="2002387875">
              <w:marLeft w:val="0"/>
              <w:marRight w:val="0"/>
              <w:marTop w:val="0"/>
              <w:marBottom w:val="0"/>
              <w:divBdr>
                <w:top w:val="none" w:sz="0" w:space="0" w:color="auto"/>
                <w:left w:val="none" w:sz="0" w:space="0" w:color="auto"/>
                <w:bottom w:val="none" w:sz="0" w:space="0" w:color="auto"/>
                <w:right w:val="none" w:sz="0" w:space="0" w:color="auto"/>
              </w:divBdr>
            </w:div>
          </w:divsChild>
        </w:div>
        <w:div w:id="465782291">
          <w:marLeft w:val="0"/>
          <w:marRight w:val="0"/>
          <w:marTop w:val="0"/>
          <w:marBottom w:val="0"/>
          <w:divBdr>
            <w:top w:val="none" w:sz="0" w:space="0" w:color="auto"/>
            <w:left w:val="none" w:sz="0" w:space="0" w:color="auto"/>
            <w:bottom w:val="none" w:sz="0" w:space="0" w:color="auto"/>
            <w:right w:val="none" w:sz="0" w:space="0" w:color="auto"/>
          </w:divBdr>
        </w:div>
        <w:div w:id="621226883">
          <w:marLeft w:val="0"/>
          <w:marRight w:val="0"/>
          <w:marTop w:val="0"/>
          <w:marBottom w:val="0"/>
          <w:divBdr>
            <w:top w:val="none" w:sz="0" w:space="0" w:color="auto"/>
            <w:left w:val="none" w:sz="0" w:space="0" w:color="auto"/>
            <w:bottom w:val="none" w:sz="0" w:space="0" w:color="auto"/>
            <w:right w:val="none" w:sz="0" w:space="0" w:color="auto"/>
          </w:divBdr>
        </w:div>
        <w:div w:id="722096845">
          <w:marLeft w:val="0"/>
          <w:marRight w:val="0"/>
          <w:marTop w:val="0"/>
          <w:marBottom w:val="0"/>
          <w:divBdr>
            <w:top w:val="none" w:sz="0" w:space="0" w:color="auto"/>
            <w:left w:val="none" w:sz="0" w:space="0" w:color="auto"/>
            <w:bottom w:val="none" w:sz="0" w:space="0" w:color="auto"/>
            <w:right w:val="none" w:sz="0" w:space="0" w:color="auto"/>
          </w:divBdr>
        </w:div>
        <w:div w:id="781069574">
          <w:marLeft w:val="0"/>
          <w:marRight w:val="0"/>
          <w:marTop w:val="0"/>
          <w:marBottom w:val="0"/>
          <w:divBdr>
            <w:top w:val="none" w:sz="0" w:space="0" w:color="auto"/>
            <w:left w:val="none" w:sz="0" w:space="0" w:color="auto"/>
            <w:bottom w:val="none" w:sz="0" w:space="0" w:color="auto"/>
            <w:right w:val="none" w:sz="0" w:space="0" w:color="auto"/>
          </w:divBdr>
        </w:div>
        <w:div w:id="1247567671">
          <w:marLeft w:val="0"/>
          <w:marRight w:val="0"/>
          <w:marTop w:val="0"/>
          <w:marBottom w:val="0"/>
          <w:divBdr>
            <w:top w:val="none" w:sz="0" w:space="0" w:color="auto"/>
            <w:left w:val="none" w:sz="0" w:space="0" w:color="auto"/>
            <w:bottom w:val="none" w:sz="0" w:space="0" w:color="auto"/>
            <w:right w:val="none" w:sz="0" w:space="0" w:color="auto"/>
          </w:divBdr>
        </w:div>
        <w:div w:id="1613659545">
          <w:marLeft w:val="0"/>
          <w:marRight w:val="0"/>
          <w:marTop w:val="0"/>
          <w:marBottom w:val="0"/>
          <w:divBdr>
            <w:top w:val="none" w:sz="0" w:space="0" w:color="auto"/>
            <w:left w:val="none" w:sz="0" w:space="0" w:color="auto"/>
            <w:bottom w:val="none" w:sz="0" w:space="0" w:color="auto"/>
            <w:right w:val="none" w:sz="0" w:space="0" w:color="auto"/>
          </w:divBdr>
        </w:div>
        <w:div w:id="1658529606">
          <w:marLeft w:val="0"/>
          <w:marRight w:val="0"/>
          <w:marTop w:val="0"/>
          <w:marBottom w:val="0"/>
          <w:divBdr>
            <w:top w:val="none" w:sz="0" w:space="0" w:color="auto"/>
            <w:left w:val="none" w:sz="0" w:space="0" w:color="auto"/>
            <w:bottom w:val="none" w:sz="0" w:space="0" w:color="auto"/>
            <w:right w:val="none" w:sz="0" w:space="0" w:color="auto"/>
          </w:divBdr>
        </w:div>
        <w:div w:id="1660160218">
          <w:marLeft w:val="0"/>
          <w:marRight w:val="0"/>
          <w:marTop w:val="0"/>
          <w:marBottom w:val="0"/>
          <w:divBdr>
            <w:top w:val="none" w:sz="0" w:space="0" w:color="auto"/>
            <w:left w:val="none" w:sz="0" w:space="0" w:color="auto"/>
            <w:bottom w:val="none" w:sz="0" w:space="0" w:color="auto"/>
            <w:right w:val="none" w:sz="0" w:space="0" w:color="auto"/>
          </w:divBdr>
        </w:div>
        <w:div w:id="1693260611">
          <w:marLeft w:val="0"/>
          <w:marRight w:val="0"/>
          <w:marTop w:val="0"/>
          <w:marBottom w:val="0"/>
          <w:divBdr>
            <w:top w:val="none" w:sz="0" w:space="0" w:color="auto"/>
            <w:left w:val="none" w:sz="0" w:space="0" w:color="auto"/>
            <w:bottom w:val="none" w:sz="0" w:space="0" w:color="auto"/>
            <w:right w:val="none" w:sz="0" w:space="0" w:color="auto"/>
          </w:divBdr>
        </w:div>
        <w:div w:id="1746221398">
          <w:marLeft w:val="0"/>
          <w:marRight w:val="0"/>
          <w:marTop w:val="0"/>
          <w:marBottom w:val="0"/>
          <w:divBdr>
            <w:top w:val="none" w:sz="0" w:space="0" w:color="auto"/>
            <w:left w:val="none" w:sz="0" w:space="0" w:color="auto"/>
            <w:bottom w:val="none" w:sz="0" w:space="0" w:color="auto"/>
            <w:right w:val="none" w:sz="0" w:space="0" w:color="auto"/>
          </w:divBdr>
          <w:divsChild>
            <w:div w:id="7875466">
              <w:marLeft w:val="0"/>
              <w:marRight w:val="0"/>
              <w:marTop w:val="0"/>
              <w:marBottom w:val="0"/>
              <w:divBdr>
                <w:top w:val="none" w:sz="0" w:space="0" w:color="auto"/>
                <w:left w:val="none" w:sz="0" w:space="0" w:color="auto"/>
                <w:bottom w:val="none" w:sz="0" w:space="0" w:color="auto"/>
                <w:right w:val="none" w:sz="0" w:space="0" w:color="auto"/>
              </w:divBdr>
            </w:div>
            <w:div w:id="374500591">
              <w:marLeft w:val="0"/>
              <w:marRight w:val="0"/>
              <w:marTop w:val="0"/>
              <w:marBottom w:val="0"/>
              <w:divBdr>
                <w:top w:val="none" w:sz="0" w:space="0" w:color="auto"/>
                <w:left w:val="none" w:sz="0" w:space="0" w:color="auto"/>
                <w:bottom w:val="none" w:sz="0" w:space="0" w:color="auto"/>
                <w:right w:val="none" w:sz="0" w:space="0" w:color="auto"/>
              </w:divBdr>
            </w:div>
            <w:div w:id="498348875">
              <w:marLeft w:val="0"/>
              <w:marRight w:val="0"/>
              <w:marTop w:val="0"/>
              <w:marBottom w:val="0"/>
              <w:divBdr>
                <w:top w:val="none" w:sz="0" w:space="0" w:color="auto"/>
                <w:left w:val="none" w:sz="0" w:space="0" w:color="auto"/>
                <w:bottom w:val="none" w:sz="0" w:space="0" w:color="auto"/>
                <w:right w:val="none" w:sz="0" w:space="0" w:color="auto"/>
              </w:divBdr>
            </w:div>
            <w:div w:id="1659843868">
              <w:marLeft w:val="0"/>
              <w:marRight w:val="0"/>
              <w:marTop w:val="0"/>
              <w:marBottom w:val="0"/>
              <w:divBdr>
                <w:top w:val="none" w:sz="0" w:space="0" w:color="auto"/>
                <w:left w:val="none" w:sz="0" w:space="0" w:color="auto"/>
                <w:bottom w:val="none" w:sz="0" w:space="0" w:color="auto"/>
                <w:right w:val="none" w:sz="0" w:space="0" w:color="auto"/>
              </w:divBdr>
            </w:div>
          </w:divsChild>
        </w:div>
        <w:div w:id="1841460026">
          <w:marLeft w:val="0"/>
          <w:marRight w:val="0"/>
          <w:marTop w:val="0"/>
          <w:marBottom w:val="0"/>
          <w:divBdr>
            <w:top w:val="none" w:sz="0" w:space="0" w:color="auto"/>
            <w:left w:val="none" w:sz="0" w:space="0" w:color="auto"/>
            <w:bottom w:val="none" w:sz="0" w:space="0" w:color="auto"/>
            <w:right w:val="none" w:sz="0" w:space="0" w:color="auto"/>
          </w:divBdr>
        </w:div>
        <w:div w:id="1849715566">
          <w:marLeft w:val="0"/>
          <w:marRight w:val="0"/>
          <w:marTop w:val="0"/>
          <w:marBottom w:val="0"/>
          <w:divBdr>
            <w:top w:val="none" w:sz="0" w:space="0" w:color="auto"/>
            <w:left w:val="none" w:sz="0" w:space="0" w:color="auto"/>
            <w:bottom w:val="none" w:sz="0" w:space="0" w:color="auto"/>
            <w:right w:val="none" w:sz="0" w:space="0" w:color="auto"/>
          </w:divBdr>
        </w:div>
        <w:div w:id="1958835231">
          <w:marLeft w:val="0"/>
          <w:marRight w:val="0"/>
          <w:marTop w:val="0"/>
          <w:marBottom w:val="0"/>
          <w:divBdr>
            <w:top w:val="none" w:sz="0" w:space="0" w:color="auto"/>
            <w:left w:val="none" w:sz="0" w:space="0" w:color="auto"/>
            <w:bottom w:val="none" w:sz="0" w:space="0" w:color="auto"/>
            <w:right w:val="none" w:sz="0" w:space="0" w:color="auto"/>
          </w:divBdr>
        </w:div>
        <w:div w:id="21259264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obinna.ubah@abdn.ac.uk" TargetMode="External"/><Relationship Id="rId26" Type="http://schemas.openxmlformats.org/officeDocument/2006/relationships/hyperlink" Target="mailto:d.scott@abdn.ac.uk" TargetMode="External"/><Relationship Id="rId39"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mailto:sam.miller@abdn.ac.uk" TargetMode="External"/><Relationship Id="rId34" Type="http://schemas.openxmlformats.org/officeDocument/2006/relationships/hyperlink" Target="mailto:medsci@abdn.ac.uk" TargetMode="External"/><Relationship Id="rId42"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f.j.ward@abdn.ac.uk" TargetMode="External"/><Relationship Id="rId25" Type="http://schemas.openxmlformats.org/officeDocument/2006/relationships/hyperlink" Target="mailto:j.pettitt@abdn.ac.uk" TargetMode="External"/><Relationship Id="rId33" Type="http://schemas.openxmlformats.org/officeDocument/2006/relationships/hyperlink" Target="http://www.abdn.ac.uk/careers" TargetMode="External"/><Relationship Id="rId38"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hyperlink" Target="mailto:h.m.wilson@abdn.ac.uk" TargetMode="External"/><Relationship Id="rId20" Type="http://schemas.openxmlformats.org/officeDocument/2006/relationships/hyperlink" Target="mailto:i.stansfield@abdn.ac.uk" TargetMode="External"/><Relationship Id="rId29" Type="http://schemas.openxmlformats.org/officeDocument/2006/relationships/hyperlink" Target="https://www.pnas.org/content/117/28/16465"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mailto:l.penny@abdn.ac.uk" TargetMode="External"/><Relationship Id="rId32" Type="http://schemas.openxmlformats.org/officeDocument/2006/relationships/hyperlink" Target="mailto:vped@abdn.ac.uk" TargetMode="External"/><Relationship Id="rId37" Type="http://schemas.openxmlformats.org/officeDocument/2006/relationships/hyperlink" Target="https://www.abdn.ac.uk/studenthub/login" TargetMode="External"/><Relationship Id="rId40" Type="http://schemas.openxmlformats.org/officeDocument/2006/relationships/image" Target="media/image9.pn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j.crane@abdn.ac.uk" TargetMode="External"/><Relationship Id="rId23" Type="http://schemas.openxmlformats.org/officeDocument/2006/relationships/hyperlink" Target="mailto:h.cao@abdn.ac.uk" TargetMode="External"/><Relationship Id="rId28" Type="http://schemas.openxmlformats.org/officeDocument/2006/relationships/hyperlink" Target="https://www.nature.com/articles/nature23090.pdf" TargetMode="External"/><Relationship Id="rId36" Type="http://schemas.openxmlformats.org/officeDocument/2006/relationships/hyperlink" Target="https://www.abdn.ac.uk/students/" TargetMode="External"/><Relationship Id="rId10" Type="http://schemas.openxmlformats.org/officeDocument/2006/relationships/image" Target="media/image1.jpeg"/><Relationship Id="rId19" Type="http://schemas.openxmlformats.org/officeDocument/2006/relationships/hyperlink" Target="mailto:iain.mcewan@abdn.ac.uk" TargetMode="External"/><Relationship Id="rId31" Type="http://schemas.openxmlformats.org/officeDocument/2006/relationships/hyperlink" Target="http://www.ausa.org.uk" TargetMode="External"/><Relationship Id="rId44"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mailto:rasha.abueid@abdn.ac.uk" TargetMode="External"/><Relationship Id="rId27" Type="http://schemas.openxmlformats.org/officeDocument/2006/relationships/hyperlink" Target="http://www.nature.com/nature/articles?type=news-and-views" TargetMode="External"/><Relationship Id="rId30" Type="http://schemas.openxmlformats.org/officeDocument/2006/relationships/image" Target="media/image6.png"/><Relationship Id="rId35" Type="http://schemas.openxmlformats.org/officeDocument/2006/relationships/hyperlink" Target="https://www.abdn.ac.uk/staffnet/teaching/key-education-policies-for-students-11809.php" TargetMode="External"/><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0C16B24FEC455DBDB60742AACA08CD"/>
        <w:category>
          <w:name w:val="General"/>
          <w:gallery w:val="placeholder"/>
        </w:category>
        <w:types>
          <w:type w:val="bbPlcHdr"/>
        </w:types>
        <w:behaviors>
          <w:behavior w:val="content"/>
        </w:behaviors>
        <w:guid w:val="{7AD19977-C48F-4539-8D25-FB85E6DCDA34}"/>
      </w:docPartPr>
      <w:docPartBody>
        <w:p w:rsidR="008424E5" w:rsidRDefault="000B250A" w:rsidP="000B250A">
          <w:pPr>
            <w:pStyle w:val="4D0C16B24FEC455DBDB60742AACA08CD"/>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a list of teaching venues that match the timetable</w:t>
          </w:r>
          <w:r w:rsidRPr="00EA0731">
            <w:rPr>
              <w:rStyle w:val="PlaceholderText"/>
              <w:rFonts w:ascii="Calibri" w:hAnsi="Calibri"/>
              <w:color w:val="808080" w:themeColor="background1" w:themeShade="8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Times New 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50A"/>
    <w:rsid w:val="000B250A"/>
    <w:rsid w:val="00152768"/>
    <w:rsid w:val="00162274"/>
    <w:rsid w:val="00165082"/>
    <w:rsid w:val="00301F35"/>
    <w:rsid w:val="003118CC"/>
    <w:rsid w:val="007A77B0"/>
    <w:rsid w:val="008424E5"/>
    <w:rsid w:val="00C667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250A"/>
    <w:rPr>
      <w:color w:val="808080"/>
    </w:rPr>
  </w:style>
  <w:style w:type="paragraph" w:customStyle="1" w:styleId="4D0C16B24FEC455DBDB60742AACA08CD">
    <w:name w:val="4D0C16B24FEC455DBDB60742AACA08CD"/>
    <w:rsid w:val="000B25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37d8bc2-6724-496e-8fd8-212f87fa3c27">
      <Terms xmlns="http://schemas.microsoft.com/office/infopath/2007/PartnerControls"/>
    </lcf76f155ced4ddcb4097134ff3c332f>
    <Status xmlns="b37d8bc2-6724-496e-8fd8-212f87fa3c27" xsi:nil="true"/>
    <TaxCatchAll xmlns="2450a831-3a9d-4e0b-bbb4-d40fb62fbd2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30C408-1560-4724-9B8B-77E2FC7466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BF102D-7693-49CC-B3E4-0F22042F8220}">
  <ds:schemaRefs>
    <ds:schemaRef ds:uri="http://schemas.microsoft.com/office/2006/metadata/properties"/>
    <ds:schemaRef ds:uri="http://schemas.microsoft.com/office/infopath/2007/PartnerControls"/>
    <ds:schemaRef ds:uri="b37d8bc2-6724-496e-8fd8-212f87fa3c27"/>
    <ds:schemaRef ds:uri="2450a831-3a9d-4e0b-bbb4-d40fb62fbd2b"/>
  </ds:schemaRefs>
</ds:datastoreItem>
</file>

<file path=customXml/itemProps3.xml><?xml version="1.0" encoding="utf-8"?>
<ds:datastoreItem xmlns:ds="http://schemas.openxmlformats.org/officeDocument/2006/customXml" ds:itemID="{2375CE74-E259-4B96-9C3D-7088A8C830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5882</Words>
  <Characters>33533</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39337</CharactersWithSpaces>
  <SharedDoc>false</SharedDoc>
  <HLinks>
    <vt:vector size="192" baseType="variant">
      <vt:variant>
        <vt:i4>2818093</vt:i4>
      </vt:variant>
      <vt:variant>
        <vt:i4>60</vt:i4>
      </vt:variant>
      <vt:variant>
        <vt:i4>0</vt:i4>
      </vt:variant>
      <vt:variant>
        <vt:i4>5</vt:i4>
      </vt:variant>
      <vt:variant>
        <vt:lpwstr>https://www.abdn.ac.uk/studenthub/login</vt:lpwstr>
      </vt:variant>
      <vt:variant>
        <vt:lpwstr/>
      </vt:variant>
      <vt:variant>
        <vt:i4>5767263</vt:i4>
      </vt:variant>
      <vt:variant>
        <vt:i4>57</vt:i4>
      </vt:variant>
      <vt:variant>
        <vt:i4>0</vt:i4>
      </vt:variant>
      <vt:variant>
        <vt:i4>5</vt:i4>
      </vt:variant>
      <vt:variant>
        <vt:lpwstr>https://www.abdn.ac.uk/students/</vt:lpwstr>
      </vt:variant>
      <vt:variant>
        <vt:lpwstr/>
      </vt:variant>
      <vt:variant>
        <vt:i4>7995498</vt:i4>
      </vt:variant>
      <vt:variant>
        <vt:i4>54</vt:i4>
      </vt:variant>
      <vt:variant>
        <vt:i4>0</vt:i4>
      </vt:variant>
      <vt:variant>
        <vt:i4>5</vt:i4>
      </vt:variant>
      <vt:variant>
        <vt:lpwstr>https://www.abdn.ac.uk/staffnet/teaching/key-education-policies-for-students-11809.php</vt:lpwstr>
      </vt:variant>
      <vt:variant>
        <vt:lpwstr/>
      </vt:variant>
      <vt:variant>
        <vt:i4>6291464</vt:i4>
      </vt:variant>
      <vt:variant>
        <vt:i4>51</vt:i4>
      </vt:variant>
      <vt:variant>
        <vt:i4>0</vt:i4>
      </vt:variant>
      <vt:variant>
        <vt:i4>5</vt:i4>
      </vt:variant>
      <vt:variant>
        <vt:lpwstr>mailto:medsci@abdn.ac.uk</vt:lpwstr>
      </vt:variant>
      <vt:variant>
        <vt:lpwstr/>
      </vt:variant>
      <vt:variant>
        <vt:i4>5177356</vt:i4>
      </vt:variant>
      <vt:variant>
        <vt:i4>48</vt:i4>
      </vt:variant>
      <vt:variant>
        <vt:i4>0</vt:i4>
      </vt:variant>
      <vt:variant>
        <vt:i4>5</vt:i4>
      </vt:variant>
      <vt:variant>
        <vt:lpwstr>http://www.abdn.ac.uk/careers</vt:lpwstr>
      </vt:variant>
      <vt:variant>
        <vt:lpwstr/>
      </vt:variant>
      <vt:variant>
        <vt:i4>1638499</vt:i4>
      </vt:variant>
      <vt:variant>
        <vt:i4>45</vt:i4>
      </vt:variant>
      <vt:variant>
        <vt:i4>0</vt:i4>
      </vt:variant>
      <vt:variant>
        <vt:i4>5</vt:i4>
      </vt:variant>
      <vt:variant>
        <vt:lpwstr>mailto:vped@abdn.ac.uk</vt:lpwstr>
      </vt:variant>
      <vt:variant>
        <vt:lpwstr/>
      </vt:variant>
      <vt:variant>
        <vt:i4>2097209</vt:i4>
      </vt:variant>
      <vt:variant>
        <vt:i4>42</vt:i4>
      </vt:variant>
      <vt:variant>
        <vt:i4>0</vt:i4>
      </vt:variant>
      <vt:variant>
        <vt:i4>5</vt:i4>
      </vt:variant>
      <vt:variant>
        <vt:lpwstr>http://www.ausa.org.uk/</vt:lpwstr>
      </vt:variant>
      <vt:variant>
        <vt:lpwstr/>
      </vt:variant>
      <vt:variant>
        <vt:i4>5898331</vt:i4>
      </vt:variant>
      <vt:variant>
        <vt:i4>39</vt:i4>
      </vt:variant>
      <vt:variant>
        <vt:i4>0</vt:i4>
      </vt:variant>
      <vt:variant>
        <vt:i4>5</vt:i4>
      </vt:variant>
      <vt:variant>
        <vt:lpwstr>https://www.pnas.org/content/117/28/16465</vt:lpwstr>
      </vt:variant>
      <vt:variant>
        <vt:lpwstr/>
      </vt:variant>
      <vt:variant>
        <vt:i4>3801192</vt:i4>
      </vt:variant>
      <vt:variant>
        <vt:i4>36</vt:i4>
      </vt:variant>
      <vt:variant>
        <vt:i4>0</vt:i4>
      </vt:variant>
      <vt:variant>
        <vt:i4>5</vt:i4>
      </vt:variant>
      <vt:variant>
        <vt:lpwstr>https://www.nature.com/articles/nature23090.pdf</vt:lpwstr>
      </vt:variant>
      <vt:variant>
        <vt:lpwstr/>
      </vt:variant>
      <vt:variant>
        <vt:i4>327765</vt:i4>
      </vt:variant>
      <vt:variant>
        <vt:i4>33</vt:i4>
      </vt:variant>
      <vt:variant>
        <vt:i4>0</vt:i4>
      </vt:variant>
      <vt:variant>
        <vt:i4>5</vt:i4>
      </vt:variant>
      <vt:variant>
        <vt:lpwstr>http://www.nature.com/nature/articles?type=news-and-views</vt:lpwstr>
      </vt:variant>
      <vt:variant>
        <vt:lpwstr/>
      </vt:variant>
      <vt:variant>
        <vt:i4>2883586</vt:i4>
      </vt:variant>
      <vt:variant>
        <vt:i4>30</vt:i4>
      </vt:variant>
      <vt:variant>
        <vt:i4>0</vt:i4>
      </vt:variant>
      <vt:variant>
        <vt:i4>5</vt:i4>
      </vt:variant>
      <vt:variant>
        <vt:lpwstr>mailto:j.pettitt@abdn.ac.uk</vt:lpwstr>
      </vt:variant>
      <vt:variant>
        <vt:lpwstr/>
      </vt:variant>
      <vt:variant>
        <vt:i4>5505132</vt:i4>
      </vt:variant>
      <vt:variant>
        <vt:i4>27</vt:i4>
      </vt:variant>
      <vt:variant>
        <vt:i4>0</vt:i4>
      </vt:variant>
      <vt:variant>
        <vt:i4>5</vt:i4>
      </vt:variant>
      <vt:variant>
        <vt:lpwstr>mailto:l.penny@abdn.ac.uk</vt:lpwstr>
      </vt:variant>
      <vt:variant>
        <vt:lpwstr/>
      </vt:variant>
      <vt:variant>
        <vt:i4>3866630</vt:i4>
      </vt:variant>
      <vt:variant>
        <vt:i4>24</vt:i4>
      </vt:variant>
      <vt:variant>
        <vt:i4>0</vt:i4>
      </vt:variant>
      <vt:variant>
        <vt:i4>5</vt:i4>
      </vt:variant>
      <vt:variant>
        <vt:lpwstr>mailto:h.cao@abdn.ac.uk</vt:lpwstr>
      </vt:variant>
      <vt:variant>
        <vt:lpwstr/>
      </vt:variant>
      <vt:variant>
        <vt:i4>1507379</vt:i4>
      </vt:variant>
      <vt:variant>
        <vt:i4>21</vt:i4>
      </vt:variant>
      <vt:variant>
        <vt:i4>0</vt:i4>
      </vt:variant>
      <vt:variant>
        <vt:i4>5</vt:i4>
      </vt:variant>
      <vt:variant>
        <vt:lpwstr>mailto:rasha.abueid@abdn.ac.uk</vt:lpwstr>
      </vt:variant>
      <vt:variant>
        <vt:lpwstr/>
      </vt:variant>
      <vt:variant>
        <vt:i4>7340111</vt:i4>
      </vt:variant>
      <vt:variant>
        <vt:i4>18</vt:i4>
      </vt:variant>
      <vt:variant>
        <vt:i4>0</vt:i4>
      </vt:variant>
      <vt:variant>
        <vt:i4>5</vt:i4>
      </vt:variant>
      <vt:variant>
        <vt:lpwstr>mailto:sam.miller@abdn.ac.uk</vt:lpwstr>
      </vt:variant>
      <vt:variant>
        <vt:lpwstr/>
      </vt:variant>
      <vt:variant>
        <vt:i4>458788</vt:i4>
      </vt:variant>
      <vt:variant>
        <vt:i4>15</vt:i4>
      </vt:variant>
      <vt:variant>
        <vt:i4>0</vt:i4>
      </vt:variant>
      <vt:variant>
        <vt:i4>5</vt:i4>
      </vt:variant>
      <vt:variant>
        <vt:lpwstr>mailto:i.stansfield@abdn.ac.uk</vt:lpwstr>
      </vt:variant>
      <vt:variant>
        <vt:lpwstr/>
      </vt:variant>
      <vt:variant>
        <vt:i4>720943</vt:i4>
      </vt:variant>
      <vt:variant>
        <vt:i4>12</vt:i4>
      </vt:variant>
      <vt:variant>
        <vt:i4>0</vt:i4>
      </vt:variant>
      <vt:variant>
        <vt:i4>5</vt:i4>
      </vt:variant>
      <vt:variant>
        <vt:lpwstr>mailto:iain.mcewan@abdn.ac.uk</vt:lpwstr>
      </vt:variant>
      <vt:variant>
        <vt:lpwstr/>
      </vt:variant>
      <vt:variant>
        <vt:i4>1245232</vt:i4>
      </vt:variant>
      <vt:variant>
        <vt:i4>9</vt:i4>
      </vt:variant>
      <vt:variant>
        <vt:i4>0</vt:i4>
      </vt:variant>
      <vt:variant>
        <vt:i4>5</vt:i4>
      </vt:variant>
      <vt:variant>
        <vt:lpwstr>mailto:obinna.ubah@abdn.ac.uk</vt:lpwstr>
      </vt:variant>
      <vt:variant>
        <vt:lpwstr/>
      </vt:variant>
      <vt:variant>
        <vt:i4>196722</vt:i4>
      </vt:variant>
      <vt:variant>
        <vt:i4>6</vt:i4>
      </vt:variant>
      <vt:variant>
        <vt:i4>0</vt:i4>
      </vt:variant>
      <vt:variant>
        <vt:i4>5</vt:i4>
      </vt:variant>
      <vt:variant>
        <vt:lpwstr>mailto:f.j.ward@abdn.ac.uk</vt:lpwstr>
      </vt:variant>
      <vt:variant>
        <vt:lpwstr/>
      </vt:variant>
      <vt:variant>
        <vt:i4>8060931</vt:i4>
      </vt:variant>
      <vt:variant>
        <vt:i4>3</vt:i4>
      </vt:variant>
      <vt:variant>
        <vt:i4>0</vt:i4>
      </vt:variant>
      <vt:variant>
        <vt:i4>5</vt:i4>
      </vt:variant>
      <vt:variant>
        <vt:lpwstr>mailto:h.m.wilson@abdn.ac.uk</vt:lpwstr>
      </vt:variant>
      <vt:variant>
        <vt:lpwstr/>
      </vt:variant>
      <vt:variant>
        <vt:i4>5374075</vt:i4>
      </vt:variant>
      <vt:variant>
        <vt:i4>0</vt:i4>
      </vt:variant>
      <vt:variant>
        <vt:i4>0</vt:i4>
      </vt:variant>
      <vt:variant>
        <vt:i4>5</vt:i4>
      </vt:variant>
      <vt:variant>
        <vt:lpwstr>mailto:j.crane@abdn.ac.uk</vt:lpwstr>
      </vt:variant>
      <vt:variant>
        <vt:lpwstr/>
      </vt:variant>
      <vt:variant>
        <vt:i4>1966131</vt:i4>
      </vt:variant>
      <vt:variant>
        <vt:i4>30</vt:i4>
      </vt:variant>
      <vt:variant>
        <vt:i4>0</vt:i4>
      </vt:variant>
      <vt:variant>
        <vt:i4>5</vt:i4>
      </vt:variant>
      <vt:variant>
        <vt:lpwstr/>
      </vt:variant>
      <vt:variant>
        <vt:lpwstr>_Toc78464245</vt:lpwstr>
      </vt:variant>
      <vt:variant>
        <vt:i4>2031667</vt:i4>
      </vt:variant>
      <vt:variant>
        <vt:i4>27</vt:i4>
      </vt:variant>
      <vt:variant>
        <vt:i4>0</vt:i4>
      </vt:variant>
      <vt:variant>
        <vt:i4>5</vt:i4>
      </vt:variant>
      <vt:variant>
        <vt:lpwstr/>
      </vt:variant>
      <vt:variant>
        <vt:lpwstr>_Toc78464244</vt:lpwstr>
      </vt:variant>
      <vt:variant>
        <vt:i4>1835060</vt:i4>
      </vt:variant>
      <vt:variant>
        <vt:i4>24</vt:i4>
      </vt:variant>
      <vt:variant>
        <vt:i4>0</vt:i4>
      </vt:variant>
      <vt:variant>
        <vt:i4>5</vt:i4>
      </vt:variant>
      <vt:variant>
        <vt:lpwstr/>
      </vt:variant>
      <vt:variant>
        <vt:lpwstr>_Toc78464237</vt:lpwstr>
      </vt:variant>
      <vt:variant>
        <vt:i4>1900596</vt:i4>
      </vt:variant>
      <vt:variant>
        <vt:i4>21</vt:i4>
      </vt:variant>
      <vt:variant>
        <vt:i4>0</vt:i4>
      </vt:variant>
      <vt:variant>
        <vt:i4>5</vt:i4>
      </vt:variant>
      <vt:variant>
        <vt:lpwstr/>
      </vt:variant>
      <vt:variant>
        <vt:lpwstr>_Toc78464236</vt:lpwstr>
      </vt:variant>
      <vt:variant>
        <vt:i4>1572916</vt:i4>
      </vt:variant>
      <vt:variant>
        <vt:i4>18</vt:i4>
      </vt:variant>
      <vt:variant>
        <vt:i4>0</vt:i4>
      </vt:variant>
      <vt:variant>
        <vt:i4>5</vt:i4>
      </vt:variant>
      <vt:variant>
        <vt:lpwstr/>
      </vt:variant>
      <vt:variant>
        <vt:lpwstr>_Toc78464233</vt:lpwstr>
      </vt:variant>
      <vt:variant>
        <vt:i4>1638452</vt:i4>
      </vt:variant>
      <vt:variant>
        <vt:i4>15</vt:i4>
      </vt:variant>
      <vt:variant>
        <vt:i4>0</vt:i4>
      </vt:variant>
      <vt:variant>
        <vt:i4>5</vt:i4>
      </vt:variant>
      <vt:variant>
        <vt:lpwstr/>
      </vt:variant>
      <vt:variant>
        <vt:lpwstr>_Toc78464232</vt:lpwstr>
      </vt:variant>
      <vt:variant>
        <vt:i4>1703988</vt:i4>
      </vt:variant>
      <vt:variant>
        <vt:i4>12</vt:i4>
      </vt:variant>
      <vt:variant>
        <vt:i4>0</vt:i4>
      </vt:variant>
      <vt:variant>
        <vt:i4>5</vt:i4>
      </vt:variant>
      <vt:variant>
        <vt:lpwstr/>
      </vt:variant>
      <vt:variant>
        <vt:lpwstr>_Toc78464231</vt:lpwstr>
      </vt:variant>
      <vt:variant>
        <vt:i4>1769524</vt:i4>
      </vt:variant>
      <vt:variant>
        <vt:i4>9</vt:i4>
      </vt:variant>
      <vt:variant>
        <vt:i4>0</vt:i4>
      </vt:variant>
      <vt:variant>
        <vt:i4>5</vt:i4>
      </vt:variant>
      <vt:variant>
        <vt:lpwstr/>
      </vt:variant>
      <vt:variant>
        <vt:lpwstr>_Toc78464230</vt:lpwstr>
      </vt:variant>
      <vt:variant>
        <vt:i4>1179701</vt:i4>
      </vt:variant>
      <vt:variant>
        <vt:i4>6</vt:i4>
      </vt:variant>
      <vt:variant>
        <vt:i4>0</vt:i4>
      </vt:variant>
      <vt:variant>
        <vt:i4>5</vt:i4>
      </vt:variant>
      <vt:variant>
        <vt:lpwstr/>
      </vt:variant>
      <vt:variant>
        <vt:lpwstr>_Toc78464229</vt:lpwstr>
      </vt:variant>
      <vt:variant>
        <vt:i4>1245237</vt:i4>
      </vt:variant>
      <vt:variant>
        <vt:i4>3</vt:i4>
      </vt:variant>
      <vt:variant>
        <vt:i4>0</vt:i4>
      </vt:variant>
      <vt:variant>
        <vt:i4>5</vt:i4>
      </vt:variant>
      <vt:variant>
        <vt:lpwstr/>
      </vt:variant>
      <vt:variant>
        <vt:lpwstr>_Toc78464228</vt:lpwstr>
      </vt:variant>
      <vt:variant>
        <vt:i4>1835061</vt:i4>
      </vt:variant>
      <vt:variant>
        <vt:i4>0</vt:i4>
      </vt:variant>
      <vt:variant>
        <vt:i4>0</vt:i4>
      </vt:variant>
      <vt:variant>
        <vt:i4>5</vt:i4>
      </vt:variant>
      <vt:variant>
        <vt:lpwstr/>
      </vt:variant>
      <vt:variant>
        <vt:lpwstr>_Toc78464227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Beagrie, Robyn</cp:lastModifiedBy>
  <cp:revision>2</cp:revision>
  <dcterms:created xsi:type="dcterms:W3CDTF">2023-09-15T12:12:00Z</dcterms:created>
  <dcterms:modified xsi:type="dcterms:W3CDTF">2023-09-15T12:12:00Z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