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2CE2E" w14:textId="4BAD5124" w:rsidR="00EE1187" w:rsidRDefault="00314E6F">
      <w:r>
        <w:rPr>
          <w:noProof/>
        </w:rPr>
        <w:drawing>
          <wp:anchor distT="0" distB="0" distL="114300" distR="114300" simplePos="0" relativeHeight="251682816" behindDoc="1" locked="0" layoutInCell="1" allowOverlap="1" wp14:anchorId="4F0F67B2" wp14:editId="530EAEEA">
            <wp:simplePos x="0" y="0"/>
            <wp:positionH relativeFrom="margin">
              <wp:align>right</wp:align>
            </wp:positionH>
            <wp:positionV relativeFrom="paragraph">
              <wp:posOffset>8255</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9D07F" w14:textId="59A5E0C8" w:rsidR="00314E6F" w:rsidRDefault="00314E6F" w:rsidP="00314E6F">
      <w:bookmarkStart w:id="0" w:name="_Hlk96078941"/>
    </w:p>
    <w:p w14:paraId="5BD091D2" w14:textId="49743B15" w:rsidR="00314E6F" w:rsidRDefault="00314E6F" w:rsidP="00314E6F">
      <w:r>
        <w:rPr>
          <w:noProof/>
        </w:rPr>
        <mc:AlternateContent>
          <mc:Choice Requires="wpg">
            <w:drawing>
              <wp:anchor distT="0" distB="0" distL="114300" distR="114300" simplePos="0" relativeHeight="251683840" behindDoc="0" locked="0" layoutInCell="1" allowOverlap="1" wp14:anchorId="20A83D5E" wp14:editId="7146F877">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181B6761" id="Group 10" o:spid="_x0000_s1026" style="position:absolute;margin-left:365.15pt;margin-top:215.45pt;width:416.35pt;height:563.25pt;z-index:251683840;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6B76FE87" w14:textId="0FB743FA" w:rsidR="00314E6F" w:rsidRDefault="00F32BFC" w:rsidP="00314E6F">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85888" behindDoc="1" locked="0" layoutInCell="1" allowOverlap="1" wp14:anchorId="4AB6EBB6" wp14:editId="7772BC55">
                <wp:simplePos x="0" y="0"/>
                <wp:positionH relativeFrom="page">
                  <wp:posOffset>2912110</wp:posOffset>
                </wp:positionH>
                <wp:positionV relativeFrom="paragraph">
                  <wp:posOffset>333375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31F873AC" w14:textId="77777777" w:rsidR="00F32BFC" w:rsidRDefault="00F32BFC" w:rsidP="00314E6F">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GN4310- Honours Genetics Option 2</w:t>
                            </w:r>
                          </w:p>
                          <w:p w14:paraId="08D8C00B" w14:textId="491B28C9" w:rsidR="00314E6F" w:rsidRPr="0068292F" w:rsidRDefault="00314E6F" w:rsidP="00314E6F">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B6EBB6" id="_x0000_t202" coordsize="21600,21600" o:spt="202" path="m,l,21600r21600,l21600,xe">
                <v:stroke joinstyle="miter"/>
                <v:path gradientshapeok="t" o:connecttype="rect"/>
              </v:shapetype>
              <v:shape id="Text Box 2" o:spid="_x0000_s1026" type="#_x0000_t202" style="position:absolute;margin-left:229.3pt;margin-top:26.25pt;width:366pt;height:143.25pt;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" filled="f" stroked="f">
                <v:textbox>
                  <w:txbxContent>
                    <w:p w14:paraId="31F873AC" w14:textId="77777777" w:rsidR="00F32BFC" w:rsidRDefault="00F32BFC" w:rsidP="00314E6F">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GN4310- Honours Genetics Option 2</w:t>
                      </w:r>
                    </w:p>
                    <w:p w14:paraId="08D8C00B" w14:textId="491B28C9" w:rsidR="00314E6F" w:rsidRPr="0068292F" w:rsidRDefault="00314E6F" w:rsidP="00314E6F">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sidR="00314E6F">
        <w:rPr>
          <w:noProof/>
        </w:rPr>
        <mc:AlternateContent>
          <mc:Choice Requires="wps">
            <w:drawing>
              <wp:anchor distT="0" distB="0" distL="114300" distR="114300" simplePos="0" relativeHeight="251684864" behindDoc="0" locked="0" layoutInCell="1" allowOverlap="1" wp14:anchorId="753D688A" wp14:editId="62C048DB">
                <wp:simplePos x="0" y="0"/>
                <wp:positionH relativeFrom="page">
                  <wp:posOffset>-5091748</wp:posOffset>
                </wp:positionH>
                <wp:positionV relativeFrom="paragraph">
                  <wp:posOffset>2956878</wp:posOffset>
                </wp:positionV>
                <wp:extent cx="10783570" cy="791210"/>
                <wp:effectExtent l="5080" t="0" r="3810" b="0"/>
                <wp:wrapNone/>
                <wp:docPr id="8" name="Text Box 8"/>
                <wp:cNvGraphicFramePr/>
                <a:graphic xmlns:a="http://schemas.openxmlformats.org/drawingml/2006/main">
                  <a:graphicData uri="http://schemas.microsoft.com/office/word/2010/wordprocessingShape">
                    <wps:wsp>
                      <wps:cNvSpPr txBox="1"/>
                      <wps:spPr>
                        <a:xfrm rot="16200000">
                          <a:off x="0" y="0"/>
                          <a:ext cx="10783570" cy="791210"/>
                        </a:xfrm>
                        <a:prstGeom prst="rect">
                          <a:avLst/>
                        </a:prstGeom>
                        <a:noFill/>
                        <a:ln w="6350">
                          <a:noFill/>
                        </a:ln>
                      </wps:spPr>
                      <wps:txbx>
                        <w:txbxContent>
                          <w:p w14:paraId="5B943CD2" w14:textId="77777777" w:rsidR="00314E6F" w:rsidRPr="00ED7CBC" w:rsidRDefault="00314E6F" w:rsidP="00314E6F">
                            <w:pPr>
                              <w:rPr>
                                <w:rFonts w:ascii="Bell MT" w:hAnsi="Bell MT"/>
                                <w:bCs/>
                                <w:i/>
                                <w:iCs/>
                                <w:color w:val="002060"/>
                                <w:sz w:val="32"/>
                                <w:szCs w:val="32"/>
                              </w:rPr>
                            </w:pPr>
                            <w:r w:rsidRPr="00ED7CBC">
                              <w:rPr>
                                <w:rFonts w:ascii="Bell MT" w:hAnsi="Bell MT"/>
                                <w:bCs/>
                                <w:i/>
                                <w:iCs/>
                                <w:color w:val="002060"/>
                                <w:sz w:val="32"/>
                                <w:szCs w:val="32"/>
                              </w:rPr>
                              <w:t>Undergraduate Medical Sciences</w:t>
                            </w:r>
                          </w:p>
                          <w:p w14:paraId="60EE2BFD" w14:textId="77777777" w:rsidR="00314E6F" w:rsidRPr="00ED7CBC" w:rsidRDefault="00314E6F" w:rsidP="00314E6F">
                            <w:pPr>
                              <w:jc w:val="center"/>
                              <w:rPr>
                                <w:rFonts w:ascii="Bell MT" w:hAnsi="Bell MT"/>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688A" id="Text Box 8" o:spid="_x0000_s1027" type="#_x0000_t202" style="position:absolute;margin-left:-400.95pt;margin-top:232.85pt;width:849.1pt;height:62.3pt;rotation:-90;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" filled="f" stroked="f" strokeweight=".5pt">
                <v:textbox>
                  <w:txbxContent>
                    <w:p w14:paraId="5B943CD2" w14:textId="77777777" w:rsidR="00314E6F" w:rsidRPr="00ED7CBC" w:rsidRDefault="00314E6F" w:rsidP="00314E6F">
                      <w:pPr>
                        <w:rPr>
                          <w:rFonts w:ascii="Bell MT" w:hAnsi="Bell MT"/>
                          <w:bCs/>
                          <w:i/>
                          <w:iCs/>
                          <w:color w:val="002060"/>
                          <w:sz w:val="32"/>
                          <w:szCs w:val="32"/>
                        </w:rPr>
                      </w:pPr>
                      <w:r w:rsidRPr="00ED7CBC">
                        <w:rPr>
                          <w:rFonts w:ascii="Bell MT" w:hAnsi="Bell MT"/>
                          <w:bCs/>
                          <w:i/>
                          <w:iCs/>
                          <w:color w:val="002060"/>
                          <w:sz w:val="32"/>
                          <w:szCs w:val="32"/>
                        </w:rPr>
                        <w:t>Undergraduate Medical Sciences</w:t>
                      </w:r>
                    </w:p>
                    <w:p w14:paraId="60EE2BFD" w14:textId="77777777" w:rsidR="00314E6F" w:rsidRPr="00ED7CBC" w:rsidRDefault="00314E6F" w:rsidP="00314E6F">
                      <w:pPr>
                        <w:jc w:val="center"/>
                        <w:rPr>
                          <w:rFonts w:ascii="Bell MT" w:hAnsi="Bell MT"/>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rsidR="00314E6F">
        <w:br w:type="page"/>
      </w:r>
    </w:p>
    <w:p w14:paraId="1EE0BC2C" w14:textId="7128D791" w:rsidR="006B0EF4" w:rsidRDefault="00314E6F" w:rsidP="006B0EF4">
      <w:r>
        <w:rPr>
          <w:noProof/>
        </w:rPr>
        <w:lastRenderedPageBreak/>
        <mc:AlternateContent>
          <mc:Choice Requires="wps">
            <w:drawing>
              <wp:anchor distT="0" distB="0" distL="114300" distR="114300" simplePos="0" relativeHeight="251687936" behindDoc="0" locked="0" layoutInCell="1" allowOverlap="1" wp14:anchorId="65132F9D" wp14:editId="1717EBFC">
                <wp:simplePos x="0" y="0"/>
                <wp:positionH relativeFrom="column">
                  <wp:posOffset>-353060</wp:posOffset>
                </wp:positionH>
                <wp:positionV relativeFrom="paragraph">
                  <wp:posOffset>-344805</wp:posOffset>
                </wp:positionV>
                <wp:extent cx="2676770" cy="10796993"/>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676770" cy="10796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90154" w14:textId="77777777" w:rsidR="00314E6F" w:rsidRPr="00447EBA" w:rsidRDefault="00314E6F" w:rsidP="00314E6F">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27D4CACF" w14:textId="77777777" w:rsidR="00314E6F" w:rsidRPr="006B0EF4" w:rsidRDefault="00314E6F" w:rsidP="00314E6F">
                            <w:pPr>
                              <w:pStyle w:val="TOC1"/>
                              <w:numPr>
                                <w:ilvl w:val="0"/>
                                <w:numId w:val="0"/>
                              </w:numPr>
                              <w:rPr>
                                <w:rFonts w:eastAsiaTheme="minorEastAsia"/>
                                <w:lang w:eastAsia="en-GB"/>
                              </w:rPr>
                            </w:pPr>
                          </w:p>
                          <w:p w14:paraId="29753221" w14:textId="77777777" w:rsidR="00314E6F" w:rsidRPr="006B0EF4" w:rsidRDefault="00314E6F" w:rsidP="00314E6F">
                            <w:pPr>
                              <w:pStyle w:val="TOC1"/>
                              <w:rPr>
                                <w:rFonts w:eastAsiaTheme="minorEastAsia"/>
                                <w:lang w:eastAsia="en-GB"/>
                              </w:rPr>
                            </w:pPr>
                            <w:r w:rsidRPr="006B0EF4">
                              <w:t>Course Summary</w:t>
                            </w:r>
                            <w:r>
                              <w:t xml:space="preserve"> </w:t>
                            </w:r>
                            <w:r>
                              <w:rPr>
                                <w:b w:val="0"/>
                                <w:bCs w:val="0"/>
                              </w:rPr>
                              <w:t>–(3)</w:t>
                            </w:r>
                          </w:p>
                          <w:p w14:paraId="1010E80B" w14:textId="77777777" w:rsidR="00314E6F" w:rsidRPr="006B0EF4" w:rsidRDefault="002563C5" w:rsidP="00314E6F">
                            <w:pPr>
                              <w:pStyle w:val="TOC1"/>
                              <w:rPr>
                                <w:rFonts w:eastAsiaTheme="minorEastAsia"/>
                                <w:lang w:eastAsia="en-GB"/>
                              </w:rPr>
                            </w:pPr>
                            <w:hyperlink w:anchor="_Toc78464227" w:history="1">
                              <w:r w:rsidR="00314E6F" w:rsidRPr="006B0EF4">
                                <w:rPr>
                                  <w:rStyle w:val="Hyperlink"/>
                                  <w:b/>
                                  <w:bCs/>
                                  <w:color w:val="002060"/>
                                </w:rPr>
                                <w:t>Course Aims &amp; Learning Outcomes</w:t>
                              </w:r>
                            </w:hyperlink>
                          </w:p>
                          <w:p w14:paraId="73A2AF7B" w14:textId="77777777" w:rsidR="00314E6F" w:rsidRPr="006B0EF4" w:rsidRDefault="002563C5" w:rsidP="00314E6F">
                            <w:pPr>
                              <w:pStyle w:val="TOC1"/>
                              <w:rPr>
                                <w:rFonts w:eastAsiaTheme="minorEastAsia"/>
                                <w:lang w:eastAsia="en-GB"/>
                              </w:rPr>
                            </w:pPr>
                            <w:hyperlink w:anchor="_Toc78464228" w:history="1">
                              <w:r w:rsidR="00314E6F" w:rsidRPr="006B0EF4">
                                <w:rPr>
                                  <w:rStyle w:val="Hyperlink"/>
                                  <w:b/>
                                  <w:bCs/>
                                  <w:color w:val="002060"/>
                                </w:rPr>
                                <w:t>Course Teaching Staff</w:t>
                              </w:r>
                            </w:hyperlink>
                          </w:p>
                          <w:p w14:paraId="4332F872" w14:textId="77777777" w:rsidR="00314E6F" w:rsidRDefault="002563C5" w:rsidP="00314E6F">
                            <w:pPr>
                              <w:pStyle w:val="TOC1"/>
                              <w:rPr>
                                <w:rStyle w:val="Hyperlink"/>
                                <w:b/>
                                <w:bCs/>
                                <w:color w:val="002060"/>
                              </w:rPr>
                            </w:pPr>
                            <w:hyperlink w:anchor="_Toc78464229" w:history="1">
                              <w:r w:rsidR="00314E6F" w:rsidRPr="006B0EF4">
                                <w:rPr>
                                  <w:rStyle w:val="Hyperlink"/>
                                  <w:b/>
                                  <w:bCs/>
                                  <w:color w:val="002060"/>
                                </w:rPr>
                                <w:t>Assessments &amp; Examinations</w:t>
                              </w:r>
                            </w:hyperlink>
                          </w:p>
                          <w:p w14:paraId="15720382" w14:textId="77777777" w:rsidR="00314E6F" w:rsidRDefault="00314E6F" w:rsidP="00314E6F">
                            <w:pPr>
                              <w:pStyle w:val="TOC1"/>
                            </w:pPr>
                            <w:r>
                              <w:t xml:space="preserve">Research Essay </w:t>
                            </w:r>
                            <w:r>
                              <w:rPr>
                                <w:b w:val="0"/>
                                <w:bCs w:val="0"/>
                              </w:rPr>
                              <w:t>–(4)</w:t>
                            </w:r>
                          </w:p>
                          <w:p w14:paraId="51FD60C0" w14:textId="77777777" w:rsidR="00314E6F" w:rsidRDefault="00314E6F" w:rsidP="00314E6F">
                            <w:pPr>
                              <w:pStyle w:val="TOC1"/>
                            </w:pPr>
                            <w:r>
                              <w:t>Scientific Writing</w:t>
                            </w:r>
                          </w:p>
                          <w:p w14:paraId="00758D61" w14:textId="77777777" w:rsidR="00314E6F" w:rsidRDefault="00314E6F" w:rsidP="00314E6F">
                            <w:pPr>
                              <w:pStyle w:val="TOC1"/>
                            </w:pPr>
                            <w:r>
                              <w:t xml:space="preserve">Avoiding Plagiarism </w:t>
                            </w:r>
                            <w:r>
                              <w:rPr>
                                <w:b w:val="0"/>
                                <w:bCs w:val="0"/>
                              </w:rPr>
                              <w:t>–(5)</w:t>
                            </w:r>
                          </w:p>
                          <w:p w14:paraId="38BD7DBB" w14:textId="77777777" w:rsidR="00314E6F" w:rsidRDefault="00314E6F" w:rsidP="00314E6F">
                            <w:pPr>
                              <w:pStyle w:val="TOC1"/>
                            </w:pPr>
                            <w:r>
                              <w:t>Feedback</w:t>
                            </w:r>
                          </w:p>
                          <w:p w14:paraId="588D5150" w14:textId="77777777" w:rsidR="00314E6F" w:rsidRDefault="00314E6F" w:rsidP="00314E6F">
                            <w:pPr>
                              <w:pStyle w:val="TOC1"/>
                            </w:pPr>
                            <w:r>
                              <w:t>Guide to Writing</w:t>
                            </w:r>
                          </w:p>
                          <w:p w14:paraId="40756253" w14:textId="77777777" w:rsidR="00314E6F" w:rsidRDefault="00314E6F" w:rsidP="00314E6F">
                            <w:pPr>
                              <w:pStyle w:val="TOC1"/>
                            </w:pPr>
                            <w:r>
                              <w:t xml:space="preserve">Assessment of Written Work </w:t>
                            </w:r>
                            <w:r>
                              <w:rPr>
                                <w:b w:val="0"/>
                                <w:bCs w:val="0"/>
                              </w:rPr>
                              <w:t>–(6)</w:t>
                            </w:r>
                          </w:p>
                          <w:p w14:paraId="7249D215" w14:textId="77777777" w:rsidR="00314E6F" w:rsidRPr="006B0EF4" w:rsidRDefault="00314E6F" w:rsidP="00314E6F">
                            <w:pPr>
                              <w:pStyle w:val="TOC1"/>
                            </w:pPr>
                            <w:r>
                              <w:t xml:space="preserve">Sample Assessment/Feedback Form </w:t>
                            </w:r>
                            <w:r>
                              <w:rPr>
                                <w:b w:val="0"/>
                                <w:bCs w:val="0"/>
                              </w:rPr>
                              <w:t>–(9)</w:t>
                            </w:r>
                          </w:p>
                          <w:p w14:paraId="150D57DB" w14:textId="77777777" w:rsidR="00314E6F" w:rsidRPr="006B0EF4" w:rsidRDefault="002563C5" w:rsidP="00314E6F">
                            <w:pPr>
                              <w:pStyle w:val="TOC1"/>
                              <w:rPr>
                                <w:rFonts w:eastAsiaTheme="minorEastAsia"/>
                                <w:lang w:eastAsia="en-GB"/>
                              </w:rPr>
                            </w:pPr>
                            <w:hyperlink w:anchor="_Toc78464230" w:history="1">
                              <w:r w:rsidR="00314E6F" w:rsidRPr="006B0EF4">
                                <w:rPr>
                                  <w:rStyle w:val="Hyperlink"/>
                                  <w:b/>
                                  <w:bCs/>
                                  <w:color w:val="002060"/>
                                </w:rPr>
                                <w:t>Class Representatives</w:t>
                              </w:r>
                            </w:hyperlink>
                            <w:r w:rsidR="00314E6F">
                              <w:rPr>
                                <w:rStyle w:val="Hyperlink"/>
                                <w:b/>
                                <w:bCs/>
                                <w:color w:val="002060"/>
                              </w:rPr>
                              <w:t xml:space="preserve"> </w:t>
                            </w:r>
                            <w:r w:rsidR="00314E6F">
                              <w:rPr>
                                <w:rStyle w:val="Hyperlink"/>
                                <w:color w:val="002060"/>
                              </w:rPr>
                              <w:t>–(10)</w:t>
                            </w:r>
                          </w:p>
                          <w:p w14:paraId="3BF03983" w14:textId="77777777" w:rsidR="00314E6F" w:rsidRPr="006B0EF4" w:rsidRDefault="002563C5" w:rsidP="00314E6F">
                            <w:pPr>
                              <w:pStyle w:val="TOC1"/>
                              <w:rPr>
                                <w:rFonts w:eastAsiaTheme="minorEastAsia"/>
                                <w:lang w:eastAsia="en-GB"/>
                              </w:rPr>
                            </w:pPr>
                            <w:hyperlink w:anchor="_Toc78464231" w:history="1">
                              <w:r w:rsidR="00314E6F" w:rsidRPr="006B0EF4">
                                <w:rPr>
                                  <w:rStyle w:val="Hyperlink"/>
                                  <w:b/>
                                  <w:bCs/>
                                  <w:color w:val="002060"/>
                                </w:rPr>
                                <w:t>Problems with Coursework</w:t>
                              </w:r>
                            </w:hyperlink>
                          </w:p>
                          <w:p w14:paraId="09DB1EF9" w14:textId="77777777" w:rsidR="00314E6F" w:rsidRPr="006B0EF4" w:rsidRDefault="002563C5" w:rsidP="00314E6F">
                            <w:pPr>
                              <w:pStyle w:val="TOC1"/>
                              <w:rPr>
                                <w:rFonts w:eastAsiaTheme="minorEastAsia"/>
                                <w:lang w:eastAsia="en-GB"/>
                              </w:rPr>
                            </w:pPr>
                            <w:hyperlink w:anchor="_Toc78464232" w:history="1">
                              <w:r w:rsidR="00314E6F" w:rsidRPr="006B0EF4">
                                <w:rPr>
                                  <w:rStyle w:val="Hyperlink"/>
                                  <w:b/>
                                  <w:bCs/>
                                  <w:color w:val="002060"/>
                                </w:rPr>
                                <w:t>Course Reading List</w:t>
                              </w:r>
                            </w:hyperlink>
                            <w:r w:rsidR="00314E6F">
                              <w:rPr>
                                <w:rStyle w:val="Hyperlink"/>
                                <w:b/>
                                <w:bCs/>
                                <w:color w:val="002060"/>
                              </w:rPr>
                              <w:t xml:space="preserve"> </w:t>
                            </w:r>
                            <w:r w:rsidR="00314E6F">
                              <w:rPr>
                                <w:rStyle w:val="Hyperlink"/>
                                <w:color w:val="002060"/>
                              </w:rPr>
                              <w:t>–(11)</w:t>
                            </w:r>
                          </w:p>
                          <w:p w14:paraId="363FFBC4" w14:textId="77777777" w:rsidR="00314E6F" w:rsidRPr="006B0EF4" w:rsidRDefault="002563C5" w:rsidP="00314E6F">
                            <w:pPr>
                              <w:pStyle w:val="TOC1"/>
                              <w:rPr>
                                <w:rFonts w:eastAsiaTheme="minorEastAsia"/>
                                <w:lang w:eastAsia="en-GB"/>
                              </w:rPr>
                            </w:pPr>
                            <w:hyperlink w:anchor="_Toc78464233" w:history="1">
                              <w:r w:rsidR="00314E6F" w:rsidRPr="006B0EF4">
                                <w:rPr>
                                  <w:rStyle w:val="Hyperlink"/>
                                  <w:b/>
                                  <w:bCs/>
                                  <w:color w:val="002060"/>
                                </w:rPr>
                                <w:t>Lecture Synopsis</w:t>
                              </w:r>
                            </w:hyperlink>
                          </w:p>
                          <w:p w14:paraId="4FAA68B7" w14:textId="77777777" w:rsidR="00314E6F" w:rsidRPr="006B0EF4" w:rsidRDefault="002563C5" w:rsidP="00314E6F">
                            <w:pPr>
                              <w:pStyle w:val="TOC1"/>
                              <w:rPr>
                                <w:rFonts w:eastAsiaTheme="minorEastAsia"/>
                                <w:lang w:eastAsia="en-GB"/>
                              </w:rPr>
                            </w:pPr>
                            <w:hyperlink w:anchor="_Toc78464234" w:history="1">
                              <w:r w:rsidR="00314E6F" w:rsidRPr="006B0EF4">
                                <w:rPr>
                                  <w:rStyle w:val="Hyperlink"/>
                                  <w:b/>
                                  <w:bCs/>
                                  <w:color w:val="002060"/>
                                </w:rPr>
                                <w:t>Practical/Lab/Tutorial Work</w:t>
                              </w:r>
                            </w:hyperlink>
                            <w:bookmarkStart w:id="3" w:name="_Hlk96080144"/>
                          </w:p>
                          <w:bookmarkEnd w:id="3"/>
                          <w:p w14:paraId="57801E81" w14:textId="77777777" w:rsidR="00314E6F" w:rsidRPr="006B0EF4" w:rsidRDefault="00314E6F" w:rsidP="00314E6F">
                            <w:pPr>
                              <w:pStyle w:val="TOC1"/>
                              <w:rPr>
                                <w:rFonts w:eastAsiaTheme="minorEastAsia"/>
                                <w:lang w:eastAsia="en-GB"/>
                              </w:rPr>
                            </w:pPr>
                            <w:r w:rsidRPr="006B0EF4">
                              <w:fldChar w:fldCharType="begin"/>
                            </w:r>
                            <w:r w:rsidRPr="006B0EF4">
                              <w:instrText xml:space="preserve"> HYPERLINK \l "_Toc78464236" </w:instrText>
                            </w:r>
                            <w:r w:rsidRPr="006B0EF4">
                              <w:fldChar w:fldCharType="separate"/>
                            </w:r>
                            <w:r w:rsidRPr="006B0EF4">
                              <w:rPr>
                                <w:rStyle w:val="Hyperlink"/>
                                <w:b/>
                                <w:bCs/>
                                <w:color w:val="002060"/>
                              </w:rPr>
                              <w:t>University Policies</w:t>
                            </w:r>
                            <w:r w:rsidRPr="006B0EF4">
                              <w:rPr>
                                <w:rStyle w:val="Hyperlink"/>
                                <w:b/>
                                <w:bCs/>
                                <w:color w:val="002060"/>
                              </w:rPr>
                              <w:fldChar w:fldCharType="end"/>
                            </w:r>
                            <w:r>
                              <w:rPr>
                                <w:rStyle w:val="Hyperlink"/>
                                <w:b/>
                                <w:bCs/>
                                <w:color w:val="002060"/>
                              </w:rPr>
                              <w:t xml:space="preserve"> </w:t>
                            </w:r>
                            <w:r>
                              <w:rPr>
                                <w:rStyle w:val="Hyperlink"/>
                                <w:color w:val="002060"/>
                              </w:rPr>
                              <w:t>–(12)</w:t>
                            </w:r>
                          </w:p>
                          <w:p w14:paraId="691F1586" w14:textId="77777777" w:rsidR="00314E6F" w:rsidRPr="006B0EF4" w:rsidRDefault="002563C5" w:rsidP="00314E6F">
                            <w:pPr>
                              <w:pStyle w:val="TOC1"/>
                              <w:rPr>
                                <w:rFonts w:eastAsiaTheme="minorEastAsia"/>
                                <w:lang w:eastAsia="en-GB"/>
                              </w:rPr>
                            </w:pPr>
                            <w:hyperlink w:anchor="_Toc78464237" w:history="1">
                              <w:r w:rsidR="00314E6F" w:rsidRPr="006B0EF4">
                                <w:rPr>
                                  <w:rStyle w:val="Hyperlink"/>
                                  <w:b/>
                                  <w:bCs/>
                                  <w:color w:val="002060"/>
                                </w:rPr>
                                <w:t>Academic Language &amp; Skills support</w:t>
                              </w:r>
                            </w:hyperlink>
                            <w:r w:rsidR="00314E6F">
                              <w:rPr>
                                <w:rStyle w:val="Hyperlink"/>
                                <w:b/>
                                <w:bCs/>
                                <w:color w:val="002060"/>
                              </w:rPr>
                              <w:t xml:space="preserve"> </w:t>
                            </w:r>
                            <w:r w:rsidR="00314E6F">
                              <w:rPr>
                                <w:rStyle w:val="Hyperlink"/>
                                <w:color w:val="002060"/>
                              </w:rPr>
                              <w:t>–(13)</w:t>
                            </w:r>
                          </w:p>
                          <w:p w14:paraId="6889ADA3" w14:textId="77777777" w:rsidR="00314E6F" w:rsidRPr="006B0EF4" w:rsidRDefault="002563C5" w:rsidP="00314E6F">
                            <w:pPr>
                              <w:pStyle w:val="TOC1"/>
                              <w:rPr>
                                <w:rFonts w:eastAsiaTheme="minorEastAsia"/>
                                <w:lang w:eastAsia="en-GB"/>
                              </w:rPr>
                            </w:pPr>
                            <w:hyperlink w:anchor="_Toc78464244" w:history="1">
                              <w:r w:rsidR="00314E6F" w:rsidRPr="006B0EF4">
                                <w:rPr>
                                  <w:rStyle w:val="Hyperlink"/>
                                  <w:b/>
                                  <w:bCs/>
                                  <w:color w:val="002060"/>
                                </w:rPr>
                                <w:t>Medical Sciences Common Grading Scale</w:t>
                              </w:r>
                            </w:hyperlink>
                            <w:r w:rsidR="00314E6F">
                              <w:rPr>
                                <w:rStyle w:val="Hyperlink"/>
                                <w:b/>
                                <w:bCs/>
                                <w:color w:val="002060"/>
                              </w:rPr>
                              <w:t xml:space="preserve"> </w:t>
                            </w:r>
                            <w:r w:rsidR="00314E6F">
                              <w:rPr>
                                <w:rStyle w:val="Hyperlink"/>
                                <w:color w:val="002060"/>
                              </w:rPr>
                              <w:t>–(14)</w:t>
                            </w:r>
                          </w:p>
                          <w:p w14:paraId="04D73F01" w14:textId="2EFF9872" w:rsidR="00314E6F" w:rsidRPr="006B0EF4" w:rsidRDefault="002563C5" w:rsidP="00314E6F">
                            <w:pPr>
                              <w:pStyle w:val="TOC1"/>
                              <w:rPr>
                                <w:rFonts w:eastAsiaTheme="minorEastAsia"/>
                                <w:lang w:eastAsia="en-GB"/>
                              </w:rPr>
                            </w:pPr>
                            <w:hyperlink w:anchor="_Toc78464245" w:history="1">
                              <w:r w:rsidR="00314E6F" w:rsidRPr="006B0EF4">
                                <w:rPr>
                                  <w:rStyle w:val="Hyperlink"/>
                                  <w:b/>
                                  <w:bCs/>
                                  <w:color w:val="002060"/>
                                </w:rPr>
                                <w:t xml:space="preserve">Course Timetable </w:t>
                              </w:r>
                              <w:r w:rsidR="00314E6F">
                                <w:rPr>
                                  <w:rStyle w:val="Hyperlink"/>
                                  <w:b/>
                                  <w:bCs/>
                                  <w:color w:val="002060"/>
                                </w:rPr>
                                <w:t>GN4310</w:t>
                              </w:r>
                              <w:r w:rsidR="00314E6F" w:rsidRPr="006B0EF4">
                                <w:rPr>
                                  <w:rStyle w:val="Hyperlink"/>
                                  <w:b/>
                                  <w:bCs/>
                                  <w:color w:val="002060"/>
                                </w:rPr>
                                <w:t>: 202</w:t>
                              </w:r>
                              <w:r w:rsidR="007347DF">
                                <w:rPr>
                                  <w:rStyle w:val="Hyperlink"/>
                                  <w:b/>
                                  <w:bCs/>
                                  <w:color w:val="002060"/>
                                </w:rPr>
                                <w:t>3</w:t>
                              </w:r>
                              <w:r w:rsidR="00314E6F" w:rsidRPr="006B0EF4">
                                <w:rPr>
                                  <w:rStyle w:val="Hyperlink"/>
                                  <w:b/>
                                  <w:bCs/>
                                  <w:color w:val="002060"/>
                                </w:rPr>
                                <w:t>-202</w:t>
                              </w:r>
                              <w:r w:rsidR="007347DF">
                                <w:rPr>
                                  <w:rStyle w:val="Hyperlink"/>
                                  <w:b/>
                                  <w:bCs/>
                                  <w:color w:val="002060"/>
                                </w:rPr>
                                <w:t>4</w:t>
                              </w:r>
                            </w:hyperlink>
                            <w:r w:rsidR="00314E6F">
                              <w:rPr>
                                <w:rStyle w:val="Hyperlink"/>
                                <w:b/>
                                <w:bCs/>
                                <w:color w:val="002060"/>
                              </w:rPr>
                              <w:t xml:space="preserve"> </w:t>
                            </w:r>
                            <w:r w:rsidR="00314E6F">
                              <w:rPr>
                                <w:rStyle w:val="Hyperlink"/>
                                <w:color w:val="002060"/>
                              </w:rPr>
                              <w:t>–(15)</w:t>
                            </w:r>
                          </w:p>
                          <w:bookmarkEnd w:id="1"/>
                          <w:bookmarkEnd w:id="2"/>
                          <w:p w14:paraId="5098B558" w14:textId="77777777" w:rsidR="00314E6F" w:rsidRPr="006F63C0" w:rsidRDefault="00314E6F" w:rsidP="00314E6F">
                            <w:pPr>
                              <w:pStyle w:val="TOC1"/>
                            </w:pPr>
                            <w:r>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132F9D" id="Text Box 185" o:spid="_x0000_s1028" type="#_x0000_t202" style="position:absolute;margin-left:-27.8pt;margin-top:-27.15pt;width:210.75pt;height:850.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" filled="f" stroked="f" strokeweight=".5pt">
                <v:textbox inset="0,0,0,0">
                  <w:txbxContent>
                    <w:p w14:paraId="2B990154" w14:textId="77777777" w:rsidR="00314E6F" w:rsidRPr="00447EBA" w:rsidRDefault="00314E6F" w:rsidP="00314E6F">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27D4CACF" w14:textId="77777777" w:rsidR="00314E6F" w:rsidRPr="006B0EF4" w:rsidRDefault="00314E6F" w:rsidP="00314E6F">
                      <w:pPr>
                        <w:pStyle w:val="TOC1"/>
                        <w:numPr>
                          <w:ilvl w:val="0"/>
                          <w:numId w:val="0"/>
                        </w:numPr>
                        <w:rPr>
                          <w:rFonts w:eastAsiaTheme="minorEastAsia"/>
                          <w:lang w:eastAsia="en-GB"/>
                        </w:rPr>
                      </w:pPr>
                    </w:p>
                    <w:p w14:paraId="29753221" w14:textId="77777777" w:rsidR="00314E6F" w:rsidRPr="006B0EF4" w:rsidRDefault="00314E6F" w:rsidP="00314E6F">
                      <w:pPr>
                        <w:pStyle w:val="TOC1"/>
                        <w:rPr>
                          <w:rFonts w:eastAsiaTheme="minorEastAsia"/>
                          <w:lang w:eastAsia="en-GB"/>
                        </w:rPr>
                      </w:pPr>
                      <w:r w:rsidRPr="006B0EF4">
                        <w:t>Course Summary</w:t>
                      </w:r>
                      <w:r>
                        <w:t xml:space="preserve"> </w:t>
                      </w:r>
                      <w:r>
                        <w:rPr>
                          <w:b w:val="0"/>
                          <w:bCs w:val="0"/>
                        </w:rPr>
                        <w:t>–(3)</w:t>
                      </w:r>
                    </w:p>
                    <w:p w14:paraId="1010E80B" w14:textId="77777777" w:rsidR="00314E6F" w:rsidRPr="006B0EF4" w:rsidRDefault="002563C5" w:rsidP="00314E6F">
                      <w:pPr>
                        <w:pStyle w:val="TOC1"/>
                        <w:rPr>
                          <w:rFonts w:eastAsiaTheme="minorEastAsia"/>
                          <w:lang w:eastAsia="en-GB"/>
                        </w:rPr>
                      </w:pPr>
                      <w:hyperlink w:anchor="_Toc78464227" w:history="1">
                        <w:r w:rsidR="00314E6F" w:rsidRPr="006B0EF4">
                          <w:rPr>
                            <w:rStyle w:val="Hyperlink"/>
                            <w:b/>
                            <w:bCs/>
                            <w:color w:val="002060"/>
                          </w:rPr>
                          <w:t>Course Aims &amp; Learning Outcomes</w:t>
                        </w:r>
                      </w:hyperlink>
                    </w:p>
                    <w:p w14:paraId="73A2AF7B" w14:textId="77777777" w:rsidR="00314E6F" w:rsidRPr="006B0EF4" w:rsidRDefault="002563C5" w:rsidP="00314E6F">
                      <w:pPr>
                        <w:pStyle w:val="TOC1"/>
                        <w:rPr>
                          <w:rFonts w:eastAsiaTheme="minorEastAsia"/>
                          <w:lang w:eastAsia="en-GB"/>
                        </w:rPr>
                      </w:pPr>
                      <w:hyperlink w:anchor="_Toc78464228" w:history="1">
                        <w:r w:rsidR="00314E6F" w:rsidRPr="006B0EF4">
                          <w:rPr>
                            <w:rStyle w:val="Hyperlink"/>
                            <w:b/>
                            <w:bCs/>
                            <w:color w:val="002060"/>
                          </w:rPr>
                          <w:t>Course Teaching Staff</w:t>
                        </w:r>
                      </w:hyperlink>
                    </w:p>
                    <w:p w14:paraId="4332F872" w14:textId="77777777" w:rsidR="00314E6F" w:rsidRDefault="002563C5" w:rsidP="00314E6F">
                      <w:pPr>
                        <w:pStyle w:val="TOC1"/>
                        <w:rPr>
                          <w:rStyle w:val="Hyperlink"/>
                          <w:b/>
                          <w:bCs/>
                          <w:color w:val="002060"/>
                        </w:rPr>
                      </w:pPr>
                      <w:hyperlink w:anchor="_Toc78464229" w:history="1">
                        <w:r w:rsidR="00314E6F" w:rsidRPr="006B0EF4">
                          <w:rPr>
                            <w:rStyle w:val="Hyperlink"/>
                            <w:b/>
                            <w:bCs/>
                            <w:color w:val="002060"/>
                          </w:rPr>
                          <w:t>Assessments &amp; Examinations</w:t>
                        </w:r>
                      </w:hyperlink>
                    </w:p>
                    <w:p w14:paraId="15720382" w14:textId="77777777" w:rsidR="00314E6F" w:rsidRDefault="00314E6F" w:rsidP="00314E6F">
                      <w:pPr>
                        <w:pStyle w:val="TOC1"/>
                      </w:pPr>
                      <w:r>
                        <w:t xml:space="preserve">Research Essay </w:t>
                      </w:r>
                      <w:r>
                        <w:rPr>
                          <w:b w:val="0"/>
                          <w:bCs w:val="0"/>
                        </w:rPr>
                        <w:t>–(4)</w:t>
                      </w:r>
                    </w:p>
                    <w:p w14:paraId="51FD60C0" w14:textId="77777777" w:rsidR="00314E6F" w:rsidRDefault="00314E6F" w:rsidP="00314E6F">
                      <w:pPr>
                        <w:pStyle w:val="TOC1"/>
                      </w:pPr>
                      <w:r>
                        <w:t>Scientific Writing</w:t>
                      </w:r>
                    </w:p>
                    <w:p w14:paraId="00758D61" w14:textId="77777777" w:rsidR="00314E6F" w:rsidRDefault="00314E6F" w:rsidP="00314E6F">
                      <w:pPr>
                        <w:pStyle w:val="TOC1"/>
                      </w:pPr>
                      <w:r>
                        <w:t xml:space="preserve">Avoiding Plagiarism </w:t>
                      </w:r>
                      <w:r>
                        <w:rPr>
                          <w:b w:val="0"/>
                          <w:bCs w:val="0"/>
                        </w:rPr>
                        <w:t>–(5)</w:t>
                      </w:r>
                    </w:p>
                    <w:p w14:paraId="38BD7DBB" w14:textId="77777777" w:rsidR="00314E6F" w:rsidRDefault="00314E6F" w:rsidP="00314E6F">
                      <w:pPr>
                        <w:pStyle w:val="TOC1"/>
                      </w:pPr>
                      <w:r>
                        <w:t>Feedback</w:t>
                      </w:r>
                    </w:p>
                    <w:p w14:paraId="588D5150" w14:textId="77777777" w:rsidR="00314E6F" w:rsidRDefault="00314E6F" w:rsidP="00314E6F">
                      <w:pPr>
                        <w:pStyle w:val="TOC1"/>
                      </w:pPr>
                      <w:r>
                        <w:t>Guide to Writing</w:t>
                      </w:r>
                    </w:p>
                    <w:p w14:paraId="40756253" w14:textId="77777777" w:rsidR="00314E6F" w:rsidRDefault="00314E6F" w:rsidP="00314E6F">
                      <w:pPr>
                        <w:pStyle w:val="TOC1"/>
                      </w:pPr>
                      <w:r>
                        <w:t xml:space="preserve">Assessment of Written Work </w:t>
                      </w:r>
                      <w:r>
                        <w:rPr>
                          <w:b w:val="0"/>
                          <w:bCs w:val="0"/>
                        </w:rPr>
                        <w:t>–(6)</w:t>
                      </w:r>
                    </w:p>
                    <w:p w14:paraId="7249D215" w14:textId="77777777" w:rsidR="00314E6F" w:rsidRPr="006B0EF4" w:rsidRDefault="00314E6F" w:rsidP="00314E6F">
                      <w:pPr>
                        <w:pStyle w:val="TOC1"/>
                      </w:pPr>
                      <w:r>
                        <w:t xml:space="preserve">Sample Assessment/Feedback Form </w:t>
                      </w:r>
                      <w:r>
                        <w:rPr>
                          <w:b w:val="0"/>
                          <w:bCs w:val="0"/>
                        </w:rPr>
                        <w:t>–(9)</w:t>
                      </w:r>
                    </w:p>
                    <w:p w14:paraId="150D57DB" w14:textId="77777777" w:rsidR="00314E6F" w:rsidRPr="006B0EF4" w:rsidRDefault="002563C5" w:rsidP="00314E6F">
                      <w:pPr>
                        <w:pStyle w:val="TOC1"/>
                        <w:rPr>
                          <w:rFonts w:eastAsiaTheme="minorEastAsia"/>
                          <w:lang w:eastAsia="en-GB"/>
                        </w:rPr>
                      </w:pPr>
                      <w:hyperlink w:anchor="_Toc78464230" w:history="1">
                        <w:r w:rsidR="00314E6F" w:rsidRPr="006B0EF4">
                          <w:rPr>
                            <w:rStyle w:val="Hyperlink"/>
                            <w:b/>
                            <w:bCs/>
                            <w:color w:val="002060"/>
                          </w:rPr>
                          <w:t>Class Representatives</w:t>
                        </w:r>
                      </w:hyperlink>
                      <w:r w:rsidR="00314E6F">
                        <w:rPr>
                          <w:rStyle w:val="Hyperlink"/>
                          <w:b/>
                          <w:bCs/>
                          <w:color w:val="002060"/>
                        </w:rPr>
                        <w:t xml:space="preserve"> </w:t>
                      </w:r>
                      <w:r w:rsidR="00314E6F">
                        <w:rPr>
                          <w:rStyle w:val="Hyperlink"/>
                          <w:color w:val="002060"/>
                        </w:rPr>
                        <w:t>–(10)</w:t>
                      </w:r>
                    </w:p>
                    <w:p w14:paraId="3BF03983" w14:textId="77777777" w:rsidR="00314E6F" w:rsidRPr="006B0EF4" w:rsidRDefault="002563C5" w:rsidP="00314E6F">
                      <w:pPr>
                        <w:pStyle w:val="TOC1"/>
                        <w:rPr>
                          <w:rFonts w:eastAsiaTheme="minorEastAsia"/>
                          <w:lang w:eastAsia="en-GB"/>
                        </w:rPr>
                      </w:pPr>
                      <w:hyperlink w:anchor="_Toc78464231" w:history="1">
                        <w:r w:rsidR="00314E6F" w:rsidRPr="006B0EF4">
                          <w:rPr>
                            <w:rStyle w:val="Hyperlink"/>
                            <w:b/>
                            <w:bCs/>
                            <w:color w:val="002060"/>
                          </w:rPr>
                          <w:t>Problems with Coursework</w:t>
                        </w:r>
                      </w:hyperlink>
                    </w:p>
                    <w:p w14:paraId="09DB1EF9" w14:textId="77777777" w:rsidR="00314E6F" w:rsidRPr="006B0EF4" w:rsidRDefault="002563C5" w:rsidP="00314E6F">
                      <w:pPr>
                        <w:pStyle w:val="TOC1"/>
                        <w:rPr>
                          <w:rFonts w:eastAsiaTheme="minorEastAsia"/>
                          <w:lang w:eastAsia="en-GB"/>
                        </w:rPr>
                      </w:pPr>
                      <w:hyperlink w:anchor="_Toc78464232" w:history="1">
                        <w:r w:rsidR="00314E6F" w:rsidRPr="006B0EF4">
                          <w:rPr>
                            <w:rStyle w:val="Hyperlink"/>
                            <w:b/>
                            <w:bCs/>
                            <w:color w:val="002060"/>
                          </w:rPr>
                          <w:t>Course Reading List</w:t>
                        </w:r>
                      </w:hyperlink>
                      <w:r w:rsidR="00314E6F">
                        <w:rPr>
                          <w:rStyle w:val="Hyperlink"/>
                          <w:b/>
                          <w:bCs/>
                          <w:color w:val="002060"/>
                        </w:rPr>
                        <w:t xml:space="preserve"> </w:t>
                      </w:r>
                      <w:r w:rsidR="00314E6F">
                        <w:rPr>
                          <w:rStyle w:val="Hyperlink"/>
                          <w:color w:val="002060"/>
                        </w:rPr>
                        <w:t>–(11)</w:t>
                      </w:r>
                    </w:p>
                    <w:p w14:paraId="363FFBC4" w14:textId="77777777" w:rsidR="00314E6F" w:rsidRPr="006B0EF4" w:rsidRDefault="002563C5" w:rsidP="00314E6F">
                      <w:pPr>
                        <w:pStyle w:val="TOC1"/>
                        <w:rPr>
                          <w:rFonts w:eastAsiaTheme="minorEastAsia"/>
                          <w:lang w:eastAsia="en-GB"/>
                        </w:rPr>
                      </w:pPr>
                      <w:hyperlink w:anchor="_Toc78464233" w:history="1">
                        <w:r w:rsidR="00314E6F" w:rsidRPr="006B0EF4">
                          <w:rPr>
                            <w:rStyle w:val="Hyperlink"/>
                            <w:b/>
                            <w:bCs/>
                            <w:color w:val="002060"/>
                          </w:rPr>
                          <w:t>Lecture Synopsis</w:t>
                        </w:r>
                      </w:hyperlink>
                    </w:p>
                    <w:p w14:paraId="4FAA68B7" w14:textId="77777777" w:rsidR="00314E6F" w:rsidRPr="006B0EF4" w:rsidRDefault="002563C5" w:rsidP="00314E6F">
                      <w:pPr>
                        <w:pStyle w:val="TOC1"/>
                        <w:rPr>
                          <w:rFonts w:eastAsiaTheme="minorEastAsia"/>
                          <w:lang w:eastAsia="en-GB"/>
                        </w:rPr>
                      </w:pPr>
                      <w:hyperlink w:anchor="_Toc78464234" w:history="1">
                        <w:r w:rsidR="00314E6F" w:rsidRPr="006B0EF4">
                          <w:rPr>
                            <w:rStyle w:val="Hyperlink"/>
                            <w:b/>
                            <w:bCs/>
                            <w:color w:val="002060"/>
                          </w:rPr>
                          <w:t>Practical/Lab/Tutorial Work</w:t>
                        </w:r>
                      </w:hyperlink>
                      <w:bookmarkStart w:id="6" w:name="_Hlk96080144"/>
                    </w:p>
                    <w:bookmarkEnd w:id="6"/>
                    <w:p w14:paraId="57801E81" w14:textId="77777777" w:rsidR="00314E6F" w:rsidRPr="006B0EF4" w:rsidRDefault="00314E6F" w:rsidP="00314E6F">
                      <w:pPr>
                        <w:pStyle w:val="TOC1"/>
                        <w:rPr>
                          <w:rFonts w:eastAsiaTheme="minorEastAsia"/>
                          <w:lang w:eastAsia="en-GB"/>
                        </w:rPr>
                      </w:pPr>
                      <w:r w:rsidRPr="006B0EF4">
                        <w:fldChar w:fldCharType="begin"/>
                      </w:r>
                      <w:r w:rsidRPr="006B0EF4">
                        <w:instrText xml:space="preserve"> HYPERLINK \l "_Toc78464236" </w:instrText>
                      </w:r>
                      <w:r w:rsidRPr="006B0EF4">
                        <w:fldChar w:fldCharType="separate"/>
                      </w:r>
                      <w:r w:rsidRPr="006B0EF4">
                        <w:rPr>
                          <w:rStyle w:val="Hyperlink"/>
                          <w:b/>
                          <w:bCs/>
                          <w:color w:val="002060"/>
                        </w:rPr>
                        <w:t>University Policies</w:t>
                      </w:r>
                      <w:r w:rsidRPr="006B0EF4">
                        <w:rPr>
                          <w:rStyle w:val="Hyperlink"/>
                          <w:b/>
                          <w:bCs/>
                          <w:color w:val="002060"/>
                        </w:rPr>
                        <w:fldChar w:fldCharType="end"/>
                      </w:r>
                      <w:r>
                        <w:rPr>
                          <w:rStyle w:val="Hyperlink"/>
                          <w:b/>
                          <w:bCs/>
                          <w:color w:val="002060"/>
                        </w:rPr>
                        <w:t xml:space="preserve"> </w:t>
                      </w:r>
                      <w:r>
                        <w:rPr>
                          <w:rStyle w:val="Hyperlink"/>
                          <w:color w:val="002060"/>
                        </w:rPr>
                        <w:t>–(12)</w:t>
                      </w:r>
                    </w:p>
                    <w:p w14:paraId="691F1586" w14:textId="77777777" w:rsidR="00314E6F" w:rsidRPr="006B0EF4" w:rsidRDefault="002563C5" w:rsidP="00314E6F">
                      <w:pPr>
                        <w:pStyle w:val="TOC1"/>
                        <w:rPr>
                          <w:rFonts w:eastAsiaTheme="minorEastAsia"/>
                          <w:lang w:eastAsia="en-GB"/>
                        </w:rPr>
                      </w:pPr>
                      <w:hyperlink w:anchor="_Toc78464237" w:history="1">
                        <w:r w:rsidR="00314E6F" w:rsidRPr="006B0EF4">
                          <w:rPr>
                            <w:rStyle w:val="Hyperlink"/>
                            <w:b/>
                            <w:bCs/>
                            <w:color w:val="002060"/>
                          </w:rPr>
                          <w:t>Academic Language &amp; Skills support</w:t>
                        </w:r>
                      </w:hyperlink>
                      <w:r w:rsidR="00314E6F">
                        <w:rPr>
                          <w:rStyle w:val="Hyperlink"/>
                          <w:b/>
                          <w:bCs/>
                          <w:color w:val="002060"/>
                        </w:rPr>
                        <w:t xml:space="preserve"> </w:t>
                      </w:r>
                      <w:r w:rsidR="00314E6F">
                        <w:rPr>
                          <w:rStyle w:val="Hyperlink"/>
                          <w:color w:val="002060"/>
                        </w:rPr>
                        <w:t>–(13)</w:t>
                      </w:r>
                    </w:p>
                    <w:p w14:paraId="6889ADA3" w14:textId="77777777" w:rsidR="00314E6F" w:rsidRPr="006B0EF4" w:rsidRDefault="002563C5" w:rsidP="00314E6F">
                      <w:pPr>
                        <w:pStyle w:val="TOC1"/>
                        <w:rPr>
                          <w:rFonts w:eastAsiaTheme="minorEastAsia"/>
                          <w:lang w:eastAsia="en-GB"/>
                        </w:rPr>
                      </w:pPr>
                      <w:hyperlink w:anchor="_Toc78464244" w:history="1">
                        <w:r w:rsidR="00314E6F" w:rsidRPr="006B0EF4">
                          <w:rPr>
                            <w:rStyle w:val="Hyperlink"/>
                            <w:b/>
                            <w:bCs/>
                            <w:color w:val="002060"/>
                          </w:rPr>
                          <w:t>Medical Sciences Common Grading Scale</w:t>
                        </w:r>
                      </w:hyperlink>
                      <w:r w:rsidR="00314E6F">
                        <w:rPr>
                          <w:rStyle w:val="Hyperlink"/>
                          <w:b/>
                          <w:bCs/>
                          <w:color w:val="002060"/>
                        </w:rPr>
                        <w:t xml:space="preserve"> </w:t>
                      </w:r>
                      <w:r w:rsidR="00314E6F">
                        <w:rPr>
                          <w:rStyle w:val="Hyperlink"/>
                          <w:color w:val="002060"/>
                        </w:rPr>
                        <w:t>–(14)</w:t>
                      </w:r>
                    </w:p>
                    <w:p w14:paraId="04D73F01" w14:textId="2EFF9872" w:rsidR="00314E6F" w:rsidRPr="006B0EF4" w:rsidRDefault="002563C5" w:rsidP="00314E6F">
                      <w:pPr>
                        <w:pStyle w:val="TOC1"/>
                        <w:rPr>
                          <w:rFonts w:eastAsiaTheme="minorEastAsia"/>
                          <w:lang w:eastAsia="en-GB"/>
                        </w:rPr>
                      </w:pPr>
                      <w:hyperlink w:anchor="_Toc78464245" w:history="1">
                        <w:r w:rsidR="00314E6F" w:rsidRPr="006B0EF4">
                          <w:rPr>
                            <w:rStyle w:val="Hyperlink"/>
                            <w:b/>
                            <w:bCs/>
                            <w:color w:val="002060"/>
                          </w:rPr>
                          <w:t xml:space="preserve">Course Timetable </w:t>
                        </w:r>
                        <w:r w:rsidR="00314E6F">
                          <w:rPr>
                            <w:rStyle w:val="Hyperlink"/>
                            <w:b/>
                            <w:bCs/>
                            <w:color w:val="002060"/>
                          </w:rPr>
                          <w:t>GN4310</w:t>
                        </w:r>
                        <w:r w:rsidR="00314E6F" w:rsidRPr="006B0EF4">
                          <w:rPr>
                            <w:rStyle w:val="Hyperlink"/>
                            <w:b/>
                            <w:bCs/>
                            <w:color w:val="002060"/>
                          </w:rPr>
                          <w:t>: 202</w:t>
                        </w:r>
                        <w:r w:rsidR="007347DF">
                          <w:rPr>
                            <w:rStyle w:val="Hyperlink"/>
                            <w:b/>
                            <w:bCs/>
                            <w:color w:val="002060"/>
                          </w:rPr>
                          <w:t>3</w:t>
                        </w:r>
                        <w:r w:rsidR="00314E6F" w:rsidRPr="006B0EF4">
                          <w:rPr>
                            <w:rStyle w:val="Hyperlink"/>
                            <w:b/>
                            <w:bCs/>
                            <w:color w:val="002060"/>
                          </w:rPr>
                          <w:t>-202</w:t>
                        </w:r>
                        <w:r w:rsidR="007347DF">
                          <w:rPr>
                            <w:rStyle w:val="Hyperlink"/>
                            <w:b/>
                            <w:bCs/>
                            <w:color w:val="002060"/>
                          </w:rPr>
                          <w:t>4</w:t>
                        </w:r>
                      </w:hyperlink>
                      <w:r w:rsidR="00314E6F">
                        <w:rPr>
                          <w:rStyle w:val="Hyperlink"/>
                          <w:b/>
                          <w:bCs/>
                          <w:color w:val="002060"/>
                        </w:rPr>
                        <w:t xml:space="preserve"> </w:t>
                      </w:r>
                      <w:r w:rsidR="00314E6F">
                        <w:rPr>
                          <w:rStyle w:val="Hyperlink"/>
                          <w:color w:val="002060"/>
                        </w:rPr>
                        <w:t>–(15)</w:t>
                      </w:r>
                    </w:p>
                    <w:bookmarkEnd w:id="4"/>
                    <w:bookmarkEnd w:id="5"/>
                    <w:p w14:paraId="5098B558" w14:textId="77777777" w:rsidR="00314E6F" w:rsidRPr="006F63C0" w:rsidRDefault="00314E6F" w:rsidP="00314E6F">
                      <w:pPr>
                        <w:pStyle w:val="TOC1"/>
                      </w:pPr>
                      <w:r>
                        <w:t>Campus and Floor Maps</w:t>
                      </w:r>
                    </w:p>
                  </w:txbxContent>
                </v:textbox>
              </v:shape>
            </w:pict>
          </mc:Fallback>
        </mc:AlternateContent>
      </w:r>
    </w:p>
    <w:bookmarkEnd w:id="0"/>
    <w:p w14:paraId="270F38C5" w14:textId="25A2C9EA" w:rsidR="006B0EF4" w:rsidRDefault="006B0EF4"/>
    <w:p w14:paraId="728146FA" w14:textId="648CDB5B" w:rsidR="006B0EF4" w:rsidRDefault="006B0EF4"/>
    <w:p w14:paraId="0AC819B0" w14:textId="398E306E" w:rsidR="006B0EF4" w:rsidRDefault="006B0EF4"/>
    <w:p w14:paraId="1EE4CE58" w14:textId="4ACCCC67" w:rsidR="006B0EF4" w:rsidRDefault="006B0EF4"/>
    <w:p w14:paraId="2DCA5B5E" w14:textId="471FF7B8" w:rsidR="006B0EF4" w:rsidRDefault="006B0EF4"/>
    <w:p w14:paraId="306F2E21" w14:textId="34496B20" w:rsidR="006B0EF4" w:rsidRDefault="006B0EF4"/>
    <w:p w14:paraId="7F9F7ADF" w14:textId="2439AB75" w:rsidR="006B0EF4" w:rsidRDefault="006B0EF4"/>
    <w:p w14:paraId="53737774" w14:textId="0FBA6FB7" w:rsidR="006B0EF4" w:rsidRDefault="006B0EF4"/>
    <w:p w14:paraId="7E5C7966" w14:textId="3CAA278E" w:rsidR="006B0EF4" w:rsidRDefault="006B0EF4"/>
    <w:p w14:paraId="66BC42D5" w14:textId="5F5CD3D2" w:rsidR="006B0EF4" w:rsidRDefault="006B0EF4"/>
    <w:p w14:paraId="07371574" w14:textId="673EC7C6" w:rsidR="006B0EF4" w:rsidRDefault="006B0EF4"/>
    <w:p w14:paraId="6E82DF74" w14:textId="2DC34DE4" w:rsidR="006B0EF4" w:rsidRDefault="006B0EF4"/>
    <w:p w14:paraId="388FFB45" w14:textId="06A75EEF" w:rsidR="006B0EF4" w:rsidRDefault="006B0EF4"/>
    <w:p w14:paraId="5DF1BAA2" w14:textId="1D91C174" w:rsidR="006B0EF4" w:rsidRDefault="006B0EF4"/>
    <w:p w14:paraId="7BB7487E" w14:textId="4165034F" w:rsidR="006B0EF4" w:rsidRDefault="006B0EF4"/>
    <w:p w14:paraId="5B3CB927" w14:textId="4397E3A3" w:rsidR="006B0EF4" w:rsidRDefault="006B0EF4"/>
    <w:p w14:paraId="3504AF38" w14:textId="0FC2CA5E" w:rsidR="006B0EF4" w:rsidRDefault="006B0EF4"/>
    <w:p w14:paraId="3EDA3584" w14:textId="5443D9BA" w:rsidR="006B0EF4" w:rsidRDefault="006B0EF4"/>
    <w:p w14:paraId="4A048711" w14:textId="2ABE707E" w:rsidR="006B0EF4" w:rsidRDefault="006B0EF4"/>
    <w:p w14:paraId="66EE5907" w14:textId="60DA57C7" w:rsidR="006B0EF4" w:rsidRDefault="006B0EF4"/>
    <w:p w14:paraId="33665F43" w14:textId="79614B61" w:rsidR="006B0EF4" w:rsidRDefault="006B0EF4"/>
    <w:p w14:paraId="2495B15D" w14:textId="1DC210A2" w:rsidR="006B0EF4" w:rsidRDefault="006B0EF4"/>
    <w:p w14:paraId="3904D425" w14:textId="094B5940" w:rsidR="006B0EF4" w:rsidRDefault="006B0EF4"/>
    <w:p w14:paraId="2AAB9C81" w14:textId="149FD9CE" w:rsidR="006B0EF4" w:rsidRDefault="006B0EF4"/>
    <w:p w14:paraId="53737E9D" w14:textId="10CD3184" w:rsidR="006B0EF4" w:rsidRDefault="006B0EF4"/>
    <w:p w14:paraId="2AF15EAF" w14:textId="08CA2F3A" w:rsidR="006B0EF4" w:rsidRDefault="006B0EF4"/>
    <w:p w14:paraId="4F827AC4" w14:textId="5BACA1F8" w:rsidR="006B0EF4" w:rsidRDefault="006B0EF4"/>
    <w:p w14:paraId="08CE8F19" w14:textId="77546A0D" w:rsidR="006B0EF4" w:rsidRDefault="006B0EF4"/>
    <w:p w14:paraId="7C7568DC" w14:textId="3F44AEBE" w:rsidR="006B0EF4" w:rsidRDefault="006B0EF4"/>
    <w:p w14:paraId="48F07B60" w14:textId="4CB9EF3C" w:rsidR="006B0EF4" w:rsidRDefault="006B0EF4"/>
    <w:p w14:paraId="141BB714" w14:textId="064B2B6C" w:rsidR="006B0EF4" w:rsidRDefault="006B0EF4"/>
    <w:p w14:paraId="0CCD87B5" w14:textId="43DBEA71" w:rsidR="006B0EF4" w:rsidRDefault="006B0EF4"/>
    <w:p w14:paraId="66BDDA06" w14:textId="1C620461" w:rsidR="006B0EF4" w:rsidRDefault="006B0EF4"/>
    <w:p w14:paraId="7A6A56A4" w14:textId="77777777" w:rsidR="00F32BFC" w:rsidRDefault="00F32BFC"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10B966E8" w14:textId="132E8328" w:rsidR="006B0EF4" w:rsidRPr="006B0EF4" w:rsidRDefault="006B0EF4" w:rsidP="006B0EF4">
      <w:pPr>
        <w:pStyle w:val="paragraph"/>
        <w:spacing w:before="0" w:beforeAutospacing="0" w:after="0" w:afterAutospacing="0"/>
        <w:textAlignment w:val="baseline"/>
        <w:rPr>
          <w:rFonts w:asciiTheme="minorHAnsi" w:hAnsiTheme="minorHAnsi" w:cstheme="minorHAnsi"/>
          <w:b/>
          <w:bCs/>
          <w:color w:val="002060"/>
          <w:sz w:val="18"/>
          <w:szCs w:val="18"/>
        </w:rPr>
      </w:pPr>
      <w:r w:rsidRPr="006B0EF4">
        <w:rPr>
          <w:rStyle w:val="normaltextrun"/>
          <w:rFonts w:asciiTheme="minorHAnsi" w:hAnsiTheme="minorHAnsi" w:cstheme="minorHAnsi"/>
          <w:b/>
          <w:bCs/>
          <w:color w:val="002060"/>
          <w:sz w:val="28"/>
          <w:szCs w:val="28"/>
        </w:rPr>
        <w:lastRenderedPageBreak/>
        <w:t>Course Summary</w:t>
      </w:r>
      <w:r w:rsidRPr="006B0EF4">
        <w:rPr>
          <w:rStyle w:val="eop"/>
          <w:rFonts w:asciiTheme="minorHAnsi" w:hAnsiTheme="minorHAnsi" w:cstheme="minorHAnsi"/>
          <w:b/>
          <w:bCs/>
          <w:color w:val="002060"/>
          <w:sz w:val="28"/>
          <w:szCs w:val="28"/>
        </w:rPr>
        <w:t> </w:t>
      </w:r>
    </w:p>
    <w:p w14:paraId="33AD933F" w14:textId="77777777" w:rsidR="006B0EF4" w:rsidRDefault="006B0EF4" w:rsidP="006B0EF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4F69DDF"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The field of human genetics has been transformed over the past few years by the wealth of whole genome sequence information that has been obtained from human populations and individuals throughout the world.   This has allowed us fundamental insights into the genetic basis of the human condition, from the phenotypic differences that distinguish us as individuals through to disease susceptibility. The aim of this course is to give you an overview of current research findings in the field of human genetics and the importance played by the ready availability of genome sequence data to this enterprise.</w:t>
      </w:r>
      <w:r>
        <w:rPr>
          <w:rStyle w:val="eop"/>
          <w:rFonts w:ascii="Calibri" w:hAnsi="Calibri" w:cs="Calibri"/>
          <w:sz w:val="22"/>
          <w:szCs w:val="22"/>
        </w:rPr>
        <w:t> </w:t>
      </w:r>
    </w:p>
    <w:p w14:paraId="27C6F606" w14:textId="77777777" w:rsidR="006B0EF4" w:rsidRDefault="006B0EF4"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2161A300" w14:textId="77777777" w:rsidR="006B0EF4" w:rsidRDefault="006B0EF4"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24134084" w14:textId="16D9175A" w:rsidR="006B0EF4" w:rsidRPr="006B0EF4" w:rsidRDefault="006B0EF4" w:rsidP="006B0EF4">
      <w:pPr>
        <w:pStyle w:val="paragraph"/>
        <w:spacing w:before="0" w:beforeAutospacing="0" w:after="0" w:afterAutospacing="0"/>
        <w:textAlignment w:val="baseline"/>
        <w:rPr>
          <w:rFonts w:asciiTheme="minorHAnsi" w:hAnsiTheme="minorHAnsi" w:cstheme="minorHAnsi"/>
          <w:b/>
          <w:bCs/>
          <w:color w:val="002060"/>
          <w:sz w:val="18"/>
          <w:szCs w:val="18"/>
        </w:rPr>
      </w:pPr>
      <w:r w:rsidRPr="006B0EF4">
        <w:rPr>
          <w:rStyle w:val="normaltextrun"/>
          <w:rFonts w:asciiTheme="minorHAnsi" w:hAnsiTheme="minorHAnsi" w:cstheme="minorHAnsi"/>
          <w:b/>
          <w:bCs/>
          <w:color w:val="002060"/>
          <w:sz w:val="28"/>
          <w:szCs w:val="28"/>
        </w:rPr>
        <w:t>Course Aims &amp; Learning Outcomes</w:t>
      </w:r>
      <w:r w:rsidRPr="006B0EF4">
        <w:rPr>
          <w:rStyle w:val="eop"/>
          <w:rFonts w:asciiTheme="minorHAnsi" w:hAnsiTheme="minorHAnsi" w:cstheme="minorHAnsi"/>
          <w:b/>
          <w:bCs/>
          <w:color w:val="002060"/>
          <w:sz w:val="28"/>
          <w:szCs w:val="28"/>
        </w:rPr>
        <w:t> </w:t>
      </w:r>
    </w:p>
    <w:p w14:paraId="119ECCE4" w14:textId="77777777" w:rsidR="006B0EF4" w:rsidRDefault="006B0EF4" w:rsidP="006B0EF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426FE81"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The subject-specific learning outcomes are such that, at the end of the course, students should be able to:</w:t>
      </w:r>
      <w:r>
        <w:rPr>
          <w:rStyle w:val="eop"/>
          <w:rFonts w:ascii="Calibri" w:hAnsi="Calibri" w:cs="Calibri"/>
          <w:sz w:val="22"/>
          <w:szCs w:val="22"/>
        </w:rPr>
        <w:t> </w:t>
      </w:r>
    </w:p>
    <w:p w14:paraId="36FE4CC4" w14:textId="77777777" w:rsidR="006B0EF4" w:rsidRDefault="006B0EF4" w:rsidP="006B0EF4">
      <w:pPr>
        <w:pStyle w:val="paragraph"/>
        <w:numPr>
          <w:ilvl w:val="0"/>
          <w:numId w:val="3"/>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understand the importance played by the ready availability of genome sequence data from human populations and individuals throughout the world in the field of human genetics.  Examples will include an analysis of genome databases.</w:t>
      </w:r>
      <w:r>
        <w:rPr>
          <w:rStyle w:val="eop"/>
          <w:rFonts w:ascii="Calibri" w:hAnsi="Calibri" w:cs="Calibri"/>
          <w:sz w:val="22"/>
          <w:szCs w:val="22"/>
        </w:rPr>
        <w:t> </w:t>
      </w:r>
    </w:p>
    <w:p w14:paraId="54D3D3FE" w14:textId="77777777" w:rsidR="006B0EF4" w:rsidRDefault="006B0EF4" w:rsidP="006B0EF4">
      <w:pPr>
        <w:pStyle w:val="paragraph"/>
        <w:numPr>
          <w:ilvl w:val="0"/>
          <w:numId w:val="3"/>
        </w:numPr>
        <w:spacing w:before="0" w:beforeAutospacing="0" w:after="0" w:afterAutospacing="0"/>
        <w:ind w:left="1080" w:firstLine="0"/>
        <w:jc w:val="both"/>
        <w:textAlignment w:val="baseline"/>
        <w:rPr>
          <w:rFonts w:ascii="Calibri" w:hAnsi="Calibri" w:cs="Calibri"/>
          <w:sz w:val="20"/>
          <w:szCs w:val="20"/>
        </w:rPr>
      </w:pPr>
      <w:r>
        <w:rPr>
          <w:rStyle w:val="normaltextrun"/>
          <w:rFonts w:ascii="Calibri" w:hAnsi="Calibri" w:cs="Calibri"/>
          <w:color w:val="000000"/>
          <w:sz w:val="22"/>
          <w:szCs w:val="22"/>
        </w:rPr>
        <w:t>understand the processes, both directed and random, that shape the formation and reformation of the human genome and how these processes, if mis-directed, can lead to disease.</w:t>
      </w:r>
      <w:r>
        <w:rPr>
          <w:rStyle w:val="eop"/>
          <w:rFonts w:ascii="Calibri" w:hAnsi="Calibri" w:cs="Calibri"/>
          <w:color w:val="000000"/>
          <w:sz w:val="20"/>
          <w:szCs w:val="20"/>
        </w:rPr>
        <w:t> </w:t>
      </w:r>
    </w:p>
    <w:p w14:paraId="5D789A7A" w14:textId="77777777" w:rsidR="006B0EF4" w:rsidRDefault="006B0EF4" w:rsidP="006B0EF4">
      <w:pPr>
        <w:pStyle w:val="paragraph"/>
        <w:numPr>
          <w:ilvl w:val="0"/>
          <w:numId w:val="3"/>
        </w:numPr>
        <w:spacing w:before="0" w:beforeAutospacing="0" w:after="0" w:afterAutospacing="0"/>
        <w:ind w:left="1080" w:firstLine="0"/>
        <w:jc w:val="both"/>
        <w:textAlignment w:val="baseline"/>
        <w:rPr>
          <w:rFonts w:ascii="Calibri" w:hAnsi="Calibri" w:cs="Calibri"/>
          <w:sz w:val="20"/>
          <w:szCs w:val="20"/>
        </w:rPr>
      </w:pPr>
      <w:r>
        <w:rPr>
          <w:rStyle w:val="normaltextrun"/>
          <w:rFonts w:ascii="Calibri" w:hAnsi="Calibri" w:cs="Calibri"/>
          <w:color w:val="000000"/>
          <w:sz w:val="22"/>
          <w:szCs w:val="22"/>
        </w:rPr>
        <w:t>Interrogate genome databases and identify genes, gene regulatory elements as well as features of variation within genomes.</w:t>
      </w:r>
      <w:r>
        <w:rPr>
          <w:rStyle w:val="eop"/>
          <w:rFonts w:ascii="Calibri" w:hAnsi="Calibri" w:cs="Calibri"/>
          <w:color w:val="000000"/>
          <w:sz w:val="20"/>
          <w:szCs w:val="20"/>
        </w:rPr>
        <w:t> </w:t>
      </w:r>
    </w:p>
    <w:p w14:paraId="76CB270A" w14:textId="77777777" w:rsidR="006B0EF4" w:rsidRDefault="006B0EF4" w:rsidP="006B0EF4">
      <w:pPr>
        <w:pStyle w:val="paragraph"/>
        <w:numPr>
          <w:ilvl w:val="0"/>
          <w:numId w:val="3"/>
        </w:numPr>
        <w:spacing w:before="0" w:beforeAutospacing="0" w:after="0" w:afterAutospacing="0"/>
        <w:ind w:left="1080" w:firstLine="0"/>
        <w:jc w:val="both"/>
        <w:textAlignment w:val="baseline"/>
        <w:rPr>
          <w:rFonts w:ascii="Calibri" w:hAnsi="Calibri" w:cs="Calibri"/>
          <w:sz w:val="20"/>
          <w:szCs w:val="20"/>
        </w:rPr>
      </w:pPr>
      <w:r>
        <w:rPr>
          <w:rStyle w:val="normaltextrun"/>
          <w:rFonts w:ascii="Calibri" w:hAnsi="Calibri" w:cs="Calibri"/>
          <w:color w:val="000000"/>
          <w:sz w:val="22"/>
          <w:szCs w:val="22"/>
        </w:rPr>
        <w:t>Understand the importance of gene regulation in health and how gene mis-regulation may contribute to disease.</w:t>
      </w:r>
      <w:r>
        <w:rPr>
          <w:rStyle w:val="eop"/>
          <w:rFonts w:ascii="Calibri" w:hAnsi="Calibri" w:cs="Calibri"/>
          <w:color w:val="000000"/>
          <w:sz w:val="20"/>
          <w:szCs w:val="20"/>
        </w:rPr>
        <w:t> </w:t>
      </w:r>
    </w:p>
    <w:p w14:paraId="3C75D7A7" w14:textId="77777777" w:rsidR="006B0EF4" w:rsidRDefault="006B0EF4"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774128F5" w14:textId="77777777" w:rsidR="006B0EF4" w:rsidRDefault="006B0EF4"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6AA599F9" w14:textId="0FDEF3F1" w:rsidR="006B0EF4" w:rsidRPr="006B0EF4" w:rsidRDefault="006B0EF4" w:rsidP="006B0EF4">
      <w:pPr>
        <w:pStyle w:val="paragraph"/>
        <w:spacing w:before="0" w:beforeAutospacing="0" w:after="0" w:afterAutospacing="0"/>
        <w:textAlignment w:val="baseline"/>
        <w:rPr>
          <w:rFonts w:asciiTheme="minorHAnsi" w:hAnsiTheme="minorHAnsi" w:cstheme="minorHAnsi"/>
          <w:b/>
          <w:bCs/>
          <w:color w:val="002060"/>
          <w:sz w:val="18"/>
          <w:szCs w:val="18"/>
        </w:rPr>
      </w:pPr>
      <w:r w:rsidRPr="006B0EF4">
        <w:rPr>
          <w:rStyle w:val="normaltextrun"/>
          <w:rFonts w:asciiTheme="minorHAnsi" w:hAnsiTheme="minorHAnsi" w:cstheme="minorHAnsi"/>
          <w:b/>
          <w:bCs/>
          <w:color w:val="002060"/>
          <w:sz w:val="28"/>
          <w:szCs w:val="28"/>
        </w:rPr>
        <w:t>Course Teaching Staff</w:t>
      </w:r>
      <w:r w:rsidRPr="006B0EF4">
        <w:rPr>
          <w:rStyle w:val="eop"/>
          <w:rFonts w:asciiTheme="minorHAnsi" w:hAnsiTheme="minorHAnsi" w:cstheme="minorHAnsi"/>
          <w:b/>
          <w:bCs/>
          <w:color w:val="002060"/>
          <w:sz w:val="28"/>
          <w:szCs w:val="28"/>
        </w:rPr>
        <w:t> </w:t>
      </w:r>
    </w:p>
    <w:p w14:paraId="6E10E2A9" w14:textId="77777777" w:rsidR="006B0EF4" w:rsidRDefault="006B0EF4" w:rsidP="006B0EF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8D45B3E" w14:textId="77777777" w:rsidR="006B0EF4" w:rsidRDefault="006B0EF4" w:rsidP="006B0E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Course Co-ordinator(s):</w:t>
      </w:r>
      <w:r>
        <w:rPr>
          <w:rStyle w:val="eop"/>
          <w:rFonts w:ascii="Calibri" w:hAnsi="Calibri" w:cs="Calibri"/>
          <w:sz w:val="22"/>
          <w:szCs w:val="22"/>
        </w:rPr>
        <w:t> </w:t>
      </w:r>
    </w:p>
    <w:p w14:paraId="25BD1817" w14:textId="368C2AE1" w:rsidR="006B0EF4" w:rsidRDefault="002B26E7"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Prof.</w:t>
      </w:r>
      <w:r w:rsidR="006B0EF4">
        <w:rPr>
          <w:rStyle w:val="normaltextrun"/>
          <w:rFonts w:ascii="Calibri" w:hAnsi="Calibri" w:cs="Calibri"/>
          <w:sz w:val="22"/>
          <w:szCs w:val="22"/>
        </w:rPr>
        <w:t xml:space="preserve"> Alasdair Mackenzie (</w:t>
      </w:r>
      <w:hyperlink r:id="rId15" w:tgtFrame="_blank" w:history="1">
        <w:r w:rsidR="006B0EF4">
          <w:rPr>
            <w:rStyle w:val="normaltextrun"/>
            <w:rFonts w:ascii="Calibri" w:hAnsi="Calibri" w:cs="Calibri"/>
            <w:b/>
            <w:bCs/>
            <w:color w:val="003366"/>
            <w:sz w:val="22"/>
            <w:szCs w:val="22"/>
          </w:rPr>
          <w:t>alasdair.mackenzie@abdn.ac.uk</w:t>
        </w:r>
      </w:hyperlink>
      <w:r w:rsidR="006B0EF4">
        <w:rPr>
          <w:rStyle w:val="normaltextrun"/>
          <w:rFonts w:ascii="Calibri" w:hAnsi="Calibri" w:cs="Calibri"/>
          <w:sz w:val="22"/>
          <w:szCs w:val="22"/>
        </w:rPr>
        <w:t>)</w:t>
      </w:r>
      <w:r w:rsidR="006B0EF4">
        <w:rPr>
          <w:rStyle w:val="eop"/>
          <w:rFonts w:ascii="Calibri" w:hAnsi="Calibri" w:cs="Calibri"/>
          <w:sz w:val="22"/>
          <w:szCs w:val="22"/>
        </w:rPr>
        <w:t> </w:t>
      </w:r>
    </w:p>
    <w:p w14:paraId="6251F788" w14:textId="77777777" w:rsidR="006B0EF4" w:rsidRDefault="006B0EF4" w:rsidP="006B0EF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D91F9B0" w14:textId="77777777" w:rsidR="006B0EF4" w:rsidRDefault="006B0EF4" w:rsidP="006B0E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Other Staff:</w:t>
      </w:r>
      <w:r>
        <w:rPr>
          <w:rStyle w:val="eop"/>
          <w:rFonts w:ascii="Calibri" w:hAnsi="Calibri" w:cs="Calibri"/>
          <w:sz w:val="22"/>
          <w:szCs w:val="22"/>
        </w:rPr>
        <w:t> </w:t>
      </w:r>
    </w:p>
    <w:p w14:paraId="6424DA9C" w14:textId="407D82DF" w:rsidR="006B0EF4" w:rsidRDefault="002B26E7" w:rsidP="465207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Prof</w:t>
      </w:r>
      <w:r w:rsidR="006B0EF4" w:rsidRPr="46520725">
        <w:rPr>
          <w:rStyle w:val="normaltextrun"/>
          <w:rFonts w:ascii="Calibri" w:hAnsi="Calibri" w:cs="Calibri"/>
          <w:sz w:val="22"/>
          <w:szCs w:val="22"/>
        </w:rPr>
        <w:t>. Mary–Joan, Macleod</w:t>
      </w:r>
      <w:r w:rsidR="006B0EF4" w:rsidRPr="46520725">
        <w:rPr>
          <w:rStyle w:val="normaltextrun"/>
          <w:rFonts w:ascii="Calibri" w:hAnsi="Calibri" w:cs="Calibri"/>
          <w:b/>
          <w:bCs/>
          <w:sz w:val="22"/>
          <w:szCs w:val="22"/>
        </w:rPr>
        <w:t xml:space="preserve"> </w:t>
      </w:r>
      <w:r w:rsidR="006B0EF4" w:rsidRPr="46520725">
        <w:rPr>
          <w:rStyle w:val="normaltextrun"/>
          <w:rFonts w:ascii="Calibri" w:hAnsi="Calibri" w:cs="Calibri"/>
          <w:b/>
          <w:bCs/>
          <w:color w:val="17365D" w:themeColor="text2" w:themeShade="BF"/>
          <w:sz w:val="22"/>
          <w:szCs w:val="22"/>
        </w:rPr>
        <w:t xml:space="preserve">(mjmacleod@abdn.ac.uk) </w:t>
      </w:r>
      <w:r w:rsidR="006B0EF4" w:rsidRPr="46520725">
        <w:rPr>
          <w:rStyle w:val="eop"/>
          <w:rFonts w:ascii="Calibri" w:hAnsi="Calibri" w:cs="Calibri"/>
          <w:color w:val="17365D" w:themeColor="text2" w:themeShade="BF"/>
          <w:sz w:val="22"/>
          <w:szCs w:val="22"/>
        </w:rPr>
        <w:t> </w:t>
      </w:r>
    </w:p>
    <w:p w14:paraId="1CE78132" w14:textId="6E352E13" w:rsidR="664B707F" w:rsidRDefault="664B707F" w:rsidP="46520725">
      <w:pPr>
        <w:pStyle w:val="paragraph"/>
        <w:spacing w:before="0" w:beforeAutospacing="0" w:after="0" w:afterAutospacing="0"/>
        <w:rPr>
          <w:rStyle w:val="eop"/>
          <w:rFonts w:ascii="Calibri" w:hAnsi="Calibri" w:cs="Calibri"/>
          <w:color w:val="17365D" w:themeColor="text2" w:themeShade="BF"/>
          <w:sz w:val="22"/>
          <w:szCs w:val="22"/>
        </w:rPr>
      </w:pPr>
      <w:r w:rsidRPr="46520725">
        <w:rPr>
          <w:rStyle w:val="eop"/>
          <w:rFonts w:ascii="Calibri" w:hAnsi="Calibri" w:cs="Calibri"/>
          <w:color w:val="17365D" w:themeColor="text2" w:themeShade="BF"/>
          <w:sz w:val="22"/>
          <w:szCs w:val="22"/>
        </w:rPr>
        <w:t>Dr Elizabeth Hay.</w:t>
      </w:r>
    </w:p>
    <w:p w14:paraId="74E36E4E" w14:textId="77777777" w:rsidR="006B0EF4" w:rsidRDefault="006B0EF4" w:rsidP="006B0EF4">
      <w:pPr>
        <w:pStyle w:val="paragraph"/>
        <w:spacing w:before="0" w:beforeAutospacing="0" w:after="0" w:afterAutospacing="0"/>
        <w:textAlignment w:val="baseline"/>
        <w:rPr>
          <w:rFonts w:ascii="Segoe UI" w:hAnsi="Segoe UI" w:cs="Segoe UI"/>
          <w:sz w:val="18"/>
          <w:szCs w:val="18"/>
        </w:rPr>
      </w:pPr>
      <w:r>
        <w:rPr>
          <w:rStyle w:val="eop"/>
        </w:rPr>
        <w:t> </w:t>
      </w:r>
    </w:p>
    <w:p w14:paraId="711010A8" w14:textId="77777777" w:rsidR="006B0EF4" w:rsidRDefault="006B0EF4"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3381DEF5" w14:textId="77777777" w:rsidR="006B0EF4" w:rsidRDefault="006B0EF4"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540BAC28" w14:textId="105BF991" w:rsidR="006B0EF4" w:rsidRPr="006B0EF4" w:rsidRDefault="006B0EF4" w:rsidP="006B0EF4">
      <w:pPr>
        <w:pStyle w:val="paragraph"/>
        <w:spacing w:before="0" w:beforeAutospacing="0" w:after="0" w:afterAutospacing="0"/>
        <w:textAlignment w:val="baseline"/>
        <w:rPr>
          <w:rFonts w:asciiTheme="minorHAnsi" w:hAnsiTheme="minorHAnsi" w:cstheme="minorHAnsi"/>
          <w:b/>
          <w:bCs/>
          <w:color w:val="002060"/>
          <w:sz w:val="18"/>
          <w:szCs w:val="18"/>
        </w:rPr>
      </w:pPr>
      <w:r w:rsidRPr="006B0EF4">
        <w:rPr>
          <w:rStyle w:val="normaltextrun"/>
          <w:rFonts w:asciiTheme="minorHAnsi" w:hAnsiTheme="minorHAnsi" w:cstheme="minorHAnsi"/>
          <w:b/>
          <w:bCs/>
          <w:color w:val="002060"/>
          <w:sz w:val="28"/>
          <w:szCs w:val="28"/>
        </w:rPr>
        <w:t>Assessments &amp; Examinations</w:t>
      </w:r>
      <w:r w:rsidRPr="006B0EF4">
        <w:rPr>
          <w:rStyle w:val="eop"/>
          <w:rFonts w:asciiTheme="minorHAnsi" w:hAnsiTheme="minorHAnsi" w:cstheme="minorHAnsi"/>
          <w:b/>
          <w:bCs/>
          <w:color w:val="002060"/>
          <w:sz w:val="28"/>
          <w:szCs w:val="28"/>
        </w:rPr>
        <w:t> </w:t>
      </w:r>
    </w:p>
    <w:p w14:paraId="5ED86441" w14:textId="77777777" w:rsidR="006B0EF4" w:rsidRPr="006B0EF4" w:rsidRDefault="006B0EF4" w:rsidP="006B0EF4">
      <w:pPr>
        <w:pStyle w:val="paragraph"/>
        <w:spacing w:before="0" w:beforeAutospacing="0" w:after="0" w:afterAutospacing="0"/>
        <w:textAlignment w:val="baseline"/>
        <w:rPr>
          <w:rFonts w:asciiTheme="minorHAnsi" w:hAnsiTheme="minorHAnsi" w:cstheme="minorHAnsi"/>
          <w:color w:val="002060"/>
          <w:sz w:val="18"/>
          <w:szCs w:val="18"/>
        </w:rPr>
      </w:pPr>
      <w:r w:rsidRPr="006B0EF4">
        <w:rPr>
          <w:rStyle w:val="eop"/>
          <w:rFonts w:asciiTheme="minorHAnsi" w:hAnsiTheme="minorHAnsi" w:cstheme="minorHAnsi"/>
          <w:color w:val="002060"/>
          <w:sz w:val="22"/>
          <w:szCs w:val="22"/>
        </w:rPr>
        <w:t> </w:t>
      </w:r>
    </w:p>
    <w:p w14:paraId="2E8AF6C5"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This course is assessed via a written examination (worth 70% of the overall course grade) in the May exam diet and one piece of continuous assessment (worth 30% of the overall course grade).</w:t>
      </w:r>
      <w:r>
        <w:rPr>
          <w:rStyle w:val="eop"/>
          <w:rFonts w:ascii="Calibri" w:hAnsi="Calibri" w:cs="Calibri"/>
          <w:sz w:val="22"/>
          <w:szCs w:val="22"/>
        </w:rPr>
        <w:t> </w:t>
      </w:r>
    </w:p>
    <w:p w14:paraId="24299F49"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The continuous assessment associated with this course is detailed below, with two other pieces of work being associated with your other “Option” course and the “Core” course.</w:t>
      </w:r>
      <w:r>
        <w:rPr>
          <w:rStyle w:val="eop"/>
          <w:rFonts w:ascii="Calibri" w:hAnsi="Calibri" w:cs="Calibri"/>
          <w:sz w:val="22"/>
          <w:szCs w:val="22"/>
        </w:rPr>
        <w:t> </w:t>
      </w:r>
    </w:p>
    <w:p w14:paraId="6BD08471"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It is vital that the deadlines for your continuous assessments are adhered to.  Submit an incomplete piece of work rather than miss a deadline.  Work not submitted on time will not be accepted unless accompanied by either a medical certificate or a written explanation justifying this.</w:t>
      </w:r>
      <w:r>
        <w:rPr>
          <w:rStyle w:val="eop"/>
          <w:rFonts w:ascii="Calibri" w:hAnsi="Calibri" w:cs="Calibri"/>
          <w:sz w:val="22"/>
          <w:szCs w:val="22"/>
        </w:rPr>
        <w:t> </w:t>
      </w:r>
    </w:p>
    <w:p w14:paraId="3975C37C"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A complete submission of your work consists of:</w:t>
      </w:r>
      <w:r>
        <w:rPr>
          <w:rStyle w:val="eop"/>
          <w:rFonts w:ascii="Calibri" w:hAnsi="Calibri" w:cs="Calibri"/>
          <w:sz w:val="22"/>
          <w:szCs w:val="22"/>
        </w:rPr>
        <w:t> </w:t>
      </w:r>
    </w:p>
    <w:p w14:paraId="75D93D31" w14:textId="77777777" w:rsidR="006B0EF4" w:rsidRDefault="006B0EF4" w:rsidP="006B0EF4">
      <w:pPr>
        <w:pStyle w:val="paragraph"/>
        <w:numPr>
          <w:ilvl w:val="0"/>
          <w:numId w:val="4"/>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uploading an electronic copy of the work via MyAberdeen before 12 NOON on the deadline date.</w:t>
      </w:r>
      <w:r>
        <w:rPr>
          <w:rStyle w:val="eop"/>
          <w:rFonts w:ascii="Calibri" w:hAnsi="Calibri" w:cs="Calibri"/>
          <w:sz w:val="22"/>
          <w:szCs w:val="22"/>
        </w:rPr>
        <w:t> </w:t>
      </w:r>
    </w:p>
    <w:p w14:paraId="2A0D7624"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The deadlines for all three pieces of work are:</w:t>
      </w:r>
      <w:r>
        <w:rPr>
          <w:rStyle w:val="eop"/>
          <w:rFonts w:ascii="Calibri" w:hAnsi="Calibri" w:cs="Calibri"/>
          <w:sz w:val="22"/>
          <w:szCs w:val="22"/>
        </w:rPr>
        <w:t> </w:t>
      </w:r>
    </w:p>
    <w:p w14:paraId="617A07EF" w14:textId="41222996" w:rsidR="006B0EF4" w:rsidRDefault="006B0EF4" w:rsidP="006B0EF4">
      <w:pPr>
        <w:pStyle w:val="paragraph"/>
        <w:numPr>
          <w:ilvl w:val="0"/>
          <w:numId w:val="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 xml:space="preserve">Core course Research Perspective: 12 NOON, </w:t>
      </w:r>
      <w:r w:rsidR="00056C1C">
        <w:rPr>
          <w:rStyle w:val="normaltextrun"/>
          <w:rFonts w:ascii="Calibri" w:hAnsi="Calibri" w:cs="Calibri"/>
          <w:sz w:val="22"/>
          <w:szCs w:val="22"/>
        </w:rPr>
        <w:t>T</w:t>
      </w:r>
      <w:r w:rsidR="00683C77">
        <w:rPr>
          <w:rStyle w:val="normaltextrun"/>
          <w:rFonts w:ascii="Calibri" w:hAnsi="Calibri" w:cs="Calibri"/>
          <w:sz w:val="22"/>
          <w:szCs w:val="22"/>
        </w:rPr>
        <w:t>BA</w:t>
      </w:r>
    </w:p>
    <w:p w14:paraId="218F5942" w14:textId="051E4A60" w:rsidR="006B0EF4" w:rsidRDefault="006B0EF4" w:rsidP="006B0EF4">
      <w:pPr>
        <w:pStyle w:val="paragraph"/>
        <w:numPr>
          <w:ilvl w:val="0"/>
          <w:numId w:val="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 xml:space="preserve">Option 1 course Research Tutorial Spotlight: 12 NOON, </w:t>
      </w:r>
      <w:r w:rsidR="00683C77">
        <w:rPr>
          <w:rStyle w:val="normaltextrun"/>
          <w:rFonts w:ascii="Calibri" w:hAnsi="Calibri" w:cs="Calibri"/>
          <w:sz w:val="22"/>
          <w:szCs w:val="22"/>
        </w:rPr>
        <w:t>TBA</w:t>
      </w:r>
    </w:p>
    <w:p w14:paraId="135FEF01" w14:textId="372E4BAC" w:rsidR="006B0EF4" w:rsidRDefault="006B0EF4" w:rsidP="006B0EF4">
      <w:pPr>
        <w:pStyle w:val="paragraph"/>
        <w:numPr>
          <w:ilvl w:val="0"/>
          <w:numId w:val="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b/>
          <w:bCs/>
          <w:sz w:val="22"/>
          <w:szCs w:val="22"/>
        </w:rPr>
        <w:t xml:space="preserve">Option 2 course Essay: 12 NOON, </w:t>
      </w:r>
      <w:r w:rsidR="00683C77">
        <w:rPr>
          <w:rStyle w:val="normaltextrun"/>
          <w:rFonts w:ascii="Calibri" w:hAnsi="Calibri" w:cs="Calibri"/>
          <w:b/>
          <w:bCs/>
          <w:sz w:val="22"/>
          <w:szCs w:val="22"/>
        </w:rPr>
        <w:t>TBA</w:t>
      </w:r>
      <w:r>
        <w:rPr>
          <w:rStyle w:val="normaltextrun"/>
          <w:rFonts w:ascii="Calibri" w:hAnsi="Calibri" w:cs="Calibri"/>
          <w:b/>
          <w:bCs/>
          <w:sz w:val="22"/>
          <w:szCs w:val="22"/>
        </w:rPr>
        <w:t>.</w:t>
      </w:r>
      <w:r>
        <w:rPr>
          <w:rStyle w:val="eop"/>
          <w:rFonts w:ascii="Calibri" w:hAnsi="Calibri" w:cs="Calibri"/>
          <w:sz w:val="22"/>
          <w:szCs w:val="22"/>
        </w:rPr>
        <w:t> </w:t>
      </w:r>
    </w:p>
    <w:p w14:paraId="0FC304EA"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6A41AC18"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6260AB6A" w14:textId="38D57511" w:rsidR="006B0EF4" w:rsidRPr="006B0EF4" w:rsidRDefault="006B0EF4" w:rsidP="006B0EF4">
      <w:pPr>
        <w:pStyle w:val="paragraph"/>
        <w:spacing w:before="0" w:beforeAutospacing="0" w:after="0" w:afterAutospacing="0"/>
        <w:textAlignment w:val="baseline"/>
        <w:rPr>
          <w:rFonts w:asciiTheme="minorHAnsi" w:hAnsiTheme="minorHAnsi" w:cstheme="minorHAnsi"/>
          <w:b/>
          <w:bCs/>
          <w:color w:val="002060"/>
          <w:sz w:val="18"/>
          <w:szCs w:val="18"/>
        </w:rPr>
      </w:pPr>
      <w:r w:rsidRPr="006B0EF4">
        <w:rPr>
          <w:rStyle w:val="normaltextrun"/>
          <w:rFonts w:asciiTheme="minorHAnsi" w:hAnsiTheme="minorHAnsi" w:cstheme="minorHAnsi"/>
          <w:b/>
          <w:bCs/>
          <w:color w:val="002060"/>
          <w:sz w:val="28"/>
          <w:szCs w:val="28"/>
        </w:rPr>
        <w:t>Research Essay</w:t>
      </w:r>
      <w:r w:rsidRPr="006B0EF4">
        <w:rPr>
          <w:rStyle w:val="eop"/>
          <w:rFonts w:asciiTheme="minorHAnsi" w:hAnsiTheme="minorHAnsi" w:cstheme="minorHAnsi"/>
          <w:b/>
          <w:bCs/>
          <w:color w:val="002060"/>
          <w:sz w:val="28"/>
          <w:szCs w:val="28"/>
        </w:rPr>
        <w:t> </w:t>
      </w:r>
    </w:p>
    <w:p w14:paraId="319CE83C" w14:textId="77777777" w:rsidR="006B0EF4" w:rsidRDefault="006B0EF4" w:rsidP="6E00C72F">
      <w:pPr>
        <w:pStyle w:val="paragraph"/>
        <w:spacing w:before="0" w:beforeAutospacing="0" w:after="0" w:afterAutospacing="0"/>
        <w:jc w:val="both"/>
        <w:textAlignment w:val="baseline"/>
        <w:rPr>
          <w:rFonts w:ascii="Segoe UI" w:hAnsi="Segoe UI" w:cs="Segoe UI"/>
          <w:sz w:val="18"/>
          <w:szCs w:val="18"/>
        </w:rPr>
      </w:pPr>
      <w:r w:rsidRPr="6E00C72F">
        <w:rPr>
          <w:rStyle w:val="normaltextrun"/>
          <w:rFonts w:ascii="Calibri" w:hAnsi="Calibri" w:cs="Calibri"/>
          <w:sz w:val="22"/>
          <w:szCs w:val="22"/>
        </w:rPr>
        <w:t>The essay topics are given below.  You should select one title.</w:t>
      </w:r>
      <w:r w:rsidRPr="6E00C72F">
        <w:rPr>
          <w:rStyle w:val="eop"/>
          <w:rFonts w:ascii="Calibri" w:hAnsi="Calibri" w:cs="Calibri"/>
          <w:sz w:val="22"/>
          <w:szCs w:val="22"/>
        </w:rPr>
        <w:t> </w:t>
      </w:r>
    </w:p>
    <w:p w14:paraId="048B2B06" w14:textId="2D00A4D8" w:rsidR="27E60FC9" w:rsidRDefault="27E60FC9" w:rsidP="6E00C72F">
      <w:pPr>
        <w:pStyle w:val="ListParagraph"/>
        <w:numPr>
          <w:ilvl w:val="0"/>
          <w:numId w:val="1"/>
        </w:numPr>
        <w:rPr>
          <w:rFonts w:ascii="Calibri" w:eastAsia="Calibri" w:hAnsi="Calibri" w:cs="Calibri"/>
        </w:rPr>
      </w:pPr>
      <w:r w:rsidRPr="6E00C72F">
        <w:rPr>
          <w:rFonts w:ascii="Calibri" w:eastAsia="Calibri" w:hAnsi="Calibri" w:cs="Calibri"/>
        </w:rPr>
        <w:t xml:space="preserve">What evidence is there that DNA-methylation impacts health, plays a role in disease and represents a possible therapeutic target?  </w:t>
      </w:r>
    </w:p>
    <w:p w14:paraId="4265D1B4" w14:textId="5FF058B5" w:rsidR="27E60FC9" w:rsidRDefault="27E60FC9" w:rsidP="6E00C72F">
      <w:pPr>
        <w:pStyle w:val="ListParagraph"/>
        <w:numPr>
          <w:ilvl w:val="0"/>
          <w:numId w:val="1"/>
        </w:numPr>
        <w:rPr>
          <w:rFonts w:ascii="Calibri" w:eastAsia="Calibri" w:hAnsi="Calibri" w:cs="Calibri"/>
        </w:rPr>
      </w:pPr>
      <w:r w:rsidRPr="6E00C72F">
        <w:rPr>
          <w:rFonts w:ascii="Calibri" w:eastAsia="Calibri" w:hAnsi="Calibri" w:cs="Calibri"/>
        </w:rPr>
        <w:t>Review the evidence that histone methylation plays a role in health and disease.</w:t>
      </w:r>
    </w:p>
    <w:p w14:paraId="0AFED343" w14:textId="43AF95C7" w:rsidR="27E60FC9" w:rsidRDefault="27E60FC9" w:rsidP="6E00C72F">
      <w:pPr>
        <w:pStyle w:val="ListParagraph"/>
        <w:numPr>
          <w:ilvl w:val="0"/>
          <w:numId w:val="1"/>
        </w:numPr>
        <w:rPr>
          <w:rFonts w:ascii="Calibri" w:eastAsia="Calibri" w:hAnsi="Calibri" w:cs="Calibri"/>
        </w:rPr>
      </w:pPr>
      <w:r w:rsidRPr="6E00C72F">
        <w:rPr>
          <w:rFonts w:ascii="Calibri" w:eastAsia="Calibri" w:hAnsi="Calibri" w:cs="Calibri"/>
        </w:rPr>
        <w:t>Discuss the genomic mechanisms that control multicellularity and how they support human health and disease.</w:t>
      </w:r>
    </w:p>
    <w:p w14:paraId="7E437926" w14:textId="3B611D66" w:rsidR="27E60FC9" w:rsidRDefault="27E60FC9" w:rsidP="6E00C72F">
      <w:pPr>
        <w:pStyle w:val="ListParagraph"/>
        <w:numPr>
          <w:ilvl w:val="0"/>
          <w:numId w:val="1"/>
        </w:numPr>
        <w:rPr>
          <w:rFonts w:ascii="Calibri" w:eastAsia="Calibri" w:hAnsi="Calibri" w:cs="Calibri"/>
          <w:color w:val="000000" w:themeColor="text1"/>
        </w:rPr>
      </w:pPr>
      <w:r w:rsidRPr="6E00C72F">
        <w:rPr>
          <w:rFonts w:ascii="Calibri" w:eastAsia="Calibri" w:hAnsi="Calibri" w:cs="Calibri"/>
          <w:color w:val="000000" w:themeColor="text1"/>
        </w:rPr>
        <w:t>Discuss the success of GWAS analysis in our understanding of disease and what technologies might replace it.</w:t>
      </w:r>
    </w:p>
    <w:p w14:paraId="073BEF4B"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You are welcome to use subheadings to structure the essay as you see fit, but the following should be included on a title page.</w:t>
      </w:r>
      <w:r>
        <w:rPr>
          <w:rStyle w:val="eop"/>
          <w:rFonts w:ascii="Calibri" w:hAnsi="Calibri" w:cs="Calibri"/>
          <w:sz w:val="22"/>
          <w:szCs w:val="22"/>
        </w:rPr>
        <w:t> </w:t>
      </w:r>
    </w:p>
    <w:p w14:paraId="2157C4B3" w14:textId="77777777" w:rsidR="006B0EF4" w:rsidRDefault="006B0EF4" w:rsidP="006B0EF4">
      <w:pPr>
        <w:pStyle w:val="paragraph"/>
        <w:numPr>
          <w:ilvl w:val="0"/>
          <w:numId w:val="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i/>
          <w:iCs/>
          <w:sz w:val="22"/>
          <w:szCs w:val="22"/>
        </w:rPr>
        <w:t>Title</w:t>
      </w:r>
      <w:r>
        <w:rPr>
          <w:rStyle w:val="normaltextrun"/>
          <w:rFonts w:ascii="Calibri" w:hAnsi="Calibri" w:cs="Calibri"/>
          <w:sz w:val="22"/>
          <w:szCs w:val="22"/>
        </w:rPr>
        <w:t xml:space="preserve"> (do not modify the title from above)</w:t>
      </w:r>
      <w:r>
        <w:rPr>
          <w:rStyle w:val="eop"/>
          <w:rFonts w:ascii="Calibri" w:hAnsi="Calibri" w:cs="Calibri"/>
          <w:sz w:val="22"/>
          <w:szCs w:val="22"/>
        </w:rPr>
        <w:t> </w:t>
      </w:r>
    </w:p>
    <w:p w14:paraId="3F21C033" w14:textId="77777777" w:rsidR="006B0EF4" w:rsidRDefault="006B0EF4" w:rsidP="006B0EF4">
      <w:pPr>
        <w:pStyle w:val="paragraph"/>
        <w:numPr>
          <w:ilvl w:val="0"/>
          <w:numId w:val="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i/>
          <w:iCs/>
          <w:sz w:val="22"/>
          <w:szCs w:val="22"/>
        </w:rPr>
        <w:t>Name</w:t>
      </w:r>
      <w:r>
        <w:rPr>
          <w:rStyle w:val="eop"/>
          <w:rFonts w:ascii="Calibri" w:hAnsi="Calibri" w:cs="Calibri"/>
          <w:sz w:val="22"/>
          <w:szCs w:val="22"/>
        </w:rPr>
        <w:t> </w:t>
      </w:r>
    </w:p>
    <w:p w14:paraId="0CD72EB6" w14:textId="77777777" w:rsidR="006B0EF4" w:rsidRDefault="006B0EF4" w:rsidP="006B0EF4">
      <w:pPr>
        <w:pStyle w:val="paragraph"/>
        <w:numPr>
          <w:ilvl w:val="0"/>
          <w:numId w:val="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i/>
          <w:iCs/>
          <w:sz w:val="22"/>
          <w:szCs w:val="22"/>
        </w:rPr>
        <w:t>Student ID</w:t>
      </w:r>
      <w:r>
        <w:rPr>
          <w:rStyle w:val="eop"/>
          <w:rFonts w:ascii="Calibri" w:hAnsi="Calibri" w:cs="Calibri"/>
          <w:sz w:val="22"/>
          <w:szCs w:val="22"/>
        </w:rPr>
        <w:t> </w:t>
      </w:r>
    </w:p>
    <w:p w14:paraId="3627A8DA" w14:textId="77777777" w:rsidR="006B0EF4" w:rsidRDefault="006B0EF4" w:rsidP="006B0EF4">
      <w:pPr>
        <w:pStyle w:val="paragraph"/>
        <w:numPr>
          <w:ilvl w:val="0"/>
          <w:numId w:val="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i/>
          <w:iCs/>
          <w:sz w:val="22"/>
          <w:szCs w:val="22"/>
        </w:rPr>
        <w:t>Word Count</w:t>
      </w:r>
      <w:r>
        <w:rPr>
          <w:rStyle w:val="eop"/>
          <w:rFonts w:ascii="Calibri" w:hAnsi="Calibri" w:cs="Calibri"/>
          <w:sz w:val="22"/>
          <w:szCs w:val="22"/>
        </w:rPr>
        <w:t> </w:t>
      </w:r>
    </w:p>
    <w:p w14:paraId="2A857788"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Word limit for your Research Essay is </w:t>
      </w:r>
      <w:r>
        <w:rPr>
          <w:rStyle w:val="normaltextrun"/>
          <w:rFonts w:ascii="Calibri" w:hAnsi="Calibri" w:cs="Calibri"/>
          <w:b/>
          <w:bCs/>
          <w:sz w:val="22"/>
          <w:szCs w:val="22"/>
        </w:rPr>
        <w:t>2,000 words</w:t>
      </w:r>
      <w:r>
        <w:rPr>
          <w:rStyle w:val="normaltextrun"/>
          <w:rFonts w:ascii="Calibri" w:hAnsi="Calibri" w:cs="Calibri"/>
          <w:sz w:val="22"/>
          <w:szCs w:val="22"/>
        </w:rPr>
        <w:t xml:space="preserve"> and you can use as many appropriate figures/tables as you wish.  The word limit does not include text in tables, figure legends, or references.</w:t>
      </w:r>
      <w:r>
        <w:rPr>
          <w:rStyle w:val="eop"/>
          <w:rFonts w:ascii="Calibri" w:hAnsi="Calibri" w:cs="Calibri"/>
          <w:sz w:val="22"/>
          <w:szCs w:val="22"/>
        </w:rPr>
        <w:t> </w:t>
      </w:r>
    </w:p>
    <w:p w14:paraId="7E545893"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4920F792"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5D47690E" w14:textId="04D70D2C" w:rsidR="006B0EF4" w:rsidRPr="006B0EF4" w:rsidRDefault="006B0EF4" w:rsidP="006B0EF4">
      <w:pPr>
        <w:pStyle w:val="paragraph"/>
        <w:spacing w:before="0" w:beforeAutospacing="0" w:after="0" w:afterAutospacing="0"/>
        <w:textAlignment w:val="baseline"/>
        <w:rPr>
          <w:rFonts w:asciiTheme="minorHAnsi" w:hAnsiTheme="minorHAnsi" w:cstheme="minorHAnsi"/>
          <w:b/>
          <w:bCs/>
          <w:color w:val="002060"/>
          <w:sz w:val="18"/>
          <w:szCs w:val="18"/>
        </w:rPr>
      </w:pPr>
      <w:r w:rsidRPr="006B0EF4">
        <w:rPr>
          <w:rStyle w:val="normaltextrun"/>
          <w:rFonts w:asciiTheme="minorHAnsi" w:hAnsiTheme="minorHAnsi" w:cstheme="minorHAnsi"/>
          <w:b/>
          <w:bCs/>
          <w:color w:val="002060"/>
          <w:sz w:val="28"/>
          <w:szCs w:val="28"/>
        </w:rPr>
        <w:t>Scientific Writing</w:t>
      </w:r>
      <w:r w:rsidRPr="006B0EF4">
        <w:rPr>
          <w:rStyle w:val="eop"/>
          <w:rFonts w:asciiTheme="minorHAnsi" w:hAnsiTheme="minorHAnsi" w:cstheme="minorHAnsi"/>
          <w:b/>
          <w:bCs/>
          <w:color w:val="002060"/>
          <w:sz w:val="28"/>
          <w:szCs w:val="28"/>
        </w:rPr>
        <w:t> </w:t>
      </w:r>
    </w:p>
    <w:p w14:paraId="17963753" w14:textId="77777777" w:rsidR="006B0EF4" w:rsidRPr="006B0EF4" w:rsidRDefault="006B0EF4" w:rsidP="006B0EF4">
      <w:pPr>
        <w:pStyle w:val="paragraph"/>
        <w:spacing w:before="0" w:beforeAutospacing="0" w:after="0" w:afterAutospacing="0"/>
        <w:jc w:val="both"/>
        <w:textAlignment w:val="baseline"/>
        <w:rPr>
          <w:rFonts w:asciiTheme="minorHAnsi" w:hAnsiTheme="minorHAnsi" w:cstheme="minorHAnsi"/>
          <w:color w:val="002060"/>
          <w:sz w:val="18"/>
          <w:szCs w:val="18"/>
        </w:rPr>
      </w:pPr>
      <w:r w:rsidRPr="006B0EF4">
        <w:rPr>
          <w:rStyle w:val="eop"/>
          <w:rFonts w:asciiTheme="minorHAnsi" w:hAnsiTheme="minorHAnsi" w:cstheme="minorHAnsi"/>
          <w:color w:val="002060"/>
        </w:rPr>
        <w:t> </w:t>
      </w:r>
    </w:p>
    <w:p w14:paraId="78D51A94"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Writing is an important scientific skill.  Its function in the Honours courses is to provide you with training in finding, reading, analysing and communicating scientific ideas.  Although it is usually necessary to start your reading from reviews that provide an expert overview of a topic, it is critical to your development that you read a significant number of original papers that describe the experiments underpinning key scientific advances.  Central to these skills is the development of the ability to judge the important points made in a paper and what are the central pieces of evidence that support those points.  Finally, it is important for all graduates to have a working knowledge of the key experimental procedures and techniques that generate the data that we use to test hypotheses.</w:t>
      </w:r>
      <w:r>
        <w:rPr>
          <w:rStyle w:val="eop"/>
          <w:rFonts w:ascii="Calibri" w:hAnsi="Calibri" w:cs="Calibri"/>
          <w:sz w:val="22"/>
          <w:szCs w:val="22"/>
        </w:rPr>
        <w:t> </w:t>
      </w:r>
    </w:p>
    <w:p w14:paraId="22699F25"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490B2030"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Word Limit:</w:t>
      </w:r>
      <w:r>
        <w:rPr>
          <w:rStyle w:val="normaltextrun"/>
          <w:rFonts w:ascii="Calibri" w:hAnsi="Calibri" w:cs="Calibri"/>
          <w:sz w:val="22"/>
          <w:szCs w:val="22"/>
        </w:rPr>
        <w:t xml:space="preserve"> Adhering to a word limit (excluding figure legends, tables and the reference list) requires you to be disciplined in the preparation of the piece of work; being able to write to a required length is a very useful skill, so we expect you to stay within the limit set.  Your computer will give you a word count; this must be included at the end of the work submitted.  </w:t>
      </w:r>
      <w:r>
        <w:rPr>
          <w:rStyle w:val="normaltextrun"/>
          <w:rFonts w:ascii="Calibri" w:hAnsi="Calibri" w:cs="Calibri"/>
          <w:b/>
          <w:bCs/>
          <w:sz w:val="22"/>
          <w:szCs w:val="22"/>
        </w:rPr>
        <w:t>We reserve the right to return work exceeding the word count for shortening.  Submissions returned for shortening must be re-submitted within 24 h</w:t>
      </w:r>
      <w:r>
        <w:rPr>
          <w:rStyle w:val="normaltextrun"/>
          <w:rFonts w:ascii="Calibri" w:hAnsi="Calibri" w:cs="Calibri"/>
          <w:sz w:val="22"/>
          <w:szCs w:val="22"/>
        </w:rPr>
        <w:t>. Having to resubmit your work again will delay marking and subsequent feedback.</w:t>
      </w:r>
      <w:r>
        <w:rPr>
          <w:rStyle w:val="eop"/>
          <w:rFonts w:ascii="Calibri" w:hAnsi="Calibri" w:cs="Calibri"/>
          <w:sz w:val="22"/>
          <w:szCs w:val="22"/>
        </w:rPr>
        <w:t> </w:t>
      </w:r>
    </w:p>
    <w:p w14:paraId="4ADEB1CC"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5C57A936"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Assessment:</w:t>
      </w:r>
      <w:r>
        <w:rPr>
          <w:rStyle w:val="normaltextrun"/>
          <w:rFonts w:ascii="Calibri" w:hAnsi="Calibri" w:cs="Calibri"/>
          <w:sz w:val="22"/>
          <w:szCs w:val="22"/>
        </w:rPr>
        <w:t xml:space="preserve"> The continuous assessment for Honours will be assessed by two members of staff, using criteria that will be published in MyAberdeen alongside the submission links for each piece of work.  This assessment is not open to negotiation, although if asked, the markers will clarify any points of constructive criticism.  Please use the assessment criteria as a guide and read them with care; the notes on scientific writing also give you guidance on what we judge to be important in a well-written piece of work.  If you have particular doubts about your ability to write scientifically, either in terms of organising material or in the mechanics of good scientific writing, seek help from a member of staff or the Honours Coordinators during the first term.  Do not wait until your first assignment is causing you anxiety.</w:t>
      </w:r>
      <w:r>
        <w:rPr>
          <w:rStyle w:val="eop"/>
          <w:rFonts w:ascii="Calibri" w:hAnsi="Calibri" w:cs="Calibri"/>
          <w:sz w:val="22"/>
          <w:szCs w:val="22"/>
        </w:rPr>
        <w:t> </w:t>
      </w:r>
    </w:p>
    <w:p w14:paraId="2A036F1C"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60CA4DA0"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All submissions should make reference to the latest literature on the subject you have chosen.  While you may be guided through an unfamiliar subject area by reference to a review, </w:t>
      </w:r>
      <w:r>
        <w:rPr>
          <w:rStyle w:val="normaltextrun"/>
          <w:rFonts w:ascii="Calibri" w:hAnsi="Calibri" w:cs="Calibri"/>
          <w:b/>
          <w:bCs/>
          <w:sz w:val="22"/>
          <w:szCs w:val="22"/>
        </w:rPr>
        <w:t xml:space="preserve">your work should </w:t>
      </w:r>
      <w:r>
        <w:rPr>
          <w:rStyle w:val="normaltextrun"/>
          <w:rFonts w:ascii="Calibri" w:hAnsi="Calibri" w:cs="Calibri"/>
          <w:b/>
          <w:bCs/>
          <w:sz w:val="22"/>
          <w:szCs w:val="22"/>
          <w:u w:val="single"/>
        </w:rPr>
        <w:t>specifically not paraphrase the review article</w:t>
      </w:r>
      <w:r>
        <w:rPr>
          <w:rStyle w:val="normaltextrun"/>
          <w:rFonts w:ascii="Calibri" w:hAnsi="Calibri" w:cs="Calibri"/>
          <w:sz w:val="22"/>
          <w:szCs w:val="22"/>
        </w:rPr>
        <w:t xml:space="preserve">, but should be a synthesis of your own views of the subject, </w:t>
      </w:r>
      <w:r>
        <w:rPr>
          <w:rStyle w:val="normaltextrun"/>
          <w:rFonts w:ascii="Calibri" w:hAnsi="Calibri" w:cs="Calibri"/>
          <w:b/>
          <w:bCs/>
          <w:sz w:val="22"/>
          <w:szCs w:val="22"/>
          <w:u w:val="single"/>
        </w:rPr>
        <w:t>written in your own words</w:t>
      </w:r>
      <w:r>
        <w:rPr>
          <w:rStyle w:val="normaltextrun"/>
          <w:rFonts w:ascii="Calibri" w:hAnsi="Calibri" w:cs="Calibri"/>
          <w:sz w:val="22"/>
          <w:szCs w:val="22"/>
        </w:rPr>
        <w:t xml:space="preserve"> arrived at by reading of the </w:t>
      </w:r>
      <w:r>
        <w:rPr>
          <w:rStyle w:val="normaltextrun"/>
          <w:rFonts w:ascii="Calibri" w:hAnsi="Calibri" w:cs="Calibri"/>
          <w:b/>
          <w:bCs/>
          <w:sz w:val="22"/>
          <w:szCs w:val="22"/>
        </w:rPr>
        <w:t>original research papers</w:t>
      </w:r>
      <w:r>
        <w:rPr>
          <w:rStyle w:val="normaltextrun"/>
          <w:rFonts w:ascii="Calibri" w:hAnsi="Calibri" w:cs="Calibri"/>
          <w:sz w:val="22"/>
          <w:szCs w:val="22"/>
        </w:rPr>
        <w:t xml:space="preserve"> from resources such as Web of Science/Medline/PubMed/Google Scholar.  This will give insight into </w:t>
      </w:r>
      <w:r>
        <w:rPr>
          <w:rStyle w:val="normaltextrun"/>
          <w:rFonts w:ascii="Calibri" w:hAnsi="Calibri" w:cs="Calibri"/>
          <w:i/>
          <w:iCs/>
          <w:sz w:val="22"/>
          <w:szCs w:val="22"/>
        </w:rPr>
        <w:t>how</w:t>
      </w:r>
      <w:r>
        <w:rPr>
          <w:rStyle w:val="normaltextrun"/>
          <w:rFonts w:ascii="Calibri" w:hAnsi="Calibri" w:cs="Calibri"/>
          <w:sz w:val="22"/>
          <w:szCs w:val="22"/>
        </w:rPr>
        <w:t xml:space="preserve"> information is derived (one criteria assessed) as well as helping in preparation for the Data Analysis exam at the end of the year, where understanding of a research paper is tested.</w:t>
      </w:r>
      <w:r>
        <w:rPr>
          <w:rStyle w:val="eop"/>
          <w:rFonts w:ascii="Calibri" w:hAnsi="Calibri" w:cs="Calibri"/>
          <w:sz w:val="22"/>
          <w:szCs w:val="22"/>
        </w:rPr>
        <w:t> </w:t>
      </w:r>
    </w:p>
    <w:p w14:paraId="4C10E5C4" w14:textId="32472FA3" w:rsidR="006B0EF4" w:rsidRPr="006B0EF4" w:rsidRDefault="006B0EF4" w:rsidP="006B0EF4">
      <w:pPr>
        <w:pStyle w:val="paragraph"/>
        <w:spacing w:before="0" w:beforeAutospacing="0" w:after="0" w:afterAutospacing="0"/>
        <w:textAlignment w:val="baseline"/>
        <w:rPr>
          <w:rFonts w:asciiTheme="minorHAnsi" w:hAnsiTheme="minorHAnsi" w:cstheme="minorHAnsi"/>
          <w:b/>
          <w:bCs/>
          <w:color w:val="002060"/>
          <w:sz w:val="18"/>
          <w:szCs w:val="18"/>
        </w:rPr>
      </w:pPr>
      <w:r w:rsidRPr="006B0EF4">
        <w:rPr>
          <w:rStyle w:val="normaltextrun"/>
          <w:rFonts w:asciiTheme="minorHAnsi" w:hAnsiTheme="minorHAnsi" w:cstheme="minorHAnsi"/>
          <w:b/>
          <w:bCs/>
          <w:color w:val="002060"/>
          <w:sz w:val="28"/>
          <w:szCs w:val="28"/>
        </w:rPr>
        <w:lastRenderedPageBreak/>
        <w:t>Avoiding Plagiarism</w:t>
      </w:r>
      <w:r w:rsidRPr="006B0EF4">
        <w:rPr>
          <w:rStyle w:val="eop"/>
          <w:rFonts w:asciiTheme="minorHAnsi" w:hAnsiTheme="minorHAnsi" w:cstheme="minorHAnsi"/>
          <w:b/>
          <w:bCs/>
          <w:color w:val="002060"/>
          <w:sz w:val="28"/>
          <w:szCs w:val="28"/>
        </w:rPr>
        <w:t> </w:t>
      </w:r>
    </w:p>
    <w:p w14:paraId="3F4B6699" w14:textId="77777777" w:rsidR="006B0EF4" w:rsidRPr="006B0EF4" w:rsidRDefault="006B0EF4" w:rsidP="006B0EF4">
      <w:pPr>
        <w:pStyle w:val="paragraph"/>
        <w:spacing w:before="0" w:beforeAutospacing="0" w:after="0" w:afterAutospacing="0"/>
        <w:textAlignment w:val="baseline"/>
        <w:rPr>
          <w:rFonts w:asciiTheme="minorHAnsi" w:hAnsiTheme="minorHAnsi" w:cstheme="minorHAnsi"/>
          <w:color w:val="002060"/>
          <w:sz w:val="18"/>
          <w:szCs w:val="18"/>
        </w:rPr>
      </w:pPr>
      <w:r w:rsidRPr="006B0EF4">
        <w:rPr>
          <w:rStyle w:val="eop"/>
          <w:rFonts w:asciiTheme="minorHAnsi" w:hAnsiTheme="minorHAnsi" w:cstheme="minorHAnsi"/>
          <w:color w:val="002060"/>
          <w:sz w:val="22"/>
          <w:szCs w:val="22"/>
        </w:rPr>
        <w:t> </w:t>
      </w:r>
    </w:p>
    <w:p w14:paraId="4AABBF9E"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The definition of Plagiarism</w:t>
      </w:r>
      <w:r>
        <w:rPr>
          <w:rStyle w:val="normaltextrun"/>
          <w:rFonts w:ascii="Calibri" w:hAnsi="Calibri" w:cs="Calibri"/>
          <w:sz w:val="22"/>
          <w:szCs w:val="22"/>
        </w:rPr>
        <w:t xml:space="preserve"> is the use, without adequate acknowledgement, of the intellectual work of another person in work submitted for assessment.  A student cannot be found to have committed plagiarism where it can be shown that the student has taken all reasonable care to avoid representing the work of others as his or her own.</w:t>
      </w:r>
      <w:r>
        <w:rPr>
          <w:rStyle w:val="eop"/>
          <w:rFonts w:ascii="Calibri" w:hAnsi="Calibri" w:cs="Calibri"/>
          <w:sz w:val="22"/>
          <w:szCs w:val="22"/>
        </w:rPr>
        <w:t> </w:t>
      </w:r>
    </w:p>
    <w:p w14:paraId="39E2E78A"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50D97C7D"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The instruction given above to write assignments </w:t>
      </w:r>
      <w:r>
        <w:rPr>
          <w:rStyle w:val="normaltextrun"/>
          <w:rFonts w:ascii="Calibri" w:hAnsi="Calibri" w:cs="Calibri"/>
          <w:b/>
          <w:bCs/>
          <w:sz w:val="22"/>
          <w:szCs w:val="22"/>
          <w:u w:val="single"/>
        </w:rPr>
        <w:t>in your own words</w:t>
      </w:r>
      <w:r>
        <w:rPr>
          <w:rStyle w:val="normaltextrun"/>
          <w:rFonts w:ascii="Calibri" w:hAnsi="Calibri" w:cs="Calibri"/>
          <w:sz w:val="22"/>
          <w:szCs w:val="22"/>
        </w:rPr>
        <w:t xml:space="preserve"> and not to copy whole sentences from articles is crucially important to avoid plagiarism.</w:t>
      </w:r>
      <w:r>
        <w:rPr>
          <w:rStyle w:val="eop"/>
          <w:rFonts w:ascii="Calibri" w:hAnsi="Calibri" w:cs="Calibri"/>
          <w:sz w:val="22"/>
          <w:szCs w:val="22"/>
        </w:rPr>
        <w:t> </w:t>
      </w:r>
    </w:p>
    <w:p w14:paraId="42899BB4"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34272F7E"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The University views this offence extremely seriously; indeed, it can have dire consequences, including the awarding of no higher than a pass degree.</w:t>
      </w:r>
      <w:r>
        <w:rPr>
          <w:rStyle w:val="eop"/>
          <w:rFonts w:ascii="Calibri" w:hAnsi="Calibri" w:cs="Calibri"/>
          <w:sz w:val="22"/>
          <w:szCs w:val="22"/>
        </w:rPr>
        <w:t> </w:t>
      </w:r>
    </w:p>
    <w:p w14:paraId="5E55CC37"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1C8832D9"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Continuous assessment assignments and your thesis are all submitted as electronic copies via MyAberdeen so they can be checked for originality.  The programme will detect passages of text copied from other sources, and also if sentences from various text sources were used throughout the text, both indicators of plagiarism. MyAberdeen accepts most common formats, but it is advised that you submit your work as </w:t>
      </w:r>
      <w:r>
        <w:rPr>
          <w:rStyle w:val="normaltextrun"/>
          <w:rFonts w:ascii="Calibri" w:hAnsi="Calibri" w:cs="Calibri"/>
          <w:b/>
          <w:bCs/>
          <w:sz w:val="22"/>
          <w:szCs w:val="22"/>
        </w:rPr>
        <w:t>PDF</w:t>
      </w:r>
      <w:r>
        <w:rPr>
          <w:rStyle w:val="normaltextrun"/>
          <w:rFonts w:ascii="Calibri" w:hAnsi="Calibri" w:cs="Calibri"/>
          <w:sz w:val="22"/>
          <w:szCs w:val="22"/>
        </w:rPr>
        <w:t xml:space="preserve"> files to avoid problems with re-formatting of figures and/or text during the submission process.  Any evidence of copying from other sources that is detected in your final submissions will be brought to the attention of the Head of School, who will investigate and determine whether cheating has occurred and take the appropriate action.</w:t>
      </w:r>
      <w:r>
        <w:rPr>
          <w:rStyle w:val="eop"/>
          <w:rFonts w:ascii="Calibri" w:hAnsi="Calibri" w:cs="Calibri"/>
          <w:sz w:val="22"/>
          <w:szCs w:val="22"/>
        </w:rPr>
        <w:t> </w:t>
      </w:r>
    </w:p>
    <w:p w14:paraId="5291F3F2"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27653C43"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301372A5" w14:textId="44485EAF" w:rsidR="006B0EF4" w:rsidRPr="006B0EF4" w:rsidRDefault="006B0EF4" w:rsidP="006B0EF4">
      <w:pPr>
        <w:pStyle w:val="paragraph"/>
        <w:spacing w:before="0" w:beforeAutospacing="0" w:after="0" w:afterAutospacing="0"/>
        <w:textAlignment w:val="baseline"/>
        <w:rPr>
          <w:rFonts w:asciiTheme="minorHAnsi" w:hAnsiTheme="minorHAnsi" w:cstheme="minorHAnsi"/>
          <w:b/>
          <w:bCs/>
          <w:color w:val="002060"/>
          <w:sz w:val="18"/>
          <w:szCs w:val="18"/>
        </w:rPr>
      </w:pPr>
      <w:r w:rsidRPr="006B0EF4">
        <w:rPr>
          <w:rStyle w:val="normaltextrun"/>
          <w:rFonts w:asciiTheme="minorHAnsi" w:hAnsiTheme="minorHAnsi" w:cstheme="minorHAnsi"/>
          <w:b/>
          <w:bCs/>
          <w:color w:val="002060"/>
          <w:sz w:val="28"/>
          <w:szCs w:val="28"/>
        </w:rPr>
        <w:t>Feedback</w:t>
      </w:r>
      <w:r w:rsidRPr="006B0EF4">
        <w:rPr>
          <w:rStyle w:val="eop"/>
          <w:rFonts w:asciiTheme="minorHAnsi" w:hAnsiTheme="minorHAnsi" w:cstheme="minorHAnsi"/>
          <w:b/>
          <w:bCs/>
          <w:color w:val="002060"/>
          <w:sz w:val="28"/>
          <w:szCs w:val="28"/>
        </w:rPr>
        <w:t> </w:t>
      </w:r>
    </w:p>
    <w:p w14:paraId="7521E62D" w14:textId="77777777" w:rsidR="006B0EF4" w:rsidRDefault="006B0EF4" w:rsidP="006B0EF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0883C11"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As for all elements of continuous assessment, you will be given feedback on the Honours classification your work has attained, with the grading on the University Common Grading Scale (CGS). Feedback is normally given within 3 weeks of submission.</w:t>
      </w:r>
      <w:r>
        <w:rPr>
          <w:rStyle w:val="eop"/>
          <w:rFonts w:ascii="Calibri" w:hAnsi="Calibri" w:cs="Calibri"/>
          <w:sz w:val="22"/>
          <w:szCs w:val="22"/>
        </w:rPr>
        <w:t> </w:t>
      </w:r>
    </w:p>
    <w:p w14:paraId="75752B6B"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463B9AF2"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5234AC21"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2B0FA082" w14:textId="77B41273" w:rsidR="006B0EF4" w:rsidRPr="006B0EF4" w:rsidRDefault="006B0EF4" w:rsidP="006B0EF4">
      <w:pPr>
        <w:pStyle w:val="paragraph"/>
        <w:spacing w:before="0" w:beforeAutospacing="0" w:after="0" w:afterAutospacing="0"/>
        <w:textAlignment w:val="baseline"/>
        <w:rPr>
          <w:rFonts w:asciiTheme="minorHAnsi" w:hAnsiTheme="minorHAnsi" w:cstheme="minorHAnsi"/>
          <w:b/>
          <w:bCs/>
          <w:color w:val="365F91"/>
          <w:sz w:val="18"/>
          <w:szCs w:val="18"/>
        </w:rPr>
      </w:pPr>
      <w:r w:rsidRPr="006B0EF4">
        <w:rPr>
          <w:rStyle w:val="normaltextrun"/>
          <w:rFonts w:asciiTheme="minorHAnsi" w:hAnsiTheme="minorHAnsi" w:cstheme="minorHAnsi"/>
          <w:b/>
          <w:bCs/>
          <w:color w:val="002060"/>
          <w:sz w:val="28"/>
          <w:szCs w:val="28"/>
        </w:rPr>
        <w:t>Guide to Writing</w:t>
      </w:r>
      <w:r w:rsidRPr="006B0EF4">
        <w:rPr>
          <w:rStyle w:val="eop"/>
          <w:rFonts w:asciiTheme="minorHAnsi" w:hAnsiTheme="minorHAnsi" w:cstheme="minorHAnsi"/>
          <w:b/>
          <w:bCs/>
          <w:color w:val="002060"/>
          <w:sz w:val="28"/>
          <w:szCs w:val="28"/>
        </w:rPr>
        <w:t> </w:t>
      </w:r>
    </w:p>
    <w:p w14:paraId="118D5FCA" w14:textId="77777777" w:rsidR="006B0EF4" w:rsidRDefault="006B0EF4" w:rsidP="006B0EF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A08393"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Students should refer to "A Guide to Scientific Writing" by David Lindsay (Longman Cheshire) for more general guidance on writing.  What follows is not a substitute for reading this book, but gives general guidance on writing and on how we assess your work.</w:t>
      </w:r>
      <w:r>
        <w:rPr>
          <w:rStyle w:val="eop"/>
          <w:rFonts w:ascii="Calibri" w:hAnsi="Calibri" w:cs="Calibri"/>
          <w:sz w:val="22"/>
          <w:szCs w:val="22"/>
        </w:rPr>
        <w:t> </w:t>
      </w:r>
    </w:p>
    <w:p w14:paraId="63E48B45"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51BFD36C"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PLANNING YOUR WRITING</w:t>
      </w:r>
      <w:r>
        <w:rPr>
          <w:rStyle w:val="eop"/>
          <w:rFonts w:ascii="Calibri" w:hAnsi="Calibri" w:cs="Calibri"/>
          <w:sz w:val="22"/>
          <w:szCs w:val="22"/>
        </w:rPr>
        <w:t> </w:t>
      </w:r>
    </w:p>
    <w:p w14:paraId="471EABA7"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Think</w:t>
      </w:r>
      <w:r>
        <w:rPr>
          <w:rStyle w:val="eop"/>
          <w:rFonts w:ascii="Calibri" w:hAnsi="Calibri" w:cs="Calibri"/>
          <w:sz w:val="22"/>
          <w:szCs w:val="22"/>
        </w:rPr>
        <w:t> </w:t>
      </w:r>
    </w:p>
    <w:p w14:paraId="7EAC0233" w14:textId="77777777" w:rsidR="006B0EF4" w:rsidRDefault="006B0EF4" w:rsidP="006B0EF4">
      <w:pPr>
        <w:pStyle w:val="paragraph"/>
        <w:numPr>
          <w:ilvl w:val="0"/>
          <w:numId w:val="10"/>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What do I know already?</w:t>
      </w:r>
      <w:r>
        <w:rPr>
          <w:rStyle w:val="eop"/>
          <w:rFonts w:ascii="Calibri" w:hAnsi="Calibri" w:cs="Calibri"/>
          <w:sz w:val="22"/>
          <w:szCs w:val="22"/>
        </w:rPr>
        <w:t> </w:t>
      </w:r>
    </w:p>
    <w:p w14:paraId="27DD6B3F" w14:textId="77777777" w:rsidR="006B0EF4" w:rsidRDefault="006B0EF4" w:rsidP="006B0EF4">
      <w:pPr>
        <w:pStyle w:val="paragraph"/>
        <w:numPr>
          <w:ilvl w:val="0"/>
          <w:numId w:val="10"/>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Where will I find the information needed to develop my views on this issue?</w:t>
      </w:r>
      <w:r>
        <w:rPr>
          <w:rStyle w:val="eop"/>
          <w:rFonts w:ascii="Calibri" w:hAnsi="Calibri" w:cs="Calibri"/>
          <w:sz w:val="22"/>
          <w:szCs w:val="22"/>
        </w:rPr>
        <w:t> </w:t>
      </w:r>
    </w:p>
    <w:p w14:paraId="74680828" w14:textId="77777777" w:rsidR="006B0EF4" w:rsidRDefault="006B0EF4" w:rsidP="006B0EF4">
      <w:pPr>
        <w:pStyle w:val="paragraph"/>
        <w:numPr>
          <w:ilvl w:val="0"/>
          <w:numId w:val="10"/>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Where can I find more information?</w:t>
      </w:r>
      <w:r>
        <w:rPr>
          <w:rStyle w:val="eop"/>
          <w:rFonts w:ascii="Calibri" w:hAnsi="Calibri" w:cs="Calibri"/>
          <w:sz w:val="22"/>
          <w:szCs w:val="22"/>
        </w:rPr>
        <w:t> </w:t>
      </w:r>
    </w:p>
    <w:p w14:paraId="560DD02E" w14:textId="77777777" w:rsidR="006B0EF4" w:rsidRDefault="006B0EF4" w:rsidP="006B0EF4">
      <w:pPr>
        <w:pStyle w:val="paragraph"/>
        <w:numPr>
          <w:ilvl w:val="0"/>
          <w:numId w:val="11"/>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What are the best examples to illustrate the points that I want to make?</w:t>
      </w:r>
      <w:r>
        <w:rPr>
          <w:rStyle w:val="eop"/>
          <w:rFonts w:ascii="Calibri" w:hAnsi="Calibri" w:cs="Calibri"/>
          <w:sz w:val="22"/>
          <w:szCs w:val="22"/>
        </w:rPr>
        <w:t> </w:t>
      </w:r>
    </w:p>
    <w:p w14:paraId="6AF8530B" w14:textId="77777777" w:rsidR="006B0EF4" w:rsidRDefault="006B0EF4" w:rsidP="006B0EF4">
      <w:pPr>
        <w:pStyle w:val="paragraph"/>
        <w:numPr>
          <w:ilvl w:val="0"/>
          <w:numId w:val="11"/>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How many words do I devote to each example?</w:t>
      </w:r>
      <w:r>
        <w:rPr>
          <w:rStyle w:val="eop"/>
          <w:rFonts w:ascii="Calibri" w:hAnsi="Calibri" w:cs="Calibri"/>
          <w:sz w:val="22"/>
          <w:szCs w:val="22"/>
        </w:rPr>
        <w:t> </w:t>
      </w:r>
    </w:p>
    <w:p w14:paraId="5396C122"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Prepare</w:t>
      </w:r>
      <w:r>
        <w:rPr>
          <w:rStyle w:val="eop"/>
          <w:rFonts w:ascii="Calibri" w:hAnsi="Calibri" w:cs="Calibri"/>
          <w:sz w:val="22"/>
          <w:szCs w:val="22"/>
        </w:rPr>
        <w:t> </w:t>
      </w:r>
    </w:p>
    <w:p w14:paraId="597C242B" w14:textId="77777777" w:rsidR="006B0EF4" w:rsidRDefault="006B0EF4" w:rsidP="006B0EF4">
      <w:pPr>
        <w:pStyle w:val="paragraph"/>
        <w:numPr>
          <w:ilvl w:val="0"/>
          <w:numId w:val="12"/>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Read a mix of reviews and use these to identify the major original scientific papers that have resulted in our current understanding of the topic.</w:t>
      </w:r>
      <w:r>
        <w:rPr>
          <w:rStyle w:val="eop"/>
          <w:rFonts w:ascii="Calibri" w:hAnsi="Calibri" w:cs="Calibri"/>
          <w:sz w:val="22"/>
          <w:szCs w:val="22"/>
        </w:rPr>
        <w:t> </w:t>
      </w:r>
    </w:p>
    <w:p w14:paraId="0A847844" w14:textId="77777777" w:rsidR="006B0EF4" w:rsidRDefault="006B0EF4" w:rsidP="006B0EF4">
      <w:pPr>
        <w:pStyle w:val="paragraph"/>
        <w:numPr>
          <w:ilvl w:val="0"/>
          <w:numId w:val="12"/>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Read these papers and make notes on: research strategy use to analyse the problem, key experimental procedures that generate the data and critical controls that validate the data. </w:t>
      </w:r>
      <w:r>
        <w:rPr>
          <w:rStyle w:val="eop"/>
          <w:rFonts w:ascii="Calibri" w:hAnsi="Calibri" w:cs="Calibri"/>
          <w:sz w:val="22"/>
          <w:szCs w:val="22"/>
        </w:rPr>
        <w:t> </w:t>
      </w:r>
    </w:p>
    <w:p w14:paraId="170678BC" w14:textId="77777777" w:rsidR="006B0EF4" w:rsidRDefault="006B0EF4" w:rsidP="006B0EF4">
      <w:pPr>
        <w:pStyle w:val="paragraph"/>
        <w:numPr>
          <w:ilvl w:val="0"/>
          <w:numId w:val="13"/>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Devise a set of themes and ideas for your work using the core information from above.</w:t>
      </w:r>
      <w:r>
        <w:rPr>
          <w:rStyle w:val="eop"/>
          <w:rFonts w:ascii="Calibri" w:hAnsi="Calibri" w:cs="Calibri"/>
          <w:sz w:val="22"/>
          <w:szCs w:val="22"/>
        </w:rPr>
        <w:t> </w:t>
      </w:r>
    </w:p>
    <w:p w14:paraId="6E528854" w14:textId="77777777" w:rsidR="006B0EF4" w:rsidRDefault="006B0EF4" w:rsidP="006B0EF4">
      <w:pPr>
        <w:pStyle w:val="paragraph"/>
        <w:numPr>
          <w:ilvl w:val="0"/>
          <w:numId w:val="13"/>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Organise evidence under the theme headings: remember that arguments pro and contra are equally important.</w:t>
      </w:r>
      <w:r>
        <w:rPr>
          <w:rStyle w:val="eop"/>
          <w:rFonts w:ascii="Calibri" w:hAnsi="Calibri" w:cs="Calibri"/>
          <w:sz w:val="22"/>
          <w:szCs w:val="22"/>
        </w:rPr>
        <w:t> </w:t>
      </w:r>
    </w:p>
    <w:p w14:paraId="6F44FC05" w14:textId="77777777" w:rsidR="006B0EF4" w:rsidRDefault="006B0EF4" w:rsidP="006B0EF4">
      <w:pPr>
        <w:pStyle w:val="paragraph"/>
        <w:numPr>
          <w:ilvl w:val="0"/>
          <w:numId w:val="13"/>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Select illustrations (diagrams/schemes) that reflect the themes and ideas.</w:t>
      </w:r>
      <w:r>
        <w:rPr>
          <w:rStyle w:val="eop"/>
          <w:rFonts w:ascii="Calibri" w:hAnsi="Calibri" w:cs="Calibri"/>
          <w:sz w:val="22"/>
          <w:szCs w:val="22"/>
        </w:rPr>
        <w:t> </w:t>
      </w:r>
    </w:p>
    <w:p w14:paraId="44852F3F"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Plan</w:t>
      </w:r>
      <w:r>
        <w:rPr>
          <w:rStyle w:val="eop"/>
          <w:rFonts w:ascii="Calibri" w:hAnsi="Calibri" w:cs="Calibri"/>
          <w:sz w:val="22"/>
          <w:szCs w:val="22"/>
        </w:rPr>
        <w:t> </w:t>
      </w:r>
    </w:p>
    <w:p w14:paraId="44725F39" w14:textId="77777777" w:rsidR="006B0EF4" w:rsidRDefault="006B0EF4" w:rsidP="006B0EF4">
      <w:pPr>
        <w:pStyle w:val="paragraph"/>
        <w:numPr>
          <w:ilvl w:val="0"/>
          <w:numId w:val="14"/>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lastRenderedPageBreak/>
        <w:t>Place themes in a logical order, and have a clear, and planned, introduction and conclusion.</w:t>
      </w:r>
      <w:r>
        <w:rPr>
          <w:rStyle w:val="eop"/>
          <w:rFonts w:ascii="Calibri" w:hAnsi="Calibri" w:cs="Calibri"/>
          <w:sz w:val="22"/>
          <w:szCs w:val="22"/>
        </w:rPr>
        <w:t> </w:t>
      </w:r>
    </w:p>
    <w:p w14:paraId="72BBF7A7" w14:textId="77777777" w:rsidR="006B0EF4" w:rsidRDefault="006B0EF4" w:rsidP="006B0EF4">
      <w:pPr>
        <w:pStyle w:val="paragraph"/>
        <w:numPr>
          <w:ilvl w:val="0"/>
          <w:numId w:val="1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Start simply and develop towards more complex arguments.</w:t>
      </w:r>
      <w:r>
        <w:rPr>
          <w:rStyle w:val="eop"/>
          <w:rFonts w:ascii="Calibri" w:hAnsi="Calibri" w:cs="Calibri"/>
          <w:sz w:val="22"/>
          <w:szCs w:val="22"/>
        </w:rPr>
        <w:t> </w:t>
      </w:r>
    </w:p>
    <w:p w14:paraId="3018BBBA" w14:textId="77777777" w:rsidR="006B0EF4" w:rsidRDefault="006B0EF4" w:rsidP="006B0EF4">
      <w:pPr>
        <w:pStyle w:val="paragraph"/>
        <w:numPr>
          <w:ilvl w:val="0"/>
          <w:numId w:val="1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Do not hop from one theme to another and then back again.</w:t>
      </w:r>
      <w:r>
        <w:rPr>
          <w:rStyle w:val="eop"/>
          <w:rFonts w:ascii="Calibri" w:hAnsi="Calibri" w:cs="Calibri"/>
          <w:sz w:val="22"/>
          <w:szCs w:val="22"/>
        </w:rPr>
        <w:t> </w:t>
      </w:r>
    </w:p>
    <w:p w14:paraId="3FE6A45D" w14:textId="77777777" w:rsidR="006B0EF4" w:rsidRDefault="006B0EF4" w:rsidP="006B0EF4">
      <w:pPr>
        <w:pStyle w:val="paragraph"/>
        <w:numPr>
          <w:ilvl w:val="0"/>
          <w:numId w:val="1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Identify the links between themes as a mechanism of ensuring continuity.</w:t>
      </w:r>
      <w:r>
        <w:rPr>
          <w:rStyle w:val="eop"/>
          <w:rFonts w:ascii="Calibri" w:hAnsi="Calibri" w:cs="Calibri"/>
          <w:sz w:val="22"/>
          <w:szCs w:val="22"/>
        </w:rPr>
        <w:t> </w:t>
      </w:r>
    </w:p>
    <w:p w14:paraId="0E3C5CCE"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Execute</w:t>
      </w:r>
      <w:r>
        <w:rPr>
          <w:rStyle w:val="eop"/>
          <w:rFonts w:ascii="Calibri" w:hAnsi="Calibri" w:cs="Calibri"/>
          <w:sz w:val="22"/>
          <w:szCs w:val="22"/>
        </w:rPr>
        <w:t> </w:t>
      </w:r>
    </w:p>
    <w:p w14:paraId="3CC0F638" w14:textId="77777777" w:rsidR="006B0EF4" w:rsidRDefault="006B0EF4" w:rsidP="006B0EF4">
      <w:pPr>
        <w:pStyle w:val="paragraph"/>
        <w:numPr>
          <w:ilvl w:val="0"/>
          <w:numId w:val="16"/>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Write short sentences and keep clauses simple.</w:t>
      </w:r>
      <w:r>
        <w:rPr>
          <w:rStyle w:val="eop"/>
          <w:rFonts w:ascii="Calibri" w:hAnsi="Calibri" w:cs="Calibri"/>
          <w:sz w:val="22"/>
          <w:szCs w:val="22"/>
        </w:rPr>
        <w:t> </w:t>
      </w:r>
    </w:p>
    <w:p w14:paraId="51B2A2B3" w14:textId="77777777" w:rsidR="006B0EF4" w:rsidRDefault="006B0EF4" w:rsidP="006B0EF4">
      <w:pPr>
        <w:pStyle w:val="paragraph"/>
        <w:numPr>
          <w:ilvl w:val="0"/>
          <w:numId w:val="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Use appropriate tenses.</w:t>
      </w:r>
      <w:r>
        <w:rPr>
          <w:rStyle w:val="eop"/>
          <w:rFonts w:ascii="Calibri" w:hAnsi="Calibri" w:cs="Calibri"/>
          <w:sz w:val="22"/>
          <w:szCs w:val="22"/>
        </w:rPr>
        <w:t> </w:t>
      </w:r>
    </w:p>
    <w:p w14:paraId="4D189D7F" w14:textId="77777777" w:rsidR="006B0EF4" w:rsidRDefault="006B0EF4" w:rsidP="006B0EF4">
      <w:pPr>
        <w:pStyle w:val="paragraph"/>
        <w:numPr>
          <w:ilvl w:val="0"/>
          <w:numId w:val="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Be consistent in the organisation of sections.</w:t>
      </w:r>
      <w:r>
        <w:rPr>
          <w:rStyle w:val="eop"/>
          <w:rFonts w:ascii="Calibri" w:hAnsi="Calibri" w:cs="Calibri"/>
          <w:sz w:val="22"/>
          <w:szCs w:val="22"/>
        </w:rPr>
        <w:t> </w:t>
      </w:r>
    </w:p>
    <w:p w14:paraId="445EDD44" w14:textId="77777777" w:rsidR="006B0EF4" w:rsidRDefault="006B0EF4" w:rsidP="006B0EF4">
      <w:pPr>
        <w:pStyle w:val="paragraph"/>
        <w:numPr>
          <w:ilvl w:val="0"/>
          <w:numId w:val="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Have diagrams in front of you when writing about them.</w:t>
      </w:r>
      <w:r>
        <w:rPr>
          <w:rStyle w:val="eop"/>
          <w:rFonts w:ascii="Calibri" w:hAnsi="Calibri" w:cs="Calibri"/>
          <w:sz w:val="22"/>
          <w:szCs w:val="22"/>
        </w:rPr>
        <w:t> </w:t>
      </w:r>
    </w:p>
    <w:p w14:paraId="065B422A" w14:textId="77777777" w:rsidR="006B0EF4" w:rsidRDefault="006B0EF4" w:rsidP="006B0EF4">
      <w:pPr>
        <w:pStyle w:val="paragraph"/>
        <w:numPr>
          <w:ilvl w:val="0"/>
          <w:numId w:val="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Support statements with evidence, usually a citation; ensure your citation style is consistent</w:t>
      </w:r>
      <w:r>
        <w:rPr>
          <w:rStyle w:val="eop"/>
          <w:rFonts w:ascii="Calibri" w:hAnsi="Calibri" w:cs="Calibri"/>
          <w:sz w:val="22"/>
          <w:szCs w:val="22"/>
        </w:rPr>
        <w:t> </w:t>
      </w:r>
    </w:p>
    <w:p w14:paraId="7605EB2B"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Complete</w:t>
      </w:r>
      <w:r>
        <w:rPr>
          <w:rStyle w:val="eop"/>
          <w:rFonts w:ascii="Calibri" w:hAnsi="Calibri" w:cs="Calibri"/>
          <w:sz w:val="22"/>
          <w:szCs w:val="22"/>
        </w:rPr>
        <w:t> </w:t>
      </w:r>
    </w:p>
    <w:p w14:paraId="5C1BCD60" w14:textId="77777777" w:rsidR="006B0EF4" w:rsidRDefault="006B0EF4" w:rsidP="006B0EF4">
      <w:pPr>
        <w:pStyle w:val="paragraph"/>
        <w:numPr>
          <w:ilvl w:val="0"/>
          <w:numId w:val="1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Read over what you have written - can you read it out loud without stumbling?</w:t>
      </w:r>
      <w:r>
        <w:rPr>
          <w:rStyle w:val="eop"/>
          <w:rFonts w:ascii="Calibri" w:hAnsi="Calibri" w:cs="Calibri"/>
          <w:sz w:val="22"/>
          <w:szCs w:val="22"/>
        </w:rPr>
        <w:t> </w:t>
      </w:r>
    </w:p>
    <w:p w14:paraId="31A2C659" w14:textId="77777777" w:rsidR="006B0EF4" w:rsidRDefault="006B0EF4" w:rsidP="006B0EF4">
      <w:pPr>
        <w:pStyle w:val="paragraph"/>
        <w:numPr>
          <w:ilvl w:val="0"/>
          <w:numId w:val="1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Have you answered the question?</w:t>
      </w:r>
      <w:r>
        <w:rPr>
          <w:rStyle w:val="eop"/>
          <w:rFonts w:ascii="Calibri" w:hAnsi="Calibri" w:cs="Calibri"/>
          <w:sz w:val="22"/>
          <w:szCs w:val="22"/>
        </w:rPr>
        <w:t> </w:t>
      </w:r>
    </w:p>
    <w:p w14:paraId="4CA02271" w14:textId="77777777" w:rsidR="006B0EF4" w:rsidRDefault="006B0EF4" w:rsidP="006B0EF4">
      <w:pPr>
        <w:pStyle w:val="paragraph"/>
        <w:numPr>
          <w:ilvl w:val="0"/>
          <w:numId w:val="1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Have you done what you said you would do at the start of the assignment?</w:t>
      </w:r>
      <w:r>
        <w:rPr>
          <w:rStyle w:val="eop"/>
          <w:rFonts w:ascii="Calibri" w:hAnsi="Calibri" w:cs="Calibri"/>
          <w:sz w:val="22"/>
          <w:szCs w:val="22"/>
        </w:rPr>
        <w:t> </w:t>
      </w:r>
    </w:p>
    <w:p w14:paraId="36562849" w14:textId="77777777" w:rsidR="006B0EF4" w:rsidRDefault="006B0EF4" w:rsidP="006B0EF4">
      <w:pPr>
        <w:pStyle w:val="paragraph"/>
        <w:numPr>
          <w:ilvl w:val="0"/>
          <w:numId w:val="1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Have you checked it carefully for typographical errors?  </w:t>
      </w:r>
      <w:r>
        <w:rPr>
          <w:rStyle w:val="eop"/>
          <w:rFonts w:ascii="Calibri" w:hAnsi="Calibri" w:cs="Calibri"/>
          <w:sz w:val="22"/>
          <w:szCs w:val="22"/>
        </w:rPr>
        <w:t> </w:t>
      </w:r>
    </w:p>
    <w:p w14:paraId="22544D31"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57D45969"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55C84FB8"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17220E05" w14:textId="0876EF55" w:rsidR="006B0EF4" w:rsidRPr="006B0EF4" w:rsidRDefault="006B0EF4" w:rsidP="006B0EF4">
      <w:pPr>
        <w:pStyle w:val="paragraph"/>
        <w:spacing w:before="0" w:beforeAutospacing="0" w:after="0" w:afterAutospacing="0"/>
        <w:textAlignment w:val="baseline"/>
        <w:rPr>
          <w:rFonts w:asciiTheme="minorHAnsi" w:hAnsiTheme="minorHAnsi" w:cstheme="minorHAnsi"/>
          <w:b/>
          <w:bCs/>
          <w:color w:val="002060"/>
          <w:sz w:val="18"/>
          <w:szCs w:val="18"/>
        </w:rPr>
      </w:pPr>
      <w:r w:rsidRPr="006B0EF4">
        <w:rPr>
          <w:rStyle w:val="normaltextrun"/>
          <w:rFonts w:asciiTheme="minorHAnsi" w:hAnsiTheme="minorHAnsi" w:cstheme="minorHAnsi"/>
          <w:b/>
          <w:bCs/>
          <w:color w:val="002060"/>
          <w:sz w:val="28"/>
          <w:szCs w:val="28"/>
        </w:rPr>
        <w:t>Assessment of Written Work</w:t>
      </w:r>
      <w:r w:rsidRPr="006B0EF4">
        <w:rPr>
          <w:rStyle w:val="eop"/>
          <w:rFonts w:asciiTheme="minorHAnsi" w:hAnsiTheme="minorHAnsi" w:cstheme="minorHAnsi"/>
          <w:b/>
          <w:bCs/>
          <w:color w:val="002060"/>
          <w:sz w:val="28"/>
          <w:szCs w:val="28"/>
        </w:rPr>
        <w:t> </w:t>
      </w:r>
    </w:p>
    <w:p w14:paraId="108098A8" w14:textId="77777777" w:rsidR="006B0EF4" w:rsidRPr="006B0EF4" w:rsidRDefault="006B0EF4" w:rsidP="006B0EF4">
      <w:pPr>
        <w:pStyle w:val="paragraph"/>
        <w:spacing w:before="0" w:beforeAutospacing="0" w:after="0" w:afterAutospacing="0"/>
        <w:textAlignment w:val="baseline"/>
        <w:rPr>
          <w:rFonts w:asciiTheme="minorHAnsi" w:hAnsiTheme="minorHAnsi" w:cstheme="minorHAnsi"/>
          <w:color w:val="002060"/>
          <w:sz w:val="18"/>
          <w:szCs w:val="18"/>
        </w:rPr>
      </w:pPr>
      <w:r w:rsidRPr="006B0EF4">
        <w:rPr>
          <w:rStyle w:val="eop"/>
          <w:rFonts w:asciiTheme="minorHAnsi" w:hAnsiTheme="minorHAnsi" w:cstheme="minorHAnsi"/>
          <w:color w:val="002060"/>
          <w:sz w:val="22"/>
          <w:szCs w:val="22"/>
        </w:rPr>
        <w:t> </w:t>
      </w:r>
    </w:p>
    <w:p w14:paraId="306D1968"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Every piece of work in your Honours year will be assessed using a standardised assessment form.  The assessment forms ensure that you get useful feedback on your written work.  The Continuous Assessment form covers the following criteria.</w:t>
      </w:r>
      <w:r>
        <w:rPr>
          <w:rStyle w:val="eop"/>
          <w:rFonts w:ascii="Calibri" w:hAnsi="Calibri" w:cs="Calibri"/>
          <w:sz w:val="22"/>
          <w:szCs w:val="22"/>
        </w:rPr>
        <w:t> </w:t>
      </w:r>
    </w:p>
    <w:p w14:paraId="64748358"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2512DE49"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2277C461" w14:textId="77777777" w:rsidR="00F4648E" w:rsidRDefault="00F4648E"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38F973E6" w14:textId="77777777" w:rsidR="00F4648E" w:rsidRDefault="006B0EF4" w:rsidP="006B0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r w:rsidRPr="006B0EF4">
        <w:rPr>
          <w:rStyle w:val="normaltextrun"/>
          <w:rFonts w:asciiTheme="minorHAnsi" w:hAnsiTheme="minorHAnsi" w:cstheme="minorHAnsi"/>
          <w:b/>
          <w:bCs/>
          <w:color w:val="002060"/>
          <w:sz w:val="28"/>
          <w:szCs w:val="28"/>
        </w:rPr>
        <w:t>Content and Presentation</w:t>
      </w:r>
    </w:p>
    <w:p w14:paraId="64DFBBA1" w14:textId="67B57FEC" w:rsidR="006B0EF4" w:rsidRPr="006B0EF4" w:rsidRDefault="006B0EF4" w:rsidP="006B0EF4">
      <w:pPr>
        <w:pStyle w:val="paragraph"/>
        <w:spacing w:before="0" w:beforeAutospacing="0" w:after="0" w:afterAutospacing="0"/>
        <w:textAlignment w:val="baseline"/>
        <w:rPr>
          <w:rFonts w:asciiTheme="minorHAnsi" w:hAnsiTheme="minorHAnsi" w:cstheme="minorHAnsi"/>
          <w:i/>
          <w:iCs/>
          <w:color w:val="002060"/>
          <w:sz w:val="18"/>
          <w:szCs w:val="18"/>
        </w:rPr>
      </w:pPr>
      <w:r w:rsidRPr="006B0EF4">
        <w:rPr>
          <w:rStyle w:val="eop"/>
          <w:rFonts w:asciiTheme="minorHAnsi" w:hAnsiTheme="minorHAnsi" w:cstheme="minorHAnsi"/>
          <w:i/>
          <w:iCs/>
          <w:color w:val="002060"/>
          <w:sz w:val="28"/>
          <w:szCs w:val="28"/>
        </w:rPr>
        <w:t> </w:t>
      </w:r>
    </w:p>
    <w:p w14:paraId="762E0892"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Each piece of work will be judged on content and also on style of presentation.  More marks are given for the content of the work than are given for the presentation.  Look at the structure of the feedback form to see what the priorities are in giving marks.  However, remember also that a written piece of work must always be more than a collection of facts and ideas.  Good presentation is central to clear communication.</w:t>
      </w:r>
      <w:r>
        <w:rPr>
          <w:rStyle w:val="eop"/>
          <w:rFonts w:ascii="Calibri" w:hAnsi="Calibri" w:cs="Calibri"/>
          <w:sz w:val="22"/>
          <w:szCs w:val="22"/>
        </w:rPr>
        <w:t> </w:t>
      </w:r>
    </w:p>
    <w:p w14:paraId="5F0BB742"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5F82404F"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Knowledge</w:t>
      </w:r>
      <w:r>
        <w:rPr>
          <w:rStyle w:val="normaltextrun"/>
          <w:rFonts w:ascii="Calibri" w:hAnsi="Calibri" w:cs="Calibri"/>
          <w:sz w:val="22"/>
          <w:szCs w:val="22"/>
        </w:rPr>
        <w:t>:  It is expected that any piece of work will contain a substantial body of facts gleaned from appropriate original literature, which should be cited within the text (</w:t>
      </w:r>
      <w:r>
        <w:rPr>
          <w:rStyle w:val="normaltextrun"/>
          <w:rFonts w:ascii="Calibri" w:hAnsi="Calibri" w:cs="Calibri"/>
          <w:b/>
          <w:bCs/>
          <w:sz w:val="22"/>
          <w:szCs w:val="22"/>
        </w:rPr>
        <w:t>Citations</w:t>
      </w:r>
      <w:r>
        <w:rPr>
          <w:rStyle w:val="normaltextrun"/>
          <w:rFonts w:ascii="Calibri" w:hAnsi="Calibri" w:cs="Calibri"/>
          <w:sz w:val="22"/>
          <w:szCs w:val="22"/>
        </w:rPr>
        <w:t>).  The length of the work and its intended audience will dictate how many facts can be given in support of a given statement.</w:t>
      </w:r>
      <w:r>
        <w:rPr>
          <w:rStyle w:val="eop"/>
          <w:rFonts w:ascii="Calibri" w:hAnsi="Calibri" w:cs="Calibri"/>
          <w:sz w:val="22"/>
          <w:szCs w:val="22"/>
        </w:rPr>
        <w:t> </w:t>
      </w:r>
    </w:p>
    <w:p w14:paraId="22E9EEAB"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0375D30B"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Analysis</w:t>
      </w:r>
      <w:r>
        <w:rPr>
          <w:rStyle w:val="normaltextrun"/>
          <w:rFonts w:ascii="Calibri" w:hAnsi="Calibri" w:cs="Calibri"/>
          <w:sz w:val="22"/>
          <w:szCs w:val="22"/>
        </w:rPr>
        <w:t xml:space="preserve">:  Students are expected to develop their analytical skills.  This is most readily demonstrated by use of </w:t>
      </w:r>
      <w:r>
        <w:rPr>
          <w:rStyle w:val="normaltextrun"/>
          <w:rFonts w:ascii="Calibri" w:hAnsi="Calibri" w:cs="Calibri"/>
          <w:sz w:val="22"/>
          <w:szCs w:val="22"/>
          <w:u w:val="single"/>
        </w:rPr>
        <w:t>carefully selected</w:t>
      </w:r>
      <w:r>
        <w:rPr>
          <w:rStyle w:val="normaltextrun"/>
          <w:rFonts w:ascii="Calibri" w:hAnsi="Calibri" w:cs="Calibri"/>
          <w:sz w:val="22"/>
          <w:szCs w:val="22"/>
        </w:rPr>
        <w:t xml:space="preserve"> examples, which should show a good </w:t>
      </w:r>
      <w:r>
        <w:rPr>
          <w:rStyle w:val="normaltextrun"/>
          <w:rFonts w:ascii="Calibri" w:hAnsi="Calibri" w:cs="Calibri"/>
          <w:b/>
          <w:bCs/>
          <w:sz w:val="22"/>
          <w:szCs w:val="22"/>
        </w:rPr>
        <w:t>understanding</w:t>
      </w:r>
      <w:r>
        <w:rPr>
          <w:rStyle w:val="normaltextrun"/>
          <w:rFonts w:ascii="Calibri" w:hAnsi="Calibri" w:cs="Calibri"/>
          <w:sz w:val="22"/>
          <w:szCs w:val="22"/>
        </w:rPr>
        <w:t xml:space="preserve"> of the material.  Remember that examples may either support or undermine an argument.  </w:t>
      </w:r>
      <w:r>
        <w:rPr>
          <w:rStyle w:val="eop"/>
          <w:rFonts w:ascii="Calibri" w:hAnsi="Calibri" w:cs="Calibri"/>
          <w:sz w:val="22"/>
          <w:szCs w:val="22"/>
        </w:rPr>
        <w:t> </w:t>
      </w:r>
    </w:p>
    <w:p w14:paraId="5A2DF3F5"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2FF4E93A"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 xml:space="preserve">Understanding:  </w:t>
      </w:r>
      <w:r>
        <w:rPr>
          <w:rStyle w:val="normaltextrun"/>
          <w:rFonts w:ascii="Calibri" w:hAnsi="Calibri" w:cs="Calibri"/>
          <w:sz w:val="22"/>
          <w:szCs w:val="22"/>
        </w:rPr>
        <w:t>Students are expected to display a clear grasp of fundamental concepts</w:t>
      </w:r>
      <w:r>
        <w:rPr>
          <w:rStyle w:val="normaltextrun"/>
          <w:rFonts w:ascii="Calibri" w:hAnsi="Calibri" w:cs="Calibri"/>
          <w:b/>
          <w:bCs/>
          <w:sz w:val="22"/>
          <w:szCs w:val="22"/>
        </w:rPr>
        <w:t xml:space="preserve"> </w:t>
      </w:r>
      <w:r>
        <w:rPr>
          <w:rStyle w:val="normaltextrun"/>
          <w:rFonts w:ascii="Calibri" w:hAnsi="Calibri" w:cs="Calibri"/>
          <w:sz w:val="22"/>
          <w:szCs w:val="22"/>
        </w:rPr>
        <w:t>in the context of the work and their discipline.  This is sometimes illustrated by the lack of mistakes about fundamentals of the cell and cellular processes, but it is also expected a student will develop, through their reading, an understanding of the subject area and display this by writing logically about it.</w:t>
      </w:r>
      <w:r>
        <w:rPr>
          <w:rStyle w:val="eop"/>
          <w:rFonts w:ascii="Calibri" w:hAnsi="Calibri" w:cs="Calibri"/>
          <w:sz w:val="22"/>
          <w:szCs w:val="22"/>
        </w:rPr>
        <w:t> </w:t>
      </w:r>
    </w:p>
    <w:p w14:paraId="61A42D23"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72647419"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Techniques</w:t>
      </w:r>
      <w:r>
        <w:rPr>
          <w:rStyle w:val="normaltextrun"/>
          <w:rFonts w:ascii="Calibri" w:hAnsi="Calibri" w:cs="Calibri"/>
          <w:sz w:val="22"/>
          <w:szCs w:val="22"/>
        </w:rPr>
        <w:t xml:space="preserve">:  Scientific information is derived from experimentation.  </w:t>
      </w:r>
      <w:r>
        <w:rPr>
          <w:rStyle w:val="normaltextrun"/>
          <w:rFonts w:ascii="Calibri" w:hAnsi="Calibri" w:cs="Calibri"/>
          <w:sz w:val="22"/>
          <w:szCs w:val="22"/>
          <w:u w:val="single"/>
        </w:rPr>
        <w:t>It is important to understand how information is derived.</w:t>
      </w:r>
      <w:r>
        <w:rPr>
          <w:rStyle w:val="normaltextrun"/>
          <w:rFonts w:ascii="Calibri" w:hAnsi="Calibri" w:cs="Calibri"/>
          <w:sz w:val="22"/>
          <w:szCs w:val="22"/>
        </w:rPr>
        <w:t>  For example what technique was used, how was the experiment conducted etc. </w:t>
      </w:r>
      <w:r>
        <w:rPr>
          <w:rStyle w:val="eop"/>
          <w:rFonts w:ascii="Calibri" w:hAnsi="Calibri" w:cs="Calibri"/>
          <w:sz w:val="22"/>
          <w:szCs w:val="22"/>
        </w:rPr>
        <w:t> </w:t>
      </w:r>
    </w:p>
    <w:p w14:paraId="12C6E1DD"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72D39BA5"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Figures</w:t>
      </w:r>
      <w:r>
        <w:rPr>
          <w:rStyle w:val="normaltextrun"/>
          <w:rFonts w:ascii="Calibri" w:hAnsi="Calibri" w:cs="Calibri"/>
          <w:sz w:val="22"/>
          <w:szCs w:val="22"/>
        </w:rPr>
        <w:t xml:space="preserve">:  An argument can often be supported by Figures or Tables that present information more effectively than text alone. Figures and Tables should not be an add-on, but must be an integral feature of the text and must be described and discussed.  A poor or inappropriate figure or table will usually detract from the work. Appropriate figures prepared </w:t>
      </w:r>
      <w:r>
        <w:rPr>
          <w:rStyle w:val="normaltextrun"/>
          <w:rFonts w:ascii="Calibri" w:hAnsi="Calibri" w:cs="Calibri"/>
          <w:sz w:val="22"/>
          <w:szCs w:val="22"/>
        </w:rPr>
        <w:lastRenderedPageBreak/>
        <w:t>by hand or using a drawing programme are preferred to reproductions of complex diagrams from other people's work (if used, make sure you acknowledge the source).</w:t>
      </w:r>
      <w:r>
        <w:rPr>
          <w:rStyle w:val="eop"/>
          <w:rFonts w:ascii="Calibri" w:hAnsi="Calibri" w:cs="Calibri"/>
          <w:sz w:val="22"/>
          <w:szCs w:val="22"/>
        </w:rPr>
        <w:t> </w:t>
      </w:r>
    </w:p>
    <w:p w14:paraId="3B070A45"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Citations</w:t>
      </w:r>
      <w:r>
        <w:rPr>
          <w:rStyle w:val="normaltextrun"/>
          <w:rFonts w:ascii="Calibri" w:hAnsi="Calibri" w:cs="Calibri"/>
          <w:sz w:val="22"/>
          <w:szCs w:val="22"/>
        </w:rPr>
        <w:t xml:space="preserve">:  Papers and reviews used as source material should be cited in the text. Direct quotes should be indicated by quotation marks, </w:t>
      </w:r>
      <w:r>
        <w:rPr>
          <w:rStyle w:val="normaltextrun"/>
          <w:rFonts w:ascii="Calibri" w:hAnsi="Calibri" w:cs="Calibri"/>
          <w:b/>
          <w:bCs/>
          <w:sz w:val="22"/>
          <w:szCs w:val="22"/>
        </w:rPr>
        <w:t>although their use should be kept to a minimum, and they must be referenced (see University Web page on plagiarism)</w:t>
      </w:r>
      <w:r>
        <w:rPr>
          <w:rStyle w:val="normaltextrun"/>
          <w:rFonts w:ascii="Calibri" w:hAnsi="Calibri" w:cs="Calibri"/>
          <w:sz w:val="22"/>
          <w:szCs w:val="22"/>
        </w:rPr>
        <w:t xml:space="preserve">.  Use of the </w:t>
      </w:r>
      <w:r>
        <w:rPr>
          <w:rStyle w:val="normaltextrun"/>
          <w:rFonts w:ascii="Calibri" w:hAnsi="Calibri" w:cs="Calibri"/>
          <w:b/>
          <w:bCs/>
          <w:sz w:val="22"/>
          <w:szCs w:val="22"/>
        </w:rPr>
        <w:t xml:space="preserve">Harvard style of citation </w:t>
      </w:r>
      <w:r>
        <w:rPr>
          <w:rStyle w:val="normaltextrun"/>
          <w:rFonts w:ascii="Calibri" w:hAnsi="Calibri" w:cs="Calibri"/>
          <w:sz w:val="22"/>
          <w:szCs w:val="22"/>
        </w:rPr>
        <w:t xml:space="preserve">is essential and a list of citations should be presented at the end of the work (referencing of EMBO Journal articles is a good example). The reference list does </w:t>
      </w:r>
      <w:r>
        <w:rPr>
          <w:rStyle w:val="normaltextrun"/>
          <w:rFonts w:ascii="Calibri" w:hAnsi="Calibri" w:cs="Calibri"/>
          <w:sz w:val="22"/>
          <w:szCs w:val="22"/>
          <w:u w:val="single"/>
        </w:rPr>
        <w:t>not</w:t>
      </w:r>
      <w:r>
        <w:rPr>
          <w:rStyle w:val="normaltextrun"/>
          <w:rFonts w:ascii="Calibri" w:hAnsi="Calibri" w:cs="Calibri"/>
          <w:sz w:val="22"/>
          <w:szCs w:val="22"/>
        </w:rPr>
        <w:t xml:space="preserve"> have to be included in your word count. </w:t>
      </w:r>
      <w:r>
        <w:rPr>
          <w:rStyle w:val="eop"/>
          <w:rFonts w:ascii="Calibri" w:hAnsi="Calibri" w:cs="Calibri"/>
          <w:sz w:val="22"/>
          <w:szCs w:val="22"/>
        </w:rPr>
        <w:t> </w:t>
      </w:r>
    </w:p>
    <w:p w14:paraId="1821C053"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61DC0006"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xml:space="preserve">In the text a reference should be cited by author and date; </w:t>
      </w:r>
      <w:r>
        <w:rPr>
          <w:rStyle w:val="normaltextrun"/>
          <w:rFonts w:ascii="Calibri" w:hAnsi="Calibri" w:cs="Calibri"/>
          <w:sz w:val="22"/>
          <w:szCs w:val="22"/>
        </w:rPr>
        <w:t xml:space="preserve">e.g. 'Water is known to boil at 100°C (Jones and Brown, 1872; Brown </w:t>
      </w:r>
      <w:r>
        <w:rPr>
          <w:rStyle w:val="normaltextrun"/>
          <w:rFonts w:ascii="Calibri" w:hAnsi="Calibri" w:cs="Calibri"/>
          <w:i/>
          <w:iCs/>
          <w:sz w:val="22"/>
          <w:szCs w:val="22"/>
        </w:rPr>
        <w:t>et al</w:t>
      </w:r>
      <w:r>
        <w:rPr>
          <w:rStyle w:val="normaltextrun"/>
          <w:rFonts w:ascii="Calibri" w:hAnsi="Calibri" w:cs="Calibri"/>
          <w:sz w:val="22"/>
          <w:szCs w:val="22"/>
        </w:rPr>
        <w:t>, 1873) and freeze at…'.</w:t>
      </w:r>
      <w:r>
        <w:rPr>
          <w:rStyle w:val="normaltextrun"/>
          <w:rFonts w:ascii="Calibri" w:hAnsi="Calibri" w:cs="Calibri"/>
          <w:b/>
          <w:bCs/>
          <w:sz w:val="22"/>
          <w:szCs w:val="22"/>
        </w:rPr>
        <w:t xml:space="preserve">  </w:t>
      </w:r>
      <w:r>
        <w:rPr>
          <w:rStyle w:val="normaltextrun"/>
          <w:rFonts w:ascii="Calibri" w:hAnsi="Calibri" w:cs="Calibri"/>
          <w:sz w:val="22"/>
          <w:szCs w:val="22"/>
          <w:lang w:val="en-US"/>
        </w:rPr>
        <w:t xml:space="preserve">Not more than two authors may be cited per reference; if there are more than two authors use </w:t>
      </w:r>
      <w:r>
        <w:rPr>
          <w:rStyle w:val="normaltextrun"/>
          <w:rFonts w:ascii="Calibri" w:hAnsi="Calibri" w:cs="Calibri"/>
          <w:i/>
          <w:iCs/>
          <w:sz w:val="22"/>
          <w:szCs w:val="22"/>
          <w:lang w:val="en-US"/>
        </w:rPr>
        <w:t>et</w:t>
      </w:r>
      <w:r>
        <w:rPr>
          <w:rStyle w:val="normaltextrun"/>
          <w:rFonts w:ascii="Calibri" w:hAnsi="Calibri" w:cs="Calibri"/>
          <w:sz w:val="22"/>
          <w:szCs w:val="22"/>
          <w:lang w:val="en-US"/>
        </w:rPr>
        <w:t xml:space="preserve"> </w:t>
      </w:r>
      <w:r>
        <w:rPr>
          <w:rStyle w:val="normaltextrun"/>
          <w:rFonts w:ascii="Calibri" w:hAnsi="Calibri" w:cs="Calibri"/>
          <w:i/>
          <w:iCs/>
          <w:sz w:val="22"/>
          <w:szCs w:val="22"/>
          <w:lang w:val="en-US"/>
        </w:rPr>
        <w:t>al</w:t>
      </w:r>
      <w:r>
        <w:rPr>
          <w:rStyle w:val="normaltextrun"/>
          <w:rFonts w:ascii="Calibri" w:hAnsi="Calibri" w:cs="Calibri"/>
          <w:sz w:val="22"/>
          <w:szCs w:val="22"/>
          <w:lang w:val="en-US"/>
        </w:rPr>
        <w:t>. References should be listed alphabetically according to the initial letter of the surname of the first author.  Where the same authors have published more than one paper, list them in the order in which their papers appeared. If necessary use a and b, e.g. 1990a., with the authors' surnames and initials inverted. </w:t>
      </w:r>
      <w:r>
        <w:rPr>
          <w:rStyle w:val="eop"/>
          <w:rFonts w:ascii="Calibri" w:hAnsi="Calibri" w:cs="Calibri"/>
          <w:sz w:val="22"/>
          <w:szCs w:val="22"/>
        </w:rPr>
        <w:t> </w:t>
      </w:r>
    </w:p>
    <w:p w14:paraId="4FF9D825"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3EE5E7D9"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References should include, in the following order:      </w:t>
      </w:r>
      <w:r>
        <w:rPr>
          <w:rStyle w:val="eop"/>
          <w:rFonts w:ascii="Calibri" w:hAnsi="Calibri" w:cs="Calibri"/>
          <w:sz w:val="22"/>
          <w:szCs w:val="22"/>
        </w:rPr>
        <w:t> </w:t>
      </w:r>
    </w:p>
    <w:p w14:paraId="14FC3299"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2A2DC4FE"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authors' names;  year;   article or chapter title;  editors (books only);   journal or book title;   name and address of publisher (books only); volume number and inclusive page numbers.    </w:t>
      </w:r>
      <w:r>
        <w:rPr>
          <w:rStyle w:val="eop"/>
          <w:rFonts w:ascii="Calibri" w:hAnsi="Calibri" w:cs="Calibri"/>
          <w:sz w:val="22"/>
          <w:szCs w:val="22"/>
        </w:rPr>
        <w:t> </w:t>
      </w:r>
    </w:p>
    <w:p w14:paraId="38EAFA99"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The name of each journal should be abbreviated according to the World List of Scientific Periodicals (see an EMBO J. paper for reference) and italicised.  References should therefore be listed as follows:</w:t>
      </w:r>
      <w:r>
        <w:rPr>
          <w:rStyle w:val="eop"/>
          <w:rFonts w:ascii="Calibri" w:hAnsi="Calibri" w:cs="Calibri"/>
          <w:sz w:val="22"/>
          <w:szCs w:val="22"/>
        </w:rPr>
        <w:t> </w:t>
      </w:r>
    </w:p>
    <w:p w14:paraId="299C8D82"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75ED8A77"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Tugendreich, S., Bassett, D.E., Jr, McKusick,V.A., Boguski, M.S. and</w:t>
      </w:r>
      <w:r>
        <w:rPr>
          <w:rStyle w:val="eop"/>
          <w:rFonts w:ascii="Calibri" w:hAnsi="Calibri" w:cs="Calibri"/>
          <w:sz w:val="22"/>
          <w:szCs w:val="22"/>
        </w:rPr>
        <w:t> </w:t>
      </w:r>
    </w:p>
    <w:p w14:paraId="34E5FA0E"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Hieter, P. (1994) Genes conserved in yeast and humans</w:t>
      </w:r>
      <w:r>
        <w:rPr>
          <w:rStyle w:val="normaltextrun"/>
          <w:rFonts w:ascii="Calibri" w:hAnsi="Calibri" w:cs="Calibri"/>
          <w:i/>
          <w:iCs/>
          <w:sz w:val="22"/>
          <w:szCs w:val="22"/>
          <w:lang w:val="en-US"/>
        </w:rPr>
        <w:t>. Hum. Mol.</w:t>
      </w:r>
      <w:r>
        <w:rPr>
          <w:rStyle w:val="eop"/>
          <w:rFonts w:ascii="Calibri" w:hAnsi="Calibri" w:cs="Calibri"/>
          <w:sz w:val="22"/>
          <w:szCs w:val="22"/>
        </w:rPr>
        <w:t> </w:t>
      </w:r>
    </w:p>
    <w:p w14:paraId="75B6CA9E"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sz w:val="22"/>
          <w:szCs w:val="22"/>
          <w:lang w:val="en-US"/>
        </w:rPr>
        <w:t>        Genet</w:t>
      </w:r>
      <w:r>
        <w:rPr>
          <w:rStyle w:val="normaltextrun"/>
          <w:rFonts w:ascii="Calibri" w:hAnsi="Calibri" w:cs="Calibri"/>
          <w:sz w:val="22"/>
          <w:szCs w:val="22"/>
          <w:lang w:val="en-US"/>
        </w:rPr>
        <w:t>., 3, 1509-1517.</w:t>
      </w:r>
      <w:r>
        <w:rPr>
          <w:rStyle w:val="eop"/>
          <w:rFonts w:ascii="Calibri" w:hAnsi="Calibri" w:cs="Calibri"/>
          <w:sz w:val="22"/>
          <w:szCs w:val="22"/>
        </w:rPr>
        <w:t> </w:t>
      </w:r>
    </w:p>
    <w:p w14:paraId="0087FFF2"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7C7293CB"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Gehring, W. (1994) A history of the homeobox. In Duboule, D.</w:t>
      </w:r>
      <w:r>
        <w:rPr>
          <w:rStyle w:val="eop"/>
          <w:rFonts w:ascii="Calibri" w:hAnsi="Calibri" w:cs="Calibri"/>
          <w:sz w:val="22"/>
          <w:szCs w:val="22"/>
        </w:rPr>
        <w:t> </w:t>
      </w:r>
    </w:p>
    <w:p w14:paraId="529CCB62"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(ed.), Guidebook to the Homeobox Genes. Oxford University Press,</w:t>
      </w:r>
      <w:r>
        <w:rPr>
          <w:rStyle w:val="eop"/>
          <w:rFonts w:ascii="Calibri" w:hAnsi="Calibri" w:cs="Calibri"/>
          <w:sz w:val="22"/>
          <w:szCs w:val="22"/>
        </w:rPr>
        <w:t> </w:t>
      </w:r>
    </w:p>
    <w:p w14:paraId="64333E8C"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Oxford, UK, pp. 1-10.</w:t>
      </w:r>
      <w:r>
        <w:rPr>
          <w:rStyle w:val="eop"/>
          <w:rFonts w:ascii="Calibri" w:hAnsi="Calibri" w:cs="Calibri"/>
          <w:sz w:val="22"/>
          <w:szCs w:val="22"/>
        </w:rPr>
        <w:t> </w:t>
      </w:r>
    </w:p>
    <w:p w14:paraId="1CF379CC"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43944107"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Lewin, B. (1994) Genes V. Oxford University Press, Oxford, UK.</w:t>
      </w:r>
      <w:r>
        <w:rPr>
          <w:rStyle w:val="eop"/>
          <w:rFonts w:ascii="Calibri" w:hAnsi="Calibri" w:cs="Calibri"/>
          <w:sz w:val="22"/>
          <w:szCs w:val="22"/>
        </w:rPr>
        <w:t> </w:t>
      </w:r>
    </w:p>
    <w:p w14:paraId="298F930B"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0408DD40"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Structure</w:t>
      </w:r>
      <w:r>
        <w:rPr>
          <w:rStyle w:val="normaltextrun"/>
          <w:rFonts w:ascii="Calibri" w:hAnsi="Calibri" w:cs="Calibri"/>
          <w:sz w:val="22"/>
          <w:szCs w:val="22"/>
        </w:rPr>
        <w:t xml:space="preserve">:  A good piece of writing will be clearly structured by division into </w:t>
      </w:r>
      <w:r>
        <w:rPr>
          <w:rStyle w:val="normaltextrun"/>
          <w:rFonts w:ascii="Calibri" w:hAnsi="Calibri" w:cs="Calibri"/>
          <w:sz w:val="22"/>
          <w:szCs w:val="22"/>
          <w:u w:val="single"/>
        </w:rPr>
        <w:t>appropriate sections</w:t>
      </w:r>
      <w:r>
        <w:rPr>
          <w:rStyle w:val="normaltextrun"/>
          <w:rFonts w:ascii="Calibri" w:hAnsi="Calibri" w:cs="Calibri"/>
          <w:sz w:val="22"/>
          <w:szCs w:val="22"/>
        </w:rPr>
        <w:t xml:space="preserve">, including an </w:t>
      </w:r>
      <w:r>
        <w:rPr>
          <w:rStyle w:val="normaltextrun"/>
          <w:rFonts w:ascii="Calibri" w:hAnsi="Calibri" w:cs="Calibri"/>
          <w:b/>
          <w:bCs/>
          <w:sz w:val="22"/>
          <w:szCs w:val="22"/>
        </w:rPr>
        <w:t>introduction</w:t>
      </w:r>
      <w:r>
        <w:rPr>
          <w:rStyle w:val="normaltextrun"/>
          <w:rFonts w:ascii="Calibri" w:hAnsi="Calibri" w:cs="Calibri"/>
          <w:sz w:val="22"/>
          <w:szCs w:val="22"/>
        </w:rPr>
        <w:t xml:space="preserve">, which provides a clear and concise statement of the issue to be discussed, and a </w:t>
      </w:r>
      <w:r>
        <w:rPr>
          <w:rStyle w:val="normaltextrun"/>
          <w:rFonts w:ascii="Calibri" w:hAnsi="Calibri" w:cs="Calibri"/>
          <w:b/>
          <w:bCs/>
          <w:sz w:val="22"/>
          <w:szCs w:val="22"/>
        </w:rPr>
        <w:t xml:space="preserve">conclusion, </w:t>
      </w:r>
      <w:r>
        <w:rPr>
          <w:rStyle w:val="normaltextrun"/>
          <w:rFonts w:ascii="Calibri" w:hAnsi="Calibri" w:cs="Calibri"/>
          <w:sz w:val="22"/>
          <w:szCs w:val="22"/>
        </w:rPr>
        <w:t>which briefly sums up the issues discussed.</w:t>
      </w:r>
      <w:r>
        <w:rPr>
          <w:rStyle w:val="eop"/>
          <w:rFonts w:ascii="Calibri" w:hAnsi="Calibri" w:cs="Calibri"/>
          <w:sz w:val="22"/>
          <w:szCs w:val="22"/>
        </w:rPr>
        <w:t> </w:t>
      </w:r>
    </w:p>
    <w:p w14:paraId="631C81F7"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57B2D6E4"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Introduction</w:t>
      </w:r>
      <w:r>
        <w:rPr>
          <w:rStyle w:val="normaltextrun"/>
          <w:rFonts w:ascii="Calibri" w:hAnsi="Calibri" w:cs="Calibri"/>
          <w:sz w:val="22"/>
          <w:szCs w:val="22"/>
        </w:rPr>
        <w:t>: a clear and brief introduction of the topic of the work that describes the specific areas questions or issues that the reader should focus on.</w:t>
      </w:r>
      <w:r>
        <w:rPr>
          <w:rStyle w:val="eop"/>
          <w:rFonts w:ascii="Calibri" w:hAnsi="Calibri" w:cs="Calibri"/>
          <w:sz w:val="22"/>
          <w:szCs w:val="22"/>
        </w:rPr>
        <w:t> </w:t>
      </w:r>
    </w:p>
    <w:p w14:paraId="02EAD3D4"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05CD2E2E"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Viewpoint</w:t>
      </w:r>
      <w:r>
        <w:rPr>
          <w:rStyle w:val="normaltextrun"/>
          <w:rFonts w:ascii="Calibri" w:hAnsi="Calibri" w:cs="Calibri"/>
          <w:sz w:val="22"/>
          <w:szCs w:val="22"/>
        </w:rPr>
        <w:t>:  Students should form a view on the subject about which they are writing and should be able to support their views with balanced use of appropriate examples. A balanced piece of work will consider the relative strengths of the arguments for and against a particular point of view.</w:t>
      </w:r>
      <w:r>
        <w:rPr>
          <w:rStyle w:val="eop"/>
          <w:rFonts w:ascii="Calibri" w:hAnsi="Calibri" w:cs="Calibri"/>
          <w:sz w:val="22"/>
          <w:szCs w:val="22"/>
        </w:rPr>
        <w:t> </w:t>
      </w:r>
    </w:p>
    <w:p w14:paraId="2B715D1A"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370D765E"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Conclusions:</w:t>
      </w:r>
      <w:r>
        <w:rPr>
          <w:rStyle w:val="normaltextrun"/>
          <w:rFonts w:ascii="Calibri" w:hAnsi="Calibri" w:cs="Calibri"/>
          <w:sz w:val="22"/>
          <w:szCs w:val="22"/>
        </w:rPr>
        <w:t>  this section is used to pull the main themes of the work together and to briefly state the principal outcome of the analysis that you have performed.  It should leave the reader with a clear impression of what you think about the subject matter presented.</w:t>
      </w:r>
      <w:r>
        <w:rPr>
          <w:rStyle w:val="eop"/>
          <w:rFonts w:ascii="Calibri" w:hAnsi="Calibri" w:cs="Calibri"/>
          <w:sz w:val="22"/>
          <w:szCs w:val="22"/>
        </w:rPr>
        <w:t> </w:t>
      </w:r>
    </w:p>
    <w:p w14:paraId="1A82CD21"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27042609"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Sentence construction, spelling, grammar</w:t>
      </w:r>
      <w:r>
        <w:rPr>
          <w:rStyle w:val="normaltextrun"/>
          <w:rFonts w:ascii="Calibri" w:hAnsi="Calibri" w:cs="Calibri"/>
          <w:sz w:val="22"/>
          <w:szCs w:val="22"/>
        </w:rPr>
        <w:t>:  Students are expected to spell correctly and to follow the basic rules of grammar.  Short, clear sentences are preferable to complex, tortuous, rambling constructions. You should be able to pick up the eight clear grammatical, punctuation and spelling errors in the sentence that follows. If you can’t, then revise your grammar/spelling rules. “Its clear to the company that there commercial targeted young people of the same age as Johns friends who where clearly able to receive it’s message.” Where possible reduce your use of TLAs (three letter abbreviations). As a guide, only use TLAs if the words you are abbreviating are used more than 5 times.</w:t>
      </w:r>
      <w:r>
        <w:rPr>
          <w:rStyle w:val="eop"/>
          <w:rFonts w:ascii="Calibri" w:hAnsi="Calibri" w:cs="Calibri"/>
          <w:sz w:val="22"/>
          <w:szCs w:val="22"/>
        </w:rPr>
        <w:t> </w:t>
      </w:r>
    </w:p>
    <w:p w14:paraId="6533DFD7"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121F1A44"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lastRenderedPageBreak/>
        <w:t>Organisation:</w:t>
      </w:r>
      <w:r>
        <w:rPr>
          <w:rStyle w:val="normaltextrun"/>
          <w:rFonts w:ascii="Calibri" w:hAnsi="Calibri" w:cs="Calibri"/>
          <w:sz w:val="22"/>
          <w:szCs w:val="22"/>
        </w:rPr>
        <w:t xml:space="preserve">  A written assignment is easier to read if it is attractively set out on the page (wide margins, double spaced, font size </w:t>
      </w:r>
      <w:r>
        <w:rPr>
          <w:rStyle w:val="normaltextrun"/>
          <w:rFonts w:ascii="Symbol" w:hAnsi="Symbol" w:cs="Segoe UI"/>
          <w:sz w:val="22"/>
          <w:szCs w:val="22"/>
        </w:rPr>
        <w:t>³</w:t>
      </w:r>
      <w:r>
        <w:rPr>
          <w:rStyle w:val="normaltextrun"/>
          <w:rFonts w:ascii="Calibri" w:hAnsi="Calibri" w:cs="Calibri"/>
          <w:sz w:val="22"/>
          <w:szCs w:val="22"/>
        </w:rPr>
        <w:t>12) with a logical progression and structure. </w:t>
      </w:r>
      <w:r>
        <w:rPr>
          <w:rStyle w:val="eop"/>
          <w:rFonts w:ascii="Calibri" w:hAnsi="Calibri" w:cs="Calibri"/>
          <w:sz w:val="22"/>
          <w:szCs w:val="22"/>
        </w:rPr>
        <w:t> </w:t>
      </w:r>
    </w:p>
    <w:p w14:paraId="4E3F7067"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Specific comments</w:t>
      </w:r>
      <w:r>
        <w:rPr>
          <w:rStyle w:val="normaltextrun"/>
          <w:rFonts w:ascii="Calibri" w:hAnsi="Calibri" w:cs="Calibri"/>
          <w:sz w:val="22"/>
          <w:szCs w:val="22"/>
        </w:rPr>
        <w:t>:  This section is provided for the staff to make comments that amplify the box assessments in the top half of the form. </w:t>
      </w:r>
      <w:r>
        <w:rPr>
          <w:rStyle w:val="eop"/>
          <w:rFonts w:ascii="Calibri" w:hAnsi="Calibri" w:cs="Calibri"/>
          <w:sz w:val="22"/>
          <w:szCs w:val="22"/>
        </w:rPr>
        <w:t> </w:t>
      </w:r>
    </w:p>
    <w:p w14:paraId="72C8071E"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7EC5F2B8" w14:textId="77777777" w:rsidR="006B0EF4" w:rsidRDefault="006B0EF4" w:rsidP="006B0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Note that computer failure is not accepted as a reason for late submission - it is good practice to maintain at least two copies of computer files.</w:t>
      </w:r>
      <w:r>
        <w:rPr>
          <w:rStyle w:val="tabchar"/>
          <w:rFonts w:ascii="Calibri" w:hAnsi="Calibri" w:cs="Calibri"/>
          <w:sz w:val="22"/>
          <w:szCs w:val="22"/>
        </w:rPr>
        <w:t xml:space="preserve"> </w:t>
      </w:r>
      <w:r>
        <w:rPr>
          <w:rStyle w:val="eop"/>
          <w:rFonts w:ascii="Calibri" w:hAnsi="Calibri" w:cs="Calibri"/>
          <w:sz w:val="22"/>
          <w:szCs w:val="22"/>
        </w:rPr>
        <w:t> </w:t>
      </w:r>
    </w:p>
    <w:p w14:paraId="0AFD818C" w14:textId="77777777" w:rsidR="006B0EF4" w:rsidRDefault="006B0EF4" w:rsidP="006B0EF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B47D9F2"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31D6FFD7"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47F97BA8"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12E3D116"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458A028A"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6D8FE47C"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022C9750"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662A2524"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1A5187A6"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1FE6A99B"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3C95E00D"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79086B4B"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1DFD0BE4"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044F8EF3"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54C17A1F"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765CB4C8"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04644B66"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1010B3BA"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7D406BC3"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763DD478"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34E3BC45"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50C6BCE9"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7A3F2409"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06030916"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7DBE1687"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5FD252C6"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7A1B34CB"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2CC12D37"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66397B93"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20586B36"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0A89DC9E"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0EA286CF"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6E5FEFCF"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4BACF211"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62C15E27"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2ACF1919"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103E83C1"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4C5A4882" w14:textId="77777777" w:rsidR="00014874" w:rsidRDefault="00014874" w:rsidP="00F4648E">
      <w:pPr>
        <w:pStyle w:val="paragraph"/>
        <w:spacing w:before="0" w:beforeAutospacing="0" w:after="0" w:afterAutospacing="0"/>
        <w:textAlignment w:val="baseline"/>
        <w:rPr>
          <w:rStyle w:val="normaltextrun"/>
          <w:rFonts w:ascii="Cambria" w:hAnsi="Cambria" w:cs="Segoe UI"/>
          <w:b/>
          <w:bCs/>
          <w:color w:val="365F91"/>
          <w:sz w:val="28"/>
          <w:szCs w:val="28"/>
        </w:rPr>
      </w:pPr>
    </w:p>
    <w:p w14:paraId="763B746E" w14:textId="49513B3C" w:rsidR="00F4648E" w:rsidRPr="00014874" w:rsidRDefault="00F4648E" w:rsidP="00F4648E">
      <w:pPr>
        <w:pStyle w:val="paragraph"/>
        <w:spacing w:before="0" w:beforeAutospacing="0" w:after="0" w:afterAutospacing="0"/>
        <w:textAlignment w:val="baseline"/>
        <w:rPr>
          <w:rFonts w:asciiTheme="minorHAnsi" w:hAnsiTheme="minorHAnsi" w:cstheme="minorHAnsi"/>
          <w:b/>
          <w:bCs/>
          <w:color w:val="002060"/>
          <w:sz w:val="18"/>
          <w:szCs w:val="18"/>
        </w:rPr>
      </w:pPr>
      <w:r w:rsidRPr="00014874">
        <w:rPr>
          <w:rStyle w:val="normaltextrun"/>
          <w:rFonts w:asciiTheme="minorHAnsi" w:hAnsiTheme="minorHAnsi" w:cstheme="minorHAnsi"/>
          <w:b/>
          <w:bCs/>
          <w:color w:val="002060"/>
          <w:sz w:val="28"/>
          <w:szCs w:val="28"/>
        </w:rPr>
        <w:lastRenderedPageBreak/>
        <w:t>Sample Assessment/Feedback Form</w:t>
      </w:r>
      <w:r w:rsidRPr="00014874">
        <w:rPr>
          <w:rStyle w:val="eop"/>
          <w:rFonts w:asciiTheme="minorHAnsi" w:hAnsiTheme="minorHAnsi" w:cstheme="minorHAnsi"/>
          <w:b/>
          <w:bCs/>
          <w:color w:val="002060"/>
          <w:sz w:val="28"/>
          <w:szCs w:val="28"/>
        </w:rPr>
        <w:t> </w:t>
      </w:r>
    </w:p>
    <w:p w14:paraId="61EE923A" w14:textId="423B297B" w:rsidR="00F4648E" w:rsidRDefault="00F4648E" w:rsidP="00F4648E">
      <w:pPr>
        <w:pStyle w:val="paragraph"/>
        <w:spacing w:before="0" w:beforeAutospacing="0" w:after="0" w:afterAutospacing="0"/>
        <w:textAlignment w:val="baseline"/>
        <w:rPr>
          <w:rFonts w:ascii="Segoe UI" w:hAnsi="Segoe UI" w:cs="Segoe UI"/>
          <w:b/>
          <w:bCs/>
          <w:color w:val="365F91"/>
          <w:sz w:val="18"/>
          <w:szCs w:val="18"/>
        </w:rPr>
      </w:pPr>
      <w:r>
        <w:rPr>
          <w:rStyle w:val="eop"/>
          <w:rFonts w:ascii="Cambria" w:hAnsi="Cambria" w:cs="Segoe UI"/>
          <w:b/>
          <w:bCs/>
          <w:color w:val="365F91"/>
          <w:sz w:val="28"/>
          <w:szCs w:val="28"/>
        </w:rPr>
        <w:t> </w:t>
      </w:r>
    </w:p>
    <w:p w14:paraId="186C9510" w14:textId="092C6F94" w:rsidR="00F4648E" w:rsidRDefault="00F4648E" w:rsidP="00F4648E">
      <w:pPr>
        <w:pStyle w:val="paragraph"/>
        <w:spacing w:before="0" w:beforeAutospacing="0" w:after="0" w:afterAutospacing="0"/>
        <w:textAlignment w:val="baseline"/>
        <w:rPr>
          <w:rFonts w:ascii="Segoe UI" w:hAnsi="Segoe UI" w:cs="Segoe UI"/>
          <w:sz w:val="18"/>
          <w:szCs w:val="18"/>
        </w:rPr>
      </w:pPr>
    </w:p>
    <w:p w14:paraId="47529F86" w14:textId="72B3261A" w:rsidR="006B0EF4" w:rsidRDefault="00F4648E">
      <w:r>
        <w:rPr>
          <w:b w:val="0"/>
          <w:noProof/>
        </w:rPr>
        <w:drawing>
          <wp:anchor distT="0" distB="0" distL="114300" distR="114300" simplePos="0" relativeHeight="251667456" behindDoc="1" locked="0" layoutInCell="1" allowOverlap="1" wp14:anchorId="1309B397" wp14:editId="5DC9AC27">
            <wp:simplePos x="0" y="0"/>
            <wp:positionH relativeFrom="margin">
              <wp:align>left</wp:align>
            </wp:positionH>
            <wp:positionV relativeFrom="paragraph">
              <wp:posOffset>488315</wp:posOffset>
            </wp:positionV>
            <wp:extent cx="6794500" cy="6819900"/>
            <wp:effectExtent l="0" t="0" r="6350" b="0"/>
            <wp:wrapTight wrapText="bothSides">
              <wp:wrapPolygon edited="0">
                <wp:start x="0" y="0"/>
                <wp:lineTo x="0" y="21540"/>
                <wp:lineTo x="21560" y="21540"/>
                <wp:lineTo x="215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4500" cy="681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58B7D" w14:textId="101540FC" w:rsidR="006B0EF4" w:rsidRDefault="006B0EF4"/>
    <w:p w14:paraId="1A6ABFB8" w14:textId="0C49A3DA" w:rsidR="006B0EF4" w:rsidRDefault="006B0EF4"/>
    <w:p w14:paraId="001FA9E8" w14:textId="59C5D63D" w:rsidR="006B0EF4" w:rsidRDefault="006B0EF4"/>
    <w:p w14:paraId="15B8BB67" w14:textId="6AFA2D17" w:rsidR="006B0EF4" w:rsidRDefault="006B0EF4"/>
    <w:p w14:paraId="7928301E" w14:textId="77777777" w:rsidR="00F4648E" w:rsidRPr="00014874" w:rsidRDefault="00F4648E" w:rsidP="00F4648E">
      <w:pPr>
        <w:pStyle w:val="Heading1"/>
        <w:rPr>
          <w:rFonts w:asciiTheme="minorHAnsi" w:hAnsiTheme="minorHAnsi" w:cstheme="minorHAnsi"/>
          <w:b w:val="0"/>
          <w:bCs/>
          <w:color w:val="002060"/>
          <w:sz w:val="28"/>
          <w:szCs w:val="28"/>
        </w:rPr>
      </w:pPr>
      <w:bookmarkStart w:id="7" w:name="_Hlk96079303"/>
      <w:r w:rsidRPr="00014874">
        <w:rPr>
          <w:rFonts w:asciiTheme="minorHAnsi" w:hAnsiTheme="minorHAnsi" w:cstheme="minorHAnsi"/>
          <w:bCs/>
          <w:color w:val="002060"/>
          <w:sz w:val="28"/>
          <w:szCs w:val="28"/>
        </w:rPr>
        <w:lastRenderedPageBreak/>
        <w:t>Class Representatives</w:t>
      </w:r>
    </w:p>
    <w:p w14:paraId="15CAFADE" w14:textId="77777777" w:rsidR="00F4648E" w:rsidRPr="005D01A1" w:rsidRDefault="00F4648E" w:rsidP="00F4648E">
      <w:pPr>
        <w:rPr>
          <w:sz w:val="24"/>
          <w:szCs w:val="24"/>
        </w:rPr>
      </w:pPr>
    </w:p>
    <w:p w14:paraId="2706D5D1" w14:textId="77777777" w:rsidR="00F4648E" w:rsidRPr="00932A24" w:rsidRDefault="00F4648E" w:rsidP="00F4648E">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4C456B1F" w14:textId="77777777" w:rsidR="00F4648E" w:rsidRPr="00932A24" w:rsidRDefault="00F4648E" w:rsidP="00F4648E">
      <w:pPr>
        <w:spacing w:after="0"/>
        <w:jc w:val="both"/>
        <w:rPr>
          <w:rFonts w:cs="Arial"/>
          <w:iCs/>
          <w:sz w:val="24"/>
        </w:rPr>
      </w:pPr>
    </w:p>
    <w:p w14:paraId="1E2B66F2" w14:textId="77777777" w:rsidR="00F4648E" w:rsidRPr="00FA3B1E" w:rsidRDefault="00F4648E" w:rsidP="00F4648E">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02190DDC" w14:textId="77777777" w:rsidR="00F4648E" w:rsidRPr="008C0568" w:rsidRDefault="00F4648E" w:rsidP="00F4648E">
      <w:pPr>
        <w:jc w:val="both"/>
        <w:rPr>
          <w:b w:val="0"/>
          <w:bCs/>
          <w:color w:val="auto"/>
          <w:sz w:val="24"/>
          <w:szCs w:val="24"/>
        </w:rPr>
      </w:pPr>
    </w:p>
    <w:p w14:paraId="16357064" w14:textId="77777777" w:rsidR="00F4648E" w:rsidRPr="008C0568" w:rsidRDefault="00F4648E" w:rsidP="00F4648E">
      <w:pPr>
        <w:jc w:val="both"/>
        <w:rPr>
          <w:rFonts w:cstheme="minorHAnsi"/>
          <w:b w:val="0"/>
          <w:bCs/>
          <w:iCs/>
          <w:color w:val="auto"/>
          <w:sz w:val="24"/>
          <w:szCs w:val="24"/>
        </w:rPr>
      </w:pPr>
    </w:p>
    <w:p w14:paraId="1B255A0A" w14:textId="77777777" w:rsidR="00F4648E" w:rsidRPr="00FA3B1E" w:rsidRDefault="00F4648E" w:rsidP="00F4648E">
      <w:pPr>
        <w:jc w:val="both"/>
        <w:rPr>
          <w:color w:val="auto"/>
          <w:sz w:val="24"/>
          <w:szCs w:val="24"/>
        </w:rPr>
      </w:pPr>
      <w:r w:rsidRPr="00FA3B1E">
        <w:rPr>
          <w:rFonts w:eastAsia="Arial"/>
          <w:color w:val="auto"/>
          <w:sz w:val="24"/>
          <w:szCs w:val="24"/>
        </w:rPr>
        <w:t>What will it involve?</w:t>
      </w:r>
    </w:p>
    <w:p w14:paraId="02FBF479" w14:textId="77777777" w:rsidR="00F4648E" w:rsidRPr="008C0568" w:rsidRDefault="00F4648E" w:rsidP="00F4648E">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16DE7A56" w14:textId="77777777" w:rsidR="00F4648E" w:rsidRPr="008C0568" w:rsidRDefault="00F4648E" w:rsidP="00F4648E">
      <w:pPr>
        <w:jc w:val="both"/>
        <w:rPr>
          <w:rFonts w:cstheme="minorHAnsi"/>
          <w:b w:val="0"/>
          <w:bCs/>
          <w:iCs/>
          <w:color w:val="auto"/>
          <w:sz w:val="24"/>
          <w:szCs w:val="24"/>
        </w:rPr>
      </w:pPr>
    </w:p>
    <w:p w14:paraId="7007E772" w14:textId="77777777" w:rsidR="00F4648E" w:rsidRPr="00FA3B1E" w:rsidRDefault="00F4648E" w:rsidP="00F4648E">
      <w:pPr>
        <w:tabs>
          <w:tab w:val="left" w:pos="426"/>
        </w:tabs>
        <w:jc w:val="both"/>
        <w:rPr>
          <w:color w:val="auto"/>
          <w:sz w:val="24"/>
          <w:szCs w:val="24"/>
        </w:rPr>
      </w:pPr>
      <w:bookmarkStart w:id="8" w:name="_Hlk95744359"/>
      <w:r w:rsidRPr="00FA3B1E">
        <w:rPr>
          <w:rFonts w:eastAsia="Arial"/>
          <w:color w:val="auto"/>
          <w:sz w:val="24"/>
          <w:szCs w:val="24"/>
        </w:rPr>
        <w:t>Training</w:t>
      </w:r>
    </w:p>
    <w:p w14:paraId="7A46E5B7" w14:textId="77777777" w:rsidR="00F4648E" w:rsidRPr="00FA3B1E" w:rsidRDefault="00F4648E" w:rsidP="00F4648E">
      <w:pPr>
        <w:spacing w:after="0"/>
        <w:jc w:val="both"/>
        <w:rPr>
          <w:rFonts w:eastAsia="Arial" w:cstheme="minorHAnsi"/>
          <w:b w:val="0"/>
          <w:bCs/>
          <w:color w:val="auto"/>
          <w:sz w:val="24"/>
          <w:szCs w:val="24"/>
        </w:rPr>
      </w:pPr>
      <w:bookmarkStart w:id="9" w:name="_Toc394920388"/>
      <w:bookmarkStart w:id="10" w:name="_Toc394928788"/>
      <w:bookmarkStart w:id="11" w:name="_Toc395527701"/>
      <w:bookmarkStart w:id="12" w:name="_Toc395527721"/>
      <w:bookmarkEnd w:id="7"/>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7">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8">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9">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0CE78D80" w14:textId="77777777" w:rsidR="00F4648E" w:rsidRDefault="00F4648E" w:rsidP="00F4648E">
      <w:pPr>
        <w:jc w:val="both"/>
        <w:rPr>
          <w:rFonts w:cstheme="minorHAnsi"/>
          <w:bCs/>
          <w:sz w:val="24"/>
          <w:szCs w:val="24"/>
        </w:rPr>
      </w:pPr>
    </w:p>
    <w:p w14:paraId="2A2C3042" w14:textId="77777777" w:rsidR="00F4648E" w:rsidRDefault="00F4648E" w:rsidP="00F4648E">
      <w:pPr>
        <w:jc w:val="both"/>
        <w:rPr>
          <w:rFonts w:cstheme="minorHAnsi"/>
          <w:bCs/>
          <w:sz w:val="24"/>
          <w:szCs w:val="24"/>
        </w:rPr>
      </w:pPr>
    </w:p>
    <w:p w14:paraId="7C4415C3" w14:textId="77777777" w:rsidR="00F4648E" w:rsidRPr="00014874" w:rsidRDefault="00F4648E" w:rsidP="00F4648E">
      <w:pPr>
        <w:jc w:val="both"/>
        <w:rPr>
          <w:b w:val="0"/>
          <w:bCs/>
          <w:color w:val="002060"/>
          <w:szCs w:val="28"/>
        </w:rPr>
      </w:pPr>
      <w:r w:rsidRPr="00014874">
        <w:rPr>
          <w:rFonts w:cstheme="minorHAnsi"/>
          <w:bCs/>
          <w:color w:val="002060"/>
          <w:szCs w:val="28"/>
        </w:rPr>
        <w:t>Problems with Coursework</w:t>
      </w:r>
      <w:bookmarkEnd w:id="9"/>
      <w:bookmarkEnd w:id="10"/>
      <w:bookmarkEnd w:id="11"/>
      <w:bookmarkEnd w:id="12"/>
    </w:p>
    <w:p w14:paraId="5B03C61C" w14:textId="77777777" w:rsidR="00F4648E" w:rsidRPr="005D01A1" w:rsidRDefault="00F4648E" w:rsidP="00F4648E">
      <w:pPr>
        <w:rPr>
          <w:sz w:val="24"/>
          <w:szCs w:val="24"/>
        </w:rPr>
      </w:pPr>
    </w:p>
    <w:p w14:paraId="3AD40C25" w14:textId="77777777" w:rsidR="00F4648E" w:rsidRPr="008C0568" w:rsidRDefault="00F4648E" w:rsidP="00F4648E">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0">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73E2B776" w14:textId="77777777" w:rsidR="00F4648E" w:rsidRPr="008C0568" w:rsidRDefault="00F4648E" w:rsidP="00F4648E">
      <w:pPr>
        <w:jc w:val="both"/>
        <w:rPr>
          <w:b w:val="0"/>
          <w:bCs/>
          <w:color w:val="auto"/>
          <w:sz w:val="24"/>
          <w:szCs w:val="24"/>
        </w:rPr>
      </w:pPr>
    </w:p>
    <w:p w14:paraId="5BA529C5" w14:textId="77777777" w:rsidR="00F4648E" w:rsidRPr="00D95A34" w:rsidRDefault="00F4648E" w:rsidP="00F4648E">
      <w:pPr>
        <w:pStyle w:val="TOC1"/>
        <w:rPr>
          <w:b w:val="0"/>
          <w:bCs w:val="0"/>
          <w:color w:val="auto"/>
          <w:sz w:val="24"/>
          <w:szCs w:val="24"/>
        </w:rPr>
      </w:pPr>
      <w:r w:rsidRPr="00D95A34">
        <w:rPr>
          <w:b w:val="0"/>
          <w:bCs w:val="0"/>
          <w:color w:val="auto"/>
          <w:sz w:val="24"/>
          <w:szCs w:val="24"/>
        </w:rPr>
        <w:t>Course student representatives</w:t>
      </w:r>
    </w:p>
    <w:p w14:paraId="6A4046CD" w14:textId="77777777" w:rsidR="00F4648E" w:rsidRPr="00D95A34" w:rsidRDefault="00F4648E" w:rsidP="00F4648E">
      <w:pPr>
        <w:pStyle w:val="TOC1"/>
        <w:rPr>
          <w:b w:val="0"/>
          <w:bCs w:val="0"/>
          <w:color w:val="auto"/>
          <w:sz w:val="24"/>
          <w:szCs w:val="24"/>
        </w:rPr>
      </w:pPr>
      <w:r w:rsidRPr="00D95A34">
        <w:rPr>
          <w:b w:val="0"/>
          <w:bCs w:val="0"/>
          <w:color w:val="auto"/>
          <w:sz w:val="24"/>
          <w:szCs w:val="24"/>
        </w:rPr>
        <w:t>Course co-ordinator</w:t>
      </w:r>
    </w:p>
    <w:p w14:paraId="3EE91751" w14:textId="0BC4E1A4" w:rsidR="00F4648E" w:rsidRPr="00D95A34" w:rsidRDefault="00F4648E" w:rsidP="00F4648E">
      <w:pPr>
        <w:pStyle w:val="TOC1"/>
        <w:rPr>
          <w:b w:val="0"/>
          <w:bCs w:val="0"/>
          <w:color w:val="auto"/>
          <w:sz w:val="24"/>
          <w:szCs w:val="24"/>
        </w:rPr>
      </w:pPr>
      <w:r w:rsidRPr="00D95A34">
        <w:rPr>
          <w:b w:val="0"/>
          <w:bCs w:val="0"/>
          <w:color w:val="auto"/>
          <w:sz w:val="24"/>
          <w:szCs w:val="24"/>
        </w:rPr>
        <w:t xml:space="preserve">Convenor of the Medical Sciences Staff/Student Liaison Committee </w:t>
      </w:r>
    </w:p>
    <w:p w14:paraId="0F304709" w14:textId="77777777" w:rsidR="00F4648E" w:rsidRPr="00D95A34" w:rsidRDefault="00F4648E" w:rsidP="00F4648E">
      <w:pPr>
        <w:pStyle w:val="TOC1"/>
        <w:rPr>
          <w:b w:val="0"/>
          <w:bCs w:val="0"/>
          <w:color w:val="auto"/>
          <w:sz w:val="24"/>
          <w:szCs w:val="24"/>
        </w:rPr>
      </w:pPr>
      <w:r w:rsidRPr="00D95A34">
        <w:rPr>
          <w:b w:val="0"/>
          <w:bCs w:val="0"/>
          <w:color w:val="auto"/>
          <w:sz w:val="24"/>
          <w:szCs w:val="24"/>
        </w:rPr>
        <w:t>Personal Tutor</w:t>
      </w:r>
    </w:p>
    <w:p w14:paraId="4A21D81F" w14:textId="77777777" w:rsidR="00F4648E" w:rsidRPr="00D95A34" w:rsidRDefault="00F4648E" w:rsidP="00F4648E">
      <w:pPr>
        <w:pStyle w:val="TOC1"/>
        <w:rPr>
          <w:b w:val="0"/>
          <w:bCs w:val="0"/>
          <w:color w:val="auto"/>
          <w:sz w:val="24"/>
          <w:szCs w:val="24"/>
        </w:rPr>
      </w:pPr>
      <w:r w:rsidRPr="00D95A34">
        <w:rPr>
          <w:b w:val="0"/>
          <w:bCs w:val="0"/>
          <w:color w:val="auto"/>
          <w:sz w:val="24"/>
          <w:szCs w:val="24"/>
        </w:rPr>
        <w:t>Medical Sciences Disabilities Co-ordinator (Dr Derryck Shewan)</w:t>
      </w:r>
    </w:p>
    <w:p w14:paraId="0F6CEB6A" w14:textId="77777777" w:rsidR="00F4648E" w:rsidRPr="00FA3B1E" w:rsidRDefault="00F4648E" w:rsidP="00F4648E">
      <w:pPr>
        <w:rPr>
          <w:lang w:val="en-GB"/>
        </w:rPr>
      </w:pPr>
    </w:p>
    <w:p w14:paraId="6090064A" w14:textId="77777777" w:rsidR="00F4648E" w:rsidRPr="00621BB8" w:rsidRDefault="00F4648E" w:rsidP="00F4648E">
      <w:pPr>
        <w:jc w:val="both"/>
        <w:rPr>
          <w:b w:val="0"/>
          <w:bCs/>
          <w:color w:val="auto"/>
          <w:sz w:val="24"/>
          <w:szCs w:val="24"/>
        </w:rPr>
      </w:pPr>
      <w:r w:rsidRPr="00621BB8">
        <w:rPr>
          <w:b w:val="0"/>
          <w:bCs/>
          <w:color w:val="auto"/>
          <w:sz w:val="24"/>
          <w:szCs w:val="24"/>
        </w:rPr>
        <w:lastRenderedPageBreak/>
        <w:t>All staff are based at Foresterhill and we strongly encourage the use of email or telephone the Medical Sciences Office. You may have a wasted journey travelling to Foresterhill only to find staff unavailable.</w:t>
      </w:r>
    </w:p>
    <w:p w14:paraId="104E3B59" w14:textId="77777777" w:rsidR="00F4648E" w:rsidRPr="00621BB8" w:rsidRDefault="00F4648E" w:rsidP="00F4648E">
      <w:pPr>
        <w:jc w:val="both"/>
        <w:rPr>
          <w:b w:val="0"/>
          <w:bCs/>
          <w:color w:val="auto"/>
          <w:sz w:val="24"/>
          <w:szCs w:val="24"/>
        </w:rPr>
      </w:pPr>
    </w:p>
    <w:p w14:paraId="24477F7A" w14:textId="77777777" w:rsidR="00F4648E" w:rsidRPr="008C0568" w:rsidRDefault="00F4648E" w:rsidP="00F4648E">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65F2435C" w14:textId="77777777" w:rsidR="00F4648E" w:rsidRPr="008C0568" w:rsidRDefault="00F4648E" w:rsidP="00F4648E">
      <w:pPr>
        <w:jc w:val="both"/>
        <w:rPr>
          <w:b w:val="0"/>
          <w:bCs/>
          <w:color w:val="auto"/>
          <w:sz w:val="24"/>
          <w:szCs w:val="24"/>
        </w:rPr>
      </w:pPr>
    </w:p>
    <w:bookmarkEnd w:id="8"/>
    <w:p w14:paraId="0805A6EC" w14:textId="0908158C" w:rsidR="00F4648E" w:rsidRDefault="00F4648E"/>
    <w:p w14:paraId="37D51A29" w14:textId="0559710A" w:rsidR="00F4648E" w:rsidRPr="00014874" w:rsidRDefault="00F4648E">
      <w:pPr>
        <w:rPr>
          <w:color w:val="002060"/>
        </w:rPr>
      </w:pPr>
      <w:r w:rsidRPr="00014874">
        <w:rPr>
          <w:color w:val="002060"/>
        </w:rPr>
        <w:t>Course Reading List</w:t>
      </w:r>
    </w:p>
    <w:p w14:paraId="5E7BAB5E" w14:textId="7D4249AE" w:rsidR="00F4648E" w:rsidRPr="00F4648E" w:rsidRDefault="00F4648E" w:rsidP="00F4648E">
      <w:pPr>
        <w:pStyle w:val="NoSpacing"/>
        <w:rPr>
          <w:b w:val="0"/>
          <w:bCs/>
          <w:sz w:val="24"/>
          <w:szCs w:val="24"/>
        </w:rPr>
      </w:pPr>
      <w:r w:rsidRPr="00F4648E">
        <w:rPr>
          <w:rStyle w:val="normaltextrun"/>
          <w:rFonts w:ascii="Calibri" w:hAnsi="Calibri" w:cs="Calibri"/>
          <w:b w:val="0"/>
          <w:bCs/>
          <w:color w:val="000000"/>
          <w:sz w:val="24"/>
          <w:szCs w:val="24"/>
          <w:shd w:val="clear" w:color="auto" w:fill="FFFFFF"/>
        </w:rPr>
        <w:t>This course does not have recommended textbooks as you are expected to read the primary research literature and the most recent reviews (most of which will be recommended during lectures) so no specific course texts will be recommended.  That said, your previous text books from third year would be useful for basic and fundamental knowledge.</w:t>
      </w:r>
      <w:r w:rsidRPr="00F4648E">
        <w:rPr>
          <w:rStyle w:val="eop"/>
          <w:rFonts w:ascii="Calibri" w:hAnsi="Calibri" w:cs="Calibri"/>
          <w:b w:val="0"/>
          <w:bCs/>
          <w:color w:val="000000"/>
          <w:sz w:val="24"/>
          <w:szCs w:val="24"/>
          <w:shd w:val="clear" w:color="auto" w:fill="FFFFFF"/>
        </w:rPr>
        <w:t> </w:t>
      </w:r>
    </w:p>
    <w:p w14:paraId="7402168B" w14:textId="0F27DA7F" w:rsidR="006B0EF4" w:rsidRDefault="006B0EF4"/>
    <w:p w14:paraId="06F5E154" w14:textId="287061FD" w:rsidR="006B0EF4" w:rsidRPr="00014874" w:rsidRDefault="00F4648E">
      <w:pPr>
        <w:rPr>
          <w:color w:val="002060"/>
        </w:rPr>
      </w:pPr>
      <w:r w:rsidRPr="00014874">
        <w:rPr>
          <w:color w:val="002060"/>
        </w:rPr>
        <w:t>Lecture Synopsis</w:t>
      </w:r>
    </w:p>
    <w:p w14:paraId="799E5AF0" w14:textId="77777777" w:rsidR="00F4648E" w:rsidRPr="00F4648E" w:rsidRDefault="00F4648E" w:rsidP="00F4648E">
      <w:pPr>
        <w:spacing w:after="0"/>
        <w:jc w:val="both"/>
        <w:textAlignment w:val="baseline"/>
        <w:rPr>
          <w:rFonts w:ascii="Segoe UI" w:eastAsia="Times New Roman" w:hAnsi="Segoe UI" w:cs="Segoe UI"/>
          <w:b w:val="0"/>
          <w:color w:val="auto"/>
          <w:sz w:val="18"/>
          <w:szCs w:val="18"/>
          <w:lang w:val="en-GB" w:eastAsia="en-GB"/>
        </w:rPr>
      </w:pPr>
      <w:r w:rsidRPr="00F4648E">
        <w:rPr>
          <w:rFonts w:ascii="Calibri" w:eastAsia="Times New Roman" w:hAnsi="Calibri" w:cs="Calibri"/>
          <w:b w:val="0"/>
          <w:color w:val="auto"/>
          <w:sz w:val="22"/>
          <w:lang w:val="en-GB" w:eastAsia="en-GB"/>
        </w:rPr>
        <w:t>​</w:t>
      </w:r>
      <w:r w:rsidRPr="00F4648E">
        <w:rPr>
          <w:rFonts w:ascii="Calibri" w:eastAsia="Times New Roman" w:hAnsi="Calibri" w:cs="Calibri"/>
          <w:b w:val="0"/>
          <w:color w:val="auto"/>
          <w:sz w:val="24"/>
          <w:szCs w:val="24"/>
          <w:lang w:val="en-GB" w:eastAsia="en-GB"/>
        </w:rPr>
        <w:t>The lectures on this course will critically assess the benefits that have accrued from the sequencing of the human genome and the development of genomic technologies. The lectures will provide you with a basis for further reading to understanding of how modern molecular genomic techniques can help us to understand the biological and genomic systems that have evolved to keep us alive and healthy and how genome variation and environment can influence health to cause disease. You will be able to understand the most up-to-date developments in genomics and molecular biology and to access and understand the huge wealth of information available relating to the biology of the human genome and how we are able to predict the effects of genetic and epigenetic variation on the ability of the human population to age healthily. Lecture content: the post genomic age, genomics, evolution and disease, ENCODE!, the non-coding genome, enhancers, chromosomes and TADs, introduction to genome data mining, functional analysis of regulatory SNPS, mammalian disease models, genome editing, the future of genetics, molecular epigenetics, clinical epigenetics.</w:t>
      </w:r>
      <w:r w:rsidRPr="00F4648E">
        <w:rPr>
          <w:rFonts w:ascii="Calibri" w:eastAsia="Times New Roman" w:hAnsi="Calibri" w:cs="Calibri"/>
          <w:b w:val="0"/>
          <w:color w:val="auto"/>
          <w:sz w:val="22"/>
          <w:lang w:val="en-GB" w:eastAsia="en-GB"/>
        </w:rPr>
        <w:t> </w:t>
      </w:r>
    </w:p>
    <w:p w14:paraId="4B13A8F1" w14:textId="5C89B74F" w:rsidR="00F4648E" w:rsidRDefault="00F4648E" w:rsidP="00F4648E">
      <w:pPr>
        <w:spacing w:after="0"/>
        <w:textAlignment w:val="baseline"/>
        <w:rPr>
          <w:rFonts w:ascii="Segoe UI" w:eastAsia="Times New Roman" w:hAnsi="Segoe UI" w:cs="Segoe UI"/>
          <w:b w:val="0"/>
          <w:color w:val="666666"/>
          <w:sz w:val="18"/>
          <w:szCs w:val="18"/>
          <w:shd w:val="clear" w:color="auto" w:fill="FFFFFF"/>
          <w:lang w:val="en-GB" w:eastAsia="en-GB"/>
        </w:rPr>
      </w:pPr>
    </w:p>
    <w:p w14:paraId="2A4A3D86" w14:textId="77777777" w:rsidR="00DA08B1" w:rsidRPr="00F4648E" w:rsidRDefault="00DA08B1" w:rsidP="00F4648E">
      <w:pPr>
        <w:spacing w:after="0"/>
        <w:textAlignment w:val="baseline"/>
        <w:rPr>
          <w:rFonts w:ascii="Segoe UI" w:eastAsia="Times New Roman" w:hAnsi="Segoe UI" w:cs="Segoe UI"/>
          <w:b w:val="0"/>
          <w:color w:val="auto"/>
          <w:sz w:val="18"/>
          <w:szCs w:val="18"/>
          <w:lang w:val="en-GB" w:eastAsia="en-GB"/>
        </w:rPr>
      </w:pPr>
    </w:p>
    <w:p w14:paraId="4C44F3DA" w14:textId="77777777" w:rsidR="00F4648E" w:rsidRPr="00014874" w:rsidRDefault="00F4648E" w:rsidP="00F4648E">
      <w:pPr>
        <w:spacing w:after="0"/>
        <w:textAlignment w:val="baseline"/>
        <w:rPr>
          <w:rFonts w:eastAsia="Times New Roman" w:cstheme="minorHAnsi"/>
          <w:bCs/>
          <w:color w:val="002060"/>
          <w:sz w:val="18"/>
          <w:szCs w:val="18"/>
          <w:lang w:val="en-GB" w:eastAsia="en-GB"/>
        </w:rPr>
      </w:pPr>
      <w:r w:rsidRPr="00014874">
        <w:rPr>
          <w:rFonts w:eastAsia="Times New Roman" w:cstheme="minorHAnsi"/>
          <w:bCs/>
          <w:color w:val="002060"/>
          <w:szCs w:val="28"/>
          <w:lang w:val="en-GB" w:eastAsia="en-GB"/>
        </w:rPr>
        <w:t>Practical/Lab/Tutorial Work </w:t>
      </w:r>
    </w:p>
    <w:p w14:paraId="0C4BC4EB" w14:textId="77777777" w:rsidR="00F4648E" w:rsidRPr="00F4648E" w:rsidRDefault="00F4648E" w:rsidP="00F4648E">
      <w:pPr>
        <w:spacing w:after="0"/>
        <w:textAlignment w:val="baseline"/>
        <w:rPr>
          <w:rFonts w:ascii="Segoe UI" w:eastAsia="Times New Roman" w:hAnsi="Segoe UI" w:cs="Segoe UI"/>
          <w:b w:val="0"/>
          <w:color w:val="auto"/>
          <w:sz w:val="18"/>
          <w:szCs w:val="18"/>
          <w:lang w:val="en-GB" w:eastAsia="en-GB"/>
        </w:rPr>
      </w:pPr>
      <w:r w:rsidRPr="00F4648E">
        <w:rPr>
          <w:rFonts w:ascii="Calibri" w:eastAsia="Times New Roman" w:hAnsi="Calibri" w:cs="Calibri"/>
          <w:b w:val="0"/>
          <w:color w:val="auto"/>
          <w:sz w:val="22"/>
          <w:lang w:val="en-GB" w:eastAsia="en-GB"/>
        </w:rPr>
        <w:t> </w:t>
      </w:r>
    </w:p>
    <w:p w14:paraId="51CE333A" w14:textId="77777777" w:rsidR="00F4648E" w:rsidRPr="00F4648E" w:rsidRDefault="00F4648E" w:rsidP="00F4648E">
      <w:pPr>
        <w:spacing w:after="0"/>
        <w:jc w:val="both"/>
        <w:textAlignment w:val="baseline"/>
        <w:rPr>
          <w:rFonts w:ascii="Segoe UI" w:eastAsia="Times New Roman" w:hAnsi="Segoe UI" w:cs="Segoe UI"/>
          <w:b w:val="0"/>
          <w:color w:val="auto"/>
          <w:sz w:val="24"/>
          <w:szCs w:val="24"/>
          <w:lang w:val="en-GB" w:eastAsia="en-GB"/>
        </w:rPr>
      </w:pPr>
      <w:r w:rsidRPr="00F4648E">
        <w:rPr>
          <w:rFonts w:ascii="Calibri" w:eastAsia="Times New Roman" w:hAnsi="Calibri" w:cs="Calibri"/>
          <w:b w:val="0"/>
          <w:color w:val="auto"/>
          <w:sz w:val="24"/>
          <w:szCs w:val="24"/>
          <w:lang w:val="en-GB" w:eastAsia="en-GB"/>
        </w:rPr>
        <w:t>This course contains two research tutorial sessions. </w:t>
      </w:r>
    </w:p>
    <w:p w14:paraId="6E901953" w14:textId="77777777" w:rsidR="00F4648E" w:rsidRPr="00F4648E" w:rsidRDefault="00F4648E" w:rsidP="00F4648E">
      <w:pPr>
        <w:numPr>
          <w:ilvl w:val="0"/>
          <w:numId w:val="19"/>
        </w:numPr>
        <w:spacing w:after="0"/>
        <w:ind w:left="1080" w:firstLine="0"/>
        <w:jc w:val="both"/>
        <w:textAlignment w:val="baseline"/>
        <w:rPr>
          <w:rFonts w:ascii="Calibri" w:eastAsia="Times New Roman" w:hAnsi="Calibri" w:cs="Calibri"/>
          <w:b w:val="0"/>
          <w:color w:val="auto"/>
          <w:sz w:val="24"/>
          <w:szCs w:val="24"/>
          <w:lang w:val="en-GB" w:eastAsia="en-GB"/>
        </w:rPr>
      </w:pPr>
      <w:r w:rsidRPr="00F4648E">
        <w:rPr>
          <w:rFonts w:ascii="Calibri" w:eastAsia="Times New Roman" w:hAnsi="Calibri" w:cs="Calibri"/>
          <w:bCs/>
          <w:color w:val="auto"/>
          <w:sz w:val="24"/>
          <w:szCs w:val="24"/>
          <w:lang w:val="en-GB" w:eastAsia="en-GB"/>
        </w:rPr>
        <w:t>Data mining;</w:t>
      </w:r>
      <w:r w:rsidRPr="00F4648E">
        <w:rPr>
          <w:rFonts w:ascii="Calibri" w:eastAsia="Times New Roman" w:hAnsi="Calibri" w:cs="Calibri"/>
          <w:b w:val="0"/>
          <w:color w:val="auto"/>
          <w:sz w:val="24"/>
          <w:szCs w:val="24"/>
          <w:lang w:val="en-GB" w:eastAsia="en-GB"/>
        </w:rPr>
        <w:t xml:space="preserve"> The initial tutorial session will allow students to explore the bioinformatics used in a  manuscript by Oldridge et al (2015)</w:t>
      </w:r>
      <w:r w:rsidRPr="00F4648E">
        <w:rPr>
          <w:rFonts w:ascii="Calibri" w:eastAsia="Times New Roman" w:hAnsi="Calibri" w:cs="Calibri"/>
          <w:bCs/>
          <w:color w:val="auto"/>
          <w:sz w:val="24"/>
          <w:szCs w:val="24"/>
          <w:lang w:val="en" w:eastAsia="en-GB"/>
        </w:rPr>
        <w:t xml:space="preserve"> </w:t>
      </w:r>
      <w:r w:rsidRPr="00F4648E">
        <w:rPr>
          <w:rFonts w:ascii="Calibri" w:eastAsia="Times New Roman" w:hAnsi="Calibri" w:cs="Calibri"/>
          <w:bCs/>
          <w:i/>
          <w:iCs/>
          <w:color w:val="auto"/>
          <w:sz w:val="24"/>
          <w:szCs w:val="24"/>
          <w:lang w:val="en" w:eastAsia="en-GB"/>
        </w:rPr>
        <w:t>“</w:t>
      </w:r>
      <w:r w:rsidRPr="00F4648E">
        <w:rPr>
          <w:rFonts w:ascii="Calibri" w:eastAsia="Times New Roman" w:hAnsi="Calibri" w:cs="Calibri"/>
          <w:b w:val="0"/>
          <w:i/>
          <w:iCs/>
          <w:color w:val="auto"/>
          <w:sz w:val="24"/>
          <w:szCs w:val="24"/>
          <w:lang w:val="en" w:eastAsia="en-GB"/>
        </w:rPr>
        <w:t>Genetic predisposition to neuroblastoma mediated by a LMO1 super-enhancer polymorphism”</w:t>
      </w:r>
      <w:r w:rsidRPr="00F4648E">
        <w:rPr>
          <w:rFonts w:ascii="Calibri" w:eastAsia="Times New Roman" w:hAnsi="Calibri" w:cs="Calibri"/>
          <w:b w:val="0"/>
          <w:color w:val="auto"/>
          <w:sz w:val="24"/>
          <w:szCs w:val="24"/>
          <w:lang w:val="en" w:eastAsia="en-GB"/>
        </w:rPr>
        <w:t xml:space="preserve">, Nature 528, 418-421. </w:t>
      </w:r>
      <w:r w:rsidRPr="00F4648E">
        <w:rPr>
          <w:rFonts w:ascii="Calibri" w:eastAsia="Times New Roman" w:hAnsi="Calibri" w:cs="Calibri"/>
          <w:bCs/>
          <w:color w:val="auto"/>
          <w:sz w:val="24"/>
          <w:szCs w:val="24"/>
          <w:lang w:val="en" w:eastAsia="en-GB"/>
        </w:rPr>
        <w:t>Due to Covid restrictions this class will take place on-line through Collaborate on MyAberdeen.</w:t>
      </w:r>
      <w:r w:rsidRPr="00F4648E">
        <w:rPr>
          <w:rFonts w:ascii="Calibri" w:eastAsia="Times New Roman" w:hAnsi="Calibri" w:cs="Calibri"/>
          <w:b w:val="0"/>
          <w:color w:val="auto"/>
          <w:sz w:val="24"/>
          <w:szCs w:val="24"/>
          <w:lang w:val="en-GB" w:eastAsia="en-GB"/>
        </w:rPr>
        <w:t> </w:t>
      </w:r>
    </w:p>
    <w:p w14:paraId="6667B9EB" w14:textId="77777777" w:rsidR="00014874" w:rsidRDefault="00F4648E" w:rsidP="00014874">
      <w:pPr>
        <w:numPr>
          <w:ilvl w:val="0"/>
          <w:numId w:val="20"/>
        </w:numPr>
        <w:spacing w:after="0"/>
        <w:ind w:left="1080" w:firstLine="0"/>
        <w:jc w:val="both"/>
        <w:textAlignment w:val="baseline"/>
        <w:rPr>
          <w:rFonts w:ascii="Calibri" w:eastAsia="Times New Roman" w:hAnsi="Calibri" w:cs="Calibri"/>
          <w:b w:val="0"/>
          <w:color w:val="auto"/>
          <w:sz w:val="24"/>
          <w:szCs w:val="24"/>
          <w:lang w:val="en-GB" w:eastAsia="en-GB"/>
        </w:rPr>
      </w:pPr>
      <w:r w:rsidRPr="00F4648E">
        <w:rPr>
          <w:rFonts w:ascii="Calibri" w:eastAsia="Times New Roman" w:hAnsi="Calibri" w:cs="Calibri"/>
          <w:bCs/>
          <w:color w:val="auto"/>
          <w:sz w:val="24"/>
          <w:szCs w:val="24"/>
          <w:lang w:val="en-GB" w:eastAsia="en-GB"/>
        </w:rPr>
        <w:t>Video presentation;</w:t>
      </w:r>
      <w:r w:rsidRPr="00F4648E">
        <w:rPr>
          <w:rFonts w:ascii="Calibri" w:eastAsia="Times New Roman" w:hAnsi="Calibri" w:cs="Calibri"/>
          <w:b w:val="0"/>
          <w:color w:val="auto"/>
          <w:sz w:val="24"/>
          <w:szCs w:val="24"/>
          <w:lang w:val="en-GB" w:eastAsia="en-GB"/>
        </w:rPr>
        <w:t xml:space="preserve"> The second tutorial will involve the sharing of a pre-recorded 5-minute online video presentation by each of the students summarising subjects discussed in essay 2. The content of the video need not reproduce the entire content of the essay but reflect an aspect of the essay which the student found particularly interesting. </w:t>
      </w:r>
      <w:r w:rsidRPr="00F4648E">
        <w:rPr>
          <w:rFonts w:ascii="Calibri" w:eastAsia="Times New Roman" w:hAnsi="Calibri" w:cs="Calibri"/>
          <w:bCs/>
          <w:color w:val="auto"/>
          <w:sz w:val="24"/>
          <w:szCs w:val="24"/>
          <w:lang w:val="en-GB" w:eastAsia="en-GB"/>
        </w:rPr>
        <w:t>These tutorials will be presented on-line due to Covid restrictions</w:t>
      </w:r>
      <w:r w:rsidRPr="00F4648E">
        <w:rPr>
          <w:rFonts w:ascii="Calibri" w:eastAsia="Times New Roman" w:hAnsi="Calibri" w:cs="Calibri"/>
          <w:b w:val="0"/>
          <w:color w:val="auto"/>
          <w:sz w:val="24"/>
          <w:szCs w:val="24"/>
          <w:lang w:val="en-GB" w:eastAsia="en-GB"/>
        </w:rPr>
        <w:t xml:space="preserve"> and will serve to broaden the field of knowledge of the audience whilst developing the oral presentation skills of each student. Feedback on presentation skills, accessibility, content and understanding will be provided by both members of staff and students and a prize will be awarded for the best presentation. These can be recorded in Powerpoint using the “Slide Show” option and submitted to MyAberdeen before the date displayed in the timetable. These presentations will be presented on Collaborate on MyAberdeen as per the timetable. These formative assessments are compulsory.   </w:t>
      </w:r>
      <w:bookmarkStart w:id="13" w:name="_Hlk96078182"/>
    </w:p>
    <w:p w14:paraId="02F48012" w14:textId="2C4C1823" w:rsidR="00E52B2E" w:rsidRDefault="00E52B2E" w:rsidP="00E52B2E">
      <w:pPr>
        <w:rPr>
          <w:color w:val="002060"/>
          <w:szCs w:val="28"/>
        </w:rPr>
      </w:pPr>
      <w:bookmarkStart w:id="14" w:name="_Hlk95748422"/>
      <w:r>
        <w:rPr>
          <w:color w:val="002060"/>
          <w:szCs w:val="28"/>
        </w:rPr>
        <w:lastRenderedPageBreak/>
        <w:t>University Policies</w:t>
      </w:r>
    </w:p>
    <w:p w14:paraId="78E1D753" w14:textId="77777777" w:rsidR="00E52B2E" w:rsidRDefault="00E52B2E" w:rsidP="00E52B2E">
      <w:pPr>
        <w:jc w:val="both"/>
        <w:rPr>
          <w:rFonts w:cstheme="minorHAnsi"/>
          <w:b w:val="0"/>
          <w:bCs/>
          <w:color w:val="000000"/>
          <w:sz w:val="24"/>
          <w:szCs w:val="24"/>
        </w:rPr>
      </w:pPr>
    </w:p>
    <w:p w14:paraId="0B0E927B" w14:textId="77777777" w:rsidR="00E52B2E" w:rsidRPr="0048607D" w:rsidRDefault="00E52B2E" w:rsidP="00E52B2E">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1"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49161E86" w14:textId="4545D9DE" w:rsidR="00E52B2E" w:rsidRPr="0048607D" w:rsidRDefault="00E52B2E" w:rsidP="00E52B2E">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F32BFC">
        <w:rPr>
          <w:rFonts w:cstheme="minorHAnsi"/>
          <w:b w:val="0"/>
          <w:bCs/>
          <w:color w:val="000000"/>
          <w:sz w:val="24"/>
          <w:szCs w:val="24"/>
        </w:rPr>
        <w:t>3</w:t>
      </w:r>
      <w:r w:rsidRPr="0048607D">
        <w:rPr>
          <w:rFonts w:cstheme="minorHAnsi"/>
          <w:b w:val="0"/>
          <w:bCs/>
          <w:color w:val="000000"/>
          <w:sz w:val="24"/>
          <w:szCs w:val="24"/>
        </w:rPr>
        <w:t>/2</w:t>
      </w:r>
      <w:r w:rsidR="00F32BFC">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2"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709DCA1A" w14:textId="77777777" w:rsidR="00E52B2E" w:rsidRDefault="00E52B2E" w:rsidP="00E52B2E">
      <w:pPr>
        <w:jc w:val="both"/>
        <w:rPr>
          <w:b w:val="0"/>
          <w:bCs/>
          <w:color w:val="000000"/>
          <w:sz w:val="24"/>
          <w:szCs w:val="24"/>
        </w:rPr>
      </w:pPr>
    </w:p>
    <w:p w14:paraId="705F35F6" w14:textId="1059B5E6" w:rsidR="00E52B2E" w:rsidRPr="0048607D" w:rsidRDefault="00E52B2E" w:rsidP="3CF1B7AB">
      <w:pPr>
        <w:jc w:val="both"/>
        <w:rPr>
          <w:b w:val="0"/>
          <w:sz w:val="24"/>
          <w:szCs w:val="24"/>
        </w:rPr>
      </w:pPr>
      <w:r w:rsidRPr="3CF1B7AB">
        <w:rPr>
          <w:b w:val="0"/>
          <w:color w:val="000000" w:themeColor="text1"/>
          <w:sz w:val="24"/>
          <w:szCs w:val="24"/>
        </w:rPr>
        <w:t>The information included in the institutional area for 202</w:t>
      </w:r>
      <w:r w:rsidR="300E33EC" w:rsidRPr="3CF1B7AB">
        <w:rPr>
          <w:b w:val="0"/>
          <w:color w:val="000000" w:themeColor="text1"/>
          <w:sz w:val="24"/>
          <w:szCs w:val="24"/>
        </w:rPr>
        <w:t>3</w:t>
      </w:r>
      <w:r w:rsidRPr="3CF1B7AB">
        <w:rPr>
          <w:b w:val="0"/>
          <w:color w:val="000000" w:themeColor="text1"/>
          <w:sz w:val="24"/>
          <w:szCs w:val="24"/>
        </w:rPr>
        <w:t>-2</w:t>
      </w:r>
      <w:r w:rsidR="7ABC6F08" w:rsidRPr="3CF1B7AB">
        <w:rPr>
          <w:b w:val="0"/>
          <w:color w:val="000000" w:themeColor="text1"/>
          <w:sz w:val="24"/>
          <w:szCs w:val="24"/>
        </w:rPr>
        <w:t>4</w:t>
      </w:r>
      <w:r w:rsidRPr="3CF1B7AB">
        <w:rPr>
          <w:b w:val="0"/>
          <w:color w:val="000000" w:themeColor="text1"/>
          <w:sz w:val="24"/>
          <w:szCs w:val="24"/>
        </w:rPr>
        <w:t xml:space="preserve"> includes the following:</w:t>
      </w:r>
    </w:p>
    <w:p w14:paraId="0FA61B93" w14:textId="77777777" w:rsidR="00E52B2E" w:rsidRPr="0048607D" w:rsidRDefault="00E52B2E" w:rsidP="00E52B2E">
      <w:pPr>
        <w:pStyle w:val="ListParagraph"/>
        <w:widowControl w:val="0"/>
        <w:numPr>
          <w:ilvl w:val="0"/>
          <w:numId w:val="21"/>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727C9DF5" w14:textId="77777777" w:rsidR="00E52B2E" w:rsidRPr="0048607D" w:rsidRDefault="00E52B2E" w:rsidP="00E52B2E">
      <w:pPr>
        <w:pStyle w:val="ListParagraph"/>
        <w:widowControl w:val="0"/>
        <w:numPr>
          <w:ilvl w:val="0"/>
          <w:numId w:val="21"/>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31C4ABC1" w14:textId="77777777" w:rsidR="00E52B2E" w:rsidRPr="0048607D" w:rsidRDefault="00E52B2E" w:rsidP="00E52B2E">
      <w:pPr>
        <w:pStyle w:val="ListParagraph"/>
        <w:widowControl w:val="0"/>
        <w:numPr>
          <w:ilvl w:val="0"/>
          <w:numId w:val="21"/>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60FDC661" w14:textId="77777777" w:rsidR="00E52B2E" w:rsidRPr="0048607D" w:rsidRDefault="00E52B2E" w:rsidP="00E52B2E">
      <w:pPr>
        <w:pStyle w:val="ListParagraph"/>
        <w:widowControl w:val="0"/>
        <w:numPr>
          <w:ilvl w:val="0"/>
          <w:numId w:val="21"/>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02B06B15" w14:textId="77777777" w:rsidR="00E52B2E" w:rsidRPr="0048607D" w:rsidRDefault="00E52B2E" w:rsidP="00E52B2E">
      <w:pPr>
        <w:pStyle w:val="ListParagraph"/>
        <w:widowControl w:val="0"/>
        <w:numPr>
          <w:ilvl w:val="0"/>
          <w:numId w:val="21"/>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4508B110" w14:textId="77777777" w:rsidR="00E52B2E" w:rsidRPr="0048607D" w:rsidRDefault="00E52B2E" w:rsidP="00E52B2E">
      <w:pPr>
        <w:pStyle w:val="ListParagraph"/>
        <w:widowControl w:val="0"/>
        <w:numPr>
          <w:ilvl w:val="0"/>
          <w:numId w:val="21"/>
        </w:numPr>
        <w:autoSpaceDE w:val="0"/>
        <w:autoSpaceDN w:val="0"/>
        <w:adjustRightInd w:val="0"/>
        <w:spacing w:after="0"/>
        <w:contextualSpacing w:val="0"/>
        <w:jc w:val="both"/>
        <w:rPr>
          <w:b/>
          <w:bCs/>
          <w:sz w:val="24"/>
          <w:szCs w:val="24"/>
        </w:rPr>
      </w:pPr>
      <w:r>
        <w:rPr>
          <w:bCs/>
          <w:color w:val="000000"/>
          <w:sz w:val="24"/>
          <w:szCs w:val="24"/>
        </w:rPr>
        <w:t>Late Submission of Work</w:t>
      </w:r>
    </w:p>
    <w:p w14:paraId="797D81A3" w14:textId="77777777" w:rsidR="00E52B2E" w:rsidRPr="0048607D" w:rsidRDefault="00E52B2E" w:rsidP="00E52B2E">
      <w:pPr>
        <w:pStyle w:val="ListParagraph"/>
        <w:widowControl w:val="0"/>
        <w:numPr>
          <w:ilvl w:val="0"/>
          <w:numId w:val="21"/>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5EE33E5A" w14:textId="77777777" w:rsidR="00E52B2E" w:rsidRPr="0048607D" w:rsidRDefault="00E52B2E" w:rsidP="00E52B2E">
      <w:pPr>
        <w:pStyle w:val="ListParagraph"/>
        <w:widowControl w:val="0"/>
        <w:numPr>
          <w:ilvl w:val="0"/>
          <w:numId w:val="21"/>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4EDBF184" w14:textId="77777777" w:rsidR="00E52B2E" w:rsidRPr="0048607D" w:rsidRDefault="00E52B2E" w:rsidP="00E52B2E">
      <w:pPr>
        <w:pStyle w:val="ListParagraph"/>
        <w:widowControl w:val="0"/>
        <w:numPr>
          <w:ilvl w:val="0"/>
          <w:numId w:val="21"/>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66CD213A" w14:textId="77777777" w:rsidR="00E52B2E" w:rsidRPr="0048607D" w:rsidRDefault="00E52B2E" w:rsidP="00E52B2E">
      <w:pPr>
        <w:pStyle w:val="ListParagraph"/>
        <w:widowControl w:val="0"/>
        <w:numPr>
          <w:ilvl w:val="0"/>
          <w:numId w:val="21"/>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6680AAD3" w14:textId="77777777" w:rsidR="00E52B2E" w:rsidRPr="00AE62EA" w:rsidRDefault="00E52B2E" w:rsidP="00E52B2E">
      <w:pPr>
        <w:pStyle w:val="ListParagraph"/>
        <w:widowControl w:val="0"/>
        <w:numPr>
          <w:ilvl w:val="0"/>
          <w:numId w:val="21"/>
        </w:numPr>
        <w:autoSpaceDE w:val="0"/>
        <w:autoSpaceDN w:val="0"/>
        <w:adjustRightInd w:val="0"/>
        <w:spacing w:after="0"/>
        <w:contextualSpacing w:val="0"/>
        <w:jc w:val="both"/>
        <w:rPr>
          <w:b/>
          <w:bCs/>
          <w:sz w:val="24"/>
          <w:szCs w:val="24"/>
        </w:rPr>
      </w:pPr>
      <w:r>
        <w:rPr>
          <w:bCs/>
          <w:color w:val="000000"/>
          <w:sz w:val="24"/>
          <w:szCs w:val="24"/>
        </w:rPr>
        <w:t>Graduate Attributes</w:t>
      </w:r>
    </w:p>
    <w:p w14:paraId="71264B0C" w14:textId="77777777" w:rsidR="00E52B2E" w:rsidRPr="00AE62EA" w:rsidRDefault="00E52B2E" w:rsidP="00E52B2E">
      <w:pPr>
        <w:pStyle w:val="ListParagraph"/>
        <w:widowControl w:val="0"/>
        <w:numPr>
          <w:ilvl w:val="0"/>
          <w:numId w:val="21"/>
        </w:numPr>
        <w:autoSpaceDE w:val="0"/>
        <w:autoSpaceDN w:val="0"/>
        <w:adjustRightInd w:val="0"/>
        <w:spacing w:after="0"/>
        <w:contextualSpacing w:val="0"/>
        <w:jc w:val="both"/>
        <w:rPr>
          <w:b/>
          <w:bCs/>
          <w:sz w:val="24"/>
          <w:szCs w:val="24"/>
        </w:rPr>
      </w:pPr>
      <w:r>
        <w:rPr>
          <w:bCs/>
          <w:color w:val="000000"/>
          <w:sz w:val="24"/>
          <w:szCs w:val="24"/>
        </w:rPr>
        <w:t>Email Use</w:t>
      </w:r>
    </w:p>
    <w:p w14:paraId="651A08DD" w14:textId="77777777" w:rsidR="00E52B2E" w:rsidRPr="00AE62EA" w:rsidRDefault="00E52B2E" w:rsidP="00E52B2E">
      <w:pPr>
        <w:pStyle w:val="ListParagraph"/>
        <w:widowControl w:val="0"/>
        <w:numPr>
          <w:ilvl w:val="0"/>
          <w:numId w:val="21"/>
        </w:numPr>
        <w:autoSpaceDE w:val="0"/>
        <w:autoSpaceDN w:val="0"/>
        <w:adjustRightInd w:val="0"/>
        <w:spacing w:after="0"/>
        <w:contextualSpacing w:val="0"/>
        <w:jc w:val="both"/>
        <w:rPr>
          <w:b/>
          <w:bCs/>
          <w:sz w:val="24"/>
          <w:szCs w:val="24"/>
        </w:rPr>
      </w:pPr>
      <w:r>
        <w:rPr>
          <w:bCs/>
          <w:color w:val="000000"/>
          <w:sz w:val="24"/>
          <w:szCs w:val="24"/>
        </w:rPr>
        <w:t>MyAberdeen</w:t>
      </w:r>
    </w:p>
    <w:p w14:paraId="32D2E9B7" w14:textId="77777777" w:rsidR="00E52B2E" w:rsidRPr="0048607D" w:rsidRDefault="00E52B2E" w:rsidP="00E52B2E">
      <w:pPr>
        <w:pStyle w:val="ListParagraph"/>
        <w:widowControl w:val="0"/>
        <w:numPr>
          <w:ilvl w:val="0"/>
          <w:numId w:val="21"/>
        </w:numPr>
        <w:autoSpaceDE w:val="0"/>
        <w:autoSpaceDN w:val="0"/>
        <w:adjustRightInd w:val="0"/>
        <w:spacing w:after="0"/>
        <w:contextualSpacing w:val="0"/>
        <w:jc w:val="both"/>
        <w:rPr>
          <w:b/>
          <w:bCs/>
          <w:sz w:val="24"/>
          <w:szCs w:val="24"/>
        </w:rPr>
      </w:pPr>
      <w:r>
        <w:rPr>
          <w:bCs/>
          <w:color w:val="000000"/>
          <w:sz w:val="24"/>
          <w:szCs w:val="24"/>
        </w:rPr>
        <w:t>Appeals and Complaints</w:t>
      </w:r>
    </w:p>
    <w:p w14:paraId="605CECBE" w14:textId="77777777" w:rsidR="00E52B2E" w:rsidRDefault="00E52B2E" w:rsidP="00E52B2E">
      <w:pPr>
        <w:widowControl w:val="0"/>
        <w:autoSpaceDE w:val="0"/>
        <w:autoSpaceDN w:val="0"/>
        <w:adjustRightInd w:val="0"/>
        <w:spacing w:after="0" w:line="276" w:lineRule="auto"/>
        <w:jc w:val="both"/>
        <w:rPr>
          <w:b w:val="0"/>
          <w:bCs/>
          <w:sz w:val="24"/>
          <w:szCs w:val="24"/>
        </w:rPr>
      </w:pPr>
    </w:p>
    <w:p w14:paraId="4BCFEE6F" w14:textId="77777777" w:rsidR="00DA08B1" w:rsidRDefault="00DA08B1" w:rsidP="00DA08B1">
      <w:pPr>
        <w:rPr>
          <w:rFonts w:ascii="Calibri" w:eastAsia="Times New Roman" w:hAnsi="Calibri" w:cs="Calibri"/>
          <w:color w:val="000000"/>
          <w:sz w:val="24"/>
          <w:szCs w:val="24"/>
          <w:lang w:eastAsia="en-GB"/>
        </w:rPr>
      </w:pPr>
    </w:p>
    <w:p w14:paraId="713FDA62" w14:textId="77777777" w:rsidR="00DA08B1" w:rsidRDefault="00DA08B1" w:rsidP="00DA08B1">
      <w:pPr>
        <w:rPr>
          <w:rFonts w:ascii="Calibri" w:eastAsia="Times New Roman" w:hAnsi="Calibri" w:cs="Calibri"/>
          <w:color w:val="000000"/>
          <w:sz w:val="24"/>
          <w:szCs w:val="24"/>
          <w:lang w:eastAsia="en-GB"/>
        </w:rPr>
      </w:pPr>
    </w:p>
    <w:p w14:paraId="475587B3" w14:textId="02FAF96F" w:rsidR="00DA08B1" w:rsidRPr="00DA08B1" w:rsidRDefault="00DA08B1" w:rsidP="00DA08B1">
      <w:pPr>
        <w:rPr>
          <w:rFonts w:ascii="Calibri" w:eastAsia="Times New Roman" w:hAnsi="Calibri" w:cs="Calibri"/>
          <w:color w:val="000000"/>
          <w:sz w:val="24"/>
          <w:szCs w:val="24"/>
          <w:lang w:eastAsia="en-GB"/>
        </w:rPr>
      </w:pPr>
      <w:r w:rsidRPr="00596FCB">
        <w:rPr>
          <w:color w:val="17365D" w:themeColor="text2" w:themeShade="BF"/>
        </w:rPr>
        <w:t>Where to Find the Following Information:</w:t>
      </w:r>
    </w:p>
    <w:p w14:paraId="3743A68F" w14:textId="77777777" w:rsidR="00DA08B1" w:rsidRDefault="00DA08B1" w:rsidP="00DA08B1">
      <w:pPr>
        <w:rPr>
          <w:u w:val="single"/>
        </w:rPr>
      </w:pPr>
    </w:p>
    <w:p w14:paraId="39599D0F" w14:textId="77777777" w:rsidR="00DA08B1" w:rsidRDefault="00DA08B1" w:rsidP="00DA08B1">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3DEB0B83" w14:textId="77777777" w:rsidR="00DA08B1" w:rsidRDefault="00DA08B1" w:rsidP="00DA08B1">
      <w:pPr>
        <w:rPr>
          <w:rStyle w:val="Hyperlink"/>
          <w:sz w:val="24"/>
          <w:szCs w:val="24"/>
        </w:rPr>
      </w:pPr>
      <w:r w:rsidRPr="00A822B2">
        <w:rPr>
          <w:b w:val="0"/>
          <w:bCs/>
          <w:sz w:val="24"/>
          <w:szCs w:val="24"/>
        </w:rPr>
        <w:t>https://www.abdn.ac.uk/students/academic-life/student-monitoring.php#panel5179</w:t>
      </w:r>
    </w:p>
    <w:p w14:paraId="7D2569DE" w14:textId="77777777" w:rsidR="00DA08B1" w:rsidRDefault="00DA08B1" w:rsidP="00DA08B1">
      <w:pPr>
        <w:rPr>
          <w:rStyle w:val="Hyperlink"/>
          <w:sz w:val="24"/>
          <w:szCs w:val="24"/>
        </w:rPr>
      </w:pPr>
    </w:p>
    <w:p w14:paraId="1F5B5C37" w14:textId="77777777" w:rsidR="00DA08B1" w:rsidRDefault="00DA08B1" w:rsidP="00DA08B1">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15" w:name="_Hlk96078244"/>
      <w:bookmarkEnd w:id="13"/>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0EED797C" w14:textId="77777777" w:rsidR="00DA08B1" w:rsidRPr="00A822B2" w:rsidRDefault="00DA08B1" w:rsidP="00DA08B1">
      <w:pPr>
        <w:rPr>
          <w:b w:val="0"/>
          <w:bCs/>
          <w:sz w:val="24"/>
          <w:szCs w:val="24"/>
        </w:rPr>
      </w:pPr>
    </w:p>
    <w:p w14:paraId="475A32CF" w14:textId="77777777" w:rsidR="00DA08B1" w:rsidRDefault="002563C5" w:rsidP="00DA08B1">
      <w:pPr>
        <w:rPr>
          <w:sz w:val="24"/>
          <w:szCs w:val="24"/>
        </w:rPr>
      </w:pPr>
      <w:hyperlink r:id="rId23" w:history="1">
        <w:r w:rsidR="00DA08B1" w:rsidRPr="00A822B2">
          <w:rPr>
            <w:rStyle w:val="Hyperlink"/>
            <w:sz w:val="24"/>
            <w:szCs w:val="24"/>
          </w:rPr>
          <w:t>Log In - Student Hub (ahttps://www.abdn.ac.uk/studenthub/loginbdn.ac.uk)</w:t>
        </w:r>
      </w:hyperlink>
    </w:p>
    <w:p w14:paraId="6A5C01D8" w14:textId="77777777" w:rsidR="00DA08B1" w:rsidRPr="00A822B2" w:rsidRDefault="00DA08B1" w:rsidP="00DA08B1">
      <w:pPr>
        <w:rPr>
          <w:sz w:val="24"/>
          <w:szCs w:val="24"/>
        </w:rPr>
      </w:pPr>
    </w:p>
    <w:p w14:paraId="66BFA2B8" w14:textId="77777777" w:rsidR="00DA08B1" w:rsidRPr="00CD5524" w:rsidRDefault="00DA08B1" w:rsidP="00DA08B1">
      <w:pPr>
        <w:rPr>
          <w:b w:val="0"/>
          <w:bCs/>
          <w:sz w:val="24"/>
          <w:szCs w:val="24"/>
        </w:rPr>
      </w:pPr>
      <w:r w:rsidRPr="00596FCB">
        <w:rPr>
          <w:color w:val="auto"/>
          <w:sz w:val="24"/>
          <w:szCs w:val="24"/>
        </w:rPr>
        <w:lastRenderedPageBreak/>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60D25238" w14:textId="77777777" w:rsidR="00DA08B1" w:rsidRDefault="00DA08B1" w:rsidP="00DA08B1">
      <w:pPr>
        <w:rPr>
          <w:sz w:val="24"/>
          <w:szCs w:val="24"/>
        </w:rPr>
      </w:pPr>
    </w:p>
    <w:p w14:paraId="7FA92554" w14:textId="77777777" w:rsidR="00DA08B1" w:rsidRPr="00CD5524" w:rsidRDefault="00DA08B1" w:rsidP="00DA08B1">
      <w:pPr>
        <w:rPr>
          <w:b w:val="0"/>
          <w:bCs/>
          <w:sz w:val="24"/>
          <w:szCs w:val="24"/>
        </w:rPr>
      </w:pPr>
      <w:r w:rsidRPr="00CD5524">
        <w:rPr>
          <w:b w:val="0"/>
          <w:bCs/>
          <w:sz w:val="24"/>
          <w:szCs w:val="24"/>
        </w:rPr>
        <w:t>https://www.abdn.ac.uk/students/academic-life/appeals-complaints-3380.php#panel2109</w:t>
      </w:r>
    </w:p>
    <w:bookmarkEnd w:id="14"/>
    <w:p w14:paraId="1709F271" w14:textId="77777777" w:rsidR="00DA08B1" w:rsidRDefault="00DA08B1" w:rsidP="00DA08B1">
      <w:pPr>
        <w:rPr>
          <w:rFonts w:ascii="Calibri" w:eastAsia="Times New Roman" w:hAnsi="Calibri" w:cs="Calibri"/>
          <w:color w:val="000000"/>
          <w:sz w:val="24"/>
          <w:szCs w:val="24"/>
          <w:lang w:eastAsia="en-GB"/>
        </w:rPr>
      </w:pPr>
    </w:p>
    <w:p w14:paraId="5894DB44" w14:textId="1C46F347" w:rsidR="00DA08B1" w:rsidRPr="00CF3086" w:rsidRDefault="00DA08B1" w:rsidP="00DA08B1">
      <w:pPr>
        <w:jc w:val="both"/>
        <w:rPr>
          <w:rFonts w:ascii="Calibri" w:eastAsia="Calibri" w:hAnsi="Calibri" w:cs="Calibri"/>
          <w:b w:val="0"/>
          <w:bCs/>
          <w:sz w:val="24"/>
          <w:szCs w:val="24"/>
        </w:rPr>
      </w:pPr>
      <w:bookmarkStart w:id="16" w:name="_Hlk95896973"/>
      <w:r w:rsidRPr="00596FCB">
        <w:rPr>
          <w:rFonts w:cstheme="minorHAnsi"/>
          <w:bCs/>
          <w:color w:val="17365D" w:themeColor="text2" w:themeShade="BF"/>
          <w:szCs w:val="28"/>
        </w:rPr>
        <w:t>Academic Language &amp; Skills support</w:t>
      </w:r>
    </w:p>
    <w:p w14:paraId="61AC92A6" w14:textId="77777777" w:rsidR="00DA08B1" w:rsidRPr="005D01A1" w:rsidRDefault="00DA08B1" w:rsidP="00DA08B1">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3482C711" w14:textId="77777777" w:rsidR="00DA08B1" w:rsidRPr="005D01A1" w:rsidRDefault="00DA08B1" w:rsidP="00DA08B1">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181BAC13" w14:textId="77777777" w:rsidR="00DA08B1" w:rsidRPr="00CF3086" w:rsidRDefault="00DA08B1" w:rsidP="00DA08B1">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78A500A8" w14:textId="77777777" w:rsidR="00DA08B1" w:rsidRPr="00DF1A26" w:rsidRDefault="00DA08B1" w:rsidP="00DA08B1">
      <w:pPr>
        <w:pStyle w:val="TOC1"/>
        <w:rPr>
          <w:b w:val="0"/>
          <w:bCs w:val="0"/>
          <w:color w:val="auto"/>
          <w:sz w:val="24"/>
          <w:szCs w:val="24"/>
        </w:rPr>
      </w:pPr>
      <w:r w:rsidRPr="00DF1A26">
        <w:rPr>
          <w:b w:val="0"/>
          <w:bCs w:val="0"/>
          <w:color w:val="auto"/>
          <w:sz w:val="24"/>
          <w:szCs w:val="24"/>
        </w:rPr>
        <w:t>Responding to a writing task: Focusing on the question</w:t>
      </w:r>
    </w:p>
    <w:p w14:paraId="6D17303A" w14:textId="77777777" w:rsidR="00DA08B1" w:rsidRPr="00DF1A26" w:rsidRDefault="00DA08B1" w:rsidP="00DA08B1">
      <w:pPr>
        <w:pStyle w:val="TOC1"/>
        <w:rPr>
          <w:b w:val="0"/>
          <w:bCs w:val="0"/>
          <w:color w:val="auto"/>
          <w:sz w:val="24"/>
          <w:szCs w:val="24"/>
        </w:rPr>
      </w:pPr>
      <w:r w:rsidRPr="00DF1A26">
        <w:rPr>
          <w:b w:val="0"/>
          <w:bCs w:val="0"/>
          <w:color w:val="auto"/>
          <w:sz w:val="24"/>
          <w:szCs w:val="24"/>
        </w:rPr>
        <w:t>Organising your writing: within &amp; between paragraphs</w:t>
      </w:r>
    </w:p>
    <w:p w14:paraId="2DA2235F" w14:textId="77777777" w:rsidR="00DA08B1" w:rsidRPr="00DF1A26" w:rsidRDefault="00DA08B1" w:rsidP="00DA08B1">
      <w:pPr>
        <w:pStyle w:val="TOC1"/>
        <w:rPr>
          <w:b w:val="0"/>
          <w:bCs w:val="0"/>
          <w:color w:val="auto"/>
          <w:sz w:val="24"/>
          <w:szCs w:val="24"/>
        </w:rPr>
      </w:pPr>
      <w:bookmarkStart w:id="17" w:name="_Hlk70079452"/>
      <w:r w:rsidRPr="00DF1A26">
        <w:rPr>
          <w:b w:val="0"/>
          <w:bCs w:val="0"/>
          <w:color w:val="auto"/>
          <w:sz w:val="24"/>
          <w:szCs w:val="24"/>
        </w:rPr>
        <w:t xml:space="preserve">Using sources to support your writing (including writing in your own words, and </w:t>
      </w:r>
    </w:p>
    <w:p w14:paraId="4033C88E" w14:textId="77777777" w:rsidR="00DA08B1" w:rsidRPr="00DF1A26" w:rsidRDefault="00DA08B1" w:rsidP="00DA08B1">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17"/>
    <w:p w14:paraId="1DA1CFA5" w14:textId="77777777" w:rsidR="00DA08B1" w:rsidRPr="00DF1A26" w:rsidRDefault="00DA08B1" w:rsidP="00DA08B1">
      <w:pPr>
        <w:pStyle w:val="TOC1"/>
        <w:rPr>
          <w:b w:val="0"/>
          <w:bCs w:val="0"/>
          <w:color w:val="auto"/>
          <w:sz w:val="24"/>
          <w:szCs w:val="24"/>
        </w:rPr>
      </w:pPr>
      <w:r w:rsidRPr="00DF1A26">
        <w:rPr>
          <w:b w:val="0"/>
          <w:bCs w:val="0"/>
          <w:color w:val="auto"/>
          <w:sz w:val="24"/>
          <w:szCs w:val="24"/>
        </w:rPr>
        <w:t>Using academic language</w:t>
      </w:r>
    </w:p>
    <w:p w14:paraId="63A7C189" w14:textId="77777777" w:rsidR="00DA08B1" w:rsidRPr="00DF1A26" w:rsidRDefault="00DA08B1" w:rsidP="00DA08B1">
      <w:pPr>
        <w:pStyle w:val="TOC1"/>
        <w:rPr>
          <w:b w:val="0"/>
          <w:bCs w:val="0"/>
          <w:color w:val="auto"/>
          <w:sz w:val="24"/>
          <w:szCs w:val="24"/>
        </w:rPr>
      </w:pPr>
      <w:r w:rsidRPr="00DF1A26">
        <w:rPr>
          <w:b w:val="0"/>
          <w:bCs w:val="0"/>
          <w:color w:val="auto"/>
          <w:sz w:val="24"/>
          <w:szCs w:val="24"/>
        </w:rPr>
        <w:t xml:space="preserve">Critical Thinking </w:t>
      </w:r>
    </w:p>
    <w:p w14:paraId="35B88162" w14:textId="77777777" w:rsidR="00DA08B1" w:rsidRPr="00DF1A26" w:rsidRDefault="00DA08B1" w:rsidP="00DA08B1">
      <w:pPr>
        <w:pStyle w:val="TOC1"/>
        <w:rPr>
          <w:b w:val="0"/>
          <w:bCs w:val="0"/>
          <w:color w:val="auto"/>
          <w:sz w:val="24"/>
          <w:szCs w:val="24"/>
        </w:rPr>
      </w:pPr>
      <w:r w:rsidRPr="00DF1A26">
        <w:rPr>
          <w:b w:val="0"/>
          <w:bCs w:val="0"/>
          <w:color w:val="auto"/>
          <w:sz w:val="24"/>
          <w:szCs w:val="24"/>
        </w:rPr>
        <w:t>Proofreading &amp; Editing</w:t>
      </w:r>
    </w:p>
    <w:p w14:paraId="02485390" w14:textId="77777777" w:rsidR="00DA08B1" w:rsidRPr="00DF1A26" w:rsidRDefault="00DA08B1" w:rsidP="00DA08B1">
      <w:pPr>
        <w:spacing w:after="160" w:line="259" w:lineRule="auto"/>
        <w:ind w:left="720"/>
        <w:contextualSpacing/>
        <w:rPr>
          <w:b w:val="0"/>
          <w:color w:val="auto"/>
          <w:sz w:val="24"/>
          <w:szCs w:val="24"/>
        </w:rPr>
      </w:pPr>
    </w:p>
    <w:p w14:paraId="2BBA6F50" w14:textId="77777777" w:rsidR="00DA08B1" w:rsidRPr="005D01A1" w:rsidRDefault="00DA08B1" w:rsidP="00DA08B1">
      <w:pPr>
        <w:spacing w:after="160" w:line="259" w:lineRule="auto"/>
        <w:ind w:left="720"/>
        <w:contextualSpacing/>
        <w:rPr>
          <w:color w:val="002060"/>
          <w:sz w:val="24"/>
          <w:szCs w:val="24"/>
        </w:rPr>
      </w:pPr>
    </w:p>
    <w:p w14:paraId="2A4D2C27" w14:textId="77777777" w:rsidR="00DA08B1" w:rsidRPr="00CF3086" w:rsidRDefault="00DA08B1" w:rsidP="00DA08B1">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6DA3A7B6" w14:textId="77777777" w:rsidR="00DA08B1" w:rsidRPr="00DF1A26" w:rsidRDefault="00DA08B1" w:rsidP="00DA08B1">
      <w:pPr>
        <w:pStyle w:val="TOC1"/>
        <w:rPr>
          <w:b w:val="0"/>
          <w:bCs w:val="0"/>
          <w:color w:val="auto"/>
          <w:sz w:val="24"/>
          <w:szCs w:val="24"/>
        </w:rPr>
      </w:pPr>
      <w:r w:rsidRPr="00DF1A26">
        <w:rPr>
          <w:b w:val="0"/>
          <w:bCs w:val="0"/>
          <w:color w:val="auto"/>
          <w:sz w:val="24"/>
          <w:szCs w:val="24"/>
        </w:rPr>
        <w:t>Developing skills for effective communication in an academic context</w:t>
      </w:r>
    </w:p>
    <w:p w14:paraId="3A65DF43" w14:textId="77777777" w:rsidR="00DA08B1" w:rsidRPr="00DF1A26" w:rsidRDefault="00DA08B1" w:rsidP="00DA08B1">
      <w:pPr>
        <w:pStyle w:val="TOC1"/>
        <w:rPr>
          <w:b w:val="0"/>
          <w:bCs w:val="0"/>
          <w:color w:val="auto"/>
          <w:sz w:val="24"/>
          <w:szCs w:val="24"/>
        </w:rPr>
      </w:pPr>
      <w:r w:rsidRPr="00DF1A26">
        <w:rPr>
          <w:b w:val="0"/>
          <w:bCs w:val="0"/>
          <w:color w:val="auto"/>
          <w:sz w:val="24"/>
          <w:szCs w:val="24"/>
        </w:rPr>
        <w:t xml:space="preserve">Promoting critical thinking and evaluation </w:t>
      </w:r>
    </w:p>
    <w:p w14:paraId="7132E7C7" w14:textId="77777777" w:rsidR="00DA08B1" w:rsidRPr="00DF1A26" w:rsidRDefault="00DA08B1" w:rsidP="00DA08B1">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48F2A059" w14:textId="77777777" w:rsidR="00DA08B1" w:rsidRPr="00DF1A26" w:rsidRDefault="00DA08B1" w:rsidP="00DA08B1">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1EFE5545" w14:textId="77777777" w:rsidR="00DA08B1" w:rsidRPr="00DF1A26" w:rsidRDefault="00DA08B1" w:rsidP="00DA08B1">
      <w:pPr>
        <w:pStyle w:val="TOC1"/>
        <w:rPr>
          <w:b w:val="0"/>
          <w:bCs w:val="0"/>
          <w:color w:val="auto"/>
          <w:sz w:val="24"/>
          <w:szCs w:val="24"/>
        </w:rPr>
      </w:pPr>
      <w:r w:rsidRPr="00DF1A26">
        <w:rPr>
          <w:b w:val="0"/>
          <w:bCs w:val="0"/>
          <w:color w:val="auto"/>
          <w:sz w:val="24"/>
          <w:szCs w:val="24"/>
        </w:rPr>
        <w:t>Useful vocabulary and expressions for taking part in discussions</w:t>
      </w:r>
    </w:p>
    <w:p w14:paraId="1E19F0DD" w14:textId="77777777" w:rsidR="00DA08B1" w:rsidRPr="00CF3086" w:rsidRDefault="00DA08B1" w:rsidP="00DA08B1">
      <w:pPr>
        <w:spacing w:after="160" w:line="259" w:lineRule="auto"/>
        <w:ind w:left="360"/>
        <w:rPr>
          <w:b w:val="0"/>
          <w:color w:val="auto"/>
          <w:sz w:val="24"/>
          <w:szCs w:val="24"/>
        </w:rPr>
      </w:pPr>
    </w:p>
    <w:p w14:paraId="643A1BFC" w14:textId="77777777" w:rsidR="00DA08B1" w:rsidRDefault="00DA08B1" w:rsidP="00DA08B1">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16"/>
    <w:p w14:paraId="24507A40" w14:textId="77777777" w:rsidR="00DA08B1" w:rsidRDefault="00DA08B1" w:rsidP="00DA08B1">
      <w:pPr>
        <w:spacing w:after="160" w:line="259" w:lineRule="auto"/>
        <w:rPr>
          <w:rFonts w:cstheme="minorHAnsi"/>
          <w:color w:val="17365D" w:themeColor="text2" w:themeShade="BF"/>
          <w:szCs w:val="28"/>
        </w:rPr>
      </w:pPr>
    </w:p>
    <w:bookmarkEnd w:id="15"/>
    <w:p w14:paraId="3E6EABB6" w14:textId="77777777" w:rsidR="00DA08B1" w:rsidRDefault="00DA08B1" w:rsidP="00DA08B1">
      <w:pPr>
        <w:spacing w:after="160" w:line="259" w:lineRule="auto"/>
        <w:rPr>
          <w:rFonts w:cstheme="minorHAnsi"/>
          <w:color w:val="17365D" w:themeColor="text2" w:themeShade="BF"/>
          <w:szCs w:val="28"/>
        </w:rPr>
      </w:pPr>
    </w:p>
    <w:p w14:paraId="36BE4361" w14:textId="77777777" w:rsidR="00DA08B1" w:rsidRDefault="00DA08B1" w:rsidP="00DA08B1">
      <w:pPr>
        <w:spacing w:after="160" w:line="259" w:lineRule="auto"/>
        <w:rPr>
          <w:rFonts w:cstheme="minorHAnsi"/>
          <w:color w:val="17365D" w:themeColor="text2" w:themeShade="BF"/>
          <w:szCs w:val="28"/>
        </w:rPr>
      </w:pPr>
    </w:p>
    <w:p w14:paraId="3C2BA70C" w14:textId="77777777" w:rsidR="00DA08B1" w:rsidRDefault="00DA08B1" w:rsidP="00DA08B1">
      <w:pPr>
        <w:spacing w:after="160" w:line="259" w:lineRule="auto"/>
        <w:rPr>
          <w:rFonts w:cstheme="minorHAnsi"/>
          <w:color w:val="17365D" w:themeColor="text2" w:themeShade="BF"/>
          <w:szCs w:val="28"/>
        </w:rPr>
      </w:pPr>
    </w:p>
    <w:p w14:paraId="79B1271B" w14:textId="71B443C9" w:rsidR="00F4648E" w:rsidRPr="00F4648E" w:rsidRDefault="00F4648E" w:rsidP="00F4648E">
      <w:pPr>
        <w:spacing w:after="0"/>
        <w:textAlignment w:val="baseline"/>
        <w:rPr>
          <w:rFonts w:ascii="Segoe UI" w:eastAsia="Times New Roman" w:hAnsi="Segoe UI" w:cs="Segoe UI"/>
          <w:bCs/>
          <w:color w:val="365F91"/>
          <w:sz w:val="18"/>
          <w:szCs w:val="18"/>
          <w:lang w:val="en-GB" w:eastAsia="en-GB"/>
        </w:rPr>
      </w:pPr>
    </w:p>
    <w:p w14:paraId="1C363A89" w14:textId="77777777" w:rsidR="00F4648E" w:rsidRPr="00F4648E" w:rsidRDefault="00F4648E" w:rsidP="00F4648E">
      <w:pPr>
        <w:spacing w:after="0"/>
        <w:textAlignment w:val="baseline"/>
        <w:rPr>
          <w:rFonts w:ascii="Segoe UI" w:eastAsia="Times New Roman" w:hAnsi="Segoe UI" w:cs="Segoe UI"/>
          <w:bCs/>
          <w:color w:val="365F91"/>
          <w:sz w:val="18"/>
          <w:szCs w:val="18"/>
          <w:lang w:val="en-GB" w:eastAsia="en-GB"/>
        </w:rPr>
      </w:pPr>
      <w:r w:rsidRPr="00F4648E">
        <w:rPr>
          <w:rFonts w:ascii="Cambria" w:eastAsia="Times New Roman" w:hAnsi="Cambria" w:cs="Segoe UI"/>
          <w:bCs/>
          <w:color w:val="365F91"/>
          <w:szCs w:val="28"/>
          <w:lang w:val="en-GB" w:eastAsia="en-GB"/>
        </w:rPr>
        <w:t> </w:t>
      </w:r>
    </w:p>
    <w:p w14:paraId="677059D5" w14:textId="77777777" w:rsidR="00F4648E" w:rsidRPr="00F4648E" w:rsidRDefault="00F4648E" w:rsidP="00F4648E">
      <w:pPr>
        <w:spacing w:after="0"/>
        <w:textAlignment w:val="baseline"/>
        <w:rPr>
          <w:rFonts w:ascii="Segoe UI" w:eastAsia="Times New Roman" w:hAnsi="Segoe UI" w:cs="Segoe UI"/>
          <w:bCs/>
          <w:color w:val="365F91"/>
          <w:sz w:val="18"/>
          <w:szCs w:val="18"/>
          <w:lang w:val="en-GB" w:eastAsia="en-GB"/>
        </w:rPr>
      </w:pPr>
      <w:r w:rsidRPr="00F4648E">
        <w:rPr>
          <w:rFonts w:ascii="Cambria" w:eastAsia="Times New Roman" w:hAnsi="Cambria" w:cs="Segoe UI"/>
          <w:bCs/>
          <w:color w:val="365F91"/>
          <w:szCs w:val="28"/>
          <w:lang w:val="en-GB" w:eastAsia="en-GB"/>
        </w:rPr>
        <w:t> </w:t>
      </w:r>
    </w:p>
    <w:p w14:paraId="5C3325D5" w14:textId="77777777" w:rsidR="00F4648E" w:rsidRPr="00F4648E" w:rsidRDefault="00F4648E" w:rsidP="00F4648E">
      <w:pPr>
        <w:spacing w:after="0"/>
        <w:textAlignment w:val="baseline"/>
        <w:rPr>
          <w:rFonts w:ascii="Segoe UI" w:eastAsia="Times New Roman" w:hAnsi="Segoe UI" w:cs="Segoe UI"/>
          <w:bCs/>
          <w:color w:val="365F91"/>
          <w:sz w:val="18"/>
          <w:szCs w:val="18"/>
          <w:lang w:val="en-GB" w:eastAsia="en-GB"/>
        </w:rPr>
      </w:pPr>
      <w:r w:rsidRPr="00F4648E">
        <w:rPr>
          <w:rFonts w:ascii="Cambria" w:eastAsia="Times New Roman" w:hAnsi="Cambria" w:cs="Segoe UI"/>
          <w:bCs/>
          <w:color w:val="365F91"/>
          <w:szCs w:val="28"/>
          <w:lang w:val="en-GB" w:eastAsia="en-GB"/>
        </w:rPr>
        <w:t> </w:t>
      </w:r>
    </w:p>
    <w:p w14:paraId="313F33F9" w14:textId="77777777" w:rsidR="00F4648E" w:rsidRPr="00F4648E" w:rsidRDefault="00F4648E" w:rsidP="00F4648E">
      <w:pPr>
        <w:spacing w:after="0"/>
        <w:textAlignment w:val="baseline"/>
        <w:rPr>
          <w:rFonts w:ascii="Segoe UI" w:eastAsia="Times New Roman" w:hAnsi="Segoe UI" w:cs="Segoe UI"/>
          <w:bCs/>
          <w:color w:val="365F91"/>
          <w:sz w:val="18"/>
          <w:szCs w:val="18"/>
          <w:lang w:val="en-GB" w:eastAsia="en-GB"/>
        </w:rPr>
      </w:pPr>
      <w:r w:rsidRPr="00F4648E">
        <w:rPr>
          <w:rFonts w:ascii="Cambria" w:eastAsia="Times New Roman" w:hAnsi="Cambria" w:cs="Segoe UI"/>
          <w:bCs/>
          <w:color w:val="365F91"/>
          <w:szCs w:val="28"/>
          <w:lang w:val="en-GB" w:eastAsia="en-GB"/>
        </w:rPr>
        <w:t> </w:t>
      </w:r>
    </w:p>
    <w:p w14:paraId="7035FBFB" w14:textId="196E9A55" w:rsidR="00DA08B1" w:rsidRPr="00056C1C" w:rsidRDefault="00F4648E" w:rsidP="00056C1C">
      <w:pPr>
        <w:spacing w:after="0"/>
        <w:textAlignment w:val="baseline"/>
        <w:rPr>
          <w:rFonts w:ascii="Segoe UI" w:eastAsia="Times New Roman" w:hAnsi="Segoe UI" w:cs="Segoe UI"/>
          <w:bCs/>
          <w:color w:val="365F91"/>
          <w:sz w:val="18"/>
          <w:szCs w:val="18"/>
          <w:lang w:val="en-GB" w:eastAsia="en-GB"/>
        </w:rPr>
      </w:pPr>
      <w:r w:rsidRPr="00F4648E">
        <w:rPr>
          <w:rFonts w:ascii="Cambria" w:eastAsia="Times New Roman" w:hAnsi="Cambria" w:cs="Segoe UI"/>
          <w:bCs/>
          <w:color w:val="365F91"/>
          <w:szCs w:val="28"/>
          <w:lang w:val="en-GB" w:eastAsia="en-GB"/>
        </w:rPr>
        <w:lastRenderedPageBreak/>
        <w:t> </w:t>
      </w:r>
      <w:r w:rsidR="00DA08B1" w:rsidRPr="00596FCB">
        <w:rPr>
          <w:rFonts w:cstheme="minorHAnsi"/>
          <w:color w:val="17365D" w:themeColor="text2" w:themeShade="BF"/>
          <w:szCs w:val="28"/>
        </w:rPr>
        <w:t>Medical Sciences Common Grading Scale</w:t>
      </w: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DA08B1" w:rsidRPr="000419C2" w14:paraId="1AAECB03" w14:textId="77777777" w:rsidTr="009A4ED5">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0B54E" w14:textId="77777777" w:rsidR="00DA08B1" w:rsidRPr="000419C2" w:rsidRDefault="00DA08B1" w:rsidP="009A4ED5">
            <w:pPr>
              <w:spacing w:after="0"/>
              <w:jc w:val="center"/>
              <w:rPr>
                <w:rFonts w:ascii="Calibri" w:eastAsia="Times New Roman" w:hAnsi="Calibri" w:cs="Calibri"/>
                <w:bCs/>
                <w:color w:val="000000"/>
                <w:sz w:val="22"/>
                <w:lang w:val="en-GB" w:eastAsia="en-GB"/>
              </w:rPr>
            </w:pPr>
            <w:bookmarkStart w:id="18"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086B8B" w14:textId="77777777" w:rsidR="00DA08B1" w:rsidRPr="000419C2" w:rsidRDefault="00DA08B1" w:rsidP="009A4ED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129726" w14:textId="77777777" w:rsidR="00DA08B1" w:rsidRPr="000419C2" w:rsidRDefault="00DA08B1" w:rsidP="009A4ED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3D7CF8" w14:textId="77777777" w:rsidR="00DA08B1" w:rsidRPr="000419C2" w:rsidRDefault="00DA08B1" w:rsidP="009A4ED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F03327" w14:textId="77777777" w:rsidR="00DA08B1" w:rsidRPr="000419C2" w:rsidRDefault="00DA08B1" w:rsidP="009A4ED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E718C9" w14:textId="77777777" w:rsidR="00DA08B1" w:rsidRPr="000419C2" w:rsidRDefault="00DA08B1" w:rsidP="009A4ED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DA08B1" w:rsidRPr="000419C2" w14:paraId="062E8131" w14:textId="77777777" w:rsidTr="009A4ED5">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EAF038A" w14:textId="77777777" w:rsidR="00DA08B1" w:rsidRPr="000419C2" w:rsidRDefault="00DA08B1" w:rsidP="00056C1C">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27899E" w14:textId="77777777" w:rsidR="00DA08B1" w:rsidRPr="000419C2" w:rsidRDefault="00DA08B1" w:rsidP="00056C1C">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D74CFD" w14:textId="77777777" w:rsidR="00DA08B1" w:rsidRPr="000419C2" w:rsidRDefault="00DA08B1" w:rsidP="00056C1C">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B1508A"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6B94AD"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3382D2"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DA08B1" w:rsidRPr="000419C2" w14:paraId="6C56FEF8" w14:textId="77777777" w:rsidTr="009A4ED5">
        <w:trPr>
          <w:trHeight w:val="79"/>
        </w:trPr>
        <w:tc>
          <w:tcPr>
            <w:tcW w:w="0" w:type="auto"/>
            <w:vMerge/>
            <w:tcBorders>
              <w:top w:val="nil"/>
              <w:left w:val="single" w:sz="4" w:space="0" w:color="auto"/>
              <w:bottom w:val="single" w:sz="4" w:space="0" w:color="auto"/>
              <w:right w:val="single" w:sz="4" w:space="0" w:color="auto"/>
            </w:tcBorders>
            <w:vAlign w:val="center"/>
            <w:hideMark/>
          </w:tcPr>
          <w:p w14:paraId="411EF28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4B8BBF"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3D02A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9B28C4"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77C34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8BD0C9"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1D5A63B" w14:textId="77777777" w:rsidR="00DA08B1" w:rsidRPr="000419C2" w:rsidRDefault="00DA08B1" w:rsidP="009A4ED5">
            <w:pPr>
              <w:spacing w:after="0"/>
              <w:rPr>
                <w:rFonts w:ascii="Calibri" w:eastAsia="Times New Roman" w:hAnsi="Calibri" w:cs="Calibri"/>
                <w:b w:val="0"/>
                <w:color w:val="000000"/>
                <w:sz w:val="22"/>
                <w:lang w:val="en-GB" w:eastAsia="en-GB"/>
              </w:rPr>
            </w:pPr>
          </w:p>
        </w:tc>
      </w:tr>
      <w:tr w:rsidR="00DA08B1" w:rsidRPr="000419C2" w14:paraId="463048B7"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080729E"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BA016C"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D566E7"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71D9572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F1459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07843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53678A45"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51B093D3" w14:textId="77777777" w:rsidTr="009A4ED5">
        <w:trPr>
          <w:trHeight w:val="71"/>
        </w:trPr>
        <w:tc>
          <w:tcPr>
            <w:tcW w:w="0" w:type="auto"/>
            <w:vMerge/>
            <w:tcBorders>
              <w:top w:val="nil"/>
              <w:left w:val="single" w:sz="4" w:space="0" w:color="auto"/>
              <w:bottom w:val="single" w:sz="4" w:space="0" w:color="auto"/>
              <w:right w:val="single" w:sz="4" w:space="0" w:color="auto"/>
            </w:tcBorders>
            <w:vAlign w:val="center"/>
            <w:hideMark/>
          </w:tcPr>
          <w:p w14:paraId="4562718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AAABE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917E8E"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B0EBE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578A8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698BE5"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28B4E5"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5830EE2A"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E23EF4C"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A03B28"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0A53CE"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283E03B8"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216350"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EBDA1E"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201B73A9"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18A4B26E" w14:textId="77777777" w:rsidTr="009A4ED5">
        <w:trPr>
          <w:trHeight w:val="98"/>
        </w:trPr>
        <w:tc>
          <w:tcPr>
            <w:tcW w:w="0" w:type="auto"/>
            <w:vMerge/>
            <w:tcBorders>
              <w:top w:val="nil"/>
              <w:left w:val="single" w:sz="4" w:space="0" w:color="auto"/>
              <w:bottom w:val="single" w:sz="4" w:space="0" w:color="auto"/>
              <w:right w:val="single" w:sz="4" w:space="0" w:color="auto"/>
            </w:tcBorders>
            <w:vAlign w:val="center"/>
            <w:hideMark/>
          </w:tcPr>
          <w:p w14:paraId="682D9DF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111AD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3F8059"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2BB2CA"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76F52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A6D5A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B5FE36E"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3F692BF6"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15DD3AC"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8E1952"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16E1C3B"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283DE6AE"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C757F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872FE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20462E41"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060384A4" w14:textId="77777777" w:rsidTr="009A4ED5">
        <w:trPr>
          <w:trHeight w:val="178"/>
        </w:trPr>
        <w:tc>
          <w:tcPr>
            <w:tcW w:w="0" w:type="auto"/>
            <w:vMerge/>
            <w:tcBorders>
              <w:top w:val="nil"/>
              <w:left w:val="single" w:sz="4" w:space="0" w:color="auto"/>
              <w:bottom w:val="single" w:sz="4" w:space="0" w:color="auto"/>
              <w:right w:val="single" w:sz="4" w:space="0" w:color="auto"/>
            </w:tcBorders>
            <w:vAlign w:val="center"/>
            <w:hideMark/>
          </w:tcPr>
          <w:p w14:paraId="40C8469F"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4A1BD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1A543A"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1E2875"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030638"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12539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1E432A"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2C031CF9"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0044E03"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31990A"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C8E735"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4B5A962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3FFF7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39084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660013C3"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50FD65A1" w14:textId="77777777" w:rsidTr="00056C1C">
        <w:trPr>
          <w:trHeight w:val="65"/>
        </w:trPr>
        <w:tc>
          <w:tcPr>
            <w:tcW w:w="0" w:type="auto"/>
            <w:vMerge/>
            <w:tcBorders>
              <w:top w:val="nil"/>
              <w:left w:val="single" w:sz="4" w:space="0" w:color="auto"/>
              <w:bottom w:val="single" w:sz="4" w:space="0" w:color="auto"/>
              <w:right w:val="single" w:sz="4" w:space="0" w:color="auto"/>
            </w:tcBorders>
            <w:vAlign w:val="center"/>
            <w:hideMark/>
          </w:tcPr>
          <w:p w14:paraId="0E7B3CF9"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DEDEFF"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1D9B8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E3668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E1FC0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8E52FD"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0128176"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606964D3"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430C28F"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A49F18"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784FEF"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9F532D"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46A689"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6FB0A7"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40D90389"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32250C63" w14:textId="77777777" w:rsidTr="009A4ED5">
        <w:trPr>
          <w:trHeight w:val="181"/>
        </w:trPr>
        <w:tc>
          <w:tcPr>
            <w:tcW w:w="0" w:type="auto"/>
            <w:vMerge/>
            <w:tcBorders>
              <w:top w:val="nil"/>
              <w:left w:val="single" w:sz="4" w:space="0" w:color="auto"/>
              <w:bottom w:val="single" w:sz="4" w:space="0" w:color="auto"/>
              <w:right w:val="single" w:sz="4" w:space="0" w:color="auto"/>
            </w:tcBorders>
            <w:vAlign w:val="center"/>
            <w:hideMark/>
          </w:tcPr>
          <w:p w14:paraId="464DEC7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763839"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57C11D"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9870A4"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262E35"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C746A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EEE2C45" w14:textId="77777777" w:rsidR="00DA08B1" w:rsidRPr="000419C2" w:rsidRDefault="00DA08B1" w:rsidP="009A4ED5">
            <w:pPr>
              <w:spacing w:after="0"/>
              <w:rPr>
                <w:rFonts w:ascii="Calibri" w:eastAsia="Times New Roman" w:hAnsi="Calibri" w:cs="Calibri"/>
                <w:b w:val="0"/>
                <w:color w:val="000000"/>
                <w:sz w:val="22"/>
                <w:lang w:val="en-GB" w:eastAsia="en-GB"/>
              </w:rPr>
            </w:pPr>
          </w:p>
        </w:tc>
      </w:tr>
      <w:tr w:rsidR="00DA08B1" w:rsidRPr="000419C2" w14:paraId="3C7A2E13"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2590A14"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E4927C"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D46422"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1A1231F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137A64"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4B27DE"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4B454BCF"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05524875" w14:textId="77777777" w:rsidTr="009A4ED5">
        <w:trPr>
          <w:trHeight w:val="119"/>
        </w:trPr>
        <w:tc>
          <w:tcPr>
            <w:tcW w:w="0" w:type="auto"/>
            <w:vMerge/>
            <w:tcBorders>
              <w:top w:val="nil"/>
              <w:left w:val="single" w:sz="4" w:space="0" w:color="auto"/>
              <w:bottom w:val="single" w:sz="4" w:space="0" w:color="auto"/>
              <w:right w:val="single" w:sz="4" w:space="0" w:color="auto"/>
            </w:tcBorders>
            <w:vAlign w:val="center"/>
            <w:hideMark/>
          </w:tcPr>
          <w:p w14:paraId="36465BA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360954"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10AD2F"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D0E3D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C10A3F"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B2B84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D5447C5"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1A2B24C3"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0B25598"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8A7EB0"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2AF0F1"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2A6A209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7064C5"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D6AA5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14519E1B"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741A5E1E" w14:textId="77777777" w:rsidTr="009A4ED5">
        <w:trPr>
          <w:trHeight w:val="523"/>
        </w:trPr>
        <w:tc>
          <w:tcPr>
            <w:tcW w:w="0" w:type="auto"/>
            <w:vMerge/>
            <w:tcBorders>
              <w:top w:val="nil"/>
              <w:left w:val="single" w:sz="4" w:space="0" w:color="auto"/>
              <w:bottom w:val="single" w:sz="4" w:space="0" w:color="auto"/>
              <w:right w:val="single" w:sz="4" w:space="0" w:color="auto"/>
            </w:tcBorders>
            <w:vAlign w:val="center"/>
            <w:hideMark/>
          </w:tcPr>
          <w:p w14:paraId="042E141A"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C5D2F4"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3ACC9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C83AC9"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84211D"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F7252F"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B5A5923"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6CB69060"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2998CE6"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BF31E4"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E9C59B"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4E939C"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81D2BE"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7E7B4C"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264CD5E6"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7ED3A5BA" w14:textId="77777777" w:rsidTr="009A4ED5">
        <w:trPr>
          <w:trHeight w:val="137"/>
        </w:trPr>
        <w:tc>
          <w:tcPr>
            <w:tcW w:w="0" w:type="auto"/>
            <w:vMerge/>
            <w:tcBorders>
              <w:top w:val="nil"/>
              <w:left w:val="single" w:sz="4" w:space="0" w:color="auto"/>
              <w:bottom w:val="single" w:sz="4" w:space="0" w:color="auto"/>
              <w:right w:val="single" w:sz="4" w:space="0" w:color="auto"/>
            </w:tcBorders>
            <w:vAlign w:val="center"/>
            <w:hideMark/>
          </w:tcPr>
          <w:p w14:paraId="32CD9914"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7664D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066385"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24A4A2"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CCA0F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48BDFD"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AD4F9A" w14:textId="77777777" w:rsidR="00DA08B1" w:rsidRPr="000419C2" w:rsidRDefault="00DA08B1" w:rsidP="009A4ED5">
            <w:pPr>
              <w:spacing w:after="0"/>
              <w:rPr>
                <w:rFonts w:ascii="Calibri" w:eastAsia="Times New Roman" w:hAnsi="Calibri" w:cs="Calibri"/>
                <w:b w:val="0"/>
                <w:color w:val="000000"/>
                <w:sz w:val="22"/>
                <w:lang w:val="en-GB" w:eastAsia="en-GB"/>
              </w:rPr>
            </w:pPr>
          </w:p>
        </w:tc>
      </w:tr>
      <w:tr w:rsidR="00DA08B1" w:rsidRPr="000419C2" w14:paraId="562EB86E"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889C829"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D07C79"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14414E8"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5BE2F84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5C6AB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7749B8"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7454041D"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52DD25F7" w14:textId="77777777" w:rsidTr="009A4ED5">
        <w:trPr>
          <w:trHeight w:val="75"/>
        </w:trPr>
        <w:tc>
          <w:tcPr>
            <w:tcW w:w="0" w:type="auto"/>
            <w:vMerge/>
            <w:tcBorders>
              <w:top w:val="nil"/>
              <w:left w:val="single" w:sz="4" w:space="0" w:color="auto"/>
              <w:bottom w:val="single" w:sz="4" w:space="0" w:color="auto"/>
              <w:right w:val="single" w:sz="4" w:space="0" w:color="auto"/>
            </w:tcBorders>
            <w:vAlign w:val="center"/>
            <w:hideMark/>
          </w:tcPr>
          <w:p w14:paraId="5966436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33BDE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08FC58"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C582FF"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3F785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F82CE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AE01D9F"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3239A408"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9066055"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AA4A0F"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E80F99"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18AB148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3E9458"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CDDAFE"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4957392F"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3DBF9930" w14:textId="77777777" w:rsidTr="009A4ED5">
        <w:trPr>
          <w:trHeight w:val="155"/>
        </w:trPr>
        <w:tc>
          <w:tcPr>
            <w:tcW w:w="0" w:type="auto"/>
            <w:vMerge/>
            <w:tcBorders>
              <w:top w:val="nil"/>
              <w:left w:val="single" w:sz="4" w:space="0" w:color="auto"/>
              <w:bottom w:val="single" w:sz="4" w:space="0" w:color="auto"/>
              <w:right w:val="single" w:sz="4" w:space="0" w:color="auto"/>
            </w:tcBorders>
            <w:vAlign w:val="center"/>
            <w:hideMark/>
          </w:tcPr>
          <w:p w14:paraId="68568638"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67FED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A8588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59AF8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B0930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04850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3701417"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526FC616"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A649050"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015102"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8DB4FB"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64F9BF"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CDD1E7"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FA69A1"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4AB30FBE"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6B345DCE" w14:textId="77777777" w:rsidTr="009A4ED5">
        <w:trPr>
          <w:trHeight w:val="94"/>
        </w:trPr>
        <w:tc>
          <w:tcPr>
            <w:tcW w:w="0" w:type="auto"/>
            <w:vMerge/>
            <w:tcBorders>
              <w:top w:val="nil"/>
              <w:left w:val="single" w:sz="4" w:space="0" w:color="auto"/>
              <w:bottom w:val="single" w:sz="4" w:space="0" w:color="auto"/>
              <w:right w:val="single" w:sz="4" w:space="0" w:color="auto"/>
            </w:tcBorders>
            <w:vAlign w:val="center"/>
            <w:hideMark/>
          </w:tcPr>
          <w:p w14:paraId="250F2092"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614E1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FCB18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33493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8D375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902B4A"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FD9A24E" w14:textId="77777777" w:rsidR="00DA08B1" w:rsidRPr="000419C2" w:rsidRDefault="00DA08B1" w:rsidP="009A4ED5">
            <w:pPr>
              <w:spacing w:after="0"/>
              <w:rPr>
                <w:rFonts w:ascii="Calibri" w:eastAsia="Times New Roman" w:hAnsi="Calibri" w:cs="Calibri"/>
                <w:b w:val="0"/>
                <w:color w:val="000000"/>
                <w:sz w:val="22"/>
                <w:lang w:val="en-GB" w:eastAsia="en-GB"/>
              </w:rPr>
            </w:pPr>
          </w:p>
        </w:tc>
      </w:tr>
      <w:tr w:rsidR="00DA08B1" w:rsidRPr="000419C2" w14:paraId="3CB18044"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2FF8F03"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1E4493"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139971D"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496719F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5BD7E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764AC0"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661E8A6E"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4C19CEBF" w14:textId="77777777" w:rsidTr="009A4ED5">
        <w:trPr>
          <w:trHeight w:val="71"/>
        </w:trPr>
        <w:tc>
          <w:tcPr>
            <w:tcW w:w="0" w:type="auto"/>
            <w:vMerge/>
            <w:tcBorders>
              <w:top w:val="nil"/>
              <w:left w:val="single" w:sz="4" w:space="0" w:color="auto"/>
              <w:bottom w:val="single" w:sz="4" w:space="0" w:color="auto"/>
              <w:right w:val="single" w:sz="4" w:space="0" w:color="auto"/>
            </w:tcBorders>
            <w:vAlign w:val="center"/>
            <w:hideMark/>
          </w:tcPr>
          <w:p w14:paraId="00929689"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A5B37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E32184"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89B44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D52E6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620ADF"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47E49A"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326786DC"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151D5752"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ABA7C7"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503F9B"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0EA4EDA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3D2EE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3D1F99"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59F1F597"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2E773F10" w14:textId="77777777" w:rsidTr="009A4ED5">
        <w:trPr>
          <w:trHeight w:val="112"/>
        </w:trPr>
        <w:tc>
          <w:tcPr>
            <w:tcW w:w="0" w:type="auto"/>
            <w:vMerge/>
            <w:tcBorders>
              <w:top w:val="nil"/>
              <w:left w:val="single" w:sz="4" w:space="0" w:color="auto"/>
              <w:bottom w:val="single" w:sz="4" w:space="0" w:color="auto"/>
              <w:right w:val="single" w:sz="4" w:space="0" w:color="auto"/>
            </w:tcBorders>
            <w:vAlign w:val="center"/>
            <w:hideMark/>
          </w:tcPr>
          <w:p w14:paraId="48AD7A1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30B75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F6644A"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724300"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8121DA"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FC93A4"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6B8E6B2"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39420BA5"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FBB2127"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F3B4ED"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70C72E"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961CCF"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DBF6A9"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92737B"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58651777"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4F26B4F6" w14:textId="77777777" w:rsidTr="009A4ED5">
        <w:trPr>
          <w:trHeight w:val="71"/>
        </w:trPr>
        <w:tc>
          <w:tcPr>
            <w:tcW w:w="0" w:type="auto"/>
            <w:vMerge/>
            <w:tcBorders>
              <w:top w:val="nil"/>
              <w:left w:val="single" w:sz="4" w:space="0" w:color="auto"/>
              <w:bottom w:val="single" w:sz="4" w:space="0" w:color="auto"/>
              <w:right w:val="single" w:sz="4" w:space="0" w:color="auto"/>
            </w:tcBorders>
            <w:vAlign w:val="center"/>
            <w:hideMark/>
          </w:tcPr>
          <w:p w14:paraId="35C5837F"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526EB5"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6E1235"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BD703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86DCA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CBB11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255583B" w14:textId="77777777" w:rsidR="00DA08B1" w:rsidRPr="000419C2" w:rsidRDefault="00DA08B1" w:rsidP="009A4ED5">
            <w:pPr>
              <w:spacing w:after="0"/>
              <w:rPr>
                <w:rFonts w:ascii="Calibri" w:eastAsia="Times New Roman" w:hAnsi="Calibri" w:cs="Calibri"/>
                <w:b w:val="0"/>
                <w:color w:val="000000"/>
                <w:sz w:val="22"/>
                <w:lang w:val="en-GB" w:eastAsia="en-GB"/>
              </w:rPr>
            </w:pPr>
          </w:p>
        </w:tc>
      </w:tr>
      <w:tr w:rsidR="00DA08B1" w:rsidRPr="000419C2" w14:paraId="4B300A4C"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AF92001"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4D89A6"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A6837D"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360F389D"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BAF9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8BCB15"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57FACA4E"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313DA683" w14:textId="77777777" w:rsidTr="009A4ED5">
        <w:trPr>
          <w:trHeight w:val="101"/>
        </w:trPr>
        <w:tc>
          <w:tcPr>
            <w:tcW w:w="0" w:type="auto"/>
            <w:vMerge/>
            <w:tcBorders>
              <w:top w:val="nil"/>
              <w:left w:val="single" w:sz="4" w:space="0" w:color="auto"/>
              <w:bottom w:val="single" w:sz="4" w:space="0" w:color="auto"/>
              <w:right w:val="single" w:sz="4" w:space="0" w:color="auto"/>
            </w:tcBorders>
            <w:vAlign w:val="center"/>
            <w:hideMark/>
          </w:tcPr>
          <w:p w14:paraId="0D07D809"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77D42"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8CF1FE"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2C6CC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55C28E"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15A2E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8167971"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6D2396F8"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529CDDA"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CAEB00"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A651CB"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259C96B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4EA64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4DA35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6C7F5D1A"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3552BFFD" w14:textId="77777777" w:rsidTr="009A4ED5">
        <w:trPr>
          <w:trHeight w:val="71"/>
        </w:trPr>
        <w:tc>
          <w:tcPr>
            <w:tcW w:w="0" w:type="auto"/>
            <w:vMerge/>
            <w:tcBorders>
              <w:top w:val="nil"/>
              <w:left w:val="single" w:sz="4" w:space="0" w:color="auto"/>
              <w:bottom w:val="single" w:sz="4" w:space="0" w:color="auto"/>
              <w:right w:val="single" w:sz="4" w:space="0" w:color="auto"/>
            </w:tcBorders>
            <w:vAlign w:val="center"/>
            <w:hideMark/>
          </w:tcPr>
          <w:p w14:paraId="096390E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BB65B5"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399E8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838FB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2D1DE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E0BFC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42AB446"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408F2774"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29C2F97"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DA9628"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BF88B8"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ECF55B"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8D56DD"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4A159C"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6D2BB36C"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1D76A64C" w14:textId="77777777" w:rsidTr="009A4ED5">
        <w:trPr>
          <w:trHeight w:val="97"/>
        </w:trPr>
        <w:tc>
          <w:tcPr>
            <w:tcW w:w="0" w:type="auto"/>
            <w:vMerge/>
            <w:tcBorders>
              <w:top w:val="nil"/>
              <w:left w:val="single" w:sz="4" w:space="0" w:color="auto"/>
              <w:bottom w:val="single" w:sz="4" w:space="0" w:color="auto"/>
              <w:right w:val="single" w:sz="4" w:space="0" w:color="auto"/>
            </w:tcBorders>
            <w:vAlign w:val="center"/>
            <w:hideMark/>
          </w:tcPr>
          <w:p w14:paraId="4EE9524D"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07208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788D1F"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CADE8A"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C82CC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6A7D32"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651DC20" w14:textId="77777777" w:rsidR="00DA08B1" w:rsidRPr="000419C2" w:rsidRDefault="00DA08B1" w:rsidP="009A4ED5">
            <w:pPr>
              <w:spacing w:after="0"/>
              <w:rPr>
                <w:rFonts w:ascii="Calibri" w:eastAsia="Times New Roman" w:hAnsi="Calibri" w:cs="Calibri"/>
                <w:b w:val="0"/>
                <w:color w:val="000000"/>
                <w:sz w:val="22"/>
                <w:lang w:val="en-GB" w:eastAsia="en-GB"/>
              </w:rPr>
            </w:pPr>
          </w:p>
        </w:tc>
      </w:tr>
      <w:tr w:rsidR="00DA08B1" w:rsidRPr="000419C2" w14:paraId="38FF770B"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BD66FF3"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919BEA"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17235F"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27B4B24E"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29160D"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3FE80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2FB47529"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7CC4B01C" w14:textId="77777777" w:rsidTr="009A4ED5">
        <w:trPr>
          <w:trHeight w:val="104"/>
        </w:trPr>
        <w:tc>
          <w:tcPr>
            <w:tcW w:w="0" w:type="auto"/>
            <w:vMerge/>
            <w:tcBorders>
              <w:top w:val="nil"/>
              <w:left w:val="single" w:sz="4" w:space="0" w:color="auto"/>
              <w:bottom w:val="single" w:sz="4" w:space="0" w:color="auto"/>
              <w:right w:val="single" w:sz="4" w:space="0" w:color="auto"/>
            </w:tcBorders>
            <w:vAlign w:val="center"/>
            <w:hideMark/>
          </w:tcPr>
          <w:p w14:paraId="3B86AFF9"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19A82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5542C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EEA460"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24F4E9"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D42FB0"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63650C0"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54058300"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0A524A0"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7ACABD"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C0B2D7"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2299B77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1F8C58"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57F672"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18962B3D"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21EB8B65" w14:textId="77777777" w:rsidTr="009A4ED5">
        <w:trPr>
          <w:trHeight w:val="71"/>
        </w:trPr>
        <w:tc>
          <w:tcPr>
            <w:tcW w:w="0" w:type="auto"/>
            <w:vMerge/>
            <w:tcBorders>
              <w:top w:val="nil"/>
              <w:left w:val="single" w:sz="4" w:space="0" w:color="auto"/>
              <w:bottom w:val="single" w:sz="4" w:space="0" w:color="auto"/>
              <w:right w:val="single" w:sz="4" w:space="0" w:color="auto"/>
            </w:tcBorders>
            <w:vAlign w:val="center"/>
            <w:hideMark/>
          </w:tcPr>
          <w:p w14:paraId="727F678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B449D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809664"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164E6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CA714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67880E"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8DB58D4"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60617EFA"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44F5504"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7D648D"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8756DB"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1BDD08"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FB7511"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C6DC13" w14:textId="77777777" w:rsidR="00DA08B1" w:rsidRPr="000419C2" w:rsidRDefault="00DA08B1" w:rsidP="009A4ED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79F5A901"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3BAD813F" w14:textId="77777777" w:rsidTr="009A4ED5">
        <w:trPr>
          <w:trHeight w:val="88"/>
        </w:trPr>
        <w:tc>
          <w:tcPr>
            <w:tcW w:w="0" w:type="auto"/>
            <w:vMerge/>
            <w:tcBorders>
              <w:top w:val="nil"/>
              <w:left w:val="single" w:sz="4" w:space="0" w:color="auto"/>
              <w:bottom w:val="single" w:sz="4" w:space="0" w:color="auto"/>
              <w:right w:val="single" w:sz="4" w:space="0" w:color="auto"/>
            </w:tcBorders>
            <w:vAlign w:val="center"/>
            <w:hideMark/>
          </w:tcPr>
          <w:p w14:paraId="1751212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7190F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D30543"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7D914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3B9554"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DCA25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64DA487" w14:textId="77777777" w:rsidR="00DA08B1" w:rsidRPr="000419C2" w:rsidRDefault="00DA08B1" w:rsidP="009A4ED5">
            <w:pPr>
              <w:spacing w:after="0"/>
              <w:rPr>
                <w:rFonts w:ascii="Calibri" w:eastAsia="Times New Roman" w:hAnsi="Calibri" w:cs="Calibri"/>
                <w:b w:val="0"/>
                <w:color w:val="000000"/>
                <w:sz w:val="22"/>
                <w:lang w:val="en-GB" w:eastAsia="en-GB"/>
              </w:rPr>
            </w:pPr>
          </w:p>
        </w:tc>
      </w:tr>
      <w:tr w:rsidR="00DA08B1" w:rsidRPr="000419C2" w14:paraId="3FFCA6E0"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A441C31"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1FA3028"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165CC1"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42F11315"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75E498"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CF7E8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6134C1D3"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190559C4" w14:textId="77777777" w:rsidTr="009A4ED5">
        <w:trPr>
          <w:trHeight w:val="164"/>
        </w:trPr>
        <w:tc>
          <w:tcPr>
            <w:tcW w:w="0" w:type="auto"/>
            <w:vMerge/>
            <w:tcBorders>
              <w:top w:val="nil"/>
              <w:left w:val="single" w:sz="4" w:space="0" w:color="auto"/>
              <w:bottom w:val="single" w:sz="4" w:space="0" w:color="auto"/>
              <w:right w:val="single" w:sz="4" w:space="0" w:color="auto"/>
            </w:tcBorders>
            <w:vAlign w:val="center"/>
            <w:hideMark/>
          </w:tcPr>
          <w:p w14:paraId="5A9AB671"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55E96F"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E9461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333A2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4B84F2"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382562"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EFF08E6"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tr w:rsidR="00DA08B1" w:rsidRPr="000419C2" w14:paraId="4116B0BF" w14:textId="77777777" w:rsidTr="009A4ED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D517191"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7EBED0"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16B0435"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318D4C82"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BCD665"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7998E4"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Align w:val="center"/>
            <w:hideMark/>
          </w:tcPr>
          <w:p w14:paraId="72EB1F25" w14:textId="77777777" w:rsidR="00DA08B1" w:rsidRPr="000419C2" w:rsidRDefault="00DA08B1" w:rsidP="009A4ED5">
            <w:pPr>
              <w:spacing w:after="0"/>
              <w:rPr>
                <w:rFonts w:ascii="Times New Roman" w:eastAsia="Times New Roman" w:hAnsi="Times New Roman" w:cs="Times New Roman"/>
                <w:b w:val="0"/>
                <w:color w:val="auto"/>
                <w:sz w:val="20"/>
                <w:szCs w:val="20"/>
                <w:lang w:val="en-GB" w:eastAsia="en-GB"/>
              </w:rPr>
            </w:pPr>
          </w:p>
        </w:tc>
      </w:tr>
      <w:tr w:rsidR="00DA08B1" w:rsidRPr="000419C2" w14:paraId="7550C8DB" w14:textId="77777777" w:rsidTr="009A4ED5">
        <w:trPr>
          <w:trHeight w:val="300"/>
        </w:trPr>
        <w:tc>
          <w:tcPr>
            <w:tcW w:w="0" w:type="auto"/>
            <w:vMerge/>
            <w:tcBorders>
              <w:top w:val="nil"/>
              <w:left w:val="single" w:sz="4" w:space="0" w:color="auto"/>
              <w:bottom w:val="single" w:sz="4" w:space="0" w:color="auto"/>
              <w:right w:val="single" w:sz="4" w:space="0" w:color="auto"/>
            </w:tcBorders>
            <w:vAlign w:val="center"/>
            <w:hideMark/>
          </w:tcPr>
          <w:p w14:paraId="1E877537"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A8930D"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1E2BEB"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87BA2D"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FE2816"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54C8BC" w14:textId="77777777" w:rsidR="00DA08B1" w:rsidRPr="000419C2" w:rsidRDefault="00DA08B1" w:rsidP="009A4ED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CA5879F" w14:textId="77777777" w:rsidR="00DA08B1" w:rsidRPr="000419C2" w:rsidRDefault="00DA08B1" w:rsidP="009A4ED5">
            <w:pPr>
              <w:spacing w:after="0"/>
              <w:jc w:val="center"/>
              <w:rPr>
                <w:rFonts w:ascii="Calibri" w:eastAsia="Times New Roman" w:hAnsi="Calibri" w:cs="Calibri"/>
                <w:b w:val="0"/>
                <w:color w:val="000000"/>
                <w:sz w:val="22"/>
                <w:lang w:val="en-GB" w:eastAsia="en-GB"/>
              </w:rPr>
            </w:pPr>
          </w:p>
        </w:tc>
      </w:tr>
      <w:bookmarkEnd w:id="18"/>
    </w:tbl>
    <w:p w14:paraId="3736818E" w14:textId="77777777" w:rsidR="00DA08B1" w:rsidRDefault="00DA08B1" w:rsidP="00DA08B1">
      <w:pPr>
        <w:spacing w:after="160" w:line="259" w:lineRule="auto"/>
        <w:rPr>
          <w:rFonts w:cstheme="minorHAnsi"/>
          <w:b w:val="0"/>
          <w:bCs/>
          <w:szCs w:val="28"/>
        </w:rPr>
      </w:pPr>
    </w:p>
    <w:p w14:paraId="191AB9E8" w14:textId="77777777" w:rsidR="00F32BFC" w:rsidRDefault="00F32BFC" w:rsidP="00E82A73">
      <w:pPr>
        <w:tabs>
          <w:tab w:val="left" w:pos="263"/>
        </w:tabs>
        <w:kinsoku w:val="0"/>
        <w:overflowPunct w:val="0"/>
        <w:textAlignment w:val="baseline"/>
        <w:rPr>
          <w:rFonts w:ascii="Calibri Light" w:eastAsia="Times New Roman" w:hAnsi="Calibri Light"/>
          <w:color w:val="2F5496"/>
          <w:kern w:val="24"/>
          <w:sz w:val="36"/>
          <w:szCs w:val="36"/>
        </w:rPr>
      </w:pPr>
    </w:p>
    <w:p w14:paraId="7FE73188" w14:textId="77777777" w:rsidR="00F32BFC" w:rsidRDefault="00F32BFC" w:rsidP="00E82A73">
      <w:pPr>
        <w:tabs>
          <w:tab w:val="left" w:pos="263"/>
        </w:tabs>
        <w:kinsoku w:val="0"/>
        <w:overflowPunct w:val="0"/>
        <w:textAlignment w:val="baseline"/>
        <w:rPr>
          <w:rFonts w:ascii="Calibri Light" w:eastAsia="Times New Roman" w:hAnsi="Calibri Light"/>
          <w:color w:val="2F5496"/>
          <w:kern w:val="24"/>
          <w:sz w:val="36"/>
          <w:szCs w:val="36"/>
        </w:rPr>
      </w:pPr>
    </w:p>
    <w:p w14:paraId="0056BEB3" w14:textId="77777777" w:rsidR="000D7C08" w:rsidRDefault="000D7C08">
      <w:pPr>
        <w:spacing w:after="160" w:line="259" w:lineRule="auto"/>
        <w:rPr>
          <w:rFonts w:eastAsia="Times New Roman"/>
        </w:rPr>
      </w:pPr>
      <w:r>
        <w:rPr>
          <w:rFonts w:eastAsia="Times New Roman"/>
        </w:rPr>
        <w:br w:type="page"/>
      </w:r>
    </w:p>
    <w:p w14:paraId="5CFAADFE" w14:textId="1815331E" w:rsidR="00480D59" w:rsidRPr="00E82A73" w:rsidRDefault="00480D59" w:rsidP="00F32BFC">
      <w:pPr>
        <w:pStyle w:val="NoSpacing"/>
        <w:rPr>
          <w:rFonts w:eastAsia="Times New Roman"/>
        </w:rPr>
      </w:pPr>
      <w:r w:rsidRPr="00E82A73">
        <w:rPr>
          <w:rFonts w:eastAsia="Times New Roman"/>
        </w:rPr>
        <w:lastRenderedPageBreak/>
        <w:t>GN4310,</w:t>
      </w:r>
      <w:r w:rsidR="00E82A73">
        <w:rPr>
          <w:rFonts w:eastAsia="Times New Roman"/>
        </w:rPr>
        <w:t xml:space="preserve"> </w:t>
      </w:r>
      <w:r w:rsidRPr="00E82A73">
        <w:rPr>
          <w:rFonts w:eastAsia="Times New Roman"/>
        </w:rPr>
        <w:t>Genetics Option 2 Course Timetable</w:t>
      </w:r>
      <w:r w:rsidR="00F32BFC">
        <w:rPr>
          <w:rFonts w:eastAsia="Times New Roman"/>
        </w:rPr>
        <w:t xml:space="preserve"> </w:t>
      </w:r>
      <w:r w:rsidRPr="00E82A73">
        <w:rPr>
          <w:rFonts w:eastAsia="Times New Roman"/>
        </w:rPr>
        <w:t xml:space="preserve"> 202</w:t>
      </w:r>
      <w:r w:rsidR="00F32BFC">
        <w:rPr>
          <w:rFonts w:eastAsia="Times New Roman"/>
        </w:rPr>
        <w:t>3</w:t>
      </w:r>
      <w:r w:rsidRPr="00E82A73">
        <w:rPr>
          <w:rFonts w:eastAsia="Times New Roman"/>
        </w:rPr>
        <w:t>-202</w:t>
      </w:r>
      <w:r w:rsidR="00F32BFC">
        <w:rPr>
          <w:rFonts w:eastAsia="Times New Roman"/>
        </w:rPr>
        <w:t>4</w:t>
      </w:r>
      <w:r w:rsidRPr="00E82A73">
        <w:rPr>
          <w:rFonts w:eastAsia="Times New Roman"/>
        </w:rPr>
        <w:t xml:space="preserve"> </w:t>
      </w:r>
    </w:p>
    <w:p w14:paraId="711BB626" w14:textId="77777777" w:rsidR="00807778" w:rsidRDefault="00807778" w:rsidP="00480D59">
      <w:pPr>
        <w:tabs>
          <w:tab w:val="left" w:pos="263"/>
        </w:tabs>
        <w:kinsoku w:val="0"/>
        <w:overflowPunct w:val="0"/>
        <w:jc w:val="center"/>
        <w:textAlignment w:val="baseline"/>
        <w:rPr>
          <w:rFonts w:ascii="Calibri Light" w:eastAsia="Times New Roman" w:hAnsi="Calibri Light"/>
          <w:bCs/>
          <w:color w:val="2F5496"/>
          <w:kern w:val="24"/>
          <w:sz w:val="36"/>
          <w:szCs w:val="36"/>
        </w:rPr>
      </w:pPr>
    </w:p>
    <w:tbl>
      <w:tblPr>
        <w:tblW w:w="5000" w:type="pct"/>
        <w:tblLook w:val="04A0" w:firstRow="1" w:lastRow="0" w:firstColumn="1" w:lastColumn="0" w:noHBand="0" w:noVBand="1"/>
      </w:tblPr>
      <w:tblGrid>
        <w:gridCol w:w="1442"/>
        <w:gridCol w:w="1418"/>
        <w:gridCol w:w="1002"/>
        <w:gridCol w:w="4155"/>
        <w:gridCol w:w="1071"/>
        <w:gridCol w:w="1368"/>
      </w:tblGrid>
      <w:tr w:rsidR="00E82A73" w:rsidRPr="00E82A73" w14:paraId="71D917E2" w14:textId="77777777" w:rsidTr="00E82A73">
        <w:trPr>
          <w:trHeight w:val="300"/>
        </w:trPr>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92FD0" w14:textId="77777777" w:rsidR="00E82A73" w:rsidRPr="00E82A73" w:rsidRDefault="00E82A73" w:rsidP="00E82A73">
            <w:pPr>
              <w:spacing w:after="0"/>
              <w:rPr>
                <w:rFonts w:ascii="Calibri" w:eastAsia="Times New Roman" w:hAnsi="Calibri" w:cs="Calibri"/>
                <w:bCs/>
                <w:color w:val="000000"/>
                <w:sz w:val="20"/>
                <w:szCs w:val="20"/>
                <w:lang w:val="en-GB" w:eastAsia="en-GB"/>
              </w:rPr>
            </w:pPr>
            <w:r w:rsidRPr="00E82A73">
              <w:rPr>
                <w:rFonts w:ascii="Calibri" w:eastAsia="Times New Roman" w:hAnsi="Calibri" w:cs="Calibri"/>
                <w:bCs/>
                <w:color w:val="000000"/>
                <w:sz w:val="20"/>
                <w:szCs w:val="20"/>
                <w:lang w:val="en-GB" w:eastAsia="en-GB"/>
              </w:rPr>
              <w:t>Date</w:t>
            </w:r>
          </w:p>
        </w:tc>
        <w:tc>
          <w:tcPr>
            <w:tcW w:w="678" w:type="pct"/>
            <w:tcBorders>
              <w:top w:val="single" w:sz="4" w:space="0" w:color="auto"/>
              <w:left w:val="nil"/>
              <w:bottom w:val="single" w:sz="4" w:space="0" w:color="auto"/>
              <w:right w:val="single" w:sz="4" w:space="0" w:color="auto"/>
            </w:tcBorders>
            <w:shd w:val="clear" w:color="auto" w:fill="auto"/>
            <w:vAlign w:val="center"/>
            <w:hideMark/>
          </w:tcPr>
          <w:p w14:paraId="100C3D1F" w14:textId="77777777" w:rsidR="00E82A73" w:rsidRPr="00E82A73" w:rsidRDefault="00E82A73" w:rsidP="00E82A73">
            <w:pPr>
              <w:spacing w:after="0"/>
              <w:jc w:val="center"/>
              <w:rPr>
                <w:rFonts w:ascii="Calibri" w:eastAsia="Times New Roman" w:hAnsi="Calibri" w:cs="Calibri"/>
                <w:bCs/>
                <w:color w:val="000000"/>
                <w:sz w:val="20"/>
                <w:szCs w:val="20"/>
                <w:lang w:val="en-GB" w:eastAsia="en-GB"/>
              </w:rPr>
            </w:pPr>
            <w:r w:rsidRPr="00E82A73">
              <w:rPr>
                <w:rFonts w:ascii="Calibri" w:eastAsia="Times New Roman" w:hAnsi="Calibri" w:cs="Calibri"/>
                <w:bCs/>
                <w:color w:val="000000"/>
                <w:sz w:val="20"/>
                <w:szCs w:val="20"/>
                <w:lang w:val="en-GB" w:eastAsia="en-GB"/>
              </w:rPr>
              <w:t>Time</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09179CC" w14:textId="77777777" w:rsidR="00E82A73" w:rsidRPr="00E82A73" w:rsidRDefault="00E82A73" w:rsidP="00E82A73">
            <w:pPr>
              <w:spacing w:after="0"/>
              <w:jc w:val="center"/>
              <w:rPr>
                <w:rFonts w:ascii="Calibri" w:eastAsia="Times New Roman" w:hAnsi="Calibri" w:cs="Calibri"/>
                <w:bCs/>
                <w:color w:val="000000"/>
                <w:sz w:val="20"/>
                <w:szCs w:val="20"/>
                <w:lang w:val="en-GB" w:eastAsia="en-GB"/>
              </w:rPr>
            </w:pPr>
            <w:r w:rsidRPr="00E82A73">
              <w:rPr>
                <w:rFonts w:ascii="Calibri" w:eastAsia="Times New Roman" w:hAnsi="Calibri" w:cs="Calibri"/>
                <w:bCs/>
                <w:color w:val="000000"/>
                <w:sz w:val="20"/>
                <w:szCs w:val="20"/>
                <w:lang w:val="en-GB" w:eastAsia="en-GB"/>
              </w:rPr>
              <w:t>Place</w:t>
            </w:r>
          </w:p>
        </w:tc>
        <w:tc>
          <w:tcPr>
            <w:tcW w:w="1987" w:type="pct"/>
            <w:tcBorders>
              <w:top w:val="single" w:sz="4" w:space="0" w:color="auto"/>
              <w:left w:val="nil"/>
              <w:bottom w:val="single" w:sz="4" w:space="0" w:color="auto"/>
              <w:right w:val="single" w:sz="4" w:space="0" w:color="auto"/>
            </w:tcBorders>
            <w:shd w:val="clear" w:color="auto" w:fill="auto"/>
            <w:vAlign w:val="center"/>
            <w:hideMark/>
          </w:tcPr>
          <w:p w14:paraId="27FA4F0B" w14:textId="77777777" w:rsidR="00E82A73" w:rsidRPr="00E82A73" w:rsidRDefault="00E82A73" w:rsidP="00E82A73">
            <w:pPr>
              <w:spacing w:after="0"/>
              <w:jc w:val="center"/>
              <w:rPr>
                <w:rFonts w:ascii="Calibri" w:eastAsia="Times New Roman" w:hAnsi="Calibri" w:cs="Calibri"/>
                <w:bCs/>
                <w:color w:val="000000"/>
                <w:sz w:val="20"/>
                <w:szCs w:val="20"/>
                <w:lang w:val="en-GB" w:eastAsia="en-GB"/>
              </w:rPr>
            </w:pPr>
            <w:r w:rsidRPr="00E82A73">
              <w:rPr>
                <w:rFonts w:ascii="Calibri" w:eastAsia="Times New Roman" w:hAnsi="Calibri" w:cs="Calibri"/>
                <w:bCs/>
                <w:color w:val="000000"/>
                <w:sz w:val="20"/>
                <w:szCs w:val="20"/>
                <w:lang w:val="en-GB" w:eastAsia="en-GB"/>
              </w:rPr>
              <w:t>Subject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48B71ADC" w14:textId="77777777" w:rsidR="00E82A73" w:rsidRPr="00E82A73" w:rsidRDefault="00E82A73" w:rsidP="00E82A73">
            <w:pPr>
              <w:spacing w:after="0"/>
              <w:jc w:val="center"/>
              <w:rPr>
                <w:rFonts w:ascii="Calibri" w:eastAsia="Times New Roman" w:hAnsi="Calibri" w:cs="Calibri"/>
                <w:bCs/>
                <w:color w:val="000000"/>
                <w:sz w:val="20"/>
                <w:szCs w:val="20"/>
                <w:lang w:val="en-GB" w:eastAsia="en-GB"/>
              </w:rPr>
            </w:pPr>
            <w:r w:rsidRPr="00E82A73">
              <w:rPr>
                <w:rFonts w:ascii="Calibri" w:eastAsia="Times New Roman" w:hAnsi="Calibri" w:cs="Calibri"/>
                <w:bCs/>
                <w:color w:val="000000"/>
                <w:sz w:val="20"/>
                <w:szCs w:val="20"/>
                <w:lang w:val="en-GB" w:eastAsia="en-GB"/>
              </w:rPr>
              <w:t>Session</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338E36CD" w14:textId="77777777" w:rsidR="00E82A73" w:rsidRPr="00E82A73" w:rsidRDefault="00E82A73" w:rsidP="00E82A73">
            <w:pPr>
              <w:spacing w:after="0"/>
              <w:jc w:val="center"/>
              <w:rPr>
                <w:rFonts w:ascii="Calibri" w:eastAsia="Times New Roman" w:hAnsi="Calibri" w:cs="Calibri"/>
                <w:bCs/>
                <w:color w:val="000000"/>
                <w:sz w:val="20"/>
                <w:szCs w:val="20"/>
                <w:lang w:val="en-GB" w:eastAsia="en-GB"/>
              </w:rPr>
            </w:pPr>
            <w:r w:rsidRPr="00E82A73">
              <w:rPr>
                <w:rFonts w:ascii="Calibri" w:eastAsia="Times New Roman" w:hAnsi="Calibri" w:cs="Calibri"/>
                <w:bCs/>
                <w:color w:val="000000"/>
                <w:sz w:val="20"/>
                <w:szCs w:val="20"/>
                <w:lang w:val="en-GB" w:eastAsia="en-GB"/>
              </w:rPr>
              <w:t>Staff</w:t>
            </w:r>
          </w:p>
        </w:tc>
      </w:tr>
      <w:tr w:rsidR="00E82A73" w:rsidRPr="00E82A73" w14:paraId="400BB355" w14:textId="77777777" w:rsidTr="00E82A7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07628E5" w14:textId="77777777" w:rsidR="00E82A73" w:rsidRPr="00E82A73" w:rsidRDefault="00E82A73" w:rsidP="00E82A73">
            <w:pPr>
              <w:spacing w:after="0"/>
              <w:jc w:val="center"/>
              <w:rPr>
                <w:rFonts w:ascii="Calibri" w:eastAsia="Times New Roman" w:hAnsi="Calibri" w:cs="Calibri"/>
                <w:bCs/>
                <w:color w:val="auto"/>
                <w:sz w:val="20"/>
                <w:szCs w:val="20"/>
                <w:lang w:val="en-GB" w:eastAsia="en-GB"/>
              </w:rPr>
            </w:pPr>
            <w:r w:rsidRPr="00E82A73">
              <w:rPr>
                <w:rFonts w:ascii="Calibri" w:eastAsia="Times New Roman" w:hAnsi="Calibri" w:cs="Calibri"/>
                <w:bCs/>
                <w:color w:val="auto"/>
                <w:sz w:val="20"/>
                <w:szCs w:val="20"/>
                <w:lang w:val="en-GB" w:eastAsia="en-GB"/>
              </w:rPr>
              <w:t>Week 13</w:t>
            </w:r>
          </w:p>
        </w:tc>
      </w:tr>
      <w:tr w:rsidR="00E82A73" w:rsidRPr="00E82A73" w14:paraId="2F6408C1" w14:textId="77777777" w:rsidTr="00E82A73">
        <w:trPr>
          <w:trHeight w:val="300"/>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1BEB8B10" w14:textId="4A24CA9F"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Mon 2</w:t>
            </w:r>
            <w:r w:rsidR="00343966">
              <w:rPr>
                <w:rFonts w:ascii="Calibri" w:eastAsia="Times New Roman" w:hAnsi="Calibri" w:cs="Calibri"/>
                <w:b w:val="0"/>
                <w:color w:val="auto"/>
                <w:sz w:val="20"/>
                <w:szCs w:val="20"/>
                <w:lang w:val="en-GB" w:eastAsia="en-GB"/>
              </w:rPr>
              <w:t>3</w:t>
            </w:r>
            <w:r w:rsidRPr="00E82A73">
              <w:rPr>
                <w:rFonts w:ascii="Calibri" w:eastAsia="Times New Roman" w:hAnsi="Calibri" w:cs="Calibri"/>
                <w:b w:val="0"/>
                <w:color w:val="auto"/>
                <w:sz w:val="20"/>
                <w:szCs w:val="20"/>
                <w:lang w:val="en-GB" w:eastAsia="en-GB"/>
              </w:rPr>
              <w:t xml:space="preserve"> Oct</w:t>
            </w:r>
          </w:p>
        </w:tc>
        <w:tc>
          <w:tcPr>
            <w:tcW w:w="678" w:type="pct"/>
            <w:vMerge w:val="restart"/>
            <w:tcBorders>
              <w:top w:val="nil"/>
              <w:left w:val="single" w:sz="4" w:space="0" w:color="auto"/>
              <w:bottom w:val="single" w:sz="4" w:space="0" w:color="000000"/>
              <w:right w:val="single" w:sz="4" w:space="0" w:color="auto"/>
            </w:tcBorders>
            <w:shd w:val="clear" w:color="auto" w:fill="auto"/>
            <w:vAlign w:val="center"/>
            <w:hideMark/>
          </w:tcPr>
          <w:p w14:paraId="3642ADB8"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14.00-16.00</w:t>
            </w:r>
          </w:p>
        </w:tc>
        <w:tc>
          <w:tcPr>
            <w:tcW w:w="479" w:type="pct"/>
            <w:vMerge w:val="restart"/>
            <w:tcBorders>
              <w:top w:val="nil"/>
              <w:left w:val="single" w:sz="4" w:space="0" w:color="auto"/>
              <w:bottom w:val="single" w:sz="4" w:space="0" w:color="000000"/>
              <w:right w:val="single" w:sz="4" w:space="0" w:color="auto"/>
            </w:tcBorders>
            <w:shd w:val="clear" w:color="auto" w:fill="auto"/>
            <w:vAlign w:val="center"/>
            <w:hideMark/>
          </w:tcPr>
          <w:p w14:paraId="370F3B91"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1M:001</w:t>
            </w:r>
          </w:p>
        </w:tc>
        <w:tc>
          <w:tcPr>
            <w:tcW w:w="1987" w:type="pct"/>
            <w:tcBorders>
              <w:top w:val="nil"/>
              <w:left w:val="nil"/>
              <w:bottom w:val="single" w:sz="4" w:space="0" w:color="auto"/>
              <w:right w:val="single" w:sz="4" w:space="0" w:color="auto"/>
            </w:tcBorders>
            <w:shd w:val="clear" w:color="000000" w:fill="FFFFFF"/>
            <w:vAlign w:val="center"/>
            <w:hideMark/>
          </w:tcPr>
          <w:p w14:paraId="5E6D0DB4" w14:textId="7777777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Introduction and The Post Genomic Age.</w:t>
            </w:r>
          </w:p>
        </w:tc>
        <w:tc>
          <w:tcPr>
            <w:tcW w:w="512" w:type="pct"/>
            <w:vMerge w:val="restart"/>
            <w:tcBorders>
              <w:top w:val="nil"/>
              <w:left w:val="single" w:sz="4" w:space="0" w:color="auto"/>
              <w:bottom w:val="single" w:sz="4" w:space="0" w:color="000000"/>
              <w:right w:val="single" w:sz="4" w:space="0" w:color="auto"/>
            </w:tcBorders>
            <w:shd w:val="clear" w:color="auto" w:fill="auto"/>
            <w:vAlign w:val="center"/>
            <w:hideMark/>
          </w:tcPr>
          <w:p w14:paraId="18B39F0A"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Lecture</w:t>
            </w:r>
          </w:p>
        </w:tc>
        <w:tc>
          <w:tcPr>
            <w:tcW w:w="65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DE904A5" w14:textId="77777777" w:rsidR="00E82A73" w:rsidRPr="00E82A73" w:rsidRDefault="00E82A73" w:rsidP="00E82A73">
            <w:pPr>
              <w:spacing w:after="0"/>
              <w:jc w:val="center"/>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AM</w:t>
            </w:r>
          </w:p>
        </w:tc>
      </w:tr>
      <w:tr w:rsidR="00E82A73" w:rsidRPr="00E82A73" w14:paraId="575767E4" w14:textId="77777777" w:rsidTr="00E82A73">
        <w:trPr>
          <w:trHeight w:val="300"/>
        </w:trPr>
        <w:tc>
          <w:tcPr>
            <w:tcW w:w="690" w:type="pct"/>
            <w:vMerge/>
            <w:tcBorders>
              <w:top w:val="nil"/>
              <w:left w:val="single" w:sz="4" w:space="0" w:color="auto"/>
              <w:bottom w:val="single" w:sz="4" w:space="0" w:color="auto"/>
              <w:right w:val="single" w:sz="4" w:space="0" w:color="auto"/>
            </w:tcBorders>
            <w:vAlign w:val="center"/>
            <w:hideMark/>
          </w:tcPr>
          <w:p w14:paraId="2BB0B3A6"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78" w:type="pct"/>
            <w:vMerge/>
            <w:tcBorders>
              <w:top w:val="nil"/>
              <w:left w:val="single" w:sz="4" w:space="0" w:color="auto"/>
              <w:bottom w:val="single" w:sz="4" w:space="0" w:color="000000"/>
              <w:right w:val="single" w:sz="4" w:space="0" w:color="auto"/>
            </w:tcBorders>
            <w:vAlign w:val="center"/>
            <w:hideMark/>
          </w:tcPr>
          <w:p w14:paraId="34E8B17C"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479" w:type="pct"/>
            <w:vMerge/>
            <w:tcBorders>
              <w:top w:val="nil"/>
              <w:left w:val="single" w:sz="4" w:space="0" w:color="auto"/>
              <w:bottom w:val="single" w:sz="4" w:space="0" w:color="000000"/>
              <w:right w:val="single" w:sz="4" w:space="0" w:color="auto"/>
            </w:tcBorders>
            <w:vAlign w:val="center"/>
            <w:hideMark/>
          </w:tcPr>
          <w:p w14:paraId="5DEDB524"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1987" w:type="pct"/>
            <w:tcBorders>
              <w:top w:val="nil"/>
              <w:left w:val="nil"/>
              <w:bottom w:val="single" w:sz="4" w:space="0" w:color="auto"/>
              <w:right w:val="single" w:sz="4" w:space="0" w:color="auto"/>
            </w:tcBorders>
            <w:shd w:val="clear" w:color="000000" w:fill="FFFFFF"/>
            <w:vAlign w:val="center"/>
            <w:hideMark/>
          </w:tcPr>
          <w:p w14:paraId="034B10C8" w14:textId="7777777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 xml:space="preserve">Genomics, Evolution and Disease </w:t>
            </w:r>
          </w:p>
        </w:tc>
        <w:tc>
          <w:tcPr>
            <w:tcW w:w="512" w:type="pct"/>
            <w:vMerge/>
            <w:tcBorders>
              <w:top w:val="nil"/>
              <w:left w:val="single" w:sz="4" w:space="0" w:color="auto"/>
              <w:bottom w:val="single" w:sz="4" w:space="0" w:color="000000"/>
              <w:right w:val="single" w:sz="4" w:space="0" w:color="auto"/>
            </w:tcBorders>
            <w:vAlign w:val="center"/>
            <w:hideMark/>
          </w:tcPr>
          <w:p w14:paraId="71CF6EF1"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54" w:type="pct"/>
            <w:vMerge/>
            <w:tcBorders>
              <w:top w:val="nil"/>
              <w:left w:val="single" w:sz="4" w:space="0" w:color="auto"/>
              <w:bottom w:val="single" w:sz="4" w:space="0" w:color="000000"/>
              <w:right w:val="single" w:sz="4" w:space="0" w:color="auto"/>
            </w:tcBorders>
            <w:vAlign w:val="center"/>
            <w:hideMark/>
          </w:tcPr>
          <w:p w14:paraId="3DE00CCA" w14:textId="77777777" w:rsidR="00E82A73" w:rsidRPr="00E82A73" w:rsidRDefault="00E82A73" w:rsidP="00E82A73">
            <w:pPr>
              <w:spacing w:after="0"/>
              <w:rPr>
                <w:rFonts w:ascii="Calibri" w:eastAsia="Times New Roman" w:hAnsi="Calibri" w:cs="Calibri"/>
                <w:b w:val="0"/>
                <w:color w:val="000000"/>
                <w:sz w:val="20"/>
                <w:szCs w:val="20"/>
                <w:lang w:val="en-GB" w:eastAsia="en-GB"/>
              </w:rPr>
            </w:pPr>
          </w:p>
        </w:tc>
      </w:tr>
      <w:tr w:rsidR="00E82A73" w:rsidRPr="00E82A73" w14:paraId="1AD799EC" w14:textId="77777777" w:rsidTr="00E82A73">
        <w:trPr>
          <w:trHeight w:val="300"/>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4F396CBF" w14:textId="002EECDA"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Tue 2</w:t>
            </w:r>
            <w:r w:rsidR="00343966">
              <w:rPr>
                <w:rFonts w:ascii="Calibri" w:eastAsia="Times New Roman" w:hAnsi="Calibri" w:cs="Calibri"/>
                <w:b w:val="0"/>
                <w:color w:val="auto"/>
                <w:sz w:val="20"/>
                <w:szCs w:val="20"/>
                <w:lang w:val="en-GB" w:eastAsia="en-GB"/>
              </w:rPr>
              <w:t>4</w:t>
            </w:r>
            <w:r w:rsidRPr="00E82A73">
              <w:rPr>
                <w:rFonts w:ascii="Calibri" w:eastAsia="Times New Roman" w:hAnsi="Calibri" w:cs="Calibri"/>
                <w:b w:val="0"/>
                <w:color w:val="auto"/>
                <w:sz w:val="20"/>
                <w:szCs w:val="20"/>
                <w:lang w:val="en-GB" w:eastAsia="en-GB"/>
              </w:rPr>
              <w:t xml:space="preserve"> Oct</w:t>
            </w:r>
          </w:p>
        </w:tc>
        <w:tc>
          <w:tcPr>
            <w:tcW w:w="678" w:type="pct"/>
            <w:vMerge w:val="restart"/>
            <w:tcBorders>
              <w:top w:val="nil"/>
              <w:left w:val="single" w:sz="4" w:space="0" w:color="auto"/>
              <w:bottom w:val="single" w:sz="4" w:space="0" w:color="000000"/>
              <w:right w:val="single" w:sz="4" w:space="0" w:color="auto"/>
            </w:tcBorders>
            <w:shd w:val="clear" w:color="auto" w:fill="auto"/>
            <w:vAlign w:val="center"/>
            <w:hideMark/>
          </w:tcPr>
          <w:p w14:paraId="690DA9D6"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14:00-16:00</w:t>
            </w:r>
          </w:p>
        </w:tc>
        <w:tc>
          <w:tcPr>
            <w:tcW w:w="479" w:type="pct"/>
            <w:vMerge w:val="restart"/>
            <w:tcBorders>
              <w:top w:val="nil"/>
              <w:left w:val="single" w:sz="4" w:space="0" w:color="auto"/>
              <w:bottom w:val="single" w:sz="4" w:space="0" w:color="000000"/>
              <w:right w:val="single" w:sz="4" w:space="0" w:color="auto"/>
            </w:tcBorders>
            <w:shd w:val="clear" w:color="auto" w:fill="auto"/>
            <w:vAlign w:val="center"/>
            <w:hideMark/>
          </w:tcPr>
          <w:p w14:paraId="4C395766"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1M:001</w:t>
            </w:r>
          </w:p>
        </w:tc>
        <w:tc>
          <w:tcPr>
            <w:tcW w:w="1987" w:type="pct"/>
            <w:tcBorders>
              <w:top w:val="nil"/>
              <w:left w:val="nil"/>
              <w:bottom w:val="single" w:sz="4" w:space="0" w:color="auto"/>
              <w:right w:val="single" w:sz="4" w:space="0" w:color="auto"/>
            </w:tcBorders>
            <w:shd w:val="clear" w:color="000000" w:fill="FFFFFF"/>
            <w:vAlign w:val="center"/>
            <w:hideMark/>
          </w:tcPr>
          <w:p w14:paraId="4EDACA08" w14:textId="7777777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 xml:space="preserve">ENCODE! </w:t>
            </w:r>
          </w:p>
        </w:tc>
        <w:tc>
          <w:tcPr>
            <w:tcW w:w="512" w:type="pct"/>
            <w:vMerge w:val="restart"/>
            <w:tcBorders>
              <w:top w:val="nil"/>
              <w:left w:val="single" w:sz="4" w:space="0" w:color="auto"/>
              <w:bottom w:val="single" w:sz="4" w:space="0" w:color="000000"/>
              <w:right w:val="single" w:sz="4" w:space="0" w:color="auto"/>
            </w:tcBorders>
            <w:shd w:val="clear" w:color="auto" w:fill="auto"/>
            <w:vAlign w:val="center"/>
            <w:hideMark/>
          </w:tcPr>
          <w:p w14:paraId="3A8576EA"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Lecture</w:t>
            </w:r>
          </w:p>
        </w:tc>
        <w:tc>
          <w:tcPr>
            <w:tcW w:w="65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D2FB8F7" w14:textId="77777777" w:rsidR="00E82A73" w:rsidRPr="00E82A73" w:rsidRDefault="00E82A73" w:rsidP="00E82A73">
            <w:pPr>
              <w:spacing w:after="0"/>
              <w:jc w:val="center"/>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AM</w:t>
            </w:r>
          </w:p>
        </w:tc>
      </w:tr>
      <w:tr w:rsidR="00E82A73" w:rsidRPr="00E82A73" w14:paraId="1814BFA1" w14:textId="77777777" w:rsidTr="00E82A73">
        <w:trPr>
          <w:trHeight w:val="300"/>
        </w:trPr>
        <w:tc>
          <w:tcPr>
            <w:tcW w:w="690" w:type="pct"/>
            <w:vMerge/>
            <w:tcBorders>
              <w:top w:val="nil"/>
              <w:left w:val="single" w:sz="4" w:space="0" w:color="auto"/>
              <w:bottom w:val="single" w:sz="4" w:space="0" w:color="auto"/>
              <w:right w:val="single" w:sz="4" w:space="0" w:color="auto"/>
            </w:tcBorders>
            <w:vAlign w:val="center"/>
            <w:hideMark/>
          </w:tcPr>
          <w:p w14:paraId="5C38C36E"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78" w:type="pct"/>
            <w:vMerge/>
            <w:tcBorders>
              <w:top w:val="nil"/>
              <w:left w:val="single" w:sz="4" w:space="0" w:color="auto"/>
              <w:bottom w:val="single" w:sz="4" w:space="0" w:color="000000"/>
              <w:right w:val="single" w:sz="4" w:space="0" w:color="auto"/>
            </w:tcBorders>
            <w:vAlign w:val="center"/>
            <w:hideMark/>
          </w:tcPr>
          <w:p w14:paraId="08AE44DB"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479" w:type="pct"/>
            <w:vMerge/>
            <w:tcBorders>
              <w:top w:val="nil"/>
              <w:left w:val="single" w:sz="4" w:space="0" w:color="auto"/>
              <w:bottom w:val="single" w:sz="4" w:space="0" w:color="000000"/>
              <w:right w:val="single" w:sz="4" w:space="0" w:color="auto"/>
            </w:tcBorders>
            <w:vAlign w:val="center"/>
            <w:hideMark/>
          </w:tcPr>
          <w:p w14:paraId="20943CA2"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1987" w:type="pct"/>
            <w:tcBorders>
              <w:top w:val="nil"/>
              <w:left w:val="nil"/>
              <w:bottom w:val="single" w:sz="4" w:space="0" w:color="auto"/>
              <w:right w:val="single" w:sz="4" w:space="0" w:color="auto"/>
            </w:tcBorders>
            <w:shd w:val="clear" w:color="000000" w:fill="FFFFFF"/>
            <w:vAlign w:val="center"/>
            <w:hideMark/>
          </w:tcPr>
          <w:p w14:paraId="71E6D9BB" w14:textId="7777777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 xml:space="preserve">The Non-coding Genome </w:t>
            </w:r>
          </w:p>
        </w:tc>
        <w:tc>
          <w:tcPr>
            <w:tcW w:w="512" w:type="pct"/>
            <w:vMerge/>
            <w:tcBorders>
              <w:top w:val="nil"/>
              <w:left w:val="single" w:sz="4" w:space="0" w:color="auto"/>
              <w:bottom w:val="single" w:sz="4" w:space="0" w:color="000000"/>
              <w:right w:val="single" w:sz="4" w:space="0" w:color="auto"/>
            </w:tcBorders>
            <w:vAlign w:val="center"/>
            <w:hideMark/>
          </w:tcPr>
          <w:p w14:paraId="403BD4B1"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54" w:type="pct"/>
            <w:vMerge/>
            <w:tcBorders>
              <w:top w:val="nil"/>
              <w:left w:val="single" w:sz="4" w:space="0" w:color="auto"/>
              <w:bottom w:val="single" w:sz="4" w:space="0" w:color="000000"/>
              <w:right w:val="single" w:sz="4" w:space="0" w:color="auto"/>
            </w:tcBorders>
            <w:vAlign w:val="center"/>
            <w:hideMark/>
          </w:tcPr>
          <w:p w14:paraId="525B6A95" w14:textId="77777777" w:rsidR="00E82A73" w:rsidRPr="00E82A73" w:rsidRDefault="00E82A73" w:rsidP="00E82A73">
            <w:pPr>
              <w:spacing w:after="0"/>
              <w:rPr>
                <w:rFonts w:ascii="Calibri" w:eastAsia="Times New Roman" w:hAnsi="Calibri" w:cs="Calibri"/>
                <w:b w:val="0"/>
                <w:color w:val="000000"/>
                <w:sz w:val="20"/>
                <w:szCs w:val="20"/>
                <w:lang w:val="en-GB" w:eastAsia="en-GB"/>
              </w:rPr>
            </w:pPr>
          </w:p>
        </w:tc>
      </w:tr>
      <w:tr w:rsidR="00E82A73" w:rsidRPr="00E82A73" w14:paraId="3EFE006B"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6F0853BC" w14:textId="14E26790"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Wed 2</w:t>
            </w:r>
            <w:r w:rsidR="00343966">
              <w:rPr>
                <w:rFonts w:ascii="Calibri" w:eastAsia="Times New Roman" w:hAnsi="Calibri" w:cs="Calibri"/>
                <w:b w:val="0"/>
                <w:color w:val="000000"/>
                <w:sz w:val="20"/>
                <w:szCs w:val="20"/>
                <w:lang w:val="en-GB" w:eastAsia="en-GB"/>
              </w:rPr>
              <w:t>5</w:t>
            </w:r>
            <w:r w:rsidRPr="00E82A73">
              <w:rPr>
                <w:rFonts w:ascii="Calibri" w:eastAsia="Times New Roman" w:hAnsi="Calibri" w:cs="Calibri"/>
                <w:b w:val="0"/>
                <w:color w:val="000000"/>
                <w:sz w:val="20"/>
                <w:szCs w:val="20"/>
                <w:lang w:val="en-GB" w:eastAsia="en-GB"/>
              </w:rPr>
              <w:t xml:space="preserve"> Oct</w:t>
            </w:r>
          </w:p>
        </w:tc>
        <w:tc>
          <w:tcPr>
            <w:tcW w:w="678" w:type="pct"/>
            <w:tcBorders>
              <w:top w:val="nil"/>
              <w:left w:val="nil"/>
              <w:bottom w:val="single" w:sz="4" w:space="0" w:color="auto"/>
              <w:right w:val="single" w:sz="4" w:space="0" w:color="auto"/>
            </w:tcBorders>
            <w:shd w:val="clear" w:color="000000" w:fill="D9D9D9"/>
            <w:vAlign w:val="center"/>
            <w:hideMark/>
          </w:tcPr>
          <w:p w14:paraId="2D8141BE"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52C3E5F9"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405A5407"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645670D3"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63333826"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3507276A"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3162D0F4" w14:textId="72BFF800"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Thu 2</w:t>
            </w:r>
            <w:r w:rsidR="00343966">
              <w:rPr>
                <w:rFonts w:ascii="Calibri" w:eastAsia="Times New Roman" w:hAnsi="Calibri" w:cs="Calibri"/>
                <w:b w:val="0"/>
                <w:color w:val="000000"/>
                <w:sz w:val="20"/>
                <w:szCs w:val="20"/>
                <w:lang w:val="en-GB" w:eastAsia="en-GB"/>
              </w:rPr>
              <w:t>6</w:t>
            </w:r>
            <w:r w:rsidRPr="00E82A73">
              <w:rPr>
                <w:rFonts w:ascii="Calibri" w:eastAsia="Times New Roman" w:hAnsi="Calibri" w:cs="Calibri"/>
                <w:b w:val="0"/>
                <w:color w:val="000000"/>
                <w:sz w:val="20"/>
                <w:szCs w:val="20"/>
                <w:lang w:val="en-GB" w:eastAsia="en-GB"/>
              </w:rPr>
              <w:t xml:space="preserve"> Oct</w:t>
            </w:r>
          </w:p>
        </w:tc>
        <w:tc>
          <w:tcPr>
            <w:tcW w:w="678" w:type="pct"/>
            <w:tcBorders>
              <w:top w:val="nil"/>
              <w:left w:val="nil"/>
              <w:bottom w:val="single" w:sz="4" w:space="0" w:color="auto"/>
              <w:right w:val="single" w:sz="4" w:space="0" w:color="auto"/>
            </w:tcBorders>
            <w:shd w:val="clear" w:color="000000" w:fill="D9D9D9"/>
            <w:vAlign w:val="center"/>
            <w:hideMark/>
          </w:tcPr>
          <w:p w14:paraId="36F6F071"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3A72E3B0"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64959919"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5A1F3CD5"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7B6D8EAB"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15DD8242"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6E7FD98F" w14:textId="349177D1"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Fri 2</w:t>
            </w:r>
            <w:r w:rsidR="00343966">
              <w:rPr>
                <w:rFonts w:ascii="Calibri" w:eastAsia="Times New Roman" w:hAnsi="Calibri" w:cs="Calibri"/>
                <w:b w:val="0"/>
                <w:color w:val="000000"/>
                <w:sz w:val="20"/>
                <w:szCs w:val="20"/>
                <w:lang w:val="en-GB" w:eastAsia="en-GB"/>
              </w:rPr>
              <w:t>7</w:t>
            </w:r>
            <w:r w:rsidRPr="00E82A73">
              <w:rPr>
                <w:rFonts w:ascii="Calibri" w:eastAsia="Times New Roman" w:hAnsi="Calibri" w:cs="Calibri"/>
                <w:b w:val="0"/>
                <w:color w:val="000000"/>
                <w:sz w:val="20"/>
                <w:szCs w:val="20"/>
                <w:lang w:val="en-GB" w:eastAsia="en-GB"/>
              </w:rPr>
              <w:t xml:space="preserve"> Oct</w:t>
            </w:r>
          </w:p>
        </w:tc>
        <w:tc>
          <w:tcPr>
            <w:tcW w:w="678" w:type="pct"/>
            <w:tcBorders>
              <w:top w:val="nil"/>
              <w:left w:val="nil"/>
              <w:bottom w:val="single" w:sz="4" w:space="0" w:color="auto"/>
              <w:right w:val="single" w:sz="4" w:space="0" w:color="auto"/>
            </w:tcBorders>
            <w:shd w:val="clear" w:color="000000" w:fill="D9D9D9"/>
            <w:vAlign w:val="center"/>
            <w:hideMark/>
          </w:tcPr>
          <w:p w14:paraId="39CA2ACD"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1BD8CB06"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66F162C5"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5567053E"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6C410804"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000690C8" w14:textId="77777777" w:rsidTr="00E82A7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DADABE" w14:textId="77777777" w:rsidR="00E82A73" w:rsidRPr="00E82A73" w:rsidRDefault="00E82A73" w:rsidP="00E82A73">
            <w:pPr>
              <w:spacing w:after="0"/>
              <w:jc w:val="center"/>
              <w:rPr>
                <w:rFonts w:ascii="Calibri" w:eastAsia="Times New Roman" w:hAnsi="Calibri" w:cs="Calibri"/>
                <w:bCs/>
                <w:color w:val="auto"/>
                <w:sz w:val="20"/>
                <w:szCs w:val="20"/>
                <w:lang w:val="en-GB" w:eastAsia="en-GB"/>
              </w:rPr>
            </w:pPr>
            <w:r w:rsidRPr="00E82A73">
              <w:rPr>
                <w:rFonts w:ascii="Calibri" w:eastAsia="Times New Roman" w:hAnsi="Calibri" w:cs="Calibri"/>
                <w:bCs/>
                <w:color w:val="auto"/>
                <w:sz w:val="20"/>
                <w:szCs w:val="20"/>
                <w:lang w:val="en-GB" w:eastAsia="en-GB"/>
              </w:rPr>
              <w:t>Week 14</w:t>
            </w:r>
          </w:p>
        </w:tc>
      </w:tr>
      <w:tr w:rsidR="00E82A73" w:rsidRPr="00E82A73" w14:paraId="224EE625" w14:textId="77777777" w:rsidTr="00E82A73">
        <w:trPr>
          <w:trHeight w:val="51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6ECEF8C" w14:textId="7925875A"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Mon 3</w:t>
            </w:r>
            <w:r w:rsidR="00343966">
              <w:rPr>
                <w:rFonts w:ascii="Calibri" w:eastAsia="Times New Roman" w:hAnsi="Calibri" w:cs="Calibri"/>
                <w:b w:val="0"/>
                <w:color w:val="auto"/>
                <w:sz w:val="20"/>
                <w:szCs w:val="20"/>
                <w:lang w:val="en-GB" w:eastAsia="en-GB"/>
              </w:rPr>
              <w:t>0</w:t>
            </w:r>
            <w:r w:rsidRPr="00E82A73">
              <w:rPr>
                <w:rFonts w:ascii="Calibri" w:eastAsia="Times New Roman" w:hAnsi="Calibri" w:cs="Calibri"/>
                <w:b w:val="0"/>
                <w:color w:val="auto"/>
                <w:sz w:val="20"/>
                <w:szCs w:val="20"/>
                <w:lang w:val="en-GB" w:eastAsia="en-GB"/>
              </w:rPr>
              <w:t xml:space="preserve"> Oct</w:t>
            </w:r>
          </w:p>
        </w:tc>
        <w:tc>
          <w:tcPr>
            <w:tcW w:w="678" w:type="pct"/>
            <w:tcBorders>
              <w:top w:val="nil"/>
              <w:left w:val="nil"/>
              <w:bottom w:val="single" w:sz="4" w:space="0" w:color="auto"/>
              <w:right w:val="single" w:sz="4" w:space="0" w:color="auto"/>
            </w:tcBorders>
            <w:shd w:val="clear" w:color="auto" w:fill="auto"/>
            <w:vAlign w:val="center"/>
            <w:hideMark/>
          </w:tcPr>
          <w:p w14:paraId="1AAE8BC1"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15.00-16.00</w:t>
            </w:r>
          </w:p>
        </w:tc>
        <w:tc>
          <w:tcPr>
            <w:tcW w:w="479" w:type="pct"/>
            <w:tcBorders>
              <w:top w:val="nil"/>
              <w:left w:val="nil"/>
              <w:bottom w:val="single" w:sz="4" w:space="0" w:color="auto"/>
              <w:right w:val="single" w:sz="4" w:space="0" w:color="auto"/>
            </w:tcBorders>
            <w:shd w:val="clear" w:color="auto" w:fill="auto"/>
            <w:vAlign w:val="center"/>
            <w:hideMark/>
          </w:tcPr>
          <w:p w14:paraId="35342D98"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1M:001</w:t>
            </w:r>
          </w:p>
        </w:tc>
        <w:tc>
          <w:tcPr>
            <w:tcW w:w="1987" w:type="pct"/>
            <w:tcBorders>
              <w:top w:val="nil"/>
              <w:left w:val="nil"/>
              <w:bottom w:val="single" w:sz="4" w:space="0" w:color="auto"/>
              <w:right w:val="single" w:sz="4" w:space="0" w:color="auto"/>
            </w:tcBorders>
            <w:shd w:val="clear" w:color="000000" w:fill="FFFFFF"/>
            <w:vAlign w:val="center"/>
            <w:hideMark/>
          </w:tcPr>
          <w:p w14:paraId="2DC5F6A2" w14:textId="7777777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 xml:space="preserve">Enhancers, Chromosomes and TADs </w:t>
            </w:r>
          </w:p>
        </w:tc>
        <w:tc>
          <w:tcPr>
            <w:tcW w:w="512" w:type="pct"/>
            <w:tcBorders>
              <w:top w:val="nil"/>
              <w:left w:val="nil"/>
              <w:bottom w:val="single" w:sz="4" w:space="0" w:color="auto"/>
              <w:right w:val="single" w:sz="4" w:space="0" w:color="auto"/>
            </w:tcBorders>
            <w:shd w:val="clear" w:color="auto" w:fill="auto"/>
            <w:vAlign w:val="center"/>
            <w:hideMark/>
          </w:tcPr>
          <w:p w14:paraId="1E936105"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Lectures</w:t>
            </w:r>
          </w:p>
        </w:tc>
        <w:tc>
          <w:tcPr>
            <w:tcW w:w="654" w:type="pct"/>
            <w:tcBorders>
              <w:top w:val="nil"/>
              <w:left w:val="nil"/>
              <w:bottom w:val="single" w:sz="4" w:space="0" w:color="auto"/>
              <w:right w:val="single" w:sz="4" w:space="0" w:color="auto"/>
            </w:tcBorders>
            <w:shd w:val="clear" w:color="000000" w:fill="FFFFFF"/>
            <w:vAlign w:val="center"/>
            <w:hideMark/>
          </w:tcPr>
          <w:p w14:paraId="16FDD130" w14:textId="77777777" w:rsidR="00E82A73" w:rsidRPr="00E82A73" w:rsidRDefault="00E82A73" w:rsidP="00E82A73">
            <w:pPr>
              <w:spacing w:after="0"/>
              <w:jc w:val="center"/>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AM</w:t>
            </w:r>
          </w:p>
        </w:tc>
      </w:tr>
      <w:tr w:rsidR="00E82A73" w:rsidRPr="00E82A73" w14:paraId="1D555D10" w14:textId="77777777" w:rsidTr="00E82A73">
        <w:trPr>
          <w:trHeight w:val="300"/>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47DFECC3" w14:textId="1FD583CC"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 xml:space="preserve">Tue </w:t>
            </w:r>
            <w:r w:rsidR="00343966">
              <w:rPr>
                <w:rFonts w:ascii="Calibri" w:eastAsia="Times New Roman" w:hAnsi="Calibri" w:cs="Calibri"/>
                <w:b w:val="0"/>
                <w:color w:val="auto"/>
                <w:sz w:val="20"/>
                <w:szCs w:val="20"/>
                <w:lang w:val="en-GB" w:eastAsia="en-GB"/>
              </w:rPr>
              <w:t>31 Oct</w:t>
            </w:r>
          </w:p>
        </w:tc>
        <w:tc>
          <w:tcPr>
            <w:tcW w:w="678" w:type="pct"/>
            <w:vMerge w:val="restart"/>
            <w:tcBorders>
              <w:top w:val="nil"/>
              <w:left w:val="single" w:sz="4" w:space="0" w:color="auto"/>
              <w:bottom w:val="single" w:sz="4" w:space="0" w:color="000000"/>
              <w:right w:val="single" w:sz="4" w:space="0" w:color="auto"/>
            </w:tcBorders>
            <w:shd w:val="clear" w:color="auto" w:fill="auto"/>
            <w:vAlign w:val="center"/>
            <w:hideMark/>
          </w:tcPr>
          <w:p w14:paraId="748ACE14"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10:00-12:00</w:t>
            </w:r>
          </w:p>
        </w:tc>
        <w:tc>
          <w:tcPr>
            <w:tcW w:w="479" w:type="pct"/>
            <w:vMerge w:val="restart"/>
            <w:tcBorders>
              <w:top w:val="nil"/>
              <w:left w:val="single" w:sz="4" w:space="0" w:color="auto"/>
              <w:bottom w:val="single" w:sz="4" w:space="0" w:color="000000"/>
              <w:right w:val="single" w:sz="4" w:space="0" w:color="auto"/>
            </w:tcBorders>
            <w:shd w:val="clear" w:color="auto" w:fill="auto"/>
            <w:vAlign w:val="center"/>
            <w:hideMark/>
          </w:tcPr>
          <w:p w14:paraId="0C10BBEC"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1M:001</w:t>
            </w:r>
          </w:p>
        </w:tc>
        <w:tc>
          <w:tcPr>
            <w:tcW w:w="1987" w:type="pct"/>
            <w:tcBorders>
              <w:top w:val="nil"/>
              <w:left w:val="nil"/>
              <w:bottom w:val="single" w:sz="4" w:space="0" w:color="auto"/>
              <w:right w:val="single" w:sz="4" w:space="0" w:color="auto"/>
            </w:tcBorders>
            <w:shd w:val="clear" w:color="000000" w:fill="FFFFFF"/>
            <w:vAlign w:val="center"/>
            <w:hideMark/>
          </w:tcPr>
          <w:p w14:paraId="7905FA83" w14:textId="7777777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 xml:space="preserve">Introduction to genome data mining </w:t>
            </w:r>
          </w:p>
        </w:tc>
        <w:tc>
          <w:tcPr>
            <w:tcW w:w="512" w:type="pct"/>
            <w:vMerge w:val="restart"/>
            <w:tcBorders>
              <w:top w:val="nil"/>
              <w:left w:val="single" w:sz="4" w:space="0" w:color="auto"/>
              <w:bottom w:val="single" w:sz="4" w:space="0" w:color="000000"/>
              <w:right w:val="single" w:sz="4" w:space="0" w:color="auto"/>
            </w:tcBorders>
            <w:shd w:val="clear" w:color="auto" w:fill="auto"/>
            <w:vAlign w:val="center"/>
            <w:hideMark/>
          </w:tcPr>
          <w:p w14:paraId="7568731D"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Lectures</w:t>
            </w:r>
          </w:p>
        </w:tc>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431525BB"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AM</w:t>
            </w:r>
          </w:p>
        </w:tc>
      </w:tr>
      <w:tr w:rsidR="00E82A73" w:rsidRPr="00E82A73" w14:paraId="4B888668" w14:textId="77777777" w:rsidTr="00E82A73">
        <w:trPr>
          <w:trHeight w:val="300"/>
        </w:trPr>
        <w:tc>
          <w:tcPr>
            <w:tcW w:w="690" w:type="pct"/>
            <w:vMerge/>
            <w:tcBorders>
              <w:top w:val="nil"/>
              <w:left w:val="single" w:sz="4" w:space="0" w:color="auto"/>
              <w:bottom w:val="single" w:sz="4" w:space="0" w:color="auto"/>
              <w:right w:val="single" w:sz="4" w:space="0" w:color="auto"/>
            </w:tcBorders>
            <w:vAlign w:val="center"/>
            <w:hideMark/>
          </w:tcPr>
          <w:p w14:paraId="6EDFF864"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78" w:type="pct"/>
            <w:vMerge/>
            <w:tcBorders>
              <w:top w:val="nil"/>
              <w:left w:val="single" w:sz="4" w:space="0" w:color="auto"/>
              <w:bottom w:val="single" w:sz="4" w:space="0" w:color="000000"/>
              <w:right w:val="single" w:sz="4" w:space="0" w:color="auto"/>
            </w:tcBorders>
            <w:vAlign w:val="center"/>
            <w:hideMark/>
          </w:tcPr>
          <w:p w14:paraId="2148FC68"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479" w:type="pct"/>
            <w:vMerge/>
            <w:tcBorders>
              <w:top w:val="nil"/>
              <w:left w:val="single" w:sz="4" w:space="0" w:color="auto"/>
              <w:bottom w:val="single" w:sz="4" w:space="0" w:color="000000"/>
              <w:right w:val="single" w:sz="4" w:space="0" w:color="auto"/>
            </w:tcBorders>
            <w:vAlign w:val="center"/>
            <w:hideMark/>
          </w:tcPr>
          <w:p w14:paraId="0807E0CD"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1987" w:type="pct"/>
            <w:tcBorders>
              <w:top w:val="nil"/>
              <w:left w:val="nil"/>
              <w:bottom w:val="single" w:sz="4" w:space="0" w:color="auto"/>
              <w:right w:val="single" w:sz="4" w:space="0" w:color="auto"/>
            </w:tcBorders>
            <w:shd w:val="clear" w:color="000000" w:fill="FFFFFF"/>
            <w:vAlign w:val="center"/>
            <w:hideMark/>
          </w:tcPr>
          <w:p w14:paraId="3147C2BC" w14:textId="7777777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 xml:space="preserve">Functional analysis of regulatory SNPs </w:t>
            </w:r>
          </w:p>
        </w:tc>
        <w:tc>
          <w:tcPr>
            <w:tcW w:w="512" w:type="pct"/>
            <w:vMerge/>
            <w:tcBorders>
              <w:top w:val="nil"/>
              <w:left w:val="single" w:sz="4" w:space="0" w:color="auto"/>
              <w:bottom w:val="single" w:sz="4" w:space="0" w:color="000000"/>
              <w:right w:val="single" w:sz="4" w:space="0" w:color="auto"/>
            </w:tcBorders>
            <w:vAlign w:val="center"/>
            <w:hideMark/>
          </w:tcPr>
          <w:p w14:paraId="29066ADC"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54" w:type="pct"/>
            <w:vMerge/>
            <w:tcBorders>
              <w:top w:val="nil"/>
              <w:left w:val="single" w:sz="4" w:space="0" w:color="auto"/>
              <w:bottom w:val="single" w:sz="4" w:space="0" w:color="000000"/>
              <w:right w:val="single" w:sz="4" w:space="0" w:color="auto"/>
            </w:tcBorders>
            <w:vAlign w:val="center"/>
            <w:hideMark/>
          </w:tcPr>
          <w:p w14:paraId="763E351D"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r>
      <w:tr w:rsidR="00E82A73" w:rsidRPr="00E82A73" w14:paraId="2C5E96E8"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4F991AC6" w14:textId="489E7CAD"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 xml:space="preserve">Wed </w:t>
            </w:r>
            <w:r w:rsidR="00343966">
              <w:rPr>
                <w:rFonts w:ascii="Calibri" w:eastAsia="Times New Roman" w:hAnsi="Calibri" w:cs="Calibri"/>
                <w:b w:val="0"/>
                <w:color w:val="000000"/>
                <w:sz w:val="20"/>
                <w:szCs w:val="20"/>
                <w:lang w:val="en-GB" w:eastAsia="en-GB"/>
              </w:rPr>
              <w:t>1</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3FA4F359"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361879DF"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64082000"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26C07E7D"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41C136C2"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0E2A0036"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43D0015F" w14:textId="4129D7CD"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 xml:space="preserve">Thu </w:t>
            </w:r>
            <w:r w:rsidR="00343966">
              <w:rPr>
                <w:rFonts w:ascii="Calibri" w:eastAsia="Times New Roman" w:hAnsi="Calibri" w:cs="Calibri"/>
                <w:b w:val="0"/>
                <w:color w:val="000000"/>
                <w:sz w:val="20"/>
                <w:szCs w:val="20"/>
                <w:lang w:val="en-GB" w:eastAsia="en-GB"/>
              </w:rPr>
              <w:t>2</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1DD1711B"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06ECD940"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475727D1"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759F6646"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7F23741A"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4B4A8998"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7C56C758" w14:textId="6A83A3D6"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 xml:space="preserve">Fri </w:t>
            </w:r>
            <w:r w:rsidR="00343966">
              <w:rPr>
                <w:rFonts w:ascii="Calibri" w:eastAsia="Times New Roman" w:hAnsi="Calibri" w:cs="Calibri"/>
                <w:b w:val="0"/>
                <w:color w:val="000000"/>
                <w:sz w:val="20"/>
                <w:szCs w:val="20"/>
                <w:lang w:val="en-GB" w:eastAsia="en-GB"/>
              </w:rPr>
              <w:t>3</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282A6FDC"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7F120C2E"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726A48EE"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727CB4FD"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353848B8"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1C044576" w14:textId="77777777" w:rsidTr="00E82A7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8D6264" w14:textId="77777777" w:rsidR="00E82A73" w:rsidRPr="00E82A73" w:rsidRDefault="00E82A73" w:rsidP="00E82A73">
            <w:pPr>
              <w:spacing w:after="0"/>
              <w:jc w:val="center"/>
              <w:rPr>
                <w:rFonts w:ascii="Calibri" w:eastAsia="Times New Roman" w:hAnsi="Calibri" w:cs="Calibri"/>
                <w:bCs/>
                <w:color w:val="auto"/>
                <w:sz w:val="20"/>
                <w:szCs w:val="20"/>
                <w:lang w:val="en-GB" w:eastAsia="en-GB"/>
              </w:rPr>
            </w:pPr>
            <w:r w:rsidRPr="00E82A73">
              <w:rPr>
                <w:rFonts w:ascii="Calibri" w:eastAsia="Times New Roman" w:hAnsi="Calibri" w:cs="Calibri"/>
                <w:bCs/>
                <w:color w:val="auto"/>
                <w:sz w:val="20"/>
                <w:szCs w:val="20"/>
                <w:lang w:val="en-GB" w:eastAsia="en-GB"/>
              </w:rPr>
              <w:t>Week 15</w:t>
            </w:r>
          </w:p>
        </w:tc>
      </w:tr>
      <w:tr w:rsidR="00E82A73" w:rsidRPr="00E82A73" w14:paraId="3FB14B11" w14:textId="77777777" w:rsidTr="00E82A73">
        <w:trPr>
          <w:trHeight w:val="300"/>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6AE97D02" w14:textId="6567474C"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 xml:space="preserve">Mon </w:t>
            </w:r>
            <w:r w:rsidR="00343966">
              <w:rPr>
                <w:rFonts w:ascii="Calibri" w:eastAsia="Times New Roman" w:hAnsi="Calibri" w:cs="Calibri"/>
                <w:b w:val="0"/>
                <w:color w:val="auto"/>
                <w:sz w:val="20"/>
                <w:szCs w:val="20"/>
                <w:lang w:val="en-GB" w:eastAsia="en-GB"/>
              </w:rPr>
              <w:t>6</w:t>
            </w:r>
            <w:r w:rsidRPr="00E82A73">
              <w:rPr>
                <w:rFonts w:ascii="Calibri" w:eastAsia="Times New Roman" w:hAnsi="Calibri" w:cs="Calibri"/>
                <w:b w:val="0"/>
                <w:color w:val="auto"/>
                <w:sz w:val="20"/>
                <w:szCs w:val="20"/>
                <w:lang w:val="en-GB" w:eastAsia="en-GB"/>
              </w:rPr>
              <w:t xml:space="preserve"> Nov</w:t>
            </w:r>
          </w:p>
        </w:tc>
        <w:tc>
          <w:tcPr>
            <w:tcW w:w="678" w:type="pct"/>
            <w:vMerge w:val="restart"/>
            <w:tcBorders>
              <w:top w:val="nil"/>
              <w:left w:val="single" w:sz="4" w:space="0" w:color="auto"/>
              <w:bottom w:val="single" w:sz="4" w:space="0" w:color="000000"/>
              <w:right w:val="single" w:sz="4" w:space="0" w:color="auto"/>
            </w:tcBorders>
            <w:shd w:val="clear" w:color="auto" w:fill="auto"/>
            <w:vAlign w:val="center"/>
            <w:hideMark/>
          </w:tcPr>
          <w:p w14:paraId="1A6D97F6"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14.00-16.00</w:t>
            </w:r>
          </w:p>
        </w:tc>
        <w:tc>
          <w:tcPr>
            <w:tcW w:w="479" w:type="pct"/>
            <w:vMerge w:val="restart"/>
            <w:tcBorders>
              <w:top w:val="nil"/>
              <w:left w:val="single" w:sz="4" w:space="0" w:color="auto"/>
              <w:bottom w:val="single" w:sz="4" w:space="0" w:color="000000"/>
              <w:right w:val="single" w:sz="4" w:space="0" w:color="auto"/>
            </w:tcBorders>
            <w:shd w:val="clear" w:color="auto" w:fill="auto"/>
            <w:vAlign w:val="center"/>
            <w:hideMark/>
          </w:tcPr>
          <w:p w14:paraId="796B70EF"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1M:001</w:t>
            </w:r>
          </w:p>
        </w:tc>
        <w:tc>
          <w:tcPr>
            <w:tcW w:w="1987" w:type="pct"/>
            <w:tcBorders>
              <w:top w:val="nil"/>
              <w:left w:val="nil"/>
              <w:bottom w:val="single" w:sz="4" w:space="0" w:color="auto"/>
              <w:right w:val="single" w:sz="4" w:space="0" w:color="auto"/>
            </w:tcBorders>
            <w:shd w:val="clear" w:color="auto" w:fill="auto"/>
            <w:vAlign w:val="center"/>
            <w:hideMark/>
          </w:tcPr>
          <w:p w14:paraId="29D88659"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 xml:space="preserve">Mammalian Disease Models </w:t>
            </w:r>
          </w:p>
        </w:tc>
        <w:tc>
          <w:tcPr>
            <w:tcW w:w="512" w:type="pct"/>
            <w:vMerge w:val="restart"/>
            <w:tcBorders>
              <w:top w:val="nil"/>
              <w:left w:val="single" w:sz="4" w:space="0" w:color="auto"/>
              <w:bottom w:val="single" w:sz="4" w:space="0" w:color="000000"/>
              <w:right w:val="single" w:sz="4" w:space="0" w:color="auto"/>
            </w:tcBorders>
            <w:shd w:val="clear" w:color="auto" w:fill="auto"/>
            <w:vAlign w:val="center"/>
            <w:hideMark/>
          </w:tcPr>
          <w:p w14:paraId="72A6D22E"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Lectures</w:t>
            </w:r>
          </w:p>
        </w:tc>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04DA245A"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AM</w:t>
            </w:r>
          </w:p>
        </w:tc>
      </w:tr>
      <w:tr w:rsidR="00E82A73" w:rsidRPr="00E82A73" w14:paraId="64DFBA16" w14:textId="77777777" w:rsidTr="00E82A73">
        <w:trPr>
          <w:trHeight w:val="300"/>
        </w:trPr>
        <w:tc>
          <w:tcPr>
            <w:tcW w:w="690" w:type="pct"/>
            <w:vMerge/>
            <w:tcBorders>
              <w:top w:val="nil"/>
              <w:left w:val="single" w:sz="4" w:space="0" w:color="auto"/>
              <w:bottom w:val="single" w:sz="4" w:space="0" w:color="auto"/>
              <w:right w:val="single" w:sz="4" w:space="0" w:color="auto"/>
            </w:tcBorders>
            <w:vAlign w:val="center"/>
            <w:hideMark/>
          </w:tcPr>
          <w:p w14:paraId="0F9991C3"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78" w:type="pct"/>
            <w:vMerge/>
            <w:tcBorders>
              <w:top w:val="nil"/>
              <w:left w:val="single" w:sz="4" w:space="0" w:color="auto"/>
              <w:bottom w:val="single" w:sz="4" w:space="0" w:color="000000"/>
              <w:right w:val="single" w:sz="4" w:space="0" w:color="auto"/>
            </w:tcBorders>
            <w:vAlign w:val="center"/>
            <w:hideMark/>
          </w:tcPr>
          <w:p w14:paraId="11799D5D"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479" w:type="pct"/>
            <w:vMerge/>
            <w:tcBorders>
              <w:top w:val="nil"/>
              <w:left w:val="single" w:sz="4" w:space="0" w:color="auto"/>
              <w:bottom w:val="single" w:sz="4" w:space="0" w:color="000000"/>
              <w:right w:val="single" w:sz="4" w:space="0" w:color="auto"/>
            </w:tcBorders>
            <w:vAlign w:val="center"/>
            <w:hideMark/>
          </w:tcPr>
          <w:p w14:paraId="0196C31E"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1987" w:type="pct"/>
            <w:tcBorders>
              <w:top w:val="nil"/>
              <w:left w:val="nil"/>
              <w:bottom w:val="single" w:sz="4" w:space="0" w:color="auto"/>
              <w:right w:val="single" w:sz="4" w:space="0" w:color="auto"/>
            </w:tcBorders>
            <w:shd w:val="clear" w:color="auto" w:fill="auto"/>
            <w:vAlign w:val="center"/>
            <w:hideMark/>
          </w:tcPr>
          <w:p w14:paraId="0FC81092"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 xml:space="preserve">Genome editing </w:t>
            </w:r>
          </w:p>
        </w:tc>
        <w:tc>
          <w:tcPr>
            <w:tcW w:w="512" w:type="pct"/>
            <w:vMerge/>
            <w:tcBorders>
              <w:top w:val="nil"/>
              <w:left w:val="single" w:sz="4" w:space="0" w:color="auto"/>
              <w:bottom w:val="single" w:sz="4" w:space="0" w:color="000000"/>
              <w:right w:val="single" w:sz="4" w:space="0" w:color="auto"/>
            </w:tcBorders>
            <w:vAlign w:val="center"/>
            <w:hideMark/>
          </w:tcPr>
          <w:p w14:paraId="09306D23"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54" w:type="pct"/>
            <w:vMerge/>
            <w:tcBorders>
              <w:top w:val="nil"/>
              <w:left w:val="single" w:sz="4" w:space="0" w:color="auto"/>
              <w:bottom w:val="single" w:sz="4" w:space="0" w:color="000000"/>
              <w:right w:val="single" w:sz="4" w:space="0" w:color="auto"/>
            </w:tcBorders>
            <w:vAlign w:val="center"/>
            <w:hideMark/>
          </w:tcPr>
          <w:p w14:paraId="21D78A42"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r>
      <w:tr w:rsidR="00E82A73" w:rsidRPr="00E82A73" w14:paraId="1CCEA8F8" w14:textId="77777777" w:rsidTr="00E82A73">
        <w:trPr>
          <w:trHeight w:val="30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5F2D7B6" w14:textId="64FFD87A"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 xml:space="preserve">Tue </w:t>
            </w:r>
            <w:r w:rsidR="00343966">
              <w:rPr>
                <w:rFonts w:ascii="Calibri" w:eastAsia="Times New Roman" w:hAnsi="Calibri" w:cs="Calibri"/>
                <w:b w:val="0"/>
                <w:color w:val="auto"/>
                <w:sz w:val="20"/>
                <w:szCs w:val="20"/>
                <w:lang w:val="en-GB" w:eastAsia="en-GB"/>
              </w:rPr>
              <w:t>7</w:t>
            </w:r>
            <w:r w:rsidRPr="00E82A73">
              <w:rPr>
                <w:rFonts w:ascii="Calibri" w:eastAsia="Times New Roman" w:hAnsi="Calibri" w:cs="Calibri"/>
                <w:b w:val="0"/>
                <w:color w:val="auto"/>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auto" w:fill="auto"/>
            <w:vAlign w:val="center"/>
            <w:hideMark/>
          </w:tcPr>
          <w:p w14:paraId="004A5110" w14:textId="287C35D4"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11.00-1</w:t>
            </w:r>
            <w:r w:rsidR="007C3632">
              <w:rPr>
                <w:rFonts w:ascii="Calibri" w:eastAsia="Times New Roman" w:hAnsi="Calibri" w:cs="Calibri"/>
                <w:b w:val="0"/>
                <w:color w:val="auto"/>
                <w:sz w:val="20"/>
                <w:szCs w:val="20"/>
                <w:lang w:val="en-GB" w:eastAsia="en-GB"/>
              </w:rPr>
              <w:t>4</w:t>
            </w:r>
            <w:r w:rsidRPr="00E82A73">
              <w:rPr>
                <w:rFonts w:ascii="Calibri" w:eastAsia="Times New Roman" w:hAnsi="Calibri" w:cs="Calibri"/>
                <w:b w:val="0"/>
                <w:color w:val="auto"/>
                <w:sz w:val="20"/>
                <w:szCs w:val="20"/>
                <w:lang w:val="en-GB" w:eastAsia="en-GB"/>
              </w:rPr>
              <w:t>.00</w:t>
            </w:r>
          </w:p>
        </w:tc>
        <w:tc>
          <w:tcPr>
            <w:tcW w:w="479" w:type="pct"/>
            <w:tcBorders>
              <w:top w:val="nil"/>
              <w:left w:val="nil"/>
              <w:bottom w:val="single" w:sz="4" w:space="0" w:color="auto"/>
              <w:right w:val="single" w:sz="4" w:space="0" w:color="auto"/>
            </w:tcBorders>
            <w:shd w:val="clear" w:color="auto" w:fill="auto"/>
            <w:vAlign w:val="center"/>
            <w:hideMark/>
          </w:tcPr>
          <w:p w14:paraId="3E1494AD" w14:textId="62EB9B6F" w:rsidR="00E82A73" w:rsidRPr="00E82A73" w:rsidRDefault="007C3632" w:rsidP="00E82A7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COMP Room 3</w:t>
            </w:r>
          </w:p>
        </w:tc>
        <w:tc>
          <w:tcPr>
            <w:tcW w:w="1987" w:type="pct"/>
            <w:tcBorders>
              <w:top w:val="nil"/>
              <w:left w:val="nil"/>
              <w:bottom w:val="single" w:sz="4" w:space="0" w:color="auto"/>
              <w:right w:val="single" w:sz="4" w:space="0" w:color="auto"/>
            </w:tcBorders>
            <w:shd w:val="clear" w:color="auto" w:fill="auto"/>
            <w:vAlign w:val="center"/>
            <w:hideMark/>
          </w:tcPr>
          <w:p w14:paraId="36987DBA"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Accessing online genomic databases</w:t>
            </w:r>
          </w:p>
        </w:tc>
        <w:tc>
          <w:tcPr>
            <w:tcW w:w="512" w:type="pct"/>
            <w:tcBorders>
              <w:top w:val="nil"/>
              <w:left w:val="nil"/>
              <w:bottom w:val="single" w:sz="4" w:space="0" w:color="auto"/>
              <w:right w:val="single" w:sz="4" w:space="0" w:color="auto"/>
            </w:tcBorders>
            <w:shd w:val="clear" w:color="auto" w:fill="auto"/>
            <w:vAlign w:val="center"/>
            <w:hideMark/>
          </w:tcPr>
          <w:p w14:paraId="131C185F" w14:textId="5D35FCD7" w:rsidR="00E82A73" w:rsidRPr="00E82A73" w:rsidRDefault="00FE0F2C" w:rsidP="00E82A7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Tutorial</w:t>
            </w:r>
          </w:p>
        </w:tc>
        <w:tc>
          <w:tcPr>
            <w:tcW w:w="654" w:type="pct"/>
            <w:tcBorders>
              <w:top w:val="nil"/>
              <w:left w:val="nil"/>
              <w:bottom w:val="single" w:sz="4" w:space="0" w:color="auto"/>
              <w:right w:val="single" w:sz="4" w:space="0" w:color="auto"/>
            </w:tcBorders>
            <w:shd w:val="clear" w:color="auto" w:fill="auto"/>
            <w:vAlign w:val="center"/>
            <w:hideMark/>
          </w:tcPr>
          <w:p w14:paraId="37DFB926"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AM</w:t>
            </w:r>
          </w:p>
        </w:tc>
      </w:tr>
      <w:tr w:rsidR="00E82A73" w:rsidRPr="00E82A73" w14:paraId="1C7F723E"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3F34F47B" w14:textId="71196B43"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 xml:space="preserve">Wed </w:t>
            </w:r>
            <w:r w:rsidR="00343966">
              <w:rPr>
                <w:rFonts w:ascii="Calibri" w:eastAsia="Times New Roman" w:hAnsi="Calibri" w:cs="Calibri"/>
                <w:b w:val="0"/>
                <w:color w:val="000000"/>
                <w:sz w:val="20"/>
                <w:szCs w:val="20"/>
                <w:lang w:val="en-GB" w:eastAsia="en-GB"/>
              </w:rPr>
              <w:t>8</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6D93E9F9"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5E83E6BF"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05381FCE"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5528E353"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1CA5B78E"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29B459A4"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604E7C14" w14:textId="766A4E04"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 xml:space="preserve">Thu </w:t>
            </w:r>
            <w:r w:rsidR="00343966">
              <w:rPr>
                <w:rFonts w:ascii="Calibri" w:eastAsia="Times New Roman" w:hAnsi="Calibri" w:cs="Calibri"/>
                <w:b w:val="0"/>
                <w:color w:val="000000"/>
                <w:sz w:val="20"/>
                <w:szCs w:val="20"/>
                <w:lang w:val="en-GB" w:eastAsia="en-GB"/>
              </w:rPr>
              <w:t>9</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3DFAF703"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5FE30F92"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24D939F2"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3C90AD97"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156047EF"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5C26A91C"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06DFBCCD" w14:textId="1B8EE9B5"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Fri 1</w:t>
            </w:r>
            <w:r w:rsidR="00343966">
              <w:rPr>
                <w:rFonts w:ascii="Calibri" w:eastAsia="Times New Roman" w:hAnsi="Calibri" w:cs="Calibri"/>
                <w:b w:val="0"/>
                <w:color w:val="000000"/>
                <w:sz w:val="20"/>
                <w:szCs w:val="20"/>
                <w:lang w:val="en-GB" w:eastAsia="en-GB"/>
              </w:rPr>
              <w:t>0</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505ABE3E"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44412C16"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1345207C"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5DFBFC61"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270DEC15"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75C9FEE1" w14:textId="77777777" w:rsidTr="00E82A7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327BF3" w14:textId="77777777" w:rsidR="00E82A73" w:rsidRPr="00E82A73" w:rsidRDefault="00E82A73" w:rsidP="00E82A73">
            <w:pPr>
              <w:spacing w:after="0"/>
              <w:jc w:val="center"/>
              <w:rPr>
                <w:rFonts w:ascii="Calibri" w:eastAsia="Times New Roman" w:hAnsi="Calibri" w:cs="Calibri"/>
                <w:bCs/>
                <w:color w:val="auto"/>
                <w:sz w:val="20"/>
                <w:szCs w:val="20"/>
                <w:lang w:val="en-GB" w:eastAsia="en-GB"/>
              </w:rPr>
            </w:pPr>
            <w:r w:rsidRPr="00E82A73">
              <w:rPr>
                <w:rFonts w:ascii="Calibri" w:eastAsia="Times New Roman" w:hAnsi="Calibri" w:cs="Calibri"/>
                <w:bCs/>
                <w:color w:val="auto"/>
                <w:sz w:val="20"/>
                <w:szCs w:val="20"/>
                <w:lang w:val="en-GB" w:eastAsia="en-GB"/>
              </w:rPr>
              <w:t>Week 16</w:t>
            </w:r>
          </w:p>
        </w:tc>
      </w:tr>
      <w:tr w:rsidR="00E82A73" w:rsidRPr="00E82A73" w14:paraId="038AB0C8" w14:textId="77777777" w:rsidTr="00E82A73">
        <w:trPr>
          <w:trHeight w:val="300"/>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6143E344" w14:textId="6174BA6F"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Mon 1</w:t>
            </w:r>
            <w:r w:rsidR="00343966">
              <w:rPr>
                <w:rFonts w:ascii="Calibri" w:eastAsia="Times New Roman" w:hAnsi="Calibri" w:cs="Calibri"/>
                <w:b w:val="0"/>
                <w:color w:val="auto"/>
                <w:sz w:val="20"/>
                <w:szCs w:val="20"/>
                <w:lang w:val="en-GB" w:eastAsia="en-GB"/>
              </w:rPr>
              <w:t>3</w:t>
            </w:r>
            <w:r w:rsidRPr="00E82A73">
              <w:rPr>
                <w:rFonts w:ascii="Calibri" w:eastAsia="Times New Roman" w:hAnsi="Calibri" w:cs="Calibri"/>
                <w:b w:val="0"/>
                <w:color w:val="auto"/>
                <w:sz w:val="20"/>
                <w:szCs w:val="20"/>
                <w:lang w:val="en-GB" w:eastAsia="en-GB"/>
              </w:rPr>
              <w:t xml:space="preserve"> Nov</w:t>
            </w:r>
          </w:p>
        </w:tc>
        <w:tc>
          <w:tcPr>
            <w:tcW w:w="678" w:type="pct"/>
            <w:vMerge w:val="restart"/>
            <w:tcBorders>
              <w:top w:val="nil"/>
              <w:left w:val="single" w:sz="4" w:space="0" w:color="auto"/>
              <w:bottom w:val="single" w:sz="4" w:space="0" w:color="auto"/>
              <w:right w:val="single" w:sz="4" w:space="0" w:color="auto"/>
            </w:tcBorders>
            <w:shd w:val="clear" w:color="auto" w:fill="auto"/>
            <w:vAlign w:val="center"/>
            <w:hideMark/>
          </w:tcPr>
          <w:p w14:paraId="04728657"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14.00-16.00</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14:paraId="38987AE4"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1M:001</w:t>
            </w:r>
          </w:p>
        </w:tc>
        <w:tc>
          <w:tcPr>
            <w:tcW w:w="1987" w:type="pct"/>
            <w:tcBorders>
              <w:top w:val="nil"/>
              <w:left w:val="nil"/>
              <w:bottom w:val="single" w:sz="4" w:space="0" w:color="auto"/>
              <w:right w:val="single" w:sz="4" w:space="0" w:color="auto"/>
            </w:tcBorders>
            <w:shd w:val="clear" w:color="000000" w:fill="FFFFFF"/>
            <w:vAlign w:val="center"/>
            <w:hideMark/>
          </w:tcPr>
          <w:p w14:paraId="4CAF5B03" w14:textId="7777777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Molecular Epigenetics 1</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14:paraId="7E43684A"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Lectures</w:t>
            </w:r>
          </w:p>
        </w:tc>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7B04D5CA"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EH</w:t>
            </w:r>
          </w:p>
        </w:tc>
      </w:tr>
      <w:tr w:rsidR="00E82A73" w:rsidRPr="00E82A73" w14:paraId="27626E26" w14:textId="77777777" w:rsidTr="00E82A73">
        <w:trPr>
          <w:trHeight w:val="300"/>
        </w:trPr>
        <w:tc>
          <w:tcPr>
            <w:tcW w:w="690" w:type="pct"/>
            <w:vMerge/>
            <w:tcBorders>
              <w:top w:val="nil"/>
              <w:left w:val="single" w:sz="4" w:space="0" w:color="auto"/>
              <w:bottom w:val="single" w:sz="4" w:space="0" w:color="auto"/>
              <w:right w:val="single" w:sz="4" w:space="0" w:color="auto"/>
            </w:tcBorders>
            <w:vAlign w:val="center"/>
            <w:hideMark/>
          </w:tcPr>
          <w:p w14:paraId="7AAC88A6"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78" w:type="pct"/>
            <w:vMerge/>
            <w:tcBorders>
              <w:top w:val="nil"/>
              <w:left w:val="single" w:sz="4" w:space="0" w:color="auto"/>
              <w:bottom w:val="single" w:sz="4" w:space="0" w:color="auto"/>
              <w:right w:val="single" w:sz="4" w:space="0" w:color="auto"/>
            </w:tcBorders>
            <w:vAlign w:val="center"/>
            <w:hideMark/>
          </w:tcPr>
          <w:p w14:paraId="480337A6"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479" w:type="pct"/>
            <w:vMerge/>
            <w:tcBorders>
              <w:top w:val="nil"/>
              <w:left w:val="single" w:sz="4" w:space="0" w:color="auto"/>
              <w:bottom w:val="single" w:sz="4" w:space="0" w:color="auto"/>
              <w:right w:val="single" w:sz="4" w:space="0" w:color="auto"/>
            </w:tcBorders>
            <w:vAlign w:val="center"/>
            <w:hideMark/>
          </w:tcPr>
          <w:p w14:paraId="3E7AB226"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1987" w:type="pct"/>
            <w:tcBorders>
              <w:top w:val="nil"/>
              <w:left w:val="nil"/>
              <w:bottom w:val="single" w:sz="4" w:space="0" w:color="auto"/>
              <w:right w:val="single" w:sz="4" w:space="0" w:color="auto"/>
            </w:tcBorders>
            <w:shd w:val="clear" w:color="000000" w:fill="FFFFFF"/>
            <w:vAlign w:val="center"/>
            <w:hideMark/>
          </w:tcPr>
          <w:p w14:paraId="0411234A" w14:textId="7777777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Molecular Epigenetics 2</w:t>
            </w:r>
          </w:p>
        </w:tc>
        <w:tc>
          <w:tcPr>
            <w:tcW w:w="512" w:type="pct"/>
            <w:vMerge/>
            <w:tcBorders>
              <w:top w:val="nil"/>
              <w:left w:val="single" w:sz="4" w:space="0" w:color="auto"/>
              <w:bottom w:val="single" w:sz="4" w:space="0" w:color="auto"/>
              <w:right w:val="single" w:sz="4" w:space="0" w:color="auto"/>
            </w:tcBorders>
            <w:vAlign w:val="center"/>
            <w:hideMark/>
          </w:tcPr>
          <w:p w14:paraId="20838C4D"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54" w:type="pct"/>
            <w:vMerge/>
            <w:tcBorders>
              <w:top w:val="nil"/>
              <w:left w:val="single" w:sz="4" w:space="0" w:color="auto"/>
              <w:bottom w:val="single" w:sz="4" w:space="0" w:color="000000"/>
              <w:right w:val="single" w:sz="4" w:space="0" w:color="auto"/>
            </w:tcBorders>
            <w:vAlign w:val="center"/>
            <w:hideMark/>
          </w:tcPr>
          <w:p w14:paraId="71AA2536"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r>
      <w:tr w:rsidR="00E82A73" w:rsidRPr="00E82A73" w14:paraId="21895C09" w14:textId="77777777" w:rsidTr="00E82A73">
        <w:trPr>
          <w:trHeight w:val="300"/>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06286014" w14:textId="52285961"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Tue 1</w:t>
            </w:r>
            <w:r w:rsidR="00343966">
              <w:rPr>
                <w:rFonts w:ascii="Calibri" w:eastAsia="Times New Roman" w:hAnsi="Calibri" w:cs="Calibri"/>
                <w:b w:val="0"/>
                <w:color w:val="auto"/>
                <w:sz w:val="20"/>
                <w:szCs w:val="20"/>
                <w:lang w:val="en-GB" w:eastAsia="en-GB"/>
              </w:rPr>
              <w:t>4</w:t>
            </w:r>
            <w:r w:rsidRPr="00E82A73">
              <w:rPr>
                <w:rFonts w:ascii="Calibri" w:eastAsia="Times New Roman" w:hAnsi="Calibri" w:cs="Calibri"/>
                <w:b w:val="0"/>
                <w:color w:val="auto"/>
                <w:sz w:val="20"/>
                <w:szCs w:val="20"/>
                <w:lang w:val="en-GB" w:eastAsia="en-GB"/>
              </w:rPr>
              <w:t xml:space="preserve"> Nov</w:t>
            </w:r>
          </w:p>
        </w:tc>
        <w:tc>
          <w:tcPr>
            <w:tcW w:w="678" w:type="pct"/>
            <w:vMerge w:val="restart"/>
            <w:tcBorders>
              <w:top w:val="nil"/>
              <w:left w:val="single" w:sz="4" w:space="0" w:color="auto"/>
              <w:bottom w:val="single" w:sz="4" w:space="0" w:color="auto"/>
              <w:right w:val="single" w:sz="4" w:space="0" w:color="auto"/>
            </w:tcBorders>
            <w:shd w:val="clear" w:color="auto" w:fill="auto"/>
            <w:vAlign w:val="center"/>
            <w:hideMark/>
          </w:tcPr>
          <w:p w14:paraId="55FAA28D"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10:00-12:00</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14:paraId="0B3AD969"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1M:001</w:t>
            </w:r>
          </w:p>
        </w:tc>
        <w:tc>
          <w:tcPr>
            <w:tcW w:w="1987" w:type="pct"/>
            <w:tcBorders>
              <w:top w:val="nil"/>
              <w:left w:val="nil"/>
              <w:bottom w:val="single" w:sz="4" w:space="0" w:color="auto"/>
              <w:right w:val="single" w:sz="4" w:space="0" w:color="auto"/>
            </w:tcBorders>
            <w:shd w:val="clear" w:color="000000" w:fill="FFFFFF"/>
            <w:vAlign w:val="center"/>
            <w:hideMark/>
          </w:tcPr>
          <w:p w14:paraId="6BB350FB" w14:textId="7777777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Clinical Epigenetics 1</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14:paraId="5936A418"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Lectures</w:t>
            </w:r>
          </w:p>
        </w:tc>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204210C0"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MJMcL</w:t>
            </w:r>
          </w:p>
        </w:tc>
      </w:tr>
      <w:tr w:rsidR="00E82A73" w:rsidRPr="00E82A73" w14:paraId="772D80BB" w14:textId="77777777" w:rsidTr="00E82A73">
        <w:trPr>
          <w:trHeight w:val="300"/>
        </w:trPr>
        <w:tc>
          <w:tcPr>
            <w:tcW w:w="690" w:type="pct"/>
            <w:vMerge/>
            <w:tcBorders>
              <w:top w:val="nil"/>
              <w:left w:val="single" w:sz="4" w:space="0" w:color="auto"/>
              <w:bottom w:val="single" w:sz="4" w:space="0" w:color="auto"/>
              <w:right w:val="single" w:sz="4" w:space="0" w:color="auto"/>
            </w:tcBorders>
            <w:vAlign w:val="center"/>
            <w:hideMark/>
          </w:tcPr>
          <w:p w14:paraId="2D9C8748"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78" w:type="pct"/>
            <w:vMerge/>
            <w:tcBorders>
              <w:top w:val="nil"/>
              <w:left w:val="single" w:sz="4" w:space="0" w:color="auto"/>
              <w:bottom w:val="single" w:sz="4" w:space="0" w:color="auto"/>
              <w:right w:val="single" w:sz="4" w:space="0" w:color="auto"/>
            </w:tcBorders>
            <w:vAlign w:val="center"/>
            <w:hideMark/>
          </w:tcPr>
          <w:p w14:paraId="68FEAFF8"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479" w:type="pct"/>
            <w:vMerge/>
            <w:tcBorders>
              <w:top w:val="nil"/>
              <w:left w:val="single" w:sz="4" w:space="0" w:color="auto"/>
              <w:bottom w:val="single" w:sz="4" w:space="0" w:color="auto"/>
              <w:right w:val="single" w:sz="4" w:space="0" w:color="auto"/>
            </w:tcBorders>
            <w:vAlign w:val="center"/>
            <w:hideMark/>
          </w:tcPr>
          <w:p w14:paraId="0DB19CA1"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1987" w:type="pct"/>
            <w:tcBorders>
              <w:top w:val="nil"/>
              <w:left w:val="nil"/>
              <w:bottom w:val="single" w:sz="4" w:space="0" w:color="auto"/>
              <w:right w:val="single" w:sz="4" w:space="0" w:color="auto"/>
            </w:tcBorders>
            <w:shd w:val="clear" w:color="000000" w:fill="FFFFFF"/>
            <w:vAlign w:val="center"/>
            <w:hideMark/>
          </w:tcPr>
          <w:p w14:paraId="71D296AA" w14:textId="7777777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Clinical Epigenetics 2</w:t>
            </w:r>
          </w:p>
        </w:tc>
        <w:tc>
          <w:tcPr>
            <w:tcW w:w="512" w:type="pct"/>
            <w:vMerge/>
            <w:tcBorders>
              <w:top w:val="nil"/>
              <w:left w:val="single" w:sz="4" w:space="0" w:color="auto"/>
              <w:bottom w:val="single" w:sz="4" w:space="0" w:color="auto"/>
              <w:right w:val="single" w:sz="4" w:space="0" w:color="auto"/>
            </w:tcBorders>
            <w:vAlign w:val="center"/>
            <w:hideMark/>
          </w:tcPr>
          <w:p w14:paraId="36EAF138"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c>
          <w:tcPr>
            <w:tcW w:w="654" w:type="pct"/>
            <w:vMerge/>
            <w:tcBorders>
              <w:top w:val="nil"/>
              <w:left w:val="single" w:sz="4" w:space="0" w:color="auto"/>
              <w:bottom w:val="single" w:sz="4" w:space="0" w:color="000000"/>
              <w:right w:val="single" w:sz="4" w:space="0" w:color="auto"/>
            </w:tcBorders>
            <w:vAlign w:val="center"/>
            <w:hideMark/>
          </w:tcPr>
          <w:p w14:paraId="6E34B5C0" w14:textId="77777777" w:rsidR="00E82A73" w:rsidRPr="00E82A73" w:rsidRDefault="00E82A73" w:rsidP="00E82A73">
            <w:pPr>
              <w:spacing w:after="0"/>
              <w:rPr>
                <w:rFonts w:ascii="Calibri" w:eastAsia="Times New Roman" w:hAnsi="Calibri" w:cs="Calibri"/>
                <w:b w:val="0"/>
                <w:color w:val="auto"/>
                <w:sz w:val="20"/>
                <w:szCs w:val="20"/>
                <w:lang w:val="en-GB" w:eastAsia="en-GB"/>
              </w:rPr>
            </w:pPr>
          </w:p>
        </w:tc>
      </w:tr>
      <w:tr w:rsidR="00E82A73" w:rsidRPr="00E82A73" w14:paraId="2DA2BDB6"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27B07B0C" w14:textId="3828BCA7"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Wed 1</w:t>
            </w:r>
            <w:r w:rsidR="00343966">
              <w:rPr>
                <w:rFonts w:ascii="Calibri" w:eastAsia="Times New Roman" w:hAnsi="Calibri" w:cs="Calibri"/>
                <w:b w:val="0"/>
                <w:color w:val="000000"/>
                <w:sz w:val="20"/>
                <w:szCs w:val="20"/>
                <w:lang w:val="en-GB" w:eastAsia="en-GB"/>
              </w:rPr>
              <w:t>5</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386D519A"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54E05D68"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3E6C3E2A"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5999B3DD"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7896009F"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432EABD1"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5754C2F6" w14:textId="04AE1721"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Thu 1</w:t>
            </w:r>
            <w:r w:rsidR="00343966">
              <w:rPr>
                <w:rFonts w:ascii="Calibri" w:eastAsia="Times New Roman" w:hAnsi="Calibri" w:cs="Calibri"/>
                <w:b w:val="0"/>
                <w:color w:val="000000"/>
                <w:sz w:val="20"/>
                <w:szCs w:val="20"/>
                <w:lang w:val="en-GB" w:eastAsia="en-GB"/>
              </w:rPr>
              <w:t>6</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69C83B05"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418D1EFC"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5DEA802A"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0843A434"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25FF034F"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35530B8C"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70823AA7" w14:textId="6A9133D5"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Fri 1</w:t>
            </w:r>
            <w:r w:rsidR="00343966">
              <w:rPr>
                <w:rFonts w:ascii="Calibri" w:eastAsia="Times New Roman" w:hAnsi="Calibri" w:cs="Calibri"/>
                <w:b w:val="0"/>
                <w:color w:val="000000"/>
                <w:sz w:val="20"/>
                <w:szCs w:val="20"/>
                <w:lang w:val="en-GB" w:eastAsia="en-GB"/>
              </w:rPr>
              <w:t>7</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4F110EAE"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5C6D0658"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5D9955B4"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5E79BE45"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7F853BC6"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5E47CB2E" w14:textId="77777777" w:rsidTr="00E82A7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EED3FF" w14:textId="77777777" w:rsidR="00E82A73" w:rsidRPr="00E82A73" w:rsidRDefault="00E82A73" w:rsidP="00E82A73">
            <w:pPr>
              <w:spacing w:after="0"/>
              <w:jc w:val="center"/>
              <w:rPr>
                <w:rFonts w:ascii="Calibri" w:eastAsia="Times New Roman" w:hAnsi="Calibri" w:cs="Calibri"/>
                <w:bCs/>
                <w:color w:val="auto"/>
                <w:sz w:val="20"/>
                <w:szCs w:val="20"/>
                <w:lang w:val="en-GB" w:eastAsia="en-GB"/>
              </w:rPr>
            </w:pPr>
            <w:r w:rsidRPr="00E82A73">
              <w:rPr>
                <w:rFonts w:ascii="Calibri" w:eastAsia="Times New Roman" w:hAnsi="Calibri" w:cs="Calibri"/>
                <w:bCs/>
                <w:color w:val="auto"/>
                <w:sz w:val="20"/>
                <w:szCs w:val="20"/>
                <w:lang w:val="en-GB" w:eastAsia="en-GB"/>
              </w:rPr>
              <w:t>Week 17</w:t>
            </w:r>
          </w:p>
        </w:tc>
      </w:tr>
      <w:tr w:rsidR="00E82A73" w:rsidRPr="00E82A73" w14:paraId="100FB571" w14:textId="77777777" w:rsidTr="00E82A73">
        <w:trPr>
          <w:trHeight w:val="30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034A92FC" w14:textId="0F71E1A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Mon 2</w:t>
            </w:r>
            <w:r w:rsidR="00343966">
              <w:rPr>
                <w:rFonts w:ascii="Calibri" w:eastAsia="Times New Roman" w:hAnsi="Calibri" w:cs="Calibri"/>
                <w:b w:val="0"/>
                <w:color w:val="auto"/>
                <w:sz w:val="20"/>
                <w:szCs w:val="20"/>
                <w:lang w:val="en-GB" w:eastAsia="en-GB"/>
              </w:rPr>
              <w:t>0</w:t>
            </w:r>
            <w:r w:rsidRPr="00E82A73">
              <w:rPr>
                <w:rFonts w:ascii="Calibri" w:eastAsia="Times New Roman" w:hAnsi="Calibri" w:cs="Calibri"/>
                <w:b w:val="0"/>
                <w:color w:val="auto"/>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auto" w:fill="auto"/>
            <w:vAlign w:val="center"/>
            <w:hideMark/>
          </w:tcPr>
          <w:p w14:paraId="5EF576E8"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14:00-16:00</w:t>
            </w:r>
          </w:p>
        </w:tc>
        <w:tc>
          <w:tcPr>
            <w:tcW w:w="479" w:type="pct"/>
            <w:tcBorders>
              <w:top w:val="nil"/>
              <w:left w:val="nil"/>
              <w:bottom w:val="single" w:sz="4" w:space="0" w:color="auto"/>
              <w:right w:val="single" w:sz="4" w:space="0" w:color="auto"/>
            </w:tcBorders>
            <w:shd w:val="clear" w:color="auto" w:fill="auto"/>
            <w:vAlign w:val="center"/>
            <w:hideMark/>
          </w:tcPr>
          <w:p w14:paraId="09DF8651"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1M:001</w:t>
            </w:r>
          </w:p>
        </w:tc>
        <w:tc>
          <w:tcPr>
            <w:tcW w:w="1987" w:type="pct"/>
            <w:tcBorders>
              <w:top w:val="nil"/>
              <w:left w:val="nil"/>
              <w:bottom w:val="single" w:sz="4" w:space="0" w:color="auto"/>
              <w:right w:val="single" w:sz="4" w:space="0" w:color="auto"/>
            </w:tcBorders>
            <w:shd w:val="clear" w:color="auto" w:fill="auto"/>
            <w:vAlign w:val="center"/>
            <w:hideMark/>
          </w:tcPr>
          <w:p w14:paraId="5F308859"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Student video presentations</w:t>
            </w:r>
          </w:p>
        </w:tc>
        <w:tc>
          <w:tcPr>
            <w:tcW w:w="512" w:type="pct"/>
            <w:tcBorders>
              <w:top w:val="nil"/>
              <w:left w:val="nil"/>
              <w:bottom w:val="single" w:sz="4" w:space="0" w:color="auto"/>
              <w:right w:val="single" w:sz="4" w:space="0" w:color="auto"/>
            </w:tcBorders>
            <w:shd w:val="clear" w:color="auto" w:fill="auto"/>
            <w:vAlign w:val="center"/>
            <w:hideMark/>
          </w:tcPr>
          <w:p w14:paraId="63EB9DA4"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Tutorial</w:t>
            </w:r>
          </w:p>
        </w:tc>
        <w:tc>
          <w:tcPr>
            <w:tcW w:w="654" w:type="pct"/>
            <w:tcBorders>
              <w:top w:val="nil"/>
              <w:left w:val="nil"/>
              <w:bottom w:val="single" w:sz="4" w:space="0" w:color="auto"/>
              <w:right w:val="single" w:sz="4" w:space="0" w:color="auto"/>
            </w:tcBorders>
            <w:shd w:val="clear" w:color="auto" w:fill="auto"/>
            <w:vAlign w:val="center"/>
            <w:hideMark/>
          </w:tcPr>
          <w:p w14:paraId="610B7837"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AM/MJMcL</w:t>
            </w:r>
          </w:p>
        </w:tc>
      </w:tr>
      <w:tr w:rsidR="00E82A73" w:rsidRPr="00E82A73" w14:paraId="0B1310DE" w14:textId="77777777" w:rsidTr="00E82A73">
        <w:trPr>
          <w:trHeight w:val="30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5B07343" w14:textId="22D5A488"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Tue 2</w:t>
            </w:r>
            <w:r w:rsidR="00343966">
              <w:rPr>
                <w:rFonts w:ascii="Calibri" w:eastAsia="Times New Roman" w:hAnsi="Calibri" w:cs="Calibri"/>
                <w:b w:val="0"/>
                <w:color w:val="000000"/>
                <w:sz w:val="20"/>
                <w:szCs w:val="20"/>
                <w:lang w:val="en-GB" w:eastAsia="en-GB"/>
              </w:rPr>
              <w:t>1</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auto" w:fill="auto"/>
            <w:vAlign w:val="center"/>
            <w:hideMark/>
          </w:tcPr>
          <w:p w14:paraId="1D42A88F"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10:00-12:00</w:t>
            </w:r>
          </w:p>
        </w:tc>
        <w:tc>
          <w:tcPr>
            <w:tcW w:w="479" w:type="pct"/>
            <w:tcBorders>
              <w:top w:val="nil"/>
              <w:left w:val="nil"/>
              <w:bottom w:val="single" w:sz="4" w:space="0" w:color="auto"/>
              <w:right w:val="single" w:sz="4" w:space="0" w:color="auto"/>
            </w:tcBorders>
            <w:shd w:val="clear" w:color="auto" w:fill="auto"/>
            <w:vAlign w:val="center"/>
            <w:hideMark/>
          </w:tcPr>
          <w:p w14:paraId="214939E9"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1M:001</w:t>
            </w:r>
          </w:p>
        </w:tc>
        <w:tc>
          <w:tcPr>
            <w:tcW w:w="1987" w:type="pct"/>
            <w:tcBorders>
              <w:top w:val="nil"/>
              <w:left w:val="nil"/>
              <w:bottom w:val="single" w:sz="4" w:space="0" w:color="auto"/>
              <w:right w:val="single" w:sz="4" w:space="0" w:color="auto"/>
            </w:tcBorders>
            <w:shd w:val="clear" w:color="auto" w:fill="auto"/>
            <w:vAlign w:val="center"/>
            <w:hideMark/>
          </w:tcPr>
          <w:p w14:paraId="113F6FD2" w14:textId="77777777" w:rsidR="00E82A73" w:rsidRPr="00E82A73" w:rsidRDefault="00E82A73" w:rsidP="00E82A73">
            <w:pPr>
              <w:spacing w:after="0"/>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Student video presentations</w:t>
            </w:r>
          </w:p>
        </w:tc>
        <w:tc>
          <w:tcPr>
            <w:tcW w:w="512" w:type="pct"/>
            <w:tcBorders>
              <w:top w:val="nil"/>
              <w:left w:val="nil"/>
              <w:bottom w:val="single" w:sz="4" w:space="0" w:color="auto"/>
              <w:right w:val="single" w:sz="4" w:space="0" w:color="auto"/>
            </w:tcBorders>
            <w:shd w:val="clear" w:color="auto" w:fill="auto"/>
            <w:vAlign w:val="center"/>
            <w:hideMark/>
          </w:tcPr>
          <w:p w14:paraId="49B18C67" w14:textId="6E9DF540" w:rsidR="00E82A73" w:rsidRPr="00E82A73" w:rsidRDefault="00A9243D" w:rsidP="00E82A7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Tutorial</w:t>
            </w:r>
          </w:p>
        </w:tc>
        <w:tc>
          <w:tcPr>
            <w:tcW w:w="654" w:type="pct"/>
            <w:tcBorders>
              <w:top w:val="nil"/>
              <w:left w:val="nil"/>
              <w:bottom w:val="single" w:sz="4" w:space="0" w:color="auto"/>
              <w:right w:val="single" w:sz="4" w:space="0" w:color="auto"/>
            </w:tcBorders>
            <w:shd w:val="clear" w:color="auto" w:fill="auto"/>
            <w:vAlign w:val="center"/>
            <w:hideMark/>
          </w:tcPr>
          <w:p w14:paraId="3B641F57"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AM/MJMcL</w:t>
            </w:r>
          </w:p>
        </w:tc>
      </w:tr>
      <w:tr w:rsidR="00E82A73" w:rsidRPr="00E82A73" w14:paraId="55B1D181"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FF0000"/>
            <w:vAlign w:val="center"/>
            <w:hideMark/>
          </w:tcPr>
          <w:p w14:paraId="757ADA54" w14:textId="50B763DB"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Tue 2</w:t>
            </w:r>
            <w:r w:rsidR="00343966">
              <w:rPr>
                <w:rFonts w:ascii="Calibri" w:eastAsia="Times New Roman" w:hAnsi="Calibri" w:cs="Calibri"/>
                <w:b w:val="0"/>
                <w:color w:val="000000"/>
                <w:sz w:val="20"/>
                <w:szCs w:val="20"/>
                <w:lang w:val="en-GB" w:eastAsia="en-GB"/>
              </w:rPr>
              <w:t>1</w:t>
            </w:r>
            <w:r w:rsidRPr="00E82A73">
              <w:rPr>
                <w:rFonts w:ascii="Calibri" w:eastAsia="Times New Roman" w:hAnsi="Calibri" w:cs="Calibri"/>
                <w:b w:val="0"/>
                <w:color w:val="000000"/>
                <w:sz w:val="20"/>
                <w:szCs w:val="20"/>
                <w:lang w:val="en-GB" w:eastAsia="en-GB"/>
              </w:rPr>
              <w:t xml:space="preserve"> Nov</w:t>
            </w:r>
          </w:p>
        </w:tc>
        <w:tc>
          <w:tcPr>
            <w:tcW w:w="4310" w:type="pct"/>
            <w:gridSpan w:val="5"/>
            <w:tcBorders>
              <w:top w:val="single" w:sz="4" w:space="0" w:color="auto"/>
              <w:left w:val="nil"/>
              <w:bottom w:val="single" w:sz="4" w:space="0" w:color="auto"/>
              <w:right w:val="single" w:sz="4" w:space="0" w:color="000000"/>
            </w:tcBorders>
            <w:shd w:val="clear" w:color="000000" w:fill="FF0000"/>
            <w:vAlign w:val="center"/>
            <w:hideMark/>
          </w:tcPr>
          <w:p w14:paraId="0516C5E0" w14:textId="77777777" w:rsidR="00E82A73" w:rsidRPr="00E82A73" w:rsidRDefault="00E82A73" w:rsidP="00E82A73">
            <w:pPr>
              <w:spacing w:after="0"/>
              <w:jc w:val="center"/>
              <w:rPr>
                <w:rFonts w:ascii="Calibri" w:eastAsia="Times New Roman" w:hAnsi="Calibri" w:cs="Calibri"/>
                <w:b w:val="0"/>
                <w:color w:val="auto"/>
                <w:sz w:val="20"/>
                <w:szCs w:val="20"/>
                <w:lang w:val="en-GB" w:eastAsia="en-GB"/>
              </w:rPr>
            </w:pPr>
            <w:r w:rsidRPr="00E82A73">
              <w:rPr>
                <w:rFonts w:ascii="Calibri" w:eastAsia="Times New Roman" w:hAnsi="Calibri" w:cs="Calibri"/>
                <w:b w:val="0"/>
                <w:color w:val="auto"/>
                <w:sz w:val="20"/>
                <w:szCs w:val="20"/>
                <w:lang w:val="en-GB" w:eastAsia="en-GB"/>
              </w:rPr>
              <w:t>Submission deadline for essay 2</w:t>
            </w:r>
          </w:p>
        </w:tc>
      </w:tr>
      <w:tr w:rsidR="00E82A73" w:rsidRPr="00E82A73" w14:paraId="17F7D0C0"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21BF255F" w14:textId="178F85D3"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Wed 2</w:t>
            </w:r>
            <w:r w:rsidR="00343966">
              <w:rPr>
                <w:rFonts w:ascii="Calibri" w:eastAsia="Times New Roman" w:hAnsi="Calibri" w:cs="Calibri"/>
                <w:b w:val="0"/>
                <w:color w:val="000000"/>
                <w:sz w:val="20"/>
                <w:szCs w:val="20"/>
                <w:lang w:val="en-GB" w:eastAsia="en-GB"/>
              </w:rPr>
              <w:t>2</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3D096961"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2D1C8D19"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3B5DD046"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190BDF41"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77808193"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34414E59"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19102268" w14:textId="4242CC1A"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Thu 2</w:t>
            </w:r>
            <w:r w:rsidR="00343966">
              <w:rPr>
                <w:rFonts w:ascii="Calibri" w:eastAsia="Times New Roman" w:hAnsi="Calibri" w:cs="Calibri"/>
                <w:b w:val="0"/>
                <w:color w:val="000000"/>
                <w:sz w:val="20"/>
                <w:szCs w:val="20"/>
                <w:lang w:val="en-GB" w:eastAsia="en-GB"/>
              </w:rPr>
              <w:t>3</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1B049C4B"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1AEC98AE"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01A9FDDE"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717CD907"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5D9EE844"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r w:rsidR="00E82A73" w:rsidRPr="00E82A73" w14:paraId="68D7041D" w14:textId="77777777" w:rsidTr="00E82A73">
        <w:trPr>
          <w:trHeight w:val="300"/>
        </w:trPr>
        <w:tc>
          <w:tcPr>
            <w:tcW w:w="690" w:type="pct"/>
            <w:tcBorders>
              <w:top w:val="nil"/>
              <w:left w:val="single" w:sz="4" w:space="0" w:color="auto"/>
              <w:bottom w:val="single" w:sz="4" w:space="0" w:color="auto"/>
              <w:right w:val="single" w:sz="4" w:space="0" w:color="auto"/>
            </w:tcBorders>
            <w:shd w:val="clear" w:color="000000" w:fill="D9D9D9"/>
            <w:vAlign w:val="center"/>
            <w:hideMark/>
          </w:tcPr>
          <w:p w14:paraId="48677769" w14:textId="796CBBFB" w:rsidR="00E82A73" w:rsidRPr="00E82A73" w:rsidRDefault="00E82A73" w:rsidP="00E82A73">
            <w:pPr>
              <w:spacing w:after="0"/>
              <w:rPr>
                <w:rFonts w:ascii="Calibri" w:eastAsia="Times New Roman" w:hAnsi="Calibri" w:cs="Calibri"/>
                <w:b w:val="0"/>
                <w:color w:val="000000"/>
                <w:sz w:val="20"/>
                <w:szCs w:val="20"/>
                <w:lang w:val="en-GB" w:eastAsia="en-GB"/>
              </w:rPr>
            </w:pPr>
            <w:r w:rsidRPr="00E82A73">
              <w:rPr>
                <w:rFonts w:ascii="Calibri" w:eastAsia="Times New Roman" w:hAnsi="Calibri" w:cs="Calibri"/>
                <w:b w:val="0"/>
                <w:color w:val="000000"/>
                <w:sz w:val="20"/>
                <w:szCs w:val="20"/>
                <w:lang w:val="en-GB" w:eastAsia="en-GB"/>
              </w:rPr>
              <w:t>Fri 2</w:t>
            </w:r>
            <w:r w:rsidR="00343966">
              <w:rPr>
                <w:rFonts w:ascii="Calibri" w:eastAsia="Times New Roman" w:hAnsi="Calibri" w:cs="Calibri"/>
                <w:b w:val="0"/>
                <w:color w:val="000000"/>
                <w:sz w:val="20"/>
                <w:szCs w:val="20"/>
                <w:lang w:val="en-GB" w:eastAsia="en-GB"/>
              </w:rPr>
              <w:t>4</w:t>
            </w:r>
            <w:r w:rsidRPr="00E82A73">
              <w:rPr>
                <w:rFonts w:ascii="Calibri" w:eastAsia="Times New Roman" w:hAnsi="Calibri" w:cs="Calibri"/>
                <w:b w:val="0"/>
                <w:color w:val="000000"/>
                <w:sz w:val="20"/>
                <w:szCs w:val="20"/>
                <w:lang w:val="en-GB" w:eastAsia="en-GB"/>
              </w:rPr>
              <w:t xml:space="preserve"> Nov</w:t>
            </w:r>
          </w:p>
        </w:tc>
        <w:tc>
          <w:tcPr>
            <w:tcW w:w="678" w:type="pct"/>
            <w:tcBorders>
              <w:top w:val="nil"/>
              <w:left w:val="nil"/>
              <w:bottom w:val="single" w:sz="4" w:space="0" w:color="auto"/>
              <w:right w:val="single" w:sz="4" w:space="0" w:color="auto"/>
            </w:tcBorders>
            <w:shd w:val="clear" w:color="000000" w:fill="D9D9D9"/>
            <w:vAlign w:val="center"/>
            <w:hideMark/>
          </w:tcPr>
          <w:p w14:paraId="445CD122"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479" w:type="pct"/>
            <w:tcBorders>
              <w:top w:val="nil"/>
              <w:left w:val="nil"/>
              <w:bottom w:val="single" w:sz="4" w:space="0" w:color="auto"/>
              <w:right w:val="single" w:sz="4" w:space="0" w:color="auto"/>
            </w:tcBorders>
            <w:shd w:val="clear" w:color="000000" w:fill="D9D9D9"/>
            <w:vAlign w:val="center"/>
            <w:hideMark/>
          </w:tcPr>
          <w:p w14:paraId="37CFE4F6"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1987" w:type="pct"/>
            <w:tcBorders>
              <w:top w:val="nil"/>
              <w:left w:val="nil"/>
              <w:bottom w:val="single" w:sz="4" w:space="0" w:color="auto"/>
              <w:right w:val="single" w:sz="4" w:space="0" w:color="auto"/>
            </w:tcBorders>
            <w:shd w:val="clear" w:color="000000" w:fill="D9D9D9"/>
            <w:vAlign w:val="center"/>
            <w:hideMark/>
          </w:tcPr>
          <w:p w14:paraId="3D8F8284"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512" w:type="pct"/>
            <w:tcBorders>
              <w:top w:val="nil"/>
              <w:left w:val="nil"/>
              <w:bottom w:val="single" w:sz="4" w:space="0" w:color="auto"/>
              <w:right w:val="single" w:sz="4" w:space="0" w:color="auto"/>
            </w:tcBorders>
            <w:shd w:val="clear" w:color="000000" w:fill="D9D9D9"/>
            <w:vAlign w:val="center"/>
            <w:hideMark/>
          </w:tcPr>
          <w:p w14:paraId="458ED0ED"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c>
          <w:tcPr>
            <w:tcW w:w="654" w:type="pct"/>
            <w:tcBorders>
              <w:top w:val="nil"/>
              <w:left w:val="nil"/>
              <w:bottom w:val="single" w:sz="4" w:space="0" w:color="auto"/>
              <w:right w:val="single" w:sz="4" w:space="0" w:color="auto"/>
            </w:tcBorders>
            <w:shd w:val="clear" w:color="000000" w:fill="D9D9D9"/>
            <w:vAlign w:val="center"/>
            <w:hideMark/>
          </w:tcPr>
          <w:p w14:paraId="12F1FF2C" w14:textId="77777777" w:rsidR="00E82A73" w:rsidRPr="00E82A73" w:rsidRDefault="00E82A73" w:rsidP="00E82A73">
            <w:pPr>
              <w:spacing w:after="0"/>
              <w:rPr>
                <w:rFonts w:ascii="Times New Roman" w:eastAsia="Times New Roman" w:hAnsi="Times New Roman" w:cs="Times New Roman"/>
                <w:b w:val="0"/>
                <w:color w:val="000000"/>
                <w:sz w:val="20"/>
                <w:szCs w:val="20"/>
                <w:lang w:val="en-GB" w:eastAsia="en-GB"/>
              </w:rPr>
            </w:pPr>
            <w:r w:rsidRPr="00E82A73">
              <w:rPr>
                <w:rFonts w:ascii="Times New Roman" w:eastAsia="Times New Roman" w:hAnsi="Times New Roman" w:cs="Times New Roman"/>
                <w:b w:val="0"/>
                <w:color w:val="000000"/>
                <w:sz w:val="20"/>
                <w:szCs w:val="20"/>
                <w:lang w:val="en-GB" w:eastAsia="en-GB"/>
              </w:rPr>
              <w:t> </w:t>
            </w:r>
          </w:p>
        </w:tc>
      </w:tr>
    </w:tbl>
    <w:p w14:paraId="7C048B56" w14:textId="7393E54A" w:rsidR="007474EF" w:rsidRDefault="007474EF"/>
    <w:p w14:paraId="0096B6AB" w14:textId="77777777" w:rsidR="00086CD9" w:rsidRPr="000B1BCC" w:rsidRDefault="00086CD9" w:rsidP="00E82A73">
      <w:pPr>
        <w:jc w:val="center"/>
        <w:rPr>
          <w:rFonts w:hAnsi="Calibri"/>
          <w:bCs/>
          <w:color w:val="000000" w:themeColor="text1"/>
          <w:kern w:val="24"/>
          <w:sz w:val="20"/>
          <w:szCs w:val="20"/>
        </w:rPr>
      </w:pPr>
      <w:r w:rsidRPr="000B1BCC">
        <w:rPr>
          <w:rFonts w:hAnsi="Calibri"/>
          <w:color w:val="000000" w:themeColor="text1"/>
          <w:kern w:val="24"/>
          <w:sz w:val="22"/>
          <w:szCs w:val="18"/>
        </w:rPr>
        <w:t>Staff Code</w:t>
      </w:r>
      <w:r>
        <w:rPr>
          <w:rFonts w:hAnsi="Calibri"/>
          <w:color w:val="000000" w:themeColor="text1"/>
          <w:kern w:val="24"/>
          <w:sz w:val="22"/>
          <w:szCs w:val="18"/>
        </w:rPr>
        <w:t>.</w:t>
      </w:r>
      <w:r w:rsidRPr="000B1BCC">
        <w:rPr>
          <w:rFonts w:hAnsi="Calibri"/>
          <w:color w:val="000000" w:themeColor="text1"/>
          <w:kern w:val="24"/>
          <w:sz w:val="22"/>
          <w:szCs w:val="18"/>
        </w:rPr>
        <w:t xml:space="preserve"> AM</w:t>
      </w:r>
      <w:r>
        <w:rPr>
          <w:rFonts w:hAnsi="Calibri"/>
          <w:color w:val="000000" w:themeColor="text1"/>
          <w:kern w:val="24"/>
          <w:sz w:val="22"/>
          <w:szCs w:val="18"/>
        </w:rPr>
        <w:t>;</w:t>
      </w:r>
      <w:r w:rsidRPr="000B1BCC">
        <w:rPr>
          <w:rFonts w:hAnsi="Calibri"/>
          <w:b w:val="0"/>
          <w:bCs/>
          <w:color w:val="000000" w:themeColor="text1"/>
          <w:kern w:val="24"/>
          <w:sz w:val="22"/>
          <w:szCs w:val="18"/>
        </w:rPr>
        <w:t xml:space="preserve"> Alasdair MacKenzie, </w:t>
      </w:r>
      <w:r w:rsidRPr="000B1BCC">
        <w:rPr>
          <w:rFonts w:hAnsi="Calibri"/>
          <w:color w:val="000000" w:themeColor="text1"/>
          <w:kern w:val="24"/>
          <w:sz w:val="22"/>
          <w:szCs w:val="18"/>
        </w:rPr>
        <w:t>MJMcL</w:t>
      </w:r>
      <w:r w:rsidRPr="000B1BCC">
        <w:rPr>
          <w:rFonts w:hAnsi="Calibri"/>
          <w:b w:val="0"/>
          <w:bCs/>
          <w:color w:val="000000" w:themeColor="text1"/>
          <w:kern w:val="24"/>
          <w:sz w:val="22"/>
          <w:szCs w:val="18"/>
        </w:rPr>
        <w:t xml:space="preserve">; Mary Joan MacLeod, </w:t>
      </w:r>
      <w:r w:rsidRPr="000B1BCC">
        <w:rPr>
          <w:rFonts w:hAnsi="Calibri"/>
          <w:color w:val="000000" w:themeColor="text1"/>
          <w:kern w:val="24"/>
          <w:sz w:val="22"/>
          <w:szCs w:val="18"/>
        </w:rPr>
        <w:t>EH</w:t>
      </w:r>
      <w:r w:rsidRPr="000B1BCC">
        <w:rPr>
          <w:rFonts w:hAnsi="Calibri"/>
          <w:b w:val="0"/>
          <w:bCs/>
          <w:color w:val="000000" w:themeColor="text1"/>
          <w:kern w:val="24"/>
          <w:sz w:val="22"/>
          <w:szCs w:val="18"/>
        </w:rPr>
        <w:t>; Elizabeth Hay.</w:t>
      </w:r>
    </w:p>
    <w:p w14:paraId="14FE495A" w14:textId="77777777" w:rsidR="00E82A73" w:rsidRDefault="00E82A73" w:rsidP="00014874">
      <w:pPr>
        <w:rPr>
          <w:color w:val="17365D" w:themeColor="text2" w:themeShade="BF"/>
          <w:szCs w:val="28"/>
        </w:rPr>
      </w:pPr>
      <w:bookmarkStart w:id="19" w:name="_Hlk96609228"/>
      <w:bookmarkStart w:id="20" w:name="_Hlk96612271"/>
      <w:bookmarkStart w:id="21" w:name="_Hlk96078428"/>
    </w:p>
    <w:p w14:paraId="09061F56" w14:textId="77777777" w:rsidR="00E82A73" w:rsidRDefault="00E82A73" w:rsidP="00014874">
      <w:pPr>
        <w:rPr>
          <w:color w:val="17365D" w:themeColor="text2" w:themeShade="BF"/>
          <w:szCs w:val="28"/>
        </w:rPr>
      </w:pPr>
    </w:p>
    <w:p w14:paraId="2F41881C" w14:textId="7A50CE45" w:rsidR="00014874" w:rsidRPr="007474EF" w:rsidRDefault="00014874" w:rsidP="00014874">
      <w:pPr>
        <w:rPr>
          <w:color w:val="17365D" w:themeColor="text2" w:themeShade="BF"/>
          <w:szCs w:val="28"/>
        </w:rPr>
      </w:pPr>
      <w:r w:rsidRPr="00596FCB">
        <w:rPr>
          <w:color w:val="17365D" w:themeColor="text2" w:themeShade="BF"/>
          <w:szCs w:val="28"/>
        </w:rPr>
        <w:lastRenderedPageBreak/>
        <w:t>Campus Maps - Foresterhill</w:t>
      </w:r>
    </w:p>
    <w:p w14:paraId="000F5645" w14:textId="77777777" w:rsidR="00014874" w:rsidRDefault="00014874" w:rsidP="00014874">
      <w:pPr>
        <w:rPr>
          <w:sz w:val="24"/>
          <w:szCs w:val="24"/>
        </w:rPr>
      </w:pPr>
    </w:p>
    <w:p w14:paraId="676D3C1A" w14:textId="77777777" w:rsidR="00014874" w:rsidRDefault="00014874" w:rsidP="00014874">
      <w:pPr>
        <w:rPr>
          <w:sz w:val="24"/>
          <w:szCs w:val="24"/>
        </w:rPr>
      </w:pPr>
    </w:p>
    <w:p w14:paraId="64A7A3A3" w14:textId="77777777" w:rsidR="00014874" w:rsidRDefault="00014874" w:rsidP="00014874">
      <w:pPr>
        <w:rPr>
          <w:sz w:val="24"/>
          <w:szCs w:val="24"/>
        </w:rPr>
      </w:pPr>
    </w:p>
    <w:p w14:paraId="0E3D84CD" w14:textId="77777777" w:rsidR="00014874" w:rsidRDefault="00014874" w:rsidP="00014874">
      <w:pPr>
        <w:rPr>
          <w:sz w:val="24"/>
          <w:szCs w:val="24"/>
        </w:rPr>
      </w:pPr>
    </w:p>
    <w:p w14:paraId="691C651E" w14:textId="77777777" w:rsidR="00014874" w:rsidRDefault="00014874" w:rsidP="00014874">
      <w:pPr>
        <w:rPr>
          <w:sz w:val="24"/>
          <w:szCs w:val="24"/>
        </w:rPr>
      </w:pPr>
    </w:p>
    <w:p w14:paraId="01601608" w14:textId="77777777" w:rsidR="00014874" w:rsidRDefault="00014874" w:rsidP="00014874">
      <w:pPr>
        <w:rPr>
          <w:sz w:val="24"/>
          <w:szCs w:val="24"/>
        </w:rPr>
      </w:pPr>
    </w:p>
    <w:p w14:paraId="5E39D41F" w14:textId="77777777" w:rsidR="00014874" w:rsidRDefault="00014874" w:rsidP="00014874">
      <w:pPr>
        <w:rPr>
          <w:sz w:val="24"/>
          <w:szCs w:val="24"/>
        </w:rPr>
      </w:pPr>
      <w:r w:rsidRPr="00CC0537">
        <w:rPr>
          <w:noProof/>
        </w:rPr>
        <w:drawing>
          <wp:anchor distT="0" distB="0" distL="114300" distR="114300" simplePos="0" relativeHeight="251669504" behindDoc="1" locked="0" layoutInCell="1" allowOverlap="1" wp14:anchorId="68326444" wp14:editId="703D7877">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B9156" w14:textId="77777777" w:rsidR="00014874" w:rsidRDefault="00014874" w:rsidP="00014874">
      <w:pPr>
        <w:rPr>
          <w:sz w:val="24"/>
          <w:szCs w:val="24"/>
        </w:rPr>
      </w:pPr>
    </w:p>
    <w:p w14:paraId="64538102" w14:textId="77777777" w:rsidR="00014874" w:rsidRDefault="00014874" w:rsidP="00014874">
      <w:pPr>
        <w:rPr>
          <w:sz w:val="24"/>
          <w:szCs w:val="24"/>
        </w:rPr>
      </w:pPr>
    </w:p>
    <w:p w14:paraId="728911CD" w14:textId="77777777" w:rsidR="00014874" w:rsidRDefault="00014874" w:rsidP="00014874">
      <w:pPr>
        <w:rPr>
          <w:sz w:val="24"/>
          <w:szCs w:val="24"/>
        </w:rPr>
      </w:pPr>
    </w:p>
    <w:p w14:paraId="0F7CCAC7" w14:textId="77777777" w:rsidR="00014874" w:rsidRDefault="00014874" w:rsidP="00014874">
      <w:pPr>
        <w:rPr>
          <w:sz w:val="24"/>
          <w:szCs w:val="24"/>
        </w:rPr>
      </w:pPr>
    </w:p>
    <w:p w14:paraId="417BFDF3" w14:textId="77777777" w:rsidR="00014874" w:rsidRDefault="00014874" w:rsidP="00014874">
      <w:pPr>
        <w:rPr>
          <w:sz w:val="24"/>
          <w:szCs w:val="24"/>
        </w:rPr>
      </w:pPr>
    </w:p>
    <w:p w14:paraId="4CCA1BF5" w14:textId="77777777" w:rsidR="00014874" w:rsidRDefault="00014874" w:rsidP="00014874">
      <w:pPr>
        <w:rPr>
          <w:sz w:val="24"/>
          <w:szCs w:val="24"/>
        </w:rPr>
      </w:pPr>
    </w:p>
    <w:p w14:paraId="009F6731" w14:textId="77777777" w:rsidR="00014874" w:rsidRDefault="00014874" w:rsidP="00014874">
      <w:pPr>
        <w:rPr>
          <w:sz w:val="24"/>
          <w:szCs w:val="24"/>
        </w:rPr>
      </w:pPr>
    </w:p>
    <w:p w14:paraId="7E466677" w14:textId="77777777" w:rsidR="00014874" w:rsidRDefault="00014874" w:rsidP="00014874">
      <w:pPr>
        <w:rPr>
          <w:sz w:val="24"/>
          <w:szCs w:val="24"/>
        </w:rPr>
      </w:pPr>
    </w:p>
    <w:p w14:paraId="6DD5CEC0" w14:textId="77777777" w:rsidR="00014874" w:rsidRDefault="00014874" w:rsidP="00014874">
      <w:pPr>
        <w:rPr>
          <w:sz w:val="24"/>
          <w:szCs w:val="24"/>
        </w:rPr>
      </w:pPr>
    </w:p>
    <w:p w14:paraId="3E699A4E" w14:textId="77777777" w:rsidR="00014874" w:rsidRDefault="00014874" w:rsidP="00014874">
      <w:pPr>
        <w:rPr>
          <w:sz w:val="24"/>
          <w:szCs w:val="24"/>
        </w:rPr>
      </w:pPr>
    </w:p>
    <w:p w14:paraId="7451743B" w14:textId="77777777" w:rsidR="00014874" w:rsidRDefault="00014874" w:rsidP="00014874">
      <w:pPr>
        <w:rPr>
          <w:sz w:val="24"/>
          <w:szCs w:val="24"/>
        </w:rPr>
      </w:pPr>
    </w:p>
    <w:p w14:paraId="73E4E9BA" w14:textId="77777777" w:rsidR="00014874" w:rsidRDefault="00014874" w:rsidP="00014874">
      <w:pPr>
        <w:rPr>
          <w:sz w:val="24"/>
          <w:szCs w:val="24"/>
        </w:rPr>
      </w:pPr>
    </w:p>
    <w:p w14:paraId="2FE76CCC" w14:textId="77777777" w:rsidR="00014874" w:rsidRDefault="00014874" w:rsidP="00014874">
      <w:pPr>
        <w:rPr>
          <w:sz w:val="24"/>
          <w:szCs w:val="24"/>
        </w:rPr>
      </w:pPr>
    </w:p>
    <w:p w14:paraId="5C459B0F" w14:textId="77777777" w:rsidR="00014874" w:rsidRDefault="00014874" w:rsidP="00014874">
      <w:pPr>
        <w:rPr>
          <w:sz w:val="24"/>
          <w:szCs w:val="24"/>
        </w:rPr>
      </w:pPr>
    </w:p>
    <w:p w14:paraId="755A7D31" w14:textId="77777777" w:rsidR="00014874" w:rsidRDefault="00014874" w:rsidP="00014874">
      <w:pPr>
        <w:rPr>
          <w:sz w:val="24"/>
          <w:szCs w:val="24"/>
        </w:rPr>
      </w:pPr>
    </w:p>
    <w:p w14:paraId="2B81AC79" w14:textId="77777777" w:rsidR="00014874" w:rsidRDefault="00014874" w:rsidP="00014874">
      <w:pPr>
        <w:rPr>
          <w:sz w:val="24"/>
          <w:szCs w:val="24"/>
        </w:rPr>
      </w:pPr>
    </w:p>
    <w:p w14:paraId="28C2788C" w14:textId="77777777" w:rsidR="00014874" w:rsidRDefault="00014874" w:rsidP="00014874">
      <w:pPr>
        <w:rPr>
          <w:sz w:val="24"/>
          <w:szCs w:val="24"/>
        </w:rPr>
      </w:pPr>
    </w:p>
    <w:p w14:paraId="47975D7D" w14:textId="77777777" w:rsidR="00014874" w:rsidRDefault="00014874" w:rsidP="00014874">
      <w:pPr>
        <w:rPr>
          <w:sz w:val="24"/>
          <w:szCs w:val="24"/>
        </w:rPr>
      </w:pPr>
    </w:p>
    <w:p w14:paraId="14EA5AF5" w14:textId="77777777" w:rsidR="00014874" w:rsidRDefault="00014874" w:rsidP="00014874">
      <w:pPr>
        <w:rPr>
          <w:sz w:val="24"/>
          <w:szCs w:val="24"/>
        </w:rPr>
      </w:pPr>
    </w:p>
    <w:p w14:paraId="7DB0149C" w14:textId="77777777" w:rsidR="00014874" w:rsidRDefault="00014874" w:rsidP="00014874">
      <w:pPr>
        <w:rPr>
          <w:sz w:val="24"/>
          <w:szCs w:val="24"/>
        </w:rPr>
      </w:pPr>
    </w:p>
    <w:p w14:paraId="671399EF" w14:textId="77777777" w:rsidR="00014874" w:rsidRDefault="00014874" w:rsidP="00014874">
      <w:pPr>
        <w:rPr>
          <w:sz w:val="24"/>
          <w:szCs w:val="24"/>
        </w:rPr>
      </w:pPr>
    </w:p>
    <w:p w14:paraId="76054A00" w14:textId="77777777" w:rsidR="00014874" w:rsidRDefault="00014874" w:rsidP="00014874">
      <w:pPr>
        <w:rPr>
          <w:sz w:val="24"/>
          <w:szCs w:val="24"/>
        </w:rPr>
      </w:pPr>
    </w:p>
    <w:p w14:paraId="43F4DC95" w14:textId="77777777" w:rsidR="00014874" w:rsidRDefault="00014874" w:rsidP="00014874">
      <w:pPr>
        <w:rPr>
          <w:sz w:val="24"/>
          <w:szCs w:val="24"/>
        </w:rPr>
      </w:pPr>
    </w:p>
    <w:p w14:paraId="23BF2044" w14:textId="77777777" w:rsidR="00014874" w:rsidRDefault="00014874" w:rsidP="00014874">
      <w:pPr>
        <w:rPr>
          <w:sz w:val="24"/>
          <w:szCs w:val="24"/>
        </w:rPr>
      </w:pPr>
    </w:p>
    <w:p w14:paraId="764585E6" w14:textId="77777777" w:rsidR="00014874" w:rsidRDefault="00014874" w:rsidP="00014874">
      <w:pPr>
        <w:rPr>
          <w:sz w:val="24"/>
          <w:szCs w:val="24"/>
        </w:rPr>
      </w:pPr>
    </w:p>
    <w:bookmarkEnd w:id="19"/>
    <w:p w14:paraId="642EC768" w14:textId="77777777" w:rsidR="00014874" w:rsidRDefault="00014874" w:rsidP="00014874">
      <w:pPr>
        <w:rPr>
          <w:sz w:val="24"/>
          <w:szCs w:val="24"/>
        </w:rPr>
      </w:pPr>
    </w:p>
    <w:p w14:paraId="71A4CE8C" w14:textId="77777777" w:rsidR="00014874" w:rsidRDefault="00014874" w:rsidP="00014874">
      <w:pPr>
        <w:rPr>
          <w:sz w:val="24"/>
          <w:szCs w:val="24"/>
        </w:rPr>
      </w:pPr>
    </w:p>
    <w:bookmarkEnd w:id="20"/>
    <w:p w14:paraId="5A94D508" w14:textId="77777777" w:rsidR="00014874" w:rsidRDefault="00014874" w:rsidP="00014874">
      <w:pPr>
        <w:rPr>
          <w:sz w:val="24"/>
          <w:szCs w:val="24"/>
        </w:rPr>
      </w:pPr>
    </w:p>
    <w:p w14:paraId="1ABD7DA2" w14:textId="77777777" w:rsidR="00014874" w:rsidRDefault="00014874" w:rsidP="00014874">
      <w:pPr>
        <w:rPr>
          <w:sz w:val="24"/>
          <w:szCs w:val="24"/>
        </w:rPr>
      </w:pPr>
    </w:p>
    <w:p w14:paraId="41E0406C" w14:textId="77777777" w:rsidR="007474EF" w:rsidRDefault="007474EF" w:rsidP="00014874">
      <w:pPr>
        <w:rPr>
          <w:color w:val="002060"/>
          <w:szCs w:val="28"/>
        </w:rPr>
      </w:pPr>
    </w:p>
    <w:p w14:paraId="4DD0DDBA" w14:textId="77777777" w:rsidR="007474EF" w:rsidRDefault="007474EF" w:rsidP="00014874">
      <w:pPr>
        <w:rPr>
          <w:color w:val="002060"/>
          <w:szCs w:val="28"/>
        </w:rPr>
      </w:pPr>
    </w:p>
    <w:bookmarkEnd w:id="21"/>
    <w:p w14:paraId="4FC626D0" w14:textId="77777777" w:rsidR="0096242A" w:rsidRDefault="0096242A" w:rsidP="0096242A">
      <w:pPr>
        <w:rPr>
          <w:color w:val="002060"/>
          <w:szCs w:val="28"/>
        </w:rPr>
      </w:pPr>
      <w:r w:rsidRPr="00CF6977">
        <w:rPr>
          <w:color w:val="002060"/>
          <w:szCs w:val="28"/>
        </w:rPr>
        <w:lastRenderedPageBreak/>
        <w:t>Polwarth Floor Plans</w:t>
      </w:r>
    </w:p>
    <w:p w14:paraId="7FCBE2AF" w14:textId="77777777" w:rsidR="0096242A" w:rsidRPr="005F65C5" w:rsidRDefault="0096242A" w:rsidP="0096242A">
      <w:pPr>
        <w:rPr>
          <w:color w:val="002060"/>
          <w:szCs w:val="28"/>
        </w:rPr>
      </w:pPr>
    </w:p>
    <w:p w14:paraId="4BC44DB5" w14:textId="77777777" w:rsidR="0096242A" w:rsidRDefault="0096242A" w:rsidP="0096242A">
      <w:pPr>
        <w:rPr>
          <w:sz w:val="24"/>
          <w:szCs w:val="24"/>
        </w:rPr>
      </w:pPr>
      <w:r>
        <w:rPr>
          <w:noProof/>
        </w:rPr>
        <w:drawing>
          <wp:anchor distT="0" distB="0" distL="114300" distR="114300" simplePos="0" relativeHeight="251678720" behindDoc="1" locked="0" layoutInCell="1" allowOverlap="1" wp14:anchorId="09DF36F8" wp14:editId="534C9066">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5F597" w14:textId="77777777" w:rsidR="0096242A" w:rsidRDefault="0096242A" w:rsidP="0096242A">
      <w:pPr>
        <w:rPr>
          <w:sz w:val="24"/>
          <w:szCs w:val="24"/>
        </w:rPr>
      </w:pPr>
    </w:p>
    <w:p w14:paraId="450B7DB8" w14:textId="77777777" w:rsidR="0096242A" w:rsidRDefault="0096242A" w:rsidP="0096242A">
      <w:pPr>
        <w:rPr>
          <w:sz w:val="24"/>
          <w:szCs w:val="24"/>
        </w:rPr>
      </w:pPr>
    </w:p>
    <w:p w14:paraId="64E2C9D8" w14:textId="77777777" w:rsidR="0096242A" w:rsidRDefault="0096242A" w:rsidP="0096242A">
      <w:pPr>
        <w:rPr>
          <w:sz w:val="24"/>
          <w:szCs w:val="24"/>
        </w:rPr>
      </w:pPr>
    </w:p>
    <w:p w14:paraId="6B6640AD" w14:textId="77777777" w:rsidR="0096242A" w:rsidRDefault="0096242A" w:rsidP="0096242A">
      <w:pPr>
        <w:rPr>
          <w:sz w:val="24"/>
          <w:szCs w:val="24"/>
        </w:rPr>
      </w:pPr>
    </w:p>
    <w:p w14:paraId="4CCC2B8D" w14:textId="77777777" w:rsidR="0096242A" w:rsidRDefault="0096242A" w:rsidP="0096242A">
      <w:pPr>
        <w:rPr>
          <w:sz w:val="24"/>
          <w:szCs w:val="24"/>
        </w:rPr>
      </w:pPr>
    </w:p>
    <w:p w14:paraId="4FAFA00E" w14:textId="77777777" w:rsidR="0096242A" w:rsidRDefault="0096242A" w:rsidP="0096242A">
      <w:pPr>
        <w:rPr>
          <w:sz w:val="24"/>
          <w:szCs w:val="24"/>
        </w:rPr>
      </w:pPr>
    </w:p>
    <w:p w14:paraId="1F9C1F24" w14:textId="77777777" w:rsidR="0096242A" w:rsidRDefault="0096242A" w:rsidP="0096242A">
      <w:pPr>
        <w:rPr>
          <w:sz w:val="24"/>
          <w:szCs w:val="24"/>
        </w:rPr>
      </w:pPr>
    </w:p>
    <w:p w14:paraId="43636AB1" w14:textId="77777777" w:rsidR="0096242A" w:rsidRDefault="0096242A" w:rsidP="0096242A">
      <w:pPr>
        <w:rPr>
          <w:sz w:val="24"/>
          <w:szCs w:val="24"/>
        </w:rPr>
      </w:pPr>
    </w:p>
    <w:p w14:paraId="5800CE22" w14:textId="77777777" w:rsidR="0096242A" w:rsidRDefault="0096242A" w:rsidP="0096242A">
      <w:pPr>
        <w:rPr>
          <w:sz w:val="24"/>
          <w:szCs w:val="24"/>
        </w:rPr>
      </w:pPr>
    </w:p>
    <w:p w14:paraId="31F0D348" w14:textId="77777777" w:rsidR="0096242A" w:rsidRDefault="0096242A" w:rsidP="0096242A">
      <w:pPr>
        <w:rPr>
          <w:sz w:val="24"/>
          <w:szCs w:val="24"/>
        </w:rPr>
      </w:pPr>
    </w:p>
    <w:p w14:paraId="7EE63E54" w14:textId="77777777" w:rsidR="0096242A" w:rsidRDefault="0096242A" w:rsidP="0096242A">
      <w:pPr>
        <w:rPr>
          <w:sz w:val="24"/>
          <w:szCs w:val="24"/>
        </w:rPr>
      </w:pPr>
    </w:p>
    <w:p w14:paraId="61F2202A" w14:textId="77777777" w:rsidR="0096242A" w:rsidRDefault="0096242A" w:rsidP="0096242A">
      <w:pPr>
        <w:rPr>
          <w:sz w:val="24"/>
          <w:szCs w:val="24"/>
        </w:rPr>
      </w:pPr>
    </w:p>
    <w:p w14:paraId="20C8CAA5" w14:textId="77777777" w:rsidR="0096242A" w:rsidRDefault="0096242A" w:rsidP="0096242A">
      <w:pPr>
        <w:rPr>
          <w:sz w:val="24"/>
          <w:szCs w:val="24"/>
        </w:rPr>
      </w:pPr>
    </w:p>
    <w:p w14:paraId="5212D82F" w14:textId="77777777" w:rsidR="0096242A" w:rsidRDefault="0096242A" w:rsidP="0096242A">
      <w:pPr>
        <w:rPr>
          <w:sz w:val="24"/>
          <w:szCs w:val="24"/>
        </w:rPr>
      </w:pPr>
    </w:p>
    <w:p w14:paraId="37FC5E6A" w14:textId="77777777" w:rsidR="0096242A" w:rsidRDefault="0096242A" w:rsidP="0096242A">
      <w:pPr>
        <w:rPr>
          <w:sz w:val="24"/>
          <w:szCs w:val="24"/>
        </w:rPr>
      </w:pPr>
    </w:p>
    <w:p w14:paraId="67BECC17" w14:textId="77777777" w:rsidR="0096242A" w:rsidRDefault="0096242A" w:rsidP="0096242A">
      <w:pPr>
        <w:rPr>
          <w:sz w:val="24"/>
          <w:szCs w:val="24"/>
        </w:rPr>
      </w:pPr>
    </w:p>
    <w:p w14:paraId="1DA8886B" w14:textId="77777777" w:rsidR="0096242A" w:rsidRDefault="0096242A" w:rsidP="0096242A">
      <w:pPr>
        <w:rPr>
          <w:sz w:val="24"/>
          <w:szCs w:val="24"/>
        </w:rPr>
      </w:pPr>
    </w:p>
    <w:p w14:paraId="65862039" w14:textId="77777777" w:rsidR="0096242A" w:rsidRDefault="0096242A" w:rsidP="0096242A">
      <w:pPr>
        <w:rPr>
          <w:sz w:val="24"/>
          <w:szCs w:val="24"/>
        </w:rPr>
      </w:pPr>
    </w:p>
    <w:p w14:paraId="658F231D" w14:textId="77777777" w:rsidR="0096242A" w:rsidRDefault="0096242A" w:rsidP="0096242A">
      <w:pPr>
        <w:rPr>
          <w:sz w:val="24"/>
          <w:szCs w:val="24"/>
        </w:rPr>
      </w:pPr>
    </w:p>
    <w:p w14:paraId="3F430BC4" w14:textId="77777777" w:rsidR="0096242A" w:rsidRDefault="0096242A" w:rsidP="0096242A">
      <w:pPr>
        <w:rPr>
          <w:sz w:val="24"/>
          <w:szCs w:val="24"/>
        </w:rPr>
      </w:pPr>
    </w:p>
    <w:p w14:paraId="0A273E31" w14:textId="77777777" w:rsidR="0096242A" w:rsidRDefault="0096242A" w:rsidP="0096242A">
      <w:pPr>
        <w:rPr>
          <w:sz w:val="24"/>
          <w:szCs w:val="24"/>
        </w:rPr>
      </w:pPr>
    </w:p>
    <w:p w14:paraId="1E898511" w14:textId="77777777" w:rsidR="0096242A" w:rsidRDefault="0096242A" w:rsidP="0096242A">
      <w:pPr>
        <w:rPr>
          <w:sz w:val="24"/>
          <w:szCs w:val="24"/>
        </w:rPr>
      </w:pPr>
    </w:p>
    <w:p w14:paraId="1CC2978C" w14:textId="77777777" w:rsidR="0096242A" w:rsidRDefault="0096242A" w:rsidP="0096242A">
      <w:pPr>
        <w:rPr>
          <w:sz w:val="24"/>
          <w:szCs w:val="24"/>
        </w:rPr>
      </w:pPr>
    </w:p>
    <w:p w14:paraId="703C9C70" w14:textId="77777777" w:rsidR="0096242A" w:rsidRDefault="0096242A" w:rsidP="0096242A">
      <w:pPr>
        <w:rPr>
          <w:sz w:val="24"/>
          <w:szCs w:val="24"/>
        </w:rPr>
      </w:pPr>
    </w:p>
    <w:p w14:paraId="604A78EF" w14:textId="77777777" w:rsidR="0096242A" w:rsidRDefault="0096242A" w:rsidP="0096242A">
      <w:pPr>
        <w:spacing w:after="160" w:line="259" w:lineRule="auto"/>
        <w:rPr>
          <w:sz w:val="24"/>
          <w:szCs w:val="24"/>
        </w:rPr>
      </w:pPr>
      <w:r>
        <w:rPr>
          <w:sz w:val="24"/>
          <w:szCs w:val="24"/>
        </w:rPr>
        <w:br w:type="page"/>
      </w:r>
    </w:p>
    <w:p w14:paraId="240E5998" w14:textId="77777777" w:rsidR="0096242A" w:rsidRDefault="0096242A" w:rsidP="0096242A">
      <w:pPr>
        <w:rPr>
          <w:sz w:val="24"/>
          <w:szCs w:val="24"/>
        </w:rPr>
      </w:pPr>
      <w:r>
        <w:rPr>
          <w:noProof/>
          <w:sz w:val="24"/>
          <w:szCs w:val="24"/>
        </w:rPr>
        <w:lastRenderedPageBreak/>
        <w:drawing>
          <wp:anchor distT="0" distB="0" distL="114300" distR="114300" simplePos="0" relativeHeight="251679744" behindDoc="1" locked="0" layoutInCell="1" allowOverlap="1" wp14:anchorId="3B4C7DC2" wp14:editId="00815A1D">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558FDDDB" w14:textId="77777777" w:rsidR="0096242A" w:rsidRPr="00BF3F63" w:rsidRDefault="0096242A" w:rsidP="0096242A">
      <w:pPr>
        <w:rPr>
          <w:sz w:val="24"/>
          <w:szCs w:val="24"/>
        </w:rPr>
      </w:pPr>
    </w:p>
    <w:p w14:paraId="0B3EF8E6" w14:textId="77777777" w:rsidR="0096242A" w:rsidRPr="00C3085C" w:rsidRDefault="0096242A" w:rsidP="0096242A">
      <w:pPr>
        <w:rPr>
          <w:bCs/>
          <w:color w:val="244061" w:themeColor="accent1" w:themeShade="80"/>
          <w:szCs w:val="28"/>
        </w:rPr>
      </w:pPr>
      <w:r>
        <w:rPr>
          <w:noProof/>
          <w:sz w:val="24"/>
          <w:szCs w:val="24"/>
        </w:rPr>
        <w:lastRenderedPageBreak/>
        <w:drawing>
          <wp:anchor distT="0" distB="0" distL="114300" distR="114300" simplePos="0" relativeHeight="251680768" behindDoc="1" locked="0" layoutInCell="1" allowOverlap="1" wp14:anchorId="7D6ACDD1" wp14:editId="0566CF7B">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007DE5ED" w14:textId="77777777" w:rsidR="004079A1" w:rsidRDefault="004079A1" w:rsidP="0096242A"/>
    <w:sectPr w:rsidR="004079A1" w:rsidSect="007474EF">
      <w:footerReference w:type="default" r:id="rId28"/>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78C0C" w14:textId="77777777" w:rsidR="00C22277" w:rsidRDefault="00C22277" w:rsidP="00014874">
      <w:pPr>
        <w:spacing w:after="0"/>
      </w:pPr>
      <w:r>
        <w:separator/>
      </w:r>
    </w:p>
  </w:endnote>
  <w:endnote w:type="continuationSeparator" w:id="0">
    <w:p w14:paraId="68BEB34D" w14:textId="77777777" w:rsidR="00C22277" w:rsidRDefault="00C22277" w:rsidP="000148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562717"/>
      <w:docPartObj>
        <w:docPartGallery w:val="Page Numbers (Bottom of Page)"/>
        <w:docPartUnique/>
      </w:docPartObj>
    </w:sdtPr>
    <w:sdtEndPr>
      <w:rPr>
        <w:noProof/>
      </w:rPr>
    </w:sdtEndPr>
    <w:sdtContent>
      <w:p w14:paraId="70C5BF5C" w14:textId="345EC28E" w:rsidR="007474EF" w:rsidRDefault="007474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6B4A6F" w14:textId="77777777" w:rsidR="00014874" w:rsidRDefault="00014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0E49A" w14:textId="77777777" w:rsidR="00C22277" w:rsidRDefault="00C22277" w:rsidP="00014874">
      <w:pPr>
        <w:spacing w:after="0"/>
      </w:pPr>
      <w:r>
        <w:separator/>
      </w:r>
    </w:p>
  </w:footnote>
  <w:footnote w:type="continuationSeparator" w:id="0">
    <w:p w14:paraId="20708F4D" w14:textId="77777777" w:rsidR="00C22277" w:rsidRDefault="00C22277" w:rsidP="0001487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021A7"/>
    <w:multiLevelType w:val="multilevel"/>
    <w:tmpl w:val="8E7E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FD269D"/>
    <w:multiLevelType w:val="hybridMultilevel"/>
    <w:tmpl w:val="253E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E5762"/>
    <w:multiLevelType w:val="multilevel"/>
    <w:tmpl w:val="340A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00641F"/>
    <w:multiLevelType w:val="multilevel"/>
    <w:tmpl w:val="75D2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F2575B"/>
    <w:multiLevelType w:val="multilevel"/>
    <w:tmpl w:val="1C16B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85011B"/>
    <w:multiLevelType w:val="multilevel"/>
    <w:tmpl w:val="0946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65154D"/>
    <w:multiLevelType w:val="multilevel"/>
    <w:tmpl w:val="D582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A43C33"/>
    <w:multiLevelType w:val="multilevel"/>
    <w:tmpl w:val="4DC8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E435F7"/>
    <w:multiLevelType w:val="multilevel"/>
    <w:tmpl w:val="0B8C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46F3B"/>
    <w:multiLevelType w:val="multilevel"/>
    <w:tmpl w:val="0990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B54518"/>
    <w:multiLevelType w:val="hybridMultilevel"/>
    <w:tmpl w:val="E1BEB920"/>
    <w:lvl w:ilvl="0" w:tplc="773A8BDA">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80043"/>
    <w:multiLevelType w:val="multilevel"/>
    <w:tmpl w:val="67EC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CC7007"/>
    <w:multiLevelType w:val="multilevel"/>
    <w:tmpl w:val="1A62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012AE7"/>
    <w:multiLevelType w:val="multilevel"/>
    <w:tmpl w:val="20A4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B85227"/>
    <w:multiLevelType w:val="multilevel"/>
    <w:tmpl w:val="D5DC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030A10"/>
    <w:multiLevelType w:val="multilevel"/>
    <w:tmpl w:val="6FBAA9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D06557"/>
    <w:multiLevelType w:val="multilevel"/>
    <w:tmpl w:val="FF18C6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E132FD"/>
    <w:multiLevelType w:val="multilevel"/>
    <w:tmpl w:val="AEDE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85D9BE"/>
    <w:multiLevelType w:val="hybridMultilevel"/>
    <w:tmpl w:val="D1E4C17C"/>
    <w:lvl w:ilvl="0" w:tplc="4B5C5640">
      <w:start w:val="1"/>
      <w:numFmt w:val="decimal"/>
      <w:lvlText w:val="%1."/>
      <w:lvlJc w:val="left"/>
      <w:pPr>
        <w:ind w:left="720" w:hanging="360"/>
      </w:pPr>
    </w:lvl>
    <w:lvl w:ilvl="1" w:tplc="51826FC8">
      <w:start w:val="1"/>
      <w:numFmt w:val="lowerLetter"/>
      <w:lvlText w:val="%2."/>
      <w:lvlJc w:val="left"/>
      <w:pPr>
        <w:ind w:left="1440" w:hanging="360"/>
      </w:pPr>
    </w:lvl>
    <w:lvl w:ilvl="2" w:tplc="E8BE7912">
      <w:start w:val="1"/>
      <w:numFmt w:val="lowerRoman"/>
      <w:lvlText w:val="%3."/>
      <w:lvlJc w:val="right"/>
      <w:pPr>
        <w:ind w:left="2160" w:hanging="180"/>
      </w:pPr>
    </w:lvl>
    <w:lvl w:ilvl="3" w:tplc="46B05BDA">
      <w:start w:val="1"/>
      <w:numFmt w:val="decimal"/>
      <w:lvlText w:val="%4."/>
      <w:lvlJc w:val="left"/>
      <w:pPr>
        <w:ind w:left="2880" w:hanging="360"/>
      </w:pPr>
    </w:lvl>
    <w:lvl w:ilvl="4" w:tplc="0F52344C">
      <w:start w:val="1"/>
      <w:numFmt w:val="lowerLetter"/>
      <w:lvlText w:val="%5."/>
      <w:lvlJc w:val="left"/>
      <w:pPr>
        <w:ind w:left="3600" w:hanging="360"/>
      </w:pPr>
    </w:lvl>
    <w:lvl w:ilvl="5" w:tplc="A150E258">
      <w:start w:val="1"/>
      <w:numFmt w:val="lowerRoman"/>
      <w:lvlText w:val="%6."/>
      <w:lvlJc w:val="right"/>
      <w:pPr>
        <w:ind w:left="4320" w:hanging="180"/>
      </w:pPr>
    </w:lvl>
    <w:lvl w:ilvl="6" w:tplc="D63E9D16">
      <w:start w:val="1"/>
      <w:numFmt w:val="decimal"/>
      <w:lvlText w:val="%7."/>
      <w:lvlJc w:val="left"/>
      <w:pPr>
        <w:ind w:left="5040" w:hanging="360"/>
      </w:pPr>
    </w:lvl>
    <w:lvl w:ilvl="7" w:tplc="FEEAECDE">
      <w:start w:val="1"/>
      <w:numFmt w:val="lowerLetter"/>
      <w:lvlText w:val="%8."/>
      <w:lvlJc w:val="left"/>
      <w:pPr>
        <w:ind w:left="5760" w:hanging="360"/>
      </w:pPr>
    </w:lvl>
    <w:lvl w:ilvl="8" w:tplc="9CA282CE">
      <w:start w:val="1"/>
      <w:numFmt w:val="lowerRoman"/>
      <w:lvlText w:val="%9."/>
      <w:lvlJc w:val="right"/>
      <w:pPr>
        <w:ind w:left="6480" w:hanging="180"/>
      </w:pPr>
    </w:lvl>
  </w:abstractNum>
  <w:abstractNum w:abstractNumId="20" w15:restartNumberingAfterBreak="0">
    <w:nsid w:val="75010153"/>
    <w:multiLevelType w:val="multilevel"/>
    <w:tmpl w:val="EB30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2E4706"/>
    <w:multiLevelType w:val="multilevel"/>
    <w:tmpl w:val="D794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8827150">
    <w:abstractNumId w:val="19"/>
  </w:num>
  <w:num w:numId="2" w16cid:durableId="1455443618">
    <w:abstractNumId w:val="11"/>
  </w:num>
  <w:num w:numId="3" w16cid:durableId="247270224">
    <w:abstractNumId w:val="3"/>
  </w:num>
  <w:num w:numId="4" w16cid:durableId="1876305230">
    <w:abstractNumId w:val="21"/>
  </w:num>
  <w:num w:numId="5" w16cid:durableId="886987522">
    <w:abstractNumId w:val="6"/>
  </w:num>
  <w:num w:numId="6" w16cid:durableId="1249537236">
    <w:abstractNumId w:val="13"/>
  </w:num>
  <w:num w:numId="7" w16cid:durableId="1908225470">
    <w:abstractNumId w:val="17"/>
  </w:num>
  <w:num w:numId="8" w16cid:durableId="426578274">
    <w:abstractNumId w:val="2"/>
  </w:num>
  <w:num w:numId="9" w16cid:durableId="2129083310">
    <w:abstractNumId w:val="18"/>
  </w:num>
  <w:num w:numId="10" w16cid:durableId="772238516">
    <w:abstractNumId w:val="20"/>
  </w:num>
  <w:num w:numId="11" w16cid:durableId="1649363635">
    <w:abstractNumId w:val="10"/>
  </w:num>
  <w:num w:numId="12" w16cid:durableId="773675004">
    <w:abstractNumId w:val="12"/>
  </w:num>
  <w:num w:numId="13" w16cid:durableId="1998260144">
    <w:abstractNumId w:val="8"/>
  </w:num>
  <w:num w:numId="14" w16cid:durableId="149248157">
    <w:abstractNumId w:val="5"/>
  </w:num>
  <w:num w:numId="15" w16cid:durableId="1391346198">
    <w:abstractNumId w:val="14"/>
  </w:num>
  <w:num w:numId="16" w16cid:durableId="1073354953">
    <w:abstractNumId w:val="15"/>
  </w:num>
  <w:num w:numId="17" w16cid:durableId="215437963">
    <w:abstractNumId w:val="7"/>
  </w:num>
  <w:num w:numId="18" w16cid:durableId="1189681240">
    <w:abstractNumId w:val="0"/>
  </w:num>
  <w:num w:numId="19" w16cid:durableId="1739135903">
    <w:abstractNumId w:val="4"/>
  </w:num>
  <w:num w:numId="20" w16cid:durableId="1976371264">
    <w:abstractNumId w:val="16"/>
  </w:num>
  <w:num w:numId="21" w16cid:durableId="2057469199">
    <w:abstractNumId w:val="9"/>
  </w:num>
  <w:num w:numId="22" w16cid:durableId="1835947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EF4"/>
    <w:rsid w:val="00007EBE"/>
    <w:rsid w:val="00014874"/>
    <w:rsid w:val="00056C1C"/>
    <w:rsid w:val="00086CD9"/>
    <w:rsid w:val="000D7C08"/>
    <w:rsid w:val="002563C5"/>
    <w:rsid w:val="002B26E7"/>
    <w:rsid w:val="00314E6F"/>
    <w:rsid w:val="00343966"/>
    <w:rsid w:val="004079A1"/>
    <w:rsid w:val="00480D59"/>
    <w:rsid w:val="00486642"/>
    <w:rsid w:val="00683C77"/>
    <w:rsid w:val="006B0EF4"/>
    <w:rsid w:val="007347DF"/>
    <w:rsid w:val="007474EF"/>
    <w:rsid w:val="007C3632"/>
    <w:rsid w:val="007F0941"/>
    <w:rsid w:val="00807778"/>
    <w:rsid w:val="0096242A"/>
    <w:rsid w:val="00A9243D"/>
    <w:rsid w:val="00AF5AEF"/>
    <w:rsid w:val="00C22277"/>
    <w:rsid w:val="00DA08B1"/>
    <w:rsid w:val="00E01AF2"/>
    <w:rsid w:val="00E52B2E"/>
    <w:rsid w:val="00E82A73"/>
    <w:rsid w:val="00EE1187"/>
    <w:rsid w:val="00F32BFC"/>
    <w:rsid w:val="00F4648E"/>
    <w:rsid w:val="00FE0F2C"/>
    <w:rsid w:val="27E60FC9"/>
    <w:rsid w:val="300E33EC"/>
    <w:rsid w:val="3CF1B7AB"/>
    <w:rsid w:val="46520725"/>
    <w:rsid w:val="55EB0163"/>
    <w:rsid w:val="664B707F"/>
    <w:rsid w:val="6E00C72F"/>
    <w:rsid w:val="744FEFEA"/>
    <w:rsid w:val="7ABC6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0E38D"/>
  <w15:chartTrackingRefBased/>
  <w15:docId w15:val="{BE95709B-21E3-4DB8-A200-E2EE28D89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EF4"/>
    <w:pPr>
      <w:spacing w:after="80" w:line="240" w:lineRule="auto"/>
    </w:pPr>
    <w:rPr>
      <w:rFonts w:eastAsiaTheme="minorEastAsia"/>
      <w:b/>
      <w:color w:val="1F497D" w:themeColor="text2"/>
      <w:sz w:val="28"/>
      <w:lang w:val="en-US"/>
    </w:rPr>
  </w:style>
  <w:style w:type="paragraph" w:styleId="Heading1">
    <w:name w:val="heading 1"/>
    <w:basedOn w:val="Normal"/>
    <w:link w:val="Heading1Char"/>
    <w:uiPriority w:val="4"/>
    <w:qFormat/>
    <w:rsid w:val="00F4648E"/>
    <w:pPr>
      <w:keepNext/>
      <w:spacing w:before="240" w:after="60"/>
      <w:outlineLvl w:val="0"/>
    </w:pPr>
    <w:rPr>
      <w:rFonts w:asciiTheme="majorHAnsi" w:eastAsiaTheme="majorEastAsia" w:hAnsiTheme="majorHAnsi" w:cstheme="majorBidi"/>
      <w:color w:val="17365D" w:themeColor="text2" w:themeShade="BF"/>
      <w:kern w:val="28"/>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6B0EF4"/>
    <w:pPr>
      <w:numPr>
        <w:numId w:val="2"/>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6B0EF4"/>
    <w:rPr>
      <w:b/>
      <w:bCs/>
      <w:strike w:val="0"/>
      <w:dstrike w:val="0"/>
      <w:color w:val="003366"/>
      <w:u w:val="none"/>
      <w:effect w:val="none"/>
      <w:shd w:val="clear" w:color="auto" w:fill="FFFFFF"/>
    </w:rPr>
  </w:style>
  <w:style w:type="paragraph" w:customStyle="1" w:styleId="Default">
    <w:name w:val="Default"/>
    <w:rsid w:val="006B0EF4"/>
    <w:pPr>
      <w:autoSpaceDE w:val="0"/>
      <w:autoSpaceDN w:val="0"/>
      <w:adjustRightInd w:val="0"/>
      <w:spacing w:after="0" w:line="240" w:lineRule="auto"/>
    </w:pPr>
    <w:rPr>
      <w:rFonts w:ascii="Symbol" w:hAnsi="Symbol" w:cs="Symbol"/>
      <w:color w:val="000000"/>
      <w:sz w:val="24"/>
      <w:szCs w:val="24"/>
    </w:rPr>
  </w:style>
  <w:style w:type="paragraph" w:customStyle="1" w:styleId="paragraph">
    <w:name w:val="paragraph"/>
    <w:basedOn w:val="Normal"/>
    <w:rsid w:val="006B0EF4"/>
    <w:pPr>
      <w:spacing w:before="100" w:beforeAutospacing="1" w:after="100" w:afterAutospacing="1"/>
    </w:pPr>
    <w:rPr>
      <w:rFonts w:ascii="Times New Roman" w:eastAsia="Times New Roman" w:hAnsi="Times New Roman" w:cs="Times New Roman"/>
      <w:b w:val="0"/>
      <w:color w:val="auto"/>
      <w:sz w:val="24"/>
      <w:szCs w:val="24"/>
      <w:lang w:val="en-GB" w:eastAsia="en-GB"/>
    </w:rPr>
  </w:style>
  <w:style w:type="character" w:customStyle="1" w:styleId="normaltextrun">
    <w:name w:val="normaltextrun"/>
    <w:basedOn w:val="DefaultParagraphFont"/>
    <w:rsid w:val="006B0EF4"/>
  </w:style>
  <w:style w:type="character" w:customStyle="1" w:styleId="eop">
    <w:name w:val="eop"/>
    <w:basedOn w:val="DefaultParagraphFont"/>
    <w:rsid w:val="006B0EF4"/>
  </w:style>
  <w:style w:type="character" w:customStyle="1" w:styleId="tabchar">
    <w:name w:val="tabchar"/>
    <w:basedOn w:val="DefaultParagraphFont"/>
    <w:rsid w:val="006B0EF4"/>
  </w:style>
  <w:style w:type="character" w:customStyle="1" w:styleId="pagebreaktextspan">
    <w:name w:val="pagebreaktextspan"/>
    <w:basedOn w:val="DefaultParagraphFont"/>
    <w:rsid w:val="00F4648E"/>
  </w:style>
  <w:style w:type="character" w:customStyle="1" w:styleId="Heading1Char">
    <w:name w:val="Heading 1 Char"/>
    <w:basedOn w:val="DefaultParagraphFont"/>
    <w:link w:val="Heading1"/>
    <w:uiPriority w:val="4"/>
    <w:rsid w:val="00F4648E"/>
    <w:rPr>
      <w:rFonts w:asciiTheme="majorHAnsi" w:eastAsiaTheme="majorEastAsia" w:hAnsiTheme="majorHAnsi" w:cstheme="majorBidi"/>
      <w:b/>
      <w:color w:val="17365D" w:themeColor="text2" w:themeShade="BF"/>
      <w:kern w:val="28"/>
      <w:sz w:val="52"/>
      <w:szCs w:val="32"/>
      <w:lang w:val="en-US"/>
    </w:rPr>
  </w:style>
  <w:style w:type="paragraph" w:styleId="BodyText3">
    <w:name w:val="Body Text 3"/>
    <w:basedOn w:val="Normal"/>
    <w:link w:val="BodyText3Char"/>
    <w:rsid w:val="00F4648E"/>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F4648E"/>
    <w:rPr>
      <w:rFonts w:ascii="Times New Roman" w:eastAsia="Times New Roman" w:hAnsi="Times New Roman" w:cs="Times New Roman"/>
      <w:b/>
      <w:color w:val="FF0000"/>
      <w:sz w:val="24"/>
      <w:szCs w:val="20"/>
      <w:lang w:val="en-US"/>
    </w:rPr>
  </w:style>
  <w:style w:type="paragraph" w:styleId="NoSpacing">
    <w:name w:val="No Spacing"/>
    <w:link w:val="NoSpacingChar"/>
    <w:uiPriority w:val="1"/>
    <w:qFormat/>
    <w:rsid w:val="00F4648E"/>
    <w:pPr>
      <w:spacing w:after="0" w:line="240" w:lineRule="auto"/>
    </w:pPr>
    <w:rPr>
      <w:rFonts w:eastAsiaTheme="minorEastAsia"/>
      <w:b/>
      <w:color w:val="1F497D" w:themeColor="text2"/>
      <w:sz w:val="28"/>
      <w:lang w:val="en-US"/>
    </w:rPr>
  </w:style>
  <w:style w:type="character" w:customStyle="1" w:styleId="contentcontrolboundarysink">
    <w:name w:val="contentcontrolboundarysink"/>
    <w:basedOn w:val="DefaultParagraphFont"/>
    <w:rsid w:val="00F4648E"/>
  </w:style>
  <w:style w:type="paragraph" w:styleId="ListParagraph">
    <w:name w:val="List Paragraph"/>
    <w:basedOn w:val="Normal"/>
    <w:uiPriority w:val="1"/>
    <w:qFormat/>
    <w:rsid w:val="00DA08B1"/>
    <w:pPr>
      <w:spacing w:after="200" w:line="276" w:lineRule="auto"/>
      <w:ind w:left="720"/>
      <w:contextualSpacing/>
    </w:pPr>
    <w:rPr>
      <w:rFonts w:eastAsiaTheme="minorHAnsi"/>
      <w:b w:val="0"/>
      <w:color w:val="auto"/>
      <w:sz w:val="22"/>
      <w:lang w:val="en-GB"/>
    </w:rPr>
  </w:style>
  <w:style w:type="paragraph" w:styleId="Header">
    <w:name w:val="header"/>
    <w:basedOn w:val="Normal"/>
    <w:link w:val="HeaderChar"/>
    <w:uiPriority w:val="99"/>
    <w:unhideWhenUsed/>
    <w:rsid w:val="00014874"/>
    <w:pPr>
      <w:tabs>
        <w:tab w:val="center" w:pos="4513"/>
        <w:tab w:val="right" w:pos="9026"/>
      </w:tabs>
      <w:spacing w:after="0"/>
    </w:pPr>
  </w:style>
  <w:style w:type="character" w:customStyle="1" w:styleId="HeaderChar">
    <w:name w:val="Header Char"/>
    <w:basedOn w:val="DefaultParagraphFont"/>
    <w:link w:val="Header"/>
    <w:uiPriority w:val="99"/>
    <w:rsid w:val="00014874"/>
    <w:rPr>
      <w:rFonts w:eastAsiaTheme="minorEastAsia"/>
      <w:b/>
      <w:color w:val="1F497D" w:themeColor="text2"/>
      <w:sz w:val="28"/>
      <w:lang w:val="en-US"/>
    </w:rPr>
  </w:style>
  <w:style w:type="paragraph" w:styleId="Footer">
    <w:name w:val="footer"/>
    <w:basedOn w:val="Normal"/>
    <w:link w:val="FooterChar"/>
    <w:uiPriority w:val="99"/>
    <w:unhideWhenUsed/>
    <w:rsid w:val="00014874"/>
    <w:pPr>
      <w:tabs>
        <w:tab w:val="center" w:pos="4513"/>
        <w:tab w:val="right" w:pos="9026"/>
      </w:tabs>
      <w:spacing w:after="0"/>
    </w:pPr>
  </w:style>
  <w:style w:type="character" w:customStyle="1" w:styleId="FooterChar">
    <w:name w:val="Footer Char"/>
    <w:basedOn w:val="DefaultParagraphFont"/>
    <w:link w:val="Footer"/>
    <w:uiPriority w:val="99"/>
    <w:rsid w:val="00014874"/>
    <w:rPr>
      <w:rFonts w:eastAsiaTheme="minorEastAsia"/>
      <w:b/>
      <w:color w:val="1F497D" w:themeColor="text2"/>
      <w:sz w:val="28"/>
      <w:lang w:val="en-US"/>
    </w:rPr>
  </w:style>
  <w:style w:type="character" w:customStyle="1" w:styleId="NoSpacingChar">
    <w:name w:val="No Spacing Char"/>
    <w:basedOn w:val="DefaultParagraphFont"/>
    <w:link w:val="NoSpacing"/>
    <w:uiPriority w:val="1"/>
    <w:rsid w:val="00AF5AEF"/>
    <w:rPr>
      <w:rFonts w:eastAsiaTheme="minorEastAsia"/>
      <w:b/>
      <w:color w:val="1F497D" w:themeColor="text2"/>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429896">
      <w:bodyDiv w:val="1"/>
      <w:marLeft w:val="0"/>
      <w:marRight w:val="0"/>
      <w:marTop w:val="0"/>
      <w:marBottom w:val="0"/>
      <w:divBdr>
        <w:top w:val="none" w:sz="0" w:space="0" w:color="auto"/>
        <w:left w:val="none" w:sz="0" w:space="0" w:color="auto"/>
        <w:bottom w:val="none" w:sz="0" w:space="0" w:color="auto"/>
        <w:right w:val="none" w:sz="0" w:space="0" w:color="auto"/>
      </w:divBdr>
      <w:divsChild>
        <w:div w:id="1114205372">
          <w:marLeft w:val="0"/>
          <w:marRight w:val="0"/>
          <w:marTop w:val="0"/>
          <w:marBottom w:val="0"/>
          <w:divBdr>
            <w:top w:val="none" w:sz="0" w:space="0" w:color="auto"/>
            <w:left w:val="none" w:sz="0" w:space="0" w:color="auto"/>
            <w:bottom w:val="none" w:sz="0" w:space="0" w:color="auto"/>
            <w:right w:val="none" w:sz="0" w:space="0" w:color="auto"/>
          </w:divBdr>
        </w:div>
        <w:div w:id="513957790">
          <w:marLeft w:val="0"/>
          <w:marRight w:val="0"/>
          <w:marTop w:val="0"/>
          <w:marBottom w:val="0"/>
          <w:divBdr>
            <w:top w:val="none" w:sz="0" w:space="0" w:color="auto"/>
            <w:left w:val="none" w:sz="0" w:space="0" w:color="auto"/>
            <w:bottom w:val="none" w:sz="0" w:space="0" w:color="auto"/>
            <w:right w:val="none" w:sz="0" w:space="0" w:color="auto"/>
          </w:divBdr>
        </w:div>
        <w:div w:id="1383359125">
          <w:marLeft w:val="0"/>
          <w:marRight w:val="0"/>
          <w:marTop w:val="0"/>
          <w:marBottom w:val="0"/>
          <w:divBdr>
            <w:top w:val="none" w:sz="0" w:space="0" w:color="auto"/>
            <w:left w:val="none" w:sz="0" w:space="0" w:color="auto"/>
            <w:bottom w:val="none" w:sz="0" w:space="0" w:color="auto"/>
            <w:right w:val="none" w:sz="0" w:space="0" w:color="auto"/>
          </w:divBdr>
          <w:divsChild>
            <w:div w:id="1648165441">
              <w:marLeft w:val="0"/>
              <w:marRight w:val="0"/>
              <w:marTop w:val="0"/>
              <w:marBottom w:val="0"/>
              <w:divBdr>
                <w:top w:val="none" w:sz="0" w:space="0" w:color="auto"/>
                <w:left w:val="none" w:sz="0" w:space="0" w:color="auto"/>
                <w:bottom w:val="none" w:sz="0" w:space="0" w:color="auto"/>
                <w:right w:val="none" w:sz="0" w:space="0" w:color="auto"/>
              </w:divBdr>
            </w:div>
            <w:div w:id="271088274">
              <w:marLeft w:val="0"/>
              <w:marRight w:val="0"/>
              <w:marTop w:val="0"/>
              <w:marBottom w:val="0"/>
              <w:divBdr>
                <w:top w:val="none" w:sz="0" w:space="0" w:color="auto"/>
                <w:left w:val="none" w:sz="0" w:space="0" w:color="auto"/>
                <w:bottom w:val="none" w:sz="0" w:space="0" w:color="auto"/>
                <w:right w:val="none" w:sz="0" w:space="0" w:color="auto"/>
              </w:divBdr>
            </w:div>
            <w:div w:id="1511217203">
              <w:marLeft w:val="0"/>
              <w:marRight w:val="0"/>
              <w:marTop w:val="0"/>
              <w:marBottom w:val="0"/>
              <w:divBdr>
                <w:top w:val="none" w:sz="0" w:space="0" w:color="auto"/>
                <w:left w:val="none" w:sz="0" w:space="0" w:color="auto"/>
                <w:bottom w:val="none" w:sz="0" w:space="0" w:color="auto"/>
                <w:right w:val="none" w:sz="0" w:space="0" w:color="auto"/>
              </w:divBdr>
            </w:div>
            <w:div w:id="983316793">
              <w:marLeft w:val="0"/>
              <w:marRight w:val="0"/>
              <w:marTop w:val="0"/>
              <w:marBottom w:val="0"/>
              <w:divBdr>
                <w:top w:val="none" w:sz="0" w:space="0" w:color="auto"/>
                <w:left w:val="none" w:sz="0" w:space="0" w:color="auto"/>
                <w:bottom w:val="none" w:sz="0" w:space="0" w:color="auto"/>
                <w:right w:val="none" w:sz="0" w:space="0" w:color="auto"/>
              </w:divBdr>
            </w:div>
            <w:div w:id="252401849">
              <w:marLeft w:val="0"/>
              <w:marRight w:val="0"/>
              <w:marTop w:val="0"/>
              <w:marBottom w:val="0"/>
              <w:divBdr>
                <w:top w:val="none" w:sz="0" w:space="0" w:color="auto"/>
                <w:left w:val="none" w:sz="0" w:space="0" w:color="auto"/>
                <w:bottom w:val="none" w:sz="0" w:space="0" w:color="auto"/>
                <w:right w:val="none" w:sz="0" w:space="0" w:color="auto"/>
              </w:divBdr>
            </w:div>
          </w:divsChild>
        </w:div>
        <w:div w:id="364408895">
          <w:marLeft w:val="0"/>
          <w:marRight w:val="0"/>
          <w:marTop w:val="0"/>
          <w:marBottom w:val="0"/>
          <w:divBdr>
            <w:top w:val="none" w:sz="0" w:space="0" w:color="auto"/>
            <w:left w:val="none" w:sz="0" w:space="0" w:color="auto"/>
            <w:bottom w:val="none" w:sz="0" w:space="0" w:color="auto"/>
            <w:right w:val="none" w:sz="0" w:space="0" w:color="auto"/>
          </w:divBdr>
        </w:div>
        <w:div w:id="1515456490">
          <w:marLeft w:val="0"/>
          <w:marRight w:val="0"/>
          <w:marTop w:val="0"/>
          <w:marBottom w:val="0"/>
          <w:divBdr>
            <w:top w:val="none" w:sz="0" w:space="0" w:color="auto"/>
            <w:left w:val="none" w:sz="0" w:space="0" w:color="auto"/>
            <w:bottom w:val="none" w:sz="0" w:space="0" w:color="auto"/>
            <w:right w:val="none" w:sz="0" w:space="0" w:color="auto"/>
          </w:divBdr>
        </w:div>
        <w:div w:id="672072979">
          <w:marLeft w:val="0"/>
          <w:marRight w:val="0"/>
          <w:marTop w:val="0"/>
          <w:marBottom w:val="0"/>
          <w:divBdr>
            <w:top w:val="none" w:sz="0" w:space="0" w:color="auto"/>
            <w:left w:val="none" w:sz="0" w:space="0" w:color="auto"/>
            <w:bottom w:val="none" w:sz="0" w:space="0" w:color="auto"/>
            <w:right w:val="none" w:sz="0" w:space="0" w:color="auto"/>
          </w:divBdr>
        </w:div>
        <w:div w:id="837883453">
          <w:marLeft w:val="0"/>
          <w:marRight w:val="0"/>
          <w:marTop w:val="0"/>
          <w:marBottom w:val="0"/>
          <w:divBdr>
            <w:top w:val="none" w:sz="0" w:space="0" w:color="auto"/>
            <w:left w:val="none" w:sz="0" w:space="0" w:color="auto"/>
            <w:bottom w:val="none" w:sz="0" w:space="0" w:color="auto"/>
            <w:right w:val="none" w:sz="0" w:space="0" w:color="auto"/>
          </w:divBdr>
        </w:div>
        <w:div w:id="807239162">
          <w:marLeft w:val="0"/>
          <w:marRight w:val="0"/>
          <w:marTop w:val="0"/>
          <w:marBottom w:val="0"/>
          <w:divBdr>
            <w:top w:val="none" w:sz="0" w:space="0" w:color="auto"/>
            <w:left w:val="none" w:sz="0" w:space="0" w:color="auto"/>
            <w:bottom w:val="none" w:sz="0" w:space="0" w:color="auto"/>
            <w:right w:val="none" w:sz="0" w:space="0" w:color="auto"/>
          </w:divBdr>
        </w:div>
        <w:div w:id="437023181">
          <w:marLeft w:val="0"/>
          <w:marRight w:val="0"/>
          <w:marTop w:val="0"/>
          <w:marBottom w:val="0"/>
          <w:divBdr>
            <w:top w:val="none" w:sz="0" w:space="0" w:color="auto"/>
            <w:left w:val="none" w:sz="0" w:space="0" w:color="auto"/>
            <w:bottom w:val="none" w:sz="0" w:space="0" w:color="auto"/>
            <w:right w:val="none" w:sz="0" w:space="0" w:color="auto"/>
          </w:divBdr>
        </w:div>
        <w:div w:id="1762139581">
          <w:marLeft w:val="0"/>
          <w:marRight w:val="0"/>
          <w:marTop w:val="0"/>
          <w:marBottom w:val="0"/>
          <w:divBdr>
            <w:top w:val="none" w:sz="0" w:space="0" w:color="auto"/>
            <w:left w:val="none" w:sz="0" w:space="0" w:color="auto"/>
            <w:bottom w:val="none" w:sz="0" w:space="0" w:color="auto"/>
            <w:right w:val="none" w:sz="0" w:space="0" w:color="auto"/>
          </w:divBdr>
        </w:div>
        <w:div w:id="2053268351">
          <w:marLeft w:val="0"/>
          <w:marRight w:val="0"/>
          <w:marTop w:val="0"/>
          <w:marBottom w:val="0"/>
          <w:divBdr>
            <w:top w:val="none" w:sz="0" w:space="0" w:color="auto"/>
            <w:left w:val="none" w:sz="0" w:space="0" w:color="auto"/>
            <w:bottom w:val="none" w:sz="0" w:space="0" w:color="auto"/>
            <w:right w:val="none" w:sz="0" w:space="0" w:color="auto"/>
          </w:divBdr>
        </w:div>
        <w:div w:id="513306408">
          <w:marLeft w:val="0"/>
          <w:marRight w:val="0"/>
          <w:marTop w:val="0"/>
          <w:marBottom w:val="0"/>
          <w:divBdr>
            <w:top w:val="none" w:sz="0" w:space="0" w:color="auto"/>
            <w:left w:val="none" w:sz="0" w:space="0" w:color="auto"/>
            <w:bottom w:val="none" w:sz="0" w:space="0" w:color="auto"/>
            <w:right w:val="none" w:sz="0" w:space="0" w:color="auto"/>
          </w:divBdr>
        </w:div>
        <w:div w:id="118647874">
          <w:marLeft w:val="0"/>
          <w:marRight w:val="0"/>
          <w:marTop w:val="0"/>
          <w:marBottom w:val="0"/>
          <w:divBdr>
            <w:top w:val="none" w:sz="0" w:space="0" w:color="auto"/>
            <w:left w:val="none" w:sz="0" w:space="0" w:color="auto"/>
            <w:bottom w:val="none" w:sz="0" w:space="0" w:color="auto"/>
            <w:right w:val="none" w:sz="0" w:space="0" w:color="auto"/>
          </w:divBdr>
        </w:div>
        <w:div w:id="1153790681">
          <w:marLeft w:val="0"/>
          <w:marRight w:val="0"/>
          <w:marTop w:val="0"/>
          <w:marBottom w:val="0"/>
          <w:divBdr>
            <w:top w:val="none" w:sz="0" w:space="0" w:color="auto"/>
            <w:left w:val="none" w:sz="0" w:space="0" w:color="auto"/>
            <w:bottom w:val="none" w:sz="0" w:space="0" w:color="auto"/>
            <w:right w:val="none" w:sz="0" w:space="0" w:color="auto"/>
          </w:divBdr>
        </w:div>
        <w:div w:id="324162538">
          <w:marLeft w:val="0"/>
          <w:marRight w:val="0"/>
          <w:marTop w:val="0"/>
          <w:marBottom w:val="0"/>
          <w:divBdr>
            <w:top w:val="none" w:sz="0" w:space="0" w:color="auto"/>
            <w:left w:val="none" w:sz="0" w:space="0" w:color="auto"/>
            <w:bottom w:val="none" w:sz="0" w:space="0" w:color="auto"/>
            <w:right w:val="none" w:sz="0" w:space="0" w:color="auto"/>
          </w:divBdr>
        </w:div>
        <w:div w:id="1631861813">
          <w:marLeft w:val="0"/>
          <w:marRight w:val="0"/>
          <w:marTop w:val="0"/>
          <w:marBottom w:val="0"/>
          <w:divBdr>
            <w:top w:val="none" w:sz="0" w:space="0" w:color="auto"/>
            <w:left w:val="none" w:sz="0" w:space="0" w:color="auto"/>
            <w:bottom w:val="none" w:sz="0" w:space="0" w:color="auto"/>
            <w:right w:val="none" w:sz="0" w:space="0" w:color="auto"/>
          </w:divBdr>
        </w:div>
        <w:div w:id="1145514650">
          <w:marLeft w:val="0"/>
          <w:marRight w:val="0"/>
          <w:marTop w:val="0"/>
          <w:marBottom w:val="0"/>
          <w:divBdr>
            <w:top w:val="none" w:sz="0" w:space="0" w:color="auto"/>
            <w:left w:val="none" w:sz="0" w:space="0" w:color="auto"/>
            <w:bottom w:val="none" w:sz="0" w:space="0" w:color="auto"/>
            <w:right w:val="none" w:sz="0" w:space="0" w:color="auto"/>
          </w:divBdr>
        </w:div>
        <w:div w:id="1675179874">
          <w:marLeft w:val="0"/>
          <w:marRight w:val="0"/>
          <w:marTop w:val="0"/>
          <w:marBottom w:val="0"/>
          <w:divBdr>
            <w:top w:val="none" w:sz="0" w:space="0" w:color="auto"/>
            <w:left w:val="none" w:sz="0" w:space="0" w:color="auto"/>
            <w:bottom w:val="none" w:sz="0" w:space="0" w:color="auto"/>
            <w:right w:val="none" w:sz="0" w:space="0" w:color="auto"/>
          </w:divBdr>
        </w:div>
        <w:div w:id="1153058441">
          <w:marLeft w:val="0"/>
          <w:marRight w:val="0"/>
          <w:marTop w:val="0"/>
          <w:marBottom w:val="0"/>
          <w:divBdr>
            <w:top w:val="none" w:sz="0" w:space="0" w:color="auto"/>
            <w:left w:val="none" w:sz="0" w:space="0" w:color="auto"/>
            <w:bottom w:val="none" w:sz="0" w:space="0" w:color="auto"/>
            <w:right w:val="none" w:sz="0" w:space="0" w:color="auto"/>
          </w:divBdr>
        </w:div>
      </w:divsChild>
    </w:div>
    <w:div w:id="765156669">
      <w:bodyDiv w:val="1"/>
      <w:marLeft w:val="0"/>
      <w:marRight w:val="0"/>
      <w:marTop w:val="0"/>
      <w:marBottom w:val="0"/>
      <w:divBdr>
        <w:top w:val="none" w:sz="0" w:space="0" w:color="auto"/>
        <w:left w:val="none" w:sz="0" w:space="0" w:color="auto"/>
        <w:bottom w:val="none" w:sz="0" w:space="0" w:color="auto"/>
        <w:right w:val="none" w:sz="0" w:space="0" w:color="auto"/>
      </w:divBdr>
      <w:divsChild>
        <w:div w:id="965887012">
          <w:marLeft w:val="0"/>
          <w:marRight w:val="0"/>
          <w:marTop w:val="0"/>
          <w:marBottom w:val="0"/>
          <w:divBdr>
            <w:top w:val="none" w:sz="0" w:space="0" w:color="auto"/>
            <w:left w:val="none" w:sz="0" w:space="0" w:color="auto"/>
            <w:bottom w:val="none" w:sz="0" w:space="0" w:color="auto"/>
            <w:right w:val="none" w:sz="0" w:space="0" w:color="auto"/>
          </w:divBdr>
        </w:div>
        <w:div w:id="1179275151">
          <w:marLeft w:val="0"/>
          <w:marRight w:val="0"/>
          <w:marTop w:val="0"/>
          <w:marBottom w:val="0"/>
          <w:divBdr>
            <w:top w:val="none" w:sz="0" w:space="0" w:color="auto"/>
            <w:left w:val="none" w:sz="0" w:space="0" w:color="auto"/>
            <w:bottom w:val="none" w:sz="0" w:space="0" w:color="auto"/>
            <w:right w:val="none" w:sz="0" w:space="0" w:color="auto"/>
          </w:divBdr>
        </w:div>
        <w:div w:id="1372073396">
          <w:marLeft w:val="0"/>
          <w:marRight w:val="0"/>
          <w:marTop w:val="0"/>
          <w:marBottom w:val="0"/>
          <w:divBdr>
            <w:top w:val="none" w:sz="0" w:space="0" w:color="auto"/>
            <w:left w:val="none" w:sz="0" w:space="0" w:color="auto"/>
            <w:bottom w:val="none" w:sz="0" w:space="0" w:color="auto"/>
            <w:right w:val="none" w:sz="0" w:space="0" w:color="auto"/>
          </w:divBdr>
        </w:div>
        <w:div w:id="1474759740">
          <w:marLeft w:val="0"/>
          <w:marRight w:val="0"/>
          <w:marTop w:val="0"/>
          <w:marBottom w:val="0"/>
          <w:divBdr>
            <w:top w:val="none" w:sz="0" w:space="0" w:color="auto"/>
            <w:left w:val="none" w:sz="0" w:space="0" w:color="auto"/>
            <w:bottom w:val="none" w:sz="0" w:space="0" w:color="auto"/>
            <w:right w:val="none" w:sz="0" w:space="0" w:color="auto"/>
          </w:divBdr>
        </w:div>
        <w:div w:id="1940722713">
          <w:marLeft w:val="0"/>
          <w:marRight w:val="0"/>
          <w:marTop w:val="0"/>
          <w:marBottom w:val="0"/>
          <w:divBdr>
            <w:top w:val="none" w:sz="0" w:space="0" w:color="auto"/>
            <w:left w:val="none" w:sz="0" w:space="0" w:color="auto"/>
            <w:bottom w:val="none" w:sz="0" w:space="0" w:color="auto"/>
            <w:right w:val="none" w:sz="0" w:space="0" w:color="auto"/>
          </w:divBdr>
        </w:div>
        <w:div w:id="615720556">
          <w:marLeft w:val="0"/>
          <w:marRight w:val="0"/>
          <w:marTop w:val="0"/>
          <w:marBottom w:val="0"/>
          <w:divBdr>
            <w:top w:val="none" w:sz="0" w:space="0" w:color="auto"/>
            <w:left w:val="none" w:sz="0" w:space="0" w:color="auto"/>
            <w:bottom w:val="none" w:sz="0" w:space="0" w:color="auto"/>
            <w:right w:val="none" w:sz="0" w:space="0" w:color="auto"/>
          </w:divBdr>
          <w:divsChild>
            <w:div w:id="375593073">
              <w:marLeft w:val="0"/>
              <w:marRight w:val="0"/>
              <w:marTop w:val="0"/>
              <w:marBottom w:val="0"/>
              <w:divBdr>
                <w:top w:val="none" w:sz="0" w:space="0" w:color="auto"/>
                <w:left w:val="none" w:sz="0" w:space="0" w:color="auto"/>
                <w:bottom w:val="none" w:sz="0" w:space="0" w:color="auto"/>
                <w:right w:val="none" w:sz="0" w:space="0" w:color="auto"/>
              </w:divBdr>
            </w:div>
            <w:div w:id="1208950814">
              <w:marLeft w:val="0"/>
              <w:marRight w:val="0"/>
              <w:marTop w:val="0"/>
              <w:marBottom w:val="0"/>
              <w:divBdr>
                <w:top w:val="none" w:sz="0" w:space="0" w:color="auto"/>
                <w:left w:val="none" w:sz="0" w:space="0" w:color="auto"/>
                <w:bottom w:val="none" w:sz="0" w:space="0" w:color="auto"/>
                <w:right w:val="none" w:sz="0" w:space="0" w:color="auto"/>
              </w:divBdr>
            </w:div>
          </w:divsChild>
        </w:div>
        <w:div w:id="16319368">
          <w:marLeft w:val="0"/>
          <w:marRight w:val="0"/>
          <w:marTop w:val="0"/>
          <w:marBottom w:val="0"/>
          <w:divBdr>
            <w:top w:val="none" w:sz="0" w:space="0" w:color="auto"/>
            <w:left w:val="none" w:sz="0" w:space="0" w:color="auto"/>
            <w:bottom w:val="none" w:sz="0" w:space="0" w:color="auto"/>
            <w:right w:val="none" w:sz="0" w:space="0" w:color="auto"/>
          </w:divBdr>
        </w:div>
        <w:div w:id="340595303">
          <w:marLeft w:val="0"/>
          <w:marRight w:val="0"/>
          <w:marTop w:val="0"/>
          <w:marBottom w:val="0"/>
          <w:divBdr>
            <w:top w:val="none" w:sz="0" w:space="0" w:color="auto"/>
            <w:left w:val="none" w:sz="0" w:space="0" w:color="auto"/>
            <w:bottom w:val="none" w:sz="0" w:space="0" w:color="auto"/>
            <w:right w:val="none" w:sz="0" w:space="0" w:color="auto"/>
          </w:divBdr>
        </w:div>
        <w:div w:id="9527590">
          <w:marLeft w:val="0"/>
          <w:marRight w:val="0"/>
          <w:marTop w:val="0"/>
          <w:marBottom w:val="0"/>
          <w:divBdr>
            <w:top w:val="none" w:sz="0" w:space="0" w:color="auto"/>
            <w:left w:val="none" w:sz="0" w:space="0" w:color="auto"/>
            <w:bottom w:val="none" w:sz="0" w:space="0" w:color="auto"/>
            <w:right w:val="none" w:sz="0" w:space="0" w:color="auto"/>
          </w:divBdr>
        </w:div>
        <w:div w:id="53624557">
          <w:marLeft w:val="0"/>
          <w:marRight w:val="0"/>
          <w:marTop w:val="0"/>
          <w:marBottom w:val="0"/>
          <w:divBdr>
            <w:top w:val="none" w:sz="0" w:space="0" w:color="auto"/>
            <w:left w:val="none" w:sz="0" w:space="0" w:color="auto"/>
            <w:bottom w:val="none" w:sz="0" w:space="0" w:color="auto"/>
            <w:right w:val="none" w:sz="0" w:space="0" w:color="auto"/>
          </w:divBdr>
        </w:div>
        <w:div w:id="365259545">
          <w:marLeft w:val="0"/>
          <w:marRight w:val="0"/>
          <w:marTop w:val="0"/>
          <w:marBottom w:val="0"/>
          <w:divBdr>
            <w:top w:val="none" w:sz="0" w:space="0" w:color="auto"/>
            <w:left w:val="none" w:sz="0" w:space="0" w:color="auto"/>
            <w:bottom w:val="none" w:sz="0" w:space="0" w:color="auto"/>
            <w:right w:val="none" w:sz="0" w:space="0" w:color="auto"/>
          </w:divBdr>
        </w:div>
        <w:div w:id="1009991817">
          <w:marLeft w:val="0"/>
          <w:marRight w:val="0"/>
          <w:marTop w:val="0"/>
          <w:marBottom w:val="0"/>
          <w:divBdr>
            <w:top w:val="none" w:sz="0" w:space="0" w:color="auto"/>
            <w:left w:val="none" w:sz="0" w:space="0" w:color="auto"/>
            <w:bottom w:val="none" w:sz="0" w:space="0" w:color="auto"/>
            <w:right w:val="none" w:sz="0" w:space="0" w:color="auto"/>
          </w:divBdr>
        </w:div>
        <w:div w:id="1785953615">
          <w:marLeft w:val="0"/>
          <w:marRight w:val="0"/>
          <w:marTop w:val="0"/>
          <w:marBottom w:val="0"/>
          <w:divBdr>
            <w:top w:val="none" w:sz="0" w:space="0" w:color="auto"/>
            <w:left w:val="none" w:sz="0" w:space="0" w:color="auto"/>
            <w:bottom w:val="none" w:sz="0" w:space="0" w:color="auto"/>
            <w:right w:val="none" w:sz="0" w:space="0" w:color="auto"/>
          </w:divBdr>
        </w:div>
        <w:div w:id="1990816824">
          <w:marLeft w:val="0"/>
          <w:marRight w:val="0"/>
          <w:marTop w:val="0"/>
          <w:marBottom w:val="0"/>
          <w:divBdr>
            <w:top w:val="none" w:sz="0" w:space="0" w:color="auto"/>
            <w:left w:val="none" w:sz="0" w:space="0" w:color="auto"/>
            <w:bottom w:val="none" w:sz="0" w:space="0" w:color="auto"/>
            <w:right w:val="none" w:sz="0" w:space="0" w:color="auto"/>
          </w:divBdr>
        </w:div>
        <w:div w:id="569273473">
          <w:marLeft w:val="0"/>
          <w:marRight w:val="0"/>
          <w:marTop w:val="0"/>
          <w:marBottom w:val="0"/>
          <w:divBdr>
            <w:top w:val="none" w:sz="0" w:space="0" w:color="auto"/>
            <w:left w:val="none" w:sz="0" w:space="0" w:color="auto"/>
            <w:bottom w:val="none" w:sz="0" w:space="0" w:color="auto"/>
            <w:right w:val="none" w:sz="0" w:space="0" w:color="auto"/>
          </w:divBdr>
        </w:div>
        <w:div w:id="718821070">
          <w:marLeft w:val="0"/>
          <w:marRight w:val="0"/>
          <w:marTop w:val="0"/>
          <w:marBottom w:val="0"/>
          <w:divBdr>
            <w:top w:val="none" w:sz="0" w:space="0" w:color="auto"/>
            <w:left w:val="none" w:sz="0" w:space="0" w:color="auto"/>
            <w:bottom w:val="none" w:sz="0" w:space="0" w:color="auto"/>
            <w:right w:val="none" w:sz="0" w:space="0" w:color="auto"/>
          </w:divBdr>
        </w:div>
        <w:div w:id="440535391">
          <w:marLeft w:val="0"/>
          <w:marRight w:val="0"/>
          <w:marTop w:val="0"/>
          <w:marBottom w:val="0"/>
          <w:divBdr>
            <w:top w:val="none" w:sz="0" w:space="0" w:color="auto"/>
            <w:left w:val="none" w:sz="0" w:space="0" w:color="auto"/>
            <w:bottom w:val="none" w:sz="0" w:space="0" w:color="auto"/>
            <w:right w:val="none" w:sz="0" w:space="0" w:color="auto"/>
          </w:divBdr>
          <w:divsChild>
            <w:div w:id="1216620853">
              <w:marLeft w:val="0"/>
              <w:marRight w:val="0"/>
              <w:marTop w:val="0"/>
              <w:marBottom w:val="0"/>
              <w:divBdr>
                <w:top w:val="none" w:sz="0" w:space="0" w:color="auto"/>
                <w:left w:val="none" w:sz="0" w:space="0" w:color="auto"/>
                <w:bottom w:val="none" w:sz="0" w:space="0" w:color="auto"/>
                <w:right w:val="none" w:sz="0" w:space="0" w:color="auto"/>
              </w:divBdr>
            </w:div>
            <w:div w:id="2104836873">
              <w:marLeft w:val="0"/>
              <w:marRight w:val="0"/>
              <w:marTop w:val="0"/>
              <w:marBottom w:val="0"/>
              <w:divBdr>
                <w:top w:val="none" w:sz="0" w:space="0" w:color="auto"/>
                <w:left w:val="none" w:sz="0" w:space="0" w:color="auto"/>
                <w:bottom w:val="none" w:sz="0" w:space="0" w:color="auto"/>
                <w:right w:val="none" w:sz="0" w:space="0" w:color="auto"/>
              </w:divBdr>
            </w:div>
            <w:div w:id="1241326961">
              <w:marLeft w:val="0"/>
              <w:marRight w:val="0"/>
              <w:marTop w:val="0"/>
              <w:marBottom w:val="0"/>
              <w:divBdr>
                <w:top w:val="none" w:sz="0" w:space="0" w:color="auto"/>
                <w:left w:val="none" w:sz="0" w:space="0" w:color="auto"/>
                <w:bottom w:val="none" w:sz="0" w:space="0" w:color="auto"/>
                <w:right w:val="none" w:sz="0" w:space="0" w:color="auto"/>
              </w:divBdr>
            </w:div>
            <w:div w:id="2027242333">
              <w:marLeft w:val="0"/>
              <w:marRight w:val="0"/>
              <w:marTop w:val="0"/>
              <w:marBottom w:val="0"/>
              <w:divBdr>
                <w:top w:val="none" w:sz="0" w:space="0" w:color="auto"/>
                <w:left w:val="none" w:sz="0" w:space="0" w:color="auto"/>
                <w:bottom w:val="none" w:sz="0" w:space="0" w:color="auto"/>
                <w:right w:val="none" w:sz="0" w:space="0" w:color="auto"/>
              </w:divBdr>
            </w:div>
            <w:div w:id="1940209679">
              <w:marLeft w:val="0"/>
              <w:marRight w:val="0"/>
              <w:marTop w:val="0"/>
              <w:marBottom w:val="0"/>
              <w:divBdr>
                <w:top w:val="none" w:sz="0" w:space="0" w:color="auto"/>
                <w:left w:val="none" w:sz="0" w:space="0" w:color="auto"/>
                <w:bottom w:val="none" w:sz="0" w:space="0" w:color="auto"/>
                <w:right w:val="none" w:sz="0" w:space="0" w:color="auto"/>
              </w:divBdr>
            </w:div>
          </w:divsChild>
        </w:div>
        <w:div w:id="682632085">
          <w:marLeft w:val="0"/>
          <w:marRight w:val="0"/>
          <w:marTop w:val="0"/>
          <w:marBottom w:val="0"/>
          <w:divBdr>
            <w:top w:val="none" w:sz="0" w:space="0" w:color="auto"/>
            <w:left w:val="none" w:sz="0" w:space="0" w:color="auto"/>
            <w:bottom w:val="none" w:sz="0" w:space="0" w:color="auto"/>
            <w:right w:val="none" w:sz="0" w:space="0" w:color="auto"/>
          </w:divBdr>
          <w:divsChild>
            <w:div w:id="176312604">
              <w:marLeft w:val="0"/>
              <w:marRight w:val="0"/>
              <w:marTop w:val="0"/>
              <w:marBottom w:val="0"/>
              <w:divBdr>
                <w:top w:val="none" w:sz="0" w:space="0" w:color="auto"/>
                <w:left w:val="none" w:sz="0" w:space="0" w:color="auto"/>
                <w:bottom w:val="none" w:sz="0" w:space="0" w:color="auto"/>
                <w:right w:val="none" w:sz="0" w:space="0" w:color="auto"/>
              </w:divBdr>
            </w:div>
            <w:div w:id="1134374096">
              <w:marLeft w:val="0"/>
              <w:marRight w:val="0"/>
              <w:marTop w:val="0"/>
              <w:marBottom w:val="0"/>
              <w:divBdr>
                <w:top w:val="none" w:sz="0" w:space="0" w:color="auto"/>
                <w:left w:val="none" w:sz="0" w:space="0" w:color="auto"/>
                <w:bottom w:val="none" w:sz="0" w:space="0" w:color="auto"/>
                <w:right w:val="none" w:sz="0" w:space="0" w:color="auto"/>
              </w:divBdr>
            </w:div>
            <w:div w:id="1081366588">
              <w:marLeft w:val="0"/>
              <w:marRight w:val="0"/>
              <w:marTop w:val="0"/>
              <w:marBottom w:val="0"/>
              <w:divBdr>
                <w:top w:val="none" w:sz="0" w:space="0" w:color="auto"/>
                <w:left w:val="none" w:sz="0" w:space="0" w:color="auto"/>
                <w:bottom w:val="none" w:sz="0" w:space="0" w:color="auto"/>
                <w:right w:val="none" w:sz="0" w:space="0" w:color="auto"/>
              </w:divBdr>
            </w:div>
          </w:divsChild>
        </w:div>
        <w:div w:id="472260793">
          <w:marLeft w:val="0"/>
          <w:marRight w:val="0"/>
          <w:marTop w:val="0"/>
          <w:marBottom w:val="0"/>
          <w:divBdr>
            <w:top w:val="none" w:sz="0" w:space="0" w:color="auto"/>
            <w:left w:val="none" w:sz="0" w:space="0" w:color="auto"/>
            <w:bottom w:val="none" w:sz="0" w:space="0" w:color="auto"/>
            <w:right w:val="none" w:sz="0" w:space="0" w:color="auto"/>
          </w:divBdr>
          <w:divsChild>
            <w:div w:id="574248080">
              <w:marLeft w:val="0"/>
              <w:marRight w:val="0"/>
              <w:marTop w:val="0"/>
              <w:marBottom w:val="0"/>
              <w:divBdr>
                <w:top w:val="none" w:sz="0" w:space="0" w:color="auto"/>
                <w:left w:val="none" w:sz="0" w:space="0" w:color="auto"/>
                <w:bottom w:val="none" w:sz="0" w:space="0" w:color="auto"/>
                <w:right w:val="none" w:sz="0" w:space="0" w:color="auto"/>
              </w:divBdr>
            </w:div>
            <w:div w:id="1539466296">
              <w:marLeft w:val="0"/>
              <w:marRight w:val="0"/>
              <w:marTop w:val="0"/>
              <w:marBottom w:val="0"/>
              <w:divBdr>
                <w:top w:val="none" w:sz="0" w:space="0" w:color="auto"/>
                <w:left w:val="none" w:sz="0" w:space="0" w:color="auto"/>
                <w:bottom w:val="none" w:sz="0" w:space="0" w:color="auto"/>
                <w:right w:val="none" w:sz="0" w:space="0" w:color="auto"/>
              </w:divBdr>
            </w:div>
            <w:div w:id="362480910">
              <w:marLeft w:val="0"/>
              <w:marRight w:val="0"/>
              <w:marTop w:val="0"/>
              <w:marBottom w:val="0"/>
              <w:divBdr>
                <w:top w:val="none" w:sz="0" w:space="0" w:color="auto"/>
                <w:left w:val="none" w:sz="0" w:space="0" w:color="auto"/>
                <w:bottom w:val="none" w:sz="0" w:space="0" w:color="auto"/>
                <w:right w:val="none" w:sz="0" w:space="0" w:color="auto"/>
              </w:divBdr>
            </w:div>
            <w:div w:id="43062741">
              <w:marLeft w:val="0"/>
              <w:marRight w:val="0"/>
              <w:marTop w:val="0"/>
              <w:marBottom w:val="0"/>
              <w:divBdr>
                <w:top w:val="none" w:sz="0" w:space="0" w:color="auto"/>
                <w:left w:val="none" w:sz="0" w:space="0" w:color="auto"/>
                <w:bottom w:val="none" w:sz="0" w:space="0" w:color="auto"/>
                <w:right w:val="none" w:sz="0" w:space="0" w:color="auto"/>
              </w:divBdr>
            </w:div>
            <w:div w:id="194318601">
              <w:marLeft w:val="0"/>
              <w:marRight w:val="0"/>
              <w:marTop w:val="0"/>
              <w:marBottom w:val="0"/>
              <w:divBdr>
                <w:top w:val="none" w:sz="0" w:space="0" w:color="auto"/>
                <w:left w:val="none" w:sz="0" w:space="0" w:color="auto"/>
                <w:bottom w:val="none" w:sz="0" w:space="0" w:color="auto"/>
                <w:right w:val="none" w:sz="0" w:space="0" w:color="auto"/>
              </w:divBdr>
            </w:div>
          </w:divsChild>
        </w:div>
        <w:div w:id="2112816359">
          <w:marLeft w:val="0"/>
          <w:marRight w:val="0"/>
          <w:marTop w:val="0"/>
          <w:marBottom w:val="0"/>
          <w:divBdr>
            <w:top w:val="none" w:sz="0" w:space="0" w:color="auto"/>
            <w:left w:val="none" w:sz="0" w:space="0" w:color="auto"/>
            <w:bottom w:val="none" w:sz="0" w:space="0" w:color="auto"/>
            <w:right w:val="none" w:sz="0" w:space="0" w:color="auto"/>
          </w:divBdr>
          <w:divsChild>
            <w:div w:id="888036331">
              <w:marLeft w:val="0"/>
              <w:marRight w:val="0"/>
              <w:marTop w:val="0"/>
              <w:marBottom w:val="0"/>
              <w:divBdr>
                <w:top w:val="none" w:sz="0" w:space="0" w:color="auto"/>
                <w:left w:val="none" w:sz="0" w:space="0" w:color="auto"/>
                <w:bottom w:val="none" w:sz="0" w:space="0" w:color="auto"/>
                <w:right w:val="none" w:sz="0" w:space="0" w:color="auto"/>
              </w:divBdr>
            </w:div>
            <w:div w:id="1680153583">
              <w:marLeft w:val="0"/>
              <w:marRight w:val="0"/>
              <w:marTop w:val="0"/>
              <w:marBottom w:val="0"/>
              <w:divBdr>
                <w:top w:val="none" w:sz="0" w:space="0" w:color="auto"/>
                <w:left w:val="none" w:sz="0" w:space="0" w:color="auto"/>
                <w:bottom w:val="none" w:sz="0" w:space="0" w:color="auto"/>
                <w:right w:val="none" w:sz="0" w:space="0" w:color="auto"/>
              </w:divBdr>
            </w:div>
            <w:div w:id="884488443">
              <w:marLeft w:val="0"/>
              <w:marRight w:val="0"/>
              <w:marTop w:val="0"/>
              <w:marBottom w:val="0"/>
              <w:divBdr>
                <w:top w:val="none" w:sz="0" w:space="0" w:color="auto"/>
                <w:left w:val="none" w:sz="0" w:space="0" w:color="auto"/>
                <w:bottom w:val="none" w:sz="0" w:space="0" w:color="auto"/>
                <w:right w:val="none" w:sz="0" w:space="0" w:color="auto"/>
              </w:divBdr>
            </w:div>
          </w:divsChild>
        </w:div>
        <w:div w:id="748111606">
          <w:marLeft w:val="0"/>
          <w:marRight w:val="0"/>
          <w:marTop w:val="0"/>
          <w:marBottom w:val="0"/>
          <w:divBdr>
            <w:top w:val="none" w:sz="0" w:space="0" w:color="auto"/>
            <w:left w:val="none" w:sz="0" w:space="0" w:color="auto"/>
            <w:bottom w:val="none" w:sz="0" w:space="0" w:color="auto"/>
            <w:right w:val="none" w:sz="0" w:space="0" w:color="auto"/>
          </w:divBdr>
        </w:div>
        <w:div w:id="1948004345">
          <w:marLeft w:val="0"/>
          <w:marRight w:val="0"/>
          <w:marTop w:val="0"/>
          <w:marBottom w:val="0"/>
          <w:divBdr>
            <w:top w:val="none" w:sz="0" w:space="0" w:color="auto"/>
            <w:left w:val="none" w:sz="0" w:space="0" w:color="auto"/>
            <w:bottom w:val="none" w:sz="0" w:space="0" w:color="auto"/>
            <w:right w:val="none" w:sz="0" w:space="0" w:color="auto"/>
          </w:divBdr>
        </w:div>
        <w:div w:id="2074815593">
          <w:marLeft w:val="0"/>
          <w:marRight w:val="0"/>
          <w:marTop w:val="0"/>
          <w:marBottom w:val="0"/>
          <w:divBdr>
            <w:top w:val="none" w:sz="0" w:space="0" w:color="auto"/>
            <w:left w:val="none" w:sz="0" w:space="0" w:color="auto"/>
            <w:bottom w:val="none" w:sz="0" w:space="0" w:color="auto"/>
            <w:right w:val="none" w:sz="0" w:space="0" w:color="auto"/>
          </w:divBdr>
        </w:div>
        <w:div w:id="1351566665">
          <w:marLeft w:val="0"/>
          <w:marRight w:val="0"/>
          <w:marTop w:val="0"/>
          <w:marBottom w:val="0"/>
          <w:divBdr>
            <w:top w:val="none" w:sz="0" w:space="0" w:color="auto"/>
            <w:left w:val="none" w:sz="0" w:space="0" w:color="auto"/>
            <w:bottom w:val="none" w:sz="0" w:space="0" w:color="auto"/>
            <w:right w:val="none" w:sz="0" w:space="0" w:color="auto"/>
          </w:divBdr>
        </w:div>
        <w:div w:id="265231115">
          <w:marLeft w:val="0"/>
          <w:marRight w:val="0"/>
          <w:marTop w:val="0"/>
          <w:marBottom w:val="0"/>
          <w:divBdr>
            <w:top w:val="none" w:sz="0" w:space="0" w:color="auto"/>
            <w:left w:val="none" w:sz="0" w:space="0" w:color="auto"/>
            <w:bottom w:val="none" w:sz="0" w:space="0" w:color="auto"/>
            <w:right w:val="none" w:sz="0" w:space="0" w:color="auto"/>
          </w:divBdr>
        </w:div>
        <w:div w:id="165562220">
          <w:marLeft w:val="0"/>
          <w:marRight w:val="0"/>
          <w:marTop w:val="0"/>
          <w:marBottom w:val="0"/>
          <w:divBdr>
            <w:top w:val="none" w:sz="0" w:space="0" w:color="auto"/>
            <w:left w:val="none" w:sz="0" w:space="0" w:color="auto"/>
            <w:bottom w:val="none" w:sz="0" w:space="0" w:color="auto"/>
            <w:right w:val="none" w:sz="0" w:space="0" w:color="auto"/>
          </w:divBdr>
        </w:div>
        <w:div w:id="405566483">
          <w:marLeft w:val="0"/>
          <w:marRight w:val="0"/>
          <w:marTop w:val="0"/>
          <w:marBottom w:val="0"/>
          <w:divBdr>
            <w:top w:val="none" w:sz="0" w:space="0" w:color="auto"/>
            <w:left w:val="none" w:sz="0" w:space="0" w:color="auto"/>
            <w:bottom w:val="none" w:sz="0" w:space="0" w:color="auto"/>
            <w:right w:val="none" w:sz="0" w:space="0" w:color="auto"/>
          </w:divBdr>
        </w:div>
        <w:div w:id="366876880">
          <w:marLeft w:val="0"/>
          <w:marRight w:val="0"/>
          <w:marTop w:val="0"/>
          <w:marBottom w:val="0"/>
          <w:divBdr>
            <w:top w:val="none" w:sz="0" w:space="0" w:color="auto"/>
            <w:left w:val="none" w:sz="0" w:space="0" w:color="auto"/>
            <w:bottom w:val="none" w:sz="0" w:space="0" w:color="auto"/>
            <w:right w:val="none" w:sz="0" w:space="0" w:color="auto"/>
          </w:divBdr>
        </w:div>
        <w:div w:id="1615669206">
          <w:marLeft w:val="0"/>
          <w:marRight w:val="0"/>
          <w:marTop w:val="0"/>
          <w:marBottom w:val="0"/>
          <w:divBdr>
            <w:top w:val="none" w:sz="0" w:space="0" w:color="auto"/>
            <w:left w:val="none" w:sz="0" w:space="0" w:color="auto"/>
            <w:bottom w:val="none" w:sz="0" w:space="0" w:color="auto"/>
            <w:right w:val="none" w:sz="0" w:space="0" w:color="auto"/>
          </w:divBdr>
        </w:div>
        <w:div w:id="1405490002">
          <w:marLeft w:val="0"/>
          <w:marRight w:val="0"/>
          <w:marTop w:val="0"/>
          <w:marBottom w:val="0"/>
          <w:divBdr>
            <w:top w:val="none" w:sz="0" w:space="0" w:color="auto"/>
            <w:left w:val="none" w:sz="0" w:space="0" w:color="auto"/>
            <w:bottom w:val="none" w:sz="0" w:space="0" w:color="auto"/>
            <w:right w:val="none" w:sz="0" w:space="0" w:color="auto"/>
          </w:divBdr>
        </w:div>
        <w:div w:id="1180390699">
          <w:marLeft w:val="0"/>
          <w:marRight w:val="0"/>
          <w:marTop w:val="0"/>
          <w:marBottom w:val="0"/>
          <w:divBdr>
            <w:top w:val="none" w:sz="0" w:space="0" w:color="auto"/>
            <w:left w:val="none" w:sz="0" w:space="0" w:color="auto"/>
            <w:bottom w:val="none" w:sz="0" w:space="0" w:color="auto"/>
            <w:right w:val="none" w:sz="0" w:space="0" w:color="auto"/>
          </w:divBdr>
        </w:div>
        <w:div w:id="1639216752">
          <w:marLeft w:val="0"/>
          <w:marRight w:val="0"/>
          <w:marTop w:val="0"/>
          <w:marBottom w:val="0"/>
          <w:divBdr>
            <w:top w:val="none" w:sz="0" w:space="0" w:color="auto"/>
            <w:left w:val="none" w:sz="0" w:space="0" w:color="auto"/>
            <w:bottom w:val="none" w:sz="0" w:space="0" w:color="auto"/>
            <w:right w:val="none" w:sz="0" w:space="0" w:color="auto"/>
          </w:divBdr>
        </w:div>
        <w:div w:id="1600329131">
          <w:marLeft w:val="0"/>
          <w:marRight w:val="0"/>
          <w:marTop w:val="0"/>
          <w:marBottom w:val="0"/>
          <w:divBdr>
            <w:top w:val="none" w:sz="0" w:space="0" w:color="auto"/>
            <w:left w:val="none" w:sz="0" w:space="0" w:color="auto"/>
            <w:bottom w:val="none" w:sz="0" w:space="0" w:color="auto"/>
            <w:right w:val="none" w:sz="0" w:space="0" w:color="auto"/>
          </w:divBdr>
        </w:div>
        <w:div w:id="1494835470">
          <w:marLeft w:val="0"/>
          <w:marRight w:val="0"/>
          <w:marTop w:val="0"/>
          <w:marBottom w:val="0"/>
          <w:divBdr>
            <w:top w:val="none" w:sz="0" w:space="0" w:color="auto"/>
            <w:left w:val="none" w:sz="0" w:space="0" w:color="auto"/>
            <w:bottom w:val="none" w:sz="0" w:space="0" w:color="auto"/>
            <w:right w:val="none" w:sz="0" w:space="0" w:color="auto"/>
          </w:divBdr>
        </w:div>
        <w:div w:id="2123378786">
          <w:marLeft w:val="0"/>
          <w:marRight w:val="0"/>
          <w:marTop w:val="0"/>
          <w:marBottom w:val="0"/>
          <w:divBdr>
            <w:top w:val="none" w:sz="0" w:space="0" w:color="auto"/>
            <w:left w:val="none" w:sz="0" w:space="0" w:color="auto"/>
            <w:bottom w:val="none" w:sz="0" w:space="0" w:color="auto"/>
            <w:right w:val="none" w:sz="0" w:space="0" w:color="auto"/>
          </w:divBdr>
        </w:div>
        <w:div w:id="1039742733">
          <w:marLeft w:val="0"/>
          <w:marRight w:val="0"/>
          <w:marTop w:val="0"/>
          <w:marBottom w:val="0"/>
          <w:divBdr>
            <w:top w:val="none" w:sz="0" w:space="0" w:color="auto"/>
            <w:left w:val="none" w:sz="0" w:space="0" w:color="auto"/>
            <w:bottom w:val="none" w:sz="0" w:space="0" w:color="auto"/>
            <w:right w:val="none" w:sz="0" w:space="0" w:color="auto"/>
          </w:divBdr>
        </w:div>
        <w:div w:id="123232898">
          <w:marLeft w:val="0"/>
          <w:marRight w:val="0"/>
          <w:marTop w:val="0"/>
          <w:marBottom w:val="0"/>
          <w:divBdr>
            <w:top w:val="none" w:sz="0" w:space="0" w:color="auto"/>
            <w:left w:val="none" w:sz="0" w:space="0" w:color="auto"/>
            <w:bottom w:val="none" w:sz="0" w:space="0" w:color="auto"/>
            <w:right w:val="none" w:sz="0" w:space="0" w:color="auto"/>
          </w:divBdr>
        </w:div>
        <w:div w:id="1141536911">
          <w:marLeft w:val="0"/>
          <w:marRight w:val="0"/>
          <w:marTop w:val="0"/>
          <w:marBottom w:val="0"/>
          <w:divBdr>
            <w:top w:val="none" w:sz="0" w:space="0" w:color="auto"/>
            <w:left w:val="none" w:sz="0" w:space="0" w:color="auto"/>
            <w:bottom w:val="none" w:sz="0" w:space="0" w:color="auto"/>
            <w:right w:val="none" w:sz="0" w:space="0" w:color="auto"/>
          </w:divBdr>
        </w:div>
        <w:div w:id="822939239">
          <w:marLeft w:val="0"/>
          <w:marRight w:val="0"/>
          <w:marTop w:val="0"/>
          <w:marBottom w:val="0"/>
          <w:divBdr>
            <w:top w:val="none" w:sz="0" w:space="0" w:color="auto"/>
            <w:left w:val="none" w:sz="0" w:space="0" w:color="auto"/>
            <w:bottom w:val="none" w:sz="0" w:space="0" w:color="auto"/>
            <w:right w:val="none" w:sz="0" w:space="0" w:color="auto"/>
          </w:divBdr>
        </w:div>
        <w:div w:id="175046888">
          <w:marLeft w:val="0"/>
          <w:marRight w:val="0"/>
          <w:marTop w:val="0"/>
          <w:marBottom w:val="0"/>
          <w:divBdr>
            <w:top w:val="none" w:sz="0" w:space="0" w:color="auto"/>
            <w:left w:val="none" w:sz="0" w:space="0" w:color="auto"/>
            <w:bottom w:val="none" w:sz="0" w:space="0" w:color="auto"/>
            <w:right w:val="none" w:sz="0" w:space="0" w:color="auto"/>
          </w:divBdr>
        </w:div>
        <w:div w:id="1482773793">
          <w:marLeft w:val="0"/>
          <w:marRight w:val="0"/>
          <w:marTop w:val="0"/>
          <w:marBottom w:val="0"/>
          <w:divBdr>
            <w:top w:val="none" w:sz="0" w:space="0" w:color="auto"/>
            <w:left w:val="none" w:sz="0" w:space="0" w:color="auto"/>
            <w:bottom w:val="none" w:sz="0" w:space="0" w:color="auto"/>
            <w:right w:val="none" w:sz="0" w:space="0" w:color="auto"/>
          </w:divBdr>
        </w:div>
        <w:div w:id="2137135747">
          <w:marLeft w:val="0"/>
          <w:marRight w:val="0"/>
          <w:marTop w:val="0"/>
          <w:marBottom w:val="0"/>
          <w:divBdr>
            <w:top w:val="none" w:sz="0" w:space="0" w:color="auto"/>
            <w:left w:val="none" w:sz="0" w:space="0" w:color="auto"/>
            <w:bottom w:val="none" w:sz="0" w:space="0" w:color="auto"/>
            <w:right w:val="none" w:sz="0" w:space="0" w:color="auto"/>
          </w:divBdr>
        </w:div>
        <w:div w:id="734472835">
          <w:marLeft w:val="0"/>
          <w:marRight w:val="0"/>
          <w:marTop w:val="0"/>
          <w:marBottom w:val="0"/>
          <w:divBdr>
            <w:top w:val="none" w:sz="0" w:space="0" w:color="auto"/>
            <w:left w:val="none" w:sz="0" w:space="0" w:color="auto"/>
            <w:bottom w:val="none" w:sz="0" w:space="0" w:color="auto"/>
            <w:right w:val="none" w:sz="0" w:space="0" w:color="auto"/>
          </w:divBdr>
        </w:div>
        <w:div w:id="2066827624">
          <w:marLeft w:val="0"/>
          <w:marRight w:val="0"/>
          <w:marTop w:val="0"/>
          <w:marBottom w:val="0"/>
          <w:divBdr>
            <w:top w:val="none" w:sz="0" w:space="0" w:color="auto"/>
            <w:left w:val="none" w:sz="0" w:space="0" w:color="auto"/>
            <w:bottom w:val="none" w:sz="0" w:space="0" w:color="auto"/>
            <w:right w:val="none" w:sz="0" w:space="0" w:color="auto"/>
          </w:divBdr>
        </w:div>
        <w:div w:id="991370231">
          <w:marLeft w:val="0"/>
          <w:marRight w:val="0"/>
          <w:marTop w:val="0"/>
          <w:marBottom w:val="0"/>
          <w:divBdr>
            <w:top w:val="none" w:sz="0" w:space="0" w:color="auto"/>
            <w:left w:val="none" w:sz="0" w:space="0" w:color="auto"/>
            <w:bottom w:val="none" w:sz="0" w:space="0" w:color="auto"/>
            <w:right w:val="none" w:sz="0" w:space="0" w:color="auto"/>
          </w:divBdr>
        </w:div>
        <w:div w:id="1123811486">
          <w:marLeft w:val="0"/>
          <w:marRight w:val="0"/>
          <w:marTop w:val="0"/>
          <w:marBottom w:val="0"/>
          <w:divBdr>
            <w:top w:val="none" w:sz="0" w:space="0" w:color="auto"/>
            <w:left w:val="none" w:sz="0" w:space="0" w:color="auto"/>
            <w:bottom w:val="none" w:sz="0" w:space="0" w:color="auto"/>
            <w:right w:val="none" w:sz="0" w:space="0" w:color="auto"/>
          </w:divBdr>
          <w:divsChild>
            <w:div w:id="1843927929">
              <w:marLeft w:val="0"/>
              <w:marRight w:val="0"/>
              <w:marTop w:val="0"/>
              <w:marBottom w:val="0"/>
              <w:divBdr>
                <w:top w:val="none" w:sz="0" w:space="0" w:color="auto"/>
                <w:left w:val="none" w:sz="0" w:space="0" w:color="auto"/>
                <w:bottom w:val="none" w:sz="0" w:space="0" w:color="auto"/>
                <w:right w:val="none" w:sz="0" w:space="0" w:color="auto"/>
              </w:divBdr>
            </w:div>
            <w:div w:id="2059282354">
              <w:marLeft w:val="0"/>
              <w:marRight w:val="0"/>
              <w:marTop w:val="0"/>
              <w:marBottom w:val="0"/>
              <w:divBdr>
                <w:top w:val="none" w:sz="0" w:space="0" w:color="auto"/>
                <w:left w:val="none" w:sz="0" w:space="0" w:color="auto"/>
                <w:bottom w:val="none" w:sz="0" w:space="0" w:color="auto"/>
                <w:right w:val="none" w:sz="0" w:space="0" w:color="auto"/>
              </w:divBdr>
            </w:div>
            <w:div w:id="1506551919">
              <w:marLeft w:val="0"/>
              <w:marRight w:val="0"/>
              <w:marTop w:val="0"/>
              <w:marBottom w:val="0"/>
              <w:divBdr>
                <w:top w:val="none" w:sz="0" w:space="0" w:color="auto"/>
                <w:left w:val="none" w:sz="0" w:space="0" w:color="auto"/>
                <w:bottom w:val="none" w:sz="0" w:space="0" w:color="auto"/>
                <w:right w:val="none" w:sz="0" w:space="0" w:color="auto"/>
              </w:divBdr>
            </w:div>
          </w:divsChild>
        </w:div>
        <w:div w:id="1468745050">
          <w:marLeft w:val="0"/>
          <w:marRight w:val="0"/>
          <w:marTop w:val="0"/>
          <w:marBottom w:val="0"/>
          <w:divBdr>
            <w:top w:val="none" w:sz="0" w:space="0" w:color="auto"/>
            <w:left w:val="none" w:sz="0" w:space="0" w:color="auto"/>
            <w:bottom w:val="none" w:sz="0" w:space="0" w:color="auto"/>
            <w:right w:val="none" w:sz="0" w:space="0" w:color="auto"/>
          </w:divBdr>
          <w:divsChild>
            <w:div w:id="1965769666">
              <w:marLeft w:val="0"/>
              <w:marRight w:val="0"/>
              <w:marTop w:val="0"/>
              <w:marBottom w:val="0"/>
              <w:divBdr>
                <w:top w:val="none" w:sz="0" w:space="0" w:color="auto"/>
                <w:left w:val="none" w:sz="0" w:space="0" w:color="auto"/>
                <w:bottom w:val="none" w:sz="0" w:space="0" w:color="auto"/>
                <w:right w:val="none" w:sz="0" w:space="0" w:color="auto"/>
              </w:divBdr>
            </w:div>
            <w:div w:id="1952928562">
              <w:marLeft w:val="0"/>
              <w:marRight w:val="0"/>
              <w:marTop w:val="0"/>
              <w:marBottom w:val="0"/>
              <w:divBdr>
                <w:top w:val="none" w:sz="0" w:space="0" w:color="auto"/>
                <w:left w:val="none" w:sz="0" w:space="0" w:color="auto"/>
                <w:bottom w:val="none" w:sz="0" w:space="0" w:color="auto"/>
                <w:right w:val="none" w:sz="0" w:space="0" w:color="auto"/>
              </w:divBdr>
            </w:div>
            <w:div w:id="1287395352">
              <w:marLeft w:val="0"/>
              <w:marRight w:val="0"/>
              <w:marTop w:val="0"/>
              <w:marBottom w:val="0"/>
              <w:divBdr>
                <w:top w:val="none" w:sz="0" w:space="0" w:color="auto"/>
                <w:left w:val="none" w:sz="0" w:space="0" w:color="auto"/>
                <w:bottom w:val="none" w:sz="0" w:space="0" w:color="auto"/>
                <w:right w:val="none" w:sz="0" w:space="0" w:color="auto"/>
              </w:divBdr>
            </w:div>
          </w:divsChild>
        </w:div>
        <w:div w:id="24210105">
          <w:marLeft w:val="0"/>
          <w:marRight w:val="0"/>
          <w:marTop w:val="0"/>
          <w:marBottom w:val="0"/>
          <w:divBdr>
            <w:top w:val="none" w:sz="0" w:space="0" w:color="auto"/>
            <w:left w:val="none" w:sz="0" w:space="0" w:color="auto"/>
            <w:bottom w:val="none" w:sz="0" w:space="0" w:color="auto"/>
            <w:right w:val="none" w:sz="0" w:space="0" w:color="auto"/>
          </w:divBdr>
          <w:divsChild>
            <w:div w:id="380448165">
              <w:marLeft w:val="0"/>
              <w:marRight w:val="0"/>
              <w:marTop w:val="0"/>
              <w:marBottom w:val="0"/>
              <w:divBdr>
                <w:top w:val="none" w:sz="0" w:space="0" w:color="auto"/>
                <w:left w:val="none" w:sz="0" w:space="0" w:color="auto"/>
                <w:bottom w:val="none" w:sz="0" w:space="0" w:color="auto"/>
                <w:right w:val="none" w:sz="0" w:space="0" w:color="auto"/>
              </w:divBdr>
            </w:div>
            <w:div w:id="912668203">
              <w:marLeft w:val="0"/>
              <w:marRight w:val="0"/>
              <w:marTop w:val="0"/>
              <w:marBottom w:val="0"/>
              <w:divBdr>
                <w:top w:val="none" w:sz="0" w:space="0" w:color="auto"/>
                <w:left w:val="none" w:sz="0" w:space="0" w:color="auto"/>
                <w:bottom w:val="none" w:sz="0" w:space="0" w:color="auto"/>
                <w:right w:val="none" w:sz="0" w:space="0" w:color="auto"/>
              </w:divBdr>
            </w:div>
            <w:div w:id="340399005">
              <w:marLeft w:val="0"/>
              <w:marRight w:val="0"/>
              <w:marTop w:val="0"/>
              <w:marBottom w:val="0"/>
              <w:divBdr>
                <w:top w:val="none" w:sz="0" w:space="0" w:color="auto"/>
                <w:left w:val="none" w:sz="0" w:space="0" w:color="auto"/>
                <w:bottom w:val="none" w:sz="0" w:space="0" w:color="auto"/>
                <w:right w:val="none" w:sz="0" w:space="0" w:color="auto"/>
              </w:divBdr>
            </w:div>
          </w:divsChild>
        </w:div>
        <w:div w:id="1629241984">
          <w:marLeft w:val="0"/>
          <w:marRight w:val="0"/>
          <w:marTop w:val="0"/>
          <w:marBottom w:val="0"/>
          <w:divBdr>
            <w:top w:val="none" w:sz="0" w:space="0" w:color="auto"/>
            <w:left w:val="none" w:sz="0" w:space="0" w:color="auto"/>
            <w:bottom w:val="none" w:sz="0" w:space="0" w:color="auto"/>
            <w:right w:val="none" w:sz="0" w:space="0" w:color="auto"/>
          </w:divBdr>
          <w:divsChild>
            <w:div w:id="1158229115">
              <w:marLeft w:val="0"/>
              <w:marRight w:val="0"/>
              <w:marTop w:val="0"/>
              <w:marBottom w:val="0"/>
              <w:divBdr>
                <w:top w:val="none" w:sz="0" w:space="0" w:color="auto"/>
                <w:left w:val="none" w:sz="0" w:space="0" w:color="auto"/>
                <w:bottom w:val="none" w:sz="0" w:space="0" w:color="auto"/>
                <w:right w:val="none" w:sz="0" w:space="0" w:color="auto"/>
              </w:divBdr>
            </w:div>
            <w:div w:id="183442753">
              <w:marLeft w:val="0"/>
              <w:marRight w:val="0"/>
              <w:marTop w:val="0"/>
              <w:marBottom w:val="0"/>
              <w:divBdr>
                <w:top w:val="none" w:sz="0" w:space="0" w:color="auto"/>
                <w:left w:val="none" w:sz="0" w:space="0" w:color="auto"/>
                <w:bottom w:val="none" w:sz="0" w:space="0" w:color="auto"/>
                <w:right w:val="none" w:sz="0" w:space="0" w:color="auto"/>
              </w:divBdr>
            </w:div>
            <w:div w:id="1571502060">
              <w:marLeft w:val="0"/>
              <w:marRight w:val="0"/>
              <w:marTop w:val="0"/>
              <w:marBottom w:val="0"/>
              <w:divBdr>
                <w:top w:val="none" w:sz="0" w:space="0" w:color="auto"/>
                <w:left w:val="none" w:sz="0" w:space="0" w:color="auto"/>
                <w:bottom w:val="none" w:sz="0" w:space="0" w:color="auto"/>
                <w:right w:val="none" w:sz="0" w:space="0" w:color="auto"/>
              </w:divBdr>
            </w:div>
          </w:divsChild>
        </w:div>
        <w:div w:id="130483184">
          <w:marLeft w:val="0"/>
          <w:marRight w:val="0"/>
          <w:marTop w:val="0"/>
          <w:marBottom w:val="0"/>
          <w:divBdr>
            <w:top w:val="none" w:sz="0" w:space="0" w:color="auto"/>
            <w:left w:val="none" w:sz="0" w:space="0" w:color="auto"/>
            <w:bottom w:val="none" w:sz="0" w:space="0" w:color="auto"/>
            <w:right w:val="none" w:sz="0" w:space="0" w:color="auto"/>
          </w:divBdr>
          <w:divsChild>
            <w:div w:id="1825270307">
              <w:marLeft w:val="0"/>
              <w:marRight w:val="0"/>
              <w:marTop w:val="0"/>
              <w:marBottom w:val="0"/>
              <w:divBdr>
                <w:top w:val="none" w:sz="0" w:space="0" w:color="auto"/>
                <w:left w:val="none" w:sz="0" w:space="0" w:color="auto"/>
                <w:bottom w:val="none" w:sz="0" w:space="0" w:color="auto"/>
                <w:right w:val="none" w:sz="0" w:space="0" w:color="auto"/>
              </w:divBdr>
            </w:div>
            <w:div w:id="2013532982">
              <w:marLeft w:val="0"/>
              <w:marRight w:val="0"/>
              <w:marTop w:val="0"/>
              <w:marBottom w:val="0"/>
              <w:divBdr>
                <w:top w:val="none" w:sz="0" w:space="0" w:color="auto"/>
                <w:left w:val="none" w:sz="0" w:space="0" w:color="auto"/>
                <w:bottom w:val="none" w:sz="0" w:space="0" w:color="auto"/>
                <w:right w:val="none" w:sz="0" w:space="0" w:color="auto"/>
              </w:divBdr>
            </w:div>
          </w:divsChild>
        </w:div>
        <w:div w:id="1623343141">
          <w:marLeft w:val="0"/>
          <w:marRight w:val="0"/>
          <w:marTop w:val="0"/>
          <w:marBottom w:val="0"/>
          <w:divBdr>
            <w:top w:val="none" w:sz="0" w:space="0" w:color="auto"/>
            <w:left w:val="none" w:sz="0" w:space="0" w:color="auto"/>
            <w:bottom w:val="none" w:sz="0" w:space="0" w:color="auto"/>
            <w:right w:val="none" w:sz="0" w:space="0" w:color="auto"/>
          </w:divBdr>
          <w:divsChild>
            <w:div w:id="1428228478">
              <w:marLeft w:val="0"/>
              <w:marRight w:val="0"/>
              <w:marTop w:val="0"/>
              <w:marBottom w:val="0"/>
              <w:divBdr>
                <w:top w:val="none" w:sz="0" w:space="0" w:color="auto"/>
                <w:left w:val="none" w:sz="0" w:space="0" w:color="auto"/>
                <w:bottom w:val="none" w:sz="0" w:space="0" w:color="auto"/>
                <w:right w:val="none" w:sz="0" w:space="0" w:color="auto"/>
              </w:divBdr>
            </w:div>
            <w:div w:id="1124155222">
              <w:marLeft w:val="0"/>
              <w:marRight w:val="0"/>
              <w:marTop w:val="0"/>
              <w:marBottom w:val="0"/>
              <w:divBdr>
                <w:top w:val="none" w:sz="0" w:space="0" w:color="auto"/>
                <w:left w:val="none" w:sz="0" w:space="0" w:color="auto"/>
                <w:bottom w:val="none" w:sz="0" w:space="0" w:color="auto"/>
                <w:right w:val="none" w:sz="0" w:space="0" w:color="auto"/>
              </w:divBdr>
            </w:div>
          </w:divsChild>
        </w:div>
        <w:div w:id="1669214029">
          <w:marLeft w:val="0"/>
          <w:marRight w:val="0"/>
          <w:marTop w:val="0"/>
          <w:marBottom w:val="0"/>
          <w:divBdr>
            <w:top w:val="none" w:sz="0" w:space="0" w:color="auto"/>
            <w:left w:val="none" w:sz="0" w:space="0" w:color="auto"/>
            <w:bottom w:val="none" w:sz="0" w:space="0" w:color="auto"/>
            <w:right w:val="none" w:sz="0" w:space="0" w:color="auto"/>
          </w:divBdr>
        </w:div>
        <w:div w:id="538589888">
          <w:marLeft w:val="0"/>
          <w:marRight w:val="0"/>
          <w:marTop w:val="0"/>
          <w:marBottom w:val="0"/>
          <w:divBdr>
            <w:top w:val="none" w:sz="0" w:space="0" w:color="auto"/>
            <w:left w:val="none" w:sz="0" w:space="0" w:color="auto"/>
            <w:bottom w:val="none" w:sz="0" w:space="0" w:color="auto"/>
            <w:right w:val="none" w:sz="0" w:space="0" w:color="auto"/>
          </w:divBdr>
        </w:div>
        <w:div w:id="1959414716">
          <w:marLeft w:val="0"/>
          <w:marRight w:val="0"/>
          <w:marTop w:val="0"/>
          <w:marBottom w:val="0"/>
          <w:divBdr>
            <w:top w:val="none" w:sz="0" w:space="0" w:color="auto"/>
            <w:left w:val="none" w:sz="0" w:space="0" w:color="auto"/>
            <w:bottom w:val="none" w:sz="0" w:space="0" w:color="auto"/>
            <w:right w:val="none" w:sz="0" w:space="0" w:color="auto"/>
          </w:divBdr>
        </w:div>
        <w:div w:id="266281717">
          <w:marLeft w:val="0"/>
          <w:marRight w:val="0"/>
          <w:marTop w:val="0"/>
          <w:marBottom w:val="0"/>
          <w:divBdr>
            <w:top w:val="none" w:sz="0" w:space="0" w:color="auto"/>
            <w:left w:val="none" w:sz="0" w:space="0" w:color="auto"/>
            <w:bottom w:val="none" w:sz="0" w:space="0" w:color="auto"/>
            <w:right w:val="none" w:sz="0" w:space="0" w:color="auto"/>
          </w:divBdr>
        </w:div>
        <w:div w:id="579170674">
          <w:marLeft w:val="0"/>
          <w:marRight w:val="0"/>
          <w:marTop w:val="0"/>
          <w:marBottom w:val="0"/>
          <w:divBdr>
            <w:top w:val="none" w:sz="0" w:space="0" w:color="auto"/>
            <w:left w:val="none" w:sz="0" w:space="0" w:color="auto"/>
            <w:bottom w:val="none" w:sz="0" w:space="0" w:color="auto"/>
            <w:right w:val="none" w:sz="0" w:space="0" w:color="auto"/>
          </w:divBdr>
        </w:div>
        <w:div w:id="1600094200">
          <w:marLeft w:val="0"/>
          <w:marRight w:val="0"/>
          <w:marTop w:val="0"/>
          <w:marBottom w:val="0"/>
          <w:divBdr>
            <w:top w:val="none" w:sz="0" w:space="0" w:color="auto"/>
            <w:left w:val="none" w:sz="0" w:space="0" w:color="auto"/>
            <w:bottom w:val="none" w:sz="0" w:space="0" w:color="auto"/>
            <w:right w:val="none" w:sz="0" w:space="0" w:color="auto"/>
          </w:divBdr>
        </w:div>
        <w:div w:id="108739640">
          <w:marLeft w:val="0"/>
          <w:marRight w:val="0"/>
          <w:marTop w:val="0"/>
          <w:marBottom w:val="0"/>
          <w:divBdr>
            <w:top w:val="none" w:sz="0" w:space="0" w:color="auto"/>
            <w:left w:val="none" w:sz="0" w:space="0" w:color="auto"/>
            <w:bottom w:val="none" w:sz="0" w:space="0" w:color="auto"/>
            <w:right w:val="none" w:sz="0" w:space="0" w:color="auto"/>
          </w:divBdr>
        </w:div>
        <w:div w:id="1237277694">
          <w:marLeft w:val="0"/>
          <w:marRight w:val="0"/>
          <w:marTop w:val="0"/>
          <w:marBottom w:val="0"/>
          <w:divBdr>
            <w:top w:val="none" w:sz="0" w:space="0" w:color="auto"/>
            <w:left w:val="none" w:sz="0" w:space="0" w:color="auto"/>
            <w:bottom w:val="none" w:sz="0" w:space="0" w:color="auto"/>
            <w:right w:val="none" w:sz="0" w:space="0" w:color="auto"/>
          </w:divBdr>
        </w:div>
        <w:div w:id="864713728">
          <w:marLeft w:val="0"/>
          <w:marRight w:val="0"/>
          <w:marTop w:val="0"/>
          <w:marBottom w:val="0"/>
          <w:divBdr>
            <w:top w:val="none" w:sz="0" w:space="0" w:color="auto"/>
            <w:left w:val="none" w:sz="0" w:space="0" w:color="auto"/>
            <w:bottom w:val="none" w:sz="0" w:space="0" w:color="auto"/>
            <w:right w:val="none" w:sz="0" w:space="0" w:color="auto"/>
          </w:divBdr>
        </w:div>
        <w:div w:id="1022170841">
          <w:marLeft w:val="0"/>
          <w:marRight w:val="0"/>
          <w:marTop w:val="0"/>
          <w:marBottom w:val="0"/>
          <w:divBdr>
            <w:top w:val="none" w:sz="0" w:space="0" w:color="auto"/>
            <w:left w:val="none" w:sz="0" w:space="0" w:color="auto"/>
            <w:bottom w:val="none" w:sz="0" w:space="0" w:color="auto"/>
            <w:right w:val="none" w:sz="0" w:space="0" w:color="auto"/>
          </w:divBdr>
        </w:div>
        <w:div w:id="307368515">
          <w:marLeft w:val="0"/>
          <w:marRight w:val="0"/>
          <w:marTop w:val="0"/>
          <w:marBottom w:val="0"/>
          <w:divBdr>
            <w:top w:val="none" w:sz="0" w:space="0" w:color="auto"/>
            <w:left w:val="none" w:sz="0" w:space="0" w:color="auto"/>
            <w:bottom w:val="none" w:sz="0" w:space="0" w:color="auto"/>
            <w:right w:val="none" w:sz="0" w:space="0" w:color="auto"/>
          </w:divBdr>
        </w:div>
        <w:div w:id="853157182">
          <w:marLeft w:val="0"/>
          <w:marRight w:val="0"/>
          <w:marTop w:val="0"/>
          <w:marBottom w:val="0"/>
          <w:divBdr>
            <w:top w:val="none" w:sz="0" w:space="0" w:color="auto"/>
            <w:left w:val="none" w:sz="0" w:space="0" w:color="auto"/>
            <w:bottom w:val="none" w:sz="0" w:space="0" w:color="auto"/>
            <w:right w:val="none" w:sz="0" w:space="0" w:color="auto"/>
          </w:divBdr>
        </w:div>
        <w:div w:id="1369839753">
          <w:marLeft w:val="0"/>
          <w:marRight w:val="0"/>
          <w:marTop w:val="0"/>
          <w:marBottom w:val="0"/>
          <w:divBdr>
            <w:top w:val="none" w:sz="0" w:space="0" w:color="auto"/>
            <w:left w:val="none" w:sz="0" w:space="0" w:color="auto"/>
            <w:bottom w:val="none" w:sz="0" w:space="0" w:color="auto"/>
            <w:right w:val="none" w:sz="0" w:space="0" w:color="auto"/>
          </w:divBdr>
        </w:div>
        <w:div w:id="1234312302">
          <w:marLeft w:val="0"/>
          <w:marRight w:val="0"/>
          <w:marTop w:val="0"/>
          <w:marBottom w:val="0"/>
          <w:divBdr>
            <w:top w:val="none" w:sz="0" w:space="0" w:color="auto"/>
            <w:left w:val="none" w:sz="0" w:space="0" w:color="auto"/>
            <w:bottom w:val="none" w:sz="0" w:space="0" w:color="auto"/>
            <w:right w:val="none" w:sz="0" w:space="0" w:color="auto"/>
          </w:divBdr>
        </w:div>
        <w:div w:id="965357559">
          <w:marLeft w:val="0"/>
          <w:marRight w:val="0"/>
          <w:marTop w:val="0"/>
          <w:marBottom w:val="0"/>
          <w:divBdr>
            <w:top w:val="none" w:sz="0" w:space="0" w:color="auto"/>
            <w:left w:val="none" w:sz="0" w:space="0" w:color="auto"/>
            <w:bottom w:val="none" w:sz="0" w:space="0" w:color="auto"/>
            <w:right w:val="none" w:sz="0" w:space="0" w:color="auto"/>
          </w:divBdr>
        </w:div>
        <w:div w:id="858854729">
          <w:marLeft w:val="0"/>
          <w:marRight w:val="0"/>
          <w:marTop w:val="0"/>
          <w:marBottom w:val="0"/>
          <w:divBdr>
            <w:top w:val="none" w:sz="0" w:space="0" w:color="auto"/>
            <w:left w:val="none" w:sz="0" w:space="0" w:color="auto"/>
            <w:bottom w:val="none" w:sz="0" w:space="0" w:color="auto"/>
            <w:right w:val="none" w:sz="0" w:space="0" w:color="auto"/>
          </w:divBdr>
        </w:div>
        <w:div w:id="213198191">
          <w:marLeft w:val="0"/>
          <w:marRight w:val="0"/>
          <w:marTop w:val="0"/>
          <w:marBottom w:val="0"/>
          <w:divBdr>
            <w:top w:val="none" w:sz="0" w:space="0" w:color="auto"/>
            <w:left w:val="none" w:sz="0" w:space="0" w:color="auto"/>
            <w:bottom w:val="none" w:sz="0" w:space="0" w:color="auto"/>
            <w:right w:val="none" w:sz="0" w:space="0" w:color="auto"/>
          </w:divBdr>
        </w:div>
        <w:div w:id="471405286">
          <w:marLeft w:val="0"/>
          <w:marRight w:val="0"/>
          <w:marTop w:val="0"/>
          <w:marBottom w:val="0"/>
          <w:divBdr>
            <w:top w:val="none" w:sz="0" w:space="0" w:color="auto"/>
            <w:left w:val="none" w:sz="0" w:space="0" w:color="auto"/>
            <w:bottom w:val="none" w:sz="0" w:space="0" w:color="auto"/>
            <w:right w:val="none" w:sz="0" w:space="0" w:color="auto"/>
          </w:divBdr>
        </w:div>
        <w:div w:id="58794333">
          <w:marLeft w:val="0"/>
          <w:marRight w:val="0"/>
          <w:marTop w:val="0"/>
          <w:marBottom w:val="0"/>
          <w:divBdr>
            <w:top w:val="none" w:sz="0" w:space="0" w:color="auto"/>
            <w:left w:val="none" w:sz="0" w:space="0" w:color="auto"/>
            <w:bottom w:val="none" w:sz="0" w:space="0" w:color="auto"/>
            <w:right w:val="none" w:sz="0" w:space="0" w:color="auto"/>
          </w:divBdr>
        </w:div>
        <w:div w:id="2146194816">
          <w:marLeft w:val="0"/>
          <w:marRight w:val="0"/>
          <w:marTop w:val="0"/>
          <w:marBottom w:val="0"/>
          <w:divBdr>
            <w:top w:val="none" w:sz="0" w:space="0" w:color="auto"/>
            <w:left w:val="none" w:sz="0" w:space="0" w:color="auto"/>
            <w:bottom w:val="none" w:sz="0" w:space="0" w:color="auto"/>
            <w:right w:val="none" w:sz="0" w:space="0" w:color="auto"/>
          </w:divBdr>
        </w:div>
        <w:div w:id="557976911">
          <w:marLeft w:val="0"/>
          <w:marRight w:val="0"/>
          <w:marTop w:val="0"/>
          <w:marBottom w:val="0"/>
          <w:divBdr>
            <w:top w:val="none" w:sz="0" w:space="0" w:color="auto"/>
            <w:left w:val="none" w:sz="0" w:space="0" w:color="auto"/>
            <w:bottom w:val="none" w:sz="0" w:space="0" w:color="auto"/>
            <w:right w:val="none" w:sz="0" w:space="0" w:color="auto"/>
          </w:divBdr>
        </w:div>
        <w:div w:id="381445473">
          <w:marLeft w:val="0"/>
          <w:marRight w:val="0"/>
          <w:marTop w:val="0"/>
          <w:marBottom w:val="0"/>
          <w:divBdr>
            <w:top w:val="none" w:sz="0" w:space="0" w:color="auto"/>
            <w:left w:val="none" w:sz="0" w:space="0" w:color="auto"/>
            <w:bottom w:val="none" w:sz="0" w:space="0" w:color="auto"/>
            <w:right w:val="none" w:sz="0" w:space="0" w:color="auto"/>
          </w:divBdr>
        </w:div>
        <w:div w:id="1702246461">
          <w:marLeft w:val="0"/>
          <w:marRight w:val="0"/>
          <w:marTop w:val="0"/>
          <w:marBottom w:val="0"/>
          <w:divBdr>
            <w:top w:val="none" w:sz="0" w:space="0" w:color="auto"/>
            <w:left w:val="none" w:sz="0" w:space="0" w:color="auto"/>
            <w:bottom w:val="none" w:sz="0" w:space="0" w:color="auto"/>
            <w:right w:val="none" w:sz="0" w:space="0" w:color="auto"/>
          </w:divBdr>
        </w:div>
        <w:div w:id="539561081">
          <w:marLeft w:val="0"/>
          <w:marRight w:val="0"/>
          <w:marTop w:val="0"/>
          <w:marBottom w:val="0"/>
          <w:divBdr>
            <w:top w:val="none" w:sz="0" w:space="0" w:color="auto"/>
            <w:left w:val="none" w:sz="0" w:space="0" w:color="auto"/>
            <w:bottom w:val="none" w:sz="0" w:space="0" w:color="auto"/>
            <w:right w:val="none" w:sz="0" w:space="0" w:color="auto"/>
          </w:divBdr>
        </w:div>
        <w:div w:id="1990556769">
          <w:marLeft w:val="0"/>
          <w:marRight w:val="0"/>
          <w:marTop w:val="0"/>
          <w:marBottom w:val="0"/>
          <w:divBdr>
            <w:top w:val="none" w:sz="0" w:space="0" w:color="auto"/>
            <w:left w:val="none" w:sz="0" w:space="0" w:color="auto"/>
            <w:bottom w:val="none" w:sz="0" w:space="0" w:color="auto"/>
            <w:right w:val="none" w:sz="0" w:space="0" w:color="auto"/>
          </w:divBdr>
        </w:div>
        <w:div w:id="1062364690">
          <w:marLeft w:val="0"/>
          <w:marRight w:val="0"/>
          <w:marTop w:val="0"/>
          <w:marBottom w:val="0"/>
          <w:divBdr>
            <w:top w:val="none" w:sz="0" w:space="0" w:color="auto"/>
            <w:left w:val="none" w:sz="0" w:space="0" w:color="auto"/>
            <w:bottom w:val="none" w:sz="0" w:space="0" w:color="auto"/>
            <w:right w:val="none" w:sz="0" w:space="0" w:color="auto"/>
          </w:divBdr>
        </w:div>
        <w:div w:id="1937519344">
          <w:marLeft w:val="0"/>
          <w:marRight w:val="0"/>
          <w:marTop w:val="0"/>
          <w:marBottom w:val="0"/>
          <w:divBdr>
            <w:top w:val="none" w:sz="0" w:space="0" w:color="auto"/>
            <w:left w:val="none" w:sz="0" w:space="0" w:color="auto"/>
            <w:bottom w:val="none" w:sz="0" w:space="0" w:color="auto"/>
            <w:right w:val="none" w:sz="0" w:space="0" w:color="auto"/>
          </w:divBdr>
        </w:div>
        <w:div w:id="1095711087">
          <w:marLeft w:val="0"/>
          <w:marRight w:val="0"/>
          <w:marTop w:val="0"/>
          <w:marBottom w:val="0"/>
          <w:divBdr>
            <w:top w:val="none" w:sz="0" w:space="0" w:color="auto"/>
            <w:left w:val="none" w:sz="0" w:space="0" w:color="auto"/>
            <w:bottom w:val="none" w:sz="0" w:space="0" w:color="auto"/>
            <w:right w:val="none" w:sz="0" w:space="0" w:color="auto"/>
          </w:divBdr>
        </w:div>
        <w:div w:id="1983541660">
          <w:marLeft w:val="0"/>
          <w:marRight w:val="0"/>
          <w:marTop w:val="0"/>
          <w:marBottom w:val="0"/>
          <w:divBdr>
            <w:top w:val="none" w:sz="0" w:space="0" w:color="auto"/>
            <w:left w:val="none" w:sz="0" w:space="0" w:color="auto"/>
            <w:bottom w:val="none" w:sz="0" w:space="0" w:color="auto"/>
            <w:right w:val="none" w:sz="0" w:space="0" w:color="auto"/>
          </w:divBdr>
        </w:div>
        <w:div w:id="188296162">
          <w:marLeft w:val="0"/>
          <w:marRight w:val="0"/>
          <w:marTop w:val="0"/>
          <w:marBottom w:val="0"/>
          <w:divBdr>
            <w:top w:val="none" w:sz="0" w:space="0" w:color="auto"/>
            <w:left w:val="none" w:sz="0" w:space="0" w:color="auto"/>
            <w:bottom w:val="none" w:sz="0" w:space="0" w:color="auto"/>
            <w:right w:val="none" w:sz="0" w:space="0" w:color="auto"/>
          </w:divBdr>
        </w:div>
        <w:div w:id="183594359">
          <w:marLeft w:val="0"/>
          <w:marRight w:val="0"/>
          <w:marTop w:val="0"/>
          <w:marBottom w:val="0"/>
          <w:divBdr>
            <w:top w:val="none" w:sz="0" w:space="0" w:color="auto"/>
            <w:left w:val="none" w:sz="0" w:space="0" w:color="auto"/>
            <w:bottom w:val="none" w:sz="0" w:space="0" w:color="auto"/>
            <w:right w:val="none" w:sz="0" w:space="0" w:color="auto"/>
          </w:divBdr>
        </w:div>
        <w:div w:id="287858830">
          <w:marLeft w:val="0"/>
          <w:marRight w:val="0"/>
          <w:marTop w:val="0"/>
          <w:marBottom w:val="0"/>
          <w:divBdr>
            <w:top w:val="none" w:sz="0" w:space="0" w:color="auto"/>
            <w:left w:val="none" w:sz="0" w:space="0" w:color="auto"/>
            <w:bottom w:val="none" w:sz="0" w:space="0" w:color="auto"/>
            <w:right w:val="none" w:sz="0" w:space="0" w:color="auto"/>
          </w:divBdr>
        </w:div>
        <w:div w:id="1576625171">
          <w:marLeft w:val="0"/>
          <w:marRight w:val="0"/>
          <w:marTop w:val="0"/>
          <w:marBottom w:val="0"/>
          <w:divBdr>
            <w:top w:val="none" w:sz="0" w:space="0" w:color="auto"/>
            <w:left w:val="none" w:sz="0" w:space="0" w:color="auto"/>
            <w:bottom w:val="none" w:sz="0" w:space="0" w:color="auto"/>
            <w:right w:val="none" w:sz="0" w:space="0" w:color="auto"/>
          </w:divBdr>
        </w:div>
        <w:div w:id="1582057387">
          <w:marLeft w:val="0"/>
          <w:marRight w:val="0"/>
          <w:marTop w:val="0"/>
          <w:marBottom w:val="0"/>
          <w:divBdr>
            <w:top w:val="none" w:sz="0" w:space="0" w:color="auto"/>
            <w:left w:val="none" w:sz="0" w:space="0" w:color="auto"/>
            <w:bottom w:val="none" w:sz="0" w:space="0" w:color="auto"/>
            <w:right w:val="none" w:sz="0" w:space="0" w:color="auto"/>
          </w:divBdr>
        </w:div>
        <w:div w:id="2070567838">
          <w:marLeft w:val="0"/>
          <w:marRight w:val="0"/>
          <w:marTop w:val="0"/>
          <w:marBottom w:val="0"/>
          <w:divBdr>
            <w:top w:val="none" w:sz="0" w:space="0" w:color="auto"/>
            <w:left w:val="none" w:sz="0" w:space="0" w:color="auto"/>
            <w:bottom w:val="none" w:sz="0" w:space="0" w:color="auto"/>
            <w:right w:val="none" w:sz="0" w:space="0" w:color="auto"/>
          </w:divBdr>
        </w:div>
        <w:div w:id="1474710380">
          <w:marLeft w:val="0"/>
          <w:marRight w:val="0"/>
          <w:marTop w:val="0"/>
          <w:marBottom w:val="0"/>
          <w:divBdr>
            <w:top w:val="none" w:sz="0" w:space="0" w:color="auto"/>
            <w:left w:val="none" w:sz="0" w:space="0" w:color="auto"/>
            <w:bottom w:val="none" w:sz="0" w:space="0" w:color="auto"/>
            <w:right w:val="none" w:sz="0" w:space="0" w:color="auto"/>
          </w:divBdr>
        </w:div>
        <w:div w:id="498080000">
          <w:marLeft w:val="0"/>
          <w:marRight w:val="0"/>
          <w:marTop w:val="0"/>
          <w:marBottom w:val="0"/>
          <w:divBdr>
            <w:top w:val="none" w:sz="0" w:space="0" w:color="auto"/>
            <w:left w:val="none" w:sz="0" w:space="0" w:color="auto"/>
            <w:bottom w:val="none" w:sz="0" w:space="0" w:color="auto"/>
            <w:right w:val="none" w:sz="0" w:space="0" w:color="auto"/>
          </w:divBdr>
        </w:div>
        <w:div w:id="351807715">
          <w:marLeft w:val="0"/>
          <w:marRight w:val="0"/>
          <w:marTop w:val="0"/>
          <w:marBottom w:val="0"/>
          <w:divBdr>
            <w:top w:val="none" w:sz="0" w:space="0" w:color="auto"/>
            <w:left w:val="none" w:sz="0" w:space="0" w:color="auto"/>
            <w:bottom w:val="none" w:sz="0" w:space="0" w:color="auto"/>
            <w:right w:val="none" w:sz="0" w:space="0" w:color="auto"/>
          </w:divBdr>
        </w:div>
        <w:div w:id="508714144">
          <w:marLeft w:val="0"/>
          <w:marRight w:val="0"/>
          <w:marTop w:val="0"/>
          <w:marBottom w:val="0"/>
          <w:divBdr>
            <w:top w:val="none" w:sz="0" w:space="0" w:color="auto"/>
            <w:left w:val="none" w:sz="0" w:space="0" w:color="auto"/>
            <w:bottom w:val="none" w:sz="0" w:space="0" w:color="auto"/>
            <w:right w:val="none" w:sz="0" w:space="0" w:color="auto"/>
          </w:divBdr>
        </w:div>
        <w:div w:id="2042121658">
          <w:marLeft w:val="0"/>
          <w:marRight w:val="0"/>
          <w:marTop w:val="0"/>
          <w:marBottom w:val="0"/>
          <w:divBdr>
            <w:top w:val="none" w:sz="0" w:space="0" w:color="auto"/>
            <w:left w:val="none" w:sz="0" w:space="0" w:color="auto"/>
            <w:bottom w:val="none" w:sz="0" w:space="0" w:color="auto"/>
            <w:right w:val="none" w:sz="0" w:space="0" w:color="auto"/>
          </w:divBdr>
        </w:div>
        <w:div w:id="24528543">
          <w:marLeft w:val="0"/>
          <w:marRight w:val="0"/>
          <w:marTop w:val="0"/>
          <w:marBottom w:val="0"/>
          <w:divBdr>
            <w:top w:val="none" w:sz="0" w:space="0" w:color="auto"/>
            <w:left w:val="none" w:sz="0" w:space="0" w:color="auto"/>
            <w:bottom w:val="none" w:sz="0" w:space="0" w:color="auto"/>
            <w:right w:val="none" w:sz="0" w:space="0" w:color="auto"/>
          </w:divBdr>
        </w:div>
        <w:div w:id="1869222566">
          <w:marLeft w:val="0"/>
          <w:marRight w:val="0"/>
          <w:marTop w:val="0"/>
          <w:marBottom w:val="0"/>
          <w:divBdr>
            <w:top w:val="none" w:sz="0" w:space="0" w:color="auto"/>
            <w:left w:val="none" w:sz="0" w:space="0" w:color="auto"/>
            <w:bottom w:val="none" w:sz="0" w:space="0" w:color="auto"/>
            <w:right w:val="none" w:sz="0" w:space="0" w:color="auto"/>
          </w:divBdr>
        </w:div>
        <w:div w:id="2072849428">
          <w:marLeft w:val="0"/>
          <w:marRight w:val="0"/>
          <w:marTop w:val="0"/>
          <w:marBottom w:val="0"/>
          <w:divBdr>
            <w:top w:val="none" w:sz="0" w:space="0" w:color="auto"/>
            <w:left w:val="none" w:sz="0" w:space="0" w:color="auto"/>
            <w:bottom w:val="none" w:sz="0" w:space="0" w:color="auto"/>
            <w:right w:val="none" w:sz="0" w:space="0" w:color="auto"/>
          </w:divBdr>
        </w:div>
        <w:div w:id="500199856">
          <w:marLeft w:val="0"/>
          <w:marRight w:val="0"/>
          <w:marTop w:val="0"/>
          <w:marBottom w:val="0"/>
          <w:divBdr>
            <w:top w:val="none" w:sz="0" w:space="0" w:color="auto"/>
            <w:left w:val="none" w:sz="0" w:space="0" w:color="auto"/>
            <w:bottom w:val="none" w:sz="0" w:space="0" w:color="auto"/>
            <w:right w:val="none" w:sz="0" w:space="0" w:color="auto"/>
          </w:divBdr>
        </w:div>
        <w:div w:id="66345026">
          <w:marLeft w:val="0"/>
          <w:marRight w:val="0"/>
          <w:marTop w:val="0"/>
          <w:marBottom w:val="0"/>
          <w:divBdr>
            <w:top w:val="none" w:sz="0" w:space="0" w:color="auto"/>
            <w:left w:val="none" w:sz="0" w:space="0" w:color="auto"/>
            <w:bottom w:val="none" w:sz="0" w:space="0" w:color="auto"/>
            <w:right w:val="none" w:sz="0" w:space="0" w:color="auto"/>
          </w:divBdr>
        </w:div>
        <w:div w:id="72161990">
          <w:marLeft w:val="0"/>
          <w:marRight w:val="0"/>
          <w:marTop w:val="0"/>
          <w:marBottom w:val="0"/>
          <w:divBdr>
            <w:top w:val="none" w:sz="0" w:space="0" w:color="auto"/>
            <w:left w:val="none" w:sz="0" w:space="0" w:color="auto"/>
            <w:bottom w:val="none" w:sz="0" w:space="0" w:color="auto"/>
            <w:right w:val="none" w:sz="0" w:space="0" w:color="auto"/>
          </w:divBdr>
        </w:div>
        <w:div w:id="619386655">
          <w:marLeft w:val="0"/>
          <w:marRight w:val="0"/>
          <w:marTop w:val="0"/>
          <w:marBottom w:val="0"/>
          <w:divBdr>
            <w:top w:val="none" w:sz="0" w:space="0" w:color="auto"/>
            <w:left w:val="none" w:sz="0" w:space="0" w:color="auto"/>
            <w:bottom w:val="none" w:sz="0" w:space="0" w:color="auto"/>
            <w:right w:val="none" w:sz="0" w:space="0" w:color="auto"/>
          </w:divBdr>
        </w:div>
        <w:div w:id="302973701">
          <w:marLeft w:val="0"/>
          <w:marRight w:val="0"/>
          <w:marTop w:val="0"/>
          <w:marBottom w:val="0"/>
          <w:divBdr>
            <w:top w:val="none" w:sz="0" w:space="0" w:color="auto"/>
            <w:left w:val="none" w:sz="0" w:space="0" w:color="auto"/>
            <w:bottom w:val="none" w:sz="0" w:space="0" w:color="auto"/>
            <w:right w:val="none" w:sz="0" w:space="0" w:color="auto"/>
          </w:divBdr>
        </w:div>
        <w:div w:id="1587104894">
          <w:marLeft w:val="0"/>
          <w:marRight w:val="0"/>
          <w:marTop w:val="0"/>
          <w:marBottom w:val="0"/>
          <w:divBdr>
            <w:top w:val="none" w:sz="0" w:space="0" w:color="auto"/>
            <w:left w:val="none" w:sz="0" w:space="0" w:color="auto"/>
            <w:bottom w:val="none" w:sz="0" w:space="0" w:color="auto"/>
            <w:right w:val="none" w:sz="0" w:space="0" w:color="auto"/>
          </w:divBdr>
        </w:div>
        <w:div w:id="242303762">
          <w:marLeft w:val="0"/>
          <w:marRight w:val="0"/>
          <w:marTop w:val="0"/>
          <w:marBottom w:val="0"/>
          <w:divBdr>
            <w:top w:val="none" w:sz="0" w:space="0" w:color="auto"/>
            <w:left w:val="none" w:sz="0" w:space="0" w:color="auto"/>
            <w:bottom w:val="none" w:sz="0" w:space="0" w:color="auto"/>
            <w:right w:val="none" w:sz="0" w:space="0" w:color="auto"/>
          </w:divBdr>
        </w:div>
      </w:divsChild>
    </w:div>
    <w:div w:id="1246379382">
      <w:bodyDiv w:val="1"/>
      <w:marLeft w:val="0"/>
      <w:marRight w:val="0"/>
      <w:marTop w:val="0"/>
      <w:marBottom w:val="0"/>
      <w:divBdr>
        <w:top w:val="none" w:sz="0" w:space="0" w:color="auto"/>
        <w:left w:val="none" w:sz="0" w:space="0" w:color="auto"/>
        <w:bottom w:val="none" w:sz="0" w:space="0" w:color="auto"/>
        <w:right w:val="none" w:sz="0" w:space="0" w:color="auto"/>
      </w:divBdr>
    </w:div>
    <w:div w:id="1298755207">
      <w:bodyDiv w:val="1"/>
      <w:marLeft w:val="0"/>
      <w:marRight w:val="0"/>
      <w:marTop w:val="0"/>
      <w:marBottom w:val="0"/>
      <w:divBdr>
        <w:top w:val="none" w:sz="0" w:space="0" w:color="auto"/>
        <w:left w:val="none" w:sz="0" w:space="0" w:color="auto"/>
        <w:bottom w:val="none" w:sz="0" w:space="0" w:color="auto"/>
        <w:right w:val="none" w:sz="0" w:space="0" w:color="auto"/>
      </w:divBdr>
      <w:divsChild>
        <w:div w:id="145123766">
          <w:marLeft w:val="0"/>
          <w:marRight w:val="0"/>
          <w:marTop w:val="0"/>
          <w:marBottom w:val="0"/>
          <w:divBdr>
            <w:top w:val="none" w:sz="0" w:space="0" w:color="auto"/>
            <w:left w:val="none" w:sz="0" w:space="0" w:color="auto"/>
            <w:bottom w:val="none" w:sz="0" w:space="0" w:color="auto"/>
            <w:right w:val="none" w:sz="0" w:space="0" w:color="auto"/>
          </w:divBdr>
        </w:div>
        <w:div w:id="431558938">
          <w:marLeft w:val="0"/>
          <w:marRight w:val="0"/>
          <w:marTop w:val="0"/>
          <w:marBottom w:val="0"/>
          <w:divBdr>
            <w:top w:val="none" w:sz="0" w:space="0" w:color="auto"/>
            <w:left w:val="none" w:sz="0" w:space="0" w:color="auto"/>
            <w:bottom w:val="none" w:sz="0" w:space="0" w:color="auto"/>
            <w:right w:val="none" w:sz="0" w:space="0" w:color="auto"/>
          </w:divBdr>
        </w:div>
        <w:div w:id="1429890164">
          <w:marLeft w:val="0"/>
          <w:marRight w:val="0"/>
          <w:marTop w:val="0"/>
          <w:marBottom w:val="0"/>
          <w:divBdr>
            <w:top w:val="none" w:sz="0" w:space="0" w:color="auto"/>
            <w:left w:val="none" w:sz="0" w:space="0" w:color="auto"/>
            <w:bottom w:val="none" w:sz="0" w:space="0" w:color="auto"/>
            <w:right w:val="none" w:sz="0" w:space="0" w:color="auto"/>
          </w:divBdr>
          <w:divsChild>
            <w:div w:id="857894328">
              <w:marLeft w:val="-75"/>
              <w:marRight w:val="0"/>
              <w:marTop w:val="30"/>
              <w:marBottom w:val="30"/>
              <w:divBdr>
                <w:top w:val="none" w:sz="0" w:space="0" w:color="auto"/>
                <w:left w:val="none" w:sz="0" w:space="0" w:color="auto"/>
                <w:bottom w:val="none" w:sz="0" w:space="0" w:color="auto"/>
                <w:right w:val="none" w:sz="0" w:space="0" w:color="auto"/>
              </w:divBdr>
              <w:divsChild>
                <w:div w:id="1002702971">
                  <w:marLeft w:val="0"/>
                  <w:marRight w:val="0"/>
                  <w:marTop w:val="0"/>
                  <w:marBottom w:val="0"/>
                  <w:divBdr>
                    <w:top w:val="none" w:sz="0" w:space="0" w:color="auto"/>
                    <w:left w:val="none" w:sz="0" w:space="0" w:color="auto"/>
                    <w:bottom w:val="none" w:sz="0" w:space="0" w:color="auto"/>
                    <w:right w:val="none" w:sz="0" w:space="0" w:color="auto"/>
                  </w:divBdr>
                  <w:divsChild>
                    <w:div w:id="514073387">
                      <w:marLeft w:val="0"/>
                      <w:marRight w:val="0"/>
                      <w:marTop w:val="0"/>
                      <w:marBottom w:val="0"/>
                      <w:divBdr>
                        <w:top w:val="none" w:sz="0" w:space="0" w:color="auto"/>
                        <w:left w:val="none" w:sz="0" w:space="0" w:color="auto"/>
                        <w:bottom w:val="none" w:sz="0" w:space="0" w:color="auto"/>
                        <w:right w:val="none" w:sz="0" w:space="0" w:color="auto"/>
                      </w:divBdr>
                    </w:div>
                  </w:divsChild>
                </w:div>
                <w:div w:id="1931426400">
                  <w:marLeft w:val="0"/>
                  <w:marRight w:val="0"/>
                  <w:marTop w:val="0"/>
                  <w:marBottom w:val="0"/>
                  <w:divBdr>
                    <w:top w:val="none" w:sz="0" w:space="0" w:color="auto"/>
                    <w:left w:val="none" w:sz="0" w:space="0" w:color="auto"/>
                    <w:bottom w:val="none" w:sz="0" w:space="0" w:color="auto"/>
                    <w:right w:val="none" w:sz="0" w:space="0" w:color="auto"/>
                  </w:divBdr>
                  <w:divsChild>
                    <w:div w:id="1423838252">
                      <w:marLeft w:val="0"/>
                      <w:marRight w:val="0"/>
                      <w:marTop w:val="0"/>
                      <w:marBottom w:val="0"/>
                      <w:divBdr>
                        <w:top w:val="none" w:sz="0" w:space="0" w:color="auto"/>
                        <w:left w:val="none" w:sz="0" w:space="0" w:color="auto"/>
                        <w:bottom w:val="none" w:sz="0" w:space="0" w:color="auto"/>
                        <w:right w:val="none" w:sz="0" w:space="0" w:color="auto"/>
                      </w:divBdr>
                    </w:div>
                  </w:divsChild>
                </w:div>
                <w:div w:id="209271686">
                  <w:marLeft w:val="0"/>
                  <w:marRight w:val="0"/>
                  <w:marTop w:val="0"/>
                  <w:marBottom w:val="0"/>
                  <w:divBdr>
                    <w:top w:val="none" w:sz="0" w:space="0" w:color="auto"/>
                    <w:left w:val="none" w:sz="0" w:space="0" w:color="auto"/>
                    <w:bottom w:val="none" w:sz="0" w:space="0" w:color="auto"/>
                    <w:right w:val="none" w:sz="0" w:space="0" w:color="auto"/>
                  </w:divBdr>
                  <w:divsChild>
                    <w:div w:id="526529116">
                      <w:marLeft w:val="0"/>
                      <w:marRight w:val="0"/>
                      <w:marTop w:val="0"/>
                      <w:marBottom w:val="0"/>
                      <w:divBdr>
                        <w:top w:val="none" w:sz="0" w:space="0" w:color="auto"/>
                        <w:left w:val="none" w:sz="0" w:space="0" w:color="auto"/>
                        <w:bottom w:val="none" w:sz="0" w:space="0" w:color="auto"/>
                        <w:right w:val="none" w:sz="0" w:space="0" w:color="auto"/>
                      </w:divBdr>
                    </w:div>
                  </w:divsChild>
                </w:div>
                <w:div w:id="1033768297">
                  <w:marLeft w:val="0"/>
                  <w:marRight w:val="0"/>
                  <w:marTop w:val="0"/>
                  <w:marBottom w:val="0"/>
                  <w:divBdr>
                    <w:top w:val="none" w:sz="0" w:space="0" w:color="auto"/>
                    <w:left w:val="none" w:sz="0" w:space="0" w:color="auto"/>
                    <w:bottom w:val="none" w:sz="0" w:space="0" w:color="auto"/>
                    <w:right w:val="none" w:sz="0" w:space="0" w:color="auto"/>
                  </w:divBdr>
                  <w:divsChild>
                    <w:div w:id="689062167">
                      <w:marLeft w:val="0"/>
                      <w:marRight w:val="0"/>
                      <w:marTop w:val="0"/>
                      <w:marBottom w:val="0"/>
                      <w:divBdr>
                        <w:top w:val="none" w:sz="0" w:space="0" w:color="auto"/>
                        <w:left w:val="none" w:sz="0" w:space="0" w:color="auto"/>
                        <w:bottom w:val="none" w:sz="0" w:space="0" w:color="auto"/>
                        <w:right w:val="none" w:sz="0" w:space="0" w:color="auto"/>
                      </w:divBdr>
                    </w:div>
                  </w:divsChild>
                </w:div>
                <w:div w:id="1420369090">
                  <w:marLeft w:val="0"/>
                  <w:marRight w:val="0"/>
                  <w:marTop w:val="0"/>
                  <w:marBottom w:val="0"/>
                  <w:divBdr>
                    <w:top w:val="none" w:sz="0" w:space="0" w:color="auto"/>
                    <w:left w:val="none" w:sz="0" w:space="0" w:color="auto"/>
                    <w:bottom w:val="none" w:sz="0" w:space="0" w:color="auto"/>
                    <w:right w:val="none" w:sz="0" w:space="0" w:color="auto"/>
                  </w:divBdr>
                  <w:divsChild>
                    <w:div w:id="213738825">
                      <w:marLeft w:val="0"/>
                      <w:marRight w:val="0"/>
                      <w:marTop w:val="0"/>
                      <w:marBottom w:val="0"/>
                      <w:divBdr>
                        <w:top w:val="none" w:sz="0" w:space="0" w:color="auto"/>
                        <w:left w:val="none" w:sz="0" w:space="0" w:color="auto"/>
                        <w:bottom w:val="none" w:sz="0" w:space="0" w:color="auto"/>
                        <w:right w:val="none" w:sz="0" w:space="0" w:color="auto"/>
                      </w:divBdr>
                    </w:div>
                  </w:divsChild>
                </w:div>
                <w:div w:id="1564676764">
                  <w:marLeft w:val="0"/>
                  <w:marRight w:val="0"/>
                  <w:marTop w:val="0"/>
                  <w:marBottom w:val="0"/>
                  <w:divBdr>
                    <w:top w:val="none" w:sz="0" w:space="0" w:color="auto"/>
                    <w:left w:val="none" w:sz="0" w:space="0" w:color="auto"/>
                    <w:bottom w:val="none" w:sz="0" w:space="0" w:color="auto"/>
                    <w:right w:val="none" w:sz="0" w:space="0" w:color="auto"/>
                  </w:divBdr>
                  <w:divsChild>
                    <w:div w:id="1499492405">
                      <w:marLeft w:val="0"/>
                      <w:marRight w:val="0"/>
                      <w:marTop w:val="0"/>
                      <w:marBottom w:val="0"/>
                      <w:divBdr>
                        <w:top w:val="none" w:sz="0" w:space="0" w:color="auto"/>
                        <w:left w:val="none" w:sz="0" w:space="0" w:color="auto"/>
                        <w:bottom w:val="none" w:sz="0" w:space="0" w:color="auto"/>
                        <w:right w:val="none" w:sz="0" w:space="0" w:color="auto"/>
                      </w:divBdr>
                    </w:div>
                  </w:divsChild>
                </w:div>
                <w:div w:id="1694960179">
                  <w:marLeft w:val="0"/>
                  <w:marRight w:val="0"/>
                  <w:marTop w:val="0"/>
                  <w:marBottom w:val="0"/>
                  <w:divBdr>
                    <w:top w:val="none" w:sz="0" w:space="0" w:color="auto"/>
                    <w:left w:val="none" w:sz="0" w:space="0" w:color="auto"/>
                    <w:bottom w:val="none" w:sz="0" w:space="0" w:color="auto"/>
                    <w:right w:val="none" w:sz="0" w:space="0" w:color="auto"/>
                  </w:divBdr>
                  <w:divsChild>
                    <w:div w:id="2089762576">
                      <w:marLeft w:val="0"/>
                      <w:marRight w:val="0"/>
                      <w:marTop w:val="0"/>
                      <w:marBottom w:val="0"/>
                      <w:divBdr>
                        <w:top w:val="none" w:sz="0" w:space="0" w:color="auto"/>
                        <w:left w:val="none" w:sz="0" w:space="0" w:color="auto"/>
                        <w:bottom w:val="none" w:sz="0" w:space="0" w:color="auto"/>
                        <w:right w:val="none" w:sz="0" w:space="0" w:color="auto"/>
                      </w:divBdr>
                    </w:div>
                  </w:divsChild>
                </w:div>
                <w:div w:id="2097093490">
                  <w:marLeft w:val="0"/>
                  <w:marRight w:val="0"/>
                  <w:marTop w:val="0"/>
                  <w:marBottom w:val="0"/>
                  <w:divBdr>
                    <w:top w:val="none" w:sz="0" w:space="0" w:color="auto"/>
                    <w:left w:val="none" w:sz="0" w:space="0" w:color="auto"/>
                    <w:bottom w:val="none" w:sz="0" w:space="0" w:color="auto"/>
                    <w:right w:val="none" w:sz="0" w:space="0" w:color="auto"/>
                  </w:divBdr>
                  <w:divsChild>
                    <w:div w:id="1498376963">
                      <w:marLeft w:val="0"/>
                      <w:marRight w:val="0"/>
                      <w:marTop w:val="0"/>
                      <w:marBottom w:val="0"/>
                      <w:divBdr>
                        <w:top w:val="none" w:sz="0" w:space="0" w:color="auto"/>
                        <w:left w:val="none" w:sz="0" w:space="0" w:color="auto"/>
                        <w:bottom w:val="none" w:sz="0" w:space="0" w:color="auto"/>
                        <w:right w:val="none" w:sz="0" w:space="0" w:color="auto"/>
                      </w:divBdr>
                    </w:div>
                  </w:divsChild>
                </w:div>
                <w:div w:id="815685270">
                  <w:marLeft w:val="0"/>
                  <w:marRight w:val="0"/>
                  <w:marTop w:val="0"/>
                  <w:marBottom w:val="0"/>
                  <w:divBdr>
                    <w:top w:val="none" w:sz="0" w:space="0" w:color="auto"/>
                    <w:left w:val="none" w:sz="0" w:space="0" w:color="auto"/>
                    <w:bottom w:val="none" w:sz="0" w:space="0" w:color="auto"/>
                    <w:right w:val="none" w:sz="0" w:space="0" w:color="auto"/>
                  </w:divBdr>
                  <w:divsChild>
                    <w:div w:id="1668441673">
                      <w:marLeft w:val="0"/>
                      <w:marRight w:val="0"/>
                      <w:marTop w:val="0"/>
                      <w:marBottom w:val="0"/>
                      <w:divBdr>
                        <w:top w:val="none" w:sz="0" w:space="0" w:color="auto"/>
                        <w:left w:val="none" w:sz="0" w:space="0" w:color="auto"/>
                        <w:bottom w:val="none" w:sz="0" w:space="0" w:color="auto"/>
                        <w:right w:val="none" w:sz="0" w:space="0" w:color="auto"/>
                      </w:divBdr>
                    </w:div>
                  </w:divsChild>
                </w:div>
                <w:div w:id="1639073860">
                  <w:marLeft w:val="0"/>
                  <w:marRight w:val="0"/>
                  <w:marTop w:val="0"/>
                  <w:marBottom w:val="0"/>
                  <w:divBdr>
                    <w:top w:val="none" w:sz="0" w:space="0" w:color="auto"/>
                    <w:left w:val="none" w:sz="0" w:space="0" w:color="auto"/>
                    <w:bottom w:val="none" w:sz="0" w:space="0" w:color="auto"/>
                    <w:right w:val="none" w:sz="0" w:space="0" w:color="auto"/>
                  </w:divBdr>
                  <w:divsChild>
                    <w:div w:id="1336573710">
                      <w:marLeft w:val="0"/>
                      <w:marRight w:val="0"/>
                      <w:marTop w:val="0"/>
                      <w:marBottom w:val="0"/>
                      <w:divBdr>
                        <w:top w:val="none" w:sz="0" w:space="0" w:color="auto"/>
                        <w:left w:val="none" w:sz="0" w:space="0" w:color="auto"/>
                        <w:bottom w:val="none" w:sz="0" w:space="0" w:color="auto"/>
                        <w:right w:val="none" w:sz="0" w:space="0" w:color="auto"/>
                      </w:divBdr>
                    </w:div>
                  </w:divsChild>
                </w:div>
                <w:div w:id="586882974">
                  <w:marLeft w:val="0"/>
                  <w:marRight w:val="0"/>
                  <w:marTop w:val="0"/>
                  <w:marBottom w:val="0"/>
                  <w:divBdr>
                    <w:top w:val="none" w:sz="0" w:space="0" w:color="auto"/>
                    <w:left w:val="none" w:sz="0" w:space="0" w:color="auto"/>
                    <w:bottom w:val="none" w:sz="0" w:space="0" w:color="auto"/>
                    <w:right w:val="none" w:sz="0" w:space="0" w:color="auto"/>
                  </w:divBdr>
                  <w:divsChild>
                    <w:div w:id="1754473262">
                      <w:marLeft w:val="0"/>
                      <w:marRight w:val="0"/>
                      <w:marTop w:val="0"/>
                      <w:marBottom w:val="0"/>
                      <w:divBdr>
                        <w:top w:val="none" w:sz="0" w:space="0" w:color="auto"/>
                        <w:left w:val="none" w:sz="0" w:space="0" w:color="auto"/>
                        <w:bottom w:val="none" w:sz="0" w:space="0" w:color="auto"/>
                        <w:right w:val="none" w:sz="0" w:space="0" w:color="auto"/>
                      </w:divBdr>
                    </w:div>
                  </w:divsChild>
                </w:div>
                <w:div w:id="1446190880">
                  <w:marLeft w:val="0"/>
                  <w:marRight w:val="0"/>
                  <w:marTop w:val="0"/>
                  <w:marBottom w:val="0"/>
                  <w:divBdr>
                    <w:top w:val="none" w:sz="0" w:space="0" w:color="auto"/>
                    <w:left w:val="none" w:sz="0" w:space="0" w:color="auto"/>
                    <w:bottom w:val="none" w:sz="0" w:space="0" w:color="auto"/>
                    <w:right w:val="none" w:sz="0" w:space="0" w:color="auto"/>
                  </w:divBdr>
                  <w:divsChild>
                    <w:div w:id="80176951">
                      <w:marLeft w:val="0"/>
                      <w:marRight w:val="0"/>
                      <w:marTop w:val="0"/>
                      <w:marBottom w:val="0"/>
                      <w:divBdr>
                        <w:top w:val="none" w:sz="0" w:space="0" w:color="auto"/>
                        <w:left w:val="none" w:sz="0" w:space="0" w:color="auto"/>
                        <w:bottom w:val="none" w:sz="0" w:space="0" w:color="auto"/>
                        <w:right w:val="none" w:sz="0" w:space="0" w:color="auto"/>
                      </w:divBdr>
                    </w:div>
                  </w:divsChild>
                </w:div>
                <w:div w:id="934557099">
                  <w:marLeft w:val="0"/>
                  <w:marRight w:val="0"/>
                  <w:marTop w:val="0"/>
                  <w:marBottom w:val="0"/>
                  <w:divBdr>
                    <w:top w:val="none" w:sz="0" w:space="0" w:color="auto"/>
                    <w:left w:val="none" w:sz="0" w:space="0" w:color="auto"/>
                    <w:bottom w:val="none" w:sz="0" w:space="0" w:color="auto"/>
                    <w:right w:val="none" w:sz="0" w:space="0" w:color="auto"/>
                  </w:divBdr>
                  <w:divsChild>
                    <w:div w:id="296572238">
                      <w:marLeft w:val="0"/>
                      <w:marRight w:val="0"/>
                      <w:marTop w:val="0"/>
                      <w:marBottom w:val="0"/>
                      <w:divBdr>
                        <w:top w:val="none" w:sz="0" w:space="0" w:color="auto"/>
                        <w:left w:val="none" w:sz="0" w:space="0" w:color="auto"/>
                        <w:bottom w:val="none" w:sz="0" w:space="0" w:color="auto"/>
                        <w:right w:val="none" w:sz="0" w:space="0" w:color="auto"/>
                      </w:divBdr>
                    </w:div>
                  </w:divsChild>
                </w:div>
                <w:div w:id="1865317193">
                  <w:marLeft w:val="0"/>
                  <w:marRight w:val="0"/>
                  <w:marTop w:val="0"/>
                  <w:marBottom w:val="0"/>
                  <w:divBdr>
                    <w:top w:val="none" w:sz="0" w:space="0" w:color="auto"/>
                    <w:left w:val="none" w:sz="0" w:space="0" w:color="auto"/>
                    <w:bottom w:val="none" w:sz="0" w:space="0" w:color="auto"/>
                    <w:right w:val="none" w:sz="0" w:space="0" w:color="auto"/>
                  </w:divBdr>
                  <w:divsChild>
                    <w:div w:id="2121562537">
                      <w:marLeft w:val="0"/>
                      <w:marRight w:val="0"/>
                      <w:marTop w:val="0"/>
                      <w:marBottom w:val="0"/>
                      <w:divBdr>
                        <w:top w:val="none" w:sz="0" w:space="0" w:color="auto"/>
                        <w:left w:val="none" w:sz="0" w:space="0" w:color="auto"/>
                        <w:bottom w:val="none" w:sz="0" w:space="0" w:color="auto"/>
                        <w:right w:val="none" w:sz="0" w:space="0" w:color="auto"/>
                      </w:divBdr>
                    </w:div>
                  </w:divsChild>
                </w:div>
                <w:div w:id="305207978">
                  <w:marLeft w:val="0"/>
                  <w:marRight w:val="0"/>
                  <w:marTop w:val="0"/>
                  <w:marBottom w:val="0"/>
                  <w:divBdr>
                    <w:top w:val="none" w:sz="0" w:space="0" w:color="auto"/>
                    <w:left w:val="none" w:sz="0" w:space="0" w:color="auto"/>
                    <w:bottom w:val="none" w:sz="0" w:space="0" w:color="auto"/>
                    <w:right w:val="none" w:sz="0" w:space="0" w:color="auto"/>
                  </w:divBdr>
                  <w:divsChild>
                    <w:div w:id="1400906014">
                      <w:marLeft w:val="0"/>
                      <w:marRight w:val="0"/>
                      <w:marTop w:val="0"/>
                      <w:marBottom w:val="0"/>
                      <w:divBdr>
                        <w:top w:val="none" w:sz="0" w:space="0" w:color="auto"/>
                        <w:left w:val="none" w:sz="0" w:space="0" w:color="auto"/>
                        <w:bottom w:val="none" w:sz="0" w:space="0" w:color="auto"/>
                        <w:right w:val="none" w:sz="0" w:space="0" w:color="auto"/>
                      </w:divBdr>
                    </w:div>
                  </w:divsChild>
                </w:div>
                <w:div w:id="1746299230">
                  <w:marLeft w:val="0"/>
                  <w:marRight w:val="0"/>
                  <w:marTop w:val="0"/>
                  <w:marBottom w:val="0"/>
                  <w:divBdr>
                    <w:top w:val="none" w:sz="0" w:space="0" w:color="auto"/>
                    <w:left w:val="none" w:sz="0" w:space="0" w:color="auto"/>
                    <w:bottom w:val="none" w:sz="0" w:space="0" w:color="auto"/>
                    <w:right w:val="none" w:sz="0" w:space="0" w:color="auto"/>
                  </w:divBdr>
                  <w:divsChild>
                    <w:div w:id="1881211777">
                      <w:marLeft w:val="0"/>
                      <w:marRight w:val="0"/>
                      <w:marTop w:val="0"/>
                      <w:marBottom w:val="0"/>
                      <w:divBdr>
                        <w:top w:val="none" w:sz="0" w:space="0" w:color="auto"/>
                        <w:left w:val="none" w:sz="0" w:space="0" w:color="auto"/>
                        <w:bottom w:val="none" w:sz="0" w:space="0" w:color="auto"/>
                        <w:right w:val="none" w:sz="0" w:space="0" w:color="auto"/>
                      </w:divBdr>
                    </w:div>
                  </w:divsChild>
                </w:div>
                <w:div w:id="1315329227">
                  <w:marLeft w:val="0"/>
                  <w:marRight w:val="0"/>
                  <w:marTop w:val="0"/>
                  <w:marBottom w:val="0"/>
                  <w:divBdr>
                    <w:top w:val="none" w:sz="0" w:space="0" w:color="auto"/>
                    <w:left w:val="none" w:sz="0" w:space="0" w:color="auto"/>
                    <w:bottom w:val="none" w:sz="0" w:space="0" w:color="auto"/>
                    <w:right w:val="none" w:sz="0" w:space="0" w:color="auto"/>
                  </w:divBdr>
                  <w:divsChild>
                    <w:div w:id="1956981291">
                      <w:marLeft w:val="0"/>
                      <w:marRight w:val="0"/>
                      <w:marTop w:val="0"/>
                      <w:marBottom w:val="0"/>
                      <w:divBdr>
                        <w:top w:val="none" w:sz="0" w:space="0" w:color="auto"/>
                        <w:left w:val="none" w:sz="0" w:space="0" w:color="auto"/>
                        <w:bottom w:val="none" w:sz="0" w:space="0" w:color="auto"/>
                        <w:right w:val="none" w:sz="0" w:space="0" w:color="auto"/>
                      </w:divBdr>
                    </w:div>
                  </w:divsChild>
                </w:div>
                <w:div w:id="883834657">
                  <w:marLeft w:val="0"/>
                  <w:marRight w:val="0"/>
                  <w:marTop w:val="0"/>
                  <w:marBottom w:val="0"/>
                  <w:divBdr>
                    <w:top w:val="none" w:sz="0" w:space="0" w:color="auto"/>
                    <w:left w:val="none" w:sz="0" w:space="0" w:color="auto"/>
                    <w:bottom w:val="none" w:sz="0" w:space="0" w:color="auto"/>
                    <w:right w:val="none" w:sz="0" w:space="0" w:color="auto"/>
                  </w:divBdr>
                  <w:divsChild>
                    <w:div w:id="8602710">
                      <w:marLeft w:val="0"/>
                      <w:marRight w:val="0"/>
                      <w:marTop w:val="0"/>
                      <w:marBottom w:val="0"/>
                      <w:divBdr>
                        <w:top w:val="none" w:sz="0" w:space="0" w:color="auto"/>
                        <w:left w:val="none" w:sz="0" w:space="0" w:color="auto"/>
                        <w:bottom w:val="none" w:sz="0" w:space="0" w:color="auto"/>
                        <w:right w:val="none" w:sz="0" w:space="0" w:color="auto"/>
                      </w:divBdr>
                    </w:div>
                  </w:divsChild>
                </w:div>
                <w:div w:id="1494837266">
                  <w:marLeft w:val="0"/>
                  <w:marRight w:val="0"/>
                  <w:marTop w:val="0"/>
                  <w:marBottom w:val="0"/>
                  <w:divBdr>
                    <w:top w:val="none" w:sz="0" w:space="0" w:color="auto"/>
                    <w:left w:val="none" w:sz="0" w:space="0" w:color="auto"/>
                    <w:bottom w:val="none" w:sz="0" w:space="0" w:color="auto"/>
                    <w:right w:val="none" w:sz="0" w:space="0" w:color="auto"/>
                  </w:divBdr>
                  <w:divsChild>
                    <w:div w:id="1915623708">
                      <w:marLeft w:val="0"/>
                      <w:marRight w:val="0"/>
                      <w:marTop w:val="0"/>
                      <w:marBottom w:val="0"/>
                      <w:divBdr>
                        <w:top w:val="none" w:sz="0" w:space="0" w:color="auto"/>
                        <w:left w:val="none" w:sz="0" w:space="0" w:color="auto"/>
                        <w:bottom w:val="none" w:sz="0" w:space="0" w:color="auto"/>
                        <w:right w:val="none" w:sz="0" w:space="0" w:color="auto"/>
                      </w:divBdr>
                    </w:div>
                  </w:divsChild>
                </w:div>
                <w:div w:id="1544176485">
                  <w:marLeft w:val="0"/>
                  <w:marRight w:val="0"/>
                  <w:marTop w:val="0"/>
                  <w:marBottom w:val="0"/>
                  <w:divBdr>
                    <w:top w:val="none" w:sz="0" w:space="0" w:color="auto"/>
                    <w:left w:val="none" w:sz="0" w:space="0" w:color="auto"/>
                    <w:bottom w:val="none" w:sz="0" w:space="0" w:color="auto"/>
                    <w:right w:val="none" w:sz="0" w:space="0" w:color="auto"/>
                  </w:divBdr>
                  <w:divsChild>
                    <w:div w:id="829560195">
                      <w:marLeft w:val="0"/>
                      <w:marRight w:val="0"/>
                      <w:marTop w:val="0"/>
                      <w:marBottom w:val="0"/>
                      <w:divBdr>
                        <w:top w:val="none" w:sz="0" w:space="0" w:color="auto"/>
                        <w:left w:val="none" w:sz="0" w:space="0" w:color="auto"/>
                        <w:bottom w:val="none" w:sz="0" w:space="0" w:color="auto"/>
                        <w:right w:val="none" w:sz="0" w:space="0" w:color="auto"/>
                      </w:divBdr>
                    </w:div>
                  </w:divsChild>
                </w:div>
                <w:div w:id="736241822">
                  <w:marLeft w:val="0"/>
                  <w:marRight w:val="0"/>
                  <w:marTop w:val="0"/>
                  <w:marBottom w:val="0"/>
                  <w:divBdr>
                    <w:top w:val="none" w:sz="0" w:space="0" w:color="auto"/>
                    <w:left w:val="none" w:sz="0" w:space="0" w:color="auto"/>
                    <w:bottom w:val="none" w:sz="0" w:space="0" w:color="auto"/>
                    <w:right w:val="none" w:sz="0" w:space="0" w:color="auto"/>
                  </w:divBdr>
                  <w:divsChild>
                    <w:div w:id="212543422">
                      <w:marLeft w:val="0"/>
                      <w:marRight w:val="0"/>
                      <w:marTop w:val="0"/>
                      <w:marBottom w:val="0"/>
                      <w:divBdr>
                        <w:top w:val="none" w:sz="0" w:space="0" w:color="auto"/>
                        <w:left w:val="none" w:sz="0" w:space="0" w:color="auto"/>
                        <w:bottom w:val="none" w:sz="0" w:space="0" w:color="auto"/>
                        <w:right w:val="none" w:sz="0" w:space="0" w:color="auto"/>
                      </w:divBdr>
                    </w:div>
                  </w:divsChild>
                </w:div>
                <w:div w:id="586377735">
                  <w:marLeft w:val="0"/>
                  <w:marRight w:val="0"/>
                  <w:marTop w:val="0"/>
                  <w:marBottom w:val="0"/>
                  <w:divBdr>
                    <w:top w:val="none" w:sz="0" w:space="0" w:color="auto"/>
                    <w:left w:val="none" w:sz="0" w:space="0" w:color="auto"/>
                    <w:bottom w:val="none" w:sz="0" w:space="0" w:color="auto"/>
                    <w:right w:val="none" w:sz="0" w:space="0" w:color="auto"/>
                  </w:divBdr>
                  <w:divsChild>
                    <w:div w:id="987439287">
                      <w:marLeft w:val="0"/>
                      <w:marRight w:val="0"/>
                      <w:marTop w:val="0"/>
                      <w:marBottom w:val="0"/>
                      <w:divBdr>
                        <w:top w:val="none" w:sz="0" w:space="0" w:color="auto"/>
                        <w:left w:val="none" w:sz="0" w:space="0" w:color="auto"/>
                        <w:bottom w:val="none" w:sz="0" w:space="0" w:color="auto"/>
                        <w:right w:val="none" w:sz="0" w:space="0" w:color="auto"/>
                      </w:divBdr>
                    </w:div>
                  </w:divsChild>
                </w:div>
                <w:div w:id="444929781">
                  <w:marLeft w:val="0"/>
                  <w:marRight w:val="0"/>
                  <w:marTop w:val="0"/>
                  <w:marBottom w:val="0"/>
                  <w:divBdr>
                    <w:top w:val="none" w:sz="0" w:space="0" w:color="auto"/>
                    <w:left w:val="none" w:sz="0" w:space="0" w:color="auto"/>
                    <w:bottom w:val="none" w:sz="0" w:space="0" w:color="auto"/>
                    <w:right w:val="none" w:sz="0" w:space="0" w:color="auto"/>
                  </w:divBdr>
                  <w:divsChild>
                    <w:div w:id="681054680">
                      <w:marLeft w:val="0"/>
                      <w:marRight w:val="0"/>
                      <w:marTop w:val="0"/>
                      <w:marBottom w:val="0"/>
                      <w:divBdr>
                        <w:top w:val="none" w:sz="0" w:space="0" w:color="auto"/>
                        <w:left w:val="none" w:sz="0" w:space="0" w:color="auto"/>
                        <w:bottom w:val="none" w:sz="0" w:space="0" w:color="auto"/>
                        <w:right w:val="none" w:sz="0" w:space="0" w:color="auto"/>
                      </w:divBdr>
                    </w:div>
                  </w:divsChild>
                </w:div>
                <w:div w:id="734622786">
                  <w:marLeft w:val="0"/>
                  <w:marRight w:val="0"/>
                  <w:marTop w:val="0"/>
                  <w:marBottom w:val="0"/>
                  <w:divBdr>
                    <w:top w:val="none" w:sz="0" w:space="0" w:color="auto"/>
                    <w:left w:val="none" w:sz="0" w:space="0" w:color="auto"/>
                    <w:bottom w:val="none" w:sz="0" w:space="0" w:color="auto"/>
                    <w:right w:val="none" w:sz="0" w:space="0" w:color="auto"/>
                  </w:divBdr>
                  <w:divsChild>
                    <w:div w:id="943541034">
                      <w:marLeft w:val="0"/>
                      <w:marRight w:val="0"/>
                      <w:marTop w:val="0"/>
                      <w:marBottom w:val="0"/>
                      <w:divBdr>
                        <w:top w:val="none" w:sz="0" w:space="0" w:color="auto"/>
                        <w:left w:val="none" w:sz="0" w:space="0" w:color="auto"/>
                        <w:bottom w:val="none" w:sz="0" w:space="0" w:color="auto"/>
                        <w:right w:val="none" w:sz="0" w:space="0" w:color="auto"/>
                      </w:divBdr>
                    </w:div>
                  </w:divsChild>
                </w:div>
                <w:div w:id="250432718">
                  <w:marLeft w:val="0"/>
                  <w:marRight w:val="0"/>
                  <w:marTop w:val="0"/>
                  <w:marBottom w:val="0"/>
                  <w:divBdr>
                    <w:top w:val="none" w:sz="0" w:space="0" w:color="auto"/>
                    <w:left w:val="none" w:sz="0" w:space="0" w:color="auto"/>
                    <w:bottom w:val="none" w:sz="0" w:space="0" w:color="auto"/>
                    <w:right w:val="none" w:sz="0" w:space="0" w:color="auto"/>
                  </w:divBdr>
                  <w:divsChild>
                    <w:div w:id="548687347">
                      <w:marLeft w:val="0"/>
                      <w:marRight w:val="0"/>
                      <w:marTop w:val="0"/>
                      <w:marBottom w:val="0"/>
                      <w:divBdr>
                        <w:top w:val="none" w:sz="0" w:space="0" w:color="auto"/>
                        <w:left w:val="none" w:sz="0" w:space="0" w:color="auto"/>
                        <w:bottom w:val="none" w:sz="0" w:space="0" w:color="auto"/>
                        <w:right w:val="none" w:sz="0" w:space="0" w:color="auto"/>
                      </w:divBdr>
                    </w:div>
                  </w:divsChild>
                </w:div>
                <w:div w:id="2013292739">
                  <w:marLeft w:val="0"/>
                  <w:marRight w:val="0"/>
                  <w:marTop w:val="0"/>
                  <w:marBottom w:val="0"/>
                  <w:divBdr>
                    <w:top w:val="none" w:sz="0" w:space="0" w:color="auto"/>
                    <w:left w:val="none" w:sz="0" w:space="0" w:color="auto"/>
                    <w:bottom w:val="none" w:sz="0" w:space="0" w:color="auto"/>
                    <w:right w:val="none" w:sz="0" w:space="0" w:color="auto"/>
                  </w:divBdr>
                  <w:divsChild>
                    <w:div w:id="315377028">
                      <w:marLeft w:val="0"/>
                      <w:marRight w:val="0"/>
                      <w:marTop w:val="0"/>
                      <w:marBottom w:val="0"/>
                      <w:divBdr>
                        <w:top w:val="none" w:sz="0" w:space="0" w:color="auto"/>
                        <w:left w:val="none" w:sz="0" w:space="0" w:color="auto"/>
                        <w:bottom w:val="none" w:sz="0" w:space="0" w:color="auto"/>
                        <w:right w:val="none" w:sz="0" w:space="0" w:color="auto"/>
                      </w:divBdr>
                    </w:div>
                  </w:divsChild>
                </w:div>
                <w:div w:id="1337146045">
                  <w:marLeft w:val="0"/>
                  <w:marRight w:val="0"/>
                  <w:marTop w:val="0"/>
                  <w:marBottom w:val="0"/>
                  <w:divBdr>
                    <w:top w:val="none" w:sz="0" w:space="0" w:color="auto"/>
                    <w:left w:val="none" w:sz="0" w:space="0" w:color="auto"/>
                    <w:bottom w:val="none" w:sz="0" w:space="0" w:color="auto"/>
                    <w:right w:val="none" w:sz="0" w:space="0" w:color="auto"/>
                  </w:divBdr>
                  <w:divsChild>
                    <w:div w:id="550384892">
                      <w:marLeft w:val="0"/>
                      <w:marRight w:val="0"/>
                      <w:marTop w:val="0"/>
                      <w:marBottom w:val="0"/>
                      <w:divBdr>
                        <w:top w:val="none" w:sz="0" w:space="0" w:color="auto"/>
                        <w:left w:val="none" w:sz="0" w:space="0" w:color="auto"/>
                        <w:bottom w:val="none" w:sz="0" w:space="0" w:color="auto"/>
                        <w:right w:val="none" w:sz="0" w:space="0" w:color="auto"/>
                      </w:divBdr>
                    </w:div>
                  </w:divsChild>
                </w:div>
                <w:div w:id="1402562827">
                  <w:marLeft w:val="0"/>
                  <w:marRight w:val="0"/>
                  <w:marTop w:val="0"/>
                  <w:marBottom w:val="0"/>
                  <w:divBdr>
                    <w:top w:val="none" w:sz="0" w:space="0" w:color="auto"/>
                    <w:left w:val="none" w:sz="0" w:space="0" w:color="auto"/>
                    <w:bottom w:val="none" w:sz="0" w:space="0" w:color="auto"/>
                    <w:right w:val="none" w:sz="0" w:space="0" w:color="auto"/>
                  </w:divBdr>
                  <w:divsChild>
                    <w:div w:id="1801605998">
                      <w:marLeft w:val="0"/>
                      <w:marRight w:val="0"/>
                      <w:marTop w:val="0"/>
                      <w:marBottom w:val="0"/>
                      <w:divBdr>
                        <w:top w:val="none" w:sz="0" w:space="0" w:color="auto"/>
                        <w:left w:val="none" w:sz="0" w:space="0" w:color="auto"/>
                        <w:bottom w:val="none" w:sz="0" w:space="0" w:color="auto"/>
                        <w:right w:val="none" w:sz="0" w:space="0" w:color="auto"/>
                      </w:divBdr>
                    </w:div>
                  </w:divsChild>
                </w:div>
                <w:div w:id="1507749682">
                  <w:marLeft w:val="0"/>
                  <w:marRight w:val="0"/>
                  <w:marTop w:val="0"/>
                  <w:marBottom w:val="0"/>
                  <w:divBdr>
                    <w:top w:val="none" w:sz="0" w:space="0" w:color="auto"/>
                    <w:left w:val="none" w:sz="0" w:space="0" w:color="auto"/>
                    <w:bottom w:val="none" w:sz="0" w:space="0" w:color="auto"/>
                    <w:right w:val="none" w:sz="0" w:space="0" w:color="auto"/>
                  </w:divBdr>
                  <w:divsChild>
                    <w:div w:id="2054086">
                      <w:marLeft w:val="0"/>
                      <w:marRight w:val="0"/>
                      <w:marTop w:val="0"/>
                      <w:marBottom w:val="0"/>
                      <w:divBdr>
                        <w:top w:val="none" w:sz="0" w:space="0" w:color="auto"/>
                        <w:left w:val="none" w:sz="0" w:space="0" w:color="auto"/>
                        <w:bottom w:val="none" w:sz="0" w:space="0" w:color="auto"/>
                        <w:right w:val="none" w:sz="0" w:space="0" w:color="auto"/>
                      </w:divBdr>
                    </w:div>
                  </w:divsChild>
                </w:div>
                <w:div w:id="1575311558">
                  <w:marLeft w:val="0"/>
                  <w:marRight w:val="0"/>
                  <w:marTop w:val="0"/>
                  <w:marBottom w:val="0"/>
                  <w:divBdr>
                    <w:top w:val="none" w:sz="0" w:space="0" w:color="auto"/>
                    <w:left w:val="none" w:sz="0" w:space="0" w:color="auto"/>
                    <w:bottom w:val="none" w:sz="0" w:space="0" w:color="auto"/>
                    <w:right w:val="none" w:sz="0" w:space="0" w:color="auto"/>
                  </w:divBdr>
                  <w:divsChild>
                    <w:div w:id="1770158047">
                      <w:marLeft w:val="0"/>
                      <w:marRight w:val="0"/>
                      <w:marTop w:val="0"/>
                      <w:marBottom w:val="0"/>
                      <w:divBdr>
                        <w:top w:val="none" w:sz="0" w:space="0" w:color="auto"/>
                        <w:left w:val="none" w:sz="0" w:space="0" w:color="auto"/>
                        <w:bottom w:val="none" w:sz="0" w:space="0" w:color="auto"/>
                        <w:right w:val="none" w:sz="0" w:space="0" w:color="auto"/>
                      </w:divBdr>
                    </w:div>
                  </w:divsChild>
                </w:div>
                <w:div w:id="619188431">
                  <w:marLeft w:val="0"/>
                  <w:marRight w:val="0"/>
                  <w:marTop w:val="0"/>
                  <w:marBottom w:val="0"/>
                  <w:divBdr>
                    <w:top w:val="none" w:sz="0" w:space="0" w:color="auto"/>
                    <w:left w:val="none" w:sz="0" w:space="0" w:color="auto"/>
                    <w:bottom w:val="none" w:sz="0" w:space="0" w:color="auto"/>
                    <w:right w:val="none" w:sz="0" w:space="0" w:color="auto"/>
                  </w:divBdr>
                  <w:divsChild>
                    <w:div w:id="1261109709">
                      <w:marLeft w:val="0"/>
                      <w:marRight w:val="0"/>
                      <w:marTop w:val="0"/>
                      <w:marBottom w:val="0"/>
                      <w:divBdr>
                        <w:top w:val="none" w:sz="0" w:space="0" w:color="auto"/>
                        <w:left w:val="none" w:sz="0" w:space="0" w:color="auto"/>
                        <w:bottom w:val="none" w:sz="0" w:space="0" w:color="auto"/>
                        <w:right w:val="none" w:sz="0" w:space="0" w:color="auto"/>
                      </w:divBdr>
                    </w:div>
                  </w:divsChild>
                </w:div>
                <w:div w:id="382564421">
                  <w:marLeft w:val="0"/>
                  <w:marRight w:val="0"/>
                  <w:marTop w:val="0"/>
                  <w:marBottom w:val="0"/>
                  <w:divBdr>
                    <w:top w:val="none" w:sz="0" w:space="0" w:color="auto"/>
                    <w:left w:val="none" w:sz="0" w:space="0" w:color="auto"/>
                    <w:bottom w:val="none" w:sz="0" w:space="0" w:color="auto"/>
                    <w:right w:val="none" w:sz="0" w:space="0" w:color="auto"/>
                  </w:divBdr>
                  <w:divsChild>
                    <w:div w:id="1736316733">
                      <w:marLeft w:val="0"/>
                      <w:marRight w:val="0"/>
                      <w:marTop w:val="0"/>
                      <w:marBottom w:val="0"/>
                      <w:divBdr>
                        <w:top w:val="none" w:sz="0" w:space="0" w:color="auto"/>
                        <w:left w:val="none" w:sz="0" w:space="0" w:color="auto"/>
                        <w:bottom w:val="none" w:sz="0" w:space="0" w:color="auto"/>
                        <w:right w:val="none" w:sz="0" w:space="0" w:color="auto"/>
                      </w:divBdr>
                    </w:div>
                  </w:divsChild>
                </w:div>
                <w:div w:id="1860659979">
                  <w:marLeft w:val="0"/>
                  <w:marRight w:val="0"/>
                  <w:marTop w:val="0"/>
                  <w:marBottom w:val="0"/>
                  <w:divBdr>
                    <w:top w:val="none" w:sz="0" w:space="0" w:color="auto"/>
                    <w:left w:val="none" w:sz="0" w:space="0" w:color="auto"/>
                    <w:bottom w:val="none" w:sz="0" w:space="0" w:color="auto"/>
                    <w:right w:val="none" w:sz="0" w:space="0" w:color="auto"/>
                  </w:divBdr>
                  <w:divsChild>
                    <w:div w:id="275018546">
                      <w:marLeft w:val="0"/>
                      <w:marRight w:val="0"/>
                      <w:marTop w:val="0"/>
                      <w:marBottom w:val="0"/>
                      <w:divBdr>
                        <w:top w:val="none" w:sz="0" w:space="0" w:color="auto"/>
                        <w:left w:val="none" w:sz="0" w:space="0" w:color="auto"/>
                        <w:bottom w:val="none" w:sz="0" w:space="0" w:color="auto"/>
                        <w:right w:val="none" w:sz="0" w:space="0" w:color="auto"/>
                      </w:divBdr>
                    </w:div>
                  </w:divsChild>
                </w:div>
                <w:div w:id="1452750585">
                  <w:marLeft w:val="0"/>
                  <w:marRight w:val="0"/>
                  <w:marTop w:val="0"/>
                  <w:marBottom w:val="0"/>
                  <w:divBdr>
                    <w:top w:val="none" w:sz="0" w:space="0" w:color="auto"/>
                    <w:left w:val="none" w:sz="0" w:space="0" w:color="auto"/>
                    <w:bottom w:val="none" w:sz="0" w:space="0" w:color="auto"/>
                    <w:right w:val="none" w:sz="0" w:space="0" w:color="auto"/>
                  </w:divBdr>
                  <w:divsChild>
                    <w:div w:id="886841592">
                      <w:marLeft w:val="0"/>
                      <w:marRight w:val="0"/>
                      <w:marTop w:val="0"/>
                      <w:marBottom w:val="0"/>
                      <w:divBdr>
                        <w:top w:val="none" w:sz="0" w:space="0" w:color="auto"/>
                        <w:left w:val="none" w:sz="0" w:space="0" w:color="auto"/>
                        <w:bottom w:val="none" w:sz="0" w:space="0" w:color="auto"/>
                        <w:right w:val="none" w:sz="0" w:space="0" w:color="auto"/>
                      </w:divBdr>
                    </w:div>
                  </w:divsChild>
                </w:div>
                <w:div w:id="1699619053">
                  <w:marLeft w:val="0"/>
                  <w:marRight w:val="0"/>
                  <w:marTop w:val="0"/>
                  <w:marBottom w:val="0"/>
                  <w:divBdr>
                    <w:top w:val="none" w:sz="0" w:space="0" w:color="auto"/>
                    <w:left w:val="none" w:sz="0" w:space="0" w:color="auto"/>
                    <w:bottom w:val="none" w:sz="0" w:space="0" w:color="auto"/>
                    <w:right w:val="none" w:sz="0" w:space="0" w:color="auto"/>
                  </w:divBdr>
                  <w:divsChild>
                    <w:div w:id="191068998">
                      <w:marLeft w:val="0"/>
                      <w:marRight w:val="0"/>
                      <w:marTop w:val="0"/>
                      <w:marBottom w:val="0"/>
                      <w:divBdr>
                        <w:top w:val="none" w:sz="0" w:space="0" w:color="auto"/>
                        <w:left w:val="none" w:sz="0" w:space="0" w:color="auto"/>
                        <w:bottom w:val="none" w:sz="0" w:space="0" w:color="auto"/>
                        <w:right w:val="none" w:sz="0" w:space="0" w:color="auto"/>
                      </w:divBdr>
                    </w:div>
                  </w:divsChild>
                </w:div>
                <w:div w:id="256407417">
                  <w:marLeft w:val="0"/>
                  <w:marRight w:val="0"/>
                  <w:marTop w:val="0"/>
                  <w:marBottom w:val="0"/>
                  <w:divBdr>
                    <w:top w:val="none" w:sz="0" w:space="0" w:color="auto"/>
                    <w:left w:val="none" w:sz="0" w:space="0" w:color="auto"/>
                    <w:bottom w:val="none" w:sz="0" w:space="0" w:color="auto"/>
                    <w:right w:val="none" w:sz="0" w:space="0" w:color="auto"/>
                  </w:divBdr>
                  <w:divsChild>
                    <w:div w:id="815103532">
                      <w:marLeft w:val="0"/>
                      <w:marRight w:val="0"/>
                      <w:marTop w:val="0"/>
                      <w:marBottom w:val="0"/>
                      <w:divBdr>
                        <w:top w:val="none" w:sz="0" w:space="0" w:color="auto"/>
                        <w:left w:val="none" w:sz="0" w:space="0" w:color="auto"/>
                        <w:bottom w:val="none" w:sz="0" w:space="0" w:color="auto"/>
                        <w:right w:val="none" w:sz="0" w:space="0" w:color="auto"/>
                      </w:divBdr>
                    </w:div>
                  </w:divsChild>
                </w:div>
                <w:div w:id="851842981">
                  <w:marLeft w:val="0"/>
                  <w:marRight w:val="0"/>
                  <w:marTop w:val="0"/>
                  <w:marBottom w:val="0"/>
                  <w:divBdr>
                    <w:top w:val="none" w:sz="0" w:space="0" w:color="auto"/>
                    <w:left w:val="none" w:sz="0" w:space="0" w:color="auto"/>
                    <w:bottom w:val="none" w:sz="0" w:space="0" w:color="auto"/>
                    <w:right w:val="none" w:sz="0" w:space="0" w:color="auto"/>
                  </w:divBdr>
                  <w:divsChild>
                    <w:div w:id="212009895">
                      <w:marLeft w:val="0"/>
                      <w:marRight w:val="0"/>
                      <w:marTop w:val="0"/>
                      <w:marBottom w:val="0"/>
                      <w:divBdr>
                        <w:top w:val="none" w:sz="0" w:space="0" w:color="auto"/>
                        <w:left w:val="none" w:sz="0" w:space="0" w:color="auto"/>
                        <w:bottom w:val="none" w:sz="0" w:space="0" w:color="auto"/>
                        <w:right w:val="none" w:sz="0" w:space="0" w:color="auto"/>
                      </w:divBdr>
                    </w:div>
                  </w:divsChild>
                </w:div>
                <w:div w:id="1224561569">
                  <w:marLeft w:val="0"/>
                  <w:marRight w:val="0"/>
                  <w:marTop w:val="0"/>
                  <w:marBottom w:val="0"/>
                  <w:divBdr>
                    <w:top w:val="none" w:sz="0" w:space="0" w:color="auto"/>
                    <w:left w:val="none" w:sz="0" w:space="0" w:color="auto"/>
                    <w:bottom w:val="none" w:sz="0" w:space="0" w:color="auto"/>
                    <w:right w:val="none" w:sz="0" w:space="0" w:color="auto"/>
                  </w:divBdr>
                  <w:divsChild>
                    <w:div w:id="781461025">
                      <w:marLeft w:val="0"/>
                      <w:marRight w:val="0"/>
                      <w:marTop w:val="0"/>
                      <w:marBottom w:val="0"/>
                      <w:divBdr>
                        <w:top w:val="none" w:sz="0" w:space="0" w:color="auto"/>
                        <w:left w:val="none" w:sz="0" w:space="0" w:color="auto"/>
                        <w:bottom w:val="none" w:sz="0" w:space="0" w:color="auto"/>
                        <w:right w:val="none" w:sz="0" w:space="0" w:color="auto"/>
                      </w:divBdr>
                    </w:div>
                  </w:divsChild>
                </w:div>
                <w:div w:id="1631782483">
                  <w:marLeft w:val="0"/>
                  <w:marRight w:val="0"/>
                  <w:marTop w:val="0"/>
                  <w:marBottom w:val="0"/>
                  <w:divBdr>
                    <w:top w:val="none" w:sz="0" w:space="0" w:color="auto"/>
                    <w:left w:val="none" w:sz="0" w:space="0" w:color="auto"/>
                    <w:bottom w:val="none" w:sz="0" w:space="0" w:color="auto"/>
                    <w:right w:val="none" w:sz="0" w:space="0" w:color="auto"/>
                  </w:divBdr>
                  <w:divsChild>
                    <w:div w:id="1860698765">
                      <w:marLeft w:val="0"/>
                      <w:marRight w:val="0"/>
                      <w:marTop w:val="0"/>
                      <w:marBottom w:val="0"/>
                      <w:divBdr>
                        <w:top w:val="none" w:sz="0" w:space="0" w:color="auto"/>
                        <w:left w:val="none" w:sz="0" w:space="0" w:color="auto"/>
                        <w:bottom w:val="none" w:sz="0" w:space="0" w:color="auto"/>
                        <w:right w:val="none" w:sz="0" w:space="0" w:color="auto"/>
                      </w:divBdr>
                    </w:div>
                  </w:divsChild>
                </w:div>
                <w:div w:id="793327949">
                  <w:marLeft w:val="0"/>
                  <w:marRight w:val="0"/>
                  <w:marTop w:val="0"/>
                  <w:marBottom w:val="0"/>
                  <w:divBdr>
                    <w:top w:val="none" w:sz="0" w:space="0" w:color="auto"/>
                    <w:left w:val="none" w:sz="0" w:space="0" w:color="auto"/>
                    <w:bottom w:val="none" w:sz="0" w:space="0" w:color="auto"/>
                    <w:right w:val="none" w:sz="0" w:space="0" w:color="auto"/>
                  </w:divBdr>
                  <w:divsChild>
                    <w:div w:id="396630332">
                      <w:marLeft w:val="0"/>
                      <w:marRight w:val="0"/>
                      <w:marTop w:val="0"/>
                      <w:marBottom w:val="0"/>
                      <w:divBdr>
                        <w:top w:val="none" w:sz="0" w:space="0" w:color="auto"/>
                        <w:left w:val="none" w:sz="0" w:space="0" w:color="auto"/>
                        <w:bottom w:val="none" w:sz="0" w:space="0" w:color="auto"/>
                        <w:right w:val="none" w:sz="0" w:space="0" w:color="auto"/>
                      </w:divBdr>
                    </w:div>
                  </w:divsChild>
                </w:div>
                <w:div w:id="1545409361">
                  <w:marLeft w:val="0"/>
                  <w:marRight w:val="0"/>
                  <w:marTop w:val="0"/>
                  <w:marBottom w:val="0"/>
                  <w:divBdr>
                    <w:top w:val="none" w:sz="0" w:space="0" w:color="auto"/>
                    <w:left w:val="none" w:sz="0" w:space="0" w:color="auto"/>
                    <w:bottom w:val="none" w:sz="0" w:space="0" w:color="auto"/>
                    <w:right w:val="none" w:sz="0" w:space="0" w:color="auto"/>
                  </w:divBdr>
                  <w:divsChild>
                    <w:div w:id="1747724957">
                      <w:marLeft w:val="0"/>
                      <w:marRight w:val="0"/>
                      <w:marTop w:val="0"/>
                      <w:marBottom w:val="0"/>
                      <w:divBdr>
                        <w:top w:val="none" w:sz="0" w:space="0" w:color="auto"/>
                        <w:left w:val="none" w:sz="0" w:space="0" w:color="auto"/>
                        <w:bottom w:val="none" w:sz="0" w:space="0" w:color="auto"/>
                        <w:right w:val="none" w:sz="0" w:space="0" w:color="auto"/>
                      </w:divBdr>
                    </w:div>
                  </w:divsChild>
                </w:div>
                <w:div w:id="2127187092">
                  <w:marLeft w:val="0"/>
                  <w:marRight w:val="0"/>
                  <w:marTop w:val="0"/>
                  <w:marBottom w:val="0"/>
                  <w:divBdr>
                    <w:top w:val="none" w:sz="0" w:space="0" w:color="auto"/>
                    <w:left w:val="none" w:sz="0" w:space="0" w:color="auto"/>
                    <w:bottom w:val="none" w:sz="0" w:space="0" w:color="auto"/>
                    <w:right w:val="none" w:sz="0" w:space="0" w:color="auto"/>
                  </w:divBdr>
                  <w:divsChild>
                    <w:div w:id="414399589">
                      <w:marLeft w:val="0"/>
                      <w:marRight w:val="0"/>
                      <w:marTop w:val="0"/>
                      <w:marBottom w:val="0"/>
                      <w:divBdr>
                        <w:top w:val="none" w:sz="0" w:space="0" w:color="auto"/>
                        <w:left w:val="none" w:sz="0" w:space="0" w:color="auto"/>
                        <w:bottom w:val="none" w:sz="0" w:space="0" w:color="auto"/>
                        <w:right w:val="none" w:sz="0" w:space="0" w:color="auto"/>
                      </w:divBdr>
                    </w:div>
                  </w:divsChild>
                </w:div>
                <w:div w:id="551621251">
                  <w:marLeft w:val="0"/>
                  <w:marRight w:val="0"/>
                  <w:marTop w:val="0"/>
                  <w:marBottom w:val="0"/>
                  <w:divBdr>
                    <w:top w:val="none" w:sz="0" w:space="0" w:color="auto"/>
                    <w:left w:val="none" w:sz="0" w:space="0" w:color="auto"/>
                    <w:bottom w:val="none" w:sz="0" w:space="0" w:color="auto"/>
                    <w:right w:val="none" w:sz="0" w:space="0" w:color="auto"/>
                  </w:divBdr>
                  <w:divsChild>
                    <w:div w:id="1506434142">
                      <w:marLeft w:val="0"/>
                      <w:marRight w:val="0"/>
                      <w:marTop w:val="0"/>
                      <w:marBottom w:val="0"/>
                      <w:divBdr>
                        <w:top w:val="none" w:sz="0" w:space="0" w:color="auto"/>
                        <w:left w:val="none" w:sz="0" w:space="0" w:color="auto"/>
                        <w:bottom w:val="none" w:sz="0" w:space="0" w:color="auto"/>
                        <w:right w:val="none" w:sz="0" w:space="0" w:color="auto"/>
                      </w:divBdr>
                    </w:div>
                  </w:divsChild>
                </w:div>
                <w:div w:id="100300920">
                  <w:marLeft w:val="0"/>
                  <w:marRight w:val="0"/>
                  <w:marTop w:val="0"/>
                  <w:marBottom w:val="0"/>
                  <w:divBdr>
                    <w:top w:val="none" w:sz="0" w:space="0" w:color="auto"/>
                    <w:left w:val="none" w:sz="0" w:space="0" w:color="auto"/>
                    <w:bottom w:val="none" w:sz="0" w:space="0" w:color="auto"/>
                    <w:right w:val="none" w:sz="0" w:space="0" w:color="auto"/>
                  </w:divBdr>
                  <w:divsChild>
                    <w:div w:id="1055161580">
                      <w:marLeft w:val="0"/>
                      <w:marRight w:val="0"/>
                      <w:marTop w:val="0"/>
                      <w:marBottom w:val="0"/>
                      <w:divBdr>
                        <w:top w:val="none" w:sz="0" w:space="0" w:color="auto"/>
                        <w:left w:val="none" w:sz="0" w:space="0" w:color="auto"/>
                        <w:bottom w:val="none" w:sz="0" w:space="0" w:color="auto"/>
                        <w:right w:val="none" w:sz="0" w:space="0" w:color="auto"/>
                      </w:divBdr>
                    </w:div>
                  </w:divsChild>
                </w:div>
                <w:div w:id="2082678350">
                  <w:marLeft w:val="0"/>
                  <w:marRight w:val="0"/>
                  <w:marTop w:val="0"/>
                  <w:marBottom w:val="0"/>
                  <w:divBdr>
                    <w:top w:val="none" w:sz="0" w:space="0" w:color="auto"/>
                    <w:left w:val="none" w:sz="0" w:space="0" w:color="auto"/>
                    <w:bottom w:val="none" w:sz="0" w:space="0" w:color="auto"/>
                    <w:right w:val="none" w:sz="0" w:space="0" w:color="auto"/>
                  </w:divBdr>
                  <w:divsChild>
                    <w:div w:id="919558597">
                      <w:marLeft w:val="0"/>
                      <w:marRight w:val="0"/>
                      <w:marTop w:val="0"/>
                      <w:marBottom w:val="0"/>
                      <w:divBdr>
                        <w:top w:val="none" w:sz="0" w:space="0" w:color="auto"/>
                        <w:left w:val="none" w:sz="0" w:space="0" w:color="auto"/>
                        <w:bottom w:val="none" w:sz="0" w:space="0" w:color="auto"/>
                        <w:right w:val="none" w:sz="0" w:space="0" w:color="auto"/>
                      </w:divBdr>
                    </w:div>
                  </w:divsChild>
                </w:div>
                <w:div w:id="188759145">
                  <w:marLeft w:val="0"/>
                  <w:marRight w:val="0"/>
                  <w:marTop w:val="0"/>
                  <w:marBottom w:val="0"/>
                  <w:divBdr>
                    <w:top w:val="none" w:sz="0" w:space="0" w:color="auto"/>
                    <w:left w:val="none" w:sz="0" w:space="0" w:color="auto"/>
                    <w:bottom w:val="none" w:sz="0" w:space="0" w:color="auto"/>
                    <w:right w:val="none" w:sz="0" w:space="0" w:color="auto"/>
                  </w:divBdr>
                  <w:divsChild>
                    <w:div w:id="199369070">
                      <w:marLeft w:val="0"/>
                      <w:marRight w:val="0"/>
                      <w:marTop w:val="0"/>
                      <w:marBottom w:val="0"/>
                      <w:divBdr>
                        <w:top w:val="none" w:sz="0" w:space="0" w:color="auto"/>
                        <w:left w:val="none" w:sz="0" w:space="0" w:color="auto"/>
                        <w:bottom w:val="none" w:sz="0" w:space="0" w:color="auto"/>
                        <w:right w:val="none" w:sz="0" w:space="0" w:color="auto"/>
                      </w:divBdr>
                    </w:div>
                  </w:divsChild>
                </w:div>
                <w:div w:id="159126100">
                  <w:marLeft w:val="0"/>
                  <w:marRight w:val="0"/>
                  <w:marTop w:val="0"/>
                  <w:marBottom w:val="0"/>
                  <w:divBdr>
                    <w:top w:val="none" w:sz="0" w:space="0" w:color="auto"/>
                    <w:left w:val="none" w:sz="0" w:space="0" w:color="auto"/>
                    <w:bottom w:val="none" w:sz="0" w:space="0" w:color="auto"/>
                    <w:right w:val="none" w:sz="0" w:space="0" w:color="auto"/>
                  </w:divBdr>
                  <w:divsChild>
                    <w:div w:id="281958073">
                      <w:marLeft w:val="0"/>
                      <w:marRight w:val="0"/>
                      <w:marTop w:val="0"/>
                      <w:marBottom w:val="0"/>
                      <w:divBdr>
                        <w:top w:val="none" w:sz="0" w:space="0" w:color="auto"/>
                        <w:left w:val="none" w:sz="0" w:space="0" w:color="auto"/>
                        <w:bottom w:val="none" w:sz="0" w:space="0" w:color="auto"/>
                        <w:right w:val="none" w:sz="0" w:space="0" w:color="auto"/>
                      </w:divBdr>
                    </w:div>
                  </w:divsChild>
                </w:div>
                <w:div w:id="1510563053">
                  <w:marLeft w:val="0"/>
                  <w:marRight w:val="0"/>
                  <w:marTop w:val="0"/>
                  <w:marBottom w:val="0"/>
                  <w:divBdr>
                    <w:top w:val="none" w:sz="0" w:space="0" w:color="auto"/>
                    <w:left w:val="none" w:sz="0" w:space="0" w:color="auto"/>
                    <w:bottom w:val="none" w:sz="0" w:space="0" w:color="auto"/>
                    <w:right w:val="none" w:sz="0" w:space="0" w:color="auto"/>
                  </w:divBdr>
                  <w:divsChild>
                    <w:div w:id="602424210">
                      <w:marLeft w:val="0"/>
                      <w:marRight w:val="0"/>
                      <w:marTop w:val="0"/>
                      <w:marBottom w:val="0"/>
                      <w:divBdr>
                        <w:top w:val="none" w:sz="0" w:space="0" w:color="auto"/>
                        <w:left w:val="none" w:sz="0" w:space="0" w:color="auto"/>
                        <w:bottom w:val="none" w:sz="0" w:space="0" w:color="auto"/>
                        <w:right w:val="none" w:sz="0" w:space="0" w:color="auto"/>
                      </w:divBdr>
                    </w:div>
                  </w:divsChild>
                </w:div>
                <w:div w:id="164708074">
                  <w:marLeft w:val="0"/>
                  <w:marRight w:val="0"/>
                  <w:marTop w:val="0"/>
                  <w:marBottom w:val="0"/>
                  <w:divBdr>
                    <w:top w:val="none" w:sz="0" w:space="0" w:color="auto"/>
                    <w:left w:val="none" w:sz="0" w:space="0" w:color="auto"/>
                    <w:bottom w:val="none" w:sz="0" w:space="0" w:color="auto"/>
                    <w:right w:val="none" w:sz="0" w:space="0" w:color="auto"/>
                  </w:divBdr>
                  <w:divsChild>
                    <w:div w:id="403532527">
                      <w:marLeft w:val="0"/>
                      <w:marRight w:val="0"/>
                      <w:marTop w:val="0"/>
                      <w:marBottom w:val="0"/>
                      <w:divBdr>
                        <w:top w:val="none" w:sz="0" w:space="0" w:color="auto"/>
                        <w:left w:val="none" w:sz="0" w:space="0" w:color="auto"/>
                        <w:bottom w:val="none" w:sz="0" w:space="0" w:color="auto"/>
                        <w:right w:val="none" w:sz="0" w:space="0" w:color="auto"/>
                      </w:divBdr>
                    </w:div>
                  </w:divsChild>
                </w:div>
                <w:div w:id="240337965">
                  <w:marLeft w:val="0"/>
                  <w:marRight w:val="0"/>
                  <w:marTop w:val="0"/>
                  <w:marBottom w:val="0"/>
                  <w:divBdr>
                    <w:top w:val="none" w:sz="0" w:space="0" w:color="auto"/>
                    <w:left w:val="none" w:sz="0" w:space="0" w:color="auto"/>
                    <w:bottom w:val="none" w:sz="0" w:space="0" w:color="auto"/>
                    <w:right w:val="none" w:sz="0" w:space="0" w:color="auto"/>
                  </w:divBdr>
                  <w:divsChild>
                    <w:div w:id="1152914143">
                      <w:marLeft w:val="0"/>
                      <w:marRight w:val="0"/>
                      <w:marTop w:val="0"/>
                      <w:marBottom w:val="0"/>
                      <w:divBdr>
                        <w:top w:val="none" w:sz="0" w:space="0" w:color="auto"/>
                        <w:left w:val="none" w:sz="0" w:space="0" w:color="auto"/>
                        <w:bottom w:val="none" w:sz="0" w:space="0" w:color="auto"/>
                        <w:right w:val="none" w:sz="0" w:space="0" w:color="auto"/>
                      </w:divBdr>
                    </w:div>
                  </w:divsChild>
                </w:div>
                <w:div w:id="1223373672">
                  <w:marLeft w:val="0"/>
                  <w:marRight w:val="0"/>
                  <w:marTop w:val="0"/>
                  <w:marBottom w:val="0"/>
                  <w:divBdr>
                    <w:top w:val="none" w:sz="0" w:space="0" w:color="auto"/>
                    <w:left w:val="none" w:sz="0" w:space="0" w:color="auto"/>
                    <w:bottom w:val="none" w:sz="0" w:space="0" w:color="auto"/>
                    <w:right w:val="none" w:sz="0" w:space="0" w:color="auto"/>
                  </w:divBdr>
                  <w:divsChild>
                    <w:div w:id="535193255">
                      <w:marLeft w:val="0"/>
                      <w:marRight w:val="0"/>
                      <w:marTop w:val="0"/>
                      <w:marBottom w:val="0"/>
                      <w:divBdr>
                        <w:top w:val="none" w:sz="0" w:space="0" w:color="auto"/>
                        <w:left w:val="none" w:sz="0" w:space="0" w:color="auto"/>
                        <w:bottom w:val="none" w:sz="0" w:space="0" w:color="auto"/>
                        <w:right w:val="none" w:sz="0" w:space="0" w:color="auto"/>
                      </w:divBdr>
                    </w:div>
                  </w:divsChild>
                </w:div>
                <w:div w:id="527177464">
                  <w:marLeft w:val="0"/>
                  <w:marRight w:val="0"/>
                  <w:marTop w:val="0"/>
                  <w:marBottom w:val="0"/>
                  <w:divBdr>
                    <w:top w:val="none" w:sz="0" w:space="0" w:color="auto"/>
                    <w:left w:val="none" w:sz="0" w:space="0" w:color="auto"/>
                    <w:bottom w:val="none" w:sz="0" w:space="0" w:color="auto"/>
                    <w:right w:val="none" w:sz="0" w:space="0" w:color="auto"/>
                  </w:divBdr>
                  <w:divsChild>
                    <w:div w:id="633173505">
                      <w:marLeft w:val="0"/>
                      <w:marRight w:val="0"/>
                      <w:marTop w:val="0"/>
                      <w:marBottom w:val="0"/>
                      <w:divBdr>
                        <w:top w:val="none" w:sz="0" w:space="0" w:color="auto"/>
                        <w:left w:val="none" w:sz="0" w:space="0" w:color="auto"/>
                        <w:bottom w:val="none" w:sz="0" w:space="0" w:color="auto"/>
                        <w:right w:val="none" w:sz="0" w:space="0" w:color="auto"/>
                      </w:divBdr>
                    </w:div>
                  </w:divsChild>
                </w:div>
                <w:div w:id="467356421">
                  <w:marLeft w:val="0"/>
                  <w:marRight w:val="0"/>
                  <w:marTop w:val="0"/>
                  <w:marBottom w:val="0"/>
                  <w:divBdr>
                    <w:top w:val="none" w:sz="0" w:space="0" w:color="auto"/>
                    <w:left w:val="none" w:sz="0" w:space="0" w:color="auto"/>
                    <w:bottom w:val="none" w:sz="0" w:space="0" w:color="auto"/>
                    <w:right w:val="none" w:sz="0" w:space="0" w:color="auto"/>
                  </w:divBdr>
                  <w:divsChild>
                    <w:div w:id="1190951562">
                      <w:marLeft w:val="0"/>
                      <w:marRight w:val="0"/>
                      <w:marTop w:val="0"/>
                      <w:marBottom w:val="0"/>
                      <w:divBdr>
                        <w:top w:val="none" w:sz="0" w:space="0" w:color="auto"/>
                        <w:left w:val="none" w:sz="0" w:space="0" w:color="auto"/>
                        <w:bottom w:val="none" w:sz="0" w:space="0" w:color="auto"/>
                        <w:right w:val="none" w:sz="0" w:space="0" w:color="auto"/>
                      </w:divBdr>
                    </w:div>
                  </w:divsChild>
                </w:div>
                <w:div w:id="496649819">
                  <w:marLeft w:val="0"/>
                  <w:marRight w:val="0"/>
                  <w:marTop w:val="0"/>
                  <w:marBottom w:val="0"/>
                  <w:divBdr>
                    <w:top w:val="none" w:sz="0" w:space="0" w:color="auto"/>
                    <w:left w:val="none" w:sz="0" w:space="0" w:color="auto"/>
                    <w:bottom w:val="none" w:sz="0" w:space="0" w:color="auto"/>
                    <w:right w:val="none" w:sz="0" w:space="0" w:color="auto"/>
                  </w:divBdr>
                  <w:divsChild>
                    <w:div w:id="384645058">
                      <w:marLeft w:val="0"/>
                      <w:marRight w:val="0"/>
                      <w:marTop w:val="0"/>
                      <w:marBottom w:val="0"/>
                      <w:divBdr>
                        <w:top w:val="none" w:sz="0" w:space="0" w:color="auto"/>
                        <w:left w:val="none" w:sz="0" w:space="0" w:color="auto"/>
                        <w:bottom w:val="none" w:sz="0" w:space="0" w:color="auto"/>
                        <w:right w:val="none" w:sz="0" w:space="0" w:color="auto"/>
                      </w:divBdr>
                    </w:div>
                  </w:divsChild>
                </w:div>
                <w:div w:id="387342000">
                  <w:marLeft w:val="0"/>
                  <w:marRight w:val="0"/>
                  <w:marTop w:val="0"/>
                  <w:marBottom w:val="0"/>
                  <w:divBdr>
                    <w:top w:val="none" w:sz="0" w:space="0" w:color="auto"/>
                    <w:left w:val="none" w:sz="0" w:space="0" w:color="auto"/>
                    <w:bottom w:val="none" w:sz="0" w:space="0" w:color="auto"/>
                    <w:right w:val="none" w:sz="0" w:space="0" w:color="auto"/>
                  </w:divBdr>
                  <w:divsChild>
                    <w:div w:id="708334141">
                      <w:marLeft w:val="0"/>
                      <w:marRight w:val="0"/>
                      <w:marTop w:val="0"/>
                      <w:marBottom w:val="0"/>
                      <w:divBdr>
                        <w:top w:val="none" w:sz="0" w:space="0" w:color="auto"/>
                        <w:left w:val="none" w:sz="0" w:space="0" w:color="auto"/>
                        <w:bottom w:val="none" w:sz="0" w:space="0" w:color="auto"/>
                        <w:right w:val="none" w:sz="0" w:space="0" w:color="auto"/>
                      </w:divBdr>
                    </w:div>
                  </w:divsChild>
                </w:div>
                <w:div w:id="1969511186">
                  <w:marLeft w:val="0"/>
                  <w:marRight w:val="0"/>
                  <w:marTop w:val="0"/>
                  <w:marBottom w:val="0"/>
                  <w:divBdr>
                    <w:top w:val="none" w:sz="0" w:space="0" w:color="auto"/>
                    <w:left w:val="none" w:sz="0" w:space="0" w:color="auto"/>
                    <w:bottom w:val="none" w:sz="0" w:space="0" w:color="auto"/>
                    <w:right w:val="none" w:sz="0" w:space="0" w:color="auto"/>
                  </w:divBdr>
                  <w:divsChild>
                    <w:div w:id="851843777">
                      <w:marLeft w:val="0"/>
                      <w:marRight w:val="0"/>
                      <w:marTop w:val="0"/>
                      <w:marBottom w:val="0"/>
                      <w:divBdr>
                        <w:top w:val="none" w:sz="0" w:space="0" w:color="auto"/>
                        <w:left w:val="none" w:sz="0" w:space="0" w:color="auto"/>
                        <w:bottom w:val="none" w:sz="0" w:space="0" w:color="auto"/>
                        <w:right w:val="none" w:sz="0" w:space="0" w:color="auto"/>
                      </w:divBdr>
                    </w:div>
                  </w:divsChild>
                </w:div>
                <w:div w:id="234632371">
                  <w:marLeft w:val="0"/>
                  <w:marRight w:val="0"/>
                  <w:marTop w:val="0"/>
                  <w:marBottom w:val="0"/>
                  <w:divBdr>
                    <w:top w:val="none" w:sz="0" w:space="0" w:color="auto"/>
                    <w:left w:val="none" w:sz="0" w:space="0" w:color="auto"/>
                    <w:bottom w:val="none" w:sz="0" w:space="0" w:color="auto"/>
                    <w:right w:val="none" w:sz="0" w:space="0" w:color="auto"/>
                  </w:divBdr>
                  <w:divsChild>
                    <w:div w:id="1745645526">
                      <w:marLeft w:val="0"/>
                      <w:marRight w:val="0"/>
                      <w:marTop w:val="0"/>
                      <w:marBottom w:val="0"/>
                      <w:divBdr>
                        <w:top w:val="none" w:sz="0" w:space="0" w:color="auto"/>
                        <w:left w:val="none" w:sz="0" w:space="0" w:color="auto"/>
                        <w:bottom w:val="none" w:sz="0" w:space="0" w:color="auto"/>
                        <w:right w:val="none" w:sz="0" w:space="0" w:color="auto"/>
                      </w:divBdr>
                    </w:div>
                  </w:divsChild>
                </w:div>
                <w:div w:id="764232125">
                  <w:marLeft w:val="0"/>
                  <w:marRight w:val="0"/>
                  <w:marTop w:val="0"/>
                  <w:marBottom w:val="0"/>
                  <w:divBdr>
                    <w:top w:val="none" w:sz="0" w:space="0" w:color="auto"/>
                    <w:left w:val="none" w:sz="0" w:space="0" w:color="auto"/>
                    <w:bottom w:val="none" w:sz="0" w:space="0" w:color="auto"/>
                    <w:right w:val="none" w:sz="0" w:space="0" w:color="auto"/>
                  </w:divBdr>
                  <w:divsChild>
                    <w:div w:id="1063526967">
                      <w:marLeft w:val="0"/>
                      <w:marRight w:val="0"/>
                      <w:marTop w:val="0"/>
                      <w:marBottom w:val="0"/>
                      <w:divBdr>
                        <w:top w:val="none" w:sz="0" w:space="0" w:color="auto"/>
                        <w:left w:val="none" w:sz="0" w:space="0" w:color="auto"/>
                        <w:bottom w:val="none" w:sz="0" w:space="0" w:color="auto"/>
                        <w:right w:val="none" w:sz="0" w:space="0" w:color="auto"/>
                      </w:divBdr>
                    </w:div>
                  </w:divsChild>
                </w:div>
                <w:div w:id="647899140">
                  <w:marLeft w:val="0"/>
                  <w:marRight w:val="0"/>
                  <w:marTop w:val="0"/>
                  <w:marBottom w:val="0"/>
                  <w:divBdr>
                    <w:top w:val="none" w:sz="0" w:space="0" w:color="auto"/>
                    <w:left w:val="none" w:sz="0" w:space="0" w:color="auto"/>
                    <w:bottom w:val="none" w:sz="0" w:space="0" w:color="auto"/>
                    <w:right w:val="none" w:sz="0" w:space="0" w:color="auto"/>
                  </w:divBdr>
                  <w:divsChild>
                    <w:div w:id="56635219">
                      <w:marLeft w:val="0"/>
                      <w:marRight w:val="0"/>
                      <w:marTop w:val="0"/>
                      <w:marBottom w:val="0"/>
                      <w:divBdr>
                        <w:top w:val="none" w:sz="0" w:space="0" w:color="auto"/>
                        <w:left w:val="none" w:sz="0" w:space="0" w:color="auto"/>
                        <w:bottom w:val="none" w:sz="0" w:space="0" w:color="auto"/>
                        <w:right w:val="none" w:sz="0" w:space="0" w:color="auto"/>
                      </w:divBdr>
                    </w:div>
                  </w:divsChild>
                </w:div>
                <w:div w:id="1001664513">
                  <w:marLeft w:val="0"/>
                  <w:marRight w:val="0"/>
                  <w:marTop w:val="0"/>
                  <w:marBottom w:val="0"/>
                  <w:divBdr>
                    <w:top w:val="none" w:sz="0" w:space="0" w:color="auto"/>
                    <w:left w:val="none" w:sz="0" w:space="0" w:color="auto"/>
                    <w:bottom w:val="none" w:sz="0" w:space="0" w:color="auto"/>
                    <w:right w:val="none" w:sz="0" w:space="0" w:color="auto"/>
                  </w:divBdr>
                  <w:divsChild>
                    <w:div w:id="1113937487">
                      <w:marLeft w:val="0"/>
                      <w:marRight w:val="0"/>
                      <w:marTop w:val="0"/>
                      <w:marBottom w:val="0"/>
                      <w:divBdr>
                        <w:top w:val="none" w:sz="0" w:space="0" w:color="auto"/>
                        <w:left w:val="none" w:sz="0" w:space="0" w:color="auto"/>
                        <w:bottom w:val="none" w:sz="0" w:space="0" w:color="auto"/>
                        <w:right w:val="none" w:sz="0" w:space="0" w:color="auto"/>
                      </w:divBdr>
                    </w:div>
                  </w:divsChild>
                </w:div>
                <w:div w:id="2010788468">
                  <w:marLeft w:val="0"/>
                  <w:marRight w:val="0"/>
                  <w:marTop w:val="0"/>
                  <w:marBottom w:val="0"/>
                  <w:divBdr>
                    <w:top w:val="none" w:sz="0" w:space="0" w:color="auto"/>
                    <w:left w:val="none" w:sz="0" w:space="0" w:color="auto"/>
                    <w:bottom w:val="none" w:sz="0" w:space="0" w:color="auto"/>
                    <w:right w:val="none" w:sz="0" w:space="0" w:color="auto"/>
                  </w:divBdr>
                  <w:divsChild>
                    <w:div w:id="627782045">
                      <w:marLeft w:val="0"/>
                      <w:marRight w:val="0"/>
                      <w:marTop w:val="0"/>
                      <w:marBottom w:val="0"/>
                      <w:divBdr>
                        <w:top w:val="none" w:sz="0" w:space="0" w:color="auto"/>
                        <w:left w:val="none" w:sz="0" w:space="0" w:color="auto"/>
                        <w:bottom w:val="none" w:sz="0" w:space="0" w:color="auto"/>
                        <w:right w:val="none" w:sz="0" w:space="0" w:color="auto"/>
                      </w:divBdr>
                    </w:div>
                  </w:divsChild>
                </w:div>
                <w:div w:id="625082693">
                  <w:marLeft w:val="0"/>
                  <w:marRight w:val="0"/>
                  <w:marTop w:val="0"/>
                  <w:marBottom w:val="0"/>
                  <w:divBdr>
                    <w:top w:val="none" w:sz="0" w:space="0" w:color="auto"/>
                    <w:left w:val="none" w:sz="0" w:space="0" w:color="auto"/>
                    <w:bottom w:val="none" w:sz="0" w:space="0" w:color="auto"/>
                    <w:right w:val="none" w:sz="0" w:space="0" w:color="auto"/>
                  </w:divBdr>
                  <w:divsChild>
                    <w:div w:id="908806750">
                      <w:marLeft w:val="0"/>
                      <w:marRight w:val="0"/>
                      <w:marTop w:val="0"/>
                      <w:marBottom w:val="0"/>
                      <w:divBdr>
                        <w:top w:val="none" w:sz="0" w:space="0" w:color="auto"/>
                        <w:left w:val="none" w:sz="0" w:space="0" w:color="auto"/>
                        <w:bottom w:val="none" w:sz="0" w:space="0" w:color="auto"/>
                        <w:right w:val="none" w:sz="0" w:space="0" w:color="auto"/>
                      </w:divBdr>
                    </w:div>
                  </w:divsChild>
                </w:div>
                <w:div w:id="529032191">
                  <w:marLeft w:val="0"/>
                  <w:marRight w:val="0"/>
                  <w:marTop w:val="0"/>
                  <w:marBottom w:val="0"/>
                  <w:divBdr>
                    <w:top w:val="none" w:sz="0" w:space="0" w:color="auto"/>
                    <w:left w:val="none" w:sz="0" w:space="0" w:color="auto"/>
                    <w:bottom w:val="none" w:sz="0" w:space="0" w:color="auto"/>
                    <w:right w:val="none" w:sz="0" w:space="0" w:color="auto"/>
                  </w:divBdr>
                  <w:divsChild>
                    <w:div w:id="722946991">
                      <w:marLeft w:val="0"/>
                      <w:marRight w:val="0"/>
                      <w:marTop w:val="0"/>
                      <w:marBottom w:val="0"/>
                      <w:divBdr>
                        <w:top w:val="none" w:sz="0" w:space="0" w:color="auto"/>
                        <w:left w:val="none" w:sz="0" w:space="0" w:color="auto"/>
                        <w:bottom w:val="none" w:sz="0" w:space="0" w:color="auto"/>
                        <w:right w:val="none" w:sz="0" w:space="0" w:color="auto"/>
                      </w:divBdr>
                    </w:div>
                  </w:divsChild>
                </w:div>
                <w:div w:id="1515923798">
                  <w:marLeft w:val="0"/>
                  <w:marRight w:val="0"/>
                  <w:marTop w:val="0"/>
                  <w:marBottom w:val="0"/>
                  <w:divBdr>
                    <w:top w:val="none" w:sz="0" w:space="0" w:color="auto"/>
                    <w:left w:val="none" w:sz="0" w:space="0" w:color="auto"/>
                    <w:bottom w:val="none" w:sz="0" w:space="0" w:color="auto"/>
                    <w:right w:val="none" w:sz="0" w:space="0" w:color="auto"/>
                  </w:divBdr>
                  <w:divsChild>
                    <w:div w:id="1507669218">
                      <w:marLeft w:val="0"/>
                      <w:marRight w:val="0"/>
                      <w:marTop w:val="0"/>
                      <w:marBottom w:val="0"/>
                      <w:divBdr>
                        <w:top w:val="none" w:sz="0" w:space="0" w:color="auto"/>
                        <w:left w:val="none" w:sz="0" w:space="0" w:color="auto"/>
                        <w:bottom w:val="none" w:sz="0" w:space="0" w:color="auto"/>
                        <w:right w:val="none" w:sz="0" w:space="0" w:color="auto"/>
                      </w:divBdr>
                    </w:div>
                  </w:divsChild>
                </w:div>
                <w:div w:id="659891016">
                  <w:marLeft w:val="0"/>
                  <w:marRight w:val="0"/>
                  <w:marTop w:val="0"/>
                  <w:marBottom w:val="0"/>
                  <w:divBdr>
                    <w:top w:val="none" w:sz="0" w:space="0" w:color="auto"/>
                    <w:left w:val="none" w:sz="0" w:space="0" w:color="auto"/>
                    <w:bottom w:val="none" w:sz="0" w:space="0" w:color="auto"/>
                    <w:right w:val="none" w:sz="0" w:space="0" w:color="auto"/>
                  </w:divBdr>
                  <w:divsChild>
                    <w:div w:id="1569808015">
                      <w:marLeft w:val="0"/>
                      <w:marRight w:val="0"/>
                      <w:marTop w:val="0"/>
                      <w:marBottom w:val="0"/>
                      <w:divBdr>
                        <w:top w:val="none" w:sz="0" w:space="0" w:color="auto"/>
                        <w:left w:val="none" w:sz="0" w:space="0" w:color="auto"/>
                        <w:bottom w:val="none" w:sz="0" w:space="0" w:color="auto"/>
                        <w:right w:val="none" w:sz="0" w:space="0" w:color="auto"/>
                      </w:divBdr>
                    </w:div>
                  </w:divsChild>
                </w:div>
                <w:div w:id="579758954">
                  <w:marLeft w:val="0"/>
                  <w:marRight w:val="0"/>
                  <w:marTop w:val="0"/>
                  <w:marBottom w:val="0"/>
                  <w:divBdr>
                    <w:top w:val="none" w:sz="0" w:space="0" w:color="auto"/>
                    <w:left w:val="none" w:sz="0" w:space="0" w:color="auto"/>
                    <w:bottom w:val="none" w:sz="0" w:space="0" w:color="auto"/>
                    <w:right w:val="none" w:sz="0" w:space="0" w:color="auto"/>
                  </w:divBdr>
                  <w:divsChild>
                    <w:div w:id="335615305">
                      <w:marLeft w:val="0"/>
                      <w:marRight w:val="0"/>
                      <w:marTop w:val="0"/>
                      <w:marBottom w:val="0"/>
                      <w:divBdr>
                        <w:top w:val="none" w:sz="0" w:space="0" w:color="auto"/>
                        <w:left w:val="none" w:sz="0" w:space="0" w:color="auto"/>
                        <w:bottom w:val="none" w:sz="0" w:space="0" w:color="auto"/>
                        <w:right w:val="none" w:sz="0" w:space="0" w:color="auto"/>
                      </w:divBdr>
                    </w:div>
                  </w:divsChild>
                </w:div>
                <w:div w:id="663315569">
                  <w:marLeft w:val="0"/>
                  <w:marRight w:val="0"/>
                  <w:marTop w:val="0"/>
                  <w:marBottom w:val="0"/>
                  <w:divBdr>
                    <w:top w:val="none" w:sz="0" w:space="0" w:color="auto"/>
                    <w:left w:val="none" w:sz="0" w:space="0" w:color="auto"/>
                    <w:bottom w:val="none" w:sz="0" w:space="0" w:color="auto"/>
                    <w:right w:val="none" w:sz="0" w:space="0" w:color="auto"/>
                  </w:divBdr>
                  <w:divsChild>
                    <w:div w:id="1527256827">
                      <w:marLeft w:val="0"/>
                      <w:marRight w:val="0"/>
                      <w:marTop w:val="0"/>
                      <w:marBottom w:val="0"/>
                      <w:divBdr>
                        <w:top w:val="none" w:sz="0" w:space="0" w:color="auto"/>
                        <w:left w:val="none" w:sz="0" w:space="0" w:color="auto"/>
                        <w:bottom w:val="none" w:sz="0" w:space="0" w:color="auto"/>
                        <w:right w:val="none" w:sz="0" w:space="0" w:color="auto"/>
                      </w:divBdr>
                    </w:div>
                  </w:divsChild>
                </w:div>
                <w:div w:id="514199129">
                  <w:marLeft w:val="0"/>
                  <w:marRight w:val="0"/>
                  <w:marTop w:val="0"/>
                  <w:marBottom w:val="0"/>
                  <w:divBdr>
                    <w:top w:val="none" w:sz="0" w:space="0" w:color="auto"/>
                    <w:left w:val="none" w:sz="0" w:space="0" w:color="auto"/>
                    <w:bottom w:val="none" w:sz="0" w:space="0" w:color="auto"/>
                    <w:right w:val="none" w:sz="0" w:space="0" w:color="auto"/>
                  </w:divBdr>
                  <w:divsChild>
                    <w:div w:id="1829981740">
                      <w:marLeft w:val="0"/>
                      <w:marRight w:val="0"/>
                      <w:marTop w:val="0"/>
                      <w:marBottom w:val="0"/>
                      <w:divBdr>
                        <w:top w:val="none" w:sz="0" w:space="0" w:color="auto"/>
                        <w:left w:val="none" w:sz="0" w:space="0" w:color="auto"/>
                        <w:bottom w:val="none" w:sz="0" w:space="0" w:color="auto"/>
                        <w:right w:val="none" w:sz="0" w:space="0" w:color="auto"/>
                      </w:divBdr>
                    </w:div>
                  </w:divsChild>
                </w:div>
                <w:div w:id="452670309">
                  <w:marLeft w:val="0"/>
                  <w:marRight w:val="0"/>
                  <w:marTop w:val="0"/>
                  <w:marBottom w:val="0"/>
                  <w:divBdr>
                    <w:top w:val="none" w:sz="0" w:space="0" w:color="auto"/>
                    <w:left w:val="none" w:sz="0" w:space="0" w:color="auto"/>
                    <w:bottom w:val="none" w:sz="0" w:space="0" w:color="auto"/>
                    <w:right w:val="none" w:sz="0" w:space="0" w:color="auto"/>
                  </w:divBdr>
                  <w:divsChild>
                    <w:div w:id="63724678">
                      <w:marLeft w:val="0"/>
                      <w:marRight w:val="0"/>
                      <w:marTop w:val="0"/>
                      <w:marBottom w:val="0"/>
                      <w:divBdr>
                        <w:top w:val="none" w:sz="0" w:space="0" w:color="auto"/>
                        <w:left w:val="none" w:sz="0" w:space="0" w:color="auto"/>
                        <w:bottom w:val="none" w:sz="0" w:space="0" w:color="auto"/>
                        <w:right w:val="none" w:sz="0" w:space="0" w:color="auto"/>
                      </w:divBdr>
                    </w:div>
                  </w:divsChild>
                </w:div>
                <w:div w:id="1757360694">
                  <w:marLeft w:val="0"/>
                  <w:marRight w:val="0"/>
                  <w:marTop w:val="0"/>
                  <w:marBottom w:val="0"/>
                  <w:divBdr>
                    <w:top w:val="none" w:sz="0" w:space="0" w:color="auto"/>
                    <w:left w:val="none" w:sz="0" w:space="0" w:color="auto"/>
                    <w:bottom w:val="none" w:sz="0" w:space="0" w:color="auto"/>
                    <w:right w:val="none" w:sz="0" w:space="0" w:color="auto"/>
                  </w:divBdr>
                  <w:divsChild>
                    <w:div w:id="1373263684">
                      <w:marLeft w:val="0"/>
                      <w:marRight w:val="0"/>
                      <w:marTop w:val="0"/>
                      <w:marBottom w:val="0"/>
                      <w:divBdr>
                        <w:top w:val="none" w:sz="0" w:space="0" w:color="auto"/>
                        <w:left w:val="none" w:sz="0" w:space="0" w:color="auto"/>
                        <w:bottom w:val="none" w:sz="0" w:space="0" w:color="auto"/>
                        <w:right w:val="none" w:sz="0" w:space="0" w:color="auto"/>
                      </w:divBdr>
                    </w:div>
                  </w:divsChild>
                </w:div>
                <w:div w:id="1047072442">
                  <w:marLeft w:val="0"/>
                  <w:marRight w:val="0"/>
                  <w:marTop w:val="0"/>
                  <w:marBottom w:val="0"/>
                  <w:divBdr>
                    <w:top w:val="none" w:sz="0" w:space="0" w:color="auto"/>
                    <w:left w:val="none" w:sz="0" w:space="0" w:color="auto"/>
                    <w:bottom w:val="none" w:sz="0" w:space="0" w:color="auto"/>
                    <w:right w:val="none" w:sz="0" w:space="0" w:color="auto"/>
                  </w:divBdr>
                  <w:divsChild>
                    <w:div w:id="1204489088">
                      <w:marLeft w:val="0"/>
                      <w:marRight w:val="0"/>
                      <w:marTop w:val="0"/>
                      <w:marBottom w:val="0"/>
                      <w:divBdr>
                        <w:top w:val="none" w:sz="0" w:space="0" w:color="auto"/>
                        <w:left w:val="none" w:sz="0" w:space="0" w:color="auto"/>
                        <w:bottom w:val="none" w:sz="0" w:space="0" w:color="auto"/>
                        <w:right w:val="none" w:sz="0" w:space="0" w:color="auto"/>
                      </w:divBdr>
                    </w:div>
                  </w:divsChild>
                </w:div>
                <w:div w:id="255134264">
                  <w:marLeft w:val="0"/>
                  <w:marRight w:val="0"/>
                  <w:marTop w:val="0"/>
                  <w:marBottom w:val="0"/>
                  <w:divBdr>
                    <w:top w:val="none" w:sz="0" w:space="0" w:color="auto"/>
                    <w:left w:val="none" w:sz="0" w:space="0" w:color="auto"/>
                    <w:bottom w:val="none" w:sz="0" w:space="0" w:color="auto"/>
                    <w:right w:val="none" w:sz="0" w:space="0" w:color="auto"/>
                  </w:divBdr>
                  <w:divsChild>
                    <w:div w:id="161897082">
                      <w:marLeft w:val="0"/>
                      <w:marRight w:val="0"/>
                      <w:marTop w:val="0"/>
                      <w:marBottom w:val="0"/>
                      <w:divBdr>
                        <w:top w:val="none" w:sz="0" w:space="0" w:color="auto"/>
                        <w:left w:val="none" w:sz="0" w:space="0" w:color="auto"/>
                        <w:bottom w:val="none" w:sz="0" w:space="0" w:color="auto"/>
                        <w:right w:val="none" w:sz="0" w:space="0" w:color="auto"/>
                      </w:divBdr>
                    </w:div>
                  </w:divsChild>
                </w:div>
                <w:div w:id="1171410636">
                  <w:marLeft w:val="0"/>
                  <w:marRight w:val="0"/>
                  <w:marTop w:val="0"/>
                  <w:marBottom w:val="0"/>
                  <w:divBdr>
                    <w:top w:val="none" w:sz="0" w:space="0" w:color="auto"/>
                    <w:left w:val="none" w:sz="0" w:space="0" w:color="auto"/>
                    <w:bottom w:val="none" w:sz="0" w:space="0" w:color="auto"/>
                    <w:right w:val="none" w:sz="0" w:space="0" w:color="auto"/>
                  </w:divBdr>
                  <w:divsChild>
                    <w:div w:id="555361931">
                      <w:marLeft w:val="0"/>
                      <w:marRight w:val="0"/>
                      <w:marTop w:val="0"/>
                      <w:marBottom w:val="0"/>
                      <w:divBdr>
                        <w:top w:val="none" w:sz="0" w:space="0" w:color="auto"/>
                        <w:left w:val="none" w:sz="0" w:space="0" w:color="auto"/>
                        <w:bottom w:val="none" w:sz="0" w:space="0" w:color="auto"/>
                        <w:right w:val="none" w:sz="0" w:space="0" w:color="auto"/>
                      </w:divBdr>
                    </w:div>
                  </w:divsChild>
                </w:div>
                <w:div w:id="2139108738">
                  <w:marLeft w:val="0"/>
                  <w:marRight w:val="0"/>
                  <w:marTop w:val="0"/>
                  <w:marBottom w:val="0"/>
                  <w:divBdr>
                    <w:top w:val="none" w:sz="0" w:space="0" w:color="auto"/>
                    <w:left w:val="none" w:sz="0" w:space="0" w:color="auto"/>
                    <w:bottom w:val="none" w:sz="0" w:space="0" w:color="auto"/>
                    <w:right w:val="none" w:sz="0" w:space="0" w:color="auto"/>
                  </w:divBdr>
                  <w:divsChild>
                    <w:div w:id="2068260700">
                      <w:marLeft w:val="0"/>
                      <w:marRight w:val="0"/>
                      <w:marTop w:val="0"/>
                      <w:marBottom w:val="0"/>
                      <w:divBdr>
                        <w:top w:val="none" w:sz="0" w:space="0" w:color="auto"/>
                        <w:left w:val="none" w:sz="0" w:space="0" w:color="auto"/>
                        <w:bottom w:val="none" w:sz="0" w:space="0" w:color="auto"/>
                        <w:right w:val="none" w:sz="0" w:space="0" w:color="auto"/>
                      </w:divBdr>
                    </w:div>
                  </w:divsChild>
                </w:div>
                <w:div w:id="1792162715">
                  <w:marLeft w:val="0"/>
                  <w:marRight w:val="0"/>
                  <w:marTop w:val="0"/>
                  <w:marBottom w:val="0"/>
                  <w:divBdr>
                    <w:top w:val="none" w:sz="0" w:space="0" w:color="auto"/>
                    <w:left w:val="none" w:sz="0" w:space="0" w:color="auto"/>
                    <w:bottom w:val="none" w:sz="0" w:space="0" w:color="auto"/>
                    <w:right w:val="none" w:sz="0" w:space="0" w:color="auto"/>
                  </w:divBdr>
                  <w:divsChild>
                    <w:div w:id="1416200127">
                      <w:marLeft w:val="0"/>
                      <w:marRight w:val="0"/>
                      <w:marTop w:val="0"/>
                      <w:marBottom w:val="0"/>
                      <w:divBdr>
                        <w:top w:val="none" w:sz="0" w:space="0" w:color="auto"/>
                        <w:left w:val="none" w:sz="0" w:space="0" w:color="auto"/>
                        <w:bottom w:val="none" w:sz="0" w:space="0" w:color="auto"/>
                        <w:right w:val="none" w:sz="0" w:space="0" w:color="auto"/>
                      </w:divBdr>
                    </w:div>
                  </w:divsChild>
                </w:div>
                <w:div w:id="9189729">
                  <w:marLeft w:val="0"/>
                  <w:marRight w:val="0"/>
                  <w:marTop w:val="0"/>
                  <w:marBottom w:val="0"/>
                  <w:divBdr>
                    <w:top w:val="none" w:sz="0" w:space="0" w:color="auto"/>
                    <w:left w:val="none" w:sz="0" w:space="0" w:color="auto"/>
                    <w:bottom w:val="none" w:sz="0" w:space="0" w:color="auto"/>
                    <w:right w:val="none" w:sz="0" w:space="0" w:color="auto"/>
                  </w:divBdr>
                  <w:divsChild>
                    <w:div w:id="1070689151">
                      <w:marLeft w:val="0"/>
                      <w:marRight w:val="0"/>
                      <w:marTop w:val="0"/>
                      <w:marBottom w:val="0"/>
                      <w:divBdr>
                        <w:top w:val="none" w:sz="0" w:space="0" w:color="auto"/>
                        <w:left w:val="none" w:sz="0" w:space="0" w:color="auto"/>
                        <w:bottom w:val="none" w:sz="0" w:space="0" w:color="auto"/>
                        <w:right w:val="none" w:sz="0" w:space="0" w:color="auto"/>
                      </w:divBdr>
                    </w:div>
                  </w:divsChild>
                </w:div>
                <w:div w:id="147290894">
                  <w:marLeft w:val="0"/>
                  <w:marRight w:val="0"/>
                  <w:marTop w:val="0"/>
                  <w:marBottom w:val="0"/>
                  <w:divBdr>
                    <w:top w:val="none" w:sz="0" w:space="0" w:color="auto"/>
                    <w:left w:val="none" w:sz="0" w:space="0" w:color="auto"/>
                    <w:bottom w:val="none" w:sz="0" w:space="0" w:color="auto"/>
                    <w:right w:val="none" w:sz="0" w:space="0" w:color="auto"/>
                  </w:divBdr>
                  <w:divsChild>
                    <w:div w:id="1456409544">
                      <w:marLeft w:val="0"/>
                      <w:marRight w:val="0"/>
                      <w:marTop w:val="0"/>
                      <w:marBottom w:val="0"/>
                      <w:divBdr>
                        <w:top w:val="none" w:sz="0" w:space="0" w:color="auto"/>
                        <w:left w:val="none" w:sz="0" w:space="0" w:color="auto"/>
                        <w:bottom w:val="none" w:sz="0" w:space="0" w:color="auto"/>
                        <w:right w:val="none" w:sz="0" w:space="0" w:color="auto"/>
                      </w:divBdr>
                    </w:div>
                  </w:divsChild>
                </w:div>
                <w:div w:id="1631083977">
                  <w:marLeft w:val="0"/>
                  <w:marRight w:val="0"/>
                  <w:marTop w:val="0"/>
                  <w:marBottom w:val="0"/>
                  <w:divBdr>
                    <w:top w:val="none" w:sz="0" w:space="0" w:color="auto"/>
                    <w:left w:val="none" w:sz="0" w:space="0" w:color="auto"/>
                    <w:bottom w:val="none" w:sz="0" w:space="0" w:color="auto"/>
                    <w:right w:val="none" w:sz="0" w:space="0" w:color="auto"/>
                  </w:divBdr>
                  <w:divsChild>
                    <w:div w:id="2079090097">
                      <w:marLeft w:val="0"/>
                      <w:marRight w:val="0"/>
                      <w:marTop w:val="0"/>
                      <w:marBottom w:val="0"/>
                      <w:divBdr>
                        <w:top w:val="none" w:sz="0" w:space="0" w:color="auto"/>
                        <w:left w:val="none" w:sz="0" w:space="0" w:color="auto"/>
                        <w:bottom w:val="none" w:sz="0" w:space="0" w:color="auto"/>
                        <w:right w:val="none" w:sz="0" w:space="0" w:color="auto"/>
                      </w:divBdr>
                    </w:div>
                  </w:divsChild>
                </w:div>
                <w:div w:id="1617756870">
                  <w:marLeft w:val="0"/>
                  <w:marRight w:val="0"/>
                  <w:marTop w:val="0"/>
                  <w:marBottom w:val="0"/>
                  <w:divBdr>
                    <w:top w:val="none" w:sz="0" w:space="0" w:color="auto"/>
                    <w:left w:val="none" w:sz="0" w:space="0" w:color="auto"/>
                    <w:bottom w:val="none" w:sz="0" w:space="0" w:color="auto"/>
                    <w:right w:val="none" w:sz="0" w:space="0" w:color="auto"/>
                  </w:divBdr>
                  <w:divsChild>
                    <w:div w:id="33774197">
                      <w:marLeft w:val="0"/>
                      <w:marRight w:val="0"/>
                      <w:marTop w:val="0"/>
                      <w:marBottom w:val="0"/>
                      <w:divBdr>
                        <w:top w:val="none" w:sz="0" w:space="0" w:color="auto"/>
                        <w:left w:val="none" w:sz="0" w:space="0" w:color="auto"/>
                        <w:bottom w:val="none" w:sz="0" w:space="0" w:color="auto"/>
                        <w:right w:val="none" w:sz="0" w:space="0" w:color="auto"/>
                      </w:divBdr>
                    </w:div>
                  </w:divsChild>
                </w:div>
                <w:div w:id="397361046">
                  <w:marLeft w:val="0"/>
                  <w:marRight w:val="0"/>
                  <w:marTop w:val="0"/>
                  <w:marBottom w:val="0"/>
                  <w:divBdr>
                    <w:top w:val="none" w:sz="0" w:space="0" w:color="auto"/>
                    <w:left w:val="none" w:sz="0" w:space="0" w:color="auto"/>
                    <w:bottom w:val="none" w:sz="0" w:space="0" w:color="auto"/>
                    <w:right w:val="none" w:sz="0" w:space="0" w:color="auto"/>
                  </w:divBdr>
                  <w:divsChild>
                    <w:div w:id="1843813256">
                      <w:marLeft w:val="0"/>
                      <w:marRight w:val="0"/>
                      <w:marTop w:val="0"/>
                      <w:marBottom w:val="0"/>
                      <w:divBdr>
                        <w:top w:val="none" w:sz="0" w:space="0" w:color="auto"/>
                        <w:left w:val="none" w:sz="0" w:space="0" w:color="auto"/>
                        <w:bottom w:val="none" w:sz="0" w:space="0" w:color="auto"/>
                        <w:right w:val="none" w:sz="0" w:space="0" w:color="auto"/>
                      </w:divBdr>
                    </w:div>
                  </w:divsChild>
                </w:div>
                <w:div w:id="160707296">
                  <w:marLeft w:val="0"/>
                  <w:marRight w:val="0"/>
                  <w:marTop w:val="0"/>
                  <w:marBottom w:val="0"/>
                  <w:divBdr>
                    <w:top w:val="none" w:sz="0" w:space="0" w:color="auto"/>
                    <w:left w:val="none" w:sz="0" w:space="0" w:color="auto"/>
                    <w:bottom w:val="none" w:sz="0" w:space="0" w:color="auto"/>
                    <w:right w:val="none" w:sz="0" w:space="0" w:color="auto"/>
                  </w:divBdr>
                  <w:divsChild>
                    <w:div w:id="54738892">
                      <w:marLeft w:val="0"/>
                      <w:marRight w:val="0"/>
                      <w:marTop w:val="0"/>
                      <w:marBottom w:val="0"/>
                      <w:divBdr>
                        <w:top w:val="none" w:sz="0" w:space="0" w:color="auto"/>
                        <w:left w:val="none" w:sz="0" w:space="0" w:color="auto"/>
                        <w:bottom w:val="none" w:sz="0" w:space="0" w:color="auto"/>
                        <w:right w:val="none" w:sz="0" w:space="0" w:color="auto"/>
                      </w:divBdr>
                    </w:div>
                  </w:divsChild>
                </w:div>
                <w:div w:id="528840760">
                  <w:marLeft w:val="0"/>
                  <w:marRight w:val="0"/>
                  <w:marTop w:val="0"/>
                  <w:marBottom w:val="0"/>
                  <w:divBdr>
                    <w:top w:val="none" w:sz="0" w:space="0" w:color="auto"/>
                    <w:left w:val="none" w:sz="0" w:space="0" w:color="auto"/>
                    <w:bottom w:val="none" w:sz="0" w:space="0" w:color="auto"/>
                    <w:right w:val="none" w:sz="0" w:space="0" w:color="auto"/>
                  </w:divBdr>
                  <w:divsChild>
                    <w:div w:id="1184517923">
                      <w:marLeft w:val="0"/>
                      <w:marRight w:val="0"/>
                      <w:marTop w:val="0"/>
                      <w:marBottom w:val="0"/>
                      <w:divBdr>
                        <w:top w:val="none" w:sz="0" w:space="0" w:color="auto"/>
                        <w:left w:val="none" w:sz="0" w:space="0" w:color="auto"/>
                        <w:bottom w:val="none" w:sz="0" w:space="0" w:color="auto"/>
                        <w:right w:val="none" w:sz="0" w:space="0" w:color="auto"/>
                      </w:divBdr>
                    </w:div>
                  </w:divsChild>
                </w:div>
                <w:div w:id="1147671913">
                  <w:marLeft w:val="0"/>
                  <w:marRight w:val="0"/>
                  <w:marTop w:val="0"/>
                  <w:marBottom w:val="0"/>
                  <w:divBdr>
                    <w:top w:val="none" w:sz="0" w:space="0" w:color="auto"/>
                    <w:left w:val="none" w:sz="0" w:space="0" w:color="auto"/>
                    <w:bottom w:val="none" w:sz="0" w:space="0" w:color="auto"/>
                    <w:right w:val="none" w:sz="0" w:space="0" w:color="auto"/>
                  </w:divBdr>
                  <w:divsChild>
                    <w:div w:id="399865673">
                      <w:marLeft w:val="0"/>
                      <w:marRight w:val="0"/>
                      <w:marTop w:val="0"/>
                      <w:marBottom w:val="0"/>
                      <w:divBdr>
                        <w:top w:val="none" w:sz="0" w:space="0" w:color="auto"/>
                        <w:left w:val="none" w:sz="0" w:space="0" w:color="auto"/>
                        <w:bottom w:val="none" w:sz="0" w:space="0" w:color="auto"/>
                        <w:right w:val="none" w:sz="0" w:space="0" w:color="auto"/>
                      </w:divBdr>
                    </w:div>
                  </w:divsChild>
                </w:div>
                <w:div w:id="655034589">
                  <w:marLeft w:val="0"/>
                  <w:marRight w:val="0"/>
                  <w:marTop w:val="0"/>
                  <w:marBottom w:val="0"/>
                  <w:divBdr>
                    <w:top w:val="none" w:sz="0" w:space="0" w:color="auto"/>
                    <w:left w:val="none" w:sz="0" w:space="0" w:color="auto"/>
                    <w:bottom w:val="none" w:sz="0" w:space="0" w:color="auto"/>
                    <w:right w:val="none" w:sz="0" w:space="0" w:color="auto"/>
                  </w:divBdr>
                  <w:divsChild>
                    <w:div w:id="1858350097">
                      <w:marLeft w:val="0"/>
                      <w:marRight w:val="0"/>
                      <w:marTop w:val="0"/>
                      <w:marBottom w:val="0"/>
                      <w:divBdr>
                        <w:top w:val="none" w:sz="0" w:space="0" w:color="auto"/>
                        <w:left w:val="none" w:sz="0" w:space="0" w:color="auto"/>
                        <w:bottom w:val="none" w:sz="0" w:space="0" w:color="auto"/>
                        <w:right w:val="none" w:sz="0" w:space="0" w:color="auto"/>
                      </w:divBdr>
                    </w:div>
                  </w:divsChild>
                </w:div>
                <w:div w:id="923808033">
                  <w:marLeft w:val="0"/>
                  <w:marRight w:val="0"/>
                  <w:marTop w:val="0"/>
                  <w:marBottom w:val="0"/>
                  <w:divBdr>
                    <w:top w:val="none" w:sz="0" w:space="0" w:color="auto"/>
                    <w:left w:val="none" w:sz="0" w:space="0" w:color="auto"/>
                    <w:bottom w:val="none" w:sz="0" w:space="0" w:color="auto"/>
                    <w:right w:val="none" w:sz="0" w:space="0" w:color="auto"/>
                  </w:divBdr>
                  <w:divsChild>
                    <w:div w:id="88888014">
                      <w:marLeft w:val="0"/>
                      <w:marRight w:val="0"/>
                      <w:marTop w:val="0"/>
                      <w:marBottom w:val="0"/>
                      <w:divBdr>
                        <w:top w:val="none" w:sz="0" w:space="0" w:color="auto"/>
                        <w:left w:val="none" w:sz="0" w:space="0" w:color="auto"/>
                        <w:bottom w:val="none" w:sz="0" w:space="0" w:color="auto"/>
                        <w:right w:val="none" w:sz="0" w:space="0" w:color="auto"/>
                      </w:divBdr>
                    </w:div>
                  </w:divsChild>
                </w:div>
                <w:div w:id="1056316180">
                  <w:marLeft w:val="0"/>
                  <w:marRight w:val="0"/>
                  <w:marTop w:val="0"/>
                  <w:marBottom w:val="0"/>
                  <w:divBdr>
                    <w:top w:val="none" w:sz="0" w:space="0" w:color="auto"/>
                    <w:left w:val="none" w:sz="0" w:space="0" w:color="auto"/>
                    <w:bottom w:val="none" w:sz="0" w:space="0" w:color="auto"/>
                    <w:right w:val="none" w:sz="0" w:space="0" w:color="auto"/>
                  </w:divBdr>
                  <w:divsChild>
                    <w:div w:id="1130249072">
                      <w:marLeft w:val="0"/>
                      <w:marRight w:val="0"/>
                      <w:marTop w:val="0"/>
                      <w:marBottom w:val="0"/>
                      <w:divBdr>
                        <w:top w:val="none" w:sz="0" w:space="0" w:color="auto"/>
                        <w:left w:val="none" w:sz="0" w:space="0" w:color="auto"/>
                        <w:bottom w:val="none" w:sz="0" w:space="0" w:color="auto"/>
                        <w:right w:val="none" w:sz="0" w:space="0" w:color="auto"/>
                      </w:divBdr>
                    </w:div>
                  </w:divsChild>
                </w:div>
                <w:div w:id="1923029448">
                  <w:marLeft w:val="0"/>
                  <w:marRight w:val="0"/>
                  <w:marTop w:val="0"/>
                  <w:marBottom w:val="0"/>
                  <w:divBdr>
                    <w:top w:val="none" w:sz="0" w:space="0" w:color="auto"/>
                    <w:left w:val="none" w:sz="0" w:space="0" w:color="auto"/>
                    <w:bottom w:val="none" w:sz="0" w:space="0" w:color="auto"/>
                    <w:right w:val="none" w:sz="0" w:space="0" w:color="auto"/>
                  </w:divBdr>
                  <w:divsChild>
                    <w:div w:id="1308511774">
                      <w:marLeft w:val="0"/>
                      <w:marRight w:val="0"/>
                      <w:marTop w:val="0"/>
                      <w:marBottom w:val="0"/>
                      <w:divBdr>
                        <w:top w:val="none" w:sz="0" w:space="0" w:color="auto"/>
                        <w:left w:val="none" w:sz="0" w:space="0" w:color="auto"/>
                        <w:bottom w:val="none" w:sz="0" w:space="0" w:color="auto"/>
                        <w:right w:val="none" w:sz="0" w:space="0" w:color="auto"/>
                      </w:divBdr>
                    </w:div>
                  </w:divsChild>
                </w:div>
                <w:div w:id="1567256375">
                  <w:marLeft w:val="0"/>
                  <w:marRight w:val="0"/>
                  <w:marTop w:val="0"/>
                  <w:marBottom w:val="0"/>
                  <w:divBdr>
                    <w:top w:val="none" w:sz="0" w:space="0" w:color="auto"/>
                    <w:left w:val="none" w:sz="0" w:space="0" w:color="auto"/>
                    <w:bottom w:val="none" w:sz="0" w:space="0" w:color="auto"/>
                    <w:right w:val="none" w:sz="0" w:space="0" w:color="auto"/>
                  </w:divBdr>
                  <w:divsChild>
                    <w:div w:id="592277074">
                      <w:marLeft w:val="0"/>
                      <w:marRight w:val="0"/>
                      <w:marTop w:val="0"/>
                      <w:marBottom w:val="0"/>
                      <w:divBdr>
                        <w:top w:val="none" w:sz="0" w:space="0" w:color="auto"/>
                        <w:left w:val="none" w:sz="0" w:space="0" w:color="auto"/>
                        <w:bottom w:val="none" w:sz="0" w:space="0" w:color="auto"/>
                        <w:right w:val="none" w:sz="0" w:space="0" w:color="auto"/>
                      </w:divBdr>
                    </w:div>
                  </w:divsChild>
                </w:div>
                <w:div w:id="1200312923">
                  <w:marLeft w:val="0"/>
                  <w:marRight w:val="0"/>
                  <w:marTop w:val="0"/>
                  <w:marBottom w:val="0"/>
                  <w:divBdr>
                    <w:top w:val="none" w:sz="0" w:space="0" w:color="auto"/>
                    <w:left w:val="none" w:sz="0" w:space="0" w:color="auto"/>
                    <w:bottom w:val="none" w:sz="0" w:space="0" w:color="auto"/>
                    <w:right w:val="none" w:sz="0" w:space="0" w:color="auto"/>
                  </w:divBdr>
                  <w:divsChild>
                    <w:div w:id="1126777742">
                      <w:marLeft w:val="0"/>
                      <w:marRight w:val="0"/>
                      <w:marTop w:val="0"/>
                      <w:marBottom w:val="0"/>
                      <w:divBdr>
                        <w:top w:val="none" w:sz="0" w:space="0" w:color="auto"/>
                        <w:left w:val="none" w:sz="0" w:space="0" w:color="auto"/>
                        <w:bottom w:val="none" w:sz="0" w:space="0" w:color="auto"/>
                        <w:right w:val="none" w:sz="0" w:space="0" w:color="auto"/>
                      </w:divBdr>
                    </w:div>
                  </w:divsChild>
                </w:div>
                <w:div w:id="1670014518">
                  <w:marLeft w:val="0"/>
                  <w:marRight w:val="0"/>
                  <w:marTop w:val="0"/>
                  <w:marBottom w:val="0"/>
                  <w:divBdr>
                    <w:top w:val="none" w:sz="0" w:space="0" w:color="auto"/>
                    <w:left w:val="none" w:sz="0" w:space="0" w:color="auto"/>
                    <w:bottom w:val="none" w:sz="0" w:space="0" w:color="auto"/>
                    <w:right w:val="none" w:sz="0" w:space="0" w:color="auto"/>
                  </w:divBdr>
                  <w:divsChild>
                    <w:div w:id="215435862">
                      <w:marLeft w:val="0"/>
                      <w:marRight w:val="0"/>
                      <w:marTop w:val="0"/>
                      <w:marBottom w:val="0"/>
                      <w:divBdr>
                        <w:top w:val="none" w:sz="0" w:space="0" w:color="auto"/>
                        <w:left w:val="none" w:sz="0" w:space="0" w:color="auto"/>
                        <w:bottom w:val="none" w:sz="0" w:space="0" w:color="auto"/>
                        <w:right w:val="none" w:sz="0" w:space="0" w:color="auto"/>
                      </w:divBdr>
                    </w:div>
                  </w:divsChild>
                </w:div>
                <w:div w:id="1048529505">
                  <w:marLeft w:val="0"/>
                  <w:marRight w:val="0"/>
                  <w:marTop w:val="0"/>
                  <w:marBottom w:val="0"/>
                  <w:divBdr>
                    <w:top w:val="none" w:sz="0" w:space="0" w:color="auto"/>
                    <w:left w:val="none" w:sz="0" w:space="0" w:color="auto"/>
                    <w:bottom w:val="none" w:sz="0" w:space="0" w:color="auto"/>
                    <w:right w:val="none" w:sz="0" w:space="0" w:color="auto"/>
                  </w:divBdr>
                  <w:divsChild>
                    <w:div w:id="1229614346">
                      <w:marLeft w:val="0"/>
                      <w:marRight w:val="0"/>
                      <w:marTop w:val="0"/>
                      <w:marBottom w:val="0"/>
                      <w:divBdr>
                        <w:top w:val="none" w:sz="0" w:space="0" w:color="auto"/>
                        <w:left w:val="none" w:sz="0" w:space="0" w:color="auto"/>
                        <w:bottom w:val="none" w:sz="0" w:space="0" w:color="auto"/>
                        <w:right w:val="none" w:sz="0" w:space="0" w:color="auto"/>
                      </w:divBdr>
                    </w:div>
                  </w:divsChild>
                </w:div>
                <w:div w:id="1362394328">
                  <w:marLeft w:val="0"/>
                  <w:marRight w:val="0"/>
                  <w:marTop w:val="0"/>
                  <w:marBottom w:val="0"/>
                  <w:divBdr>
                    <w:top w:val="none" w:sz="0" w:space="0" w:color="auto"/>
                    <w:left w:val="none" w:sz="0" w:space="0" w:color="auto"/>
                    <w:bottom w:val="none" w:sz="0" w:space="0" w:color="auto"/>
                    <w:right w:val="none" w:sz="0" w:space="0" w:color="auto"/>
                  </w:divBdr>
                  <w:divsChild>
                    <w:div w:id="2053532284">
                      <w:marLeft w:val="0"/>
                      <w:marRight w:val="0"/>
                      <w:marTop w:val="0"/>
                      <w:marBottom w:val="0"/>
                      <w:divBdr>
                        <w:top w:val="none" w:sz="0" w:space="0" w:color="auto"/>
                        <w:left w:val="none" w:sz="0" w:space="0" w:color="auto"/>
                        <w:bottom w:val="none" w:sz="0" w:space="0" w:color="auto"/>
                        <w:right w:val="none" w:sz="0" w:space="0" w:color="auto"/>
                      </w:divBdr>
                    </w:div>
                  </w:divsChild>
                </w:div>
                <w:div w:id="2044743367">
                  <w:marLeft w:val="0"/>
                  <w:marRight w:val="0"/>
                  <w:marTop w:val="0"/>
                  <w:marBottom w:val="0"/>
                  <w:divBdr>
                    <w:top w:val="none" w:sz="0" w:space="0" w:color="auto"/>
                    <w:left w:val="none" w:sz="0" w:space="0" w:color="auto"/>
                    <w:bottom w:val="none" w:sz="0" w:space="0" w:color="auto"/>
                    <w:right w:val="none" w:sz="0" w:space="0" w:color="auto"/>
                  </w:divBdr>
                  <w:divsChild>
                    <w:div w:id="656887073">
                      <w:marLeft w:val="0"/>
                      <w:marRight w:val="0"/>
                      <w:marTop w:val="0"/>
                      <w:marBottom w:val="0"/>
                      <w:divBdr>
                        <w:top w:val="none" w:sz="0" w:space="0" w:color="auto"/>
                        <w:left w:val="none" w:sz="0" w:space="0" w:color="auto"/>
                        <w:bottom w:val="none" w:sz="0" w:space="0" w:color="auto"/>
                        <w:right w:val="none" w:sz="0" w:space="0" w:color="auto"/>
                      </w:divBdr>
                    </w:div>
                  </w:divsChild>
                </w:div>
                <w:div w:id="728041612">
                  <w:marLeft w:val="0"/>
                  <w:marRight w:val="0"/>
                  <w:marTop w:val="0"/>
                  <w:marBottom w:val="0"/>
                  <w:divBdr>
                    <w:top w:val="none" w:sz="0" w:space="0" w:color="auto"/>
                    <w:left w:val="none" w:sz="0" w:space="0" w:color="auto"/>
                    <w:bottom w:val="none" w:sz="0" w:space="0" w:color="auto"/>
                    <w:right w:val="none" w:sz="0" w:space="0" w:color="auto"/>
                  </w:divBdr>
                  <w:divsChild>
                    <w:div w:id="1417363221">
                      <w:marLeft w:val="0"/>
                      <w:marRight w:val="0"/>
                      <w:marTop w:val="0"/>
                      <w:marBottom w:val="0"/>
                      <w:divBdr>
                        <w:top w:val="none" w:sz="0" w:space="0" w:color="auto"/>
                        <w:left w:val="none" w:sz="0" w:space="0" w:color="auto"/>
                        <w:bottom w:val="none" w:sz="0" w:space="0" w:color="auto"/>
                        <w:right w:val="none" w:sz="0" w:space="0" w:color="auto"/>
                      </w:divBdr>
                    </w:div>
                  </w:divsChild>
                </w:div>
                <w:div w:id="575823335">
                  <w:marLeft w:val="0"/>
                  <w:marRight w:val="0"/>
                  <w:marTop w:val="0"/>
                  <w:marBottom w:val="0"/>
                  <w:divBdr>
                    <w:top w:val="none" w:sz="0" w:space="0" w:color="auto"/>
                    <w:left w:val="none" w:sz="0" w:space="0" w:color="auto"/>
                    <w:bottom w:val="none" w:sz="0" w:space="0" w:color="auto"/>
                    <w:right w:val="none" w:sz="0" w:space="0" w:color="auto"/>
                  </w:divBdr>
                  <w:divsChild>
                    <w:div w:id="1662737529">
                      <w:marLeft w:val="0"/>
                      <w:marRight w:val="0"/>
                      <w:marTop w:val="0"/>
                      <w:marBottom w:val="0"/>
                      <w:divBdr>
                        <w:top w:val="none" w:sz="0" w:space="0" w:color="auto"/>
                        <w:left w:val="none" w:sz="0" w:space="0" w:color="auto"/>
                        <w:bottom w:val="none" w:sz="0" w:space="0" w:color="auto"/>
                        <w:right w:val="none" w:sz="0" w:space="0" w:color="auto"/>
                      </w:divBdr>
                    </w:div>
                  </w:divsChild>
                </w:div>
                <w:div w:id="2038508462">
                  <w:marLeft w:val="0"/>
                  <w:marRight w:val="0"/>
                  <w:marTop w:val="0"/>
                  <w:marBottom w:val="0"/>
                  <w:divBdr>
                    <w:top w:val="none" w:sz="0" w:space="0" w:color="auto"/>
                    <w:left w:val="none" w:sz="0" w:space="0" w:color="auto"/>
                    <w:bottom w:val="none" w:sz="0" w:space="0" w:color="auto"/>
                    <w:right w:val="none" w:sz="0" w:space="0" w:color="auto"/>
                  </w:divBdr>
                  <w:divsChild>
                    <w:div w:id="109789372">
                      <w:marLeft w:val="0"/>
                      <w:marRight w:val="0"/>
                      <w:marTop w:val="0"/>
                      <w:marBottom w:val="0"/>
                      <w:divBdr>
                        <w:top w:val="none" w:sz="0" w:space="0" w:color="auto"/>
                        <w:left w:val="none" w:sz="0" w:space="0" w:color="auto"/>
                        <w:bottom w:val="none" w:sz="0" w:space="0" w:color="auto"/>
                        <w:right w:val="none" w:sz="0" w:space="0" w:color="auto"/>
                      </w:divBdr>
                    </w:div>
                  </w:divsChild>
                </w:div>
                <w:div w:id="12536428">
                  <w:marLeft w:val="0"/>
                  <w:marRight w:val="0"/>
                  <w:marTop w:val="0"/>
                  <w:marBottom w:val="0"/>
                  <w:divBdr>
                    <w:top w:val="none" w:sz="0" w:space="0" w:color="auto"/>
                    <w:left w:val="none" w:sz="0" w:space="0" w:color="auto"/>
                    <w:bottom w:val="none" w:sz="0" w:space="0" w:color="auto"/>
                    <w:right w:val="none" w:sz="0" w:space="0" w:color="auto"/>
                  </w:divBdr>
                  <w:divsChild>
                    <w:div w:id="1203860214">
                      <w:marLeft w:val="0"/>
                      <w:marRight w:val="0"/>
                      <w:marTop w:val="0"/>
                      <w:marBottom w:val="0"/>
                      <w:divBdr>
                        <w:top w:val="none" w:sz="0" w:space="0" w:color="auto"/>
                        <w:left w:val="none" w:sz="0" w:space="0" w:color="auto"/>
                        <w:bottom w:val="none" w:sz="0" w:space="0" w:color="auto"/>
                        <w:right w:val="none" w:sz="0" w:space="0" w:color="auto"/>
                      </w:divBdr>
                    </w:div>
                  </w:divsChild>
                </w:div>
                <w:div w:id="1197809615">
                  <w:marLeft w:val="0"/>
                  <w:marRight w:val="0"/>
                  <w:marTop w:val="0"/>
                  <w:marBottom w:val="0"/>
                  <w:divBdr>
                    <w:top w:val="none" w:sz="0" w:space="0" w:color="auto"/>
                    <w:left w:val="none" w:sz="0" w:space="0" w:color="auto"/>
                    <w:bottom w:val="none" w:sz="0" w:space="0" w:color="auto"/>
                    <w:right w:val="none" w:sz="0" w:space="0" w:color="auto"/>
                  </w:divBdr>
                  <w:divsChild>
                    <w:div w:id="753478254">
                      <w:marLeft w:val="0"/>
                      <w:marRight w:val="0"/>
                      <w:marTop w:val="0"/>
                      <w:marBottom w:val="0"/>
                      <w:divBdr>
                        <w:top w:val="none" w:sz="0" w:space="0" w:color="auto"/>
                        <w:left w:val="none" w:sz="0" w:space="0" w:color="auto"/>
                        <w:bottom w:val="none" w:sz="0" w:space="0" w:color="auto"/>
                        <w:right w:val="none" w:sz="0" w:space="0" w:color="auto"/>
                      </w:divBdr>
                    </w:div>
                  </w:divsChild>
                </w:div>
                <w:div w:id="778453603">
                  <w:marLeft w:val="0"/>
                  <w:marRight w:val="0"/>
                  <w:marTop w:val="0"/>
                  <w:marBottom w:val="0"/>
                  <w:divBdr>
                    <w:top w:val="none" w:sz="0" w:space="0" w:color="auto"/>
                    <w:left w:val="none" w:sz="0" w:space="0" w:color="auto"/>
                    <w:bottom w:val="none" w:sz="0" w:space="0" w:color="auto"/>
                    <w:right w:val="none" w:sz="0" w:space="0" w:color="auto"/>
                  </w:divBdr>
                  <w:divsChild>
                    <w:div w:id="1545368815">
                      <w:marLeft w:val="0"/>
                      <w:marRight w:val="0"/>
                      <w:marTop w:val="0"/>
                      <w:marBottom w:val="0"/>
                      <w:divBdr>
                        <w:top w:val="none" w:sz="0" w:space="0" w:color="auto"/>
                        <w:left w:val="none" w:sz="0" w:space="0" w:color="auto"/>
                        <w:bottom w:val="none" w:sz="0" w:space="0" w:color="auto"/>
                        <w:right w:val="none" w:sz="0" w:space="0" w:color="auto"/>
                      </w:divBdr>
                    </w:div>
                  </w:divsChild>
                </w:div>
                <w:div w:id="317929718">
                  <w:marLeft w:val="0"/>
                  <w:marRight w:val="0"/>
                  <w:marTop w:val="0"/>
                  <w:marBottom w:val="0"/>
                  <w:divBdr>
                    <w:top w:val="none" w:sz="0" w:space="0" w:color="auto"/>
                    <w:left w:val="none" w:sz="0" w:space="0" w:color="auto"/>
                    <w:bottom w:val="none" w:sz="0" w:space="0" w:color="auto"/>
                    <w:right w:val="none" w:sz="0" w:space="0" w:color="auto"/>
                  </w:divBdr>
                  <w:divsChild>
                    <w:div w:id="2035690756">
                      <w:marLeft w:val="0"/>
                      <w:marRight w:val="0"/>
                      <w:marTop w:val="0"/>
                      <w:marBottom w:val="0"/>
                      <w:divBdr>
                        <w:top w:val="none" w:sz="0" w:space="0" w:color="auto"/>
                        <w:left w:val="none" w:sz="0" w:space="0" w:color="auto"/>
                        <w:bottom w:val="none" w:sz="0" w:space="0" w:color="auto"/>
                        <w:right w:val="none" w:sz="0" w:space="0" w:color="auto"/>
                      </w:divBdr>
                    </w:div>
                  </w:divsChild>
                </w:div>
                <w:div w:id="651058745">
                  <w:marLeft w:val="0"/>
                  <w:marRight w:val="0"/>
                  <w:marTop w:val="0"/>
                  <w:marBottom w:val="0"/>
                  <w:divBdr>
                    <w:top w:val="none" w:sz="0" w:space="0" w:color="auto"/>
                    <w:left w:val="none" w:sz="0" w:space="0" w:color="auto"/>
                    <w:bottom w:val="none" w:sz="0" w:space="0" w:color="auto"/>
                    <w:right w:val="none" w:sz="0" w:space="0" w:color="auto"/>
                  </w:divBdr>
                  <w:divsChild>
                    <w:div w:id="1318456969">
                      <w:marLeft w:val="0"/>
                      <w:marRight w:val="0"/>
                      <w:marTop w:val="0"/>
                      <w:marBottom w:val="0"/>
                      <w:divBdr>
                        <w:top w:val="none" w:sz="0" w:space="0" w:color="auto"/>
                        <w:left w:val="none" w:sz="0" w:space="0" w:color="auto"/>
                        <w:bottom w:val="none" w:sz="0" w:space="0" w:color="auto"/>
                        <w:right w:val="none" w:sz="0" w:space="0" w:color="auto"/>
                      </w:divBdr>
                    </w:div>
                  </w:divsChild>
                </w:div>
                <w:div w:id="1764763290">
                  <w:marLeft w:val="0"/>
                  <w:marRight w:val="0"/>
                  <w:marTop w:val="0"/>
                  <w:marBottom w:val="0"/>
                  <w:divBdr>
                    <w:top w:val="none" w:sz="0" w:space="0" w:color="auto"/>
                    <w:left w:val="none" w:sz="0" w:space="0" w:color="auto"/>
                    <w:bottom w:val="none" w:sz="0" w:space="0" w:color="auto"/>
                    <w:right w:val="none" w:sz="0" w:space="0" w:color="auto"/>
                  </w:divBdr>
                  <w:divsChild>
                    <w:div w:id="1688142147">
                      <w:marLeft w:val="0"/>
                      <w:marRight w:val="0"/>
                      <w:marTop w:val="0"/>
                      <w:marBottom w:val="0"/>
                      <w:divBdr>
                        <w:top w:val="none" w:sz="0" w:space="0" w:color="auto"/>
                        <w:left w:val="none" w:sz="0" w:space="0" w:color="auto"/>
                        <w:bottom w:val="none" w:sz="0" w:space="0" w:color="auto"/>
                        <w:right w:val="none" w:sz="0" w:space="0" w:color="auto"/>
                      </w:divBdr>
                    </w:div>
                  </w:divsChild>
                </w:div>
                <w:div w:id="2075159813">
                  <w:marLeft w:val="0"/>
                  <w:marRight w:val="0"/>
                  <w:marTop w:val="0"/>
                  <w:marBottom w:val="0"/>
                  <w:divBdr>
                    <w:top w:val="none" w:sz="0" w:space="0" w:color="auto"/>
                    <w:left w:val="none" w:sz="0" w:space="0" w:color="auto"/>
                    <w:bottom w:val="none" w:sz="0" w:space="0" w:color="auto"/>
                    <w:right w:val="none" w:sz="0" w:space="0" w:color="auto"/>
                  </w:divBdr>
                  <w:divsChild>
                    <w:div w:id="1836450923">
                      <w:marLeft w:val="0"/>
                      <w:marRight w:val="0"/>
                      <w:marTop w:val="0"/>
                      <w:marBottom w:val="0"/>
                      <w:divBdr>
                        <w:top w:val="none" w:sz="0" w:space="0" w:color="auto"/>
                        <w:left w:val="none" w:sz="0" w:space="0" w:color="auto"/>
                        <w:bottom w:val="none" w:sz="0" w:space="0" w:color="auto"/>
                        <w:right w:val="none" w:sz="0" w:space="0" w:color="auto"/>
                      </w:divBdr>
                    </w:div>
                  </w:divsChild>
                </w:div>
                <w:div w:id="120803996">
                  <w:marLeft w:val="0"/>
                  <w:marRight w:val="0"/>
                  <w:marTop w:val="0"/>
                  <w:marBottom w:val="0"/>
                  <w:divBdr>
                    <w:top w:val="none" w:sz="0" w:space="0" w:color="auto"/>
                    <w:left w:val="none" w:sz="0" w:space="0" w:color="auto"/>
                    <w:bottom w:val="none" w:sz="0" w:space="0" w:color="auto"/>
                    <w:right w:val="none" w:sz="0" w:space="0" w:color="auto"/>
                  </w:divBdr>
                  <w:divsChild>
                    <w:div w:id="176892427">
                      <w:marLeft w:val="0"/>
                      <w:marRight w:val="0"/>
                      <w:marTop w:val="0"/>
                      <w:marBottom w:val="0"/>
                      <w:divBdr>
                        <w:top w:val="none" w:sz="0" w:space="0" w:color="auto"/>
                        <w:left w:val="none" w:sz="0" w:space="0" w:color="auto"/>
                        <w:bottom w:val="none" w:sz="0" w:space="0" w:color="auto"/>
                        <w:right w:val="none" w:sz="0" w:space="0" w:color="auto"/>
                      </w:divBdr>
                    </w:div>
                  </w:divsChild>
                </w:div>
                <w:div w:id="983973686">
                  <w:marLeft w:val="0"/>
                  <w:marRight w:val="0"/>
                  <w:marTop w:val="0"/>
                  <w:marBottom w:val="0"/>
                  <w:divBdr>
                    <w:top w:val="none" w:sz="0" w:space="0" w:color="auto"/>
                    <w:left w:val="none" w:sz="0" w:space="0" w:color="auto"/>
                    <w:bottom w:val="none" w:sz="0" w:space="0" w:color="auto"/>
                    <w:right w:val="none" w:sz="0" w:space="0" w:color="auto"/>
                  </w:divBdr>
                  <w:divsChild>
                    <w:div w:id="1583831782">
                      <w:marLeft w:val="0"/>
                      <w:marRight w:val="0"/>
                      <w:marTop w:val="0"/>
                      <w:marBottom w:val="0"/>
                      <w:divBdr>
                        <w:top w:val="none" w:sz="0" w:space="0" w:color="auto"/>
                        <w:left w:val="none" w:sz="0" w:space="0" w:color="auto"/>
                        <w:bottom w:val="none" w:sz="0" w:space="0" w:color="auto"/>
                        <w:right w:val="none" w:sz="0" w:space="0" w:color="auto"/>
                      </w:divBdr>
                    </w:div>
                  </w:divsChild>
                </w:div>
                <w:div w:id="1796214732">
                  <w:marLeft w:val="0"/>
                  <w:marRight w:val="0"/>
                  <w:marTop w:val="0"/>
                  <w:marBottom w:val="0"/>
                  <w:divBdr>
                    <w:top w:val="none" w:sz="0" w:space="0" w:color="auto"/>
                    <w:left w:val="none" w:sz="0" w:space="0" w:color="auto"/>
                    <w:bottom w:val="none" w:sz="0" w:space="0" w:color="auto"/>
                    <w:right w:val="none" w:sz="0" w:space="0" w:color="auto"/>
                  </w:divBdr>
                  <w:divsChild>
                    <w:div w:id="78405401">
                      <w:marLeft w:val="0"/>
                      <w:marRight w:val="0"/>
                      <w:marTop w:val="0"/>
                      <w:marBottom w:val="0"/>
                      <w:divBdr>
                        <w:top w:val="none" w:sz="0" w:space="0" w:color="auto"/>
                        <w:left w:val="none" w:sz="0" w:space="0" w:color="auto"/>
                        <w:bottom w:val="none" w:sz="0" w:space="0" w:color="auto"/>
                        <w:right w:val="none" w:sz="0" w:space="0" w:color="auto"/>
                      </w:divBdr>
                    </w:div>
                  </w:divsChild>
                </w:div>
                <w:div w:id="1257054469">
                  <w:marLeft w:val="0"/>
                  <w:marRight w:val="0"/>
                  <w:marTop w:val="0"/>
                  <w:marBottom w:val="0"/>
                  <w:divBdr>
                    <w:top w:val="none" w:sz="0" w:space="0" w:color="auto"/>
                    <w:left w:val="none" w:sz="0" w:space="0" w:color="auto"/>
                    <w:bottom w:val="none" w:sz="0" w:space="0" w:color="auto"/>
                    <w:right w:val="none" w:sz="0" w:space="0" w:color="auto"/>
                  </w:divBdr>
                  <w:divsChild>
                    <w:div w:id="334920491">
                      <w:marLeft w:val="0"/>
                      <w:marRight w:val="0"/>
                      <w:marTop w:val="0"/>
                      <w:marBottom w:val="0"/>
                      <w:divBdr>
                        <w:top w:val="none" w:sz="0" w:space="0" w:color="auto"/>
                        <w:left w:val="none" w:sz="0" w:space="0" w:color="auto"/>
                        <w:bottom w:val="none" w:sz="0" w:space="0" w:color="auto"/>
                        <w:right w:val="none" w:sz="0" w:space="0" w:color="auto"/>
                      </w:divBdr>
                    </w:div>
                  </w:divsChild>
                </w:div>
                <w:div w:id="306787942">
                  <w:marLeft w:val="0"/>
                  <w:marRight w:val="0"/>
                  <w:marTop w:val="0"/>
                  <w:marBottom w:val="0"/>
                  <w:divBdr>
                    <w:top w:val="none" w:sz="0" w:space="0" w:color="auto"/>
                    <w:left w:val="none" w:sz="0" w:space="0" w:color="auto"/>
                    <w:bottom w:val="none" w:sz="0" w:space="0" w:color="auto"/>
                    <w:right w:val="none" w:sz="0" w:space="0" w:color="auto"/>
                  </w:divBdr>
                  <w:divsChild>
                    <w:div w:id="1260212460">
                      <w:marLeft w:val="0"/>
                      <w:marRight w:val="0"/>
                      <w:marTop w:val="0"/>
                      <w:marBottom w:val="0"/>
                      <w:divBdr>
                        <w:top w:val="none" w:sz="0" w:space="0" w:color="auto"/>
                        <w:left w:val="none" w:sz="0" w:space="0" w:color="auto"/>
                        <w:bottom w:val="none" w:sz="0" w:space="0" w:color="auto"/>
                        <w:right w:val="none" w:sz="0" w:space="0" w:color="auto"/>
                      </w:divBdr>
                    </w:div>
                  </w:divsChild>
                </w:div>
                <w:div w:id="1072310889">
                  <w:marLeft w:val="0"/>
                  <w:marRight w:val="0"/>
                  <w:marTop w:val="0"/>
                  <w:marBottom w:val="0"/>
                  <w:divBdr>
                    <w:top w:val="none" w:sz="0" w:space="0" w:color="auto"/>
                    <w:left w:val="none" w:sz="0" w:space="0" w:color="auto"/>
                    <w:bottom w:val="none" w:sz="0" w:space="0" w:color="auto"/>
                    <w:right w:val="none" w:sz="0" w:space="0" w:color="auto"/>
                  </w:divBdr>
                  <w:divsChild>
                    <w:div w:id="2112191755">
                      <w:marLeft w:val="0"/>
                      <w:marRight w:val="0"/>
                      <w:marTop w:val="0"/>
                      <w:marBottom w:val="0"/>
                      <w:divBdr>
                        <w:top w:val="none" w:sz="0" w:space="0" w:color="auto"/>
                        <w:left w:val="none" w:sz="0" w:space="0" w:color="auto"/>
                        <w:bottom w:val="none" w:sz="0" w:space="0" w:color="auto"/>
                        <w:right w:val="none" w:sz="0" w:space="0" w:color="auto"/>
                      </w:divBdr>
                    </w:div>
                  </w:divsChild>
                </w:div>
                <w:div w:id="484471187">
                  <w:marLeft w:val="0"/>
                  <w:marRight w:val="0"/>
                  <w:marTop w:val="0"/>
                  <w:marBottom w:val="0"/>
                  <w:divBdr>
                    <w:top w:val="none" w:sz="0" w:space="0" w:color="auto"/>
                    <w:left w:val="none" w:sz="0" w:space="0" w:color="auto"/>
                    <w:bottom w:val="none" w:sz="0" w:space="0" w:color="auto"/>
                    <w:right w:val="none" w:sz="0" w:space="0" w:color="auto"/>
                  </w:divBdr>
                  <w:divsChild>
                    <w:div w:id="429662471">
                      <w:marLeft w:val="0"/>
                      <w:marRight w:val="0"/>
                      <w:marTop w:val="0"/>
                      <w:marBottom w:val="0"/>
                      <w:divBdr>
                        <w:top w:val="none" w:sz="0" w:space="0" w:color="auto"/>
                        <w:left w:val="none" w:sz="0" w:space="0" w:color="auto"/>
                        <w:bottom w:val="none" w:sz="0" w:space="0" w:color="auto"/>
                        <w:right w:val="none" w:sz="0" w:space="0" w:color="auto"/>
                      </w:divBdr>
                    </w:div>
                  </w:divsChild>
                </w:div>
                <w:div w:id="821383868">
                  <w:marLeft w:val="0"/>
                  <w:marRight w:val="0"/>
                  <w:marTop w:val="0"/>
                  <w:marBottom w:val="0"/>
                  <w:divBdr>
                    <w:top w:val="none" w:sz="0" w:space="0" w:color="auto"/>
                    <w:left w:val="none" w:sz="0" w:space="0" w:color="auto"/>
                    <w:bottom w:val="none" w:sz="0" w:space="0" w:color="auto"/>
                    <w:right w:val="none" w:sz="0" w:space="0" w:color="auto"/>
                  </w:divBdr>
                  <w:divsChild>
                    <w:div w:id="1229268689">
                      <w:marLeft w:val="0"/>
                      <w:marRight w:val="0"/>
                      <w:marTop w:val="0"/>
                      <w:marBottom w:val="0"/>
                      <w:divBdr>
                        <w:top w:val="none" w:sz="0" w:space="0" w:color="auto"/>
                        <w:left w:val="none" w:sz="0" w:space="0" w:color="auto"/>
                        <w:bottom w:val="none" w:sz="0" w:space="0" w:color="auto"/>
                        <w:right w:val="none" w:sz="0" w:space="0" w:color="auto"/>
                      </w:divBdr>
                    </w:div>
                  </w:divsChild>
                </w:div>
                <w:div w:id="1707368691">
                  <w:marLeft w:val="0"/>
                  <w:marRight w:val="0"/>
                  <w:marTop w:val="0"/>
                  <w:marBottom w:val="0"/>
                  <w:divBdr>
                    <w:top w:val="none" w:sz="0" w:space="0" w:color="auto"/>
                    <w:left w:val="none" w:sz="0" w:space="0" w:color="auto"/>
                    <w:bottom w:val="none" w:sz="0" w:space="0" w:color="auto"/>
                    <w:right w:val="none" w:sz="0" w:space="0" w:color="auto"/>
                  </w:divBdr>
                  <w:divsChild>
                    <w:div w:id="397480577">
                      <w:marLeft w:val="0"/>
                      <w:marRight w:val="0"/>
                      <w:marTop w:val="0"/>
                      <w:marBottom w:val="0"/>
                      <w:divBdr>
                        <w:top w:val="none" w:sz="0" w:space="0" w:color="auto"/>
                        <w:left w:val="none" w:sz="0" w:space="0" w:color="auto"/>
                        <w:bottom w:val="none" w:sz="0" w:space="0" w:color="auto"/>
                        <w:right w:val="none" w:sz="0" w:space="0" w:color="auto"/>
                      </w:divBdr>
                    </w:div>
                  </w:divsChild>
                </w:div>
                <w:div w:id="1764447803">
                  <w:marLeft w:val="0"/>
                  <w:marRight w:val="0"/>
                  <w:marTop w:val="0"/>
                  <w:marBottom w:val="0"/>
                  <w:divBdr>
                    <w:top w:val="none" w:sz="0" w:space="0" w:color="auto"/>
                    <w:left w:val="none" w:sz="0" w:space="0" w:color="auto"/>
                    <w:bottom w:val="none" w:sz="0" w:space="0" w:color="auto"/>
                    <w:right w:val="none" w:sz="0" w:space="0" w:color="auto"/>
                  </w:divBdr>
                  <w:divsChild>
                    <w:div w:id="2025545150">
                      <w:marLeft w:val="0"/>
                      <w:marRight w:val="0"/>
                      <w:marTop w:val="0"/>
                      <w:marBottom w:val="0"/>
                      <w:divBdr>
                        <w:top w:val="none" w:sz="0" w:space="0" w:color="auto"/>
                        <w:left w:val="none" w:sz="0" w:space="0" w:color="auto"/>
                        <w:bottom w:val="none" w:sz="0" w:space="0" w:color="auto"/>
                        <w:right w:val="none" w:sz="0" w:space="0" w:color="auto"/>
                      </w:divBdr>
                    </w:div>
                  </w:divsChild>
                </w:div>
                <w:div w:id="161092625">
                  <w:marLeft w:val="0"/>
                  <w:marRight w:val="0"/>
                  <w:marTop w:val="0"/>
                  <w:marBottom w:val="0"/>
                  <w:divBdr>
                    <w:top w:val="none" w:sz="0" w:space="0" w:color="auto"/>
                    <w:left w:val="none" w:sz="0" w:space="0" w:color="auto"/>
                    <w:bottom w:val="none" w:sz="0" w:space="0" w:color="auto"/>
                    <w:right w:val="none" w:sz="0" w:space="0" w:color="auto"/>
                  </w:divBdr>
                  <w:divsChild>
                    <w:div w:id="997808191">
                      <w:marLeft w:val="0"/>
                      <w:marRight w:val="0"/>
                      <w:marTop w:val="0"/>
                      <w:marBottom w:val="0"/>
                      <w:divBdr>
                        <w:top w:val="none" w:sz="0" w:space="0" w:color="auto"/>
                        <w:left w:val="none" w:sz="0" w:space="0" w:color="auto"/>
                        <w:bottom w:val="none" w:sz="0" w:space="0" w:color="auto"/>
                        <w:right w:val="none" w:sz="0" w:space="0" w:color="auto"/>
                      </w:divBdr>
                    </w:div>
                  </w:divsChild>
                </w:div>
                <w:div w:id="1327705863">
                  <w:marLeft w:val="0"/>
                  <w:marRight w:val="0"/>
                  <w:marTop w:val="0"/>
                  <w:marBottom w:val="0"/>
                  <w:divBdr>
                    <w:top w:val="none" w:sz="0" w:space="0" w:color="auto"/>
                    <w:left w:val="none" w:sz="0" w:space="0" w:color="auto"/>
                    <w:bottom w:val="none" w:sz="0" w:space="0" w:color="auto"/>
                    <w:right w:val="none" w:sz="0" w:space="0" w:color="auto"/>
                  </w:divBdr>
                  <w:divsChild>
                    <w:div w:id="1783959031">
                      <w:marLeft w:val="0"/>
                      <w:marRight w:val="0"/>
                      <w:marTop w:val="0"/>
                      <w:marBottom w:val="0"/>
                      <w:divBdr>
                        <w:top w:val="none" w:sz="0" w:space="0" w:color="auto"/>
                        <w:left w:val="none" w:sz="0" w:space="0" w:color="auto"/>
                        <w:bottom w:val="none" w:sz="0" w:space="0" w:color="auto"/>
                        <w:right w:val="none" w:sz="0" w:space="0" w:color="auto"/>
                      </w:divBdr>
                    </w:div>
                  </w:divsChild>
                </w:div>
                <w:div w:id="1575822100">
                  <w:marLeft w:val="0"/>
                  <w:marRight w:val="0"/>
                  <w:marTop w:val="0"/>
                  <w:marBottom w:val="0"/>
                  <w:divBdr>
                    <w:top w:val="none" w:sz="0" w:space="0" w:color="auto"/>
                    <w:left w:val="none" w:sz="0" w:space="0" w:color="auto"/>
                    <w:bottom w:val="none" w:sz="0" w:space="0" w:color="auto"/>
                    <w:right w:val="none" w:sz="0" w:space="0" w:color="auto"/>
                  </w:divBdr>
                  <w:divsChild>
                    <w:div w:id="789324488">
                      <w:marLeft w:val="0"/>
                      <w:marRight w:val="0"/>
                      <w:marTop w:val="0"/>
                      <w:marBottom w:val="0"/>
                      <w:divBdr>
                        <w:top w:val="none" w:sz="0" w:space="0" w:color="auto"/>
                        <w:left w:val="none" w:sz="0" w:space="0" w:color="auto"/>
                        <w:bottom w:val="none" w:sz="0" w:space="0" w:color="auto"/>
                        <w:right w:val="none" w:sz="0" w:space="0" w:color="auto"/>
                      </w:divBdr>
                    </w:div>
                  </w:divsChild>
                </w:div>
                <w:div w:id="1741711913">
                  <w:marLeft w:val="0"/>
                  <w:marRight w:val="0"/>
                  <w:marTop w:val="0"/>
                  <w:marBottom w:val="0"/>
                  <w:divBdr>
                    <w:top w:val="none" w:sz="0" w:space="0" w:color="auto"/>
                    <w:left w:val="none" w:sz="0" w:space="0" w:color="auto"/>
                    <w:bottom w:val="none" w:sz="0" w:space="0" w:color="auto"/>
                    <w:right w:val="none" w:sz="0" w:space="0" w:color="auto"/>
                  </w:divBdr>
                  <w:divsChild>
                    <w:div w:id="1031303215">
                      <w:marLeft w:val="0"/>
                      <w:marRight w:val="0"/>
                      <w:marTop w:val="0"/>
                      <w:marBottom w:val="0"/>
                      <w:divBdr>
                        <w:top w:val="none" w:sz="0" w:space="0" w:color="auto"/>
                        <w:left w:val="none" w:sz="0" w:space="0" w:color="auto"/>
                        <w:bottom w:val="none" w:sz="0" w:space="0" w:color="auto"/>
                        <w:right w:val="none" w:sz="0" w:space="0" w:color="auto"/>
                      </w:divBdr>
                    </w:div>
                  </w:divsChild>
                </w:div>
                <w:div w:id="1772898766">
                  <w:marLeft w:val="0"/>
                  <w:marRight w:val="0"/>
                  <w:marTop w:val="0"/>
                  <w:marBottom w:val="0"/>
                  <w:divBdr>
                    <w:top w:val="none" w:sz="0" w:space="0" w:color="auto"/>
                    <w:left w:val="none" w:sz="0" w:space="0" w:color="auto"/>
                    <w:bottom w:val="none" w:sz="0" w:space="0" w:color="auto"/>
                    <w:right w:val="none" w:sz="0" w:space="0" w:color="auto"/>
                  </w:divBdr>
                  <w:divsChild>
                    <w:div w:id="1596863544">
                      <w:marLeft w:val="0"/>
                      <w:marRight w:val="0"/>
                      <w:marTop w:val="0"/>
                      <w:marBottom w:val="0"/>
                      <w:divBdr>
                        <w:top w:val="none" w:sz="0" w:space="0" w:color="auto"/>
                        <w:left w:val="none" w:sz="0" w:space="0" w:color="auto"/>
                        <w:bottom w:val="none" w:sz="0" w:space="0" w:color="auto"/>
                        <w:right w:val="none" w:sz="0" w:space="0" w:color="auto"/>
                      </w:divBdr>
                    </w:div>
                  </w:divsChild>
                </w:div>
                <w:div w:id="2027636363">
                  <w:marLeft w:val="0"/>
                  <w:marRight w:val="0"/>
                  <w:marTop w:val="0"/>
                  <w:marBottom w:val="0"/>
                  <w:divBdr>
                    <w:top w:val="none" w:sz="0" w:space="0" w:color="auto"/>
                    <w:left w:val="none" w:sz="0" w:space="0" w:color="auto"/>
                    <w:bottom w:val="none" w:sz="0" w:space="0" w:color="auto"/>
                    <w:right w:val="none" w:sz="0" w:space="0" w:color="auto"/>
                  </w:divBdr>
                  <w:divsChild>
                    <w:div w:id="1991595718">
                      <w:marLeft w:val="0"/>
                      <w:marRight w:val="0"/>
                      <w:marTop w:val="0"/>
                      <w:marBottom w:val="0"/>
                      <w:divBdr>
                        <w:top w:val="none" w:sz="0" w:space="0" w:color="auto"/>
                        <w:left w:val="none" w:sz="0" w:space="0" w:color="auto"/>
                        <w:bottom w:val="none" w:sz="0" w:space="0" w:color="auto"/>
                        <w:right w:val="none" w:sz="0" w:space="0" w:color="auto"/>
                      </w:divBdr>
                    </w:div>
                  </w:divsChild>
                </w:div>
                <w:div w:id="1787652732">
                  <w:marLeft w:val="0"/>
                  <w:marRight w:val="0"/>
                  <w:marTop w:val="0"/>
                  <w:marBottom w:val="0"/>
                  <w:divBdr>
                    <w:top w:val="none" w:sz="0" w:space="0" w:color="auto"/>
                    <w:left w:val="none" w:sz="0" w:space="0" w:color="auto"/>
                    <w:bottom w:val="none" w:sz="0" w:space="0" w:color="auto"/>
                    <w:right w:val="none" w:sz="0" w:space="0" w:color="auto"/>
                  </w:divBdr>
                  <w:divsChild>
                    <w:div w:id="1817725449">
                      <w:marLeft w:val="0"/>
                      <w:marRight w:val="0"/>
                      <w:marTop w:val="0"/>
                      <w:marBottom w:val="0"/>
                      <w:divBdr>
                        <w:top w:val="none" w:sz="0" w:space="0" w:color="auto"/>
                        <w:left w:val="none" w:sz="0" w:space="0" w:color="auto"/>
                        <w:bottom w:val="none" w:sz="0" w:space="0" w:color="auto"/>
                        <w:right w:val="none" w:sz="0" w:space="0" w:color="auto"/>
                      </w:divBdr>
                    </w:div>
                  </w:divsChild>
                </w:div>
                <w:div w:id="1366175912">
                  <w:marLeft w:val="0"/>
                  <w:marRight w:val="0"/>
                  <w:marTop w:val="0"/>
                  <w:marBottom w:val="0"/>
                  <w:divBdr>
                    <w:top w:val="none" w:sz="0" w:space="0" w:color="auto"/>
                    <w:left w:val="none" w:sz="0" w:space="0" w:color="auto"/>
                    <w:bottom w:val="none" w:sz="0" w:space="0" w:color="auto"/>
                    <w:right w:val="none" w:sz="0" w:space="0" w:color="auto"/>
                  </w:divBdr>
                  <w:divsChild>
                    <w:div w:id="965350590">
                      <w:marLeft w:val="0"/>
                      <w:marRight w:val="0"/>
                      <w:marTop w:val="0"/>
                      <w:marBottom w:val="0"/>
                      <w:divBdr>
                        <w:top w:val="none" w:sz="0" w:space="0" w:color="auto"/>
                        <w:left w:val="none" w:sz="0" w:space="0" w:color="auto"/>
                        <w:bottom w:val="none" w:sz="0" w:space="0" w:color="auto"/>
                        <w:right w:val="none" w:sz="0" w:space="0" w:color="auto"/>
                      </w:divBdr>
                    </w:div>
                  </w:divsChild>
                </w:div>
                <w:div w:id="568197686">
                  <w:marLeft w:val="0"/>
                  <w:marRight w:val="0"/>
                  <w:marTop w:val="0"/>
                  <w:marBottom w:val="0"/>
                  <w:divBdr>
                    <w:top w:val="none" w:sz="0" w:space="0" w:color="auto"/>
                    <w:left w:val="none" w:sz="0" w:space="0" w:color="auto"/>
                    <w:bottom w:val="none" w:sz="0" w:space="0" w:color="auto"/>
                    <w:right w:val="none" w:sz="0" w:space="0" w:color="auto"/>
                  </w:divBdr>
                  <w:divsChild>
                    <w:div w:id="633485290">
                      <w:marLeft w:val="0"/>
                      <w:marRight w:val="0"/>
                      <w:marTop w:val="0"/>
                      <w:marBottom w:val="0"/>
                      <w:divBdr>
                        <w:top w:val="none" w:sz="0" w:space="0" w:color="auto"/>
                        <w:left w:val="none" w:sz="0" w:space="0" w:color="auto"/>
                        <w:bottom w:val="none" w:sz="0" w:space="0" w:color="auto"/>
                        <w:right w:val="none" w:sz="0" w:space="0" w:color="auto"/>
                      </w:divBdr>
                    </w:div>
                  </w:divsChild>
                </w:div>
                <w:div w:id="1388842228">
                  <w:marLeft w:val="0"/>
                  <w:marRight w:val="0"/>
                  <w:marTop w:val="0"/>
                  <w:marBottom w:val="0"/>
                  <w:divBdr>
                    <w:top w:val="none" w:sz="0" w:space="0" w:color="auto"/>
                    <w:left w:val="none" w:sz="0" w:space="0" w:color="auto"/>
                    <w:bottom w:val="none" w:sz="0" w:space="0" w:color="auto"/>
                    <w:right w:val="none" w:sz="0" w:space="0" w:color="auto"/>
                  </w:divBdr>
                  <w:divsChild>
                    <w:div w:id="1355230633">
                      <w:marLeft w:val="0"/>
                      <w:marRight w:val="0"/>
                      <w:marTop w:val="0"/>
                      <w:marBottom w:val="0"/>
                      <w:divBdr>
                        <w:top w:val="none" w:sz="0" w:space="0" w:color="auto"/>
                        <w:left w:val="none" w:sz="0" w:space="0" w:color="auto"/>
                        <w:bottom w:val="none" w:sz="0" w:space="0" w:color="auto"/>
                        <w:right w:val="none" w:sz="0" w:space="0" w:color="auto"/>
                      </w:divBdr>
                    </w:div>
                  </w:divsChild>
                </w:div>
                <w:div w:id="687105251">
                  <w:marLeft w:val="0"/>
                  <w:marRight w:val="0"/>
                  <w:marTop w:val="0"/>
                  <w:marBottom w:val="0"/>
                  <w:divBdr>
                    <w:top w:val="none" w:sz="0" w:space="0" w:color="auto"/>
                    <w:left w:val="none" w:sz="0" w:space="0" w:color="auto"/>
                    <w:bottom w:val="none" w:sz="0" w:space="0" w:color="auto"/>
                    <w:right w:val="none" w:sz="0" w:space="0" w:color="auto"/>
                  </w:divBdr>
                  <w:divsChild>
                    <w:div w:id="1809131200">
                      <w:marLeft w:val="0"/>
                      <w:marRight w:val="0"/>
                      <w:marTop w:val="0"/>
                      <w:marBottom w:val="0"/>
                      <w:divBdr>
                        <w:top w:val="none" w:sz="0" w:space="0" w:color="auto"/>
                        <w:left w:val="none" w:sz="0" w:space="0" w:color="auto"/>
                        <w:bottom w:val="none" w:sz="0" w:space="0" w:color="auto"/>
                        <w:right w:val="none" w:sz="0" w:space="0" w:color="auto"/>
                      </w:divBdr>
                    </w:div>
                  </w:divsChild>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76007747">
                      <w:marLeft w:val="0"/>
                      <w:marRight w:val="0"/>
                      <w:marTop w:val="0"/>
                      <w:marBottom w:val="0"/>
                      <w:divBdr>
                        <w:top w:val="none" w:sz="0" w:space="0" w:color="auto"/>
                        <w:left w:val="none" w:sz="0" w:space="0" w:color="auto"/>
                        <w:bottom w:val="none" w:sz="0" w:space="0" w:color="auto"/>
                        <w:right w:val="none" w:sz="0" w:space="0" w:color="auto"/>
                      </w:divBdr>
                    </w:div>
                  </w:divsChild>
                </w:div>
                <w:div w:id="954949089">
                  <w:marLeft w:val="0"/>
                  <w:marRight w:val="0"/>
                  <w:marTop w:val="0"/>
                  <w:marBottom w:val="0"/>
                  <w:divBdr>
                    <w:top w:val="none" w:sz="0" w:space="0" w:color="auto"/>
                    <w:left w:val="none" w:sz="0" w:space="0" w:color="auto"/>
                    <w:bottom w:val="none" w:sz="0" w:space="0" w:color="auto"/>
                    <w:right w:val="none" w:sz="0" w:space="0" w:color="auto"/>
                  </w:divBdr>
                  <w:divsChild>
                    <w:div w:id="1232736228">
                      <w:marLeft w:val="0"/>
                      <w:marRight w:val="0"/>
                      <w:marTop w:val="0"/>
                      <w:marBottom w:val="0"/>
                      <w:divBdr>
                        <w:top w:val="none" w:sz="0" w:space="0" w:color="auto"/>
                        <w:left w:val="none" w:sz="0" w:space="0" w:color="auto"/>
                        <w:bottom w:val="none" w:sz="0" w:space="0" w:color="auto"/>
                        <w:right w:val="none" w:sz="0" w:space="0" w:color="auto"/>
                      </w:divBdr>
                    </w:div>
                  </w:divsChild>
                </w:div>
                <w:div w:id="1261330065">
                  <w:marLeft w:val="0"/>
                  <w:marRight w:val="0"/>
                  <w:marTop w:val="0"/>
                  <w:marBottom w:val="0"/>
                  <w:divBdr>
                    <w:top w:val="none" w:sz="0" w:space="0" w:color="auto"/>
                    <w:left w:val="none" w:sz="0" w:space="0" w:color="auto"/>
                    <w:bottom w:val="none" w:sz="0" w:space="0" w:color="auto"/>
                    <w:right w:val="none" w:sz="0" w:space="0" w:color="auto"/>
                  </w:divBdr>
                  <w:divsChild>
                    <w:div w:id="329646522">
                      <w:marLeft w:val="0"/>
                      <w:marRight w:val="0"/>
                      <w:marTop w:val="0"/>
                      <w:marBottom w:val="0"/>
                      <w:divBdr>
                        <w:top w:val="none" w:sz="0" w:space="0" w:color="auto"/>
                        <w:left w:val="none" w:sz="0" w:space="0" w:color="auto"/>
                        <w:bottom w:val="none" w:sz="0" w:space="0" w:color="auto"/>
                        <w:right w:val="none" w:sz="0" w:space="0" w:color="auto"/>
                      </w:divBdr>
                    </w:div>
                  </w:divsChild>
                </w:div>
                <w:div w:id="74481340">
                  <w:marLeft w:val="0"/>
                  <w:marRight w:val="0"/>
                  <w:marTop w:val="0"/>
                  <w:marBottom w:val="0"/>
                  <w:divBdr>
                    <w:top w:val="none" w:sz="0" w:space="0" w:color="auto"/>
                    <w:left w:val="none" w:sz="0" w:space="0" w:color="auto"/>
                    <w:bottom w:val="none" w:sz="0" w:space="0" w:color="auto"/>
                    <w:right w:val="none" w:sz="0" w:space="0" w:color="auto"/>
                  </w:divBdr>
                  <w:divsChild>
                    <w:div w:id="396167018">
                      <w:marLeft w:val="0"/>
                      <w:marRight w:val="0"/>
                      <w:marTop w:val="0"/>
                      <w:marBottom w:val="0"/>
                      <w:divBdr>
                        <w:top w:val="none" w:sz="0" w:space="0" w:color="auto"/>
                        <w:left w:val="none" w:sz="0" w:space="0" w:color="auto"/>
                        <w:bottom w:val="none" w:sz="0" w:space="0" w:color="auto"/>
                        <w:right w:val="none" w:sz="0" w:space="0" w:color="auto"/>
                      </w:divBdr>
                    </w:div>
                  </w:divsChild>
                </w:div>
                <w:div w:id="1590503136">
                  <w:marLeft w:val="0"/>
                  <w:marRight w:val="0"/>
                  <w:marTop w:val="0"/>
                  <w:marBottom w:val="0"/>
                  <w:divBdr>
                    <w:top w:val="none" w:sz="0" w:space="0" w:color="auto"/>
                    <w:left w:val="none" w:sz="0" w:space="0" w:color="auto"/>
                    <w:bottom w:val="none" w:sz="0" w:space="0" w:color="auto"/>
                    <w:right w:val="none" w:sz="0" w:space="0" w:color="auto"/>
                  </w:divBdr>
                  <w:divsChild>
                    <w:div w:id="325935206">
                      <w:marLeft w:val="0"/>
                      <w:marRight w:val="0"/>
                      <w:marTop w:val="0"/>
                      <w:marBottom w:val="0"/>
                      <w:divBdr>
                        <w:top w:val="none" w:sz="0" w:space="0" w:color="auto"/>
                        <w:left w:val="none" w:sz="0" w:space="0" w:color="auto"/>
                        <w:bottom w:val="none" w:sz="0" w:space="0" w:color="auto"/>
                        <w:right w:val="none" w:sz="0" w:space="0" w:color="auto"/>
                      </w:divBdr>
                    </w:div>
                  </w:divsChild>
                </w:div>
                <w:div w:id="526219083">
                  <w:marLeft w:val="0"/>
                  <w:marRight w:val="0"/>
                  <w:marTop w:val="0"/>
                  <w:marBottom w:val="0"/>
                  <w:divBdr>
                    <w:top w:val="none" w:sz="0" w:space="0" w:color="auto"/>
                    <w:left w:val="none" w:sz="0" w:space="0" w:color="auto"/>
                    <w:bottom w:val="none" w:sz="0" w:space="0" w:color="auto"/>
                    <w:right w:val="none" w:sz="0" w:space="0" w:color="auto"/>
                  </w:divBdr>
                  <w:divsChild>
                    <w:div w:id="1890141356">
                      <w:marLeft w:val="0"/>
                      <w:marRight w:val="0"/>
                      <w:marTop w:val="0"/>
                      <w:marBottom w:val="0"/>
                      <w:divBdr>
                        <w:top w:val="none" w:sz="0" w:space="0" w:color="auto"/>
                        <w:left w:val="none" w:sz="0" w:space="0" w:color="auto"/>
                        <w:bottom w:val="none" w:sz="0" w:space="0" w:color="auto"/>
                        <w:right w:val="none" w:sz="0" w:space="0" w:color="auto"/>
                      </w:divBdr>
                    </w:div>
                  </w:divsChild>
                </w:div>
                <w:div w:id="406340550">
                  <w:marLeft w:val="0"/>
                  <w:marRight w:val="0"/>
                  <w:marTop w:val="0"/>
                  <w:marBottom w:val="0"/>
                  <w:divBdr>
                    <w:top w:val="none" w:sz="0" w:space="0" w:color="auto"/>
                    <w:left w:val="none" w:sz="0" w:space="0" w:color="auto"/>
                    <w:bottom w:val="none" w:sz="0" w:space="0" w:color="auto"/>
                    <w:right w:val="none" w:sz="0" w:space="0" w:color="auto"/>
                  </w:divBdr>
                  <w:divsChild>
                    <w:div w:id="416025498">
                      <w:marLeft w:val="0"/>
                      <w:marRight w:val="0"/>
                      <w:marTop w:val="0"/>
                      <w:marBottom w:val="0"/>
                      <w:divBdr>
                        <w:top w:val="none" w:sz="0" w:space="0" w:color="auto"/>
                        <w:left w:val="none" w:sz="0" w:space="0" w:color="auto"/>
                        <w:bottom w:val="none" w:sz="0" w:space="0" w:color="auto"/>
                        <w:right w:val="none" w:sz="0" w:space="0" w:color="auto"/>
                      </w:divBdr>
                    </w:div>
                  </w:divsChild>
                </w:div>
                <w:div w:id="267587192">
                  <w:marLeft w:val="0"/>
                  <w:marRight w:val="0"/>
                  <w:marTop w:val="0"/>
                  <w:marBottom w:val="0"/>
                  <w:divBdr>
                    <w:top w:val="none" w:sz="0" w:space="0" w:color="auto"/>
                    <w:left w:val="none" w:sz="0" w:space="0" w:color="auto"/>
                    <w:bottom w:val="none" w:sz="0" w:space="0" w:color="auto"/>
                    <w:right w:val="none" w:sz="0" w:space="0" w:color="auto"/>
                  </w:divBdr>
                  <w:divsChild>
                    <w:div w:id="731277116">
                      <w:marLeft w:val="0"/>
                      <w:marRight w:val="0"/>
                      <w:marTop w:val="0"/>
                      <w:marBottom w:val="0"/>
                      <w:divBdr>
                        <w:top w:val="none" w:sz="0" w:space="0" w:color="auto"/>
                        <w:left w:val="none" w:sz="0" w:space="0" w:color="auto"/>
                        <w:bottom w:val="none" w:sz="0" w:space="0" w:color="auto"/>
                        <w:right w:val="none" w:sz="0" w:space="0" w:color="auto"/>
                      </w:divBdr>
                    </w:div>
                  </w:divsChild>
                </w:div>
                <w:div w:id="127742455">
                  <w:marLeft w:val="0"/>
                  <w:marRight w:val="0"/>
                  <w:marTop w:val="0"/>
                  <w:marBottom w:val="0"/>
                  <w:divBdr>
                    <w:top w:val="none" w:sz="0" w:space="0" w:color="auto"/>
                    <w:left w:val="none" w:sz="0" w:space="0" w:color="auto"/>
                    <w:bottom w:val="none" w:sz="0" w:space="0" w:color="auto"/>
                    <w:right w:val="none" w:sz="0" w:space="0" w:color="auto"/>
                  </w:divBdr>
                  <w:divsChild>
                    <w:div w:id="657803076">
                      <w:marLeft w:val="0"/>
                      <w:marRight w:val="0"/>
                      <w:marTop w:val="0"/>
                      <w:marBottom w:val="0"/>
                      <w:divBdr>
                        <w:top w:val="none" w:sz="0" w:space="0" w:color="auto"/>
                        <w:left w:val="none" w:sz="0" w:space="0" w:color="auto"/>
                        <w:bottom w:val="none" w:sz="0" w:space="0" w:color="auto"/>
                        <w:right w:val="none" w:sz="0" w:space="0" w:color="auto"/>
                      </w:divBdr>
                    </w:div>
                  </w:divsChild>
                </w:div>
                <w:div w:id="1464496390">
                  <w:marLeft w:val="0"/>
                  <w:marRight w:val="0"/>
                  <w:marTop w:val="0"/>
                  <w:marBottom w:val="0"/>
                  <w:divBdr>
                    <w:top w:val="none" w:sz="0" w:space="0" w:color="auto"/>
                    <w:left w:val="none" w:sz="0" w:space="0" w:color="auto"/>
                    <w:bottom w:val="none" w:sz="0" w:space="0" w:color="auto"/>
                    <w:right w:val="none" w:sz="0" w:space="0" w:color="auto"/>
                  </w:divBdr>
                  <w:divsChild>
                    <w:div w:id="1953782012">
                      <w:marLeft w:val="0"/>
                      <w:marRight w:val="0"/>
                      <w:marTop w:val="0"/>
                      <w:marBottom w:val="0"/>
                      <w:divBdr>
                        <w:top w:val="none" w:sz="0" w:space="0" w:color="auto"/>
                        <w:left w:val="none" w:sz="0" w:space="0" w:color="auto"/>
                        <w:bottom w:val="none" w:sz="0" w:space="0" w:color="auto"/>
                        <w:right w:val="none" w:sz="0" w:space="0" w:color="auto"/>
                      </w:divBdr>
                    </w:div>
                  </w:divsChild>
                </w:div>
                <w:div w:id="1165507971">
                  <w:marLeft w:val="0"/>
                  <w:marRight w:val="0"/>
                  <w:marTop w:val="0"/>
                  <w:marBottom w:val="0"/>
                  <w:divBdr>
                    <w:top w:val="none" w:sz="0" w:space="0" w:color="auto"/>
                    <w:left w:val="none" w:sz="0" w:space="0" w:color="auto"/>
                    <w:bottom w:val="none" w:sz="0" w:space="0" w:color="auto"/>
                    <w:right w:val="none" w:sz="0" w:space="0" w:color="auto"/>
                  </w:divBdr>
                  <w:divsChild>
                    <w:div w:id="713621849">
                      <w:marLeft w:val="0"/>
                      <w:marRight w:val="0"/>
                      <w:marTop w:val="0"/>
                      <w:marBottom w:val="0"/>
                      <w:divBdr>
                        <w:top w:val="none" w:sz="0" w:space="0" w:color="auto"/>
                        <w:left w:val="none" w:sz="0" w:space="0" w:color="auto"/>
                        <w:bottom w:val="none" w:sz="0" w:space="0" w:color="auto"/>
                        <w:right w:val="none" w:sz="0" w:space="0" w:color="auto"/>
                      </w:divBdr>
                    </w:div>
                  </w:divsChild>
                </w:div>
                <w:div w:id="549725422">
                  <w:marLeft w:val="0"/>
                  <w:marRight w:val="0"/>
                  <w:marTop w:val="0"/>
                  <w:marBottom w:val="0"/>
                  <w:divBdr>
                    <w:top w:val="none" w:sz="0" w:space="0" w:color="auto"/>
                    <w:left w:val="none" w:sz="0" w:space="0" w:color="auto"/>
                    <w:bottom w:val="none" w:sz="0" w:space="0" w:color="auto"/>
                    <w:right w:val="none" w:sz="0" w:space="0" w:color="auto"/>
                  </w:divBdr>
                  <w:divsChild>
                    <w:div w:id="2011129370">
                      <w:marLeft w:val="0"/>
                      <w:marRight w:val="0"/>
                      <w:marTop w:val="0"/>
                      <w:marBottom w:val="0"/>
                      <w:divBdr>
                        <w:top w:val="none" w:sz="0" w:space="0" w:color="auto"/>
                        <w:left w:val="none" w:sz="0" w:space="0" w:color="auto"/>
                        <w:bottom w:val="none" w:sz="0" w:space="0" w:color="auto"/>
                        <w:right w:val="none" w:sz="0" w:space="0" w:color="auto"/>
                      </w:divBdr>
                    </w:div>
                  </w:divsChild>
                </w:div>
                <w:div w:id="704057557">
                  <w:marLeft w:val="0"/>
                  <w:marRight w:val="0"/>
                  <w:marTop w:val="0"/>
                  <w:marBottom w:val="0"/>
                  <w:divBdr>
                    <w:top w:val="none" w:sz="0" w:space="0" w:color="auto"/>
                    <w:left w:val="none" w:sz="0" w:space="0" w:color="auto"/>
                    <w:bottom w:val="none" w:sz="0" w:space="0" w:color="auto"/>
                    <w:right w:val="none" w:sz="0" w:space="0" w:color="auto"/>
                  </w:divBdr>
                  <w:divsChild>
                    <w:div w:id="1599829021">
                      <w:marLeft w:val="0"/>
                      <w:marRight w:val="0"/>
                      <w:marTop w:val="0"/>
                      <w:marBottom w:val="0"/>
                      <w:divBdr>
                        <w:top w:val="none" w:sz="0" w:space="0" w:color="auto"/>
                        <w:left w:val="none" w:sz="0" w:space="0" w:color="auto"/>
                        <w:bottom w:val="none" w:sz="0" w:space="0" w:color="auto"/>
                        <w:right w:val="none" w:sz="0" w:space="0" w:color="auto"/>
                      </w:divBdr>
                    </w:div>
                  </w:divsChild>
                </w:div>
                <w:div w:id="1067262010">
                  <w:marLeft w:val="0"/>
                  <w:marRight w:val="0"/>
                  <w:marTop w:val="0"/>
                  <w:marBottom w:val="0"/>
                  <w:divBdr>
                    <w:top w:val="none" w:sz="0" w:space="0" w:color="auto"/>
                    <w:left w:val="none" w:sz="0" w:space="0" w:color="auto"/>
                    <w:bottom w:val="none" w:sz="0" w:space="0" w:color="auto"/>
                    <w:right w:val="none" w:sz="0" w:space="0" w:color="auto"/>
                  </w:divBdr>
                  <w:divsChild>
                    <w:div w:id="946813020">
                      <w:marLeft w:val="0"/>
                      <w:marRight w:val="0"/>
                      <w:marTop w:val="0"/>
                      <w:marBottom w:val="0"/>
                      <w:divBdr>
                        <w:top w:val="none" w:sz="0" w:space="0" w:color="auto"/>
                        <w:left w:val="none" w:sz="0" w:space="0" w:color="auto"/>
                        <w:bottom w:val="none" w:sz="0" w:space="0" w:color="auto"/>
                        <w:right w:val="none" w:sz="0" w:space="0" w:color="auto"/>
                      </w:divBdr>
                    </w:div>
                  </w:divsChild>
                </w:div>
                <w:div w:id="1853252672">
                  <w:marLeft w:val="0"/>
                  <w:marRight w:val="0"/>
                  <w:marTop w:val="0"/>
                  <w:marBottom w:val="0"/>
                  <w:divBdr>
                    <w:top w:val="none" w:sz="0" w:space="0" w:color="auto"/>
                    <w:left w:val="none" w:sz="0" w:space="0" w:color="auto"/>
                    <w:bottom w:val="none" w:sz="0" w:space="0" w:color="auto"/>
                    <w:right w:val="none" w:sz="0" w:space="0" w:color="auto"/>
                  </w:divBdr>
                  <w:divsChild>
                    <w:div w:id="1534998468">
                      <w:marLeft w:val="0"/>
                      <w:marRight w:val="0"/>
                      <w:marTop w:val="0"/>
                      <w:marBottom w:val="0"/>
                      <w:divBdr>
                        <w:top w:val="none" w:sz="0" w:space="0" w:color="auto"/>
                        <w:left w:val="none" w:sz="0" w:space="0" w:color="auto"/>
                        <w:bottom w:val="none" w:sz="0" w:space="0" w:color="auto"/>
                        <w:right w:val="none" w:sz="0" w:space="0" w:color="auto"/>
                      </w:divBdr>
                    </w:div>
                  </w:divsChild>
                </w:div>
                <w:div w:id="784038760">
                  <w:marLeft w:val="0"/>
                  <w:marRight w:val="0"/>
                  <w:marTop w:val="0"/>
                  <w:marBottom w:val="0"/>
                  <w:divBdr>
                    <w:top w:val="none" w:sz="0" w:space="0" w:color="auto"/>
                    <w:left w:val="none" w:sz="0" w:space="0" w:color="auto"/>
                    <w:bottom w:val="none" w:sz="0" w:space="0" w:color="auto"/>
                    <w:right w:val="none" w:sz="0" w:space="0" w:color="auto"/>
                  </w:divBdr>
                  <w:divsChild>
                    <w:div w:id="15011268">
                      <w:marLeft w:val="0"/>
                      <w:marRight w:val="0"/>
                      <w:marTop w:val="0"/>
                      <w:marBottom w:val="0"/>
                      <w:divBdr>
                        <w:top w:val="none" w:sz="0" w:space="0" w:color="auto"/>
                        <w:left w:val="none" w:sz="0" w:space="0" w:color="auto"/>
                        <w:bottom w:val="none" w:sz="0" w:space="0" w:color="auto"/>
                        <w:right w:val="none" w:sz="0" w:space="0" w:color="auto"/>
                      </w:divBdr>
                    </w:div>
                  </w:divsChild>
                </w:div>
                <w:div w:id="340203288">
                  <w:marLeft w:val="0"/>
                  <w:marRight w:val="0"/>
                  <w:marTop w:val="0"/>
                  <w:marBottom w:val="0"/>
                  <w:divBdr>
                    <w:top w:val="none" w:sz="0" w:space="0" w:color="auto"/>
                    <w:left w:val="none" w:sz="0" w:space="0" w:color="auto"/>
                    <w:bottom w:val="none" w:sz="0" w:space="0" w:color="auto"/>
                    <w:right w:val="none" w:sz="0" w:space="0" w:color="auto"/>
                  </w:divBdr>
                  <w:divsChild>
                    <w:div w:id="1911306211">
                      <w:marLeft w:val="0"/>
                      <w:marRight w:val="0"/>
                      <w:marTop w:val="0"/>
                      <w:marBottom w:val="0"/>
                      <w:divBdr>
                        <w:top w:val="none" w:sz="0" w:space="0" w:color="auto"/>
                        <w:left w:val="none" w:sz="0" w:space="0" w:color="auto"/>
                        <w:bottom w:val="none" w:sz="0" w:space="0" w:color="auto"/>
                        <w:right w:val="none" w:sz="0" w:space="0" w:color="auto"/>
                      </w:divBdr>
                    </w:div>
                  </w:divsChild>
                </w:div>
                <w:div w:id="485367592">
                  <w:marLeft w:val="0"/>
                  <w:marRight w:val="0"/>
                  <w:marTop w:val="0"/>
                  <w:marBottom w:val="0"/>
                  <w:divBdr>
                    <w:top w:val="none" w:sz="0" w:space="0" w:color="auto"/>
                    <w:left w:val="none" w:sz="0" w:space="0" w:color="auto"/>
                    <w:bottom w:val="none" w:sz="0" w:space="0" w:color="auto"/>
                    <w:right w:val="none" w:sz="0" w:space="0" w:color="auto"/>
                  </w:divBdr>
                  <w:divsChild>
                    <w:div w:id="161746152">
                      <w:marLeft w:val="0"/>
                      <w:marRight w:val="0"/>
                      <w:marTop w:val="0"/>
                      <w:marBottom w:val="0"/>
                      <w:divBdr>
                        <w:top w:val="none" w:sz="0" w:space="0" w:color="auto"/>
                        <w:left w:val="none" w:sz="0" w:space="0" w:color="auto"/>
                        <w:bottom w:val="none" w:sz="0" w:space="0" w:color="auto"/>
                        <w:right w:val="none" w:sz="0" w:space="0" w:color="auto"/>
                      </w:divBdr>
                    </w:div>
                  </w:divsChild>
                </w:div>
                <w:div w:id="1021396671">
                  <w:marLeft w:val="0"/>
                  <w:marRight w:val="0"/>
                  <w:marTop w:val="0"/>
                  <w:marBottom w:val="0"/>
                  <w:divBdr>
                    <w:top w:val="none" w:sz="0" w:space="0" w:color="auto"/>
                    <w:left w:val="none" w:sz="0" w:space="0" w:color="auto"/>
                    <w:bottom w:val="none" w:sz="0" w:space="0" w:color="auto"/>
                    <w:right w:val="none" w:sz="0" w:space="0" w:color="auto"/>
                  </w:divBdr>
                  <w:divsChild>
                    <w:div w:id="1701776993">
                      <w:marLeft w:val="0"/>
                      <w:marRight w:val="0"/>
                      <w:marTop w:val="0"/>
                      <w:marBottom w:val="0"/>
                      <w:divBdr>
                        <w:top w:val="none" w:sz="0" w:space="0" w:color="auto"/>
                        <w:left w:val="none" w:sz="0" w:space="0" w:color="auto"/>
                        <w:bottom w:val="none" w:sz="0" w:space="0" w:color="auto"/>
                        <w:right w:val="none" w:sz="0" w:space="0" w:color="auto"/>
                      </w:divBdr>
                    </w:div>
                  </w:divsChild>
                </w:div>
                <w:div w:id="827750252">
                  <w:marLeft w:val="0"/>
                  <w:marRight w:val="0"/>
                  <w:marTop w:val="0"/>
                  <w:marBottom w:val="0"/>
                  <w:divBdr>
                    <w:top w:val="none" w:sz="0" w:space="0" w:color="auto"/>
                    <w:left w:val="none" w:sz="0" w:space="0" w:color="auto"/>
                    <w:bottom w:val="none" w:sz="0" w:space="0" w:color="auto"/>
                    <w:right w:val="none" w:sz="0" w:space="0" w:color="auto"/>
                  </w:divBdr>
                  <w:divsChild>
                    <w:div w:id="826559965">
                      <w:marLeft w:val="0"/>
                      <w:marRight w:val="0"/>
                      <w:marTop w:val="0"/>
                      <w:marBottom w:val="0"/>
                      <w:divBdr>
                        <w:top w:val="none" w:sz="0" w:space="0" w:color="auto"/>
                        <w:left w:val="none" w:sz="0" w:space="0" w:color="auto"/>
                        <w:bottom w:val="none" w:sz="0" w:space="0" w:color="auto"/>
                        <w:right w:val="none" w:sz="0" w:space="0" w:color="auto"/>
                      </w:divBdr>
                    </w:div>
                  </w:divsChild>
                </w:div>
                <w:div w:id="1349790597">
                  <w:marLeft w:val="0"/>
                  <w:marRight w:val="0"/>
                  <w:marTop w:val="0"/>
                  <w:marBottom w:val="0"/>
                  <w:divBdr>
                    <w:top w:val="none" w:sz="0" w:space="0" w:color="auto"/>
                    <w:left w:val="none" w:sz="0" w:space="0" w:color="auto"/>
                    <w:bottom w:val="none" w:sz="0" w:space="0" w:color="auto"/>
                    <w:right w:val="none" w:sz="0" w:space="0" w:color="auto"/>
                  </w:divBdr>
                  <w:divsChild>
                    <w:div w:id="559902129">
                      <w:marLeft w:val="0"/>
                      <w:marRight w:val="0"/>
                      <w:marTop w:val="0"/>
                      <w:marBottom w:val="0"/>
                      <w:divBdr>
                        <w:top w:val="none" w:sz="0" w:space="0" w:color="auto"/>
                        <w:left w:val="none" w:sz="0" w:space="0" w:color="auto"/>
                        <w:bottom w:val="none" w:sz="0" w:space="0" w:color="auto"/>
                        <w:right w:val="none" w:sz="0" w:space="0" w:color="auto"/>
                      </w:divBdr>
                    </w:div>
                  </w:divsChild>
                </w:div>
                <w:div w:id="1652902310">
                  <w:marLeft w:val="0"/>
                  <w:marRight w:val="0"/>
                  <w:marTop w:val="0"/>
                  <w:marBottom w:val="0"/>
                  <w:divBdr>
                    <w:top w:val="none" w:sz="0" w:space="0" w:color="auto"/>
                    <w:left w:val="none" w:sz="0" w:space="0" w:color="auto"/>
                    <w:bottom w:val="none" w:sz="0" w:space="0" w:color="auto"/>
                    <w:right w:val="none" w:sz="0" w:space="0" w:color="auto"/>
                  </w:divBdr>
                  <w:divsChild>
                    <w:div w:id="479345634">
                      <w:marLeft w:val="0"/>
                      <w:marRight w:val="0"/>
                      <w:marTop w:val="0"/>
                      <w:marBottom w:val="0"/>
                      <w:divBdr>
                        <w:top w:val="none" w:sz="0" w:space="0" w:color="auto"/>
                        <w:left w:val="none" w:sz="0" w:space="0" w:color="auto"/>
                        <w:bottom w:val="none" w:sz="0" w:space="0" w:color="auto"/>
                        <w:right w:val="none" w:sz="0" w:space="0" w:color="auto"/>
                      </w:divBdr>
                    </w:div>
                  </w:divsChild>
                </w:div>
                <w:div w:id="981082875">
                  <w:marLeft w:val="0"/>
                  <w:marRight w:val="0"/>
                  <w:marTop w:val="0"/>
                  <w:marBottom w:val="0"/>
                  <w:divBdr>
                    <w:top w:val="none" w:sz="0" w:space="0" w:color="auto"/>
                    <w:left w:val="none" w:sz="0" w:space="0" w:color="auto"/>
                    <w:bottom w:val="none" w:sz="0" w:space="0" w:color="auto"/>
                    <w:right w:val="none" w:sz="0" w:space="0" w:color="auto"/>
                  </w:divBdr>
                  <w:divsChild>
                    <w:div w:id="103035368">
                      <w:marLeft w:val="0"/>
                      <w:marRight w:val="0"/>
                      <w:marTop w:val="0"/>
                      <w:marBottom w:val="0"/>
                      <w:divBdr>
                        <w:top w:val="none" w:sz="0" w:space="0" w:color="auto"/>
                        <w:left w:val="none" w:sz="0" w:space="0" w:color="auto"/>
                        <w:bottom w:val="none" w:sz="0" w:space="0" w:color="auto"/>
                        <w:right w:val="none" w:sz="0" w:space="0" w:color="auto"/>
                      </w:divBdr>
                    </w:div>
                  </w:divsChild>
                </w:div>
                <w:div w:id="325327021">
                  <w:marLeft w:val="0"/>
                  <w:marRight w:val="0"/>
                  <w:marTop w:val="0"/>
                  <w:marBottom w:val="0"/>
                  <w:divBdr>
                    <w:top w:val="none" w:sz="0" w:space="0" w:color="auto"/>
                    <w:left w:val="none" w:sz="0" w:space="0" w:color="auto"/>
                    <w:bottom w:val="none" w:sz="0" w:space="0" w:color="auto"/>
                    <w:right w:val="none" w:sz="0" w:space="0" w:color="auto"/>
                  </w:divBdr>
                  <w:divsChild>
                    <w:div w:id="528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74659">
          <w:marLeft w:val="0"/>
          <w:marRight w:val="0"/>
          <w:marTop w:val="0"/>
          <w:marBottom w:val="0"/>
          <w:divBdr>
            <w:top w:val="none" w:sz="0" w:space="0" w:color="auto"/>
            <w:left w:val="none" w:sz="0" w:space="0" w:color="auto"/>
            <w:bottom w:val="none" w:sz="0" w:space="0" w:color="auto"/>
            <w:right w:val="none" w:sz="0" w:space="0" w:color="auto"/>
          </w:divBdr>
        </w:div>
      </w:divsChild>
    </w:div>
    <w:div w:id="1936329207">
      <w:bodyDiv w:val="1"/>
      <w:marLeft w:val="0"/>
      <w:marRight w:val="0"/>
      <w:marTop w:val="0"/>
      <w:marBottom w:val="0"/>
      <w:divBdr>
        <w:top w:val="none" w:sz="0" w:space="0" w:color="auto"/>
        <w:left w:val="none" w:sz="0" w:space="0" w:color="auto"/>
        <w:bottom w:val="none" w:sz="0" w:space="0" w:color="auto"/>
        <w:right w:val="none" w:sz="0" w:space="0" w:color="auto"/>
      </w:divBdr>
      <w:divsChild>
        <w:div w:id="666442645">
          <w:marLeft w:val="0"/>
          <w:marRight w:val="0"/>
          <w:marTop w:val="0"/>
          <w:marBottom w:val="0"/>
          <w:divBdr>
            <w:top w:val="none" w:sz="0" w:space="0" w:color="auto"/>
            <w:left w:val="none" w:sz="0" w:space="0" w:color="auto"/>
            <w:bottom w:val="none" w:sz="0" w:space="0" w:color="auto"/>
            <w:right w:val="none" w:sz="0" w:space="0" w:color="auto"/>
          </w:divBdr>
        </w:div>
        <w:div w:id="883296649">
          <w:marLeft w:val="0"/>
          <w:marRight w:val="0"/>
          <w:marTop w:val="0"/>
          <w:marBottom w:val="0"/>
          <w:divBdr>
            <w:top w:val="none" w:sz="0" w:space="0" w:color="auto"/>
            <w:left w:val="none" w:sz="0" w:space="0" w:color="auto"/>
            <w:bottom w:val="none" w:sz="0" w:space="0" w:color="auto"/>
            <w:right w:val="none" w:sz="0" w:space="0" w:color="auto"/>
          </w:divBdr>
        </w:div>
        <w:div w:id="1753816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vped@abdn.ac.uk"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abdn.ac.uk/staffnet/teaching/key-education-policies-for-students-11809.php"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usa.org.uk"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medsci@abdn.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hyperlink" Target="mailto:alasdair.mackenzie@abdn.ac.uk" TargetMode="External"/><Relationship Id="rId23" Type="http://schemas.openxmlformats.org/officeDocument/2006/relationships/hyperlink" Target="https://www.abdn.ac.uk/studenthub/login"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abdn.ac.uk/care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s/"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B18FCF53-736A-4E37-8572-24207AA3E3AA}">
  <ds:schemaRefs>
    <ds:schemaRef ds:uri="http://schemas.microsoft.com/sharepoint/v3/contenttype/forms"/>
  </ds:schemaRefs>
</ds:datastoreItem>
</file>

<file path=customXml/itemProps2.xml><?xml version="1.0" encoding="utf-8"?>
<ds:datastoreItem xmlns:ds="http://schemas.openxmlformats.org/officeDocument/2006/customXml" ds:itemID="{14FAF088-0EF0-47CF-BABE-64AFEDA97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4EF34A-E9E2-4E01-A05D-0398E6B14265}">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4395</Words>
  <Characters>25054</Characters>
  <Application>Microsoft Office Word</Application>
  <DocSecurity>0</DocSecurity>
  <Lines>208</Lines>
  <Paragraphs>58</Paragraphs>
  <ScaleCrop>false</ScaleCrop>
  <Company/>
  <LinksUpToDate>false</LinksUpToDate>
  <CharactersWithSpaces>29391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2023-09-15T12:11:00Z</dcterms:created>
  <dcterms:modified xsi:type="dcterms:W3CDTF">2023-09-15T12:11:00Z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