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57CE6" w14:textId="22236F90" w:rsidR="004D364B" w:rsidRDefault="004D364B" w:rsidP="004D364B">
      <w:bookmarkStart w:id="0" w:name="_Hlk96078941"/>
      <w:r>
        <w:rPr>
          <w:noProof/>
        </w:rPr>
        <w:drawing>
          <wp:anchor distT="0" distB="0" distL="114300" distR="114300" simplePos="0" relativeHeight="251660298" behindDoc="1" locked="0" layoutInCell="1" allowOverlap="1" wp14:anchorId="35E660C7" wp14:editId="2EEF5318">
            <wp:simplePos x="0" y="0"/>
            <wp:positionH relativeFrom="margin">
              <wp:align>right</wp:align>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54C89" w14:textId="23983B30" w:rsidR="004D364B" w:rsidRDefault="004D364B" w:rsidP="004D364B">
      <w:r>
        <w:rPr>
          <w:noProof/>
        </w:rPr>
        <mc:AlternateContent>
          <mc:Choice Requires="wpg">
            <w:drawing>
              <wp:anchor distT="0" distB="0" distL="114300" distR="114300" simplePos="0" relativeHeight="251661322" behindDoc="0" locked="0" layoutInCell="1" allowOverlap="1" wp14:anchorId="52FBE721" wp14:editId="24DEC990">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4572A2E9" id="Group 10" o:spid="_x0000_s1026" style="position:absolute;margin-left:365.15pt;margin-top:215.45pt;width:416.35pt;height:563.25pt;z-index:251661322;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4"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5" o:title=""/>
                </v:shape>
                <w10:wrap type="tight" anchorx="page"/>
              </v:group>
            </w:pict>
          </mc:Fallback>
        </mc:AlternateContent>
      </w:r>
    </w:p>
    <w:p w14:paraId="3385FA76" w14:textId="58AE368E" w:rsidR="004D364B" w:rsidRDefault="004D364B" w:rsidP="004D364B">
      <w:pPr>
        <w:spacing w:after="160" w:line="259" w:lineRule="auto"/>
      </w:pPr>
      <w:r w:rsidRPr="00451A0D">
        <w:rPr>
          <w:bCs/>
          <w:noProof/>
          <w:color w:val="17365D" w:themeColor="text2" w:themeShade="BF"/>
          <w:szCs w:val="28"/>
        </w:rPr>
        <mc:AlternateContent>
          <mc:Choice Requires="wps">
            <w:drawing>
              <wp:anchor distT="45720" distB="45720" distL="114300" distR="114300" simplePos="0" relativeHeight="251663370" behindDoc="1" locked="0" layoutInCell="1" allowOverlap="1" wp14:anchorId="11E7545C" wp14:editId="13990189">
                <wp:simplePos x="0" y="0"/>
                <wp:positionH relativeFrom="page">
                  <wp:align>right</wp:align>
                </wp:positionH>
                <wp:positionV relativeFrom="paragraph">
                  <wp:posOffset>609600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44ECB86B" w14:textId="5D6CB969" w:rsidR="004D364B" w:rsidRPr="0068292F" w:rsidRDefault="004D364B" w:rsidP="004D364B">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GN4010- Honours Genetics Option 1</w:t>
                            </w:r>
                          </w:p>
                          <w:p w14:paraId="486BB923" w14:textId="77777777" w:rsidR="004D364B" w:rsidRPr="0068292F" w:rsidRDefault="004D364B" w:rsidP="004D364B">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E7545C" id="_x0000_t202" coordsize="21600,21600" o:spt="202" path="m,l,21600r21600,l21600,xe">
                <v:stroke joinstyle="miter"/>
                <v:path gradientshapeok="t" o:connecttype="rect"/>
              </v:shapetype>
              <v:shape id="Text Box 2" o:spid="_x0000_s1026" type="#_x0000_t202" style="position:absolute;margin-left:314.8pt;margin-top:48pt;width:366pt;height:143.25pt;z-index:-25165311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" filled="f" stroked="f">
                <v:textbox>
                  <w:txbxContent>
                    <w:p w14:paraId="44ECB86B" w14:textId="5D6CB969" w:rsidR="004D364B" w:rsidRPr="0068292F" w:rsidRDefault="004D364B" w:rsidP="004D364B">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GN4010- Honours Genetics Option 1</w:t>
                      </w:r>
                    </w:p>
                    <w:p w14:paraId="486BB923" w14:textId="77777777" w:rsidR="004D364B" w:rsidRPr="0068292F" w:rsidRDefault="004D364B" w:rsidP="004D364B">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62346" behindDoc="0" locked="0" layoutInCell="1" allowOverlap="1" wp14:anchorId="669EC06E" wp14:editId="7349302C">
                <wp:simplePos x="0" y="0"/>
                <wp:positionH relativeFrom="page">
                  <wp:align>left</wp:align>
                </wp:positionH>
                <wp:positionV relativeFrom="paragraph">
                  <wp:posOffset>3366454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67AA4C81" w14:textId="77777777" w:rsidR="004D364B" w:rsidRPr="00ED7CBC" w:rsidRDefault="004D364B" w:rsidP="004D364B">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0B45D412" w14:textId="77777777" w:rsidR="004D364B" w:rsidRPr="00ED7CBC" w:rsidRDefault="004D364B" w:rsidP="004D364B">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EC06E" id="Text Box 8" o:spid="_x0000_s1027" type="#_x0000_t202" style="position:absolute;margin-left:0;margin-top:265.1pt;width:899.4pt;height:66pt;rotation:-90;z-index:25166234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" filled="f" stroked="f" strokeweight=".5pt">
                <v:textbox>
                  <w:txbxContent>
                    <w:p w14:paraId="67AA4C81" w14:textId="77777777" w:rsidR="004D364B" w:rsidRPr="00ED7CBC" w:rsidRDefault="004D364B" w:rsidP="004D364B">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0B45D412" w14:textId="77777777" w:rsidR="004D364B" w:rsidRPr="00ED7CBC" w:rsidRDefault="004D364B" w:rsidP="004D364B">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br w:type="page"/>
      </w:r>
    </w:p>
    <w:p w14:paraId="4C9E30D8" w14:textId="2E6FD707" w:rsidR="00E645C3" w:rsidRDefault="004D364B" w:rsidP="00333123">
      <w:r>
        <w:rPr>
          <w:noProof/>
        </w:rPr>
        <w:lastRenderedPageBreak/>
        <mc:AlternateContent>
          <mc:Choice Requires="wpg">
            <w:drawing>
              <wp:anchor distT="0" distB="0" distL="457200" distR="457200" simplePos="0" relativeHeight="251665418" behindDoc="0" locked="0" layoutInCell="1" allowOverlap="1" wp14:anchorId="234A6817" wp14:editId="5B7D69B3">
                <wp:simplePos x="0" y="0"/>
                <wp:positionH relativeFrom="page">
                  <wp:posOffset>-1007110</wp:posOffset>
                </wp:positionH>
                <wp:positionV relativeFrom="page">
                  <wp:posOffset>101600</wp:posOffset>
                </wp:positionV>
                <wp:extent cx="3878317" cy="12570373"/>
                <wp:effectExtent l="0" t="0" r="8255" b="0"/>
                <wp:wrapSquare wrapText="bothSides"/>
                <wp:docPr id="179" name="Group 179"/>
                <wp:cNvGraphicFramePr/>
                <a:graphic xmlns:a="http://schemas.openxmlformats.org/drawingml/2006/main">
                  <a:graphicData uri="http://schemas.microsoft.com/office/word/2010/wordprocessingGroup">
                    <wpg:wgp>
                      <wpg:cNvGrpSpPr/>
                      <wpg:grpSpPr>
                        <a:xfrm>
                          <a:off x="0" y="0"/>
                          <a:ext cx="3878317" cy="12570373"/>
                          <a:chOff x="0" y="0"/>
                          <a:chExt cx="3010151"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Text Box 185"/>
                        <wps:cNvSpPr txBox="1"/>
                        <wps:spPr>
                          <a:xfrm>
                            <a:off x="961895" y="296336"/>
                            <a:ext cx="2048256" cy="8431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F02330" w14:textId="77777777" w:rsidR="004D364B" w:rsidRPr="00447EBA" w:rsidRDefault="004D364B" w:rsidP="004D364B">
                              <w:pPr>
                                <w:pStyle w:val="Default"/>
                                <w:ind w:firstLine="720"/>
                                <w:rPr>
                                  <w:rFonts w:asciiTheme="minorHAnsi" w:hAnsiTheme="minorHAnsi" w:cstheme="minorHAnsi"/>
                                  <w:b/>
                                  <w:bCs/>
                                  <w:color w:val="1F497D" w:themeColor="text2"/>
                                  <w:sz w:val="40"/>
                                  <w:szCs w:val="40"/>
                                </w:rPr>
                              </w:pPr>
                              <w:bookmarkStart w:id="1" w:name="_Hlk95832894"/>
                              <w:bookmarkStart w:id="2" w:name="_Hlk95832895"/>
                              <w:r w:rsidRPr="00447EBA">
                                <w:rPr>
                                  <w:rFonts w:asciiTheme="minorHAnsi" w:hAnsiTheme="minorHAnsi" w:cstheme="minorHAnsi"/>
                                  <w:b/>
                                  <w:bCs/>
                                  <w:color w:val="1F497D" w:themeColor="text2"/>
                                  <w:sz w:val="40"/>
                                  <w:szCs w:val="40"/>
                                </w:rPr>
                                <w:t>Contents</w:t>
                              </w:r>
                            </w:p>
                            <w:p w14:paraId="4D82C4C0" w14:textId="77777777" w:rsidR="004D364B" w:rsidRPr="00E645C3" w:rsidRDefault="004D364B" w:rsidP="004D364B">
                              <w:pPr>
                                <w:pStyle w:val="TOC1"/>
                                <w:numPr>
                                  <w:ilvl w:val="0"/>
                                  <w:numId w:val="0"/>
                                </w:numPr>
                                <w:rPr>
                                  <w:rFonts w:eastAsiaTheme="minorEastAsia"/>
                                  <w:lang w:eastAsia="en-GB"/>
                                </w:rPr>
                              </w:pPr>
                            </w:p>
                            <w:p w14:paraId="2CC2CB33" w14:textId="77777777" w:rsidR="004D364B" w:rsidRPr="00E645C3" w:rsidRDefault="004D364B" w:rsidP="004D364B">
                              <w:pPr>
                                <w:pStyle w:val="TOC1"/>
                                <w:rPr>
                                  <w:rFonts w:eastAsiaTheme="minorEastAsia"/>
                                  <w:lang w:eastAsia="en-GB"/>
                                </w:rPr>
                              </w:pPr>
                              <w:r w:rsidRPr="00E645C3">
                                <w:t>Course Summary</w:t>
                              </w:r>
                              <w:r>
                                <w:t xml:space="preserve"> </w:t>
                              </w:r>
                              <w:r>
                                <w:rPr>
                                  <w:b w:val="0"/>
                                  <w:bCs w:val="0"/>
                                </w:rPr>
                                <w:t>–(3)</w:t>
                              </w:r>
                            </w:p>
                            <w:p w14:paraId="47FA2803" w14:textId="77777777" w:rsidR="004D364B" w:rsidRPr="00E645C3" w:rsidRDefault="000C3B90" w:rsidP="004D364B">
                              <w:pPr>
                                <w:pStyle w:val="TOC1"/>
                                <w:rPr>
                                  <w:rFonts w:eastAsiaTheme="minorEastAsia"/>
                                  <w:lang w:eastAsia="en-GB"/>
                                </w:rPr>
                              </w:pPr>
                              <w:hyperlink w:anchor="_Toc78464227" w:history="1">
                                <w:r w:rsidR="004D364B" w:rsidRPr="00E645C3">
                                  <w:rPr>
                                    <w:rStyle w:val="Hyperlink"/>
                                    <w:b/>
                                    <w:bCs/>
                                    <w:color w:val="002060"/>
                                  </w:rPr>
                                  <w:t>Course Aims &amp; Learning Outcomes</w:t>
                                </w:r>
                              </w:hyperlink>
                            </w:p>
                            <w:p w14:paraId="62DDD5AD" w14:textId="77777777" w:rsidR="004D364B" w:rsidRPr="00E645C3" w:rsidRDefault="000C3B90" w:rsidP="004D364B">
                              <w:pPr>
                                <w:pStyle w:val="TOC1"/>
                                <w:rPr>
                                  <w:rFonts w:eastAsiaTheme="minorEastAsia"/>
                                  <w:lang w:eastAsia="en-GB"/>
                                </w:rPr>
                              </w:pPr>
                              <w:hyperlink w:anchor="_Toc78464228" w:history="1">
                                <w:r w:rsidR="004D364B" w:rsidRPr="00E645C3">
                                  <w:rPr>
                                    <w:rStyle w:val="Hyperlink"/>
                                    <w:b/>
                                    <w:bCs/>
                                    <w:color w:val="002060"/>
                                  </w:rPr>
                                  <w:t>Course Teaching Staff</w:t>
                                </w:r>
                              </w:hyperlink>
                            </w:p>
                            <w:p w14:paraId="735B3ED6" w14:textId="77777777" w:rsidR="004D364B" w:rsidRDefault="000C3B90" w:rsidP="004D364B">
                              <w:pPr>
                                <w:pStyle w:val="TOC1"/>
                                <w:rPr>
                                  <w:rStyle w:val="Hyperlink"/>
                                  <w:b/>
                                  <w:bCs/>
                                  <w:color w:val="002060"/>
                                </w:rPr>
                              </w:pPr>
                              <w:hyperlink w:anchor="_Toc78464229" w:history="1">
                                <w:r w:rsidR="004D364B" w:rsidRPr="00E645C3">
                                  <w:rPr>
                                    <w:rStyle w:val="Hyperlink"/>
                                    <w:b/>
                                    <w:bCs/>
                                    <w:color w:val="002060"/>
                                  </w:rPr>
                                  <w:t>Assessments &amp; Examinations</w:t>
                                </w:r>
                              </w:hyperlink>
                            </w:p>
                            <w:p w14:paraId="0E8694A7" w14:textId="77777777" w:rsidR="004D364B" w:rsidRDefault="004D364B" w:rsidP="004D364B">
                              <w:pPr>
                                <w:pStyle w:val="TOC1"/>
                              </w:pPr>
                              <w:r>
                                <w:t xml:space="preserve">Research Tutorial Spotlight </w:t>
                              </w:r>
                              <w:r>
                                <w:rPr>
                                  <w:b w:val="0"/>
                                  <w:bCs w:val="0"/>
                                </w:rPr>
                                <w:t>–(4)</w:t>
                              </w:r>
                            </w:p>
                            <w:p w14:paraId="5C01765A" w14:textId="77777777" w:rsidR="004D364B" w:rsidRDefault="004D364B" w:rsidP="004D364B">
                              <w:pPr>
                                <w:pStyle w:val="TOC1"/>
                              </w:pPr>
                              <w:r>
                                <w:t>Scientific Writing</w:t>
                              </w:r>
                            </w:p>
                            <w:p w14:paraId="3F263090" w14:textId="77777777" w:rsidR="004D364B" w:rsidRDefault="004D364B" w:rsidP="004D364B">
                              <w:pPr>
                                <w:pStyle w:val="TOC1"/>
                              </w:pPr>
                              <w:r>
                                <w:t xml:space="preserve">Avoiding Plagiarism </w:t>
                              </w:r>
                              <w:r>
                                <w:rPr>
                                  <w:b w:val="0"/>
                                  <w:bCs w:val="0"/>
                                </w:rPr>
                                <w:t>–(5)</w:t>
                              </w:r>
                            </w:p>
                            <w:p w14:paraId="3721E44C" w14:textId="77777777" w:rsidR="004D364B" w:rsidRDefault="004D364B" w:rsidP="004D364B">
                              <w:pPr>
                                <w:pStyle w:val="TOC1"/>
                              </w:pPr>
                              <w:r>
                                <w:t>Feedback</w:t>
                              </w:r>
                            </w:p>
                            <w:p w14:paraId="2A40053D" w14:textId="77777777" w:rsidR="004D364B" w:rsidRDefault="004D364B" w:rsidP="004D364B">
                              <w:pPr>
                                <w:pStyle w:val="TOC1"/>
                              </w:pPr>
                              <w:r>
                                <w:t xml:space="preserve">Guide to Writing </w:t>
                              </w:r>
                              <w:r>
                                <w:rPr>
                                  <w:b w:val="0"/>
                                  <w:bCs w:val="0"/>
                                </w:rPr>
                                <w:t>–(6)</w:t>
                              </w:r>
                            </w:p>
                            <w:p w14:paraId="7515AF87" w14:textId="77777777" w:rsidR="004D364B" w:rsidRDefault="004D364B" w:rsidP="004D364B">
                              <w:pPr>
                                <w:pStyle w:val="TOC1"/>
                              </w:pPr>
                              <w:r>
                                <w:t>Assessment of Written Work</w:t>
                              </w:r>
                            </w:p>
                            <w:p w14:paraId="5BFBBAFD" w14:textId="77777777" w:rsidR="004D364B" w:rsidRPr="00E645C3" w:rsidRDefault="004D364B" w:rsidP="004D364B">
                              <w:pPr>
                                <w:pStyle w:val="TOC1"/>
                              </w:pPr>
                              <w:r>
                                <w:t xml:space="preserve">Sample Assessment/Feedback MyAberdeen Rubric </w:t>
                              </w:r>
                              <w:r>
                                <w:rPr>
                                  <w:b w:val="0"/>
                                  <w:bCs w:val="0"/>
                                </w:rPr>
                                <w:t>–(9)</w:t>
                              </w:r>
                            </w:p>
                            <w:p w14:paraId="634159F1" w14:textId="77777777" w:rsidR="004D364B" w:rsidRPr="00E645C3" w:rsidRDefault="000C3B90" w:rsidP="004D364B">
                              <w:pPr>
                                <w:pStyle w:val="TOC1"/>
                                <w:rPr>
                                  <w:rFonts w:eastAsiaTheme="minorEastAsia"/>
                                  <w:lang w:eastAsia="en-GB"/>
                                </w:rPr>
                              </w:pPr>
                              <w:hyperlink w:anchor="_Toc78464230" w:history="1">
                                <w:r w:rsidR="004D364B" w:rsidRPr="00E645C3">
                                  <w:rPr>
                                    <w:rStyle w:val="Hyperlink"/>
                                    <w:b/>
                                    <w:bCs/>
                                    <w:color w:val="002060"/>
                                  </w:rPr>
                                  <w:t>Class Representatives</w:t>
                                </w:r>
                              </w:hyperlink>
                              <w:r w:rsidR="004D364B">
                                <w:rPr>
                                  <w:rStyle w:val="Hyperlink"/>
                                  <w:b/>
                                  <w:bCs/>
                                  <w:color w:val="002060"/>
                                </w:rPr>
                                <w:t xml:space="preserve"> </w:t>
                              </w:r>
                              <w:r w:rsidR="004D364B">
                                <w:rPr>
                                  <w:rStyle w:val="Hyperlink"/>
                                  <w:color w:val="002060"/>
                                </w:rPr>
                                <w:t>–(10)</w:t>
                              </w:r>
                            </w:p>
                            <w:p w14:paraId="5D24712E" w14:textId="77777777" w:rsidR="004D364B" w:rsidRPr="00E645C3" w:rsidRDefault="000C3B90" w:rsidP="004D364B">
                              <w:pPr>
                                <w:pStyle w:val="TOC1"/>
                                <w:rPr>
                                  <w:rFonts w:eastAsiaTheme="minorEastAsia"/>
                                  <w:lang w:eastAsia="en-GB"/>
                                </w:rPr>
                              </w:pPr>
                              <w:hyperlink w:anchor="_Toc78464231" w:history="1">
                                <w:r w:rsidR="004D364B" w:rsidRPr="00E645C3">
                                  <w:rPr>
                                    <w:rStyle w:val="Hyperlink"/>
                                    <w:b/>
                                    <w:bCs/>
                                    <w:color w:val="002060"/>
                                  </w:rPr>
                                  <w:t>Problems with Coursework</w:t>
                                </w:r>
                              </w:hyperlink>
                            </w:p>
                            <w:p w14:paraId="5A16CA80" w14:textId="77777777" w:rsidR="004D364B" w:rsidRPr="00E645C3" w:rsidRDefault="000C3B90" w:rsidP="004D364B">
                              <w:pPr>
                                <w:pStyle w:val="TOC1"/>
                                <w:rPr>
                                  <w:rFonts w:eastAsiaTheme="minorEastAsia"/>
                                  <w:lang w:eastAsia="en-GB"/>
                                </w:rPr>
                              </w:pPr>
                              <w:hyperlink w:anchor="_Toc78464232" w:history="1">
                                <w:r w:rsidR="004D364B" w:rsidRPr="00E645C3">
                                  <w:rPr>
                                    <w:rStyle w:val="Hyperlink"/>
                                    <w:b/>
                                    <w:bCs/>
                                    <w:color w:val="002060"/>
                                  </w:rPr>
                                  <w:t>Course Reading List</w:t>
                                </w:r>
                              </w:hyperlink>
                              <w:r w:rsidR="004D364B">
                                <w:rPr>
                                  <w:rStyle w:val="Hyperlink"/>
                                  <w:b/>
                                  <w:bCs/>
                                  <w:color w:val="002060"/>
                                </w:rPr>
                                <w:t xml:space="preserve"> </w:t>
                              </w:r>
                              <w:r w:rsidR="004D364B">
                                <w:rPr>
                                  <w:rStyle w:val="Hyperlink"/>
                                  <w:color w:val="002060"/>
                                </w:rPr>
                                <w:t>–(11)</w:t>
                              </w:r>
                            </w:p>
                            <w:p w14:paraId="376373B5" w14:textId="77777777" w:rsidR="004D364B" w:rsidRPr="00E645C3" w:rsidRDefault="000C3B90" w:rsidP="004D364B">
                              <w:pPr>
                                <w:pStyle w:val="TOC1"/>
                                <w:rPr>
                                  <w:rFonts w:eastAsiaTheme="minorEastAsia"/>
                                  <w:lang w:eastAsia="en-GB"/>
                                </w:rPr>
                              </w:pPr>
                              <w:hyperlink w:anchor="_Toc78464233" w:history="1">
                                <w:r w:rsidR="004D364B" w:rsidRPr="00E645C3">
                                  <w:rPr>
                                    <w:rStyle w:val="Hyperlink"/>
                                    <w:b/>
                                    <w:bCs/>
                                    <w:color w:val="002060"/>
                                  </w:rPr>
                                  <w:t>Lecture Synopsis</w:t>
                                </w:r>
                              </w:hyperlink>
                            </w:p>
                            <w:p w14:paraId="7D5AAD1C" w14:textId="77777777" w:rsidR="004D364B" w:rsidRPr="00E645C3" w:rsidRDefault="000C3B90" w:rsidP="004D364B">
                              <w:pPr>
                                <w:pStyle w:val="TOC1"/>
                                <w:rPr>
                                  <w:rFonts w:eastAsiaTheme="minorEastAsia"/>
                                  <w:lang w:eastAsia="en-GB"/>
                                </w:rPr>
                              </w:pPr>
                              <w:hyperlink w:anchor="_Toc78464234" w:history="1">
                                <w:r w:rsidR="004D364B" w:rsidRPr="00E645C3">
                                  <w:rPr>
                                    <w:rStyle w:val="Hyperlink"/>
                                    <w:b/>
                                    <w:bCs/>
                                    <w:color w:val="002060"/>
                                  </w:rPr>
                                  <w:t>Practical/Lab/Tutorial Work</w:t>
                                </w:r>
                              </w:hyperlink>
                              <w:bookmarkStart w:id="3" w:name="_Hlk96080144"/>
                            </w:p>
                            <w:bookmarkEnd w:id="3"/>
                            <w:p w14:paraId="1AAFFA85" w14:textId="77777777" w:rsidR="004D364B" w:rsidRPr="00E645C3" w:rsidRDefault="004D364B" w:rsidP="004D364B">
                              <w:pPr>
                                <w:pStyle w:val="TOC1"/>
                                <w:rPr>
                                  <w:rFonts w:eastAsiaTheme="minorEastAsia"/>
                                  <w:lang w:eastAsia="en-GB"/>
                                </w:rPr>
                              </w:pPr>
                              <w:r w:rsidRPr="00E645C3">
                                <w:fldChar w:fldCharType="begin"/>
                              </w:r>
                              <w:r w:rsidRPr="00E645C3">
                                <w:instrText xml:space="preserve"> HYPERLINK \l "_Toc78464236" </w:instrText>
                              </w:r>
                              <w:r w:rsidRPr="00E645C3">
                                <w:fldChar w:fldCharType="separate"/>
                              </w:r>
                              <w:r w:rsidRPr="00E645C3">
                                <w:rPr>
                                  <w:rStyle w:val="Hyperlink"/>
                                  <w:b/>
                                  <w:bCs/>
                                  <w:color w:val="002060"/>
                                </w:rPr>
                                <w:t>University Policies</w:t>
                              </w:r>
                              <w:r w:rsidRPr="00E645C3">
                                <w:rPr>
                                  <w:rStyle w:val="Hyperlink"/>
                                  <w:b/>
                                  <w:bCs/>
                                  <w:color w:val="002060"/>
                                </w:rPr>
                                <w:fldChar w:fldCharType="end"/>
                              </w:r>
                              <w:r>
                                <w:rPr>
                                  <w:rStyle w:val="Hyperlink"/>
                                  <w:b/>
                                  <w:bCs/>
                                  <w:color w:val="002060"/>
                                </w:rPr>
                                <w:t xml:space="preserve"> </w:t>
                              </w:r>
                              <w:r>
                                <w:rPr>
                                  <w:rStyle w:val="Hyperlink"/>
                                  <w:color w:val="002060"/>
                                </w:rPr>
                                <w:t>–(12)</w:t>
                              </w:r>
                            </w:p>
                            <w:p w14:paraId="6C2A70CB" w14:textId="77777777" w:rsidR="004D364B" w:rsidRPr="00E645C3" w:rsidRDefault="000C3B90" w:rsidP="004D364B">
                              <w:pPr>
                                <w:pStyle w:val="TOC1"/>
                                <w:rPr>
                                  <w:rFonts w:eastAsiaTheme="minorEastAsia"/>
                                  <w:lang w:eastAsia="en-GB"/>
                                </w:rPr>
                              </w:pPr>
                              <w:hyperlink w:anchor="_Toc78464237" w:history="1">
                                <w:r w:rsidR="004D364B" w:rsidRPr="00E645C3">
                                  <w:rPr>
                                    <w:rStyle w:val="Hyperlink"/>
                                    <w:b/>
                                    <w:bCs/>
                                    <w:color w:val="002060"/>
                                  </w:rPr>
                                  <w:t>Academic Language &amp; Skills support</w:t>
                                </w:r>
                              </w:hyperlink>
                              <w:r w:rsidR="004D364B">
                                <w:rPr>
                                  <w:rStyle w:val="Hyperlink"/>
                                  <w:b/>
                                  <w:bCs/>
                                  <w:color w:val="002060"/>
                                </w:rPr>
                                <w:t xml:space="preserve"> </w:t>
                              </w:r>
                              <w:r w:rsidR="004D364B">
                                <w:rPr>
                                  <w:rStyle w:val="Hyperlink"/>
                                  <w:color w:val="002060"/>
                                </w:rPr>
                                <w:t>–(13)</w:t>
                              </w:r>
                            </w:p>
                            <w:p w14:paraId="33360998" w14:textId="77777777" w:rsidR="004D364B" w:rsidRPr="00E645C3" w:rsidRDefault="000C3B90" w:rsidP="004D364B">
                              <w:pPr>
                                <w:pStyle w:val="TOC1"/>
                                <w:rPr>
                                  <w:rFonts w:eastAsiaTheme="minorEastAsia"/>
                                  <w:lang w:eastAsia="en-GB"/>
                                </w:rPr>
                              </w:pPr>
                              <w:hyperlink w:anchor="_Toc78464244" w:history="1">
                                <w:r w:rsidR="004D364B" w:rsidRPr="00E645C3">
                                  <w:rPr>
                                    <w:rStyle w:val="Hyperlink"/>
                                    <w:b/>
                                    <w:bCs/>
                                    <w:color w:val="002060"/>
                                  </w:rPr>
                                  <w:t>Medical Sciences Common Grading Scale</w:t>
                                </w:r>
                              </w:hyperlink>
                              <w:r w:rsidR="004D364B">
                                <w:rPr>
                                  <w:rStyle w:val="Hyperlink"/>
                                  <w:b/>
                                  <w:bCs/>
                                  <w:color w:val="002060"/>
                                </w:rPr>
                                <w:t xml:space="preserve"> </w:t>
                              </w:r>
                              <w:r w:rsidR="004D364B">
                                <w:rPr>
                                  <w:rStyle w:val="Hyperlink"/>
                                  <w:color w:val="002060"/>
                                </w:rPr>
                                <w:t>–(14)</w:t>
                              </w:r>
                            </w:p>
                            <w:p w14:paraId="3B1ACAC9" w14:textId="0F80EB74" w:rsidR="004D364B" w:rsidRPr="00E645C3" w:rsidRDefault="000C3B90" w:rsidP="004D364B">
                              <w:pPr>
                                <w:pStyle w:val="TOC1"/>
                                <w:rPr>
                                  <w:rFonts w:eastAsiaTheme="minorEastAsia"/>
                                  <w:lang w:eastAsia="en-GB"/>
                                </w:rPr>
                              </w:pPr>
                              <w:hyperlink w:anchor="_Toc78464245" w:history="1">
                                <w:r w:rsidR="004D364B" w:rsidRPr="00E645C3">
                                  <w:rPr>
                                    <w:rStyle w:val="Hyperlink"/>
                                    <w:b/>
                                    <w:bCs/>
                                    <w:color w:val="002060"/>
                                  </w:rPr>
                                  <w:t xml:space="preserve">Course Timetable </w:t>
                                </w:r>
                                <w:r w:rsidR="004D364B">
                                  <w:rPr>
                                    <w:rStyle w:val="Hyperlink"/>
                                    <w:b/>
                                    <w:bCs/>
                                    <w:color w:val="002060"/>
                                  </w:rPr>
                                  <w:t>GN4010</w:t>
                                </w:r>
                                <w:r w:rsidR="004D364B" w:rsidRPr="00E645C3">
                                  <w:rPr>
                                    <w:rStyle w:val="Hyperlink"/>
                                    <w:b/>
                                    <w:bCs/>
                                    <w:color w:val="002060"/>
                                  </w:rPr>
                                  <w:t>: 202</w:t>
                                </w:r>
                                <w:r w:rsidR="00A325D1">
                                  <w:rPr>
                                    <w:rStyle w:val="Hyperlink"/>
                                    <w:b/>
                                    <w:bCs/>
                                    <w:color w:val="002060"/>
                                  </w:rPr>
                                  <w:t>3</w:t>
                                </w:r>
                                <w:r w:rsidR="004D364B" w:rsidRPr="00E645C3">
                                  <w:rPr>
                                    <w:rStyle w:val="Hyperlink"/>
                                    <w:b/>
                                    <w:bCs/>
                                    <w:color w:val="002060"/>
                                  </w:rPr>
                                  <w:t>-202</w:t>
                                </w:r>
                                <w:r w:rsidR="00A325D1">
                                  <w:rPr>
                                    <w:rStyle w:val="Hyperlink"/>
                                    <w:b/>
                                    <w:bCs/>
                                    <w:color w:val="002060"/>
                                  </w:rPr>
                                  <w:t>4</w:t>
                                </w:r>
                              </w:hyperlink>
                              <w:r w:rsidR="004D364B">
                                <w:rPr>
                                  <w:rStyle w:val="Hyperlink"/>
                                  <w:b/>
                                  <w:bCs/>
                                  <w:color w:val="002060"/>
                                </w:rPr>
                                <w:t xml:space="preserve"> </w:t>
                              </w:r>
                              <w:r w:rsidR="004D364B">
                                <w:rPr>
                                  <w:rStyle w:val="Hyperlink"/>
                                  <w:color w:val="002060"/>
                                </w:rPr>
                                <w:t>–(15)</w:t>
                              </w:r>
                            </w:p>
                            <w:bookmarkEnd w:id="1"/>
                            <w:bookmarkEnd w:id="2"/>
                            <w:p w14:paraId="0DE24E33" w14:textId="77777777" w:rsidR="004D364B" w:rsidRPr="00E645C3" w:rsidRDefault="004D364B" w:rsidP="004D364B">
                              <w:pPr>
                                <w:pStyle w:val="TOC1"/>
                              </w:pPr>
                              <w:r w:rsidRPr="00E645C3">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234A6817" id="Group 179" o:spid="_x0000_s1028" style="position:absolute;margin-left:-79.3pt;margin-top:8pt;width:305.4pt;height:989.8pt;z-index:251665418;mso-wrap-distance-left:36pt;mso-wrap-distance-right:36pt;mso-position-horizontal-relative:page;mso-position-vertical-relative:page;mso-width-relative:margin" coordsize="30101,9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">
                <v:rect id="Rectangle 181" o:spid="_x0000_s1029"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shape id="Text Box 185" o:spid="_x0000_s1030" type="#_x0000_t202" style="position:absolute;left:9618;top:2963;width:20483;height:8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2EF02330" w14:textId="77777777" w:rsidR="004D364B" w:rsidRPr="00447EBA" w:rsidRDefault="004D364B" w:rsidP="004D364B">
                        <w:pPr>
                          <w:pStyle w:val="Default"/>
                          <w:ind w:firstLine="720"/>
                          <w:rPr>
                            <w:rFonts w:asciiTheme="minorHAnsi" w:hAnsiTheme="minorHAnsi" w:cstheme="minorHAnsi"/>
                            <w:b/>
                            <w:bCs/>
                            <w:color w:val="1F497D" w:themeColor="text2"/>
                            <w:sz w:val="40"/>
                            <w:szCs w:val="40"/>
                          </w:rPr>
                        </w:pPr>
                        <w:bookmarkStart w:id="4" w:name="_Hlk95832894"/>
                        <w:bookmarkStart w:id="5" w:name="_Hlk95832895"/>
                        <w:r w:rsidRPr="00447EBA">
                          <w:rPr>
                            <w:rFonts w:asciiTheme="minorHAnsi" w:hAnsiTheme="minorHAnsi" w:cstheme="minorHAnsi"/>
                            <w:b/>
                            <w:bCs/>
                            <w:color w:val="1F497D" w:themeColor="text2"/>
                            <w:sz w:val="40"/>
                            <w:szCs w:val="40"/>
                          </w:rPr>
                          <w:t>Contents</w:t>
                        </w:r>
                      </w:p>
                      <w:p w14:paraId="4D82C4C0" w14:textId="77777777" w:rsidR="004D364B" w:rsidRPr="00E645C3" w:rsidRDefault="004D364B" w:rsidP="004D364B">
                        <w:pPr>
                          <w:pStyle w:val="TOC1"/>
                          <w:numPr>
                            <w:ilvl w:val="0"/>
                            <w:numId w:val="0"/>
                          </w:numPr>
                          <w:rPr>
                            <w:rFonts w:eastAsiaTheme="minorEastAsia"/>
                            <w:lang w:eastAsia="en-GB"/>
                          </w:rPr>
                        </w:pPr>
                      </w:p>
                      <w:p w14:paraId="2CC2CB33" w14:textId="77777777" w:rsidR="004D364B" w:rsidRPr="00E645C3" w:rsidRDefault="004D364B" w:rsidP="004D364B">
                        <w:pPr>
                          <w:pStyle w:val="TOC1"/>
                          <w:rPr>
                            <w:rFonts w:eastAsiaTheme="minorEastAsia"/>
                            <w:lang w:eastAsia="en-GB"/>
                          </w:rPr>
                        </w:pPr>
                        <w:r w:rsidRPr="00E645C3">
                          <w:t>Course Summary</w:t>
                        </w:r>
                        <w:r>
                          <w:t xml:space="preserve"> </w:t>
                        </w:r>
                        <w:r>
                          <w:rPr>
                            <w:b w:val="0"/>
                            <w:bCs w:val="0"/>
                          </w:rPr>
                          <w:t>–(3)</w:t>
                        </w:r>
                      </w:p>
                      <w:p w14:paraId="47FA2803" w14:textId="77777777" w:rsidR="004D364B" w:rsidRPr="00E645C3" w:rsidRDefault="000C3B90" w:rsidP="004D364B">
                        <w:pPr>
                          <w:pStyle w:val="TOC1"/>
                          <w:rPr>
                            <w:rFonts w:eastAsiaTheme="minorEastAsia"/>
                            <w:lang w:eastAsia="en-GB"/>
                          </w:rPr>
                        </w:pPr>
                        <w:hyperlink w:anchor="_Toc78464227" w:history="1">
                          <w:r w:rsidR="004D364B" w:rsidRPr="00E645C3">
                            <w:rPr>
                              <w:rStyle w:val="Hyperlink"/>
                              <w:b/>
                              <w:bCs/>
                              <w:color w:val="002060"/>
                            </w:rPr>
                            <w:t>Course Aims &amp; Learning Outcomes</w:t>
                          </w:r>
                        </w:hyperlink>
                      </w:p>
                      <w:p w14:paraId="62DDD5AD" w14:textId="77777777" w:rsidR="004D364B" w:rsidRPr="00E645C3" w:rsidRDefault="000C3B90" w:rsidP="004D364B">
                        <w:pPr>
                          <w:pStyle w:val="TOC1"/>
                          <w:rPr>
                            <w:rFonts w:eastAsiaTheme="minorEastAsia"/>
                            <w:lang w:eastAsia="en-GB"/>
                          </w:rPr>
                        </w:pPr>
                        <w:hyperlink w:anchor="_Toc78464228" w:history="1">
                          <w:r w:rsidR="004D364B" w:rsidRPr="00E645C3">
                            <w:rPr>
                              <w:rStyle w:val="Hyperlink"/>
                              <w:b/>
                              <w:bCs/>
                              <w:color w:val="002060"/>
                            </w:rPr>
                            <w:t>Course Teaching Staff</w:t>
                          </w:r>
                        </w:hyperlink>
                      </w:p>
                      <w:p w14:paraId="735B3ED6" w14:textId="77777777" w:rsidR="004D364B" w:rsidRDefault="000C3B90" w:rsidP="004D364B">
                        <w:pPr>
                          <w:pStyle w:val="TOC1"/>
                          <w:rPr>
                            <w:rStyle w:val="Hyperlink"/>
                            <w:b/>
                            <w:bCs/>
                            <w:color w:val="002060"/>
                          </w:rPr>
                        </w:pPr>
                        <w:hyperlink w:anchor="_Toc78464229" w:history="1">
                          <w:r w:rsidR="004D364B" w:rsidRPr="00E645C3">
                            <w:rPr>
                              <w:rStyle w:val="Hyperlink"/>
                              <w:b/>
                              <w:bCs/>
                              <w:color w:val="002060"/>
                            </w:rPr>
                            <w:t>Assessments &amp; Examinations</w:t>
                          </w:r>
                        </w:hyperlink>
                      </w:p>
                      <w:p w14:paraId="0E8694A7" w14:textId="77777777" w:rsidR="004D364B" w:rsidRDefault="004D364B" w:rsidP="004D364B">
                        <w:pPr>
                          <w:pStyle w:val="TOC1"/>
                        </w:pPr>
                        <w:r>
                          <w:t xml:space="preserve">Research Tutorial Spotlight </w:t>
                        </w:r>
                        <w:r>
                          <w:rPr>
                            <w:b w:val="0"/>
                            <w:bCs w:val="0"/>
                          </w:rPr>
                          <w:t>–(4)</w:t>
                        </w:r>
                      </w:p>
                      <w:p w14:paraId="5C01765A" w14:textId="77777777" w:rsidR="004D364B" w:rsidRDefault="004D364B" w:rsidP="004D364B">
                        <w:pPr>
                          <w:pStyle w:val="TOC1"/>
                        </w:pPr>
                        <w:r>
                          <w:t>Scientific Writing</w:t>
                        </w:r>
                      </w:p>
                      <w:p w14:paraId="3F263090" w14:textId="77777777" w:rsidR="004D364B" w:rsidRDefault="004D364B" w:rsidP="004D364B">
                        <w:pPr>
                          <w:pStyle w:val="TOC1"/>
                        </w:pPr>
                        <w:r>
                          <w:t xml:space="preserve">Avoiding Plagiarism </w:t>
                        </w:r>
                        <w:r>
                          <w:rPr>
                            <w:b w:val="0"/>
                            <w:bCs w:val="0"/>
                          </w:rPr>
                          <w:t>–(5)</w:t>
                        </w:r>
                      </w:p>
                      <w:p w14:paraId="3721E44C" w14:textId="77777777" w:rsidR="004D364B" w:rsidRDefault="004D364B" w:rsidP="004D364B">
                        <w:pPr>
                          <w:pStyle w:val="TOC1"/>
                        </w:pPr>
                        <w:r>
                          <w:t>Feedback</w:t>
                        </w:r>
                      </w:p>
                      <w:p w14:paraId="2A40053D" w14:textId="77777777" w:rsidR="004D364B" w:rsidRDefault="004D364B" w:rsidP="004D364B">
                        <w:pPr>
                          <w:pStyle w:val="TOC1"/>
                        </w:pPr>
                        <w:r>
                          <w:t xml:space="preserve">Guide to Writing </w:t>
                        </w:r>
                        <w:r>
                          <w:rPr>
                            <w:b w:val="0"/>
                            <w:bCs w:val="0"/>
                          </w:rPr>
                          <w:t>–(6)</w:t>
                        </w:r>
                      </w:p>
                      <w:p w14:paraId="7515AF87" w14:textId="77777777" w:rsidR="004D364B" w:rsidRDefault="004D364B" w:rsidP="004D364B">
                        <w:pPr>
                          <w:pStyle w:val="TOC1"/>
                        </w:pPr>
                        <w:r>
                          <w:t>Assessment of Written Work</w:t>
                        </w:r>
                      </w:p>
                      <w:p w14:paraId="5BFBBAFD" w14:textId="77777777" w:rsidR="004D364B" w:rsidRPr="00E645C3" w:rsidRDefault="004D364B" w:rsidP="004D364B">
                        <w:pPr>
                          <w:pStyle w:val="TOC1"/>
                        </w:pPr>
                        <w:r>
                          <w:t xml:space="preserve">Sample Assessment/Feedback MyAberdeen Rubric </w:t>
                        </w:r>
                        <w:r>
                          <w:rPr>
                            <w:b w:val="0"/>
                            <w:bCs w:val="0"/>
                          </w:rPr>
                          <w:t>–(9)</w:t>
                        </w:r>
                      </w:p>
                      <w:p w14:paraId="634159F1" w14:textId="77777777" w:rsidR="004D364B" w:rsidRPr="00E645C3" w:rsidRDefault="000C3B90" w:rsidP="004D364B">
                        <w:pPr>
                          <w:pStyle w:val="TOC1"/>
                          <w:rPr>
                            <w:rFonts w:eastAsiaTheme="minorEastAsia"/>
                            <w:lang w:eastAsia="en-GB"/>
                          </w:rPr>
                        </w:pPr>
                        <w:hyperlink w:anchor="_Toc78464230" w:history="1">
                          <w:r w:rsidR="004D364B" w:rsidRPr="00E645C3">
                            <w:rPr>
                              <w:rStyle w:val="Hyperlink"/>
                              <w:b/>
                              <w:bCs/>
                              <w:color w:val="002060"/>
                            </w:rPr>
                            <w:t>Class Representatives</w:t>
                          </w:r>
                        </w:hyperlink>
                        <w:r w:rsidR="004D364B">
                          <w:rPr>
                            <w:rStyle w:val="Hyperlink"/>
                            <w:b/>
                            <w:bCs/>
                            <w:color w:val="002060"/>
                          </w:rPr>
                          <w:t xml:space="preserve"> </w:t>
                        </w:r>
                        <w:r w:rsidR="004D364B">
                          <w:rPr>
                            <w:rStyle w:val="Hyperlink"/>
                            <w:color w:val="002060"/>
                          </w:rPr>
                          <w:t>–(10)</w:t>
                        </w:r>
                      </w:p>
                      <w:p w14:paraId="5D24712E" w14:textId="77777777" w:rsidR="004D364B" w:rsidRPr="00E645C3" w:rsidRDefault="000C3B90" w:rsidP="004D364B">
                        <w:pPr>
                          <w:pStyle w:val="TOC1"/>
                          <w:rPr>
                            <w:rFonts w:eastAsiaTheme="minorEastAsia"/>
                            <w:lang w:eastAsia="en-GB"/>
                          </w:rPr>
                        </w:pPr>
                        <w:hyperlink w:anchor="_Toc78464231" w:history="1">
                          <w:r w:rsidR="004D364B" w:rsidRPr="00E645C3">
                            <w:rPr>
                              <w:rStyle w:val="Hyperlink"/>
                              <w:b/>
                              <w:bCs/>
                              <w:color w:val="002060"/>
                            </w:rPr>
                            <w:t>Problems with Coursework</w:t>
                          </w:r>
                        </w:hyperlink>
                      </w:p>
                      <w:p w14:paraId="5A16CA80" w14:textId="77777777" w:rsidR="004D364B" w:rsidRPr="00E645C3" w:rsidRDefault="000C3B90" w:rsidP="004D364B">
                        <w:pPr>
                          <w:pStyle w:val="TOC1"/>
                          <w:rPr>
                            <w:rFonts w:eastAsiaTheme="minorEastAsia"/>
                            <w:lang w:eastAsia="en-GB"/>
                          </w:rPr>
                        </w:pPr>
                        <w:hyperlink w:anchor="_Toc78464232" w:history="1">
                          <w:r w:rsidR="004D364B" w:rsidRPr="00E645C3">
                            <w:rPr>
                              <w:rStyle w:val="Hyperlink"/>
                              <w:b/>
                              <w:bCs/>
                              <w:color w:val="002060"/>
                            </w:rPr>
                            <w:t>Course Reading List</w:t>
                          </w:r>
                        </w:hyperlink>
                        <w:r w:rsidR="004D364B">
                          <w:rPr>
                            <w:rStyle w:val="Hyperlink"/>
                            <w:b/>
                            <w:bCs/>
                            <w:color w:val="002060"/>
                          </w:rPr>
                          <w:t xml:space="preserve"> </w:t>
                        </w:r>
                        <w:r w:rsidR="004D364B">
                          <w:rPr>
                            <w:rStyle w:val="Hyperlink"/>
                            <w:color w:val="002060"/>
                          </w:rPr>
                          <w:t>–(11)</w:t>
                        </w:r>
                      </w:p>
                      <w:p w14:paraId="376373B5" w14:textId="77777777" w:rsidR="004D364B" w:rsidRPr="00E645C3" w:rsidRDefault="000C3B90" w:rsidP="004D364B">
                        <w:pPr>
                          <w:pStyle w:val="TOC1"/>
                          <w:rPr>
                            <w:rFonts w:eastAsiaTheme="minorEastAsia"/>
                            <w:lang w:eastAsia="en-GB"/>
                          </w:rPr>
                        </w:pPr>
                        <w:hyperlink w:anchor="_Toc78464233" w:history="1">
                          <w:r w:rsidR="004D364B" w:rsidRPr="00E645C3">
                            <w:rPr>
                              <w:rStyle w:val="Hyperlink"/>
                              <w:b/>
                              <w:bCs/>
                              <w:color w:val="002060"/>
                            </w:rPr>
                            <w:t>Lecture Synopsis</w:t>
                          </w:r>
                        </w:hyperlink>
                      </w:p>
                      <w:p w14:paraId="7D5AAD1C" w14:textId="77777777" w:rsidR="004D364B" w:rsidRPr="00E645C3" w:rsidRDefault="000C3B90" w:rsidP="004D364B">
                        <w:pPr>
                          <w:pStyle w:val="TOC1"/>
                          <w:rPr>
                            <w:rFonts w:eastAsiaTheme="minorEastAsia"/>
                            <w:lang w:eastAsia="en-GB"/>
                          </w:rPr>
                        </w:pPr>
                        <w:hyperlink w:anchor="_Toc78464234" w:history="1">
                          <w:r w:rsidR="004D364B" w:rsidRPr="00E645C3">
                            <w:rPr>
                              <w:rStyle w:val="Hyperlink"/>
                              <w:b/>
                              <w:bCs/>
                              <w:color w:val="002060"/>
                            </w:rPr>
                            <w:t>Practical/Lab/Tutorial Work</w:t>
                          </w:r>
                        </w:hyperlink>
                        <w:bookmarkStart w:id="6" w:name="_Hlk96080144"/>
                      </w:p>
                      <w:bookmarkEnd w:id="6"/>
                      <w:p w14:paraId="1AAFFA85" w14:textId="77777777" w:rsidR="004D364B" w:rsidRPr="00E645C3" w:rsidRDefault="004D364B" w:rsidP="004D364B">
                        <w:pPr>
                          <w:pStyle w:val="TOC1"/>
                          <w:rPr>
                            <w:rFonts w:eastAsiaTheme="minorEastAsia"/>
                            <w:lang w:eastAsia="en-GB"/>
                          </w:rPr>
                        </w:pPr>
                        <w:r w:rsidRPr="00E645C3">
                          <w:fldChar w:fldCharType="begin"/>
                        </w:r>
                        <w:r w:rsidRPr="00E645C3">
                          <w:instrText xml:space="preserve"> HYPERLINK \l "_Toc78464236" </w:instrText>
                        </w:r>
                        <w:r w:rsidRPr="00E645C3">
                          <w:fldChar w:fldCharType="separate"/>
                        </w:r>
                        <w:r w:rsidRPr="00E645C3">
                          <w:rPr>
                            <w:rStyle w:val="Hyperlink"/>
                            <w:b/>
                            <w:bCs/>
                            <w:color w:val="002060"/>
                          </w:rPr>
                          <w:t>University Policies</w:t>
                        </w:r>
                        <w:r w:rsidRPr="00E645C3">
                          <w:rPr>
                            <w:rStyle w:val="Hyperlink"/>
                            <w:b/>
                            <w:bCs/>
                            <w:color w:val="002060"/>
                          </w:rPr>
                          <w:fldChar w:fldCharType="end"/>
                        </w:r>
                        <w:r>
                          <w:rPr>
                            <w:rStyle w:val="Hyperlink"/>
                            <w:b/>
                            <w:bCs/>
                            <w:color w:val="002060"/>
                          </w:rPr>
                          <w:t xml:space="preserve"> </w:t>
                        </w:r>
                        <w:r>
                          <w:rPr>
                            <w:rStyle w:val="Hyperlink"/>
                            <w:color w:val="002060"/>
                          </w:rPr>
                          <w:t>–(12)</w:t>
                        </w:r>
                      </w:p>
                      <w:p w14:paraId="6C2A70CB" w14:textId="77777777" w:rsidR="004D364B" w:rsidRPr="00E645C3" w:rsidRDefault="000C3B90" w:rsidP="004D364B">
                        <w:pPr>
                          <w:pStyle w:val="TOC1"/>
                          <w:rPr>
                            <w:rFonts w:eastAsiaTheme="minorEastAsia"/>
                            <w:lang w:eastAsia="en-GB"/>
                          </w:rPr>
                        </w:pPr>
                        <w:hyperlink w:anchor="_Toc78464237" w:history="1">
                          <w:r w:rsidR="004D364B" w:rsidRPr="00E645C3">
                            <w:rPr>
                              <w:rStyle w:val="Hyperlink"/>
                              <w:b/>
                              <w:bCs/>
                              <w:color w:val="002060"/>
                            </w:rPr>
                            <w:t>Academic Language &amp; Skills support</w:t>
                          </w:r>
                        </w:hyperlink>
                        <w:r w:rsidR="004D364B">
                          <w:rPr>
                            <w:rStyle w:val="Hyperlink"/>
                            <w:b/>
                            <w:bCs/>
                            <w:color w:val="002060"/>
                          </w:rPr>
                          <w:t xml:space="preserve"> </w:t>
                        </w:r>
                        <w:r w:rsidR="004D364B">
                          <w:rPr>
                            <w:rStyle w:val="Hyperlink"/>
                            <w:color w:val="002060"/>
                          </w:rPr>
                          <w:t>–(13)</w:t>
                        </w:r>
                      </w:p>
                      <w:p w14:paraId="33360998" w14:textId="77777777" w:rsidR="004D364B" w:rsidRPr="00E645C3" w:rsidRDefault="000C3B90" w:rsidP="004D364B">
                        <w:pPr>
                          <w:pStyle w:val="TOC1"/>
                          <w:rPr>
                            <w:rFonts w:eastAsiaTheme="minorEastAsia"/>
                            <w:lang w:eastAsia="en-GB"/>
                          </w:rPr>
                        </w:pPr>
                        <w:hyperlink w:anchor="_Toc78464244" w:history="1">
                          <w:r w:rsidR="004D364B" w:rsidRPr="00E645C3">
                            <w:rPr>
                              <w:rStyle w:val="Hyperlink"/>
                              <w:b/>
                              <w:bCs/>
                              <w:color w:val="002060"/>
                            </w:rPr>
                            <w:t>Medical Sciences Common Grading Scale</w:t>
                          </w:r>
                        </w:hyperlink>
                        <w:r w:rsidR="004D364B">
                          <w:rPr>
                            <w:rStyle w:val="Hyperlink"/>
                            <w:b/>
                            <w:bCs/>
                            <w:color w:val="002060"/>
                          </w:rPr>
                          <w:t xml:space="preserve"> </w:t>
                        </w:r>
                        <w:r w:rsidR="004D364B">
                          <w:rPr>
                            <w:rStyle w:val="Hyperlink"/>
                            <w:color w:val="002060"/>
                          </w:rPr>
                          <w:t>–(14)</w:t>
                        </w:r>
                      </w:p>
                      <w:p w14:paraId="3B1ACAC9" w14:textId="0F80EB74" w:rsidR="004D364B" w:rsidRPr="00E645C3" w:rsidRDefault="000C3B90" w:rsidP="004D364B">
                        <w:pPr>
                          <w:pStyle w:val="TOC1"/>
                          <w:rPr>
                            <w:rFonts w:eastAsiaTheme="minorEastAsia"/>
                            <w:lang w:eastAsia="en-GB"/>
                          </w:rPr>
                        </w:pPr>
                        <w:hyperlink w:anchor="_Toc78464245" w:history="1">
                          <w:r w:rsidR="004D364B" w:rsidRPr="00E645C3">
                            <w:rPr>
                              <w:rStyle w:val="Hyperlink"/>
                              <w:b/>
                              <w:bCs/>
                              <w:color w:val="002060"/>
                            </w:rPr>
                            <w:t xml:space="preserve">Course Timetable </w:t>
                          </w:r>
                          <w:r w:rsidR="004D364B">
                            <w:rPr>
                              <w:rStyle w:val="Hyperlink"/>
                              <w:b/>
                              <w:bCs/>
                              <w:color w:val="002060"/>
                            </w:rPr>
                            <w:t>GN4010</w:t>
                          </w:r>
                          <w:r w:rsidR="004D364B" w:rsidRPr="00E645C3">
                            <w:rPr>
                              <w:rStyle w:val="Hyperlink"/>
                              <w:b/>
                              <w:bCs/>
                              <w:color w:val="002060"/>
                            </w:rPr>
                            <w:t>: 202</w:t>
                          </w:r>
                          <w:r w:rsidR="00A325D1">
                            <w:rPr>
                              <w:rStyle w:val="Hyperlink"/>
                              <w:b/>
                              <w:bCs/>
                              <w:color w:val="002060"/>
                            </w:rPr>
                            <w:t>3</w:t>
                          </w:r>
                          <w:r w:rsidR="004D364B" w:rsidRPr="00E645C3">
                            <w:rPr>
                              <w:rStyle w:val="Hyperlink"/>
                              <w:b/>
                              <w:bCs/>
                              <w:color w:val="002060"/>
                            </w:rPr>
                            <w:t>-202</w:t>
                          </w:r>
                          <w:r w:rsidR="00A325D1">
                            <w:rPr>
                              <w:rStyle w:val="Hyperlink"/>
                              <w:b/>
                              <w:bCs/>
                              <w:color w:val="002060"/>
                            </w:rPr>
                            <w:t>4</w:t>
                          </w:r>
                        </w:hyperlink>
                        <w:r w:rsidR="004D364B">
                          <w:rPr>
                            <w:rStyle w:val="Hyperlink"/>
                            <w:b/>
                            <w:bCs/>
                            <w:color w:val="002060"/>
                          </w:rPr>
                          <w:t xml:space="preserve"> </w:t>
                        </w:r>
                        <w:r w:rsidR="004D364B">
                          <w:rPr>
                            <w:rStyle w:val="Hyperlink"/>
                            <w:color w:val="002060"/>
                          </w:rPr>
                          <w:t>–(15)</w:t>
                        </w:r>
                      </w:p>
                      <w:bookmarkEnd w:id="4"/>
                      <w:bookmarkEnd w:id="5"/>
                      <w:p w14:paraId="0DE24E33" w14:textId="77777777" w:rsidR="004D364B" w:rsidRPr="00E645C3" w:rsidRDefault="004D364B" w:rsidP="004D364B">
                        <w:pPr>
                          <w:pStyle w:val="TOC1"/>
                        </w:pPr>
                        <w:r w:rsidRPr="00E645C3">
                          <w:t>Campus and Floor Maps</w:t>
                        </w:r>
                      </w:p>
                    </w:txbxContent>
                  </v:textbox>
                </v:shape>
                <w10:wrap type="square" anchorx="page" anchory="page"/>
              </v:group>
            </w:pict>
          </mc:Fallback>
        </mc:AlternateContent>
      </w:r>
    </w:p>
    <w:bookmarkEnd w:id="0"/>
    <w:p w14:paraId="55EAE218" w14:textId="2C1C6A26" w:rsidR="00610EE6" w:rsidRDefault="00610EE6" w:rsidP="00333123"/>
    <w:p w14:paraId="5920F930" w14:textId="1E6829AC" w:rsidR="00E645C3" w:rsidRDefault="00E645C3" w:rsidP="00333123"/>
    <w:p w14:paraId="1D13694D" w14:textId="0CBB8332" w:rsidR="00E645C3" w:rsidRDefault="00E645C3" w:rsidP="00333123"/>
    <w:p w14:paraId="10A4CEF0" w14:textId="1DA38264" w:rsidR="00E645C3" w:rsidRDefault="00E645C3" w:rsidP="00333123"/>
    <w:p w14:paraId="24CDE875" w14:textId="0A5B97D7" w:rsidR="00E645C3" w:rsidRDefault="00E645C3" w:rsidP="00333123"/>
    <w:p w14:paraId="76DCC395" w14:textId="0E4818FA" w:rsidR="00E645C3" w:rsidRDefault="00E645C3" w:rsidP="00333123"/>
    <w:p w14:paraId="7EF2ED62" w14:textId="4889BC24" w:rsidR="00E645C3" w:rsidRDefault="00E645C3" w:rsidP="00333123"/>
    <w:p w14:paraId="67038E83" w14:textId="0E7F24D7" w:rsidR="00E645C3" w:rsidRDefault="00E645C3" w:rsidP="00333123"/>
    <w:p w14:paraId="3EB4F923" w14:textId="3FC693EC" w:rsidR="00E645C3" w:rsidRDefault="00E645C3" w:rsidP="00333123"/>
    <w:p w14:paraId="4025A744" w14:textId="7F8EB012" w:rsidR="00E645C3" w:rsidRDefault="00E645C3" w:rsidP="00333123"/>
    <w:p w14:paraId="2005909C" w14:textId="10898412" w:rsidR="00E645C3" w:rsidRDefault="00E645C3" w:rsidP="00333123"/>
    <w:p w14:paraId="069C6063" w14:textId="382A7222" w:rsidR="00E645C3" w:rsidRDefault="00E645C3" w:rsidP="00333123"/>
    <w:p w14:paraId="4F6956B8" w14:textId="1730BEEB" w:rsidR="00E645C3" w:rsidRDefault="00E645C3" w:rsidP="00333123"/>
    <w:p w14:paraId="4418EA54" w14:textId="0AE271C2" w:rsidR="00E645C3" w:rsidRDefault="00E645C3" w:rsidP="00333123"/>
    <w:p w14:paraId="2C32DFC4" w14:textId="36BF3633" w:rsidR="00E645C3" w:rsidRDefault="00E645C3" w:rsidP="00333123"/>
    <w:p w14:paraId="608F0DC1" w14:textId="6B0F8D09" w:rsidR="00E645C3" w:rsidRDefault="00E645C3" w:rsidP="00333123"/>
    <w:p w14:paraId="4EA29000" w14:textId="4D7B220C" w:rsidR="00E645C3" w:rsidRDefault="00E645C3" w:rsidP="00333123"/>
    <w:p w14:paraId="07D5FC3B" w14:textId="373A1D0E" w:rsidR="00E645C3" w:rsidRDefault="00E645C3" w:rsidP="00333123"/>
    <w:p w14:paraId="4B796FB6" w14:textId="0CBF79DA" w:rsidR="00E645C3" w:rsidRDefault="00E645C3" w:rsidP="00333123"/>
    <w:p w14:paraId="28B266C8" w14:textId="5F1DBE2D" w:rsidR="00E645C3" w:rsidRDefault="00E645C3" w:rsidP="00333123"/>
    <w:p w14:paraId="1315B50B" w14:textId="42CF21AA" w:rsidR="00E645C3" w:rsidRDefault="00E645C3" w:rsidP="00333123"/>
    <w:p w14:paraId="1F4B5937" w14:textId="28AA6062" w:rsidR="00E645C3" w:rsidRDefault="00E645C3" w:rsidP="00333123"/>
    <w:p w14:paraId="2B405B6E" w14:textId="5F005DE8" w:rsidR="00E645C3" w:rsidRDefault="00E645C3" w:rsidP="00333123"/>
    <w:p w14:paraId="2C1F6A0B" w14:textId="4C33FCE4" w:rsidR="00E645C3" w:rsidRDefault="00E645C3" w:rsidP="00333123"/>
    <w:p w14:paraId="017988F4" w14:textId="2E87AF1D" w:rsidR="00E645C3" w:rsidRDefault="00E645C3" w:rsidP="00333123"/>
    <w:p w14:paraId="2655C766" w14:textId="43CF6D8E" w:rsidR="00E645C3" w:rsidRDefault="00E645C3" w:rsidP="00333123"/>
    <w:p w14:paraId="07AACC73" w14:textId="3E720A21" w:rsidR="00E645C3" w:rsidRDefault="00E645C3" w:rsidP="00333123"/>
    <w:p w14:paraId="37FB703A" w14:textId="440D2B8D" w:rsidR="00E645C3" w:rsidRDefault="00E645C3" w:rsidP="00333123"/>
    <w:p w14:paraId="484C88D4" w14:textId="3B2A073B" w:rsidR="00E645C3" w:rsidRDefault="00E645C3" w:rsidP="00333123"/>
    <w:p w14:paraId="56643095" w14:textId="5CA8AF46" w:rsidR="00E645C3" w:rsidRDefault="00E645C3" w:rsidP="00333123"/>
    <w:p w14:paraId="4E5906E4" w14:textId="486A3956" w:rsidR="00E645C3" w:rsidRDefault="00E645C3" w:rsidP="00333123"/>
    <w:p w14:paraId="2E267049" w14:textId="13AE6468" w:rsidR="00E645C3" w:rsidRDefault="00E645C3" w:rsidP="00333123"/>
    <w:p w14:paraId="244EB2FD" w14:textId="7A355924" w:rsidR="00E645C3" w:rsidRDefault="00E645C3" w:rsidP="00333123"/>
    <w:p w14:paraId="6BA9B3FC" w14:textId="686AB8C4" w:rsidR="00E645C3" w:rsidRDefault="00E645C3" w:rsidP="00333123"/>
    <w:p w14:paraId="03333BD0" w14:textId="77777777" w:rsidR="007F5EF4" w:rsidRDefault="007F5EF4" w:rsidP="007F5EF4">
      <w:pPr>
        <w:pStyle w:val="NoSpacing"/>
        <w:rPr>
          <w:color w:val="002060"/>
        </w:rPr>
      </w:pPr>
      <w:bookmarkStart w:id="7" w:name="_Hlk96609228"/>
      <w:bookmarkStart w:id="8" w:name="_Hlk96612271"/>
      <w:r w:rsidRPr="1AEEBBDE">
        <w:rPr>
          <w:color w:val="002060"/>
        </w:rPr>
        <w:lastRenderedPageBreak/>
        <w:t>Course Summary</w:t>
      </w:r>
    </w:p>
    <w:p w14:paraId="5F8A5441" w14:textId="77777777" w:rsidR="007F5EF4" w:rsidRPr="002653F1" w:rsidRDefault="007F5EF4" w:rsidP="007F5EF4">
      <w:pPr>
        <w:rPr>
          <w:b w:val="0"/>
          <w:bCs/>
          <w:sz w:val="24"/>
          <w:szCs w:val="24"/>
        </w:rPr>
      </w:pPr>
      <w:r w:rsidRPr="002653F1">
        <w:rPr>
          <w:rStyle w:val="normaltextrun"/>
          <w:rFonts w:ascii="Calibri" w:hAnsi="Calibri" w:cs="Calibri"/>
          <w:b w:val="0"/>
          <w:bCs/>
          <w:color w:val="000000"/>
          <w:sz w:val="24"/>
          <w:szCs w:val="24"/>
          <w:shd w:val="clear" w:color="auto" w:fill="FFFFFF"/>
        </w:rPr>
        <w:t>The field of human genetics has been transformed over the past few years by the wealth of whole genome sequence information that has been obtained from human populations and individuals throughout the world.   This has allowed us fundamental insights into the genetic basis of the human condition, from disease susceptibility through to the features that distinguish us from our closest relatives, the great apes.   The aim of this module is to give you an overview of current research findings in the field of human genetics and the importance played by the ready availability of genome sequence data to this enterprise.</w:t>
      </w:r>
      <w:r w:rsidRPr="002653F1">
        <w:rPr>
          <w:rStyle w:val="eop"/>
          <w:rFonts w:ascii="Calibri" w:hAnsi="Calibri" w:cs="Calibri"/>
          <w:b w:val="0"/>
          <w:bCs/>
          <w:color w:val="000000"/>
          <w:sz w:val="24"/>
          <w:szCs w:val="24"/>
          <w:shd w:val="clear" w:color="auto" w:fill="FFFFFF"/>
        </w:rPr>
        <w:t> </w:t>
      </w:r>
    </w:p>
    <w:p w14:paraId="58CF3C92" w14:textId="77777777" w:rsidR="007F5EF4" w:rsidRDefault="007F5EF4" w:rsidP="007F5EF4"/>
    <w:p w14:paraId="2153A0A8" w14:textId="77777777" w:rsidR="007F5EF4" w:rsidRDefault="007F5EF4" w:rsidP="007F5EF4">
      <w:pPr>
        <w:rPr>
          <w:color w:val="002060"/>
        </w:rPr>
      </w:pPr>
      <w:r w:rsidRPr="1AEEBBDE">
        <w:rPr>
          <w:color w:val="002060"/>
        </w:rPr>
        <w:t>Course Aims &amp; Learning Outcomes</w:t>
      </w:r>
    </w:p>
    <w:p w14:paraId="20470AED" w14:textId="77777777" w:rsidR="007F5EF4" w:rsidRDefault="007F5EF4" w:rsidP="007F5EF4">
      <w:pPr>
        <w:pStyle w:val="paragraph"/>
        <w:spacing w:before="12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The subject-specific learning outcomes are such that, at the end of the course, students should be able to:</w:t>
      </w:r>
      <w:r>
        <w:rPr>
          <w:rStyle w:val="eop"/>
          <w:rFonts w:ascii="Calibri" w:hAnsi="Calibri" w:cs="Calibri"/>
          <w:sz w:val="22"/>
          <w:szCs w:val="22"/>
        </w:rPr>
        <w:t> </w:t>
      </w:r>
    </w:p>
    <w:p w14:paraId="607ADAEC" w14:textId="77777777" w:rsidR="007F5EF4" w:rsidRDefault="007F5EF4" w:rsidP="007F5EF4">
      <w:pPr>
        <w:pStyle w:val="paragraph"/>
        <w:numPr>
          <w:ilvl w:val="0"/>
          <w:numId w:val="2"/>
        </w:numPr>
        <w:spacing w:before="120" w:beforeAutospacing="0" w:after="0" w:afterAutospacing="0"/>
        <w:ind w:left="1080" w:hanging="796"/>
        <w:textAlignment w:val="baseline"/>
        <w:rPr>
          <w:rFonts w:ascii="Calibri" w:hAnsi="Calibri" w:cs="Calibri"/>
          <w:sz w:val="22"/>
          <w:szCs w:val="22"/>
        </w:rPr>
      </w:pPr>
      <w:r>
        <w:rPr>
          <w:rStyle w:val="normaltextrun"/>
          <w:rFonts w:ascii="Calibri" w:hAnsi="Calibri" w:cs="Calibri"/>
          <w:sz w:val="22"/>
          <w:szCs w:val="22"/>
        </w:rPr>
        <w:t xml:space="preserve">understand the tools and techniques used to analyse and extract biological information from human genome sequence data;  </w:t>
      </w:r>
      <w:r>
        <w:rPr>
          <w:rStyle w:val="eop"/>
          <w:rFonts w:ascii="Calibri" w:hAnsi="Calibri" w:cs="Calibri"/>
          <w:sz w:val="22"/>
          <w:szCs w:val="22"/>
        </w:rPr>
        <w:t> </w:t>
      </w:r>
    </w:p>
    <w:p w14:paraId="642D6BBF" w14:textId="77777777" w:rsidR="007F5EF4" w:rsidRDefault="007F5EF4" w:rsidP="007F5EF4">
      <w:pPr>
        <w:pStyle w:val="paragraph"/>
        <w:numPr>
          <w:ilvl w:val="0"/>
          <w:numId w:val="2"/>
        </w:numPr>
        <w:spacing w:before="120" w:beforeAutospacing="0" w:after="0" w:afterAutospacing="0"/>
        <w:ind w:left="1080" w:hanging="796"/>
        <w:textAlignment w:val="baseline"/>
        <w:rPr>
          <w:rFonts w:ascii="Calibri" w:hAnsi="Calibri" w:cs="Calibri"/>
          <w:sz w:val="22"/>
          <w:szCs w:val="22"/>
        </w:rPr>
      </w:pPr>
      <w:r>
        <w:rPr>
          <w:rStyle w:val="normaltextrun"/>
          <w:rFonts w:ascii="Calibri" w:hAnsi="Calibri" w:cs="Calibri"/>
          <w:color w:val="000000"/>
          <w:sz w:val="22"/>
          <w:szCs w:val="22"/>
        </w:rPr>
        <w:t>give an account of the forces, both directed and random, that shape the formation and reformation of genomes, including selective pressure, genetic drift, recombination, and admixture and introgression;</w:t>
      </w:r>
      <w:r>
        <w:rPr>
          <w:rStyle w:val="eop"/>
          <w:rFonts w:ascii="Calibri" w:hAnsi="Calibri" w:cs="Calibri"/>
          <w:color w:val="000000"/>
          <w:sz w:val="22"/>
          <w:szCs w:val="22"/>
        </w:rPr>
        <w:t> </w:t>
      </w:r>
    </w:p>
    <w:p w14:paraId="3D8B5A53" w14:textId="77777777" w:rsidR="007F5EF4" w:rsidRDefault="007F5EF4" w:rsidP="007F5EF4">
      <w:pPr>
        <w:pStyle w:val="paragraph"/>
        <w:numPr>
          <w:ilvl w:val="0"/>
          <w:numId w:val="2"/>
        </w:numPr>
        <w:spacing w:before="120" w:beforeAutospacing="0" w:after="0" w:afterAutospacing="0"/>
        <w:ind w:left="1080" w:hanging="796"/>
        <w:textAlignment w:val="baseline"/>
        <w:rPr>
          <w:rFonts w:ascii="Calibri" w:hAnsi="Calibri" w:cs="Calibri"/>
          <w:sz w:val="22"/>
          <w:szCs w:val="22"/>
        </w:rPr>
      </w:pPr>
      <w:r>
        <w:rPr>
          <w:rStyle w:val="normaltextrun"/>
          <w:rFonts w:ascii="Calibri" w:hAnsi="Calibri" w:cs="Calibri"/>
          <w:color w:val="000000"/>
          <w:sz w:val="22"/>
          <w:szCs w:val="22"/>
        </w:rPr>
        <w:t>explain how we can know that selection has been operating on the human genome in the recent and distant past, and the limitations and caveats that apply to such insights;</w:t>
      </w:r>
      <w:r>
        <w:rPr>
          <w:rStyle w:val="eop"/>
          <w:rFonts w:ascii="Calibri" w:hAnsi="Calibri" w:cs="Calibri"/>
          <w:color w:val="000000"/>
          <w:sz w:val="22"/>
          <w:szCs w:val="22"/>
        </w:rPr>
        <w:t> </w:t>
      </w:r>
    </w:p>
    <w:p w14:paraId="2614F71F" w14:textId="77777777" w:rsidR="007F5EF4" w:rsidRDefault="007F5EF4" w:rsidP="007F5EF4">
      <w:pPr>
        <w:pStyle w:val="paragraph"/>
        <w:numPr>
          <w:ilvl w:val="0"/>
          <w:numId w:val="2"/>
        </w:numPr>
        <w:spacing w:before="120" w:beforeAutospacing="0" w:after="0" w:afterAutospacing="0"/>
        <w:ind w:left="1080" w:hanging="796"/>
        <w:textAlignment w:val="baseline"/>
        <w:rPr>
          <w:rFonts w:ascii="Calibri" w:hAnsi="Calibri" w:cs="Calibri"/>
          <w:sz w:val="22"/>
          <w:szCs w:val="22"/>
        </w:rPr>
      </w:pPr>
      <w:r>
        <w:rPr>
          <w:rStyle w:val="normaltextrun"/>
          <w:rFonts w:ascii="Calibri" w:hAnsi="Calibri" w:cs="Calibri"/>
          <w:color w:val="000000"/>
          <w:sz w:val="22"/>
          <w:szCs w:val="22"/>
        </w:rPr>
        <w:t>understand the theory and application of statistic to human genetics</w:t>
      </w:r>
      <w:r>
        <w:rPr>
          <w:rStyle w:val="eop"/>
          <w:rFonts w:ascii="Calibri" w:hAnsi="Calibri" w:cs="Calibri"/>
          <w:color w:val="000000"/>
          <w:sz w:val="22"/>
          <w:szCs w:val="22"/>
        </w:rPr>
        <w:t> </w:t>
      </w:r>
    </w:p>
    <w:p w14:paraId="0D59395B" w14:textId="77777777" w:rsidR="007F5EF4" w:rsidRPr="00333123" w:rsidRDefault="007F5EF4" w:rsidP="007F5EF4">
      <w:pPr>
        <w:pStyle w:val="paragraph"/>
        <w:numPr>
          <w:ilvl w:val="0"/>
          <w:numId w:val="2"/>
        </w:numPr>
        <w:spacing w:before="120" w:beforeAutospacing="0" w:after="0" w:afterAutospacing="0"/>
        <w:ind w:left="1080" w:hanging="796"/>
        <w:textAlignment w:val="baseline"/>
        <w:rPr>
          <w:rFonts w:ascii="Calibri" w:hAnsi="Calibri" w:cs="Calibri"/>
          <w:sz w:val="22"/>
          <w:szCs w:val="22"/>
        </w:rPr>
      </w:pPr>
      <w:r>
        <w:rPr>
          <w:rStyle w:val="normaltextrun"/>
          <w:rFonts w:ascii="Calibri" w:hAnsi="Calibri" w:cs="Calibri"/>
          <w:color w:val="000000"/>
          <w:sz w:val="22"/>
          <w:szCs w:val="22"/>
        </w:rPr>
        <w:t>appreciate the broader application of human genetics to areas beyond the traditional areas of medicine and human physiology</w:t>
      </w:r>
      <w:r>
        <w:rPr>
          <w:rStyle w:val="eop"/>
          <w:rFonts w:ascii="Calibri" w:hAnsi="Calibri" w:cs="Calibri"/>
          <w:color w:val="000000"/>
          <w:sz w:val="22"/>
          <w:szCs w:val="22"/>
        </w:rPr>
        <w:t> </w:t>
      </w:r>
    </w:p>
    <w:p w14:paraId="32FA0A69" w14:textId="77777777" w:rsidR="007F5EF4" w:rsidRDefault="007F5EF4" w:rsidP="007F5EF4">
      <w:pPr>
        <w:pStyle w:val="NoSpacing"/>
        <w:spacing w:before="120"/>
      </w:pPr>
    </w:p>
    <w:p w14:paraId="3D6E3A62" w14:textId="77777777" w:rsidR="007F5EF4" w:rsidRPr="001B662A" w:rsidRDefault="007F5EF4" w:rsidP="007F5EF4">
      <w:pPr>
        <w:pStyle w:val="NoSpacing"/>
        <w:rPr>
          <w:color w:val="002060"/>
        </w:rPr>
      </w:pPr>
      <w:r w:rsidRPr="001B662A">
        <w:rPr>
          <w:color w:val="002060"/>
        </w:rPr>
        <w:t>Course Teaching Staff</w:t>
      </w:r>
    </w:p>
    <w:p w14:paraId="48C28C14" w14:textId="77777777" w:rsidR="007F5EF4" w:rsidRDefault="007F5EF4" w:rsidP="007F5EF4">
      <w:pPr>
        <w:spacing w:after="0"/>
        <w:textAlignment w:val="baseline"/>
        <w:rPr>
          <w:rFonts w:ascii="Calibri" w:eastAsia="Times New Roman" w:hAnsi="Calibri" w:cs="Calibri"/>
          <w:bCs/>
          <w:color w:val="auto"/>
          <w:sz w:val="24"/>
          <w:szCs w:val="24"/>
          <w:lang w:val="en-GB" w:eastAsia="en-GB"/>
        </w:rPr>
      </w:pPr>
    </w:p>
    <w:p w14:paraId="6A84CA3B" w14:textId="77777777" w:rsidR="007F5EF4" w:rsidRPr="001B662A" w:rsidRDefault="007F5EF4" w:rsidP="007F5EF4">
      <w:pPr>
        <w:pStyle w:val="NoSpacing"/>
        <w:rPr>
          <w:rFonts w:eastAsia="Times New Roman"/>
          <w:color w:val="auto"/>
          <w:sz w:val="24"/>
          <w:szCs w:val="24"/>
          <w:lang w:val="en-GB" w:eastAsia="en-GB"/>
        </w:rPr>
      </w:pPr>
      <w:r w:rsidRPr="5AEFC24C">
        <w:rPr>
          <w:rFonts w:eastAsia="Times New Roman"/>
          <w:color w:val="auto"/>
          <w:sz w:val="24"/>
          <w:szCs w:val="24"/>
          <w:lang w:val="en-GB" w:eastAsia="en-GB"/>
        </w:rPr>
        <w:t>Course Co-ordinator: </w:t>
      </w:r>
    </w:p>
    <w:p w14:paraId="034F3A04" w14:textId="77777777" w:rsidR="007F5EF4" w:rsidRDefault="007F5EF4" w:rsidP="007F5EF4">
      <w:pPr>
        <w:spacing w:after="0"/>
        <w:jc w:val="both"/>
        <w:textAlignment w:val="baseline"/>
        <w:rPr>
          <w:rFonts w:eastAsia="Times New Roman"/>
          <w:b w:val="0"/>
          <w:color w:val="auto"/>
          <w:sz w:val="18"/>
          <w:szCs w:val="18"/>
          <w:lang w:val="en-GB" w:eastAsia="en-GB"/>
        </w:rPr>
      </w:pPr>
      <w:r w:rsidRPr="5AEFC24C">
        <w:rPr>
          <w:rFonts w:eastAsia="Times New Roman"/>
          <w:b w:val="0"/>
          <w:color w:val="auto"/>
          <w:sz w:val="22"/>
          <w:lang w:val="en-GB" w:eastAsia="en-GB"/>
        </w:rPr>
        <w:t>Professor Jonathan Pettitt (</w:t>
      </w:r>
      <w:hyperlink r:id="rId16">
        <w:r w:rsidRPr="5AEFC24C">
          <w:rPr>
            <w:rFonts w:eastAsia="Times New Roman"/>
            <w:color w:val="003366"/>
            <w:sz w:val="22"/>
            <w:lang w:val="en-GB" w:eastAsia="en-GB"/>
          </w:rPr>
          <w:t>j.pettitt@abdn.ac.uk</w:t>
        </w:r>
      </w:hyperlink>
      <w:r w:rsidRPr="5AEFC24C">
        <w:rPr>
          <w:rFonts w:eastAsia="Times New Roman"/>
          <w:b w:val="0"/>
          <w:color w:val="auto"/>
          <w:sz w:val="22"/>
          <w:lang w:val="en-GB" w:eastAsia="en-GB"/>
        </w:rPr>
        <w:t>) </w:t>
      </w:r>
    </w:p>
    <w:p w14:paraId="1171533E" w14:textId="77777777" w:rsidR="007F5EF4" w:rsidRDefault="007F5EF4" w:rsidP="007F5EF4">
      <w:pPr>
        <w:spacing w:after="0"/>
        <w:jc w:val="both"/>
        <w:textAlignment w:val="baseline"/>
        <w:rPr>
          <w:rFonts w:eastAsia="Times New Roman" w:cstheme="minorHAnsi"/>
          <w:b w:val="0"/>
          <w:color w:val="auto"/>
          <w:sz w:val="22"/>
          <w:lang w:val="en-GB" w:eastAsia="en-GB"/>
        </w:rPr>
      </w:pPr>
    </w:p>
    <w:p w14:paraId="4393364F" w14:textId="77777777" w:rsidR="007F5EF4" w:rsidRPr="00EE4A60" w:rsidRDefault="007F5EF4" w:rsidP="007F5EF4">
      <w:pPr>
        <w:spacing w:after="0"/>
        <w:textAlignment w:val="baseline"/>
        <w:rPr>
          <w:rFonts w:eastAsia="Times New Roman" w:cstheme="minorHAnsi"/>
          <w:bCs/>
          <w:color w:val="002060"/>
          <w:szCs w:val="28"/>
          <w:lang w:val="en-GB" w:eastAsia="en-GB"/>
        </w:rPr>
      </w:pPr>
      <w:r w:rsidRPr="00EE4A60">
        <w:rPr>
          <w:rFonts w:eastAsia="Times New Roman" w:cstheme="minorHAnsi"/>
          <w:bCs/>
          <w:color w:val="002060"/>
          <w:szCs w:val="28"/>
          <w:lang w:val="en-GB" w:eastAsia="en-GB"/>
        </w:rPr>
        <w:t>Course Structure</w:t>
      </w:r>
      <w:r>
        <w:rPr>
          <w:rFonts w:eastAsia="Times New Roman" w:cstheme="minorHAnsi"/>
          <w:bCs/>
          <w:color w:val="002060"/>
          <w:szCs w:val="28"/>
          <w:lang w:val="en-GB" w:eastAsia="en-GB"/>
        </w:rPr>
        <w:br/>
      </w:r>
    </w:p>
    <w:p w14:paraId="01975BCE" w14:textId="77777777" w:rsidR="007F5EF4" w:rsidRPr="00026658" w:rsidRDefault="007F5EF4" w:rsidP="007F5EF4">
      <w:pPr>
        <w:spacing w:after="0"/>
        <w:textAlignment w:val="baseline"/>
        <w:rPr>
          <w:rFonts w:eastAsia="Times New Roman" w:cstheme="minorHAnsi"/>
          <w:bCs/>
          <w:color w:val="000000" w:themeColor="text1"/>
          <w:sz w:val="24"/>
          <w:szCs w:val="24"/>
          <w:lang w:val="en-GB" w:eastAsia="en-GB"/>
        </w:rPr>
      </w:pPr>
      <w:r>
        <w:rPr>
          <w:rFonts w:eastAsia="Times New Roman" w:cstheme="minorHAnsi"/>
          <w:bCs/>
          <w:color w:val="000000" w:themeColor="text1"/>
          <w:sz w:val="24"/>
          <w:szCs w:val="24"/>
          <w:lang w:val="en-GB" w:eastAsia="en-GB"/>
        </w:rPr>
        <w:t>Lectures</w:t>
      </w:r>
    </w:p>
    <w:p w14:paraId="26A99EEA" w14:textId="77777777" w:rsidR="007F5EF4" w:rsidRDefault="007F5EF4" w:rsidP="007F5EF4">
      <w:pPr>
        <w:spacing w:after="0"/>
        <w:jc w:val="both"/>
        <w:textAlignment w:val="baseline"/>
        <w:rPr>
          <w:rFonts w:eastAsia="Times New Roman" w:cstheme="minorHAnsi"/>
          <w:b w:val="0"/>
          <w:color w:val="000000" w:themeColor="text1"/>
          <w:sz w:val="24"/>
          <w:szCs w:val="24"/>
          <w:lang w:val="en-GB" w:eastAsia="en-GB"/>
        </w:rPr>
      </w:pPr>
      <w:r>
        <w:rPr>
          <w:rFonts w:eastAsia="Times New Roman" w:cstheme="minorHAnsi"/>
          <w:b w:val="0"/>
          <w:color w:val="000000" w:themeColor="text1"/>
          <w:sz w:val="24"/>
          <w:szCs w:val="24"/>
          <w:lang w:val="en-GB" w:eastAsia="en-GB"/>
        </w:rPr>
        <w:t xml:space="preserve">In contrast to your previous years’ teaching, in Honours the focus is on primary research papers. Each lecture will be underpinned by a few research articles. The lectures are sufficient to understand the topics but you would benefit from reading the papers so that you become familiar with reading such material. </w:t>
      </w:r>
    </w:p>
    <w:p w14:paraId="54424FDF" w14:textId="77777777" w:rsidR="007F5EF4" w:rsidRDefault="007F5EF4" w:rsidP="007F5EF4">
      <w:pPr>
        <w:spacing w:after="0"/>
        <w:jc w:val="both"/>
        <w:textAlignment w:val="baseline"/>
        <w:rPr>
          <w:rFonts w:eastAsia="Times New Roman" w:cstheme="minorHAnsi"/>
          <w:bCs/>
          <w:color w:val="000000" w:themeColor="text1"/>
          <w:sz w:val="24"/>
          <w:szCs w:val="24"/>
          <w:lang w:val="en-GB" w:eastAsia="en-GB"/>
        </w:rPr>
      </w:pPr>
    </w:p>
    <w:p w14:paraId="0EFF13B1" w14:textId="77777777" w:rsidR="007F5EF4" w:rsidRDefault="007F5EF4" w:rsidP="007F5EF4">
      <w:pPr>
        <w:spacing w:after="0"/>
        <w:jc w:val="both"/>
        <w:textAlignment w:val="baseline"/>
        <w:rPr>
          <w:rFonts w:eastAsia="Times New Roman" w:cstheme="minorHAnsi"/>
          <w:bCs/>
          <w:color w:val="000000" w:themeColor="text1"/>
          <w:sz w:val="24"/>
          <w:szCs w:val="24"/>
          <w:lang w:val="en-GB" w:eastAsia="en-GB"/>
        </w:rPr>
      </w:pPr>
      <w:r>
        <w:rPr>
          <w:rFonts w:eastAsia="Times New Roman" w:cstheme="minorHAnsi"/>
          <w:bCs/>
          <w:color w:val="000000" w:themeColor="text1"/>
          <w:sz w:val="24"/>
          <w:szCs w:val="24"/>
          <w:lang w:val="en-GB" w:eastAsia="en-GB"/>
        </w:rPr>
        <w:t>Ombea Tests</w:t>
      </w:r>
    </w:p>
    <w:p w14:paraId="6AA317DC" w14:textId="77777777" w:rsidR="007F5EF4" w:rsidRDefault="007F5EF4" w:rsidP="007F5EF4">
      <w:pPr>
        <w:spacing w:after="0"/>
        <w:textAlignment w:val="baseline"/>
        <w:rPr>
          <w:rFonts w:eastAsia="Times New Roman" w:cstheme="minorHAnsi"/>
          <w:b w:val="0"/>
          <w:color w:val="000000" w:themeColor="text1"/>
          <w:sz w:val="24"/>
          <w:szCs w:val="24"/>
          <w:lang w:val="en-GB" w:eastAsia="en-GB"/>
        </w:rPr>
      </w:pPr>
      <w:r>
        <w:rPr>
          <w:rFonts w:eastAsia="Times New Roman" w:cstheme="minorHAnsi"/>
          <w:b w:val="0"/>
          <w:color w:val="000000" w:themeColor="text1"/>
          <w:sz w:val="24"/>
          <w:szCs w:val="24"/>
          <w:lang w:val="en-GB" w:eastAsia="en-GB"/>
        </w:rPr>
        <w:t>Starting in Week 9 there will be an Ombea Test (</w:t>
      </w:r>
      <w:hyperlink r:id="rId17" w:history="1">
        <w:r w:rsidRPr="00636751">
          <w:rPr>
            <w:rStyle w:val="Hyperlink"/>
            <w:rFonts w:eastAsia="Times New Roman" w:cstheme="minorHAnsi"/>
            <w:sz w:val="24"/>
            <w:szCs w:val="24"/>
            <w:shd w:val="clear" w:color="auto" w:fill="auto"/>
            <w:lang w:val="en-GB" w:eastAsia="en-GB"/>
          </w:rPr>
          <w:t>https://www.abdn.ac.uk/toolkit/systems/ombea/</w:t>
        </w:r>
      </w:hyperlink>
      <w:r>
        <w:rPr>
          <w:rFonts w:eastAsia="Times New Roman" w:cstheme="minorHAnsi"/>
          <w:b w:val="0"/>
          <w:color w:val="000000" w:themeColor="text1"/>
          <w:sz w:val="24"/>
          <w:szCs w:val="24"/>
          <w:lang w:val="en-GB" w:eastAsia="en-GB"/>
        </w:rPr>
        <w:t>) to allow you to assess how much you have understood from the previous week. These tests will assess your understanding of the recorded lectures as well as the previous week’s seminar content. They are marked in the timetable, but please ensure that you bring a mobile device (phone, tablet, laptop) to enable you to participate in the tests.</w:t>
      </w:r>
    </w:p>
    <w:p w14:paraId="0DD7335C" w14:textId="77777777" w:rsidR="007F5EF4" w:rsidRDefault="007F5EF4" w:rsidP="007F5EF4">
      <w:pPr>
        <w:spacing w:after="0"/>
        <w:jc w:val="both"/>
        <w:textAlignment w:val="baseline"/>
        <w:rPr>
          <w:rFonts w:eastAsia="Times New Roman" w:cstheme="minorHAnsi"/>
          <w:b w:val="0"/>
          <w:color w:val="000000" w:themeColor="text1"/>
          <w:sz w:val="24"/>
          <w:szCs w:val="24"/>
          <w:lang w:val="en-GB" w:eastAsia="en-GB"/>
        </w:rPr>
      </w:pPr>
    </w:p>
    <w:p w14:paraId="13D9FB22" w14:textId="77777777" w:rsidR="007F5EF4" w:rsidRDefault="007F5EF4" w:rsidP="007F5EF4">
      <w:pPr>
        <w:spacing w:after="0"/>
        <w:jc w:val="both"/>
        <w:textAlignment w:val="baseline"/>
        <w:rPr>
          <w:rFonts w:eastAsia="Times New Roman" w:cstheme="minorHAnsi"/>
          <w:bCs/>
          <w:color w:val="002060"/>
          <w:szCs w:val="28"/>
          <w:lang w:val="en-GB" w:eastAsia="en-GB"/>
        </w:rPr>
      </w:pPr>
      <w:r w:rsidRPr="001B662A">
        <w:rPr>
          <w:rFonts w:eastAsia="Times New Roman" w:cstheme="minorHAnsi"/>
          <w:bCs/>
          <w:color w:val="002060"/>
          <w:szCs w:val="28"/>
          <w:lang w:val="en-GB" w:eastAsia="en-GB"/>
        </w:rPr>
        <w:t>Assessments &amp; Examinations</w:t>
      </w:r>
    </w:p>
    <w:p w14:paraId="2C840F5C" w14:textId="77777777" w:rsidR="007F5EF4" w:rsidRDefault="007F5EF4" w:rsidP="007F5EF4">
      <w:pPr>
        <w:spacing w:after="0"/>
        <w:jc w:val="both"/>
        <w:textAlignment w:val="baseline"/>
        <w:rPr>
          <w:rFonts w:eastAsia="Times New Roman" w:cstheme="minorHAnsi"/>
          <w:bCs/>
          <w:color w:val="002060"/>
          <w:szCs w:val="28"/>
          <w:lang w:val="en-GB" w:eastAsia="en-GB"/>
        </w:rPr>
      </w:pPr>
    </w:p>
    <w:p w14:paraId="614E0540" w14:textId="77777777" w:rsidR="007F5EF4" w:rsidRDefault="007F5EF4" w:rsidP="007F5EF4">
      <w:pPr>
        <w:spacing w:after="0"/>
        <w:textAlignment w:val="baseline"/>
        <w:rPr>
          <w:rFonts w:ascii="Calibri" w:eastAsia="Times New Roman" w:hAnsi="Calibri" w:cs="Calibri"/>
          <w:b w:val="0"/>
          <w:color w:val="auto"/>
          <w:sz w:val="24"/>
          <w:szCs w:val="24"/>
          <w:lang w:val="en-GB" w:eastAsia="en-GB"/>
        </w:rPr>
      </w:pPr>
      <w:r w:rsidRPr="001B662A">
        <w:rPr>
          <w:rFonts w:ascii="Calibri" w:eastAsia="Times New Roman" w:hAnsi="Calibri" w:cs="Calibri"/>
          <w:b w:val="0"/>
          <w:color w:val="auto"/>
          <w:sz w:val="24"/>
          <w:szCs w:val="24"/>
          <w:lang w:val="en-GB" w:eastAsia="en-GB"/>
        </w:rPr>
        <w:t xml:space="preserve">This course is assessed via a written examination (worth 70% of the overall course grade) in the May </w:t>
      </w:r>
      <w:r>
        <w:rPr>
          <w:rFonts w:ascii="Calibri" w:eastAsia="Times New Roman" w:hAnsi="Calibri" w:cs="Calibri"/>
          <w:b w:val="0"/>
          <w:color w:val="auto"/>
          <w:sz w:val="24"/>
          <w:szCs w:val="24"/>
          <w:lang w:val="en-GB" w:eastAsia="en-GB"/>
        </w:rPr>
        <w:t xml:space="preserve">2023 </w:t>
      </w:r>
      <w:r w:rsidRPr="001B662A">
        <w:rPr>
          <w:rFonts w:ascii="Calibri" w:eastAsia="Times New Roman" w:hAnsi="Calibri" w:cs="Calibri"/>
          <w:b w:val="0"/>
          <w:color w:val="auto"/>
          <w:sz w:val="24"/>
          <w:szCs w:val="24"/>
          <w:lang w:val="en-GB" w:eastAsia="en-GB"/>
        </w:rPr>
        <w:t>exam diet and one piece of continuous assessment (worth 30% of the overall course grade).  </w:t>
      </w:r>
    </w:p>
    <w:p w14:paraId="092C575F" w14:textId="77777777" w:rsidR="007F5EF4" w:rsidRPr="001B662A" w:rsidRDefault="007F5EF4" w:rsidP="007F5EF4">
      <w:pPr>
        <w:spacing w:after="0"/>
        <w:textAlignment w:val="baseline"/>
        <w:rPr>
          <w:rFonts w:ascii="Segoe UI" w:eastAsia="Times New Roman" w:hAnsi="Segoe UI" w:cs="Segoe UI"/>
          <w:b w:val="0"/>
          <w:color w:val="auto"/>
          <w:sz w:val="24"/>
          <w:szCs w:val="24"/>
          <w:lang w:val="en-GB" w:eastAsia="en-GB"/>
        </w:rPr>
      </w:pPr>
    </w:p>
    <w:p w14:paraId="0520994D" w14:textId="77777777" w:rsidR="007F5EF4" w:rsidRDefault="007F5EF4" w:rsidP="007F5EF4">
      <w:pPr>
        <w:spacing w:after="0"/>
        <w:textAlignment w:val="baseline"/>
        <w:rPr>
          <w:rFonts w:ascii="Calibri" w:eastAsia="Times New Roman" w:hAnsi="Calibri" w:cs="Calibri"/>
          <w:b w:val="0"/>
          <w:color w:val="auto"/>
          <w:sz w:val="24"/>
          <w:szCs w:val="24"/>
          <w:lang w:val="en-GB" w:eastAsia="en-GB"/>
        </w:rPr>
      </w:pPr>
      <w:r w:rsidRPr="001B662A">
        <w:rPr>
          <w:rFonts w:ascii="Calibri" w:eastAsia="Times New Roman" w:hAnsi="Calibri" w:cs="Calibri"/>
          <w:b w:val="0"/>
          <w:color w:val="auto"/>
          <w:sz w:val="24"/>
          <w:szCs w:val="24"/>
          <w:shd w:val="clear" w:color="auto" w:fill="FFFF00"/>
          <w:lang w:val="en-GB" w:eastAsia="en-GB"/>
        </w:rPr>
        <w:t xml:space="preserve">The continuous assessment, </w:t>
      </w:r>
      <w:r w:rsidRPr="001B662A">
        <w:rPr>
          <w:rFonts w:ascii="Calibri" w:eastAsia="Times New Roman" w:hAnsi="Calibri" w:cs="Calibri"/>
          <w:bCs/>
          <w:color w:val="auto"/>
          <w:sz w:val="24"/>
          <w:szCs w:val="24"/>
          <w:shd w:val="clear" w:color="auto" w:fill="FFFF00"/>
          <w:lang w:val="en-GB" w:eastAsia="en-GB"/>
        </w:rPr>
        <w:t xml:space="preserve">Research Tutorial Spotlight, deadline is 12 NOON, Monday </w:t>
      </w:r>
      <w:r>
        <w:rPr>
          <w:rFonts w:ascii="Calibri" w:eastAsia="Times New Roman" w:hAnsi="Calibri" w:cs="Calibri"/>
          <w:bCs/>
          <w:color w:val="auto"/>
          <w:sz w:val="24"/>
          <w:szCs w:val="24"/>
          <w:shd w:val="clear" w:color="auto" w:fill="FFFF00"/>
          <w:lang w:val="en-GB" w:eastAsia="en-GB"/>
        </w:rPr>
        <w:t>6</w:t>
      </w:r>
      <w:r w:rsidRPr="001B662A">
        <w:rPr>
          <w:rFonts w:ascii="Calibri" w:eastAsia="Times New Roman" w:hAnsi="Calibri" w:cs="Calibri"/>
          <w:bCs/>
          <w:color w:val="auto"/>
          <w:sz w:val="24"/>
          <w:szCs w:val="24"/>
          <w:shd w:val="clear" w:color="auto" w:fill="FFFF00"/>
          <w:vertAlign w:val="superscript"/>
          <w:lang w:val="en-GB" w:eastAsia="en-GB"/>
        </w:rPr>
        <w:t>th</w:t>
      </w:r>
      <w:r w:rsidRPr="001B662A">
        <w:rPr>
          <w:rFonts w:ascii="Calibri" w:eastAsia="Times New Roman" w:hAnsi="Calibri" w:cs="Calibri"/>
          <w:bCs/>
          <w:color w:val="auto"/>
          <w:sz w:val="24"/>
          <w:szCs w:val="24"/>
          <w:shd w:val="clear" w:color="auto" w:fill="FFFF00"/>
          <w:lang w:val="en-GB" w:eastAsia="en-GB"/>
        </w:rPr>
        <w:t xml:space="preserve"> November.</w:t>
      </w:r>
      <w:r w:rsidRPr="001B662A">
        <w:rPr>
          <w:rFonts w:ascii="Calibri" w:eastAsia="Times New Roman" w:hAnsi="Calibri" w:cs="Calibri"/>
          <w:b w:val="0"/>
          <w:color w:val="auto"/>
          <w:sz w:val="24"/>
          <w:szCs w:val="24"/>
          <w:lang w:val="en-GB" w:eastAsia="en-GB"/>
        </w:rPr>
        <w:t> </w:t>
      </w:r>
    </w:p>
    <w:p w14:paraId="4EA5E4E1" w14:textId="77777777" w:rsidR="007F5EF4" w:rsidRPr="001B662A" w:rsidRDefault="007F5EF4" w:rsidP="007F5EF4">
      <w:pPr>
        <w:spacing w:after="0"/>
        <w:textAlignment w:val="baseline"/>
        <w:rPr>
          <w:rFonts w:ascii="Segoe UI" w:eastAsia="Times New Roman" w:hAnsi="Segoe UI" w:cs="Segoe UI"/>
          <w:b w:val="0"/>
          <w:color w:val="auto"/>
          <w:sz w:val="24"/>
          <w:szCs w:val="24"/>
          <w:lang w:val="en-GB" w:eastAsia="en-GB"/>
        </w:rPr>
      </w:pPr>
    </w:p>
    <w:p w14:paraId="4D4A77A2" w14:textId="77777777" w:rsidR="007F5EF4" w:rsidRPr="001B662A" w:rsidRDefault="007F5EF4" w:rsidP="007F5EF4">
      <w:pPr>
        <w:spacing w:after="0"/>
        <w:textAlignment w:val="baseline"/>
        <w:rPr>
          <w:rFonts w:ascii="Segoe UI" w:eastAsia="Times New Roman" w:hAnsi="Segoe UI" w:cs="Segoe UI"/>
          <w:b w:val="0"/>
          <w:color w:val="auto"/>
          <w:sz w:val="24"/>
          <w:szCs w:val="24"/>
          <w:lang w:val="en-GB" w:eastAsia="en-GB"/>
        </w:rPr>
      </w:pPr>
      <w:r w:rsidRPr="001B662A">
        <w:rPr>
          <w:rFonts w:ascii="Calibri" w:eastAsia="Times New Roman" w:hAnsi="Calibri" w:cs="Calibri"/>
          <w:b w:val="0"/>
          <w:color w:val="auto"/>
          <w:sz w:val="24"/>
          <w:szCs w:val="24"/>
          <w:lang w:val="en-GB" w:eastAsia="en-GB"/>
        </w:rPr>
        <w:lastRenderedPageBreak/>
        <w:t>It is vital that the deadlines for your continuous assessments are adhered to. It is better to submit an incomplete piece of work rather than miss a deadline.  Work not submitted on time will not be accepted unless accompanied by either a medical certificate or a written explanation justifying the missed deadline. </w:t>
      </w:r>
    </w:p>
    <w:p w14:paraId="3CDC7145" w14:textId="77777777" w:rsidR="007F5EF4" w:rsidRPr="001B662A" w:rsidRDefault="007F5EF4" w:rsidP="007F5EF4">
      <w:pPr>
        <w:spacing w:after="0"/>
        <w:textAlignment w:val="baseline"/>
        <w:rPr>
          <w:rFonts w:ascii="Segoe UI" w:eastAsia="Times New Roman" w:hAnsi="Segoe UI" w:cs="Segoe UI"/>
          <w:b w:val="0"/>
          <w:color w:val="auto"/>
          <w:sz w:val="24"/>
          <w:szCs w:val="24"/>
          <w:lang w:val="en-GB" w:eastAsia="en-GB"/>
        </w:rPr>
      </w:pPr>
      <w:r w:rsidRPr="001B662A">
        <w:rPr>
          <w:rFonts w:ascii="Calibri" w:eastAsia="Times New Roman" w:hAnsi="Calibri" w:cs="Calibri"/>
          <w:b w:val="0"/>
          <w:color w:val="auto"/>
          <w:sz w:val="24"/>
          <w:szCs w:val="24"/>
          <w:lang w:val="en-GB" w:eastAsia="en-GB"/>
        </w:rPr>
        <w:t>A complete submission of your work consists of uploading an electronic copy of the work via MyAberdeen before 12 NOON on the deadline date. </w:t>
      </w:r>
    </w:p>
    <w:p w14:paraId="6FF241B9" w14:textId="77777777" w:rsidR="007F5EF4" w:rsidRDefault="007F5EF4" w:rsidP="007F5EF4">
      <w:pPr>
        <w:spacing w:after="0"/>
        <w:jc w:val="both"/>
        <w:textAlignment w:val="baseline"/>
        <w:rPr>
          <w:rFonts w:eastAsia="Times New Roman" w:cstheme="minorHAnsi"/>
          <w:b w:val="0"/>
          <w:color w:val="auto"/>
          <w:sz w:val="18"/>
          <w:szCs w:val="18"/>
          <w:lang w:val="en-GB" w:eastAsia="en-GB"/>
        </w:rPr>
      </w:pPr>
    </w:p>
    <w:p w14:paraId="3BD0585C" w14:textId="77777777" w:rsidR="007F5EF4" w:rsidRDefault="007F5EF4" w:rsidP="007F5EF4">
      <w:pPr>
        <w:spacing w:after="0"/>
        <w:textAlignment w:val="baseline"/>
        <w:rPr>
          <w:rFonts w:eastAsia="Times New Roman" w:cstheme="minorHAnsi"/>
          <w:bCs/>
          <w:color w:val="002060"/>
          <w:szCs w:val="28"/>
          <w:lang w:val="en-GB" w:eastAsia="en-GB"/>
        </w:rPr>
      </w:pPr>
      <w:r w:rsidRPr="001B662A">
        <w:rPr>
          <w:rFonts w:eastAsia="Times New Roman" w:cstheme="minorHAnsi"/>
          <w:bCs/>
          <w:color w:val="002060"/>
          <w:szCs w:val="28"/>
          <w:lang w:val="en-GB" w:eastAsia="en-GB"/>
        </w:rPr>
        <w:t>Research Tutorial Spotlight Article</w:t>
      </w:r>
    </w:p>
    <w:p w14:paraId="42DA8887" w14:textId="77777777" w:rsidR="007F5EF4" w:rsidRPr="001B662A" w:rsidRDefault="007F5EF4" w:rsidP="007F5EF4">
      <w:pPr>
        <w:pStyle w:val="paragraph"/>
        <w:spacing w:before="0" w:beforeAutospacing="0" w:after="0" w:afterAutospacing="0"/>
        <w:textAlignment w:val="baseline"/>
        <w:rPr>
          <w:rFonts w:ascii="Segoe UI" w:hAnsi="Segoe UI" w:cs="Segoe UI"/>
        </w:rPr>
      </w:pPr>
      <w:r>
        <w:rPr>
          <w:rStyle w:val="normaltextrun"/>
          <w:rFonts w:ascii="Calibri" w:hAnsi="Calibri" w:cs="Calibri"/>
        </w:rPr>
        <w:br/>
      </w:r>
      <w:r w:rsidRPr="001B662A">
        <w:rPr>
          <w:rStyle w:val="normaltextrun"/>
          <w:rFonts w:ascii="Calibri" w:hAnsi="Calibri" w:cs="Calibri"/>
        </w:rPr>
        <w:t>This exercise aims to create a summary of the focussed on the paper covered in</w:t>
      </w:r>
      <w:r>
        <w:rPr>
          <w:rStyle w:val="normaltextrun"/>
          <w:rFonts w:ascii="Calibri" w:hAnsi="Calibri" w:cs="Calibri"/>
        </w:rPr>
        <w:t xml:space="preserve"> Seminar 9</w:t>
      </w:r>
      <w:r w:rsidRPr="001B662A">
        <w:rPr>
          <w:rStyle w:val="normaltextrun"/>
          <w:rFonts w:ascii="Calibri" w:hAnsi="Calibri" w:cs="Calibri"/>
        </w:rPr>
        <w:t>:</w:t>
      </w:r>
      <w:r w:rsidRPr="001B662A">
        <w:rPr>
          <w:rStyle w:val="scxw38942436"/>
          <w:rFonts w:ascii="Calibri" w:hAnsi="Calibri" w:cs="Calibri"/>
        </w:rPr>
        <w:t> </w:t>
      </w:r>
      <w:r w:rsidRPr="001B662A">
        <w:rPr>
          <w:rFonts w:ascii="Calibri" w:hAnsi="Calibri" w:cs="Calibri"/>
        </w:rPr>
        <w:br/>
      </w:r>
      <w:r w:rsidRPr="001B662A">
        <w:rPr>
          <w:rStyle w:val="scxw38942436"/>
          <w:rFonts w:ascii="Calibri" w:hAnsi="Calibri" w:cs="Calibri"/>
        </w:rPr>
        <w:t> </w:t>
      </w:r>
      <w:r w:rsidRPr="001B662A">
        <w:rPr>
          <w:rFonts w:ascii="Calibri" w:hAnsi="Calibri" w:cs="Calibri"/>
        </w:rPr>
        <w:br/>
      </w:r>
      <w:r w:rsidRPr="001B662A">
        <w:rPr>
          <w:rStyle w:val="normaltextrun"/>
          <w:rFonts w:ascii="Calibri" w:hAnsi="Calibri" w:cs="Calibri"/>
          <w:b/>
          <w:bCs/>
        </w:rPr>
        <w:t>Wang Z, Sadovnick AD, Traboulsee AL, Ross JP, Bernales CQ, Encarnacion M, et al. Nuclear Receptor NR1H3 in Familial Multiple Sclerosis. Neuron. 2016;92: 948–954.</w:t>
      </w:r>
      <w:r w:rsidRPr="001B662A">
        <w:rPr>
          <w:rStyle w:val="eop"/>
          <w:rFonts w:ascii="Calibri" w:hAnsi="Calibri" w:cs="Calibri"/>
        </w:rPr>
        <w:t> </w:t>
      </w:r>
    </w:p>
    <w:p w14:paraId="54B48B58" w14:textId="77777777" w:rsidR="007F5EF4" w:rsidRDefault="007F5EF4" w:rsidP="007F5EF4">
      <w:pPr>
        <w:pStyle w:val="paragraph"/>
        <w:spacing w:before="0" w:beforeAutospacing="0" w:after="0" w:afterAutospacing="0"/>
        <w:textAlignment w:val="baseline"/>
        <w:rPr>
          <w:rStyle w:val="normaltextrun"/>
          <w:rFonts w:ascii="Calibri" w:hAnsi="Calibri" w:cs="Calibri"/>
        </w:rPr>
      </w:pPr>
    </w:p>
    <w:p w14:paraId="2D5282D1" w14:textId="77777777" w:rsidR="007F5EF4" w:rsidRPr="001B662A" w:rsidRDefault="007F5EF4" w:rsidP="007F5EF4">
      <w:pPr>
        <w:pStyle w:val="paragraph"/>
        <w:spacing w:before="0" w:beforeAutospacing="0" w:after="0" w:afterAutospacing="0"/>
        <w:textAlignment w:val="baseline"/>
        <w:rPr>
          <w:rFonts w:ascii="Segoe UI" w:hAnsi="Segoe UI" w:cs="Segoe UI"/>
        </w:rPr>
      </w:pPr>
      <w:r w:rsidRPr="001B662A">
        <w:rPr>
          <w:rStyle w:val="normaltextrun"/>
          <w:rFonts w:ascii="Calibri" w:hAnsi="Calibri" w:cs="Calibri"/>
        </w:rPr>
        <w:t xml:space="preserve">The article should also consider a set of papers written in response to this paper, which we will cover in the </w:t>
      </w:r>
      <w:r>
        <w:rPr>
          <w:rStyle w:val="normaltextrun"/>
          <w:rFonts w:ascii="Calibri" w:hAnsi="Calibri" w:cs="Calibri"/>
        </w:rPr>
        <w:t>human genetic disease lectures, these</w:t>
      </w:r>
      <w:r w:rsidRPr="001B662A">
        <w:rPr>
          <w:rStyle w:val="normaltextrun"/>
          <w:rFonts w:ascii="Calibri" w:hAnsi="Calibri" w:cs="Calibri"/>
        </w:rPr>
        <w:t xml:space="preserve"> will</w:t>
      </w:r>
      <w:r>
        <w:rPr>
          <w:rStyle w:val="normaltextrun"/>
          <w:rFonts w:ascii="Calibri" w:hAnsi="Calibri" w:cs="Calibri"/>
        </w:rPr>
        <w:t xml:space="preserve"> also</w:t>
      </w:r>
      <w:r w:rsidRPr="001B662A">
        <w:rPr>
          <w:rStyle w:val="normaltextrun"/>
          <w:rFonts w:ascii="Calibri" w:hAnsi="Calibri" w:cs="Calibri"/>
        </w:rPr>
        <w:t xml:space="preserve"> provide background material for these papers.</w:t>
      </w:r>
      <w:r w:rsidRPr="001B662A">
        <w:rPr>
          <w:rStyle w:val="eop"/>
          <w:rFonts w:ascii="Calibri" w:hAnsi="Calibri" w:cs="Calibri"/>
        </w:rPr>
        <w:t> </w:t>
      </w:r>
    </w:p>
    <w:p w14:paraId="51714937" w14:textId="77777777" w:rsidR="007F5EF4" w:rsidRDefault="007F5EF4" w:rsidP="007F5EF4">
      <w:pPr>
        <w:pStyle w:val="paragraph"/>
        <w:spacing w:before="0" w:beforeAutospacing="0" w:after="0" w:afterAutospacing="0"/>
        <w:textAlignment w:val="baseline"/>
        <w:rPr>
          <w:rStyle w:val="normaltextrun"/>
          <w:rFonts w:ascii="Calibri" w:hAnsi="Calibri" w:cs="Calibri"/>
        </w:rPr>
      </w:pPr>
    </w:p>
    <w:p w14:paraId="0212B327" w14:textId="77777777" w:rsidR="007F5EF4" w:rsidRPr="001B662A" w:rsidRDefault="007F5EF4" w:rsidP="007F5EF4">
      <w:pPr>
        <w:pStyle w:val="paragraph"/>
        <w:spacing w:before="0" w:beforeAutospacing="0" w:after="0" w:afterAutospacing="0"/>
        <w:textAlignment w:val="baseline"/>
        <w:rPr>
          <w:rFonts w:ascii="Segoe UI" w:hAnsi="Segoe UI" w:cs="Segoe UI"/>
        </w:rPr>
      </w:pPr>
      <w:r>
        <w:rPr>
          <w:rStyle w:val="normaltextrun"/>
          <w:rFonts w:ascii="Calibri" w:hAnsi="Calibri" w:cs="Calibri"/>
        </w:rPr>
        <w:t>You should aim to write a</w:t>
      </w:r>
      <w:r w:rsidRPr="001B662A">
        <w:rPr>
          <w:rStyle w:val="normaltextrun"/>
          <w:rFonts w:ascii="Calibri" w:hAnsi="Calibri" w:cs="Calibri"/>
        </w:rPr>
        <w:t xml:space="preserve"> summary of </w:t>
      </w:r>
      <w:r>
        <w:rPr>
          <w:rStyle w:val="normaltextrun"/>
          <w:rFonts w:ascii="Calibri" w:hAnsi="Calibri" w:cs="Calibri"/>
        </w:rPr>
        <w:t xml:space="preserve">the paper and the controversy that it evoked, writing </w:t>
      </w:r>
      <w:r w:rsidRPr="001B662A">
        <w:rPr>
          <w:rStyle w:val="normaltextrun"/>
          <w:rFonts w:ascii="Calibri" w:hAnsi="Calibri" w:cs="Calibri"/>
        </w:rPr>
        <w:t>for non-specialists. Something like the style encountered in a Nature News and Views article would be a good term of reference.  It should be written in plain English, avoid the use of jargon and explain any necessary (you need to assess the need) technical terms.  Overall, this piece of work should have a more journalistic style and be engaging.</w:t>
      </w:r>
      <w:r w:rsidRPr="001B662A">
        <w:rPr>
          <w:rStyle w:val="eop"/>
          <w:rFonts w:ascii="Calibri" w:hAnsi="Calibri" w:cs="Calibri"/>
        </w:rPr>
        <w:t> </w:t>
      </w:r>
    </w:p>
    <w:p w14:paraId="226F8F6D" w14:textId="2571CAAC" w:rsidR="007F5EF4" w:rsidRPr="001B662A" w:rsidRDefault="007F5EF4" w:rsidP="5D7F88AF">
      <w:pPr>
        <w:pStyle w:val="paragraph"/>
        <w:spacing w:before="0" w:beforeAutospacing="0" w:after="0" w:afterAutospacing="0"/>
        <w:textAlignment w:val="baseline"/>
        <w:rPr>
          <w:rFonts w:ascii="Segoe UI" w:hAnsi="Segoe UI" w:cs="Segoe UI"/>
        </w:rPr>
      </w:pPr>
      <w:r w:rsidRPr="5D7F88AF">
        <w:rPr>
          <w:rStyle w:val="normaltextrun"/>
          <w:rFonts w:ascii="Calibri" w:hAnsi="Calibri" w:cs="Calibri"/>
        </w:rPr>
        <w:t>Your submission should be short, should use a simple figure to summarise the work (a visual abstract), and have a concise list of relevant references</w:t>
      </w:r>
      <w:r w:rsidR="29EC17C4" w:rsidRPr="5D7F88AF">
        <w:rPr>
          <w:rStyle w:val="normaltextrun"/>
          <w:rFonts w:ascii="Calibri" w:hAnsi="Calibri" w:cs="Calibri"/>
        </w:rPr>
        <w:t xml:space="preserve"> (the ones that I have provided, plus any additional ones that you may decide to use. </w:t>
      </w:r>
      <w:r w:rsidRPr="5D7F88AF">
        <w:rPr>
          <w:rStyle w:val="normaltextrun"/>
          <w:rFonts w:ascii="Calibri" w:hAnsi="Calibri" w:cs="Calibri"/>
        </w:rPr>
        <w:t xml:space="preserve"> As guidance, you should take the reader through the following:</w:t>
      </w:r>
      <w:r w:rsidRPr="5D7F88AF">
        <w:rPr>
          <w:rStyle w:val="eop"/>
          <w:rFonts w:ascii="Calibri" w:hAnsi="Calibri" w:cs="Calibri"/>
        </w:rPr>
        <w:t> </w:t>
      </w:r>
    </w:p>
    <w:p w14:paraId="2CDDFB2E" w14:textId="5ABAEAD1" w:rsidR="007F5EF4" w:rsidRPr="001B662A" w:rsidRDefault="007F5EF4" w:rsidP="5D7F88AF">
      <w:pPr>
        <w:pStyle w:val="paragraph"/>
        <w:spacing w:before="0" w:beforeAutospacing="0" w:after="0" w:afterAutospacing="0"/>
        <w:textAlignment w:val="baseline"/>
        <w:rPr>
          <w:rFonts w:ascii="Segoe UI" w:hAnsi="Segoe UI" w:cs="Segoe UI"/>
        </w:rPr>
      </w:pPr>
      <w:r w:rsidRPr="5D7F88AF">
        <w:rPr>
          <w:rStyle w:val="normaltextrun"/>
          <w:rFonts w:ascii="Calibri" w:hAnsi="Calibri" w:cs="Calibri"/>
        </w:rPr>
        <w:t>The background: what did we know before; why were the studies conducted? Place the subject matter in a broader context  – explain why they should pay attention to the topic – what are the salient features and why?</w:t>
      </w:r>
      <w:r w:rsidRPr="5D7F88AF">
        <w:rPr>
          <w:rStyle w:val="eop"/>
          <w:rFonts w:ascii="Calibri" w:hAnsi="Calibri" w:cs="Calibri"/>
        </w:rPr>
        <w:t> </w:t>
      </w:r>
    </w:p>
    <w:p w14:paraId="5AF9CF21" w14:textId="77777777" w:rsidR="007F5EF4" w:rsidRPr="001B662A" w:rsidRDefault="007F5EF4" w:rsidP="007F5EF4">
      <w:pPr>
        <w:pStyle w:val="paragraph"/>
        <w:spacing w:before="0" w:beforeAutospacing="0" w:after="0" w:afterAutospacing="0"/>
        <w:textAlignment w:val="baseline"/>
        <w:rPr>
          <w:rFonts w:ascii="Segoe UI" w:hAnsi="Segoe UI" w:cs="Segoe UI"/>
        </w:rPr>
      </w:pPr>
      <w:r w:rsidRPr="001B662A">
        <w:rPr>
          <w:rStyle w:val="normaltextrun"/>
          <w:rFonts w:ascii="Calibri" w:hAnsi="Calibri" w:cs="Calibri"/>
        </w:rPr>
        <w:t>The subject/topic itself: what did the researchers do and find; some strengths and limitations; what are the implications?</w:t>
      </w:r>
      <w:r w:rsidRPr="001B662A">
        <w:rPr>
          <w:rStyle w:val="eop"/>
          <w:rFonts w:ascii="Calibri" w:hAnsi="Calibri" w:cs="Calibri"/>
        </w:rPr>
        <w:t> </w:t>
      </w:r>
    </w:p>
    <w:p w14:paraId="3C8C0067" w14:textId="77777777" w:rsidR="007F5EF4" w:rsidRPr="001B662A" w:rsidRDefault="007F5EF4" w:rsidP="007F5EF4">
      <w:pPr>
        <w:pStyle w:val="paragraph"/>
        <w:spacing w:before="0" w:beforeAutospacing="0" w:after="0" w:afterAutospacing="0"/>
        <w:textAlignment w:val="baseline"/>
        <w:rPr>
          <w:rFonts w:ascii="Segoe UI" w:hAnsi="Segoe UI" w:cs="Segoe UI"/>
        </w:rPr>
      </w:pPr>
      <w:r w:rsidRPr="001B662A">
        <w:rPr>
          <w:rStyle w:val="normaltextrun"/>
          <w:rFonts w:ascii="Calibri" w:hAnsi="Calibri" w:cs="Calibri"/>
        </w:rPr>
        <w:t>The future: what are the next steps; are there unanswered questions?</w:t>
      </w:r>
      <w:r w:rsidRPr="001B662A">
        <w:rPr>
          <w:rStyle w:val="eop"/>
          <w:rFonts w:ascii="Calibri" w:hAnsi="Calibri" w:cs="Calibri"/>
        </w:rPr>
        <w:t> </w:t>
      </w:r>
    </w:p>
    <w:p w14:paraId="61F839F8" w14:textId="77777777" w:rsidR="007F5EF4" w:rsidRDefault="007F5EF4" w:rsidP="007F5EF4">
      <w:pPr>
        <w:pStyle w:val="paragraph"/>
        <w:spacing w:before="0" w:beforeAutospacing="0" w:after="0" w:afterAutospacing="0"/>
        <w:textAlignment w:val="baseline"/>
        <w:rPr>
          <w:rStyle w:val="eop"/>
          <w:rFonts w:ascii="Calibri" w:hAnsi="Calibri" w:cs="Calibri"/>
        </w:rPr>
      </w:pPr>
      <w:r w:rsidRPr="001B662A">
        <w:rPr>
          <w:rStyle w:val="normaltextrun"/>
          <w:rFonts w:ascii="Calibri" w:hAnsi="Calibri" w:cs="Calibri"/>
        </w:rPr>
        <w:t>You are welcome to use subheadings to structure the article as you see fit, but the following should be included on a title page.</w:t>
      </w:r>
      <w:r w:rsidRPr="001B662A">
        <w:rPr>
          <w:rStyle w:val="eop"/>
          <w:rFonts w:ascii="Calibri" w:hAnsi="Calibri" w:cs="Calibri"/>
        </w:rPr>
        <w:t> </w:t>
      </w:r>
    </w:p>
    <w:p w14:paraId="0AD4D509" w14:textId="77777777" w:rsidR="007F5EF4" w:rsidRPr="001B662A" w:rsidRDefault="007F5EF4" w:rsidP="007F5EF4">
      <w:pPr>
        <w:pStyle w:val="paragraph"/>
        <w:spacing w:before="0" w:beforeAutospacing="0" w:after="0" w:afterAutospacing="0"/>
        <w:textAlignment w:val="baseline"/>
        <w:rPr>
          <w:rFonts w:ascii="Segoe UI" w:hAnsi="Segoe UI" w:cs="Segoe UI"/>
        </w:rPr>
      </w:pPr>
    </w:p>
    <w:p w14:paraId="21FD6A00" w14:textId="77777777" w:rsidR="007F5EF4" w:rsidRPr="001B662A" w:rsidRDefault="007F5EF4" w:rsidP="007F5EF4">
      <w:pPr>
        <w:pStyle w:val="paragraph"/>
        <w:numPr>
          <w:ilvl w:val="0"/>
          <w:numId w:val="3"/>
        </w:numPr>
        <w:spacing w:before="0" w:beforeAutospacing="0" w:after="0" w:afterAutospacing="0"/>
        <w:ind w:left="1080" w:firstLine="0"/>
        <w:textAlignment w:val="baseline"/>
        <w:rPr>
          <w:rFonts w:ascii="Calibri" w:hAnsi="Calibri" w:cs="Calibri"/>
        </w:rPr>
      </w:pPr>
      <w:r w:rsidRPr="001B662A">
        <w:rPr>
          <w:rStyle w:val="normaltextrun"/>
          <w:rFonts w:ascii="Calibri" w:hAnsi="Calibri" w:cs="Calibri"/>
          <w:i/>
          <w:iCs/>
        </w:rPr>
        <w:t xml:space="preserve">Title </w:t>
      </w:r>
      <w:r w:rsidRPr="001B662A">
        <w:rPr>
          <w:rStyle w:val="normaltextrun"/>
          <w:rFonts w:ascii="Calibri" w:hAnsi="Calibri" w:cs="Calibri"/>
        </w:rPr>
        <w:t>(8 words maximum)</w:t>
      </w:r>
      <w:r w:rsidRPr="001B662A">
        <w:rPr>
          <w:rStyle w:val="eop"/>
          <w:rFonts w:ascii="Calibri" w:hAnsi="Calibri" w:cs="Calibri"/>
        </w:rPr>
        <w:t> </w:t>
      </w:r>
    </w:p>
    <w:p w14:paraId="11D85087" w14:textId="77777777" w:rsidR="007F5EF4" w:rsidRPr="001B662A" w:rsidRDefault="007F5EF4" w:rsidP="007F5EF4">
      <w:pPr>
        <w:pStyle w:val="paragraph"/>
        <w:numPr>
          <w:ilvl w:val="0"/>
          <w:numId w:val="3"/>
        </w:numPr>
        <w:spacing w:before="0" w:beforeAutospacing="0" w:after="0" w:afterAutospacing="0"/>
        <w:ind w:left="1080" w:firstLine="0"/>
        <w:textAlignment w:val="baseline"/>
        <w:rPr>
          <w:rFonts w:ascii="Calibri" w:hAnsi="Calibri" w:cs="Calibri"/>
        </w:rPr>
      </w:pPr>
      <w:r w:rsidRPr="001B662A">
        <w:rPr>
          <w:rStyle w:val="normaltextrun"/>
          <w:rFonts w:ascii="Calibri" w:hAnsi="Calibri" w:cs="Calibri"/>
          <w:i/>
          <w:iCs/>
        </w:rPr>
        <w:t>Name</w:t>
      </w:r>
      <w:r w:rsidRPr="001B662A">
        <w:rPr>
          <w:rStyle w:val="eop"/>
          <w:rFonts w:ascii="Calibri" w:hAnsi="Calibri" w:cs="Calibri"/>
        </w:rPr>
        <w:t> </w:t>
      </w:r>
    </w:p>
    <w:p w14:paraId="32960C4F" w14:textId="77777777" w:rsidR="007F5EF4" w:rsidRPr="001B662A" w:rsidRDefault="007F5EF4" w:rsidP="007F5EF4">
      <w:pPr>
        <w:pStyle w:val="paragraph"/>
        <w:numPr>
          <w:ilvl w:val="0"/>
          <w:numId w:val="3"/>
        </w:numPr>
        <w:spacing w:before="0" w:beforeAutospacing="0" w:after="0" w:afterAutospacing="0"/>
        <w:ind w:left="1080" w:firstLine="0"/>
        <w:textAlignment w:val="baseline"/>
        <w:rPr>
          <w:rFonts w:ascii="Calibri" w:hAnsi="Calibri" w:cs="Calibri"/>
        </w:rPr>
      </w:pPr>
      <w:r w:rsidRPr="001B662A">
        <w:rPr>
          <w:rStyle w:val="normaltextrun"/>
          <w:rFonts w:ascii="Calibri" w:hAnsi="Calibri" w:cs="Calibri"/>
          <w:i/>
          <w:iCs/>
        </w:rPr>
        <w:t>Student ID</w:t>
      </w:r>
      <w:r w:rsidRPr="001B662A">
        <w:rPr>
          <w:rStyle w:val="eop"/>
          <w:rFonts w:ascii="Calibri" w:hAnsi="Calibri" w:cs="Calibri"/>
        </w:rPr>
        <w:t> </w:t>
      </w:r>
    </w:p>
    <w:p w14:paraId="4162EE31" w14:textId="77777777" w:rsidR="007F5EF4" w:rsidRPr="001B662A" w:rsidRDefault="007F5EF4" w:rsidP="007F5EF4">
      <w:pPr>
        <w:pStyle w:val="paragraph"/>
        <w:numPr>
          <w:ilvl w:val="0"/>
          <w:numId w:val="4"/>
        </w:numPr>
        <w:spacing w:before="0" w:beforeAutospacing="0" w:after="0" w:afterAutospacing="0"/>
        <w:ind w:left="1080" w:firstLine="0"/>
        <w:textAlignment w:val="baseline"/>
        <w:rPr>
          <w:rFonts w:ascii="Calibri" w:hAnsi="Calibri" w:cs="Calibri"/>
        </w:rPr>
      </w:pPr>
      <w:r w:rsidRPr="001B662A">
        <w:rPr>
          <w:rStyle w:val="normaltextrun"/>
          <w:rFonts w:ascii="Calibri" w:hAnsi="Calibri" w:cs="Calibri"/>
          <w:i/>
          <w:iCs/>
        </w:rPr>
        <w:t>Word Count</w:t>
      </w:r>
      <w:r w:rsidRPr="001B662A">
        <w:rPr>
          <w:rStyle w:val="eop"/>
          <w:rFonts w:ascii="Calibri" w:hAnsi="Calibri" w:cs="Calibri"/>
        </w:rPr>
        <w:t> </w:t>
      </w:r>
    </w:p>
    <w:p w14:paraId="0B58B02F" w14:textId="77777777" w:rsidR="007F5EF4" w:rsidRDefault="007F5EF4" w:rsidP="007F5EF4">
      <w:pPr>
        <w:pStyle w:val="paragraph"/>
        <w:spacing w:before="0" w:beforeAutospacing="0" w:after="0" w:afterAutospacing="0"/>
        <w:textAlignment w:val="baseline"/>
        <w:rPr>
          <w:rStyle w:val="normaltextrun"/>
          <w:rFonts w:ascii="Calibri" w:hAnsi="Calibri" w:cs="Calibri"/>
        </w:rPr>
      </w:pPr>
    </w:p>
    <w:p w14:paraId="646BC181" w14:textId="77777777" w:rsidR="007F5EF4" w:rsidRPr="001B662A" w:rsidRDefault="007F5EF4" w:rsidP="007F5EF4">
      <w:pPr>
        <w:pStyle w:val="paragraph"/>
        <w:spacing w:before="0" w:beforeAutospacing="0" w:after="0" w:afterAutospacing="0"/>
        <w:textAlignment w:val="baseline"/>
        <w:rPr>
          <w:rFonts w:ascii="Segoe UI" w:hAnsi="Segoe UI" w:cs="Segoe UI"/>
        </w:rPr>
      </w:pPr>
      <w:r w:rsidRPr="001B662A">
        <w:rPr>
          <w:rStyle w:val="normaltextrun"/>
          <w:rFonts w:ascii="Calibri" w:hAnsi="Calibri" w:cs="Calibri"/>
        </w:rPr>
        <w:t xml:space="preserve">Word count for your Research Spotlight is </w:t>
      </w:r>
      <w:r>
        <w:rPr>
          <w:rStyle w:val="normaltextrun"/>
          <w:rFonts w:ascii="Calibri" w:hAnsi="Calibri" w:cs="Calibri"/>
          <w:b/>
          <w:bCs/>
        </w:rPr>
        <w:t>1500</w:t>
      </w:r>
      <w:r w:rsidRPr="001B662A">
        <w:rPr>
          <w:rStyle w:val="normaltextrun"/>
          <w:rFonts w:ascii="Calibri" w:hAnsi="Calibri" w:cs="Calibri"/>
          <w:b/>
          <w:bCs/>
        </w:rPr>
        <w:t xml:space="preserve"> words</w:t>
      </w:r>
      <w:r w:rsidRPr="001B662A">
        <w:rPr>
          <w:rStyle w:val="normaltextrun"/>
          <w:rFonts w:ascii="Calibri" w:hAnsi="Calibri" w:cs="Calibri"/>
        </w:rPr>
        <w:t xml:space="preserve"> and you can use a maximum of one figure.  The word limit does not include text in the figure or references.</w:t>
      </w:r>
      <w:r w:rsidRPr="001B662A">
        <w:rPr>
          <w:rStyle w:val="eop"/>
          <w:rFonts w:ascii="Calibri" w:hAnsi="Calibri" w:cs="Calibri"/>
        </w:rPr>
        <w:t> </w:t>
      </w:r>
    </w:p>
    <w:p w14:paraId="14EB682E" w14:textId="77777777" w:rsidR="007F5EF4" w:rsidRPr="001B662A" w:rsidRDefault="007F5EF4" w:rsidP="007F5EF4">
      <w:pPr>
        <w:pStyle w:val="paragraph"/>
        <w:spacing w:before="0" w:beforeAutospacing="0" w:after="0" w:afterAutospacing="0"/>
        <w:textAlignment w:val="baseline"/>
        <w:rPr>
          <w:rFonts w:ascii="Segoe UI" w:hAnsi="Segoe UI" w:cs="Segoe UI"/>
        </w:rPr>
      </w:pPr>
      <w:r w:rsidRPr="001B662A">
        <w:rPr>
          <w:rStyle w:val="normaltextrun"/>
          <w:rFonts w:ascii="Calibri" w:hAnsi="Calibri" w:cs="Calibri"/>
        </w:rPr>
        <w:t>As an excellent resource and some guidance on writing for a lay audience, see the link below to the “Make it Clear” campaign, aimed at making scientific writing and research as clear and understandable as possible.</w:t>
      </w:r>
      <w:r w:rsidRPr="001B662A">
        <w:rPr>
          <w:rStyle w:val="eop"/>
          <w:rFonts w:ascii="Calibri" w:hAnsi="Calibri" w:cs="Calibri"/>
        </w:rPr>
        <w:t> </w:t>
      </w:r>
    </w:p>
    <w:p w14:paraId="260858EC" w14:textId="77777777" w:rsidR="007F5EF4" w:rsidRPr="001B662A" w:rsidRDefault="000C3B90" w:rsidP="007F5EF4">
      <w:pPr>
        <w:pStyle w:val="paragraph"/>
        <w:spacing w:before="0" w:beforeAutospacing="0" w:after="0" w:afterAutospacing="0"/>
        <w:textAlignment w:val="baseline"/>
        <w:rPr>
          <w:rFonts w:ascii="Segoe UI" w:hAnsi="Segoe UI" w:cs="Segoe UI"/>
        </w:rPr>
      </w:pPr>
      <w:hyperlink r:id="rId18" w:tgtFrame="_blank" w:history="1">
        <w:r w:rsidR="007F5EF4" w:rsidRPr="001B662A">
          <w:rPr>
            <w:rStyle w:val="normaltextrun"/>
            <w:rFonts w:ascii="Calibri" w:hAnsi="Calibri" w:cs="Calibri"/>
            <w:b/>
            <w:bCs/>
            <w:color w:val="003366"/>
            <w:shd w:val="clear" w:color="auto" w:fill="FFFFFF"/>
          </w:rPr>
          <w:t>http://www.invo.org.uk/makeitclear/</w:t>
        </w:r>
      </w:hyperlink>
      <w:r w:rsidR="007F5EF4" w:rsidRPr="001B662A">
        <w:rPr>
          <w:rStyle w:val="eop"/>
          <w:rFonts w:ascii="Calibri" w:hAnsi="Calibri" w:cs="Calibri"/>
        </w:rPr>
        <w:t> </w:t>
      </w:r>
    </w:p>
    <w:p w14:paraId="29480FA8" w14:textId="77777777" w:rsidR="007F5EF4" w:rsidRPr="001B662A" w:rsidRDefault="007F5EF4" w:rsidP="007F5EF4">
      <w:pPr>
        <w:spacing w:after="0"/>
        <w:jc w:val="both"/>
        <w:textAlignment w:val="baseline"/>
        <w:rPr>
          <w:rFonts w:eastAsia="Times New Roman" w:cstheme="minorHAnsi"/>
          <w:bCs/>
          <w:color w:val="002060"/>
          <w:sz w:val="24"/>
          <w:szCs w:val="24"/>
          <w:lang w:val="en-GB" w:eastAsia="en-GB"/>
        </w:rPr>
      </w:pPr>
    </w:p>
    <w:p w14:paraId="4C8D632B" w14:textId="77777777" w:rsidR="007F5EF4" w:rsidRPr="001B662A" w:rsidRDefault="007F5EF4" w:rsidP="007F5EF4">
      <w:pPr>
        <w:spacing w:after="0"/>
        <w:jc w:val="both"/>
        <w:textAlignment w:val="baseline"/>
        <w:rPr>
          <w:rFonts w:eastAsia="Times New Roman" w:cstheme="minorHAnsi"/>
          <w:bCs/>
          <w:color w:val="002060"/>
          <w:szCs w:val="28"/>
          <w:lang w:val="en-GB" w:eastAsia="en-GB"/>
        </w:rPr>
      </w:pPr>
    </w:p>
    <w:p w14:paraId="672238DE" w14:textId="77777777" w:rsidR="007F5EF4" w:rsidRDefault="007F5EF4" w:rsidP="007F5EF4">
      <w:pPr>
        <w:spacing w:after="0"/>
        <w:jc w:val="both"/>
        <w:textAlignment w:val="baseline"/>
        <w:rPr>
          <w:rFonts w:eastAsia="Times New Roman" w:cstheme="minorHAnsi"/>
          <w:bCs/>
          <w:color w:val="002060"/>
          <w:szCs w:val="28"/>
          <w:lang w:val="en-GB" w:eastAsia="en-GB"/>
        </w:rPr>
      </w:pPr>
      <w:r w:rsidRPr="001B662A">
        <w:rPr>
          <w:rFonts w:eastAsia="Times New Roman" w:cstheme="minorHAnsi"/>
          <w:bCs/>
          <w:color w:val="002060"/>
          <w:szCs w:val="28"/>
          <w:lang w:val="en-GB" w:eastAsia="en-GB"/>
        </w:rPr>
        <w:t> </w:t>
      </w:r>
    </w:p>
    <w:p w14:paraId="26EC8B18" w14:textId="77777777" w:rsidR="007F5EF4" w:rsidRPr="001B662A" w:rsidRDefault="007F5EF4" w:rsidP="007F5EF4">
      <w:pPr>
        <w:spacing w:after="0"/>
        <w:jc w:val="both"/>
        <w:textAlignment w:val="baseline"/>
        <w:rPr>
          <w:rFonts w:eastAsia="Times New Roman" w:cstheme="minorHAnsi"/>
          <w:bCs/>
          <w:color w:val="002060"/>
          <w:szCs w:val="28"/>
          <w:lang w:val="en-GB" w:eastAsia="en-GB"/>
        </w:rPr>
      </w:pPr>
      <w:r w:rsidRPr="001B662A">
        <w:rPr>
          <w:rFonts w:eastAsia="Times New Roman" w:cstheme="minorHAnsi"/>
          <w:bCs/>
          <w:color w:val="002060"/>
          <w:szCs w:val="28"/>
          <w:lang w:val="en-GB" w:eastAsia="en-GB"/>
        </w:rPr>
        <w:t>Scientific Writing</w:t>
      </w:r>
    </w:p>
    <w:p w14:paraId="5BA0E784" w14:textId="77777777" w:rsidR="007F5EF4" w:rsidRPr="001B662A" w:rsidRDefault="007F5EF4" w:rsidP="007F5EF4">
      <w:pPr>
        <w:spacing w:after="0"/>
        <w:jc w:val="both"/>
        <w:textAlignment w:val="baseline"/>
        <w:rPr>
          <w:rFonts w:eastAsia="Times New Roman" w:cstheme="minorHAnsi"/>
          <w:b w:val="0"/>
          <w:color w:val="auto"/>
          <w:sz w:val="18"/>
          <w:szCs w:val="18"/>
          <w:lang w:val="en-GB" w:eastAsia="en-GB"/>
        </w:rPr>
      </w:pPr>
    </w:p>
    <w:p w14:paraId="46DE9DF3" w14:textId="77777777" w:rsidR="007F5EF4" w:rsidRPr="001B662A" w:rsidRDefault="007F5EF4" w:rsidP="007F5EF4">
      <w:pPr>
        <w:spacing w:after="0"/>
        <w:jc w:val="both"/>
        <w:textAlignment w:val="baseline"/>
        <w:rPr>
          <w:rFonts w:ascii="Segoe UI" w:eastAsia="Times New Roman" w:hAnsi="Segoe UI" w:cs="Segoe UI"/>
          <w:b w:val="0"/>
          <w:color w:val="auto"/>
          <w:sz w:val="24"/>
          <w:szCs w:val="24"/>
          <w:lang w:val="en-GB" w:eastAsia="en-GB"/>
        </w:rPr>
      </w:pPr>
      <w:r w:rsidRPr="1AEEBBDE">
        <w:rPr>
          <w:rFonts w:ascii="Calibri" w:eastAsia="Times New Roman" w:hAnsi="Calibri" w:cs="Calibri"/>
          <w:b w:val="0"/>
          <w:color w:val="auto"/>
          <w:sz w:val="24"/>
          <w:szCs w:val="24"/>
          <w:lang w:val="en-GB" w:eastAsia="en-GB"/>
        </w:rPr>
        <w:lastRenderedPageBreak/>
        <w:t>Writing is an important scientific skill.  Its function in the Honours courses is to provide you with training in finding, reading, analysing and communicating scientific ideas.  Although it is usually necessary to start your reading from reviews that provide an expert overview of a topic, it is critical to your development that you read a significant number of original papers that describe the experiments underpinning key scientific advances.  Central to these skills is the development of the ability to judge the important points made in a paper and what are the central pieces of evidence that support those points.  Finally, it is important for all graduates to have a working knowledge of the key experimental procedures and techniques that generate the data that we use to test hypotheses. </w:t>
      </w:r>
    </w:p>
    <w:p w14:paraId="655E5BCD" w14:textId="77777777" w:rsidR="007F5EF4" w:rsidRDefault="007F5EF4" w:rsidP="007F5EF4">
      <w:pPr>
        <w:spacing w:after="0"/>
        <w:jc w:val="both"/>
        <w:rPr>
          <w:rFonts w:ascii="Calibri" w:eastAsia="Times New Roman" w:hAnsi="Calibri" w:cs="Calibri"/>
          <w:color w:val="auto"/>
          <w:sz w:val="24"/>
          <w:szCs w:val="24"/>
          <w:lang w:val="en-GB" w:eastAsia="en-GB"/>
        </w:rPr>
      </w:pPr>
    </w:p>
    <w:p w14:paraId="6FF4B038" w14:textId="77777777" w:rsidR="007F5EF4" w:rsidRPr="001B662A" w:rsidRDefault="007F5EF4" w:rsidP="007F5EF4">
      <w:pPr>
        <w:spacing w:after="0"/>
        <w:jc w:val="both"/>
        <w:textAlignment w:val="baseline"/>
        <w:rPr>
          <w:rFonts w:ascii="Segoe UI" w:eastAsia="Times New Roman" w:hAnsi="Segoe UI" w:cs="Segoe UI"/>
          <w:b w:val="0"/>
          <w:color w:val="auto"/>
          <w:sz w:val="24"/>
          <w:szCs w:val="24"/>
          <w:lang w:val="en-GB" w:eastAsia="en-GB"/>
        </w:rPr>
      </w:pPr>
      <w:r w:rsidRPr="1AEEBBDE">
        <w:rPr>
          <w:rFonts w:ascii="Calibri" w:eastAsia="Times New Roman" w:hAnsi="Calibri" w:cs="Calibri"/>
          <w:color w:val="auto"/>
          <w:sz w:val="24"/>
          <w:szCs w:val="24"/>
          <w:lang w:val="en-GB" w:eastAsia="en-GB"/>
        </w:rPr>
        <w:t>Word Limit:</w:t>
      </w:r>
      <w:r w:rsidRPr="1AEEBBDE">
        <w:rPr>
          <w:rFonts w:ascii="Calibri" w:eastAsia="Times New Roman" w:hAnsi="Calibri" w:cs="Calibri"/>
          <w:b w:val="0"/>
          <w:color w:val="auto"/>
          <w:sz w:val="24"/>
          <w:szCs w:val="24"/>
          <w:lang w:val="en-GB" w:eastAsia="en-GB"/>
        </w:rPr>
        <w:t xml:space="preserve"> Adhering to a word limit (excluding figure legends, tables and the reference list) requires you to be disciplined in the preparation of the piece of work; being able to write to a required length is a very useful skill, so we expect you to stay within the limit set.  Your computer will give you a word count; this must be included at the end of the work submitted.  </w:t>
      </w:r>
      <w:r w:rsidRPr="1AEEBBDE">
        <w:rPr>
          <w:rFonts w:ascii="Calibri" w:eastAsia="Times New Roman" w:hAnsi="Calibri" w:cs="Calibri"/>
          <w:color w:val="auto"/>
          <w:sz w:val="24"/>
          <w:szCs w:val="24"/>
          <w:lang w:val="en-GB" w:eastAsia="en-GB"/>
        </w:rPr>
        <w:t>We reserve the right to return work exceeding the word count for shortening.  Submissions returned for shortening must be re-submitted within 24 h</w:t>
      </w:r>
      <w:r w:rsidRPr="1AEEBBDE">
        <w:rPr>
          <w:rFonts w:ascii="Calibri" w:eastAsia="Times New Roman" w:hAnsi="Calibri" w:cs="Calibri"/>
          <w:b w:val="0"/>
          <w:color w:val="auto"/>
          <w:sz w:val="24"/>
          <w:szCs w:val="24"/>
          <w:lang w:val="en-GB" w:eastAsia="en-GB"/>
        </w:rPr>
        <w:t>. Having to resubmit your work again will delay marking and subsequent feedback. </w:t>
      </w:r>
    </w:p>
    <w:p w14:paraId="19195200" w14:textId="77777777" w:rsidR="007F5EF4" w:rsidRDefault="007F5EF4" w:rsidP="007F5EF4">
      <w:pPr>
        <w:spacing w:after="0"/>
        <w:jc w:val="both"/>
        <w:rPr>
          <w:rFonts w:ascii="Calibri" w:eastAsia="Times New Roman" w:hAnsi="Calibri" w:cs="Calibri"/>
          <w:color w:val="auto"/>
          <w:sz w:val="24"/>
          <w:szCs w:val="24"/>
          <w:lang w:val="en-GB" w:eastAsia="en-GB"/>
        </w:rPr>
      </w:pPr>
    </w:p>
    <w:p w14:paraId="7B6B9500" w14:textId="77777777" w:rsidR="007F5EF4" w:rsidRPr="001B662A" w:rsidRDefault="007F5EF4" w:rsidP="007F5EF4">
      <w:pPr>
        <w:spacing w:after="0"/>
        <w:jc w:val="both"/>
        <w:textAlignment w:val="baseline"/>
        <w:rPr>
          <w:rFonts w:ascii="Segoe UI" w:eastAsia="Times New Roman" w:hAnsi="Segoe UI" w:cs="Segoe UI"/>
          <w:b w:val="0"/>
          <w:color w:val="auto"/>
          <w:sz w:val="24"/>
          <w:szCs w:val="24"/>
          <w:lang w:val="en-GB" w:eastAsia="en-GB"/>
        </w:rPr>
      </w:pPr>
      <w:r w:rsidRPr="1AEEBBDE">
        <w:rPr>
          <w:rFonts w:ascii="Calibri" w:eastAsia="Times New Roman" w:hAnsi="Calibri" w:cs="Calibri"/>
          <w:color w:val="auto"/>
          <w:sz w:val="24"/>
          <w:szCs w:val="24"/>
          <w:lang w:val="en-GB" w:eastAsia="en-GB"/>
        </w:rPr>
        <w:t>Assessment:</w:t>
      </w:r>
      <w:r w:rsidRPr="1AEEBBDE">
        <w:rPr>
          <w:rFonts w:ascii="Calibri" w:eastAsia="Times New Roman" w:hAnsi="Calibri" w:cs="Calibri"/>
          <w:b w:val="0"/>
          <w:color w:val="auto"/>
          <w:sz w:val="24"/>
          <w:szCs w:val="24"/>
          <w:lang w:val="en-GB" w:eastAsia="en-GB"/>
        </w:rPr>
        <w:t xml:space="preserve"> The continuous assessment for Honours will be assessed by two members of staff, using criteria that will be published in MyAberdeen alongside the submission links for each piece of work.  This assessment is not open to negotiation, although if asked, the markers will clarify any points of constructive criticism.  Please use the assessment criteria as a guide and read them with care; the notes on scientific writing also give you guidance on what we judge to be important in a well-written piece of work.  If you have particular doubts about your ability to write scientifically, either in terms of organising material or in the mechanics of good scientific writing, seek help from a member of staff or the Honours Coordinators during the first term.  Do not wait until your first assignment is causing you anxiety. </w:t>
      </w:r>
    </w:p>
    <w:p w14:paraId="69401A62" w14:textId="77777777" w:rsidR="007F5EF4" w:rsidRDefault="007F5EF4" w:rsidP="007F5EF4">
      <w:pPr>
        <w:spacing w:after="0"/>
        <w:jc w:val="both"/>
        <w:rPr>
          <w:rFonts w:ascii="Calibri" w:eastAsia="Times New Roman" w:hAnsi="Calibri" w:cs="Calibri"/>
          <w:b w:val="0"/>
          <w:color w:val="auto"/>
          <w:sz w:val="24"/>
          <w:szCs w:val="24"/>
          <w:lang w:val="en-GB" w:eastAsia="en-GB"/>
        </w:rPr>
      </w:pPr>
    </w:p>
    <w:p w14:paraId="5B410554" w14:textId="77777777" w:rsidR="007F5EF4" w:rsidRPr="001B662A" w:rsidRDefault="007F5EF4" w:rsidP="007F5EF4">
      <w:pPr>
        <w:spacing w:after="0"/>
        <w:jc w:val="both"/>
        <w:textAlignment w:val="baseline"/>
        <w:rPr>
          <w:rFonts w:ascii="Segoe UI" w:eastAsia="Times New Roman" w:hAnsi="Segoe UI" w:cs="Segoe UI"/>
          <w:b w:val="0"/>
          <w:color w:val="auto"/>
          <w:sz w:val="24"/>
          <w:szCs w:val="24"/>
          <w:lang w:val="en-GB" w:eastAsia="en-GB"/>
        </w:rPr>
      </w:pPr>
      <w:r w:rsidRPr="001B662A">
        <w:rPr>
          <w:rFonts w:ascii="Calibri" w:eastAsia="Times New Roman" w:hAnsi="Calibri" w:cs="Calibri"/>
          <w:b w:val="0"/>
          <w:color w:val="auto"/>
          <w:sz w:val="24"/>
          <w:szCs w:val="24"/>
          <w:lang w:val="en-GB" w:eastAsia="en-GB"/>
        </w:rPr>
        <w:t xml:space="preserve">All submissions should make reference to the latest literature on the subject you have chosen.  While you may be guided through an unfamiliar subject area by reference to a review, </w:t>
      </w:r>
      <w:r w:rsidRPr="001B662A">
        <w:rPr>
          <w:rFonts w:ascii="Calibri" w:eastAsia="Times New Roman" w:hAnsi="Calibri" w:cs="Calibri"/>
          <w:bCs/>
          <w:color w:val="auto"/>
          <w:sz w:val="24"/>
          <w:szCs w:val="24"/>
          <w:lang w:val="en-GB" w:eastAsia="en-GB"/>
        </w:rPr>
        <w:t xml:space="preserve">your work should </w:t>
      </w:r>
      <w:r w:rsidRPr="001B662A">
        <w:rPr>
          <w:rFonts w:ascii="Calibri" w:eastAsia="Times New Roman" w:hAnsi="Calibri" w:cs="Calibri"/>
          <w:bCs/>
          <w:color w:val="auto"/>
          <w:sz w:val="24"/>
          <w:szCs w:val="24"/>
          <w:u w:val="single"/>
          <w:lang w:val="en-GB" w:eastAsia="en-GB"/>
        </w:rPr>
        <w:t>specifically not paraphrase the review article</w:t>
      </w:r>
      <w:r w:rsidRPr="001B662A">
        <w:rPr>
          <w:rFonts w:ascii="Calibri" w:eastAsia="Times New Roman" w:hAnsi="Calibri" w:cs="Calibri"/>
          <w:b w:val="0"/>
          <w:color w:val="auto"/>
          <w:sz w:val="24"/>
          <w:szCs w:val="24"/>
          <w:lang w:val="en-GB" w:eastAsia="en-GB"/>
        </w:rPr>
        <w:t xml:space="preserve">, but should be a synthesis of your own views of the subject, </w:t>
      </w:r>
      <w:r w:rsidRPr="001B662A">
        <w:rPr>
          <w:rFonts w:ascii="Calibri" w:eastAsia="Times New Roman" w:hAnsi="Calibri" w:cs="Calibri"/>
          <w:bCs/>
          <w:color w:val="auto"/>
          <w:sz w:val="24"/>
          <w:szCs w:val="24"/>
          <w:u w:val="single"/>
          <w:lang w:val="en-GB" w:eastAsia="en-GB"/>
        </w:rPr>
        <w:t>written in your own words</w:t>
      </w:r>
      <w:r w:rsidRPr="001B662A">
        <w:rPr>
          <w:rFonts w:ascii="Calibri" w:eastAsia="Times New Roman" w:hAnsi="Calibri" w:cs="Calibri"/>
          <w:b w:val="0"/>
          <w:color w:val="auto"/>
          <w:sz w:val="24"/>
          <w:szCs w:val="24"/>
          <w:lang w:val="en-GB" w:eastAsia="en-GB"/>
        </w:rPr>
        <w:t xml:space="preserve"> arrived at by reading of the </w:t>
      </w:r>
      <w:r w:rsidRPr="001B662A">
        <w:rPr>
          <w:rFonts w:ascii="Calibri" w:eastAsia="Times New Roman" w:hAnsi="Calibri" w:cs="Calibri"/>
          <w:bCs/>
          <w:color w:val="auto"/>
          <w:sz w:val="24"/>
          <w:szCs w:val="24"/>
          <w:lang w:val="en-GB" w:eastAsia="en-GB"/>
        </w:rPr>
        <w:t>original research papers</w:t>
      </w:r>
      <w:r w:rsidRPr="001B662A">
        <w:rPr>
          <w:rFonts w:ascii="Calibri" w:eastAsia="Times New Roman" w:hAnsi="Calibri" w:cs="Calibri"/>
          <w:b w:val="0"/>
          <w:color w:val="auto"/>
          <w:sz w:val="24"/>
          <w:szCs w:val="24"/>
          <w:lang w:val="en-GB" w:eastAsia="en-GB"/>
        </w:rPr>
        <w:t xml:space="preserve"> from resources such as Web of Science/Medline/PubMed/Google Scholar.  This will give insight into </w:t>
      </w:r>
      <w:r w:rsidRPr="001B662A">
        <w:rPr>
          <w:rFonts w:ascii="Calibri" w:eastAsia="Times New Roman" w:hAnsi="Calibri" w:cs="Calibri"/>
          <w:b w:val="0"/>
          <w:i/>
          <w:iCs/>
          <w:color w:val="auto"/>
          <w:sz w:val="24"/>
          <w:szCs w:val="24"/>
          <w:lang w:val="en-GB" w:eastAsia="en-GB"/>
        </w:rPr>
        <w:t>how</w:t>
      </w:r>
      <w:r w:rsidRPr="001B662A">
        <w:rPr>
          <w:rFonts w:ascii="Calibri" w:eastAsia="Times New Roman" w:hAnsi="Calibri" w:cs="Calibri"/>
          <w:b w:val="0"/>
          <w:color w:val="auto"/>
          <w:sz w:val="24"/>
          <w:szCs w:val="24"/>
          <w:lang w:val="en-GB" w:eastAsia="en-GB"/>
        </w:rPr>
        <w:t xml:space="preserve"> information is derived (one criteria assessed) as well as helping in preparation for the Data Analysis exam at the end of the year, where understanding of a research paper is tested. </w:t>
      </w:r>
    </w:p>
    <w:p w14:paraId="68765EA6" w14:textId="77777777" w:rsidR="007F5EF4" w:rsidRPr="001B662A" w:rsidRDefault="007F5EF4" w:rsidP="007F5EF4">
      <w:pPr>
        <w:spacing w:after="0"/>
        <w:textAlignment w:val="baseline"/>
        <w:rPr>
          <w:rFonts w:ascii="Segoe UI" w:eastAsia="Times New Roman" w:hAnsi="Segoe UI" w:cs="Segoe UI"/>
          <w:bCs/>
          <w:color w:val="365F91"/>
          <w:sz w:val="24"/>
          <w:szCs w:val="24"/>
          <w:lang w:val="en-GB" w:eastAsia="en-GB"/>
        </w:rPr>
      </w:pPr>
      <w:r w:rsidRPr="001B662A">
        <w:rPr>
          <w:rFonts w:ascii="Cambria" w:eastAsia="Times New Roman" w:hAnsi="Cambria" w:cs="Segoe UI"/>
          <w:bCs/>
          <w:color w:val="365F91"/>
          <w:sz w:val="24"/>
          <w:szCs w:val="24"/>
          <w:lang w:val="en-GB" w:eastAsia="en-GB"/>
        </w:rPr>
        <w:t> </w:t>
      </w:r>
    </w:p>
    <w:p w14:paraId="2019FF2B" w14:textId="77777777" w:rsidR="007F5EF4" w:rsidRDefault="007F5EF4" w:rsidP="007F5EF4">
      <w:pPr>
        <w:pStyle w:val="NoSpacing"/>
      </w:pPr>
    </w:p>
    <w:p w14:paraId="205EC793" w14:textId="77777777" w:rsidR="007F5EF4" w:rsidRDefault="007F5EF4" w:rsidP="007F5EF4">
      <w:pPr>
        <w:pStyle w:val="NoSpacing"/>
      </w:pPr>
    </w:p>
    <w:p w14:paraId="6F1B19A8" w14:textId="77777777" w:rsidR="007F5EF4" w:rsidRPr="001B662A" w:rsidRDefault="007F5EF4" w:rsidP="007F5EF4">
      <w:pPr>
        <w:pStyle w:val="paragraph"/>
        <w:spacing w:before="0" w:beforeAutospacing="0" w:after="0" w:afterAutospacing="0"/>
        <w:textAlignment w:val="baseline"/>
        <w:rPr>
          <w:rFonts w:asciiTheme="minorHAnsi" w:hAnsiTheme="minorHAnsi" w:cstheme="minorHAnsi"/>
          <w:b/>
          <w:bCs/>
          <w:color w:val="002060"/>
          <w:sz w:val="18"/>
          <w:szCs w:val="18"/>
        </w:rPr>
      </w:pPr>
      <w:r w:rsidRPr="001B662A">
        <w:rPr>
          <w:rStyle w:val="normaltextrun"/>
          <w:rFonts w:asciiTheme="minorHAnsi" w:hAnsiTheme="minorHAnsi" w:cstheme="minorHAnsi"/>
          <w:b/>
          <w:bCs/>
          <w:color w:val="002060"/>
          <w:sz w:val="28"/>
          <w:szCs w:val="28"/>
        </w:rPr>
        <w:t>Avoiding Plagiarism</w:t>
      </w:r>
      <w:r w:rsidRPr="001B662A">
        <w:rPr>
          <w:rStyle w:val="eop"/>
          <w:rFonts w:asciiTheme="minorHAnsi" w:hAnsiTheme="minorHAnsi" w:cstheme="minorHAnsi"/>
          <w:b/>
          <w:bCs/>
          <w:color w:val="002060"/>
          <w:sz w:val="28"/>
          <w:szCs w:val="28"/>
        </w:rPr>
        <w:t> </w:t>
      </w:r>
    </w:p>
    <w:p w14:paraId="7DB43844" w14:textId="77777777" w:rsidR="007F5EF4" w:rsidRDefault="007F5EF4" w:rsidP="007F5EF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5DF7AAC" w14:textId="77777777" w:rsidR="007F5EF4" w:rsidRPr="001B662A" w:rsidRDefault="007F5EF4" w:rsidP="007F5EF4">
      <w:pPr>
        <w:pStyle w:val="paragraph"/>
        <w:spacing w:before="0" w:beforeAutospacing="0" w:after="0" w:afterAutospacing="0"/>
        <w:jc w:val="both"/>
        <w:textAlignment w:val="baseline"/>
        <w:rPr>
          <w:rFonts w:ascii="Segoe UI" w:hAnsi="Segoe UI" w:cs="Segoe UI"/>
        </w:rPr>
      </w:pPr>
      <w:r w:rsidRPr="001B662A">
        <w:rPr>
          <w:rStyle w:val="normaltextrun"/>
          <w:rFonts w:ascii="Calibri" w:hAnsi="Calibri" w:cs="Calibri"/>
          <w:b/>
          <w:bCs/>
        </w:rPr>
        <w:t>The definition of Plagiarism</w:t>
      </w:r>
      <w:r w:rsidRPr="001B662A">
        <w:rPr>
          <w:rStyle w:val="normaltextrun"/>
          <w:rFonts w:ascii="Calibri" w:hAnsi="Calibri" w:cs="Calibri"/>
        </w:rPr>
        <w:t xml:space="preserve"> is the use, without adequate acknowledgement, of the intellectual work of another person in work submitted for assessment.  A student cannot be found to have committed plagiarism where it can be shown that the student has taken all reasonable care to avoid representing the work of others as his or her own.</w:t>
      </w:r>
      <w:r w:rsidRPr="001B662A">
        <w:rPr>
          <w:rStyle w:val="eop"/>
          <w:rFonts w:ascii="Calibri" w:hAnsi="Calibri" w:cs="Calibri"/>
        </w:rPr>
        <w:t> </w:t>
      </w:r>
    </w:p>
    <w:p w14:paraId="6971D699" w14:textId="77777777" w:rsidR="007F5EF4" w:rsidRPr="001B662A" w:rsidRDefault="007F5EF4" w:rsidP="007F5EF4">
      <w:pPr>
        <w:pStyle w:val="paragraph"/>
        <w:spacing w:before="0" w:beforeAutospacing="0" w:after="0" w:afterAutospacing="0"/>
        <w:jc w:val="both"/>
        <w:textAlignment w:val="baseline"/>
        <w:rPr>
          <w:rFonts w:ascii="Segoe UI" w:hAnsi="Segoe UI" w:cs="Segoe UI"/>
        </w:rPr>
      </w:pPr>
      <w:r w:rsidRPr="001B662A">
        <w:rPr>
          <w:rStyle w:val="normaltextrun"/>
          <w:rFonts w:ascii="Calibri" w:hAnsi="Calibri" w:cs="Calibri"/>
        </w:rPr>
        <w:t xml:space="preserve">The instruction given above to write assignments </w:t>
      </w:r>
      <w:r w:rsidRPr="001B662A">
        <w:rPr>
          <w:rStyle w:val="normaltextrun"/>
          <w:rFonts w:ascii="Calibri" w:hAnsi="Calibri" w:cs="Calibri"/>
          <w:b/>
          <w:bCs/>
          <w:u w:val="single"/>
        </w:rPr>
        <w:t>in your own words</w:t>
      </w:r>
      <w:r w:rsidRPr="001B662A">
        <w:rPr>
          <w:rStyle w:val="normaltextrun"/>
          <w:rFonts w:ascii="Calibri" w:hAnsi="Calibri" w:cs="Calibri"/>
        </w:rPr>
        <w:t xml:space="preserve"> and not to copy whole sentences from articles is crucially important to avoid plagiarism.</w:t>
      </w:r>
      <w:r w:rsidRPr="001B662A">
        <w:rPr>
          <w:rStyle w:val="eop"/>
          <w:rFonts w:ascii="Calibri" w:hAnsi="Calibri" w:cs="Calibri"/>
        </w:rPr>
        <w:t> </w:t>
      </w:r>
    </w:p>
    <w:p w14:paraId="4F429BAD" w14:textId="77777777" w:rsidR="007F5EF4" w:rsidRPr="001B662A" w:rsidRDefault="007F5EF4" w:rsidP="007F5EF4">
      <w:pPr>
        <w:pStyle w:val="paragraph"/>
        <w:spacing w:before="0" w:beforeAutospacing="0" w:after="0" w:afterAutospacing="0"/>
        <w:jc w:val="both"/>
        <w:textAlignment w:val="baseline"/>
        <w:rPr>
          <w:rFonts w:ascii="Segoe UI" w:hAnsi="Segoe UI" w:cs="Segoe UI"/>
        </w:rPr>
      </w:pPr>
      <w:r w:rsidRPr="001B662A">
        <w:rPr>
          <w:rStyle w:val="normaltextrun"/>
          <w:rFonts w:ascii="Calibri" w:hAnsi="Calibri" w:cs="Calibri"/>
        </w:rPr>
        <w:t>The University views this offence extremely seriously indeed; it can have dire consequences, including the awarding of no higher than a pass degree.</w:t>
      </w:r>
      <w:r w:rsidRPr="001B662A">
        <w:rPr>
          <w:rStyle w:val="eop"/>
          <w:rFonts w:ascii="Calibri" w:hAnsi="Calibri" w:cs="Calibri"/>
        </w:rPr>
        <w:t> </w:t>
      </w:r>
    </w:p>
    <w:p w14:paraId="495B0B7F" w14:textId="77777777" w:rsidR="007F5EF4" w:rsidRDefault="007F5EF4" w:rsidP="007F5EF4">
      <w:pPr>
        <w:pStyle w:val="paragraph"/>
        <w:spacing w:before="0" w:beforeAutospacing="0" w:after="0" w:afterAutospacing="0"/>
        <w:jc w:val="both"/>
        <w:textAlignment w:val="baseline"/>
        <w:rPr>
          <w:rStyle w:val="eop"/>
          <w:rFonts w:ascii="Calibri" w:hAnsi="Calibri" w:cs="Calibri"/>
        </w:rPr>
      </w:pPr>
      <w:r w:rsidRPr="001B662A">
        <w:rPr>
          <w:rStyle w:val="normaltextrun"/>
          <w:rFonts w:ascii="Calibri" w:hAnsi="Calibri" w:cs="Calibri"/>
        </w:rPr>
        <w:t xml:space="preserve">Continuous assessment assignments and your thesis are all submitted as electronic copies via MyAberdeen so they can be checked for originality.  The programme will detect passages of text copied from other sources, and also if sentences from various text sources were used throughout the text, both indicators of plagiarism. MyAberdeen accepts most common formats, but it is advised that you submit your work as </w:t>
      </w:r>
      <w:r w:rsidRPr="001B662A">
        <w:rPr>
          <w:rStyle w:val="normaltextrun"/>
          <w:rFonts w:ascii="Calibri" w:hAnsi="Calibri" w:cs="Calibri"/>
          <w:b/>
          <w:bCs/>
        </w:rPr>
        <w:t>PDF</w:t>
      </w:r>
      <w:r w:rsidRPr="001B662A">
        <w:rPr>
          <w:rStyle w:val="normaltextrun"/>
          <w:rFonts w:ascii="Calibri" w:hAnsi="Calibri" w:cs="Calibri"/>
        </w:rPr>
        <w:t xml:space="preserve"> </w:t>
      </w:r>
      <w:r w:rsidRPr="001B662A">
        <w:rPr>
          <w:rStyle w:val="normaltextrun"/>
          <w:rFonts w:ascii="Calibri" w:hAnsi="Calibri" w:cs="Calibri"/>
        </w:rPr>
        <w:lastRenderedPageBreak/>
        <w:t>files to avoid problems with re-formatting of figures and/or text during the submission process.  Any evidence of copying from other sources that is detected in your final submissions will be brought to the attention of the Head of School, who will investigate and determine whether cheating has occurred and take the appropriate action.</w:t>
      </w:r>
      <w:r w:rsidRPr="001B662A">
        <w:rPr>
          <w:rStyle w:val="eop"/>
          <w:rFonts w:ascii="Calibri" w:hAnsi="Calibri" w:cs="Calibri"/>
        </w:rPr>
        <w:t> </w:t>
      </w:r>
    </w:p>
    <w:p w14:paraId="44D4E433" w14:textId="77777777" w:rsidR="007F5EF4" w:rsidRDefault="007F5EF4" w:rsidP="007F5EF4">
      <w:pPr>
        <w:pStyle w:val="paragraph"/>
        <w:spacing w:before="0" w:beforeAutospacing="0" w:after="0" w:afterAutospacing="0"/>
        <w:jc w:val="both"/>
        <w:textAlignment w:val="baseline"/>
        <w:rPr>
          <w:rStyle w:val="eop"/>
          <w:rFonts w:ascii="Calibri" w:hAnsi="Calibri" w:cs="Calibri"/>
        </w:rPr>
      </w:pPr>
    </w:p>
    <w:p w14:paraId="364342EF" w14:textId="77777777" w:rsidR="007F5EF4" w:rsidRPr="001B662A" w:rsidRDefault="007F5EF4" w:rsidP="007F5EF4">
      <w:pPr>
        <w:pStyle w:val="paragraph"/>
        <w:spacing w:before="0" w:beforeAutospacing="0" w:after="0" w:afterAutospacing="0"/>
        <w:jc w:val="both"/>
        <w:textAlignment w:val="baseline"/>
        <w:rPr>
          <w:rFonts w:ascii="Segoe UI" w:hAnsi="Segoe UI" w:cs="Segoe UI"/>
        </w:rPr>
      </w:pPr>
    </w:p>
    <w:p w14:paraId="4D6B8C76" w14:textId="77777777" w:rsidR="007F5EF4" w:rsidRDefault="007F5EF4" w:rsidP="007F5EF4">
      <w:pPr>
        <w:pStyle w:val="paragraph"/>
        <w:spacing w:before="0" w:beforeAutospacing="0" w:after="0" w:afterAutospacing="0"/>
        <w:textAlignment w:val="baseline"/>
        <w:rPr>
          <w:rFonts w:asciiTheme="minorHAnsi" w:hAnsiTheme="minorHAnsi" w:cstheme="minorHAnsi"/>
          <w:b/>
          <w:bCs/>
          <w:color w:val="002060"/>
          <w:sz w:val="18"/>
          <w:szCs w:val="18"/>
        </w:rPr>
      </w:pPr>
      <w:r w:rsidRPr="001B662A">
        <w:rPr>
          <w:rStyle w:val="normaltextrun"/>
          <w:rFonts w:asciiTheme="minorHAnsi" w:hAnsiTheme="minorHAnsi" w:cstheme="minorHAnsi"/>
          <w:b/>
          <w:bCs/>
          <w:color w:val="002060"/>
          <w:sz w:val="28"/>
          <w:szCs w:val="28"/>
        </w:rPr>
        <w:t>Feedback</w:t>
      </w:r>
      <w:r w:rsidRPr="001B662A">
        <w:rPr>
          <w:rStyle w:val="eop"/>
          <w:rFonts w:asciiTheme="minorHAnsi" w:hAnsiTheme="minorHAnsi" w:cstheme="minorHAnsi"/>
          <w:b/>
          <w:bCs/>
          <w:color w:val="002060"/>
          <w:sz w:val="28"/>
          <w:szCs w:val="28"/>
        </w:rPr>
        <w:t> </w:t>
      </w:r>
    </w:p>
    <w:p w14:paraId="31F86934" w14:textId="77777777" w:rsidR="007F5EF4" w:rsidRPr="001B662A" w:rsidRDefault="007F5EF4" w:rsidP="007F5EF4">
      <w:pPr>
        <w:pStyle w:val="paragraph"/>
        <w:spacing w:before="0" w:beforeAutospacing="0" w:after="0" w:afterAutospacing="0"/>
        <w:textAlignment w:val="baseline"/>
        <w:rPr>
          <w:rFonts w:asciiTheme="minorHAnsi" w:hAnsiTheme="minorHAnsi" w:cstheme="minorHAnsi"/>
          <w:b/>
          <w:bCs/>
          <w:color w:val="002060"/>
          <w:sz w:val="18"/>
          <w:szCs w:val="18"/>
        </w:rPr>
      </w:pPr>
    </w:p>
    <w:p w14:paraId="21E8BDAB" w14:textId="77777777" w:rsidR="007F5EF4" w:rsidRPr="001B662A" w:rsidRDefault="007F5EF4" w:rsidP="007F5EF4">
      <w:pPr>
        <w:pStyle w:val="paragraph"/>
        <w:spacing w:before="0" w:beforeAutospacing="0" w:after="0" w:afterAutospacing="0"/>
        <w:jc w:val="both"/>
        <w:textAlignment w:val="baseline"/>
        <w:rPr>
          <w:rFonts w:ascii="Segoe UI" w:hAnsi="Segoe UI" w:cs="Segoe UI"/>
        </w:rPr>
      </w:pPr>
      <w:r w:rsidRPr="001B662A">
        <w:rPr>
          <w:rStyle w:val="normaltextrun"/>
          <w:rFonts w:ascii="Calibri" w:hAnsi="Calibri" w:cs="Calibri"/>
        </w:rPr>
        <w:t>As for all elements of continuous assessment, you will be given feedback on the Honours classification your work has attained, with the grading on the University Common Grading Scale (CGS). Feedback is normally given within 3 weeks of submission.</w:t>
      </w:r>
      <w:r w:rsidRPr="001B662A">
        <w:rPr>
          <w:rStyle w:val="eop"/>
          <w:rFonts w:ascii="Calibri" w:hAnsi="Calibri" w:cs="Calibri"/>
        </w:rPr>
        <w:t> </w:t>
      </w:r>
    </w:p>
    <w:p w14:paraId="78C1116C" w14:textId="77777777" w:rsidR="007F5EF4" w:rsidRDefault="007F5EF4" w:rsidP="007F5EF4">
      <w:pPr>
        <w:pStyle w:val="paragraph"/>
        <w:spacing w:before="0" w:beforeAutospacing="0" w:after="0" w:afterAutospacing="0"/>
        <w:textAlignment w:val="baseline"/>
        <w:rPr>
          <w:rStyle w:val="normaltextrun"/>
          <w:rFonts w:ascii="Cambria" w:hAnsi="Cambria" w:cs="Segoe UI"/>
          <w:b/>
          <w:bCs/>
          <w:color w:val="365F91"/>
          <w:sz w:val="28"/>
          <w:szCs w:val="28"/>
        </w:rPr>
      </w:pPr>
    </w:p>
    <w:p w14:paraId="21C6674E" w14:textId="77777777" w:rsidR="007F5EF4" w:rsidRDefault="007F5EF4" w:rsidP="007F5EF4">
      <w:pPr>
        <w:pStyle w:val="paragraph"/>
        <w:spacing w:before="0" w:beforeAutospacing="0" w:after="0" w:afterAutospacing="0"/>
        <w:textAlignment w:val="baseline"/>
        <w:rPr>
          <w:rStyle w:val="normaltextrun"/>
          <w:rFonts w:ascii="Cambria" w:hAnsi="Cambria" w:cs="Segoe UI"/>
          <w:b/>
          <w:bCs/>
          <w:color w:val="365F91"/>
          <w:sz w:val="28"/>
          <w:szCs w:val="28"/>
        </w:rPr>
      </w:pPr>
    </w:p>
    <w:p w14:paraId="5375D39B" w14:textId="77777777" w:rsidR="007F5EF4" w:rsidRDefault="007F5EF4" w:rsidP="007F5EF4">
      <w:pPr>
        <w:pStyle w:val="paragraph"/>
        <w:spacing w:before="0" w:beforeAutospacing="0" w:after="0" w:afterAutospacing="0"/>
        <w:textAlignment w:val="baseline"/>
        <w:rPr>
          <w:rStyle w:val="normaltextrun"/>
          <w:rFonts w:asciiTheme="minorHAnsi" w:hAnsiTheme="minorHAnsi" w:cstheme="minorHAnsi"/>
          <w:b/>
          <w:bCs/>
          <w:color w:val="002060"/>
          <w:sz w:val="28"/>
          <w:szCs w:val="28"/>
        </w:rPr>
      </w:pPr>
    </w:p>
    <w:p w14:paraId="6A43CAF5" w14:textId="77777777" w:rsidR="007F5EF4" w:rsidRDefault="007F5EF4" w:rsidP="007F5EF4">
      <w:pPr>
        <w:pStyle w:val="paragraph"/>
        <w:spacing w:before="0" w:beforeAutospacing="0" w:after="0" w:afterAutospacing="0"/>
        <w:textAlignment w:val="baseline"/>
        <w:rPr>
          <w:rStyle w:val="normaltextrun"/>
          <w:rFonts w:asciiTheme="minorHAnsi" w:hAnsiTheme="minorHAnsi" w:cstheme="minorHAnsi"/>
          <w:b/>
          <w:bCs/>
          <w:color w:val="002060"/>
          <w:sz w:val="28"/>
          <w:szCs w:val="28"/>
        </w:rPr>
      </w:pPr>
    </w:p>
    <w:p w14:paraId="45CDF730" w14:textId="77777777" w:rsidR="007F5EF4" w:rsidRPr="001B662A" w:rsidRDefault="007F5EF4" w:rsidP="007F5EF4">
      <w:pPr>
        <w:pStyle w:val="paragraph"/>
        <w:spacing w:before="0" w:beforeAutospacing="0" w:after="0" w:afterAutospacing="0"/>
        <w:textAlignment w:val="baseline"/>
        <w:rPr>
          <w:rFonts w:asciiTheme="minorHAnsi" w:hAnsiTheme="minorHAnsi" w:cstheme="minorHAnsi"/>
          <w:b/>
          <w:bCs/>
          <w:color w:val="002060"/>
          <w:sz w:val="18"/>
          <w:szCs w:val="18"/>
        </w:rPr>
      </w:pPr>
      <w:r w:rsidRPr="001B662A">
        <w:rPr>
          <w:rStyle w:val="normaltextrun"/>
          <w:rFonts w:asciiTheme="minorHAnsi" w:hAnsiTheme="minorHAnsi" w:cstheme="minorHAnsi"/>
          <w:b/>
          <w:bCs/>
          <w:color w:val="002060"/>
          <w:sz w:val="28"/>
          <w:szCs w:val="28"/>
        </w:rPr>
        <w:t>Guide to Writing</w:t>
      </w:r>
      <w:r w:rsidRPr="001B662A">
        <w:rPr>
          <w:rStyle w:val="eop"/>
          <w:rFonts w:asciiTheme="minorHAnsi" w:hAnsiTheme="minorHAnsi" w:cstheme="minorHAnsi"/>
          <w:b/>
          <w:bCs/>
          <w:color w:val="002060"/>
          <w:sz w:val="28"/>
          <w:szCs w:val="28"/>
        </w:rPr>
        <w:t> </w:t>
      </w:r>
    </w:p>
    <w:p w14:paraId="0990D2A5" w14:textId="77777777" w:rsidR="007F5EF4" w:rsidRDefault="007F5EF4" w:rsidP="007F5EF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3EDAE21" w14:textId="77777777" w:rsidR="007F5EF4" w:rsidRPr="001B662A" w:rsidRDefault="007F5EF4" w:rsidP="007F5EF4">
      <w:pPr>
        <w:pStyle w:val="paragraph"/>
        <w:spacing w:before="0" w:beforeAutospacing="0" w:after="0" w:afterAutospacing="0"/>
        <w:jc w:val="both"/>
        <w:textAlignment w:val="baseline"/>
        <w:rPr>
          <w:rFonts w:ascii="Segoe UI" w:hAnsi="Segoe UI" w:cs="Segoe UI"/>
        </w:rPr>
      </w:pPr>
      <w:r w:rsidRPr="001B662A">
        <w:rPr>
          <w:rStyle w:val="normaltextrun"/>
          <w:rFonts w:ascii="Calibri" w:hAnsi="Calibri" w:cs="Calibri"/>
        </w:rPr>
        <w:t>Students should refer to "A Guide to Scientific Writing" by David Lindsay (Longman Cheshire) for more general guidance on writing.  What follows is not a substitute for reading this book, but gives general guidance on writing and on how we assess your work.</w:t>
      </w:r>
      <w:r w:rsidRPr="001B662A">
        <w:rPr>
          <w:rStyle w:val="eop"/>
          <w:rFonts w:ascii="Calibri" w:hAnsi="Calibri" w:cs="Calibri"/>
        </w:rPr>
        <w:t> </w:t>
      </w:r>
    </w:p>
    <w:p w14:paraId="203DE595" w14:textId="77777777" w:rsidR="007F5EF4" w:rsidRPr="001B662A" w:rsidRDefault="007F5EF4" w:rsidP="007F5EF4">
      <w:pPr>
        <w:pStyle w:val="paragraph"/>
        <w:spacing w:before="0" w:beforeAutospacing="0" w:after="0" w:afterAutospacing="0"/>
        <w:jc w:val="both"/>
        <w:textAlignment w:val="baseline"/>
        <w:rPr>
          <w:rFonts w:ascii="Segoe UI" w:hAnsi="Segoe UI" w:cs="Segoe UI"/>
        </w:rPr>
      </w:pPr>
      <w:r w:rsidRPr="001B662A">
        <w:rPr>
          <w:rStyle w:val="normaltextrun"/>
          <w:rFonts w:ascii="Calibri" w:hAnsi="Calibri" w:cs="Calibri"/>
          <w:b/>
          <w:bCs/>
        </w:rPr>
        <w:t>PLANNING YOUR WRITING</w:t>
      </w:r>
      <w:r w:rsidRPr="001B662A">
        <w:rPr>
          <w:rStyle w:val="eop"/>
          <w:rFonts w:ascii="Calibri" w:hAnsi="Calibri" w:cs="Calibri"/>
        </w:rPr>
        <w:t> </w:t>
      </w:r>
    </w:p>
    <w:p w14:paraId="019D4473" w14:textId="77777777" w:rsidR="007F5EF4" w:rsidRPr="001B662A" w:rsidRDefault="007F5EF4" w:rsidP="007F5EF4">
      <w:pPr>
        <w:pStyle w:val="paragraph"/>
        <w:spacing w:before="0" w:beforeAutospacing="0" w:after="0" w:afterAutospacing="0"/>
        <w:jc w:val="both"/>
        <w:textAlignment w:val="baseline"/>
        <w:rPr>
          <w:rFonts w:ascii="Segoe UI" w:hAnsi="Segoe UI" w:cs="Segoe UI"/>
        </w:rPr>
      </w:pPr>
      <w:r w:rsidRPr="001B662A">
        <w:rPr>
          <w:rStyle w:val="normaltextrun"/>
          <w:rFonts w:ascii="Calibri" w:hAnsi="Calibri" w:cs="Calibri"/>
          <w:b/>
          <w:bCs/>
        </w:rPr>
        <w:t>Think</w:t>
      </w:r>
      <w:r w:rsidRPr="001B662A">
        <w:rPr>
          <w:rStyle w:val="eop"/>
          <w:rFonts w:ascii="Calibri" w:hAnsi="Calibri" w:cs="Calibri"/>
        </w:rPr>
        <w:t> </w:t>
      </w:r>
    </w:p>
    <w:p w14:paraId="09578F8D" w14:textId="77777777" w:rsidR="007F5EF4" w:rsidRPr="001B662A" w:rsidRDefault="007F5EF4" w:rsidP="007F5EF4">
      <w:pPr>
        <w:pStyle w:val="paragraph"/>
        <w:numPr>
          <w:ilvl w:val="0"/>
          <w:numId w:val="5"/>
        </w:numPr>
        <w:spacing w:before="0" w:beforeAutospacing="0" w:after="0" w:afterAutospacing="0"/>
        <w:ind w:left="1080" w:firstLine="0"/>
        <w:jc w:val="both"/>
        <w:textAlignment w:val="baseline"/>
        <w:rPr>
          <w:rFonts w:ascii="Calibri" w:hAnsi="Calibri" w:cs="Calibri"/>
        </w:rPr>
      </w:pPr>
      <w:r w:rsidRPr="001B662A">
        <w:rPr>
          <w:rStyle w:val="normaltextrun"/>
          <w:rFonts w:ascii="Calibri" w:hAnsi="Calibri" w:cs="Calibri"/>
        </w:rPr>
        <w:t>What do I know already?</w:t>
      </w:r>
      <w:r w:rsidRPr="001B662A">
        <w:rPr>
          <w:rStyle w:val="eop"/>
          <w:rFonts w:ascii="Calibri" w:hAnsi="Calibri" w:cs="Calibri"/>
        </w:rPr>
        <w:t> </w:t>
      </w:r>
    </w:p>
    <w:p w14:paraId="7F2AC84C" w14:textId="77777777" w:rsidR="007F5EF4" w:rsidRPr="001B662A" w:rsidRDefault="007F5EF4" w:rsidP="007F5EF4">
      <w:pPr>
        <w:pStyle w:val="paragraph"/>
        <w:numPr>
          <w:ilvl w:val="0"/>
          <w:numId w:val="5"/>
        </w:numPr>
        <w:spacing w:before="0" w:beforeAutospacing="0" w:after="0" w:afterAutospacing="0"/>
        <w:ind w:left="1080" w:firstLine="0"/>
        <w:jc w:val="both"/>
        <w:textAlignment w:val="baseline"/>
        <w:rPr>
          <w:rFonts w:ascii="Calibri" w:hAnsi="Calibri" w:cs="Calibri"/>
        </w:rPr>
      </w:pPr>
      <w:r w:rsidRPr="001B662A">
        <w:rPr>
          <w:rStyle w:val="normaltextrun"/>
          <w:rFonts w:ascii="Calibri" w:hAnsi="Calibri" w:cs="Calibri"/>
        </w:rPr>
        <w:t>Where will I find the information needed to develop my views on this issue?</w:t>
      </w:r>
      <w:r w:rsidRPr="001B662A">
        <w:rPr>
          <w:rStyle w:val="eop"/>
          <w:rFonts w:ascii="Calibri" w:hAnsi="Calibri" w:cs="Calibri"/>
        </w:rPr>
        <w:t> </w:t>
      </w:r>
    </w:p>
    <w:p w14:paraId="2752FA2B" w14:textId="77777777" w:rsidR="007F5EF4" w:rsidRPr="001B662A" w:rsidRDefault="007F5EF4" w:rsidP="007F5EF4">
      <w:pPr>
        <w:pStyle w:val="paragraph"/>
        <w:numPr>
          <w:ilvl w:val="0"/>
          <w:numId w:val="5"/>
        </w:numPr>
        <w:spacing w:before="0" w:beforeAutospacing="0" w:after="0" w:afterAutospacing="0"/>
        <w:ind w:left="1080" w:firstLine="0"/>
        <w:jc w:val="both"/>
        <w:textAlignment w:val="baseline"/>
        <w:rPr>
          <w:rFonts w:ascii="Calibri" w:hAnsi="Calibri" w:cs="Calibri"/>
        </w:rPr>
      </w:pPr>
      <w:r w:rsidRPr="001B662A">
        <w:rPr>
          <w:rStyle w:val="normaltextrun"/>
          <w:rFonts w:ascii="Calibri" w:hAnsi="Calibri" w:cs="Calibri"/>
        </w:rPr>
        <w:t>Where can I find more information?</w:t>
      </w:r>
      <w:r w:rsidRPr="001B662A">
        <w:rPr>
          <w:rStyle w:val="eop"/>
          <w:rFonts w:ascii="Calibri" w:hAnsi="Calibri" w:cs="Calibri"/>
        </w:rPr>
        <w:t> </w:t>
      </w:r>
    </w:p>
    <w:p w14:paraId="35540ABB" w14:textId="77777777" w:rsidR="007F5EF4" w:rsidRPr="001B662A" w:rsidRDefault="007F5EF4" w:rsidP="007F5EF4">
      <w:pPr>
        <w:pStyle w:val="paragraph"/>
        <w:numPr>
          <w:ilvl w:val="0"/>
          <w:numId w:val="5"/>
        </w:numPr>
        <w:spacing w:before="0" w:beforeAutospacing="0" w:after="0" w:afterAutospacing="0"/>
        <w:ind w:left="1080" w:firstLine="0"/>
        <w:jc w:val="both"/>
        <w:textAlignment w:val="baseline"/>
        <w:rPr>
          <w:rFonts w:ascii="Calibri" w:hAnsi="Calibri" w:cs="Calibri"/>
        </w:rPr>
      </w:pPr>
      <w:r w:rsidRPr="001B662A">
        <w:rPr>
          <w:rStyle w:val="normaltextrun"/>
          <w:rFonts w:ascii="Calibri" w:hAnsi="Calibri" w:cs="Calibri"/>
        </w:rPr>
        <w:t>What are the best examples to illustrate the points that I want to make?</w:t>
      </w:r>
      <w:r w:rsidRPr="001B662A">
        <w:rPr>
          <w:rStyle w:val="eop"/>
          <w:rFonts w:ascii="Calibri" w:hAnsi="Calibri" w:cs="Calibri"/>
        </w:rPr>
        <w:t> </w:t>
      </w:r>
    </w:p>
    <w:p w14:paraId="742C69DE" w14:textId="77777777" w:rsidR="007F5EF4" w:rsidRPr="001B662A" w:rsidRDefault="007F5EF4" w:rsidP="007F5EF4">
      <w:pPr>
        <w:pStyle w:val="paragraph"/>
        <w:numPr>
          <w:ilvl w:val="0"/>
          <w:numId w:val="5"/>
        </w:numPr>
        <w:spacing w:before="0" w:beforeAutospacing="0" w:after="0" w:afterAutospacing="0"/>
        <w:ind w:left="1080" w:firstLine="0"/>
        <w:jc w:val="both"/>
        <w:textAlignment w:val="baseline"/>
        <w:rPr>
          <w:rFonts w:ascii="Calibri" w:hAnsi="Calibri" w:cs="Calibri"/>
        </w:rPr>
      </w:pPr>
      <w:r w:rsidRPr="001B662A">
        <w:rPr>
          <w:rStyle w:val="normaltextrun"/>
          <w:rFonts w:ascii="Calibri" w:hAnsi="Calibri" w:cs="Calibri"/>
        </w:rPr>
        <w:t>How many words do I devote to each example?</w:t>
      </w:r>
      <w:r w:rsidRPr="001B662A">
        <w:rPr>
          <w:rStyle w:val="eop"/>
          <w:rFonts w:ascii="Calibri" w:hAnsi="Calibri" w:cs="Calibri"/>
        </w:rPr>
        <w:t> </w:t>
      </w:r>
    </w:p>
    <w:p w14:paraId="66E663DB" w14:textId="77777777" w:rsidR="007F5EF4" w:rsidRPr="001B662A" w:rsidRDefault="007F5EF4" w:rsidP="007F5EF4">
      <w:pPr>
        <w:pStyle w:val="paragraph"/>
        <w:spacing w:before="0" w:beforeAutospacing="0" w:after="0" w:afterAutospacing="0"/>
        <w:jc w:val="both"/>
        <w:textAlignment w:val="baseline"/>
        <w:rPr>
          <w:rFonts w:ascii="Segoe UI" w:hAnsi="Segoe UI" w:cs="Segoe UI"/>
        </w:rPr>
      </w:pPr>
      <w:r w:rsidRPr="001B662A">
        <w:rPr>
          <w:rStyle w:val="normaltextrun"/>
          <w:rFonts w:ascii="Calibri" w:hAnsi="Calibri" w:cs="Calibri"/>
          <w:b/>
          <w:bCs/>
        </w:rPr>
        <w:t>Prepare</w:t>
      </w:r>
      <w:r w:rsidRPr="001B662A">
        <w:rPr>
          <w:rStyle w:val="eop"/>
          <w:rFonts w:ascii="Calibri" w:hAnsi="Calibri" w:cs="Calibri"/>
        </w:rPr>
        <w:t> </w:t>
      </w:r>
    </w:p>
    <w:p w14:paraId="2F91AC4A" w14:textId="77777777" w:rsidR="007F5EF4" w:rsidRPr="001B662A" w:rsidRDefault="007F5EF4" w:rsidP="007F5EF4">
      <w:pPr>
        <w:pStyle w:val="paragraph"/>
        <w:numPr>
          <w:ilvl w:val="0"/>
          <w:numId w:val="6"/>
        </w:numPr>
        <w:spacing w:before="0" w:beforeAutospacing="0" w:after="0" w:afterAutospacing="0"/>
        <w:ind w:left="1080" w:firstLine="0"/>
        <w:jc w:val="both"/>
        <w:textAlignment w:val="baseline"/>
        <w:rPr>
          <w:rFonts w:ascii="Calibri" w:hAnsi="Calibri" w:cs="Calibri"/>
        </w:rPr>
      </w:pPr>
      <w:r w:rsidRPr="001B662A">
        <w:rPr>
          <w:rStyle w:val="normaltextrun"/>
          <w:rFonts w:ascii="Calibri" w:hAnsi="Calibri" w:cs="Calibri"/>
        </w:rPr>
        <w:t>Read a mix of reviews and use these to identify the major original scientific papers that have resulted in our current understanding of the topic.</w:t>
      </w:r>
      <w:r w:rsidRPr="001B662A">
        <w:rPr>
          <w:rStyle w:val="eop"/>
          <w:rFonts w:ascii="Calibri" w:hAnsi="Calibri" w:cs="Calibri"/>
        </w:rPr>
        <w:t> </w:t>
      </w:r>
    </w:p>
    <w:p w14:paraId="028B63A9" w14:textId="77777777" w:rsidR="007F5EF4" w:rsidRPr="001B662A" w:rsidRDefault="007F5EF4" w:rsidP="007F5EF4">
      <w:pPr>
        <w:pStyle w:val="paragraph"/>
        <w:numPr>
          <w:ilvl w:val="0"/>
          <w:numId w:val="6"/>
        </w:numPr>
        <w:spacing w:before="0" w:beforeAutospacing="0" w:after="0" w:afterAutospacing="0"/>
        <w:ind w:left="1080" w:firstLine="0"/>
        <w:jc w:val="both"/>
        <w:textAlignment w:val="baseline"/>
        <w:rPr>
          <w:rFonts w:ascii="Calibri" w:hAnsi="Calibri" w:cs="Calibri"/>
        </w:rPr>
      </w:pPr>
      <w:r w:rsidRPr="001B662A">
        <w:rPr>
          <w:rStyle w:val="normaltextrun"/>
          <w:rFonts w:ascii="Calibri" w:hAnsi="Calibri" w:cs="Calibri"/>
        </w:rPr>
        <w:t>Read these papers and make notes on: research strategy use to analyse the problem, key experimental procedures that generate the data and critical controls that validate the data. </w:t>
      </w:r>
      <w:r w:rsidRPr="001B662A">
        <w:rPr>
          <w:rStyle w:val="eop"/>
          <w:rFonts w:ascii="Calibri" w:hAnsi="Calibri" w:cs="Calibri"/>
        </w:rPr>
        <w:t> </w:t>
      </w:r>
    </w:p>
    <w:p w14:paraId="387AF687" w14:textId="77777777" w:rsidR="007F5EF4" w:rsidRPr="001B662A" w:rsidRDefault="007F5EF4" w:rsidP="007F5EF4">
      <w:pPr>
        <w:pStyle w:val="paragraph"/>
        <w:numPr>
          <w:ilvl w:val="0"/>
          <w:numId w:val="6"/>
        </w:numPr>
        <w:spacing w:before="0" w:beforeAutospacing="0" w:after="0" w:afterAutospacing="0"/>
        <w:ind w:left="1080" w:firstLine="0"/>
        <w:jc w:val="both"/>
        <w:textAlignment w:val="baseline"/>
        <w:rPr>
          <w:rFonts w:ascii="Calibri" w:hAnsi="Calibri" w:cs="Calibri"/>
        </w:rPr>
      </w:pPr>
      <w:r w:rsidRPr="001B662A">
        <w:rPr>
          <w:rStyle w:val="normaltextrun"/>
          <w:rFonts w:ascii="Calibri" w:hAnsi="Calibri" w:cs="Calibri"/>
        </w:rPr>
        <w:t>Devise a set of themes and ideas for your work using the core information from above.</w:t>
      </w:r>
      <w:r w:rsidRPr="001B662A">
        <w:rPr>
          <w:rStyle w:val="eop"/>
          <w:rFonts w:ascii="Calibri" w:hAnsi="Calibri" w:cs="Calibri"/>
        </w:rPr>
        <w:t> </w:t>
      </w:r>
    </w:p>
    <w:p w14:paraId="6050725C" w14:textId="77777777" w:rsidR="007F5EF4" w:rsidRPr="001B662A" w:rsidRDefault="007F5EF4" w:rsidP="007F5EF4">
      <w:pPr>
        <w:pStyle w:val="paragraph"/>
        <w:numPr>
          <w:ilvl w:val="0"/>
          <w:numId w:val="6"/>
        </w:numPr>
        <w:spacing w:before="0" w:beforeAutospacing="0" w:after="0" w:afterAutospacing="0"/>
        <w:ind w:left="1080" w:firstLine="0"/>
        <w:jc w:val="both"/>
        <w:textAlignment w:val="baseline"/>
        <w:rPr>
          <w:rFonts w:ascii="Calibri" w:hAnsi="Calibri" w:cs="Calibri"/>
        </w:rPr>
      </w:pPr>
      <w:r w:rsidRPr="001B662A">
        <w:rPr>
          <w:rStyle w:val="normaltextrun"/>
          <w:rFonts w:ascii="Calibri" w:hAnsi="Calibri" w:cs="Calibri"/>
        </w:rPr>
        <w:t>Organise evidence under the theme headings: remember that arguments pro and contra are equally important.</w:t>
      </w:r>
      <w:r w:rsidRPr="001B662A">
        <w:rPr>
          <w:rStyle w:val="eop"/>
          <w:rFonts w:ascii="Calibri" w:hAnsi="Calibri" w:cs="Calibri"/>
        </w:rPr>
        <w:t> </w:t>
      </w:r>
    </w:p>
    <w:p w14:paraId="094011AF" w14:textId="77777777" w:rsidR="007F5EF4" w:rsidRPr="001B662A" w:rsidRDefault="007F5EF4" w:rsidP="007F5EF4">
      <w:pPr>
        <w:pStyle w:val="paragraph"/>
        <w:numPr>
          <w:ilvl w:val="0"/>
          <w:numId w:val="7"/>
        </w:numPr>
        <w:spacing w:before="0" w:beforeAutospacing="0" w:after="0" w:afterAutospacing="0"/>
        <w:ind w:left="1080" w:firstLine="0"/>
        <w:jc w:val="both"/>
        <w:textAlignment w:val="baseline"/>
        <w:rPr>
          <w:rFonts w:ascii="Calibri" w:hAnsi="Calibri" w:cs="Calibri"/>
        </w:rPr>
      </w:pPr>
      <w:r w:rsidRPr="001B662A">
        <w:rPr>
          <w:rStyle w:val="normaltextrun"/>
          <w:rFonts w:ascii="Calibri" w:hAnsi="Calibri" w:cs="Calibri"/>
        </w:rPr>
        <w:t>Select illustrations (diagrams/schemes) that reflect the themes and ideas.</w:t>
      </w:r>
      <w:r w:rsidRPr="001B662A">
        <w:rPr>
          <w:rStyle w:val="eop"/>
          <w:rFonts w:ascii="Calibri" w:hAnsi="Calibri" w:cs="Calibri"/>
        </w:rPr>
        <w:t> </w:t>
      </w:r>
    </w:p>
    <w:p w14:paraId="79F32D61" w14:textId="77777777" w:rsidR="007F5EF4" w:rsidRPr="001B662A" w:rsidRDefault="007F5EF4" w:rsidP="007F5EF4">
      <w:pPr>
        <w:pStyle w:val="paragraph"/>
        <w:spacing w:before="0" w:beforeAutospacing="0" w:after="0" w:afterAutospacing="0"/>
        <w:jc w:val="both"/>
        <w:textAlignment w:val="baseline"/>
        <w:rPr>
          <w:rFonts w:ascii="Segoe UI" w:hAnsi="Segoe UI" w:cs="Segoe UI"/>
        </w:rPr>
      </w:pPr>
      <w:r w:rsidRPr="001B662A">
        <w:rPr>
          <w:rStyle w:val="normaltextrun"/>
          <w:rFonts w:ascii="Calibri" w:hAnsi="Calibri" w:cs="Calibri"/>
          <w:b/>
          <w:bCs/>
        </w:rPr>
        <w:t>Plan</w:t>
      </w:r>
      <w:r w:rsidRPr="001B662A">
        <w:rPr>
          <w:rStyle w:val="eop"/>
          <w:rFonts w:ascii="Calibri" w:hAnsi="Calibri" w:cs="Calibri"/>
        </w:rPr>
        <w:t> </w:t>
      </w:r>
    </w:p>
    <w:p w14:paraId="0120D508" w14:textId="77777777" w:rsidR="007F5EF4" w:rsidRPr="001B662A" w:rsidRDefault="007F5EF4" w:rsidP="007F5EF4">
      <w:pPr>
        <w:pStyle w:val="paragraph"/>
        <w:numPr>
          <w:ilvl w:val="0"/>
          <w:numId w:val="8"/>
        </w:numPr>
        <w:spacing w:before="0" w:beforeAutospacing="0" w:after="0" w:afterAutospacing="0"/>
        <w:ind w:left="1080" w:firstLine="0"/>
        <w:jc w:val="both"/>
        <w:textAlignment w:val="baseline"/>
        <w:rPr>
          <w:rFonts w:ascii="Calibri" w:hAnsi="Calibri" w:cs="Calibri"/>
        </w:rPr>
      </w:pPr>
      <w:r w:rsidRPr="001B662A">
        <w:rPr>
          <w:rStyle w:val="normaltextrun"/>
          <w:rFonts w:ascii="Calibri" w:hAnsi="Calibri" w:cs="Calibri"/>
        </w:rPr>
        <w:t>Place themes in a logical order, and have a clear, and planned, introduction and conclusion.</w:t>
      </w:r>
      <w:r w:rsidRPr="001B662A">
        <w:rPr>
          <w:rStyle w:val="eop"/>
          <w:rFonts w:ascii="Calibri" w:hAnsi="Calibri" w:cs="Calibri"/>
        </w:rPr>
        <w:t> </w:t>
      </w:r>
    </w:p>
    <w:p w14:paraId="639951DF" w14:textId="77777777" w:rsidR="007F5EF4" w:rsidRPr="001B662A" w:rsidRDefault="007F5EF4" w:rsidP="007F5EF4">
      <w:pPr>
        <w:pStyle w:val="paragraph"/>
        <w:numPr>
          <w:ilvl w:val="0"/>
          <w:numId w:val="8"/>
        </w:numPr>
        <w:spacing w:before="0" w:beforeAutospacing="0" w:after="0" w:afterAutospacing="0"/>
        <w:ind w:left="1080" w:firstLine="0"/>
        <w:jc w:val="both"/>
        <w:textAlignment w:val="baseline"/>
        <w:rPr>
          <w:rFonts w:ascii="Calibri" w:hAnsi="Calibri" w:cs="Calibri"/>
        </w:rPr>
      </w:pPr>
      <w:r w:rsidRPr="001B662A">
        <w:rPr>
          <w:rStyle w:val="normaltextrun"/>
          <w:rFonts w:ascii="Calibri" w:hAnsi="Calibri" w:cs="Calibri"/>
        </w:rPr>
        <w:t>Start simply and develop towards more complex arguments.</w:t>
      </w:r>
      <w:r w:rsidRPr="001B662A">
        <w:rPr>
          <w:rStyle w:val="eop"/>
          <w:rFonts w:ascii="Calibri" w:hAnsi="Calibri" w:cs="Calibri"/>
        </w:rPr>
        <w:t> </w:t>
      </w:r>
    </w:p>
    <w:p w14:paraId="0BE6BA2C" w14:textId="77777777" w:rsidR="007F5EF4" w:rsidRPr="001B662A" w:rsidRDefault="007F5EF4" w:rsidP="007F5EF4">
      <w:pPr>
        <w:pStyle w:val="paragraph"/>
        <w:numPr>
          <w:ilvl w:val="0"/>
          <w:numId w:val="8"/>
        </w:numPr>
        <w:spacing w:before="0" w:beforeAutospacing="0" w:after="0" w:afterAutospacing="0"/>
        <w:ind w:left="1080" w:firstLine="0"/>
        <w:jc w:val="both"/>
        <w:textAlignment w:val="baseline"/>
        <w:rPr>
          <w:rFonts w:ascii="Calibri" w:hAnsi="Calibri" w:cs="Calibri"/>
        </w:rPr>
      </w:pPr>
      <w:r w:rsidRPr="001B662A">
        <w:rPr>
          <w:rStyle w:val="normaltextrun"/>
          <w:rFonts w:ascii="Calibri" w:hAnsi="Calibri" w:cs="Calibri"/>
        </w:rPr>
        <w:t>Do not hop from one theme to another and then back again.</w:t>
      </w:r>
      <w:r w:rsidRPr="001B662A">
        <w:rPr>
          <w:rStyle w:val="eop"/>
          <w:rFonts w:ascii="Calibri" w:hAnsi="Calibri" w:cs="Calibri"/>
        </w:rPr>
        <w:t> </w:t>
      </w:r>
    </w:p>
    <w:p w14:paraId="2D80E6FA" w14:textId="77777777" w:rsidR="007F5EF4" w:rsidRPr="001B662A" w:rsidRDefault="007F5EF4" w:rsidP="007F5EF4">
      <w:pPr>
        <w:pStyle w:val="paragraph"/>
        <w:numPr>
          <w:ilvl w:val="0"/>
          <w:numId w:val="9"/>
        </w:numPr>
        <w:spacing w:before="0" w:beforeAutospacing="0" w:after="0" w:afterAutospacing="0"/>
        <w:ind w:left="1080" w:firstLine="0"/>
        <w:jc w:val="both"/>
        <w:textAlignment w:val="baseline"/>
        <w:rPr>
          <w:rFonts w:ascii="Calibri" w:hAnsi="Calibri" w:cs="Calibri"/>
        </w:rPr>
      </w:pPr>
      <w:r w:rsidRPr="001B662A">
        <w:rPr>
          <w:rStyle w:val="normaltextrun"/>
          <w:rFonts w:ascii="Calibri" w:hAnsi="Calibri" w:cs="Calibri"/>
        </w:rPr>
        <w:t>Identify the links between themes as a mechanism of ensuring continuity.</w:t>
      </w:r>
      <w:r w:rsidRPr="001B662A">
        <w:rPr>
          <w:rStyle w:val="eop"/>
          <w:rFonts w:ascii="Calibri" w:hAnsi="Calibri" w:cs="Calibri"/>
        </w:rPr>
        <w:t> </w:t>
      </w:r>
    </w:p>
    <w:p w14:paraId="4529D91D" w14:textId="77777777" w:rsidR="007F5EF4" w:rsidRPr="001B662A" w:rsidRDefault="007F5EF4" w:rsidP="007F5EF4">
      <w:pPr>
        <w:pStyle w:val="paragraph"/>
        <w:spacing w:before="0" w:beforeAutospacing="0" w:after="0" w:afterAutospacing="0"/>
        <w:jc w:val="both"/>
        <w:textAlignment w:val="baseline"/>
        <w:rPr>
          <w:rFonts w:ascii="Segoe UI" w:hAnsi="Segoe UI" w:cs="Segoe UI"/>
        </w:rPr>
      </w:pPr>
      <w:r w:rsidRPr="001B662A">
        <w:rPr>
          <w:rStyle w:val="normaltextrun"/>
          <w:rFonts w:ascii="Calibri" w:hAnsi="Calibri" w:cs="Calibri"/>
          <w:b/>
          <w:bCs/>
        </w:rPr>
        <w:t>Execute</w:t>
      </w:r>
      <w:r w:rsidRPr="001B662A">
        <w:rPr>
          <w:rStyle w:val="eop"/>
          <w:rFonts w:ascii="Calibri" w:hAnsi="Calibri" w:cs="Calibri"/>
        </w:rPr>
        <w:t> </w:t>
      </w:r>
    </w:p>
    <w:p w14:paraId="717B14A2" w14:textId="77777777" w:rsidR="007F5EF4" w:rsidRPr="001B662A" w:rsidRDefault="007F5EF4" w:rsidP="007F5EF4">
      <w:pPr>
        <w:pStyle w:val="paragraph"/>
        <w:numPr>
          <w:ilvl w:val="0"/>
          <w:numId w:val="10"/>
        </w:numPr>
        <w:spacing w:before="0" w:beforeAutospacing="0" w:after="0" w:afterAutospacing="0"/>
        <w:ind w:left="1080" w:firstLine="0"/>
        <w:jc w:val="both"/>
        <w:textAlignment w:val="baseline"/>
        <w:rPr>
          <w:rFonts w:ascii="Calibri" w:hAnsi="Calibri" w:cs="Calibri"/>
        </w:rPr>
      </w:pPr>
      <w:r w:rsidRPr="001B662A">
        <w:rPr>
          <w:rStyle w:val="normaltextrun"/>
          <w:rFonts w:ascii="Calibri" w:hAnsi="Calibri" w:cs="Calibri"/>
        </w:rPr>
        <w:t>Write short sentences and keep clauses simple.</w:t>
      </w:r>
      <w:r w:rsidRPr="001B662A">
        <w:rPr>
          <w:rStyle w:val="eop"/>
          <w:rFonts w:ascii="Calibri" w:hAnsi="Calibri" w:cs="Calibri"/>
        </w:rPr>
        <w:t> </w:t>
      </w:r>
    </w:p>
    <w:p w14:paraId="19D388A9" w14:textId="77777777" w:rsidR="007F5EF4" w:rsidRPr="001B662A" w:rsidRDefault="007F5EF4" w:rsidP="007F5EF4">
      <w:pPr>
        <w:pStyle w:val="paragraph"/>
        <w:numPr>
          <w:ilvl w:val="0"/>
          <w:numId w:val="10"/>
        </w:numPr>
        <w:spacing w:before="0" w:beforeAutospacing="0" w:after="0" w:afterAutospacing="0"/>
        <w:ind w:left="1080" w:firstLine="0"/>
        <w:jc w:val="both"/>
        <w:textAlignment w:val="baseline"/>
        <w:rPr>
          <w:rFonts w:ascii="Calibri" w:hAnsi="Calibri" w:cs="Calibri"/>
        </w:rPr>
      </w:pPr>
      <w:r w:rsidRPr="001B662A">
        <w:rPr>
          <w:rStyle w:val="normaltextrun"/>
          <w:rFonts w:ascii="Calibri" w:hAnsi="Calibri" w:cs="Calibri"/>
        </w:rPr>
        <w:t>Use appropriate tenses.</w:t>
      </w:r>
      <w:r w:rsidRPr="001B662A">
        <w:rPr>
          <w:rStyle w:val="eop"/>
          <w:rFonts w:ascii="Calibri" w:hAnsi="Calibri" w:cs="Calibri"/>
        </w:rPr>
        <w:t> </w:t>
      </w:r>
    </w:p>
    <w:p w14:paraId="632E6DF8" w14:textId="77777777" w:rsidR="007F5EF4" w:rsidRPr="001B662A" w:rsidRDefault="007F5EF4" w:rsidP="007F5EF4">
      <w:pPr>
        <w:pStyle w:val="paragraph"/>
        <w:numPr>
          <w:ilvl w:val="0"/>
          <w:numId w:val="10"/>
        </w:numPr>
        <w:spacing w:before="0" w:beforeAutospacing="0" w:after="0" w:afterAutospacing="0"/>
        <w:ind w:left="1080" w:firstLine="0"/>
        <w:jc w:val="both"/>
        <w:textAlignment w:val="baseline"/>
        <w:rPr>
          <w:rFonts w:ascii="Calibri" w:hAnsi="Calibri" w:cs="Calibri"/>
        </w:rPr>
      </w:pPr>
      <w:r w:rsidRPr="001B662A">
        <w:rPr>
          <w:rStyle w:val="normaltextrun"/>
          <w:rFonts w:ascii="Calibri" w:hAnsi="Calibri" w:cs="Calibri"/>
        </w:rPr>
        <w:t>Be consistent in the organisation of sections.</w:t>
      </w:r>
      <w:r w:rsidRPr="001B662A">
        <w:rPr>
          <w:rStyle w:val="eop"/>
          <w:rFonts w:ascii="Calibri" w:hAnsi="Calibri" w:cs="Calibri"/>
        </w:rPr>
        <w:t> </w:t>
      </w:r>
    </w:p>
    <w:p w14:paraId="073DB43D" w14:textId="77777777" w:rsidR="007F5EF4" w:rsidRPr="001B662A" w:rsidRDefault="007F5EF4" w:rsidP="007F5EF4">
      <w:pPr>
        <w:pStyle w:val="paragraph"/>
        <w:numPr>
          <w:ilvl w:val="0"/>
          <w:numId w:val="11"/>
        </w:numPr>
        <w:spacing w:before="0" w:beforeAutospacing="0" w:after="0" w:afterAutospacing="0"/>
        <w:ind w:left="1080" w:firstLine="0"/>
        <w:jc w:val="both"/>
        <w:textAlignment w:val="baseline"/>
        <w:rPr>
          <w:rFonts w:ascii="Calibri" w:hAnsi="Calibri" w:cs="Calibri"/>
        </w:rPr>
      </w:pPr>
      <w:r w:rsidRPr="001B662A">
        <w:rPr>
          <w:rStyle w:val="normaltextrun"/>
          <w:rFonts w:ascii="Calibri" w:hAnsi="Calibri" w:cs="Calibri"/>
        </w:rPr>
        <w:t>Have diagrams in front of you when writing about them.</w:t>
      </w:r>
      <w:r w:rsidRPr="001B662A">
        <w:rPr>
          <w:rStyle w:val="eop"/>
          <w:rFonts w:ascii="Calibri" w:hAnsi="Calibri" w:cs="Calibri"/>
        </w:rPr>
        <w:t> </w:t>
      </w:r>
    </w:p>
    <w:p w14:paraId="65384646" w14:textId="77777777" w:rsidR="007F5EF4" w:rsidRPr="001B662A" w:rsidRDefault="007F5EF4" w:rsidP="007F5EF4">
      <w:pPr>
        <w:pStyle w:val="paragraph"/>
        <w:numPr>
          <w:ilvl w:val="0"/>
          <w:numId w:val="11"/>
        </w:numPr>
        <w:spacing w:before="0" w:beforeAutospacing="0" w:after="0" w:afterAutospacing="0"/>
        <w:ind w:left="1080" w:firstLine="0"/>
        <w:jc w:val="both"/>
        <w:textAlignment w:val="baseline"/>
        <w:rPr>
          <w:rFonts w:ascii="Calibri" w:hAnsi="Calibri" w:cs="Calibri"/>
        </w:rPr>
      </w:pPr>
      <w:r w:rsidRPr="001B662A">
        <w:rPr>
          <w:rStyle w:val="normaltextrun"/>
          <w:rFonts w:ascii="Calibri" w:hAnsi="Calibri" w:cs="Calibri"/>
        </w:rPr>
        <w:t>Support statements with evidence, usually a citation; ensure your citation style is consistent</w:t>
      </w:r>
      <w:r w:rsidRPr="001B662A">
        <w:rPr>
          <w:rStyle w:val="eop"/>
          <w:rFonts w:ascii="Calibri" w:hAnsi="Calibri" w:cs="Calibri"/>
        </w:rPr>
        <w:t> </w:t>
      </w:r>
    </w:p>
    <w:p w14:paraId="3AECDB86" w14:textId="77777777" w:rsidR="007F5EF4" w:rsidRPr="001B662A" w:rsidRDefault="007F5EF4" w:rsidP="007F5EF4">
      <w:pPr>
        <w:pStyle w:val="paragraph"/>
        <w:spacing w:before="0" w:beforeAutospacing="0" w:after="0" w:afterAutospacing="0"/>
        <w:jc w:val="both"/>
        <w:textAlignment w:val="baseline"/>
        <w:rPr>
          <w:rFonts w:ascii="Segoe UI" w:hAnsi="Segoe UI" w:cs="Segoe UI"/>
        </w:rPr>
      </w:pPr>
      <w:r w:rsidRPr="001B662A">
        <w:rPr>
          <w:rStyle w:val="normaltextrun"/>
          <w:rFonts w:ascii="Calibri" w:hAnsi="Calibri" w:cs="Calibri"/>
          <w:b/>
          <w:bCs/>
        </w:rPr>
        <w:t>Complete</w:t>
      </w:r>
      <w:r w:rsidRPr="001B662A">
        <w:rPr>
          <w:rStyle w:val="eop"/>
          <w:rFonts w:ascii="Calibri" w:hAnsi="Calibri" w:cs="Calibri"/>
        </w:rPr>
        <w:t> </w:t>
      </w:r>
    </w:p>
    <w:p w14:paraId="2BAE7354" w14:textId="77777777" w:rsidR="007F5EF4" w:rsidRPr="001B662A" w:rsidRDefault="007F5EF4" w:rsidP="007F5EF4">
      <w:pPr>
        <w:pStyle w:val="paragraph"/>
        <w:numPr>
          <w:ilvl w:val="0"/>
          <w:numId w:val="12"/>
        </w:numPr>
        <w:spacing w:before="0" w:beforeAutospacing="0" w:after="0" w:afterAutospacing="0"/>
        <w:ind w:left="1080" w:firstLine="0"/>
        <w:jc w:val="both"/>
        <w:textAlignment w:val="baseline"/>
        <w:rPr>
          <w:rFonts w:ascii="Calibri" w:hAnsi="Calibri" w:cs="Calibri"/>
        </w:rPr>
      </w:pPr>
      <w:r w:rsidRPr="001B662A">
        <w:rPr>
          <w:rStyle w:val="normaltextrun"/>
          <w:rFonts w:ascii="Calibri" w:hAnsi="Calibri" w:cs="Calibri"/>
        </w:rPr>
        <w:t>Read over what you have written - can you read it out loud without stumbling?</w:t>
      </w:r>
      <w:r w:rsidRPr="001B662A">
        <w:rPr>
          <w:rStyle w:val="eop"/>
          <w:rFonts w:ascii="Calibri" w:hAnsi="Calibri" w:cs="Calibri"/>
        </w:rPr>
        <w:t> </w:t>
      </w:r>
    </w:p>
    <w:p w14:paraId="5E8B3A93" w14:textId="77777777" w:rsidR="007F5EF4" w:rsidRPr="001B662A" w:rsidRDefault="007F5EF4" w:rsidP="007F5EF4">
      <w:pPr>
        <w:pStyle w:val="paragraph"/>
        <w:numPr>
          <w:ilvl w:val="0"/>
          <w:numId w:val="12"/>
        </w:numPr>
        <w:spacing w:before="0" w:beforeAutospacing="0" w:after="0" w:afterAutospacing="0"/>
        <w:ind w:left="1080" w:firstLine="0"/>
        <w:jc w:val="both"/>
        <w:textAlignment w:val="baseline"/>
        <w:rPr>
          <w:rFonts w:ascii="Calibri" w:hAnsi="Calibri" w:cs="Calibri"/>
        </w:rPr>
      </w:pPr>
      <w:r w:rsidRPr="001B662A">
        <w:rPr>
          <w:rStyle w:val="normaltextrun"/>
          <w:rFonts w:ascii="Calibri" w:hAnsi="Calibri" w:cs="Calibri"/>
        </w:rPr>
        <w:lastRenderedPageBreak/>
        <w:t>Have you answered the question?</w:t>
      </w:r>
      <w:r w:rsidRPr="001B662A">
        <w:rPr>
          <w:rStyle w:val="eop"/>
          <w:rFonts w:ascii="Calibri" w:hAnsi="Calibri" w:cs="Calibri"/>
        </w:rPr>
        <w:t> </w:t>
      </w:r>
    </w:p>
    <w:p w14:paraId="1E530A2C" w14:textId="77777777" w:rsidR="007F5EF4" w:rsidRPr="001B662A" w:rsidRDefault="007F5EF4" w:rsidP="007F5EF4">
      <w:pPr>
        <w:pStyle w:val="paragraph"/>
        <w:numPr>
          <w:ilvl w:val="0"/>
          <w:numId w:val="13"/>
        </w:numPr>
        <w:spacing w:before="0" w:beforeAutospacing="0" w:after="0" w:afterAutospacing="0"/>
        <w:ind w:left="1080" w:firstLine="0"/>
        <w:jc w:val="both"/>
        <w:textAlignment w:val="baseline"/>
        <w:rPr>
          <w:rFonts w:ascii="Calibri" w:hAnsi="Calibri" w:cs="Calibri"/>
        </w:rPr>
      </w:pPr>
      <w:r w:rsidRPr="001B662A">
        <w:rPr>
          <w:rStyle w:val="normaltextrun"/>
          <w:rFonts w:ascii="Calibri" w:hAnsi="Calibri" w:cs="Calibri"/>
        </w:rPr>
        <w:t>Have you done what you said you would do at the start of the assignment?</w:t>
      </w:r>
      <w:r w:rsidRPr="001B662A">
        <w:rPr>
          <w:rStyle w:val="eop"/>
          <w:rFonts w:ascii="Calibri" w:hAnsi="Calibri" w:cs="Calibri"/>
        </w:rPr>
        <w:t> </w:t>
      </w:r>
    </w:p>
    <w:p w14:paraId="72B9FB9E" w14:textId="77777777" w:rsidR="007F5EF4" w:rsidRPr="001B662A" w:rsidRDefault="007F5EF4" w:rsidP="007F5EF4">
      <w:pPr>
        <w:pStyle w:val="paragraph"/>
        <w:numPr>
          <w:ilvl w:val="0"/>
          <w:numId w:val="13"/>
        </w:numPr>
        <w:spacing w:before="0" w:beforeAutospacing="0" w:after="0" w:afterAutospacing="0"/>
        <w:ind w:left="1080" w:firstLine="0"/>
        <w:jc w:val="both"/>
        <w:textAlignment w:val="baseline"/>
        <w:rPr>
          <w:rFonts w:ascii="Calibri" w:hAnsi="Calibri" w:cs="Calibri"/>
        </w:rPr>
      </w:pPr>
      <w:r w:rsidRPr="001B662A">
        <w:rPr>
          <w:rStyle w:val="normaltextrun"/>
          <w:rFonts w:ascii="Calibri" w:hAnsi="Calibri" w:cs="Calibri"/>
        </w:rPr>
        <w:t>Have you checked it carefully for typographical errors?  </w:t>
      </w:r>
      <w:r w:rsidRPr="001B662A">
        <w:rPr>
          <w:rStyle w:val="eop"/>
          <w:rFonts w:ascii="Calibri" w:hAnsi="Calibri" w:cs="Calibri"/>
        </w:rPr>
        <w:t> </w:t>
      </w:r>
    </w:p>
    <w:p w14:paraId="63F6E118" w14:textId="77777777" w:rsidR="007F5EF4" w:rsidRDefault="007F5EF4" w:rsidP="007F5EF4">
      <w:pPr>
        <w:pStyle w:val="paragraph"/>
        <w:spacing w:before="0" w:beforeAutospacing="0" w:after="0" w:afterAutospacing="0"/>
        <w:textAlignment w:val="baseline"/>
        <w:rPr>
          <w:rStyle w:val="normaltextrun"/>
          <w:rFonts w:ascii="Cambria" w:hAnsi="Cambria" w:cs="Segoe UI"/>
          <w:b/>
          <w:bCs/>
          <w:color w:val="365F91"/>
          <w:sz w:val="28"/>
          <w:szCs w:val="28"/>
        </w:rPr>
      </w:pPr>
    </w:p>
    <w:p w14:paraId="112649F0" w14:textId="77777777" w:rsidR="007F5EF4" w:rsidRDefault="007F5EF4" w:rsidP="007F5EF4">
      <w:pPr>
        <w:pStyle w:val="paragraph"/>
        <w:spacing w:before="0" w:beforeAutospacing="0" w:after="0" w:afterAutospacing="0"/>
        <w:textAlignment w:val="baseline"/>
        <w:rPr>
          <w:rStyle w:val="normaltextrun"/>
          <w:rFonts w:ascii="Cambria" w:hAnsi="Cambria" w:cs="Segoe UI"/>
          <w:b/>
          <w:bCs/>
          <w:color w:val="365F91"/>
          <w:sz w:val="28"/>
          <w:szCs w:val="28"/>
        </w:rPr>
      </w:pPr>
    </w:p>
    <w:p w14:paraId="04EF251A" w14:textId="77777777" w:rsidR="007F5EF4" w:rsidRDefault="007F5EF4" w:rsidP="007F5EF4">
      <w:pPr>
        <w:pStyle w:val="paragraph"/>
        <w:spacing w:before="0" w:beforeAutospacing="0" w:after="0" w:afterAutospacing="0"/>
        <w:textAlignment w:val="baseline"/>
        <w:rPr>
          <w:rStyle w:val="normaltextrun"/>
          <w:rFonts w:ascii="Cambria" w:hAnsi="Cambria" w:cs="Segoe UI"/>
          <w:b/>
          <w:bCs/>
          <w:color w:val="365F91"/>
          <w:sz w:val="28"/>
          <w:szCs w:val="28"/>
        </w:rPr>
      </w:pPr>
    </w:p>
    <w:p w14:paraId="656F10AA" w14:textId="77777777" w:rsidR="007F5EF4" w:rsidRPr="001B662A" w:rsidRDefault="007F5EF4" w:rsidP="007F5EF4">
      <w:pPr>
        <w:pStyle w:val="paragraph"/>
        <w:spacing w:before="0" w:beforeAutospacing="0" w:after="0" w:afterAutospacing="0"/>
        <w:textAlignment w:val="baseline"/>
        <w:rPr>
          <w:rFonts w:asciiTheme="minorHAnsi" w:hAnsiTheme="minorHAnsi" w:cstheme="minorHAnsi"/>
          <w:b/>
          <w:bCs/>
          <w:color w:val="002060"/>
          <w:sz w:val="18"/>
          <w:szCs w:val="18"/>
        </w:rPr>
      </w:pPr>
      <w:r w:rsidRPr="001B662A">
        <w:rPr>
          <w:rStyle w:val="normaltextrun"/>
          <w:rFonts w:asciiTheme="minorHAnsi" w:hAnsiTheme="minorHAnsi" w:cstheme="minorHAnsi"/>
          <w:b/>
          <w:bCs/>
          <w:color w:val="002060"/>
          <w:sz w:val="28"/>
          <w:szCs w:val="28"/>
        </w:rPr>
        <w:t>Assessment of Written Work</w:t>
      </w:r>
      <w:r w:rsidRPr="001B662A">
        <w:rPr>
          <w:rStyle w:val="eop"/>
          <w:rFonts w:asciiTheme="minorHAnsi" w:hAnsiTheme="minorHAnsi" w:cstheme="minorHAnsi"/>
          <w:b/>
          <w:bCs/>
          <w:color w:val="002060"/>
          <w:sz w:val="28"/>
          <w:szCs w:val="28"/>
        </w:rPr>
        <w:t> </w:t>
      </w:r>
    </w:p>
    <w:p w14:paraId="70DF28C4" w14:textId="77777777" w:rsidR="007F5EF4" w:rsidRPr="001B662A" w:rsidRDefault="007F5EF4" w:rsidP="007F5EF4">
      <w:pPr>
        <w:pStyle w:val="paragraph"/>
        <w:spacing w:before="0" w:beforeAutospacing="0" w:after="0" w:afterAutospacing="0"/>
        <w:textAlignment w:val="baseline"/>
        <w:rPr>
          <w:rFonts w:asciiTheme="minorHAnsi" w:hAnsiTheme="minorHAnsi" w:cstheme="minorHAnsi"/>
          <w:color w:val="002060"/>
          <w:sz w:val="18"/>
          <w:szCs w:val="18"/>
        </w:rPr>
      </w:pPr>
      <w:r w:rsidRPr="001B662A">
        <w:rPr>
          <w:rStyle w:val="eop"/>
          <w:rFonts w:asciiTheme="minorHAnsi" w:hAnsiTheme="minorHAnsi" w:cstheme="minorHAnsi"/>
          <w:color w:val="002060"/>
          <w:sz w:val="22"/>
          <w:szCs w:val="22"/>
        </w:rPr>
        <w:t> </w:t>
      </w:r>
    </w:p>
    <w:p w14:paraId="3C2BCD55" w14:textId="77777777" w:rsidR="007F5EF4" w:rsidRDefault="007F5EF4" w:rsidP="007F5E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Every piece of work in your Honours year will be assessed using a standardised assessment form.  The assessment forms ensure that you get useful feedback on your written work.  The Continuous Assessment form covers the following criteria.</w:t>
      </w:r>
      <w:r>
        <w:rPr>
          <w:rStyle w:val="eop"/>
          <w:rFonts w:ascii="Calibri" w:hAnsi="Calibri" w:cs="Calibri"/>
          <w:sz w:val="22"/>
          <w:szCs w:val="22"/>
        </w:rPr>
        <w:t> </w:t>
      </w:r>
    </w:p>
    <w:p w14:paraId="7770FF88" w14:textId="77777777" w:rsidR="007F5EF4" w:rsidRPr="00E87849" w:rsidRDefault="007F5EF4" w:rsidP="007F5EF4">
      <w:pPr>
        <w:pStyle w:val="paragraph"/>
        <w:spacing w:before="0" w:beforeAutospacing="0" w:after="0" w:afterAutospacing="0"/>
        <w:jc w:val="both"/>
        <w:textAlignment w:val="baseline"/>
        <w:rPr>
          <w:rStyle w:val="normaltextrun"/>
          <w:rFonts w:ascii="Segoe UI" w:hAnsi="Segoe UI" w:cs="Segoe UI"/>
          <w:sz w:val="18"/>
          <w:szCs w:val="18"/>
        </w:rPr>
      </w:pPr>
      <w:r>
        <w:rPr>
          <w:rStyle w:val="eop"/>
          <w:rFonts w:ascii="Calibri" w:hAnsi="Calibri" w:cs="Calibri"/>
          <w:sz w:val="22"/>
          <w:szCs w:val="22"/>
        </w:rPr>
        <w:t> </w:t>
      </w:r>
    </w:p>
    <w:p w14:paraId="4507F373" w14:textId="77777777" w:rsidR="007F5EF4" w:rsidRDefault="007F5EF4" w:rsidP="007F5EF4">
      <w:pPr>
        <w:pStyle w:val="paragraph"/>
        <w:spacing w:before="0" w:beforeAutospacing="0" w:after="0" w:afterAutospacing="0"/>
        <w:textAlignment w:val="baseline"/>
        <w:rPr>
          <w:rStyle w:val="normaltextrun"/>
          <w:rFonts w:asciiTheme="minorHAnsi" w:hAnsiTheme="minorHAnsi" w:cstheme="minorHAnsi"/>
          <w:b/>
          <w:bCs/>
          <w:color w:val="002060"/>
          <w:sz w:val="28"/>
          <w:szCs w:val="28"/>
        </w:rPr>
      </w:pPr>
    </w:p>
    <w:p w14:paraId="5D1363F5" w14:textId="77777777" w:rsidR="007F5EF4" w:rsidRPr="001B662A" w:rsidRDefault="007F5EF4" w:rsidP="007F5EF4">
      <w:pPr>
        <w:pStyle w:val="paragraph"/>
        <w:spacing w:before="0" w:beforeAutospacing="0" w:after="0" w:afterAutospacing="0"/>
        <w:textAlignment w:val="baseline"/>
        <w:rPr>
          <w:rFonts w:asciiTheme="minorHAnsi" w:hAnsiTheme="minorHAnsi" w:cstheme="minorHAnsi"/>
          <w:i/>
          <w:iCs/>
          <w:color w:val="002060"/>
          <w:sz w:val="18"/>
          <w:szCs w:val="18"/>
        </w:rPr>
      </w:pPr>
      <w:r w:rsidRPr="001B662A">
        <w:rPr>
          <w:rStyle w:val="normaltextrun"/>
          <w:rFonts w:asciiTheme="minorHAnsi" w:hAnsiTheme="minorHAnsi" w:cstheme="minorHAnsi"/>
          <w:b/>
          <w:bCs/>
          <w:color w:val="002060"/>
          <w:sz w:val="28"/>
          <w:szCs w:val="28"/>
        </w:rPr>
        <w:t>Content and Presentation</w:t>
      </w:r>
      <w:r w:rsidRPr="001B662A">
        <w:rPr>
          <w:rStyle w:val="eop"/>
          <w:rFonts w:asciiTheme="minorHAnsi" w:hAnsiTheme="minorHAnsi" w:cstheme="minorHAnsi"/>
          <w:i/>
          <w:iCs/>
          <w:color w:val="002060"/>
          <w:sz w:val="28"/>
          <w:szCs w:val="28"/>
        </w:rPr>
        <w:t> </w:t>
      </w:r>
    </w:p>
    <w:p w14:paraId="4BEE9E65" w14:textId="77777777" w:rsidR="007F5EF4" w:rsidRDefault="007F5EF4" w:rsidP="007F5EF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C3F7437" w14:textId="77777777" w:rsidR="007F5EF4" w:rsidRPr="001B662A" w:rsidRDefault="007F5EF4" w:rsidP="007F5EF4">
      <w:pPr>
        <w:pStyle w:val="paragraph"/>
        <w:spacing w:before="0" w:beforeAutospacing="0" w:after="0" w:afterAutospacing="0"/>
        <w:jc w:val="both"/>
        <w:textAlignment w:val="baseline"/>
        <w:rPr>
          <w:rFonts w:asciiTheme="minorHAnsi" w:hAnsiTheme="minorHAnsi" w:cstheme="minorHAnsi"/>
        </w:rPr>
      </w:pPr>
      <w:r w:rsidRPr="001B662A">
        <w:rPr>
          <w:rStyle w:val="normaltextrun"/>
          <w:rFonts w:asciiTheme="minorHAnsi" w:hAnsiTheme="minorHAnsi" w:cstheme="minorHAnsi"/>
        </w:rPr>
        <w:t>Each piece of work will be judged on content and also on style of presentation.  More marks are given for the content of the work than are given for the presentation.  Look at the structure of the feedback form to see what the priorities are in giving marks.  However, remember also that a written piece of work must always be more than a collection of facts and ideas.  Good presentation is central to clear communication.</w:t>
      </w:r>
      <w:r w:rsidRPr="001B662A">
        <w:rPr>
          <w:rStyle w:val="eop"/>
          <w:rFonts w:asciiTheme="minorHAnsi" w:hAnsiTheme="minorHAnsi" w:cstheme="minorHAnsi"/>
        </w:rPr>
        <w:t> </w:t>
      </w:r>
    </w:p>
    <w:p w14:paraId="495A2E8F" w14:textId="77777777" w:rsidR="007F5EF4" w:rsidRPr="001B662A" w:rsidRDefault="007F5EF4" w:rsidP="007F5EF4">
      <w:pPr>
        <w:pStyle w:val="paragraph"/>
        <w:spacing w:before="0" w:beforeAutospacing="0" w:after="0" w:afterAutospacing="0"/>
        <w:jc w:val="both"/>
        <w:textAlignment w:val="baseline"/>
        <w:rPr>
          <w:rFonts w:asciiTheme="minorHAnsi" w:hAnsiTheme="minorHAnsi" w:cstheme="minorHAnsi"/>
        </w:rPr>
      </w:pPr>
      <w:r w:rsidRPr="001B662A">
        <w:rPr>
          <w:rStyle w:val="normaltextrun"/>
          <w:rFonts w:asciiTheme="minorHAnsi" w:hAnsiTheme="minorHAnsi" w:cstheme="minorHAnsi"/>
          <w:b/>
          <w:bCs/>
        </w:rPr>
        <w:t>Knowledge</w:t>
      </w:r>
      <w:r w:rsidRPr="001B662A">
        <w:rPr>
          <w:rStyle w:val="normaltextrun"/>
          <w:rFonts w:asciiTheme="minorHAnsi" w:hAnsiTheme="minorHAnsi" w:cstheme="minorHAnsi"/>
        </w:rPr>
        <w:t>:  It is expected that any piece of work will contain a substantial body of facts gleaned from appropriate original literature, which should be cited within the text (</w:t>
      </w:r>
      <w:r w:rsidRPr="001B662A">
        <w:rPr>
          <w:rStyle w:val="normaltextrun"/>
          <w:rFonts w:asciiTheme="minorHAnsi" w:hAnsiTheme="minorHAnsi" w:cstheme="minorHAnsi"/>
          <w:b/>
          <w:bCs/>
        </w:rPr>
        <w:t>Citations</w:t>
      </w:r>
      <w:r w:rsidRPr="001B662A">
        <w:rPr>
          <w:rStyle w:val="normaltextrun"/>
          <w:rFonts w:asciiTheme="minorHAnsi" w:hAnsiTheme="minorHAnsi" w:cstheme="minorHAnsi"/>
        </w:rPr>
        <w:t>).  The length of the work and its intended audience will dictate how many facts can be given in support of a given statement.</w:t>
      </w:r>
      <w:r w:rsidRPr="001B662A">
        <w:rPr>
          <w:rStyle w:val="eop"/>
          <w:rFonts w:asciiTheme="minorHAnsi" w:hAnsiTheme="minorHAnsi" w:cstheme="minorHAnsi"/>
        </w:rPr>
        <w:t> </w:t>
      </w:r>
    </w:p>
    <w:p w14:paraId="23B8EFDB" w14:textId="77777777" w:rsidR="007F5EF4" w:rsidRPr="001B662A" w:rsidRDefault="007F5EF4" w:rsidP="007F5EF4">
      <w:pPr>
        <w:pStyle w:val="paragraph"/>
        <w:spacing w:before="0" w:beforeAutospacing="0" w:after="0" w:afterAutospacing="0"/>
        <w:jc w:val="both"/>
        <w:textAlignment w:val="baseline"/>
        <w:rPr>
          <w:rFonts w:asciiTheme="minorHAnsi" w:hAnsiTheme="minorHAnsi" w:cstheme="minorHAnsi"/>
        </w:rPr>
      </w:pPr>
      <w:r w:rsidRPr="001B662A">
        <w:rPr>
          <w:rStyle w:val="normaltextrun"/>
          <w:rFonts w:asciiTheme="minorHAnsi" w:hAnsiTheme="minorHAnsi" w:cstheme="minorHAnsi"/>
          <w:b/>
          <w:bCs/>
        </w:rPr>
        <w:t>Analysis</w:t>
      </w:r>
      <w:r w:rsidRPr="001B662A">
        <w:rPr>
          <w:rStyle w:val="normaltextrun"/>
          <w:rFonts w:asciiTheme="minorHAnsi" w:hAnsiTheme="minorHAnsi" w:cstheme="minorHAnsi"/>
        </w:rPr>
        <w:t xml:space="preserve">:  Students are expected to develop their analytical skills.  This is most readily demonstrated by use of </w:t>
      </w:r>
      <w:r w:rsidRPr="001B662A">
        <w:rPr>
          <w:rStyle w:val="normaltextrun"/>
          <w:rFonts w:asciiTheme="minorHAnsi" w:hAnsiTheme="minorHAnsi" w:cstheme="minorHAnsi"/>
          <w:u w:val="single"/>
        </w:rPr>
        <w:t>carefully selected</w:t>
      </w:r>
      <w:r w:rsidRPr="001B662A">
        <w:rPr>
          <w:rStyle w:val="normaltextrun"/>
          <w:rFonts w:asciiTheme="minorHAnsi" w:hAnsiTheme="minorHAnsi" w:cstheme="minorHAnsi"/>
        </w:rPr>
        <w:t xml:space="preserve"> examples, which should show a good </w:t>
      </w:r>
      <w:r w:rsidRPr="001B662A">
        <w:rPr>
          <w:rStyle w:val="normaltextrun"/>
          <w:rFonts w:asciiTheme="minorHAnsi" w:hAnsiTheme="minorHAnsi" w:cstheme="minorHAnsi"/>
          <w:b/>
          <w:bCs/>
        </w:rPr>
        <w:t>understanding</w:t>
      </w:r>
      <w:r w:rsidRPr="001B662A">
        <w:rPr>
          <w:rStyle w:val="normaltextrun"/>
          <w:rFonts w:asciiTheme="minorHAnsi" w:hAnsiTheme="minorHAnsi" w:cstheme="minorHAnsi"/>
        </w:rPr>
        <w:t xml:space="preserve"> of the material.  Remember that examples may either support or undermine an argument.  </w:t>
      </w:r>
      <w:r w:rsidRPr="001B662A">
        <w:rPr>
          <w:rStyle w:val="eop"/>
          <w:rFonts w:asciiTheme="minorHAnsi" w:hAnsiTheme="minorHAnsi" w:cstheme="minorHAnsi"/>
        </w:rPr>
        <w:t> </w:t>
      </w:r>
    </w:p>
    <w:p w14:paraId="08D6581D" w14:textId="77777777" w:rsidR="007F5EF4" w:rsidRPr="001B662A" w:rsidRDefault="007F5EF4" w:rsidP="007F5EF4">
      <w:pPr>
        <w:pStyle w:val="paragraph"/>
        <w:spacing w:before="0" w:beforeAutospacing="0" w:after="0" w:afterAutospacing="0"/>
        <w:jc w:val="both"/>
        <w:textAlignment w:val="baseline"/>
        <w:rPr>
          <w:rFonts w:asciiTheme="minorHAnsi" w:hAnsiTheme="minorHAnsi" w:cstheme="minorHAnsi"/>
        </w:rPr>
      </w:pPr>
      <w:r w:rsidRPr="001B662A">
        <w:rPr>
          <w:rStyle w:val="normaltextrun"/>
          <w:rFonts w:asciiTheme="minorHAnsi" w:hAnsiTheme="minorHAnsi" w:cstheme="minorHAnsi"/>
          <w:b/>
          <w:bCs/>
        </w:rPr>
        <w:t xml:space="preserve">Understanding:  </w:t>
      </w:r>
      <w:r w:rsidRPr="001B662A">
        <w:rPr>
          <w:rStyle w:val="normaltextrun"/>
          <w:rFonts w:asciiTheme="minorHAnsi" w:hAnsiTheme="minorHAnsi" w:cstheme="minorHAnsi"/>
        </w:rPr>
        <w:t>Students are expected to display a clear grasp of fundamental concepts</w:t>
      </w:r>
      <w:r w:rsidRPr="001B662A">
        <w:rPr>
          <w:rStyle w:val="normaltextrun"/>
          <w:rFonts w:asciiTheme="minorHAnsi" w:hAnsiTheme="minorHAnsi" w:cstheme="minorHAnsi"/>
          <w:b/>
          <w:bCs/>
        </w:rPr>
        <w:t xml:space="preserve"> </w:t>
      </w:r>
      <w:r w:rsidRPr="001B662A">
        <w:rPr>
          <w:rStyle w:val="normaltextrun"/>
          <w:rFonts w:asciiTheme="minorHAnsi" w:hAnsiTheme="minorHAnsi" w:cstheme="minorHAnsi"/>
        </w:rPr>
        <w:t>in the context of the work and their discipline.  This is sometimes illustrated by the lack of mistakes about fundamentals of the cell and cellular processes, but it is also expected a student will develop, through their reading, an understanding of the subject area and display this by writing logically about it.</w:t>
      </w:r>
      <w:r w:rsidRPr="001B662A">
        <w:rPr>
          <w:rStyle w:val="eop"/>
          <w:rFonts w:asciiTheme="minorHAnsi" w:hAnsiTheme="minorHAnsi" w:cstheme="minorHAnsi"/>
        </w:rPr>
        <w:t> </w:t>
      </w:r>
    </w:p>
    <w:p w14:paraId="21FF02D0" w14:textId="77777777" w:rsidR="007F5EF4" w:rsidRPr="001B662A" w:rsidRDefault="007F5EF4" w:rsidP="007F5EF4">
      <w:pPr>
        <w:pStyle w:val="paragraph"/>
        <w:spacing w:before="0" w:beforeAutospacing="0" w:after="0" w:afterAutospacing="0"/>
        <w:jc w:val="both"/>
        <w:textAlignment w:val="baseline"/>
        <w:rPr>
          <w:rFonts w:asciiTheme="minorHAnsi" w:hAnsiTheme="minorHAnsi" w:cstheme="minorHAnsi"/>
        </w:rPr>
      </w:pPr>
      <w:r w:rsidRPr="001B662A">
        <w:rPr>
          <w:rStyle w:val="normaltextrun"/>
          <w:rFonts w:asciiTheme="minorHAnsi" w:hAnsiTheme="minorHAnsi" w:cstheme="minorHAnsi"/>
          <w:b/>
          <w:bCs/>
        </w:rPr>
        <w:t>Techniques</w:t>
      </w:r>
      <w:r w:rsidRPr="001B662A">
        <w:rPr>
          <w:rStyle w:val="normaltextrun"/>
          <w:rFonts w:asciiTheme="minorHAnsi" w:hAnsiTheme="minorHAnsi" w:cstheme="minorHAnsi"/>
        </w:rPr>
        <w:t xml:space="preserve">:  Scientific information is derived from experimentation.  </w:t>
      </w:r>
      <w:r w:rsidRPr="001B662A">
        <w:rPr>
          <w:rStyle w:val="normaltextrun"/>
          <w:rFonts w:asciiTheme="minorHAnsi" w:hAnsiTheme="minorHAnsi" w:cstheme="minorHAnsi"/>
          <w:u w:val="single"/>
        </w:rPr>
        <w:t>It is important to understand how information is derived.</w:t>
      </w:r>
      <w:r w:rsidRPr="001B662A">
        <w:rPr>
          <w:rStyle w:val="normaltextrun"/>
          <w:rFonts w:asciiTheme="minorHAnsi" w:hAnsiTheme="minorHAnsi" w:cstheme="minorHAnsi"/>
        </w:rPr>
        <w:t>  For example, what technique was used, how was the experiment conducted etc. </w:t>
      </w:r>
      <w:r w:rsidRPr="001B662A">
        <w:rPr>
          <w:rStyle w:val="eop"/>
          <w:rFonts w:asciiTheme="minorHAnsi" w:hAnsiTheme="minorHAnsi" w:cstheme="minorHAnsi"/>
        </w:rPr>
        <w:t> </w:t>
      </w:r>
    </w:p>
    <w:p w14:paraId="4F1BBAD5" w14:textId="77777777" w:rsidR="007F5EF4" w:rsidRPr="001B662A" w:rsidRDefault="007F5EF4" w:rsidP="007F5EF4">
      <w:pPr>
        <w:pStyle w:val="paragraph"/>
        <w:spacing w:before="0" w:beforeAutospacing="0" w:after="0" w:afterAutospacing="0"/>
        <w:jc w:val="both"/>
        <w:textAlignment w:val="baseline"/>
        <w:rPr>
          <w:rFonts w:asciiTheme="minorHAnsi" w:hAnsiTheme="minorHAnsi" w:cstheme="minorHAnsi"/>
        </w:rPr>
      </w:pPr>
      <w:r w:rsidRPr="001B662A">
        <w:rPr>
          <w:rStyle w:val="normaltextrun"/>
          <w:rFonts w:asciiTheme="minorHAnsi" w:hAnsiTheme="minorHAnsi" w:cstheme="minorHAnsi"/>
          <w:b/>
          <w:bCs/>
        </w:rPr>
        <w:t>Figures</w:t>
      </w:r>
      <w:r w:rsidRPr="001B662A">
        <w:rPr>
          <w:rStyle w:val="normaltextrun"/>
          <w:rFonts w:asciiTheme="minorHAnsi" w:hAnsiTheme="minorHAnsi" w:cstheme="minorHAnsi"/>
        </w:rPr>
        <w:t>:  An argument can often be supported by Figures or Tables that present information more effectively than text alone. Figures and Tables should not be an add-on but must be an integral feature of the text and must be described and discussed.  A poor or inappropriate figure or table will usually detract from the work. Appropriate figures prepared by hand or using a drawing programme are preferred to reproductions of complex diagrams from other people's work (if used, make sure you acknowledge the source).</w:t>
      </w:r>
      <w:r w:rsidRPr="001B662A">
        <w:rPr>
          <w:rStyle w:val="eop"/>
          <w:rFonts w:asciiTheme="minorHAnsi" w:hAnsiTheme="minorHAnsi" w:cstheme="minorHAnsi"/>
        </w:rPr>
        <w:t> </w:t>
      </w:r>
    </w:p>
    <w:p w14:paraId="75DB4BFA" w14:textId="77777777" w:rsidR="007F5EF4" w:rsidRPr="001B662A" w:rsidRDefault="007F5EF4" w:rsidP="007F5EF4">
      <w:pPr>
        <w:pStyle w:val="paragraph"/>
        <w:spacing w:before="0" w:beforeAutospacing="0" w:after="0" w:afterAutospacing="0"/>
        <w:jc w:val="both"/>
        <w:textAlignment w:val="baseline"/>
        <w:rPr>
          <w:rFonts w:asciiTheme="minorHAnsi" w:hAnsiTheme="minorHAnsi" w:cstheme="minorHAnsi"/>
        </w:rPr>
      </w:pPr>
      <w:r w:rsidRPr="001B662A">
        <w:rPr>
          <w:rStyle w:val="normaltextrun"/>
          <w:rFonts w:asciiTheme="minorHAnsi" w:hAnsiTheme="minorHAnsi" w:cstheme="minorHAnsi"/>
          <w:b/>
          <w:bCs/>
        </w:rPr>
        <w:t>Citations</w:t>
      </w:r>
      <w:r w:rsidRPr="001B662A">
        <w:rPr>
          <w:rStyle w:val="normaltextrun"/>
          <w:rFonts w:asciiTheme="minorHAnsi" w:hAnsiTheme="minorHAnsi" w:cstheme="minorHAnsi"/>
        </w:rPr>
        <w:t xml:space="preserve">:  Papers and reviews used as source material should be cited in the text. Direct quotes should be indicated by quotation marks, </w:t>
      </w:r>
      <w:r w:rsidRPr="001B662A">
        <w:rPr>
          <w:rStyle w:val="normaltextrun"/>
          <w:rFonts w:asciiTheme="minorHAnsi" w:hAnsiTheme="minorHAnsi" w:cstheme="minorHAnsi"/>
          <w:b/>
          <w:bCs/>
        </w:rPr>
        <w:t>although their use should be kept to a minimum, and they must be referenced (see University Web page on plagiarism)</w:t>
      </w:r>
      <w:r w:rsidRPr="001B662A">
        <w:rPr>
          <w:rStyle w:val="normaltextrun"/>
          <w:rFonts w:asciiTheme="minorHAnsi" w:hAnsiTheme="minorHAnsi" w:cstheme="minorHAnsi"/>
        </w:rPr>
        <w:t xml:space="preserve">.  Use of the </w:t>
      </w:r>
      <w:r w:rsidRPr="001B662A">
        <w:rPr>
          <w:rStyle w:val="normaltextrun"/>
          <w:rFonts w:asciiTheme="minorHAnsi" w:hAnsiTheme="minorHAnsi" w:cstheme="minorHAnsi"/>
          <w:b/>
          <w:bCs/>
        </w:rPr>
        <w:t xml:space="preserve">Harvard style of citation </w:t>
      </w:r>
      <w:r w:rsidRPr="001B662A">
        <w:rPr>
          <w:rStyle w:val="normaltextrun"/>
          <w:rFonts w:asciiTheme="minorHAnsi" w:hAnsiTheme="minorHAnsi" w:cstheme="minorHAnsi"/>
        </w:rPr>
        <w:t xml:space="preserve">is essential, and a list of citations should be presented at the end of the work (referencing of EMBO Journal articles is a good example). The reference list does </w:t>
      </w:r>
      <w:r w:rsidRPr="001B662A">
        <w:rPr>
          <w:rStyle w:val="normaltextrun"/>
          <w:rFonts w:asciiTheme="minorHAnsi" w:hAnsiTheme="minorHAnsi" w:cstheme="minorHAnsi"/>
          <w:u w:val="single"/>
        </w:rPr>
        <w:t>not</w:t>
      </w:r>
      <w:r w:rsidRPr="001B662A">
        <w:rPr>
          <w:rStyle w:val="normaltextrun"/>
          <w:rFonts w:asciiTheme="minorHAnsi" w:hAnsiTheme="minorHAnsi" w:cstheme="minorHAnsi"/>
        </w:rPr>
        <w:t xml:space="preserve"> have to be included in your word count. </w:t>
      </w:r>
      <w:r w:rsidRPr="001B662A">
        <w:rPr>
          <w:rStyle w:val="eop"/>
          <w:rFonts w:asciiTheme="minorHAnsi" w:hAnsiTheme="minorHAnsi" w:cstheme="minorHAnsi"/>
        </w:rPr>
        <w:t> </w:t>
      </w:r>
    </w:p>
    <w:p w14:paraId="78FEA469" w14:textId="77777777" w:rsidR="007F5EF4" w:rsidRPr="001B662A" w:rsidRDefault="007F5EF4" w:rsidP="007F5EF4">
      <w:pPr>
        <w:pStyle w:val="paragraph"/>
        <w:spacing w:before="0" w:beforeAutospacing="0" w:after="0" w:afterAutospacing="0"/>
        <w:jc w:val="both"/>
        <w:textAlignment w:val="baseline"/>
        <w:rPr>
          <w:rFonts w:asciiTheme="minorHAnsi" w:hAnsiTheme="minorHAnsi" w:cstheme="minorHAnsi"/>
        </w:rPr>
      </w:pPr>
      <w:r w:rsidRPr="001B662A">
        <w:rPr>
          <w:rStyle w:val="normaltextrun"/>
          <w:rFonts w:asciiTheme="minorHAnsi" w:hAnsiTheme="minorHAnsi" w:cstheme="minorHAnsi"/>
          <w:lang w:val="en-US"/>
        </w:rPr>
        <w:t xml:space="preserve">In the text a reference should be cited by author and date; </w:t>
      </w:r>
      <w:r w:rsidRPr="001B662A">
        <w:rPr>
          <w:rStyle w:val="normaltextrun"/>
          <w:rFonts w:asciiTheme="minorHAnsi" w:hAnsiTheme="minorHAnsi" w:cstheme="minorHAnsi"/>
        </w:rPr>
        <w:t xml:space="preserve">e.g. 'Water is known to boil at 100°C (Jones and Brown, 1872; Brown </w:t>
      </w:r>
      <w:r w:rsidRPr="001B662A">
        <w:rPr>
          <w:rStyle w:val="normaltextrun"/>
          <w:rFonts w:asciiTheme="minorHAnsi" w:hAnsiTheme="minorHAnsi" w:cstheme="minorHAnsi"/>
          <w:i/>
          <w:iCs/>
        </w:rPr>
        <w:t>et al</w:t>
      </w:r>
      <w:r w:rsidRPr="001B662A">
        <w:rPr>
          <w:rStyle w:val="normaltextrun"/>
          <w:rFonts w:asciiTheme="minorHAnsi" w:hAnsiTheme="minorHAnsi" w:cstheme="minorHAnsi"/>
        </w:rPr>
        <w:t>, 1873) and freeze at…'.</w:t>
      </w:r>
      <w:r w:rsidRPr="001B662A">
        <w:rPr>
          <w:rStyle w:val="normaltextrun"/>
          <w:rFonts w:asciiTheme="minorHAnsi" w:hAnsiTheme="minorHAnsi" w:cstheme="minorHAnsi"/>
          <w:b/>
          <w:bCs/>
        </w:rPr>
        <w:t xml:space="preserve">  </w:t>
      </w:r>
      <w:r w:rsidRPr="001B662A">
        <w:rPr>
          <w:rStyle w:val="normaltextrun"/>
          <w:rFonts w:asciiTheme="minorHAnsi" w:hAnsiTheme="minorHAnsi" w:cstheme="minorHAnsi"/>
          <w:lang w:val="en-US"/>
        </w:rPr>
        <w:t xml:space="preserve">Not more than two authors may be cited per reference; if there are more than two authors use </w:t>
      </w:r>
      <w:r w:rsidRPr="001B662A">
        <w:rPr>
          <w:rStyle w:val="normaltextrun"/>
          <w:rFonts w:asciiTheme="minorHAnsi" w:hAnsiTheme="minorHAnsi" w:cstheme="minorHAnsi"/>
          <w:i/>
          <w:iCs/>
          <w:lang w:val="en-US"/>
        </w:rPr>
        <w:t>et</w:t>
      </w:r>
      <w:r w:rsidRPr="001B662A">
        <w:rPr>
          <w:rStyle w:val="normaltextrun"/>
          <w:rFonts w:asciiTheme="minorHAnsi" w:hAnsiTheme="minorHAnsi" w:cstheme="minorHAnsi"/>
          <w:lang w:val="en-US"/>
        </w:rPr>
        <w:t xml:space="preserve"> </w:t>
      </w:r>
      <w:r w:rsidRPr="001B662A">
        <w:rPr>
          <w:rStyle w:val="normaltextrun"/>
          <w:rFonts w:asciiTheme="minorHAnsi" w:hAnsiTheme="minorHAnsi" w:cstheme="minorHAnsi"/>
          <w:i/>
          <w:iCs/>
          <w:lang w:val="en-US"/>
        </w:rPr>
        <w:t>al</w:t>
      </w:r>
      <w:r w:rsidRPr="001B662A">
        <w:rPr>
          <w:rStyle w:val="normaltextrun"/>
          <w:rFonts w:asciiTheme="minorHAnsi" w:hAnsiTheme="minorHAnsi" w:cstheme="minorHAnsi"/>
          <w:lang w:val="en-US"/>
        </w:rPr>
        <w:t>. References should be listed alphabetically according to the initial letter of the surname of the first author.  Where the same authors have published more than one paper, list them in the order in which their papers appeared. If necessary use a and b, e.g. 1990a., with the authors' surnames and initials inverted. </w:t>
      </w:r>
      <w:r w:rsidRPr="001B662A">
        <w:rPr>
          <w:rStyle w:val="eop"/>
          <w:rFonts w:asciiTheme="minorHAnsi" w:hAnsiTheme="minorHAnsi" w:cstheme="minorHAnsi"/>
        </w:rPr>
        <w:t> </w:t>
      </w:r>
    </w:p>
    <w:p w14:paraId="5BF6543E" w14:textId="77777777" w:rsidR="007F5EF4" w:rsidRPr="001B662A" w:rsidRDefault="007F5EF4" w:rsidP="007F5EF4">
      <w:pPr>
        <w:pStyle w:val="paragraph"/>
        <w:spacing w:before="0" w:beforeAutospacing="0" w:after="0" w:afterAutospacing="0"/>
        <w:jc w:val="both"/>
        <w:textAlignment w:val="baseline"/>
        <w:rPr>
          <w:rFonts w:asciiTheme="minorHAnsi" w:hAnsiTheme="minorHAnsi" w:cstheme="minorHAnsi"/>
        </w:rPr>
      </w:pPr>
      <w:r w:rsidRPr="001B662A">
        <w:rPr>
          <w:rStyle w:val="normaltextrun"/>
          <w:rFonts w:asciiTheme="minorHAnsi" w:hAnsiTheme="minorHAnsi" w:cstheme="minorHAnsi"/>
          <w:lang w:val="en-US"/>
        </w:rPr>
        <w:t>References should include, in the following order:      </w:t>
      </w:r>
      <w:r w:rsidRPr="001B662A">
        <w:rPr>
          <w:rStyle w:val="eop"/>
          <w:rFonts w:asciiTheme="minorHAnsi" w:hAnsiTheme="minorHAnsi" w:cstheme="minorHAnsi"/>
        </w:rPr>
        <w:t> </w:t>
      </w:r>
    </w:p>
    <w:p w14:paraId="140AB15B" w14:textId="77777777" w:rsidR="007F5EF4" w:rsidRPr="001B662A" w:rsidRDefault="007F5EF4" w:rsidP="007F5EF4">
      <w:pPr>
        <w:pStyle w:val="paragraph"/>
        <w:spacing w:before="0" w:beforeAutospacing="0" w:after="0" w:afterAutospacing="0"/>
        <w:jc w:val="both"/>
        <w:textAlignment w:val="baseline"/>
        <w:rPr>
          <w:rFonts w:asciiTheme="minorHAnsi" w:hAnsiTheme="minorHAnsi" w:cstheme="minorHAnsi"/>
        </w:rPr>
      </w:pPr>
      <w:r w:rsidRPr="001B662A">
        <w:rPr>
          <w:rStyle w:val="normaltextrun"/>
          <w:rFonts w:asciiTheme="minorHAnsi" w:hAnsiTheme="minorHAnsi" w:cstheme="minorHAnsi"/>
          <w:lang w:val="en-US"/>
        </w:rPr>
        <w:lastRenderedPageBreak/>
        <w:t>authors' names; year;  article or chapter title;  editors (books only);   journal or book title;   name and address of publisher (books only); volume number and inclusive page numbers.    </w:t>
      </w:r>
      <w:r w:rsidRPr="001B662A">
        <w:rPr>
          <w:rStyle w:val="eop"/>
          <w:rFonts w:asciiTheme="minorHAnsi" w:hAnsiTheme="minorHAnsi" w:cstheme="minorHAnsi"/>
        </w:rPr>
        <w:t> </w:t>
      </w:r>
    </w:p>
    <w:p w14:paraId="7942B9EF" w14:textId="77777777" w:rsidR="007F5EF4" w:rsidRPr="001B662A" w:rsidRDefault="007F5EF4" w:rsidP="007F5EF4">
      <w:pPr>
        <w:pStyle w:val="paragraph"/>
        <w:spacing w:before="0" w:beforeAutospacing="0" w:after="0" w:afterAutospacing="0"/>
        <w:jc w:val="both"/>
        <w:textAlignment w:val="baseline"/>
        <w:rPr>
          <w:rFonts w:asciiTheme="minorHAnsi" w:hAnsiTheme="minorHAnsi" w:cstheme="minorHAnsi"/>
        </w:rPr>
      </w:pPr>
      <w:r w:rsidRPr="001B662A">
        <w:rPr>
          <w:rStyle w:val="normaltextrun"/>
          <w:rFonts w:asciiTheme="minorHAnsi" w:hAnsiTheme="minorHAnsi" w:cstheme="minorHAnsi"/>
          <w:lang w:val="en-US"/>
        </w:rPr>
        <w:t>The name of each journal should be abbreviated according to the World List of Scientific Periodicals (see an EMBO J. paper for reference) and italicised.  References should therefore be listed as follows:</w:t>
      </w:r>
      <w:r w:rsidRPr="001B662A">
        <w:rPr>
          <w:rStyle w:val="eop"/>
          <w:rFonts w:asciiTheme="minorHAnsi" w:hAnsiTheme="minorHAnsi" w:cstheme="minorHAnsi"/>
        </w:rPr>
        <w:t> </w:t>
      </w:r>
    </w:p>
    <w:p w14:paraId="0FE409C7" w14:textId="77777777" w:rsidR="007F5EF4" w:rsidRPr="001B662A" w:rsidRDefault="007F5EF4" w:rsidP="007F5EF4">
      <w:pPr>
        <w:pStyle w:val="paragraph"/>
        <w:spacing w:before="0" w:beforeAutospacing="0" w:after="0" w:afterAutospacing="0"/>
        <w:jc w:val="both"/>
        <w:textAlignment w:val="baseline"/>
        <w:rPr>
          <w:rFonts w:asciiTheme="minorHAnsi" w:hAnsiTheme="minorHAnsi" w:cstheme="minorHAnsi"/>
        </w:rPr>
      </w:pPr>
      <w:r w:rsidRPr="001B662A">
        <w:rPr>
          <w:rStyle w:val="normaltextrun"/>
          <w:rFonts w:asciiTheme="minorHAnsi" w:hAnsiTheme="minorHAnsi" w:cstheme="minorHAnsi"/>
          <w:lang w:val="en-US"/>
        </w:rPr>
        <w:t>        Tugendreich, S., Bassett, D.E., Jr, McKusick,V.A., Boguski, M.S. and</w:t>
      </w:r>
      <w:r w:rsidRPr="001B662A">
        <w:rPr>
          <w:rStyle w:val="eop"/>
          <w:rFonts w:asciiTheme="minorHAnsi" w:hAnsiTheme="minorHAnsi" w:cstheme="minorHAnsi"/>
        </w:rPr>
        <w:t> </w:t>
      </w:r>
    </w:p>
    <w:p w14:paraId="3A57C5D3" w14:textId="77777777" w:rsidR="007F5EF4" w:rsidRPr="001B662A" w:rsidRDefault="007F5EF4" w:rsidP="007F5EF4">
      <w:pPr>
        <w:pStyle w:val="paragraph"/>
        <w:spacing w:before="0" w:beforeAutospacing="0" w:after="0" w:afterAutospacing="0"/>
        <w:jc w:val="both"/>
        <w:textAlignment w:val="baseline"/>
        <w:rPr>
          <w:rFonts w:asciiTheme="minorHAnsi" w:hAnsiTheme="minorHAnsi" w:cstheme="minorHAnsi"/>
        </w:rPr>
      </w:pPr>
      <w:r w:rsidRPr="001B662A">
        <w:rPr>
          <w:rStyle w:val="normaltextrun"/>
          <w:rFonts w:asciiTheme="minorHAnsi" w:hAnsiTheme="minorHAnsi" w:cstheme="minorHAnsi"/>
          <w:lang w:val="en-US"/>
        </w:rPr>
        <w:t>        Hieter, P. (1994) Genes conserved in yeast and humans</w:t>
      </w:r>
      <w:r w:rsidRPr="001B662A">
        <w:rPr>
          <w:rStyle w:val="normaltextrun"/>
          <w:rFonts w:asciiTheme="minorHAnsi" w:hAnsiTheme="minorHAnsi" w:cstheme="minorHAnsi"/>
          <w:i/>
          <w:iCs/>
          <w:lang w:val="en-US"/>
        </w:rPr>
        <w:t>. Hum. Mol.</w:t>
      </w:r>
      <w:r w:rsidRPr="001B662A">
        <w:rPr>
          <w:rStyle w:val="eop"/>
          <w:rFonts w:asciiTheme="minorHAnsi" w:hAnsiTheme="minorHAnsi" w:cstheme="minorHAnsi"/>
        </w:rPr>
        <w:t> </w:t>
      </w:r>
    </w:p>
    <w:p w14:paraId="544D01C6" w14:textId="77777777" w:rsidR="007F5EF4" w:rsidRPr="001B662A" w:rsidRDefault="007F5EF4" w:rsidP="007F5EF4">
      <w:pPr>
        <w:pStyle w:val="paragraph"/>
        <w:spacing w:before="0" w:beforeAutospacing="0" w:after="0" w:afterAutospacing="0"/>
        <w:jc w:val="both"/>
        <w:textAlignment w:val="baseline"/>
        <w:rPr>
          <w:rFonts w:asciiTheme="minorHAnsi" w:hAnsiTheme="minorHAnsi" w:cstheme="minorHAnsi"/>
        </w:rPr>
      </w:pPr>
      <w:r w:rsidRPr="001B662A">
        <w:rPr>
          <w:rStyle w:val="normaltextrun"/>
          <w:rFonts w:asciiTheme="minorHAnsi" w:hAnsiTheme="minorHAnsi" w:cstheme="minorHAnsi"/>
          <w:i/>
          <w:iCs/>
          <w:lang w:val="en-US"/>
        </w:rPr>
        <w:t>        Genet</w:t>
      </w:r>
      <w:r w:rsidRPr="001B662A">
        <w:rPr>
          <w:rStyle w:val="normaltextrun"/>
          <w:rFonts w:asciiTheme="minorHAnsi" w:hAnsiTheme="minorHAnsi" w:cstheme="minorHAnsi"/>
          <w:lang w:val="en-US"/>
        </w:rPr>
        <w:t>., 3, 1509-1517.</w:t>
      </w:r>
      <w:r w:rsidRPr="001B662A">
        <w:rPr>
          <w:rStyle w:val="eop"/>
          <w:rFonts w:asciiTheme="minorHAnsi" w:hAnsiTheme="minorHAnsi" w:cstheme="minorHAnsi"/>
        </w:rPr>
        <w:t> </w:t>
      </w:r>
    </w:p>
    <w:p w14:paraId="2949E5C4" w14:textId="77777777" w:rsidR="007F5EF4" w:rsidRPr="001B662A" w:rsidRDefault="007F5EF4" w:rsidP="007F5EF4">
      <w:pPr>
        <w:pStyle w:val="paragraph"/>
        <w:spacing w:before="0" w:beforeAutospacing="0" w:after="0" w:afterAutospacing="0"/>
        <w:jc w:val="both"/>
        <w:textAlignment w:val="baseline"/>
        <w:rPr>
          <w:rFonts w:asciiTheme="minorHAnsi" w:hAnsiTheme="minorHAnsi" w:cstheme="minorHAnsi"/>
        </w:rPr>
      </w:pPr>
      <w:r w:rsidRPr="001B662A">
        <w:rPr>
          <w:rStyle w:val="eop"/>
          <w:rFonts w:asciiTheme="minorHAnsi" w:hAnsiTheme="minorHAnsi" w:cstheme="minorHAnsi"/>
        </w:rPr>
        <w:t> </w:t>
      </w:r>
    </w:p>
    <w:p w14:paraId="13006C11" w14:textId="77777777" w:rsidR="007F5EF4" w:rsidRPr="001B662A" w:rsidRDefault="007F5EF4" w:rsidP="007F5EF4">
      <w:pPr>
        <w:pStyle w:val="paragraph"/>
        <w:spacing w:before="0" w:beforeAutospacing="0" w:after="0" w:afterAutospacing="0"/>
        <w:jc w:val="both"/>
        <w:textAlignment w:val="baseline"/>
        <w:rPr>
          <w:rFonts w:asciiTheme="minorHAnsi" w:hAnsiTheme="minorHAnsi" w:cstheme="minorHAnsi"/>
        </w:rPr>
      </w:pPr>
      <w:r w:rsidRPr="001B662A">
        <w:rPr>
          <w:rStyle w:val="normaltextrun"/>
          <w:rFonts w:asciiTheme="minorHAnsi" w:hAnsiTheme="minorHAnsi" w:cstheme="minorHAnsi"/>
          <w:lang w:val="en-US"/>
        </w:rPr>
        <w:t>        Gehring, W. (1994) A history of the homeobox. In Duboule, D.</w:t>
      </w:r>
      <w:r w:rsidRPr="001B662A">
        <w:rPr>
          <w:rStyle w:val="eop"/>
          <w:rFonts w:asciiTheme="minorHAnsi" w:hAnsiTheme="minorHAnsi" w:cstheme="minorHAnsi"/>
        </w:rPr>
        <w:t> </w:t>
      </w:r>
    </w:p>
    <w:p w14:paraId="123E962E" w14:textId="77777777" w:rsidR="007F5EF4" w:rsidRPr="001B662A" w:rsidRDefault="007F5EF4" w:rsidP="007F5EF4">
      <w:pPr>
        <w:pStyle w:val="paragraph"/>
        <w:spacing w:before="0" w:beforeAutospacing="0" w:after="0" w:afterAutospacing="0"/>
        <w:jc w:val="both"/>
        <w:textAlignment w:val="baseline"/>
        <w:rPr>
          <w:rFonts w:asciiTheme="minorHAnsi" w:hAnsiTheme="minorHAnsi" w:cstheme="minorHAnsi"/>
        </w:rPr>
      </w:pPr>
      <w:r w:rsidRPr="001B662A">
        <w:rPr>
          <w:rStyle w:val="normaltextrun"/>
          <w:rFonts w:asciiTheme="minorHAnsi" w:hAnsiTheme="minorHAnsi" w:cstheme="minorHAnsi"/>
          <w:lang w:val="en-US"/>
        </w:rPr>
        <w:t>        (ed.), Guidebook to the Homeobox Genes. Oxford University Press,</w:t>
      </w:r>
      <w:r w:rsidRPr="001B662A">
        <w:rPr>
          <w:rStyle w:val="eop"/>
          <w:rFonts w:asciiTheme="minorHAnsi" w:hAnsiTheme="minorHAnsi" w:cstheme="minorHAnsi"/>
        </w:rPr>
        <w:t> </w:t>
      </w:r>
    </w:p>
    <w:p w14:paraId="06141990" w14:textId="77777777" w:rsidR="007F5EF4" w:rsidRPr="001B662A" w:rsidRDefault="007F5EF4" w:rsidP="007F5EF4">
      <w:pPr>
        <w:pStyle w:val="paragraph"/>
        <w:spacing w:before="0" w:beforeAutospacing="0" w:after="0" w:afterAutospacing="0"/>
        <w:jc w:val="both"/>
        <w:textAlignment w:val="baseline"/>
        <w:rPr>
          <w:rFonts w:asciiTheme="minorHAnsi" w:hAnsiTheme="minorHAnsi" w:cstheme="minorHAnsi"/>
        </w:rPr>
      </w:pPr>
      <w:r w:rsidRPr="001B662A">
        <w:rPr>
          <w:rStyle w:val="normaltextrun"/>
          <w:rFonts w:asciiTheme="minorHAnsi" w:hAnsiTheme="minorHAnsi" w:cstheme="minorHAnsi"/>
          <w:lang w:val="en-US"/>
        </w:rPr>
        <w:t>        Oxford, UK, pp. 1-10.</w:t>
      </w:r>
      <w:r w:rsidRPr="001B662A">
        <w:rPr>
          <w:rStyle w:val="eop"/>
          <w:rFonts w:asciiTheme="minorHAnsi" w:hAnsiTheme="minorHAnsi" w:cstheme="minorHAnsi"/>
        </w:rPr>
        <w:t> </w:t>
      </w:r>
    </w:p>
    <w:p w14:paraId="4C255B4A" w14:textId="77777777" w:rsidR="007F5EF4" w:rsidRPr="001B662A" w:rsidRDefault="007F5EF4" w:rsidP="007F5EF4">
      <w:pPr>
        <w:pStyle w:val="paragraph"/>
        <w:spacing w:before="0" w:beforeAutospacing="0" w:after="0" w:afterAutospacing="0"/>
        <w:jc w:val="both"/>
        <w:textAlignment w:val="baseline"/>
        <w:rPr>
          <w:rFonts w:asciiTheme="minorHAnsi" w:hAnsiTheme="minorHAnsi" w:cstheme="minorHAnsi"/>
        </w:rPr>
      </w:pPr>
      <w:r w:rsidRPr="001B662A">
        <w:rPr>
          <w:rStyle w:val="eop"/>
          <w:rFonts w:asciiTheme="minorHAnsi" w:hAnsiTheme="minorHAnsi" w:cstheme="minorHAnsi"/>
        </w:rPr>
        <w:t> </w:t>
      </w:r>
    </w:p>
    <w:p w14:paraId="502C05A4" w14:textId="77777777" w:rsidR="007F5EF4" w:rsidRPr="001B662A" w:rsidRDefault="007F5EF4" w:rsidP="007F5EF4">
      <w:pPr>
        <w:pStyle w:val="paragraph"/>
        <w:spacing w:before="0" w:beforeAutospacing="0" w:after="0" w:afterAutospacing="0"/>
        <w:jc w:val="both"/>
        <w:textAlignment w:val="baseline"/>
        <w:rPr>
          <w:rFonts w:asciiTheme="minorHAnsi" w:hAnsiTheme="minorHAnsi" w:cstheme="minorHAnsi"/>
        </w:rPr>
      </w:pPr>
      <w:r w:rsidRPr="001B662A">
        <w:rPr>
          <w:rStyle w:val="normaltextrun"/>
          <w:rFonts w:asciiTheme="minorHAnsi" w:hAnsiTheme="minorHAnsi" w:cstheme="minorHAnsi"/>
          <w:lang w:val="en-US"/>
        </w:rPr>
        <w:t>        Lewin, B. (1994) Genes V. Oxford University Press, Oxford, UK.</w:t>
      </w:r>
      <w:r w:rsidRPr="001B662A">
        <w:rPr>
          <w:rStyle w:val="eop"/>
          <w:rFonts w:asciiTheme="minorHAnsi" w:hAnsiTheme="minorHAnsi" w:cstheme="minorHAnsi"/>
        </w:rPr>
        <w:t> </w:t>
      </w:r>
    </w:p>
    <w:p w14:paraId="43E143AA" w14:textId="77777777" w:rsidR="007F5EF4" w:rsidRPr="001B662A" w:rsidRDefault="007F5EF4" w:rsidP="007F5EF4">
      <w:pPr>
        <w:pStyle w:val="paragraph"/>
        <w:spacing w:before="0" w:beforeAutospacing="0" w:after="0" w:afterAutospacing="0"/>
        <w:jc w:val="both"/>
        <w:textAlignment w:val="baseline"/>
        <w:rPr>
          <w:rFonts w:asciiTheme="minorHAnsi" w:hAnsiTheme="minorHAnsi" w:cstheme="minorHAnsi"/>
        </w:rPr>
      </w:pPr>
      <w:r w:rsidRPr="001B662A">
        <w:rPr>
          <w:rStyle w:val="eop"/>
          <w:rFonts w:asciiTheme="minorHAnsi" w:hAnsiTheme="minorHAnsi" w:cstheme="minorHAnsi"/>
        </w:rPr>
        <w:t> </w:t>
      </w:r>
    </w:p>
    <w:p w14:paraId="33ED977E" w14:textId="77777777" w:rsidR="007F5EF4" w:rsidRPr="001B662A" w:rsidRDefault="007F5EF4" w:rsidP="007F5EF4">
      <w:pPr>
        <w:pStyle w:val="paragraph"/>
        <w:spacing w:before="0" w:beforeAutospacing="0" w:after="0" w:afterAutospacing="0"/>
        <w:jc w:val="both"/>
        <w:textAlignment w:val="baseline"/>
        <w:rPr>
          <w:rFonts w:asciiTheme="minorHAnsi" w:hAnsiTheme="minorHAnsi" w:cstheme="minorHAnsi"/>
        </w:rPr>
      </w:pPr>
      <w:r w:rsidRPr="001B662A">
        <w:rPr>
          <w:rStyle w:val="normaltextrun"/>
          <w:rFonts w:asciiTheme="minorHAnsi" w:hAnsiTheme="minorHAnsi" w:cstheme="minorHAnsi"/>
          <w:b/>
          <w:bCs/>
        </w:rPr>
        <w:t>Structure</w:t>
      </w:r>
      <w:r w:rsidRPr="001B662A">
        <w:rPr>
          <w:rStyle w:val="normaltextrun"/>
          <w:rFonts w:asciiTheme="minorHAnsi" w:hAnsiTheme="minorHAnsi" w:cstheme="minorHAnsi"/>
        </w:rPr>
        <w:t xml:space="preserve">:  A good piece of writing will be clearly structured by division into </w:t>
      </w:r>
      <w:r w:rsidRPr="001B662A">
        <w:rPr>
          <w:rStyle w:val="normaltextrun"/>
          <w:rFonts w:asciiTheme="minorHAnsi" w:hAnsiTheme="minorHAnsi" w:cstheme="minorHAnsi"/>
          <w:u w:val="single"/>
        </w:rPr>
        <w:t>appropriate sections</w:t>
      </w:r>
      <w:r w:rsidRPr="001B662A">
        <w:rPr>
          <w:rStyle w:val="normaltextrun"/>
          <w:rFonts w:asciiTheme="minorHAnsi" w:hAnsiTheme="minorHAnsi" w:cstheme="minorHAnsi"/>
        </w:rPr>
        <w:t xml:space="preserve">, including an </w:t>
      </w:r>
      <w:r w:rsidRPr="001B662A">
        <w:rPr>
          <w:rStyle w:val="normaltextrun"/>
          <w:rFonts w:asciiTheme="minorHAnsi" w:hAnsiTheme="minorHAnsi" w:cstheme="minorHAnsi"/>
          <w:b/>
          <w:bCs/>
        </w:rPr>
        <w:t>introduction</w:t>
      </w:r>
      <w:r w:rsidRPr="001B662A">
        <w:rPr>
          <w:rStyle w:val="normaltextrun"/>
          <w:rFonts w:asciiTheme="minorHAnsi" w:hAnsiTheme="minorHAnsi" w:cstheme="minorHAnsi"/>
        </w:rPr>
        <w:t xml:space="preserve">, which provides a clear and concise statement of the issue to be discussed, and a </w:t>
      </w:r>
      <w:r w:rsidRPr="001B662A">
        <w:rPr>
          <w:rStyle w:val="normaltextrun"/>
          <w:rFonts w:asciiTheme="minorHAnsi" w:hAnsiTheme="minorHAnsi" w:cstheme="minorHAnsi"/>
          <w:b/>
          <w:bCs/>
        </w:rPr>
        <w:t xml:space="preserve">conclusion, </w:t>
      </w:r>
      <w:r w:rsidRPr="001B662A">
        <w:rPr>
          <w:rStyle w:val="normaltextrun"/>
          <w:rFonts w:asciiTheme="minorHAnsi" w:hAnsiTheme="minorHAnsi" w:cstheme="minorHAnsi"/>
        </w:rPr>
        <w:t>which briefly sums up the issues discussed.</w:t>
      </w:r>
      <w:r w:rsidRPr="001B662A">
        <w:rPr>
          <w:rStyle w:val="eop"/>
          <w:rFonts w:asciiTheme="minorHAnsi" w:hAnsiTheme="minorHAnsi" w:cstheme="minorHAnsi"/>
        </w:rPr>
        <w:t> </w:t>
      </w:r>
    </w:p>
    <w:p w14:paraId="3CD9823C" w14:textId="77777777" w:rsidR="007F5EF4" w:rsidRPr="001B662A" w:rsidRDefault="007F5EF4" w:rsidP="007F5EF4">
      <w:pPr>
        <w:pStyle w:val="paragraph"/>
        <w:spacing w:before="0" w:beforeAutospacing="0" w:after="0" w:afterAutospacing="0"/>
        <w:jc w:val="both"/>
        <w:textAlignment w:val="baseline"/>
        <w:rPr>
          <w:rFonts w:asciiTheme="minorHAnsi" w:hAnsiTheme="minorHAnsi" w:cstheme="minorHAnsi"/>
        </w:rPr>
      </w:pPr>
      <w:r w:rsidRPr="001B662A">
        <w:rPr>
          <w:rStyle w:val="normaltextrun"/>
          <w:rFonts w:asciiTheme="minorHAnsi" w:hAnsiTheme="minorHAnsi" w:cstheme="minorHAnsi"/>
          <w:b/>
          <w:bCs/>
        </w:rPr>
        <w:t>Introduction</w:t>
      </w:r>
      <w:r w:rsidRPr="001B662A">
        <w:rPr>
          <w:rStyle w:val="normaltextrun"/>
          <w:rFonts w:asciiTheme="minorHAnsi" w:hAnsiTheme="minorHAnsi" w:cstheme="minorHAnsi"/>
        </w:rPr>
        <w:t>: a clear and brief introduction of the topic of the work that describes the specific areas questions or issues that the reader should focus on.</w:t>
      </w:r>
      <w:r w:rsidRPr="001B662A">
        <w:rPr>
          <w:rStyle w:val="eop"/>
          <w:rFonts w:asciiTheme="minorHAnsi" w:hAnsiTheme="minorHAnsi" w:cstheme="minorHAnsi"/>
        </w:rPr>
        <w:t> </w:t>
      </w:r>
    </w:p>
    <w:p w14:paraId="7F65F9E1" w14:textId="77777777" w:rsidR="007F5EF4" w:rsidRPr="001B662A" w:rsidRDefault="007F5EF4" w:rsidP="007F5EF4">
      <w:pPr>
        <w:pStyle w:val="paragraph"/>
        <w:spacing w:before="0" w:beforeAutospacing="0" w:after="0" w:afterAutospacing="0"/>
        <w:jc w:val="both"/>
        <w:textAlignment w:val="baseline"/>
        <w:rPr>
          <w:rFonts w:asciiTheme="minorHAnsi" w:hAnsiTheme="minorHAnsi" w:cstheme="minorHAnsi"/>
        </w:rPr>
      </w:pPr>
      <w:r w:rsidRPr="001B662A">
        <w:rPr>
          <w:rStyle w:val="normaltextrun"/>
          <w:rFonts w:asciiTheme="minorHAnsi" w:hAnsiTheme="minorHAnsi" w:cstheme="minorHAnsi"/>
          <w:b/>
          <w:bCs/>
        </w:rPr>
        <w:t>Viewpoint</w:t>
      </w:r>
      <w:r w:rsidRPr="001B662A">
        <w:rPr>
          <w:rStyle w:val="normaltextrun"/>
          <w:rFonts w:asciiTheme="minorHAnsi" w:hAnsiTheme="minorHAnsi" w:cstheme="minorHAnsi"/>
        </w:rPr>
        <w:t>:  Students should form a view on the subject about which they are writing and should be able to support their views with balanced use of appropriate examples. A balanced piece of work will consider the relative strengths of the arguments for and against a particular point of view.</w:t>
      </w:r>
      <w:r w:rsidRPr="001B662A">
        <w:rPr>
          <w:rStyle w:val="eop"/>
          <w:rFonts w:asciiTheme="minorHAnsi" w:hAnsiTheme="minorHAnsi" w:cstheme="minorHAnsi"/>
        </w:rPr>
        <w:t> </w:t>
      </w:r>
    </w:p>
    <w:p w14:paraId="063034E3" w14:textId="77777777" w:rsidR="007F5EF4" w:rsidRPr="001B662A" w:rsidRDefault="007F5EF4" w:rsidP="007F5EF4">
      <w:pPr>
        <w:pStyle w:val="paragraph"/>
        <w:spacing w:before="0" w:beforeAutospacing="0" w:after="0" w:afterAutospacing="0"/>
        <w:jc w:val="both"/>
        <w:textAlignment w:val="baseline"/>
        <w:rPr>
          <w:rFonts w:asciiTheme="minorHAnsi" w:hAnsiTheme="minorHAnsi" w:cstheme="minorHAnsi"/>
        </w:rPr>
      </w:pPr>
      <w:r w:rsidRPr="001B662A">
        <w:rPr>
          <w:rStyle w:val="normaltextrun"/>
          <w:rFonts w:asciiTheme="minorHAnsi" w:hAnsiTheme="minorHAnsi" w:cstheme="minorHAnsi"/>
          <w:b/>
          <w:bCs/>
        </w:rPr>
        <w:t>Conclusions:</w:t>
      </w:r>
      <w:r w:rsidRPr="001B662A">
        <w:rPr>
          <w:rStyle w:val="normaltextrun"/>
          <w:rFonts w:asciiTheme="minorHAnsi" w:hAnsiTheme="minorHAnsi" w:cstheme="minorHAnsi"/>
        </w:rPr>
        <w:t>  this section is used to pull the main themes of the work together and to briefly state the principal outcome of the analysis that you have performed.  It should leave the reader with a clear impression of what you think about the subject matter presented.</w:t>
      </w:r>
      <w:r w:rsidRPr="001B662A">
        <w:rPr>
          <w:rStyle w:val="eop"/>
          <w:rFonts w:asciiTheme="minorHAnsi" w:hAnsiTheme="minorHAnsi" w:cstheme="minorHAnsi"/>
        </w:rPr>
        <w:t> </w:t>
      </w:r>
    </w:p>
    <w:p w14:paraId="02699D98" w14:textId="77777777" w:rsidR="007F5EF4" w:rsidRPr="001B662A" w:rsidRDefault="007F5EF4" w:rsidP="007F5EF4">
      <w:pPr>
        <w:pStyle w:val="paragraph"/>
        <w:spacing w:before="0" w:beforeAutospacing="0" w:after="0" w:afterAutospacing="0"/>
        <w:jc w:val="both"/>
        <w:textAlignment w:val="baseline"/>
        <w:rPr>
          <w:rFonts w:asciiTheme="minorHAnsi" w:hAnsiTheme="minorHAnsi" w:cstheme="minorHAnsi"/>
        </w:rPr>
      </w:pPr>
      <w:r w:rsidRPr="001B662A">
        <w:rPr>
          <w:rStyle w:val="normaltextrun"/>
          <w:rFonts w:asciiTheme="minorHAnsi" w:hAnsiTheme="minorHAnsi" w:cstheme="minorHAnsi"/>
          <w:b/>
          <w:bCs/>
        </w:rPr>
        <w:t>Sentence construction, spelling, grammar</w:t>
      </w:r>
      <w:r w:rsidRPr="001B662A">
        <w:rPr>
          <w:rStyle w:val="normaltextrun"/>
          <w:rFonts w:asciiTheme="minorHAnsi" w:hAnsiTheme="minorHAnsi" w:cstheme="minorHAnsi"/>
        </w:rPr>
        <w:t>:  Students are expected to spell correctly and to follow the basic rules of grammar.  Short, clear sentences are preferable to complex, tortuous, rambling constructions. You should be able to pick up the eight-clear grammatical, punctuation and spelling errors in the sentence that follows. If you can’t, then revise your grammar/spelling rules. “It’s clear to the company that there commercial targeted young people of the same age as Johns friends who were clearly able to receive its message.”</w:t>
      </w:r>
      <w:r w:rsidRPr="001B662A">
        <w:rPr>
          <w:rStyle w:val="eop"/>
          <w:rFonts w:asciiTheme="minorHAnsi" w:hAnsiTheme="minorHAnsi" w:cstheme="minorHAnsi"/>
        </w:rPr>
        <w:t> </w:t>
      </w:r>
    </w:p>
    <w:p w14:paraId="28CF7B61" w14:textId="77777777" w:rsidR="007F5EF4" w:rsidRPr="001B662A" w:rsidRDefault="007F5EF4" w:rsidP="007F5EF4">
      <w:pPr>
        <w:pStyle w:val="paragraph"/>
        <w:spacing w:before="0" w:beforeAutospacing="0" w:after="0" w:afterAutospacing="0"/>
        <w:jc w:val="both"/>
        <w:textAlignment w:val="baseline"/>
        <w:rPr>
          <w:rFonts w:asciiTheme="minorHAnsi" w:hAnsiTheme="minorHAnsi" w:cstheme="minorHAnsi"/>
        </w:rPr>
      </w:pPr>
      <w:r w:rsidRPr="001B662A">
        <w:rPr>
          <w:rStyle w:val="normaltextrun"/>
          <w:rFonts w:asciiTheme="minorHAnsi" w:hAnsiTheme="minorHAnsi" w:cstheme="minorHAnsi"/>
          <w:b/>
          <w:bCs/>
        </w:rPr>
        <w:t>Organisation:</w:t>
      </w:r>
      <w:r w:rsidRPr="001B662A">
        <w:rPr>
          <w:rStyle w:val="normaltextrun"/>
          <w:rFonts w:asciiTheme="minorHAnsi" w:hAnsiTheme="minorHAnsi" w:cstheme="minorHAnsi"/>
        </w:rPr>
        <w:t>  A written assignment is easier to read if it is attractively set out on the page (wide margins, double spaced, font size ³12) with a logical progression and structure. </w:t>
      </w:r>
      <w:r w:rsidRPr="001B662A">
        <w:rPr>
          <w:rStyle w:val="eop"/>
          <w:rFonts w:asciiTheme="minorHAnsi" w:hAnsiTheme="minorHAnsi" w:cstheme="minorHAnsi"/>
        </w:rPr>
        <w:t> </w:t>
      </w:r>
    </w:p>
    <w:p w14:paraId="3ABD03B2" w14:textId="77777777" w:rsidR="007F5EF4" w:rsidRPr="001B662A" w:rsidRDefault="007F5EF4" w:rsidP="007F5EF4">
      <w:pPr>
        <w:pStyle w:val="paragraph"/>
        <w:spacing w:before="0" w:beforeAutospacing="0" w:after="0" w:afterAutospacing="0"/>
        <w:jc w:val="both"/>
        <w:textAlignment w:val="baseline"/>
        <w:rPr>
          <w:rFonts w:asciiTheme="minorHAnsi" w:hAnsiTheme="minorHAnsi" w:cstheme="minorHAnsi"/>
        </w:rPr>
      </w:pPr>
      <w:r w:rsidRPr="001B662A">
        <w:rPr>
          <w:rStyle w:val="normaltextrun"/>
          <w:rFonts w:asciiTheme="minorHAnsi" w:hAnsiTheme="minorHAnsi" w:cstheme="minorHAnsi"/>
          <w:b/>
          <w:bCs/>
        </w:rPr>
        <w:t>Specific comments</w:t>
      </w:r>
      <w:r w:rsidRPr="001B662A">
        <w:rPr>
          <w:rStyle w:val="normaltextrun"/>
          <w:rFonts w:asciiTheme="minorHAnsi" w:hAnsiTheme="minorHAnsi" w:cstheme="minorHAnsi"/>
        </w:rPr>
        <w:t>:  This section is provided for the staff to make comments that amplify the box assessments in the top half of the form. </w:t>
      </w:r>
      <w:r w:rsidRPr="001B662A">
        <w:rPr>
          <w:rStyle w:val="eop"/>
          <w:rFonts w:asciiTheme="minorHAnsi" w:hAnsiTheme="minorHAnsi" w:cstheme="minorHAnsi"/>
        </w:rPr>
        <w:t> </w:t>
      </w:r>
    </w:p>
    <w:p w14:paraId="00438AC6" w14:textId="77777777" w:rsidR="007F5EF4" w:rsidRDefault="007F5EF4" w:rsidP="007F5EF4">
      <w:pPr>
        <w:pStyle w:val="paragraph"/>
        <w:spacing w:before="0" w:beforeAutospacing="0" w:after="0" w:afterAutospacing="0"/>
        <w:jc w:val="both"/>
        <w:textAlignment w:val="baseline"/>
        <w:rPr>
          <w:rStyle w:val="eop"/>
          <w:rFonts w:asciiTheme="minorHAnsi" w:hAnsiTheme="minorHAnsi" w:cstheme="minorHAnsi"/>
        </w:rPr>
      </w:pPr>
      <w:r w:rsidRPr="001B662A">
        <w:rPr>
          <w:rStyle w:val="normaltextrun"/>
          <w:rFonts w:asciiTheme="minorHAnsi" w:hAnsiTheme="minorHAnsi" w:cstheme="minorHAnsi"/>
          <w:b/>
          <w:bCs/>
        </w:rPr>
        <w:t>Note that computer failure is not accepted as a reason for late submission - it is good practice to maintain at least two copies of computer files.</w:t>
      </w:r>
    </w:p>
    <w:p w14:paraId="3A2F8FDE" w14:textId="77777777" w:rsidR="007F5EF4" w:rsidRDefault="007F5EF4" w:rsidP="007F5EF4">
      <w:pPr>
        <w:pStyle w:val="paragraph"/>
        <w:spacing w:before="0" w:beforeAutospacing="0" w:after="0" w:afterAutospacing="0"/>
        <w:jc w:val="both"/>
        <w:textAlignment w:val="baseline"/>
        <w:rPr>
          <w:rStyle w:val="normaltextrun"/>
          <w:rFonts w:ascii="Cambria" w:hAnsi="Cambria" w:cs="Segoe UI"/>
          <w:b/>
          <w:bCs/>
          <w:color w:val="365F91"/>
          <w:sz w:val="28"/>
          <w:szCs w:val="28"/>
        </w:rPr>
      </w:pPr>
    </w:p>
    <w:p w14:paraId="4DAF0B7F" w14:textId="77777777" w:rsidR="007F5EF4" w:rsidRDefault="007F5EF4" w:rsidP="007F5EF4">
      <w:pPr>
        <w:pStyle w:val="paragraph"/>
        <w:spacing w:before="0" w:beforeAutospacing="0" w:after="0" w:afterAutospacing="0"/>
        <w:jc w:val="both"/>
        <w:textAlignment w:val="baseline"/>
        <w:rPr>
          <w:rStyle w:val="normaltextrun"/>
          <w:rFonts w:ascii="Cambria" w:hAnsi="Cambria" w:cs="Segoe UI"/>
          <w:b/>
          <w:bCs/>
          <w:color w:val="365F91"/>
          <w:sz w:val="28"/>
          <w:szCs w:val="28"/>
        </w:rPr>
      </w:pPr>
    </w:p>
    <w:p w14:paraId="4F58D2D0" w14:textId="77777777" w:rsidR="007F5EF4" w:rsidRDefault="007F5EF4" w:rsidP="007F5EF4">
      <w:pPr>
        <w:pStyle w:val="paragraph"/>
        <w:spacing w:before="0" w:beforeAutospacing="0" w:after="0" w:afterAutospacing="0"/>
        <w:jc w:val="both"/>
        <w:textAlignment w:val="baseline"/>
        <w:rPr>
          <w:rStyle w:val="normaltextrun"/>
          <w:rFonts w:ascii="Cambria" w:hAnsi="Cambria" w:cs="Segoe UI"/>
          <w:b/>
          <w:bCs/>
          <w:color w:val="365F91"/>
          <w:sz w:val="28"/>
          <w:szCs w:val="28"/>
        </w:rPr>
      </w:pPr>
    </w:p>
    <w:p w14:paraId="1D9C60F0" w14:textId="77777777" w:rsidR="007F5EF4" w:rsidRDefault="007F5EF4" w:rsidP="007F5EF4">
      <w:pPr>
        <w:pStyle w:val="paragraph"/>
        <w:spacing w:before="0" w:beforeAutospacing="0" w:after="0" w:afterAutospacing="0"/>
        <w:jc w:val="both"/>
        <w:textAlignment w:val="baseline"/>
        <w:rPr>
          <w:rStyle w:val="normaltextrun"/>
          <w:rFonts w:ascii="Cambria" w:hAnsi="Cambria" w:cs="Segoe UI"/>
          <w:b/>
          <w:bCs/>
          <w:color w:val="365F91"/>
          <w:sz w:val="28"/>
          <w:szCs w:val="28"/>
        </w:rPr>
      </w:pPr>
    </w:p>
    <w:p w14:paraId="133F95D5" w14:textId="77777777" w:rsidR="007F5EF4" w:rsidRDefault="007F5EF4" w:rsidP="007F5EF4">
      <w:pPr>
        <w:pStyle w:val="paragraph"/>
        <w:spacing w:before="0" w:beforeAutospacing="0" w:after="0" w:afterAutospacing="0"/>
        <w:jc w:val="both"/>
        <w:textAlignment w:val="baseline"/>
        <w:rPr>
          <w:rStyle w:val="normaltextrun"/>
          <w:rFonts w:ascii="Cambria" w:hAnsi="Cambria" w:cs="Segoe UI"/>
          <w:b/>
          <w:bCs/>
          <w:color w:val="365F91"/>
          <w:sz w:val="28"/>
          <w:szCs w:val="28"/>
        </w:rPr>
      </w:pPr>
    </w:p>
    <w:p w14:paraId="0963BA2A" w14:textId="77777777" w:rsidR="007F5EF4" w:rsidRDefault="007F5EF4" w:rsidP="007F5EF4">
      <w:pPr>
        <w:pStyle w:val="paragraph"/>
        <w:spacing w:before="0" w:beforeAutospacing="0" w:after="0" w:afterAutospacing="0"/>
        <w:jc w:val="both"/>
        <w:textAlignment w:val="baseline"/>
        <w:rPr>
          <w:rStyle w:val="normaltextrun"/>
          <w:rFonts w:ascii="Cambria" w:hAnsi="Cambria" w:cs="Segoe UI"/>
          <w:b/>
          <w:bCs/>
          <w:color w:val="365F91"/>
          <w:sz w:val="28"/>
          <w:szCs w:val="28"/>
        </w:rPr>
      </w:pPr>
    </w:p>
    <w:p w14:paraId="51E9900F" w14:textId="77777777" w:rsidR="007F5EF4" w:rsidRDefault="007F5EF4" w:rsidP="007F5EF4">
      <w:pPr>
        <w:pStyle w:val="paragraph"/>
        <w:spacing w:before="0" w:beforeAutospacing="0" w:after="0" w:afterAutospacing="0"/>
        <w:jc w:val="both"/>
        <w:textAlignment w:val="baseline"/>
        <w:rPr>
          <w:rStyle w:val="normaltextrun"/>
          <w:rFonts w:ascii="Cambria" w:hAnsi="Cambria" w:cs="Segoe UI"/>
          <w:b/>
          <w:bCs/>
          <w:color w:val="365F91"/>
          <w:sz w:val="28"/>
          <w:szCs w:val="28"/>
        </w:rPr>
      </w:pPr>
    </w:p>
    <w:p w14:paraId="08486F23" w14:textId="77777777" w:rsidR="007F5EF4" w:rsidRDefault="007F5EF4" w:rsidP="007F5EF4">
      <w:pPr>
        <w:pStyle w:val="paragraph"/>
        <w:spacing w:before="0" w:beforeAutospacing="0" w:after="0" w:afterAutospacing="0"/>
        <w:jc w:val="both"/>
        <w:textAlignment w:val="baseline"/>
        <w:rPr>
          <w:rStyle w:val="normaltextrun"/>
          <w:rFonts w:ascii="Cambria" w:hAnsi="Cambria" w:cs="Segoe UI"/>
          <w:b/>
          <w:bCs/>
          <w:color w:val="365F91"/>
          <w:sz w:val="28"/>
          <w:szCs w:val="28"/>
        </w:rPr>
      </w:pPr>
    </w:p>
    <w:p w14:paraId="5DDC4377" w14:textId="77777777" w:rsidR="007F5EF4" w:rsidRDefault="007F5EF4" w:rsidP="007F5EF4">
      <w:pPr>
        <w:pStyle w:val="paragraph"/>
        <w:spacing w:before="0" w:beforeAutospacing="0" w:after="0" w:afterAutospacing="0"/>
        <w:jc w:val="both"/>
        <w:textAlignment w:val="baseline"/>
        <w:rPr>
          <w:rStyle w:val="normaltextrun"/>
          <w:rFonts w:ascii="Cambria" w:hAnsi="Cambria" w:cs="Segoe UI"/>
          <w:b/>
          <w:bCs/>
          <w:color w:val="365F91"/>
          <w:sz w:val="28"/>
          <w:szCs w:val="28"/>
        </w:rPr>
      </w:pPr>
    </w:p>
    <w:p w14:paraId="66151D72" w14:textId="77777777" w:rsidR="007F5EF4" w:rsidRDefault="007F5EF4" w:rsidP="007F5EF4">
      <w:pPr>
        <w:pStyle w:val="paragraph"/>
        <w:spacing w:before="0" w:beforeAutospacing="0" w:after="0" w:afterAutospacing="0"/>
        <w:jc w:val="both"/>
        <w:textAlignment w:val="baseline"/>
        <w:rPr>
          <w:rStyle w:val="normaltextrun"/>
          <w:rFonts w:ascii="Cambria" w:hAnsi="Cambria" w:cs="Segoe UI"/>
          <w:b/>
          <w:bCs/>
          <w:color w:val="365F91"/>
          <w:sz w:val="28"/>
          <w:szCs w:val="28"/>
        </w:rPr>
      </w:pPr>
    </w:p>
    <w:p w14:paraId="531789DC" w14:textId="77777777" w:rsidR="007F5EF4" w:rsidRDefault="007F5EF4" w:rsidP="007F5EF4">
      <w:pPr>
        <w:pStyle w:val="paragraph"/>
        <w:spacing w:before="0" w:beforeAutospacing="0" w:after="0" w:afterAutospacing="0"/>
        <w:jc w:val="both"/>
        <w:textAlignment w:val="baseline"/>
        <w:rPr>
          <w:rStyle w:val="normaltextrun"/>
          <w:rFonts w:ascii="Cambria" w:hAnsi="Cambria" w:cs="Segoe UI"/>
          <w:b/>
          <w:bCs/>
          <w:color w:val="365F91"/>
          <w:sz w:val="28"/>
          <w:szCs w:val="28"/>
        </w:rPr>
      </w:pPr>
    </w:p>
    <w:p w14:paraId="4910A8E5" w14:textId="77777777" w:rsidR="007F5EF4" w:rsidRDefault="007F5EF4" w:rsidP="007F5EF4">
      <w:pPr>
        <w:pStyle w:val="paragraph"/>
        <w:spacing w:before="0" w:beforeAutospacing="0" w:after="0" w:afterAutospacing="0"/>
        <w:jc w:val="both"/>
        <w:textAlignment w:val="baseline"/>
        <w:rPr>
          <w:rStyle w:val="normaltextrun"/>
          <w:rFonts w:ascii="Cambria" w:hAnsi="Cambria" w:cs="Segoe UI"/>
          <w:b/>
          <w:bCs/>
          <w:color w:val="365F91"/>
          <w:sz w:val="28"/>
          <w:szCs w:val="28"/>
        </w:rPr>
      </w:pPr>
    </w:p>
    <w:p w14:paraId="1F2C2938" w14:textId="77777777" w:rsidR="007F5EF4" w:rsidRDefault="007F5EF4" w:rsidP="007F5EF4">
      <w:pPr>
        <w:pStyle w:val="paragraph"/>
        <w:spacing w:before="0" w:beforeAutospacing="0" w:after="0" w:afterAutospacing="0"/>
        <w:jc w:val="both"/>
        <w:textAlignment w:val="baseline"/>
        <w:rPr>
          <w:rStyle w:val="normaltextrun"/>
          <w:rFonts w:ascii="Cambria" w:hAnsi="Cambria" w:cs="Segoe UI"/>
          <w:b/>
          <w:bCs/>
          <w:color w:val="365F91"/>
          <w:sz w:val="28"/>
          <w:szCs w:val="28"/>
        </w:rPr>
      </w:pPr>
    </w:p>
    <w:p w14:paraId="7C35FC84" w14:textId="77777777" w:rsidR="007F5EF4" w:rsidRPr="0025613D" w:rsidRDefault="007F5EF4" w:rsidP="007F5EF4">
      <w:pPr>
        <w:pStyle w:val="NoSpacing"/>
        <w:rPr>
          <w:rFonts w:cstheme="minorHAnsi"/>
          <w:color w:val="002060"/>
          <w:sz w:val="24"/>
          <w:szCs w:val="24"/>
        </w:rPr>
      </w:pPr>
      <w:r w:rsidRPr="0025613D">
        <w:rPr>
          <w:rStyle w:val="normaltextrun"/>
          <w:rFonts w:cstheme="minorHAnsi"/>
          <w:bCs/>
          <w:color w:val="002060"/>
          <w:szCs w:val="28"/>
        </w:rPr>
        <w:t>Sample Assessment/Feedback MyAberdeen Rubric</w:t>
      </w:r>
      <w:r w:rsidRPr="0025613D">
        <w:rPr>
          <w:rStyle w:val="eop"/>
          <w:rFonts w:cstheme="minorHAnsi"/>
          <w:bCs/>
          <w:color w:val="002060"/>
          <w:szCs w:val="28"/>
        </w:rPr>
        <w:t>  </w:t>
      </w:r>
    </w:p>
    <w:p w14:paraId="3E25567B" w14:textId="77777777" w:rsidR="007F5EF4" w:rsidRDefault="007F5EF4" w:rsidP="007F5EF4">
      <w:pPr>
        <w:pStyle w:val="NoSpacing"/>
      </w:pPr>
      <w:r>
        <w:rPr>
          <w:b w:val="0"/>
          <w:noProof/>
        </w:rPr>
        <w:drawing>
          <wp:anchor distT="0" distB="0" distL="114300" distR="114300" simplePos="0" relativeHeight="251667466" behindDoc="1" locked="0" layoutInCell="1" allowOverlap="1" wp14:anchorId="4B8D6C91" wp14:editId="0B8ACE45">
            <wp:simplePos x="0" y="0"/>
            <wp:positionH relativeFrom="margin">
              <wp:align>left</wp:align>
            </wp:positionH>
            <wp:positionV relativeFrom="paragraph">
              <wp:posOffset>8255</wp:posOffset>
            </wp:positionV>
            <wp:extent cx="5734050" cy="8115300"/>
            <wp:effectExtent l="0" t="0" r="0" b="0"/>
            <wp:wrapTight wrapText="bothSides">
              <wp:wrapPolygon edited="0">
                <wp:start x="0" y="101"/>
                <wp:lineTo x="0" y="21549"/>
                <wp:lineTo x="21528" y="21549"/>
                <wp:lineTo x="21528" y="101"/>
                <wp:lineTo x="0" y="101"/>
              </wp:wrapPolygon>
            </wp:wrapTight>
            <wp:docPr id="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scree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811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37032" w14:textId="77777777" w:rsidR="007F5EF4" w:rsidRDefault="007F5EF4" w:rsidP="007F5EF4">
      <w:pPr>
        <w:pStyle w:val="NoSpacing"/>
      </w:pPr>
    </w:p>
    <w:p w14:paraId="1CA3FAE5" w14:textId="77777777" w:rsidR="007F5EF4" w:rsidRDefault="007F5EF4" w:rsidP="007F5EF4">
      <w:pPr>
        <w:pStyle w:val="NoSpacing"/>
      </w:pPr>
    </w:p>
    <w:p w14:paraId="59DCD6AA" w14:textId="77777777" w:rsidR="007F5EF4" w:rsidRDefault="007F5EF4" w:rsidP="007F5EF4">
      <w:pPr>
        <w:pStyle w:val="NoSpacing"/>
      </w:pPr>
    </w:p>
    <w:p w14:paraId="08242FCC" w14:textId="77777777" w:rsidR="007F5EF4" w:rsidRDefault="007F5EF4" w:rsidP="007F5EF4">
      <w:pPr>
        <w:pStyle w:val="NoSpacing"/>
      </w:pPr>
    </w:p>
    <w:p w14:paraId="6F4A5822" w14:textId="77777777" w:rsidR="007F5EF4" w:rsidRDefault="007F5EF4" w:rsidP="007F5EF4">
      <w:pPr>
        <w:pStyle w:val="NoSpacing"/>
      </w:pPr>
    </w:p>
    <w:p w14:paraId="122404F1" w14:textId="77777777" w:rsidR="007F5EF4" w:rsidRDefault="007F5EF4" w:rsidP="007F5EF4">
      <w:pPr>
        <w:pStyle w:val="NoSpacing"/>
      </w:pPr>
    </w:p>
    <w:p w14:paraId="0ADE5D4F" w14:textId="77777777" w:rsidR="007F5EF4" w:rsidRDefault="007F5EF4" w:rsidP="007F5EF4">
      <w:pPr>
        <w:pStyle w:val="NoSpacing"/>
      </w:pPr>
    </w:p>
    <w:p w14:paraId="0FAE4551" w14:textId="77777777" w:rsidR="007F5EF4" w:rsidRDefault="007F5EF4" w:rsidP="007F5EF4">
      <w:pPr>
        <w:pStyle w:val="NoSpacing"/>
      </w:pPr>
    </w:p>
    <w:p w14:paraId="2BA5EEF2" w14:textId="77777777" w:rsidR="007F5EF4" w:rsidRDefault="007F5EF4" w:rsidP="007F5EF4">
      <w:pPr>
        <w:pStyle w:val="NoSpacing"/>
      </w:pPr>
    </w:p>
    <w:p w14:paraId="17CC8E70" w14:textId="77777777" w:rsidR="007F5EF4" w:rsidRDefault="007F5EF4" w:rsidP="007F5EF4">
      <w:pPr>
        <w:pStyle w:val="NoSpacing"/>
      </w:pPr>
    </w:p>
    <w:p w14:paraId="1D810DF8" w14:textId="77777777" w:rsidR="007F5EF4" w:rsidRDefault="007F5EF4" w:rsidP="007F5EF4">
      <w:pPr>
        <w:pStyle w:val="NoSpacing"/>
      </w:pPr>
    </w:p>
    <w:p w14:paraId="7B01AE2B" w14:textId="77777777" w:rsidR="007F5EF4" w:rsidRDefault="007F5EF4" w:rsidP="007F5EF4">
      <w:pPr>
        <w:pStyle w:val="NoSpacing"/>
      </w:pPr>
    </w:p>
    <w:p w14:paraId="0A83A7FA" w14:textId="77777777" w:rsidR="007F5EF4" w:rsidRDefault="007F5EF4" w:rsidP="007F5EF4">
      <w:pPr>
        <w:pStyle w:val="NoSpacing"/>
      </w:pPr>
    </w:p>
    <w:p w14:paraId="77CFDB23" w14:textId="77777777" w:rsidR="007F5EF4" w:rsidRDefault="007F5EF4" w:rsidP="007F5EF4">
      <w:pPr>
        <w:pStyle w:val="NoSpacing"/>
      </w:pPr>
    </w:p>
    <w:p w14:paraId="7C16CC31" w14:textId="77777777" w:rsidR="007F5EF4" w:rsidRDefault="007F5EF4" w:rsidP="007F5EF4">
      <w:pPr>
        <w:pStyle w:val="NoSpacing"/>
      </w:pPr>
    </w:p>
    <w:p w14:paraId="11A46505" w14:textId="77777777" w:rsidR="007F5EF4" w:rsidRDefault="007F5EF4" w:rsidP="007F5EF4">
      <w:pPr>
        <w:pStyle w:val="NoSpacing"/>
      </w:pPr>
    </w:p>
    <w:p w14:paraId="6AC435F9" w14:textId="77777777" w:rsidR="007F5EF4" w:rsidRDefault="007F5EF4" w:rsidP="007F5EF4">
      <w:pPr>
        <w:pStyle w:val="NoSpacing"/>
      </w:pPr>
    </w:p>
    <w:p w14:paraId="04578467" w14:textId="77777777" w:rsidR="007F5EF4" w:rsidRDefault="007F5EF4" w:rsidP="007F5EF4">
      <w:pPr>
        <w:pStyle w:val="NoSpacing"/>
      </w:pPr>
    </w:p>
    <w:p w14:paraId="2C7F08F5" w14:textId="77777777" w:rsidR="007F5EF4" w:rsidRDefault="007F5EF4" w:rsidP="007F5EF4">
      <w:pPr>
        <w:pStyle w:val="NoSpacing"/>
      </w:pPr>
    </w:p>
    <w:p w14:paraId="208778EC" w14:textId="77777777" w:rsidR="007F5EF4" w:rsidRDefault="007F5EF4" w:rsidP="007F5EF4">
      <w:pPr>
        <w:pStyle w:val="NoSpacing"/>
      </w:pPr>
    </w:p>
    <w:p w14:paraId="0836A804" w14:textId="77777777" w:rsidR="007F5EF4" w:rsidRDefault="007F5EF4" w:rsidP="007F5EF4">
      <w:pPr>
        <w:pStyle w:val="NoSpacing"/>
      </w:pPr>
    </w:p>
    <w:p w14:paraId="33D8505C" w14:textId="77777777" w:rsidR="007F5EF4" w:rsidRDefault="007F5EF4" w:rsidP="007F5EF4">
      <w:pPr>
        <w:pStyle w:val="NoSpacing"/>
      </w:pPr>
    </w:p>
    <w:p w14:paraId="0C8FA806" w14:textId="77777777" w:rsidR="007F5EF4" w:rsidRDefault="007F5EF4" w:rsidP="007F5EF4">
      <w:pPr>
        <w:pStyle w:val="NoSpacing"/>
      </w:pPr>
    </w:p>
    <w:p w14:paraId="7E2DB668" w14:textId="77777777" w:rsidR="007F5EF4" w:rsidRDefault="007F5EF4" w:rsidP="007F5EF4">
      <w:pPr>
        <w:pStyle w:val="NoSpacing"/>
      </w:pPr>
    </w:p>
    <w:p w14:paraId="3ABBB7E1" w14:textId="77777777" w:rsidR="007F5EF4" w:rsidRDefault="007F5EF4" w:rsidP="007F5EF4">
      <w:pPr>
        <w:pStyle w:val="NoSpacing"/>
      </w:pPr>
    </w:p>
    <w:p w14:paraId="4E8A1591" w14:textId="77777777" w:rsidR="007F5EF4" w:rsidRDefault="007F5EF4" w:rsidP="007F5EF4">
      <w:pPr>
        <w:pStyle w:val="NoSpacing"/>
      </w:pPr>
    </w:p>
    <w:p w14:paraId="226A4BEC" w14:textId="77777777" w:rsidR="007F5EF4" w:rsidRDefault="007F5EF4" w:rsidP="007F5EF4">
      <w:pPr>
        <w:pStyle w:val="NoSpacing"/>
      </w:pPr>
    </w:p>
    <w:p w14:paraId="62EF53F4" w14:textId="77777777" w:rsidR="007F5EF4" w:rsidRDefault="007F5EF4" w:rsidP="007F5EF4">
      <w:pPr>
        <w:pStyle w:val="NoSpacing"/>
      </w:pPr>
    </w:p>
    <w:p w14:paraId="1274B2D3" w14:textId="77777777" w:rsidR="007F5EF4" w:rsidRDefault="007F5EF4" w:rsidP="007F5EF4">
      <w:pPr>
        <w:pStyle w:val="NoSpacing"/>
      </w:pPr>
    </w:p>
    <w:p w14:paraId="21FD13CF" w14:textId="77777777" w:rsidR="007F5EF4" w:rsidRDefault="007F5EF4" w:rsidP="007F5EF4">
      <w:pPr>
        <w:pStyle w:val="NoSpacing"/>
      </w:pPr>
    </w:p>
    <w:p w14:paraId="04EDA6CC" w14:textId="77777777" w:rsidR="007F5EF4" w:rsidRDefault="007F5EF4" w:rsidP="007F5EF4">
      <w:pPr>
        <w:pStyle w:val="NoSpacing"/>
      </w:pPr>
    </w:p>
    <w:p w14:paraId="2C24953C" w14:textId="77777777" w:rsidR="007F5EF4" w:rsidRDefault="007F5EF4" w:rsidP="007F5EF4">
      <w:pPr>
        <w:pStyle w:val="NoSpacing"/>
      </w:pPr>
    </w:p>
    <w:p w14:paraId="127DF052" w14:textId="77777777" w:rsidR="007F5EF4" w:rsidRDefault="007F5EF4" w:rsidP="007F5EF4">
      <w:pPr>
        <w:pStyle w:val="NoSpacing"/>
      </w:pPr>
    </w:p>
    <w:p w14:paraId="0479453F" w14:textId="77777777" w:rsidR="007F5EF4" w:rsidRDefault="007F5EF4" w:rsidP="007F5EF4">
      <w:pPr>
        <w:pStyle w:val="NoSpacing"/>
      </w:pPr>
    </w:p>
    <w:p w14:paraId="3B6231FE" w14:textId="77777777" w:rsidR="007F5EF4" w:rsidRDefault="007F5EF4" w:rsidP="007F5EF4">
      <w:pPr>
        <w:pStyle w:val="NoSpacing"/>
      </w:pPr>
    </w:p>
    <w:p w14:paraId="4124A847" w14:textId="77777777" w:rsidR="007F5EF4" w:rsidRDefault="007F5EF4" w:rsidP="007F5EF4">
      <w:pPr>
        <w:pStyle w:val="NoSpacing"/>
      </w:pPr>
    </w:p>
    <w:p w14:paraId="36587ED0" w14:textId="77777777" w:rsidR="007F5EF4" w:rsidRDefault="007F5EF4" w:rsidP="007F5EF4">
      <w:pPr>
        <w:pStyle w:val="NoSpacing"/>
      </w:pPr>
    </w:p>
    <w:p w14:paraId="7C05D54A" w14:textId="77777777" w:rsidR="007F5EF4" w:rsidRDefault="007F5EF4" w:rsidP="007F5EF4">
      <w:pPr>
        <w:pStyle w:val="NoSpacing"/>
      </w:pPr>
    </w:p>
    <w:p w14:paraId="06D46F06" w14:textId="77777777" w:rsidR="007F5EF4" w:rsidRPr="00596FCB" w:rsidRDefault="007F5EF4" w:rsidP="007F5EF4">
      <w:pPr>
        <w:pStyle w:val="Heading1"/>
        <w:rPr>
          <w:rFonts w:asciiTheme="minorHAnsi" w:hAnsiTheme="minorHAnsi" w:cstheme="minorHAnsi"/>
          <w:b w:val="0"/>
          <w:bCs/>
          <w:sz w:val="28"/>
          <w:szCs w:val="28"/>
        </w:rPr>
      </w:pPr>
      <w:bookmarkStart w:id="9" w:name="_Hlk96079303"/>
      <w:r w:rsidRPr="00596FCB">
        <w:rPr>
          <w:rFonts w:asciiTheme="minorHAnsi" w:hAnsiTheme="minorHAnsi" w:cstheme="minorHAnsi"/>
          <w:bCs/>
          <w:sz w:val="28"/>
          <w:szCs w:val="28"/>
        </w:rPr>
        <w:lastRenderedPageBreak/>
        <w:t>Class Representatives</w:t>
      </w:r>
    </w:p>
    <w:p w14:paraId="1EB3E551" w14:textId="77777777" w:rsidR="007F5EF4" w:rsidRPr="005D01A1" w:rsidRDefault="007F5EF4" w:rsidP="007F5EF4">
      <w:pPr>
        <w:rPr>
          <w:sz w:val="24"/>
          <w:szCs w:val="24"/>
        </w:rPr>
      </w:pPr>
    </w:p>
    <w:p w14:paraId="76710760" w14:textId="77777777" w:rsidR="007F5EF4" w:rsidRPr="00932A24" w:rsidRDefault="007F5EF4" w:rsidP="007F5EF4">
      <w:pPr>
        <w:pStyle w:val="BodyText3"/>
        <w:rPr>
          <w:rFonts w:asciiTheme="minorHAnsi" w:eastAsiaTheme="minorEastAsia" w:hAnsiTheme="minorHAnsi" w:cstheme="minorBidi"/>
          <w:color w:val="auto"/>
        </w:rPr>
      </w:pPr>
      <w:r w:rsidRPr="3BFCACC0">
        <w:rPr>
          <w:rFonts w:asciiTheme="minorHAnsi" w:eastAsiaTheme="minorEastAsia" w:hAnsiTheme="minorHAnsi" w:cstheme="minorBidi"/>
          <w:color w:val="auto"/>
        </w:rPr>
        <w:t>We value students’ opinions in regard to enhancing the quality of teaching and its delivery; therefore, in conjunction with the Students’ Association we support the Class Representative system.</w:t>
      </w:r>
    </w:p>
    <w:p w14:paraId="6934DB7E" w14:textId="77777777" w:rsidR="007F5EF4" w:rsidRPr="00932A24" w:rsidRDefault="007F5EF4" w:rsidP="007F5EF4">
      <w:pPr>
        <w:spacing w:after="0"/>
        <w:jc w:val="both"/>
        <w:rPr>
          <w:rFonts w:cs="Arial"/>
          <w:iCs/>
          <w:sz w:val="24"/>
        </w:rPr>
      </w:pPr>
    </w:p>
    <w:p w14:paraId="2BD56716" w14:textId="77777777" w:rsidR="007F5EF4" w:rsidRPr="00FA3B1E" w:rsidRDefault="007F5EF4" w:rsidP="007F5EF4">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34E08990" w14:textId="77777777" w:rsidR="007F5EF4" w:rsidRPr="008C0568" w:rsidRDefault="007F5EF4" w:rsidP="007F5EF4">
      <w:pPr>
        <w:jc w:val="both"/>
        <w:rPr>
          <w:b w:val="0"/>
          <w:bCs/>
          <w:color w:val="auto"/>
          <w:sz w:val="24"/>
          <w:szCs w:val="24"/>
        </w:rPr>
      </w:pPr>
    </w:p>
    <w:p w14:paraId="250A3999" w14:textId="77777777" w:rsidR="007F5EF4" w:rsidRPr="008C0568" w:rsidRDefault="007F5EF4" w:rsidP="007F5EF4">
      <w:pPr>
        <w:jc w:val="both"/>
        <w:rPr>
          <w:rFonts w:cstheme="minorHAnsi"/>
          <w:b w:val="0"/>
          <w:bCs/>
          <w:iCs/>
          <w:color w:val="auto"/>
          <w:sz w:val="24"/>
          <w:szCs w:val="24"/>
        </w:rPr>
      </w:pPr>
    </w:p>
    <w:p w14:paraId="145065B9" w14:textId="77777777" w:rsidR="007F5EF4" w:rsidRPr="00FA3B1E" w:rsidRDefault="007F5EF4" w:rsidP="007F5EF4">
      <w:pPr>
        <w:jc w:val="both"/>
        <w:rPr>
          <w:color w:val="auto"/>
          <w:sz w:val="24"/>
          <w:szCs w:val="24"/>
        </w:rPr>
      </w:pPr>
      <w:r w:rsidRPr="00FA3B1E">
        <w:rPr>
          <w:rFonts w:eastAsia="Arial"/>
          <w:color w:val="auto"/>
          <w:sz w:val="24"/>
          <w:szCs w:val="24"/>
        </w:rPr>
        <w:t>What will it involve?</w:t>
      </w:r>
    </w:p>
    <w:p w14:paraId="6B5B1417" w14:textId="77777777" w:rsidR="007F5EF4" w:rsidRPr="008C0568" w:rsidRDefault="007F5EF4" w:rsidP="007F5EF4">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201EA4CD" w14:textId="77777777" w:rsidR="007F5EF4" w:rsidRPr="008C0568" w:rsidRDefault="007F5EF4" w:rsidP="007F5EF4">
      <w:pPr>
        <w:jc w:val="both"/>
        <w:rPr>
          <w:rFonts w:cstheme="minorHAnsi"/>
          <w:b w:val="0"/>
          <w:bCs/>
          <w:iCs/>
          <w:color w:val="auto"/>
          <w:sz w:val="24"/>
          <w:szCs w:val="24"/>
        </w:rPr>
      </w:pPr>
    </w:p>
    <w:p w14:paraId="52A51C45" w14:textId="77777777" w:rsidR="007F5EF4" w:rsidRPr="00FA3B1E" w:rsidRDefault="007F5EF4" w:rsidP="007F5EF4">
      <w:pPr>
        <w:tabs>
          <w:tab w:val="left" w:pos="426"/>
        </w:tabs>
        <w:jc w:val="both"/>
        <w:rPr>
          <w:color w:val="auto"/>
          <w:sz w:val="24"/>
          <w:szCs w:val="24"/>
        </w:rPr>
      </w:pPr>
      <w:bookmarkStart w:id="10" w:name="_Hlk95744359"/>
      <w:r w:rsidRPr="00FA3B1E">
        <w:rPr>
          <w:rFonts w:eastAsia="Arial"/>
          <w:color w:val="auto"/>
          <w:sz w:val="24"/>
          <w:szCs w:val="24"/>
        </w:rPr>
        <w:t>Training</w:t>
      </w:r>
    </w:p>
    <w:p w14:paraId="233A6E11" w14:textId="77777777" w:rsidR="007F5EF4" w:rsidRPr="00FA3B1E" w:rsidRDefault="007F5EF4" w:rsidP="007F5EF4">
      <w:pPr>
        <w:spacing w:after="0"/>
        <w:jc w:val="both"/>
        <w:rPr>
          <w:rFonts w:eastAsia="Arial" w:cstheme="minorHAnsi"/>
          <w:b w:val="0"/>
          <w:bCs/>
          <w:color w:val="auto"/>
          <w:sz w:val="24"/>
          <w:szCs w:val="24"/>
        </w:rPr>
      </w:pPr>
      <w:bookmarkStart w:id="11" w:name="_Toc394920388"/>
      <w:bookmarkStart w:id="12" w:name="_Toc394928788"/>
      <w:bookmarkStart w:id="13" w:name="_Toc395527701"/>
      <w:bookmarkStart w:id="14" w:name="_Toc395527721"/>
      <w:bookmarkStart w:id="15" w:name="_Hlk96079325"/>
      <w:bookmarkEnd w:id="9"/>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20">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21">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22">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139D4457" w14:textId="77777777" w:rsidR="007F5EF4" w:rsidRDefault="007F5EF4" w:rsidP="007F5EF4">
      <w:pPr>
        <w:jc w:val="both"/>
        <w:rPr>
          <w:rFonts w:cstheme="minorHAnsi"/>
          <w:bCs/>
          <w:sz w:val="24"/>
          <w:szCs w:val="24"/>
        </w:rPr>
      </w:pPr>
    </w:p>
    <w:p w14:paraId="13537FFF" w14:textId="77777777" w:rsidR="007F5EF4" w:rsidRDefault="007F5EF4" w:rsidP="007F5EF4">
      <w:pPr>
        <w:jc w:val="both"/>
        <w:rPr>
          <w:rFonts w:cstheme="minorHAnsi"/>
          <w:bCs/>
          <w:sz w:val="24"/>
          <w:szCs w:val="24"/>
        </w:rPr>
      </w:pPr>
    </w:p>
    <w:p w14:paraId="05620A92" w14:textId="77777777" w:rsidR="007F5EF4" w:rsidRPr="00596FCB" w:rsidRDefault="007F5EF4" w:rsidP="007F5EF4">
      <w:pPr>
        <w:jc w:val="both"/>
        <w:rPr>
          <w:b w:val="0"/>
          <w:bCs/>
          <w:color w:val="17365D" w:themeColor="text2" w:themeShade="BF"/>
          <w:szCs w:val="28"/>
        </w:rPr>
      </w:pPr>
      <w:r w:rsidRPr="00596FCB">
        <w:rPr>
          <w:rFonts w:cstheme="minorHAnsi"/>
          <w:bCs/>
          <w:color w:val="17365D" w:themeColor="text2" w:themeShade="BF"/>
          <w:szCs w:val="28"/>
        </w:rPr>
        <w:t>Problems with Coursework</w:t>
      </w:r>
      <w:bookmarkEnd w:id="11"/>
      <w:bookmarkEnd w:id="12"/>
      <w:bookmarkEnd w:id="13"/>
      <w:bookmarkEnd w:id="14"/>
    </w:p>
    <w:p w14:paraId="1D3C279B" w14:textId="77777777" w:rsidR="007F5EF4" w:rsidRPr="005D01A1" w:rsidRDefault="007F5EF4" w:rsidP="007F5EF4">
      <w:pPr>
        <w:rPr>
          <w:sz w:val="24"/>
          <w:szCs w:val="24"/>
        </w:rPr>
      </w:pPr>
    </w:p>
    <w:p w14:paraId="27C8315D" w14:textId="77777777" w:rsidR="007F5EF4" w:rsidRPr="008C0568" w:rsidRDefault="007F5EF4" w:rsidP="007F5EF4">
      <w:pPr>
        <w:jc w:val="both"/>
        <w:rPr>
          <w:b w:val="0"/>
          <w:bCs/>
          <w:color w:val="auto"/>
          <w:sz w:val="24"/>
          <w:szCs w:val="24"/>
        </w:rPr>
      </w:pPr>
      <w:r w:rsidRPr="008C0568">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23">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461A7E46" w14:textId="77777777" w:rsidR="007F5EF4" w:rsidRPr="008C0568" w:rsidRDefault="007F5EF4" w:rsidP="007F5EF4">
      <w:pPr>
        <w:jc w:val="both"/>
        <w:rPr>
          <w:b w:val="0"/>
          <w:bCs/>
          <w:color w:val="auto"/>
          <w:sz w:val="24"/>
          <w:szCs w:val="24"/>
        </w:rPr>
      </w:pPr>
    </w:p>
    <w:p w14:paraId="016B13D5" w14:textId="77777777" w:rsidR="007F5EF4" w:rsidRPr="00D95A34" w:rsidRDefault="007F5EF4" w:rsidP="007F5EF4">
      <w:pPr>
        <w:pStyle w:val="TOC1"/>
        <w:spacing w:line="240" w:lineRule="auto"/>
        <w:rPr>
          <w:b w:val="0"/>
          <w:bCs w:val="0"/>
          <w:color w:val="auto"/>
          <w:sz w:val="24"/>
          <w:szCs w:val="24"/>
        </w:rPr>
      </w:pPr>
      <w:r w:rsidRPr="00D95A34">
        <w:rPr>
          <w:b w:val="0"/>
          <w:bCs w:val="0"/>
          <w:color w:val="auto"/>
          <w:sz w:val="24"/>
          <w:szCs w:val="24"/>
        </w:rPr>
        <w:t>Course student representatives</w:t>
      </w:r>
    </w:p>
    <w:p w14:paraId="03E4820A" w14:textId="77777777" w:rsidR="007F5EF4" w:rsidRPr="00D95A34" w:rsidRDefault="007F5EF4" w:rsidP="007F5EF4">
      <w:pPr>
        <w:pStyle w:val="TOC1"/>
        <w:spacing w:line="240" w:lineRule="auto"/>
        <w:rPr>
          <w:b w:val="0"/>
          <w:bCs w:val="0"/>
          <w:color w:val="auto"/>
          <w:sz w:val="24"/>
          <w:szCs w:val="24"/>
        </w:rPr>
      </w:pPr>
      <w:r w:rsidRPr="00D95A34">
        <w:rPr>
          <w:b w:val="0"/>
          <w:bCs w:val="0"/>
          <w:color w:val="auto"/>
          <w:sz w:val="24"/>
          <w:szCs w:val="24"/>
        </w:rPr>
        <w:t>Course co-ordinator</w:t>
      </w:r>
    </w:p>
    <w:p w14:paraId="705D5AD3" w14:textId="77777777" w:rsidR="007F5EF4" w:rsidRPr="00D95A34" w:rsidRDefault="007F5EF4" w:rsidP="007F5EF4">
      <w:pPr>
        <w:pStyle w:val="TOC1"/>
        <w:spacing w:line="240" w:lineRule="auto"/>
        <w:rPr>
          <w:b w:val="0"/>
          <w:bCs w:val="0"/>
          <w:color w:val="auto"/>
          <w:sz w:val="24"/>
          <w:szCs w:val="24"/>
        </w:rPr>
      </w:pPr>
      <w:r w:rsidRPr="00D95A34">
        <w:rPr>
          <w:b w:val="0"/>
          <w:bCs w:val="0"/>
          <w:color w:val="auto"/>
          <w:sz w:val="24"/>
          <w:szCs w:val="24"/>
        </w:rPr>
        <w:t>Convenor of the Medical Sciences Staff/Student Liaison Committee (Professor Gordon McEwan)</w:t>
      </w:r>
    </w:p>
    <w:p w14:paraId="487247E7" w14:textId="77777777" w:rsidR="007F5EF4" w:rsidRPr="00D95A34" w:rsidRDefault="007F5EF4" w:rsidP="007F5EF4">
      <w:pPr>
        <w:pStyle w:val="TOC1"/>
        <w:spacing w:line="240" w:lineRule="auto"/>
        <w:rPr>
          <w:b w:val="0"/>
          <w:bCs w:val="0"/>
          <w:color w:val="auto"/>
          <w:sz w:val="24"/>
          <w:szCs w:val="24"/>
        </w:rPr>
      </w:pPr>
      <w:r w:rsidRPr="00D95A34">
        <w:rPr>
          <w:b w:val="0"/>
          <w:bCs w:val="0"/>
          <w:color w:val="auto"/>
          <w:sz w:val="24"/>
          <w:szCs w:val="24"/>
        </w:rPr>
        <w:t>Personal Tutor</w:t>
      </w:r>
    </w:p>
    <w:p w14:paraId="633D32B8" w14:textId="77777777" w:rsidR="007F5EF4" w:rsidRPr="00D95A34" w:rsidRDefault="007F5EF4" w:rsidP="007F5EF4">
      <w:pPr>
        <w:pStyle w:val="TOC1"/>
        <w:spacing w:line="240" w:lineRule="auto"/>
        <w:rPr>
          <w:b w:val="0"/>
          <w:bCs w:val="0"/>
          <w:color w:val="auto"/>
          <w:sz w:val="24"/>
          <w:szCs w:val="24"/>
        </w:rPr>
      </w:pPr>
      <w:r w:rsidRPr="00D95A34">
        <w:rPr>
          <w:b w:val="0"/>
          <w:bCs w:val="0"/>
          <w:color w:val="auto"/>
          <w:sz w:val="24"/>
          <w:szCs w:val="24"/>
        </w:rPr>
        <w:t>Medical Sciences Disabilities Co-ordinator (Dr Derryck Shewan)</w:t>
      </w:r>
    </w:p>
    <w:p w14:paraId="3DCFB9D3" w14:textId="77777777" w:rsidR="007F5EF4" w:rsidRPr="00FA3B1E" w:rsidRDefault="007F5EF4" w:rsidP="007F5EF4">
      <w:pPr>
        <w:rPr>
          <w:lang w:val="en-GB"/>
        </w:rPr>
      </w:pPr>
    </w:p>
    <w:p w14:paraId="6518AC97" w14:textId="77777777" w:rsidR="007F5EF4" w:rsidRPr="00621BB8" w:rsidRDefault="007F5EF4" w:rsidP="007F5EF4">
      <w:pPr>
        <w:jc w:val="both"/>
        <w:rPr>
          <w:b w:val="0"/>
          <w:bCs/>
          <w:color w:val="auto"/>
          <w:sz w:val="24"/>
          <w:szCs w:val="24"/>
        </w:rPr>
      </w:pPr>
      <w:r w:rsidRPr="00621BB8">
        <w:rPr>
          <w:b w:val="0"/>
          <w:bCs/>
          <w:color w:val="auto"/>
          <w:sz w:val="24"/>
          <w:szCs w:val="24"/>
        </w:rPr>
        <w:t>All staff are based at Foresterhill and we strongly encourage the use of email or telephone the Medical Sciences Office. You may have a wasted journey travelling to Foresterhill only to find staff unavailable.</w:t>
      </w:r>
    </w:p>
    <w:p w14:paraId="7EA20DFE" w14:textId="77777777" w:rsidR="007F5EF4" w:rsidRPr="00621BB8" w:rsidRDefault="007F5EF4" w:rsidP="007F5EF4">
      <w:pPr>
        <w:jc w:val="both"/>
        <w:rPr>
          <w:b w:val="0"/>
          <w:bCs/>
          <w:color w:val="auto"/>
          <w:sz w:val="24"/>
          <w:szCs w:val="24"/>
        </w:rPr>
      </w:pPr>
    </w:p>
    <w:p w14:paraId="29FFD41E" w14:textId="77777777" w:rsidR="007F5EF4" w:rsidRPr="008C0568" w:rsidRDefault="007F5EF4" w:rsidP="007F5EF4">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p w14:paraId="56794CB4" w14:textId="77777777" w:rsidR="007F5EF4" w:rsidRPr="008C0568" w:rsidRDefault="007F5EF4" w:rsidP="007F5EF4">
      <w:pPr>
        <w:jc w:val="both"/>
        <w:rPr>
          <w:b w:val="0"/>
          <w:bCs/>
          <w:color w:val="auto"/>
          <w:sz w:val="24"/>
          <w:szCs w:val="24"/>
        </w:rPr>
      </w:pPr>
    </w:p>
    <w:bookmarkEnd w:id="10"/>
    <w:p w14:paraId="06806C03" w14:textId="77777777" w:rsidR="007F5EF4" w:rsidRDefault="007F5EF4" w:rsidP="007F5EF4">
      <w:pPr>
        <w:jc w:val="both"/>
        <w:rPr>
          <w:bCs/>
          <w:color w:val="365F91" w:themeColor="accent1" w:themeShade="BF"/>
          <w:szCs w:val="28"/>
        </w:rPr>
      </w:pPr>
    </w:p>
    <w:bookmarkEnd w:id="15"/>
    <w:p w14:paraId="07BC61AC" w14:textId="77777777" w:rsidR="007F5EF4" w:rsidRDefault="007F5EF4" w:rsidP="007F5EF4">
      <w:pPr>
        <w:pStyle w:val="NoSpacing"/>
        <w:rPr>
          <w:color w:val="002060"/>
        </w:rPr>
      </w:pPr>
      <w:r w:rsidRPr="001B662A">
        <w:rPr>
          <w:color w:val="002060"/>
        </w:rPr>
        <w:t>Course Reading List</w:t>
      </w:r>
    </w:p>
    <w:p w14:paraId="60FBA7E6" w14:textId="77777777" w:rsidR="007F5EF4" w:rsidRDefault="007F5EF4" w:rsidP="007F5EF4">
      <w:pPr>
        <w:pStyle w:val="NoSpacing"/>
        <w:rPr>
          <w:color w:val="002060"/>
        </w:rPr>
      </w:pPr>
    </w:p>
    <w:p w14:paraId="31650709" w14:textId="77777777" w:rsidR="007F5EF4" w:rsidRPr="001B662A" w:rsidRDefault="007F5EF4" w:rsidP="007F5EF4">
      <w:pPr>
        <w:spacing w:after="0"/>
        <w:jc w:val="both"/>
        <w:textAlignment w:val="baseline"/>
        <w:rPr>
          <w:rFonts w:ascii="Segoe UI" w:eastAsia="Times New Roman" w:hAnsi="Segoe UI" w:cs="Segoe UI"/>
          <w:b w:val="0"/>
          <w:color w:val="auto"/>
          <w:sz w:val="18"/>
          <w:szCs w:val="18"/>
          <w:lang w:val="en-GB" w:eastAsia="en-GB"/>
        </w:rPr>
      </w:pPr>
      <w:r w:rsidRPr="001B662A">
        <w:rPr>
          <w:rFonts w:ascii="Calibri" w:eastAsia="Times New Roman" w:hAnsi="Calibri" w:cs="Calibri"/>
          <w:b w:val="0"/>
          <w:color w:val="auto"/>
          <w:sz w:val="22"/>
          <w:lang w:val="en-GB" w:eastAsia="en-GB"/>
        </w:rPr>
        <w:t>This course does not have recommended textbooks as you are expected to read the primary research literature, so no specific course texts will be recommended.  That said, your previous texts from third year would be useful for basic and fundamental knowledge. </w:t>
      </w:r>
    </w:p>
    <w:p w14:paraId="0BCBAE01" w14:textId="77777777" w:rsidR="007F5EF4" w:rsidRPr="001B662A" w:rsidRDefault="007F5EF4" w:rsidP="007F5EF4">
      <w:pPr>
        <w:spacing w:after="0"/>
        <w:jc w:val="both"/>
        <w:textAlignment w:val="baseline"/>
        <w:rPr>
          <w:rFonts w:ascii="Segoe UI" w:eastAsia="Times New Roman" w:hAnsi="Segoe UI" w:cs="Segoe UI"/>
          <w:b w:val="0"/>
          <w:color w:val="auto"/>
          <w:sz w:val="18"/>
          <w:szCs w:val="18"/>
          <w:lang w:val="en-GB" w:eastAsia="en-GB"/>
        </w:rPr>
      </w:pPr>
      <w:r w:rsidRPr="001B662A">
        <w:rPr>
          <w:rFonts w:ascii="Calibri" w:eastAsia="Times New Roman" w:hAnsi="Calibri" w:cs="Calibri"/>
          <w:b w:val="0"/>
          <w:color w:val="auto"/>
          <w:sz w:val="22"/>
          <w:lang w:val="en-GB" w:eastAsia="en-GB"/>
        </w:rPr>
        <w:t> </w:t>
      </w:r>
    </w:p>
    <w:p w14:paraId="1FDF05A7" w14:textId="77777777" w:rsidR="007F5EF4" w:rsidRPr="001B662A" w:rsidRDefault="007F5EF4" w:rsidP="007F5EF4">
      <w:pPr>
        <w:spacing w:after="0"/>
        <w:jc w:val="both"/>
        <w:textAlignment w:val="baseline"/>
        <w:rPr>
          <w:rFonts w:ascii="Segoe UI" w:eastAsia="Times New Roman" w:hAnsi="Segoe UI" w:cs="Segoe UI"/>
          <w:b w:val="0"/>
          <w:color w:val="auto"/>
          <w:sz w:val="18"/>
          <w:szCs w:val="18"/>
          <w:lang w:val="en-GB" w:eastAsia="en-GB"/>
        </w:rPr>
      </w:pPr>
      <w:r w:rsidRPr="001B662A">
        <w:rPr>
          <w:rFonts w:ascii="Calibri" w:eastAsia="Times New Roman" w:hAnsi="Calibri" w:cs="Calibri"/>
          <w:b w:val="0"/>
          <w:color w:val="auto"/>
          <w:sz w:val="22"/>
          <w:lang w:val="en-GB" w:eastAsia="en-GB"/>
        </w:rPr>
        <w:t>For students that would like background reading, perhaps because they feel they have gaps in their population genetic backgrounds, the following textbook will be useful. There are copies of it in the library. </w:t>
      </w:r>
    </w:p>
    <w:p w14:paraId="49E88E5E" w14:textId="77777777" w:rsidR="007F5EF4" w:rsidRPr="001B662A" w:rsidRDefault="007F5EF4" w:rsidP="007F5EF4">
      <w:pPr>
        <w:spacing w:after="0"/>
        <w:jc w:val="both"/>
        <w:textAlignment w:val="baseline"/>
        <w:rPr>
          <w:rFonts w:ascii="Segoe UI" w:eastAsia="Times New Roman" w:hAnsi="Segoe UI" w:cs="Segoe UI"/>
          <w:b w:val="0"/>
          <w:color w:val="auto"/>
          <w:sz w:val="18"/>
          <w:szCs w:val="18"/>
          <w:lang w:val="en-GB" w:eastAsia="en-GB"/>
        </w:rPr>
      </w:pPr>
      <w:r w:rsidRPr="001B662A">
        <w:rPr>
          <w:rFonts w:ascii="Calibri" w:eastAsia="Times New Roman" w:hAnsi="Calibri" w:cs="Calibri"/>
          <w:b w:val="0"/>
          <w:color w:val="auto"/>
          <w:sz w:val="22"/>
          <w:lang w:val="en-GB" w:eastAsia="en-GB"/>
        </w:rPr>
        <w:t> </w:t>
      </w:r>
    </w:p>
    <w:p w14:paraId="79AA768D" w14:textId="77777777" w:rsidR="007F5EF4" w:rsidRPr="001B662A" w:rsidRDefault="007F5EF4" w:rsidP="007F5EF4">
      <w:pPr>
        <w:spacing w:after="0"/>
        <w:jc w:val="both"/>
        <w:textAlignment w:val="baseline"/>
        <w:rPr>
          <w:rFonts w:ascii="Segoe UI" w:eastAsia="Times New Roman" w:hAnsi="Segoe UI" w:cs="Segoe UI"/>
          <w:b w:val="0"/>
          <w:color w:val="auto"/>
          <w:sz w:val="18"/>
          <w:szCs w:val="18"/>
          <w:lang w:val="en-GB" w:eastAsia="en-GB"/>
        </w:rPr>
      </w:pPr>
      <w:r w:rsidRPr="001B662A">
        <w:rPr>
          <w:rFonts w:ascii="Calibri" w:eastAsia="Times New Roman" w:hAnsi="Calibri" w:cs="Calibri"/>
          <w:b w:val="0"/>
          <w:color w:val="auto"/>
          <w:sz w:val="22"/>
          <w:lang w:val="en-GB" w:eastAsia="en-GB"/>
        </w:rPr>
        <w:t xml:space="preserve">Mark Jobling, Edward Hollox, Toomas Kivisild, Chris Tyler-Smith. </w:t>
      </w:r>
      <w:r w:rsidRPr="001B662A">
        <w:rPr>
          <w:rFonts w:ascii="Calibri" w:eastAsia="Times New Roman" w:hAnsi="Calibri" w:cs="Calibri"/>
          <w:b w:val="0"/>
          <w:i/>
          <w:iCs/>
          <w:color w:val="auto"/>
          <w:sz w:val="22"/>
          <w:lang w:val="en-GB" w:eastAsia="en-GB"/>
        </w:rPr>
        <w:t xml:space="preserve">Human Evolutionary Genetics  </w:t>
      </w:r>
      <w:r w:rsidRPr="001B662A">
        <w:rPr>
          <w:rFonts w:ascii="Calibri" w:eastAsia="Times New Roman" w:hAnsi="Calibri" w:cs="Calibri"/>
          <w:b w:val="0"/>
          <w:color w:val="auto"/>
          <w:sz w:val="22"/>
          <w:lang w:val="en-GB" w:eastAsia="en-GB"/>
        </w:rPr>
        <w:t>2nd Edition (2014). ISBN 9780815341482​ </w:t>
      </w:r>
    </w:p>
    <w:p w14:paraId="1B92E73A" w14:textId="77777777" w:rsidR="007F5EF4" w:rsidRDefault="007F5EF4" w:rsidP="007F5EF4">
      <w:pPr>
        <w:pStyle w:val="NoSpacing"/>
        <w:rPr>
          <w:color w:val="002060"/>
        </w:rPr>
      </w:pPr>
    </w:p>
    <w:p w14:paraId="6DBD540A" w14:textId="77777777" w:rsidR="007F5EF4" w:rsidRDefault="007F5EF4" w:rsidP="007F5EF4">
      <w:pPr>
        <w:pStyle w:val="NoSpacing"/>
        <w:rPr>
          <w:color w:val="002060"/>
        </w:rPr>
      </w:pPr>
    </w:p>
    <w:p w14:paraId="134DF7C6" w14:textId="77777777" w:rsidR="007F5EF4" w:rsidRDefault="007F5EF4" w:rsidP="007F5EF4">
      <w:pPr>
        <w:pStyle w:val="NoSpacing"/>
        <w:rPr>
          <w:color w:val="002060"/>
        </w:rPr>
      </w:pPr>
      <w:r>
        <w:rPr>
          <w:color w:val="002060"/>
        </w:rPr>
        <w:t>Lecture Synopsis</w:t>
      </w:r>
    </w:p>
    <w:p w14:paraId="31272F3D" w14:textId="77777777" w:rsidR="007F5EF4" w:rsidRDefault="007F5EF4" w:rsidP="007F5EF4">
      <w:pPr>
        <w:pStyle w:val="NoSpacing"/>
        <w:rPr>
          <w:color w:val="002060"/>
        </w:rPr>
      </w:pPr>
    </w:p>
    <w:p w14:paraId="474BF580" w14:textId="77777777" w:rsidR="007F5EF4" w:rsidRPr="001B662A" w:rsidRDefault="007F5EF4" w:rsidP="007F5EF4">
      <w:pPr>
        <w:spacing w:after="0"/>
        <w:jc w:val="both"/>
        <w:textAlignment w:val="baseline"/>
        <w:rPr>
          <w:rFonts w:ascii="Segoe UI" w:eastAsia="Times New Roman" w:hAnsi="Segoe UI" w:cs="Segoe UI"/>
          <w:b w:val="0"/>
          <w:color w:val="auto"/>
          <w:sz w:val="18"/>
          <w:szCs w:val="18"/>
          <w:lang w:val="en-GB" w:eastAsia="en-GB"/>
        </w:rPr>
      </w:pPr>
      <w:r w:rsidRPr="001B662A">
        <w:rPr>
          <w:rFonts w:ascii="Calibri" w:eastAsia="Times New Roman" w:hAnsi="Calibri" w:cs="Calibri"/>
          <w:b w:val="0"/>
          <w:color w:val="auto"/>
          <w:sz w:val="22"/>
          <w:lang w:val="en-GB" w:eastAsia="en-GB"/>
        </w:rPr>
        <w:t>The aim of this course is to provide an in-depth, up-to-date understanding of genetics, with a special emphasis on recent findings from studies in the fields of genome, evolutionary and population biology. The course provides you with insights into human genetics through the availability of multiple human genome sequences and how these are shedding light on the evolution of important human traits. You will be able to understand the importance played by the ready availability of genome sequence data from human populations and individuals throughout the world in the field of human genetics. Examples range from disease susceptibility through to the features that distinguish us from apes. You will be able to understand the forces, both directed and random, that shape the formation and reformation of human genomes. </w:t>
      </w:r>
    </w:p>
    <w:p w14:paraId="48160E22" w14:textId="77777777" w:rsidR="007F5EF4" w:rsidRPr="001B662A" w:rsidRDefault="007F5EF4" w:rsidP="007F5EF4">
      <w:pPr>
        <w:spacing w:after="0"/>
        <w:jc w:val="both"/>
        <w:textAlignment w:val="baseline"/>
        <w:rPr>
          <w:rFonts w:ascii="Segoe UI" w:eastAsia="Times New Roman" w:hAnsi="Segoe UI" w:cs="Segoe UI"/>
          <w:b w:val="0"/>
          <w:color w:val="auto"/>
          <w:sz w:val="18"/>
          <w:szCs w:val="18"/>
          <w:lang w:val="en-GB" w:eastAsia="en-GB"/>
        </w:rPr>
      </w:pPr>
      <w:r w:rsidRPr="001B662A">
        <w:rPr>
          <w:rFonts w:ascii="Calibri" w:eastAsia="Times New Roman" w:hAnsi="Calibri" w:cs="Calibri"/>
          <w:b w:val="0"/>
          <w:color w:val="auto"/>
          <w:sz w:val="22"/>
          <w:lang w:val="en-GB" w:eastAsia="en-GB"/>
        </w:rPr>
        <w:t> </w:t>
      </w:r>
    </w:p>
    <w:p w14:paraId="11291801" w14:textId="77777777" w:rsidR="007F5EF4" w:rsidRPr="001B662A" w:rsidRDefault="007F5EF4" w:rsidP="007F5EF4">
      <w:pPr>
        <w:spacing w:after="0"/>
        <w:jc w:val="both"/>
        <w:textAlignment w:val="baseline"/>
        <w:rPr>
          <w:rFonts w:ascii="Segoe UI" w:eastAsia="Times New Roman" w:hAnsi="Segoe UI" w:cs="Segoe UI"/>
          <w:b w:val="0"/>
          <w:color w:val="auto"/>
          <w:sz w:val="18"/>
          <w:szCs w:val="18"/>
          <w:lang w:val="en-GB" w:eastAsia="en-GB"/>
        </w:rPr>
      </w:pPr>
      <w:r w:rsidRPr="001B662A">
        <w:rPr>
          <w:rFonts w:ascii="Calibri" w:eastAsia="Times New Roman" w:hAnsi="Calibri" w:cs="Calibri"/>
          <w:bCs/>
          <w:i/>
          <w:iCs/>
          <w:color w:val="auto"/>
          <w:sz w:val="22"/>
          <w:lang w:val="en-GB" w:eastAsia="en-GB"/>
        </w:rPr>
        <w:t>Lecture content:</w:t>
      </w:r>
      <w:r w:rsidRPr="001B662A">
        <w:rPr>
          <w:rFonts w:ascii="Calibri" w:eastAsia="Times New Roman" w:hAnsi="Calibri" w:cs="Calibri"/>
          <w:b w:val="0"/>
          <w:color w:val="auto"/>
          <w:sz w:val="22"/>
          <w:lang w:val="en-GB" w:eastAsia="en-GB"/>
        </w:rPr>
        <w:t xml:space="preserve"> The application of new sequencing techniques to human genetics, disease susceptibility, human evolution, genetic diseases, pedigree analysis and genetic risk assessment. </w:t>
      </w:r>
    </w:p>
    <w:p w14:paraId="708A962F" w14:textId="77777777" w:rsidR="007F5EF4" w:rsidRPr="001B662A" w:rsidRDefault="007F5EF4" w:rsidP="007F5EF4">
      <w:pPr>
        <w:pStyle w:val="NoSpacing"/>
        <w:rPr>
          <w:rFonts w:ascii="Calibri" w:hAnsi="Calibri"/>
          <w:bCs/>
          <w:szCs w:val="28"/>
          <w:lang w:val="en-GB" w:eastAsia="en-GB"/>
        </w:rPr>
      </w:pPr>
    </w:p>
    <w:p w14:paraId="0FB06F48" w14:textId="77777777" w:rsidR="007F5EF4" w:rsidRDefault="007F5EF4" w:rsidP="007F5EF4">
      <w:pPr>
        <w:rPr>
          <w:color w:val="002060"/>
          <w:szCs w:val="28"/>
        </w:rPr>
      </w:pPr>
      <w:bookmarkStart w:id="16" w:name="_Hlk96078182"/>
      <w:bookmarkStart w:id="17" w:name="_Hlk95748422"/>
      <w:r>
        <w:rPr>
          <w:color w:val="002060"/>
          <w:szCs w:val="28"/>
        </w:rPr>
        <w:t>University Policies</w:t>
      </w:r>
    </w:p>
    <w:p w14:paraId="7EA9C756" w14:textId="77777777" w:rsidR="007F5EF4" w:rsidRDefault="007F5EF4" w:rsidP="007F5EF4">
      <w:pPr>
        <w:jc w:val="both"/>
        <w:rPr>
          <w:rFonts w:cstheme="minorHAnsi"/>
          <w:b w:val="0"/>
          <w:bCs/>
          <w:color w:val="000000"/>
          <w:sz w:val="24"/>
          <w:szCs w:val="24"/>
        </w:rPr>
      </w:pPr>
    </w:p>
    <w:p w14:paraId="5251388F" w14:textId="77777777" w:rsidR="007F5EF4" w:rsidRPr="0048607D" w:rsidRDefault="007F5EF4" w:rsidP="007F5EF4">
      <w:pPr>
        <w:jc w:val="both"/>
        <w:rPr>
          <w:rFonts w:cstheme="minorHAnsi"/>
          <w:b w:val="0"/>
          <w:bCs/>
          <w:color w:val="000000"/>
          <w:sz w:val="24"/>
          <w:szCs w:val="24"/>
        </w:rPr>
      </w:pPr>
      <w:r w:rsidRPr="0048607D">
        <w:rPr>
          <w:rFonts w:cstheme="minorHAnsi"/>
          <w:b w:val="0"/>
          <w:bCs/>
          <w:color w:val="000000"/>
          <w:sz w:val="24"/>
          <w:szCs w:val="24"/>
        </w:rPr>
        <w:t xml:space="preserve">Students are asked to make themselves familiar with the information on key education policies, available </w:t>
      </w:r>
      <w:hyperlink r:id="rId24" w:history="1">
        <w:r w:rsidRPr="0048607D">
          <w:rPr>
            <w:rStyle w:val="Hyperlink"/>
            <w:rFonts w:cstheme="minorHAnsi"/>
            <w:sz w:val="24"/>
            <w:szCs w:val="24"/>
          </w:rPr>
          <w:t>here</w:t>
        </w:r>
      </w:hyperlink>
      <w:r w:rsidRPr="0048607D">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10F3ABA1" w14:textId="27B4A32A" w:rsidR="007F5EF4" w:rsidRPr="0048607D" w:rsidRDefault="007F5EF4" w:rsidP="08D016EA">
      <w:pPr>
        <w:jc w:val="both"/>
        <w:rPr>
          <w:b w:val="0"/>
          <w:color w:val="000000"/>
          <w:sz w:val="24"/>
          <w:szCs w:val="24"/>
        </w:rPr>
      </w:pPr>
      <w:r w:rsidRPr="08D016EA">
        <w:rPr>
          <w:b w:val="0"/>
          <w:color w:val="000000" w:themeColor="text1"/>
          <w:sz w:val="24"/>
          <w:szCs w:val="24"/>
        </w:rPr>
        <w:t>These University wide education policies should be read in conjunction with this programme and/or course handbook, in which School specific policies are detailed. These policies are effective immediately, for the 202</w:t>
      </w:r>
      <w:r w:rsidR="0E9DE571" w:rsidRPr="08D016EA">
        <w:rPr>
          <w:b w:val="0"/>
          <w:color w:val="000000" w:themeColor="text1"/>
          <w:sz w:val="24"/>
          <w:szCs w:val="24"/>
        </w:rPr>
        <w:t>3</w:t>
      </w:r>
      <w:r w:rsidRPr="08D016EA">
        <w:rPr>
          <w:b w:val="0"/>
          <w:color w:val="000000" w:themeColor="text1"/>
          <w:sz w:val="24"/>
          <w:szCs w:val="24"/>
        </w:rPr>
        <w:t>/2</w:t>
      </w:r>
      <w:r w:rsidR="3C0B6A92" w:rsidRPr="08D016EA">
        <w:rPr>
          <w:b w:val="0"/>
          <w:color w:val="000000" w:themeColor="text1"/>
          <w:sz w:val="24"/>
          <w:szCs w:val="24"/>
        </w:rPr>
        <w:t>4</w:t>
      </w:r>
      <w:r w:rsidRPr="08D016EA">
        <w:rPr>
          <w:b w:val="0"/>
          <w:color w:val="000000" w:themeColor="text1"/>
          <w:sz w:val="24"/>
          <w:szCs w:val="24"/>
        </w:rPr>
        <w:t xml:space="preserve"> academic year. Further information can be found on the </w:t>
      </w:r>
      <w:hyperlink r:id="rId25">
        <w:r w:rsidRPr="08D016EA">
          <w:rPr>
            <w:rStyle w:val="Hyperlink"/>
            <w:sz w:val="24"/>
            <w:szCs w:val="24"/>
          </w:rPr>
          <w:t>University’s Infohub webpage</w:t>
        </w:r>
      </w:hyperlink>
      <w:r w:rsidRPr="08D016EA">
        <w:rPr>
          <w:b w:val="0"/>
          <w:color w:val="000000" w:themeColor="text1"/>
          <w:sz w:val="24"/>
          <w:szCs w:val="24"/>
        </w:rPr>
        <w:t xml:space="preserve"> or by visiting the Infohub.</w:t>
      </w:r>
    </w:p>
    <w:p w14:paraId="6F0C059E" w14:textId="77777777" w:rsidR="007F5EF4" w:rsidRDefault="007F5EF4" w:rsidP="007F5EF4">
      <w:pPr>
        <w:jc w:val="both"/>
        <w:rPr>
          <w:b w:val="0"/>
          <w:bCs/>
          <w:color w:val="000000"/>
          <w:sz w:val="24"/>
          <w:szCs w:val="24"/>
        </w:rPr>
      </w:pPr>
    </w:p>
    <w:p w14:paraId="3B407F33" w14:textId="6D5D91D7" w:rsidR="007F5EF4" w:rsidRPr="0048607D" w:rsidRDefault="007F5EF4" w:rsidP="08D016EA">
      <w:pPr>
        <w:jc w:val="both"/>
        <w:rPr>
          <w:b w:val="0"/>
          <w:sz w:val="24"/>
          <w:szCs w:val="24"/>
        </w:rPr>
      </w:pPr>
      <w:r w:rsidRPr="08D016EA">
        <w:rPr>
          <w:b w:val="0"/>
          <w:color w:val="000000" w:themeColor="text1"/>
          <w:sz w:val="24"/>
          <w:szCs w:val="24"/>
        </w:rPr>
        <w:t>The information included in the institutional area for 202</w:t>
      </w:r>
      <w:r w:rsidR="5C37D2BA" w:rsidRPr="08D016EA">
        <w:rPr>
          <w:b w:val="0"/>
          <w:color w:val="000000" w:themeColor="text1"/>
          <w:sz w:val="24"/>
          <w:szCs w:val="24"/>
        </w:rPr>
        <w:t>3</w:t>
      </w:r>
      <w:r w:rsidRPr="08D016EA">
        <w:rPr>
          <w:b w:val="0"/>
          <w:color w:val="000000" w:themeColor="text1"/>
          <w:sz w:val="24"/>
          <w:szCs w:val="24"/>
        </w:rPr>
        <w:t>-2</w:t>
      </w:r>
      <w:r w:rsidR="08E366EA" w:rsidRPr="08D016EA">
        <w:rPr>
          <w:b w:val="0"/>
          <w:color w:val="000000" w:themeColor="text1"/>
          <w:sz w:val="24"/>
          <w:szCs w:val="24"/>
        </w:rPr>
        <w:t>4</w:t>
      </w:r>
      <w:r w:rsidRPr="08D016EA">
        <w:rPr>
          <w:b w:val="0"/>
          <w:color w:val="000000" w:themeColor="text1"/>
          <w:sz w:val="24"/>
          <w:szCs w:val="24"/>
        </w:rPr>
        <w:t xml:space="preserve"> includes the following:</w:t>
      </w:r>
    </w:p>
    <w:p w14:paraId="345CAAA9" w14:textId="77777777" w:rsidR="007F5EF4" w:rsidRPr="0048607D" w:rsidRDefault="007F5EF4" w:rsidP="007F5EF4">
      <w:pPr>
        <w:pStyle w:val="ListParagraph"/>
        <w:widowControl w:val="0"/>
        <w:numPr>
          <w:ilvl w:val="0"/>
          <w:numId w:val="14"/>
        </w:numPr>
        <w:autoSpaceDE w:val="0"/>
        <w:autoSpaceDN w:val="0"/>
        <w:adjustRightInd w:val="0"/>
        <w:spacing w:after="0"/>
        <w:contextualSpacing w:val="0"/>
        <w:jc w:val="both"/>
        <w:rPr>
          <w:b w:val="0"/>
          <w:bCs/>
          <w:sz w:val="24"/>
          <w:szCs w:val="24"/>
        </w:rPr>
      </w:pPr>
      <w:r w:rsidRPr="0048607D">
        <w:rPr>
          <w:b w:val="0"/>
          <w:bCs/>
          <w:color w:val="000000"/>
          <w:sz w:val="24"/>
          <w:szCs w:val="24"/>
        </w:rPr>
        <w:t>A</w:t>
      </w:r>
      <w:r>
        <w:rPr>
          <w:b w:val="0"/>
          <w:bCs/>
          <w:color w:val="000000"/>
          <w:sz w:val="24"/>
          <w:szCs w:val="24"/>
        </w:rPr>
        <w:t>ssessment</w:t>
      </w:r>
    </w:p>
    <w:p w14:paraId="620BD4C8" w14:textId="77777777" w:rsidR="007F5EF4" w:rsidRPr="0048607D" w:rsidRDefault="007F5EF4" w:rsidP="007F5EF4">
      <w:pPr>
        <w:pStyle w:val="ListParagraph"/>
        <w:widowControl w:val="0"/>
        <w:numPr>
          <w:ilvl w:val="0"/>
          <w:numId w:val="14"/>
        </w:numPr>
        <w:autoSpaceDE w:val="0"/>
        <w:autoSpaceDN w:val="0"/>
        <w:adjustRightInd w:val="0"/>
        <w:spacing w:after="0"/>
        <w:contextualSpacing w:val="0"/>
        <w:jc w:val="both"/>
        <w:rPr>
          <w:b w:val="0"/>
          <w:bCs/>
          <w:color w:val="000000"/>
          <w:sz w:val="24"/>
          <w:szCs w:val="24"/>
        </w:rPr>
      </w:pPr>
      <w:r>
        <w:rPr>
          <w:b w:val="0"/>
          <w:bCs/>
          <w:color w:val="000000"/>
          <w:sz w:val="24"/>
          <w:szCs w:val="24"/>
        </w:rPr>
        <w:t>Feedback</w:t>
      </w:r>
    </w:p>
    <w:p w14:paraId="7AEEF01E" w14:textId="77777777" w:rsidR="007F5EF4" w:rsidRPr="0048607D" w:rsidRDefault="007F5EF4" w:rsidP="007F5EF4">
      <w:pPr>
        <w:pStyle w:val="ListParagraph"/>
        <w:widowControl w:val="0"/>
        <w:numPr>
          <w:ilvl w:val="0"/>
          <w:numId w:val="14"/>
        </w:numPr>
        <w:autoSpaceDE w:val="0"/>
        <w:autoSpaceDN w:val="0"/>
        <w:adjustRightInd w:val="0"/>
        <w:spacing w:after="0"/>
        <w:contextualSpacing w:val="0"/>
        <w:jc w:val="both"/>
        <w:rPr>
          <w:b w:val="0"/>
          <w:bCs/>
          <w:color w:val="000000"/>
          <w:sz w:val="24"/>
          <w:szCs w:val="24"/>
        </w:rPr>
      </w:pPr>
      <w:r w:rsidRPr="0048607D">
        <w:rPr>
          <w:b w:val="0"/>
          <w:bCs/>
          <w:color w:val="000000"/>
          <w:sz w:val="24"/>
          <w:szCs w:val="24"/>
        </w:rPr>
        <w:lastRenderedPageBreak/>
        <w:t>A</w:t>
      </w:r>
      <w:r>
        <w:rPr>
          <w:b w:val="0"/>
          <w:bCs/>
          <w:color w:val="000000"/>
          <w:sz w:val="24"/>
          <w:szCs w:val="24"/>
        </w:rPr>
        <w:t>cademic Integrity</w:t>
      </w:r>
    </w:p>
    <w:p w14:paraId="3B7EAB94" w14:textId="77777777" w:rsidR="007F5EF4" w:rsidRPr="0048607D" w:rsidRDefault="007F5EF4" w:rsidP="007F5EF4">
      <w:pPr>
        <w:pStyle w:val="ListParagraph"/>
        <w:widowControl w:val="0"/>
        <w:numPr>
          <w:ilvl w:val="0"/>
          <w:numId w:val="14"/>
        </w:numPr>
        <w:autoSpaceDE w:val="0"/>
        <w:autoSpaceDN w:val="0"/>
        <w:adjustRightInd w:val="0"/>
        <w:spacing w:after="0"/>
        <w:contextualSpacing w:val="0"/>
        <w:jc w:val="both"/>
        <w:rPr>
          <w:b w:val="0"/>
          <w:bCs/>
          <w:color w:val="000000"/>
          <w:sz w:val="24"/>
          <w:szCs w:val="24"/>
        </w:rPr>
      </w:pPr>
      <w:r w:rsidRPr="0048607D">
        <w:rPr>
          <w:b w:val="0"/>
          <w:bCs/>
          <w:color w:val="000000"/>
          <w:sz w:val="24"/>
          <w:szCs w:val="24"/>
        </w:rPr>
        <w:t>A</w:t>
      </w:r>
      <w:r>
        <w:rPr>
          <w:b w:val="0"/>
          <w:bCs/>
          <w:color w:val="000000"/>
          <w:sz w:val="24"/>
          <w:szCs w:val="24"/>
        </w:rPr>
        <w:t>bsence</w:t>
      </w:r>
    </w:p>
    <w:p w14:paraId="05893033" w14:textId="77777777" w:rsidR="007F5EF4" w:rsidRPr="0048607D" w:rsidRDefault="007F5EF4" w:rsidP="007F5EF4">
      <w:pPr>
        <w:pStyle w:val="ListParagraph"/>
        <w:widowControl w:val="0"/>
        <w:numPr>
          <w:ilvl w:val="0"/>
          <w:numId w:val="14"/>
        </w:numPr>
        <w:autoSpaceDE w:val="0"/>
        <w:autoSpaceDN w:val="0"/>
        <w:adjustRightInd w:val="0"/>
        <w:spacing w:after="0"/>
        <w:contextualSpacing w:val="0"/>
        <w:jc w:val="both"/>
        <w:rPr>
          <w:b w:val="0"/>
          <w:bCs/>
          <w:color w:val="000000"/>
          <w:sz w:val="24"/>
          <w:szCs w:val="24"/>
        </w:rPr>
      </w:pPr>
      <w:r>
        <w:rPr>
          <w:b w:val="0"/>
          <w:bCs/>
          <w:color w:val="000000"/>
          <w:sz w:val="24"/>
          <w:szCs w:val="24"/>
        </w:rPr>
        <w:t>Student Monitoring/ Class Certificates</w:t>
      </w:r>
    </w:p>
    <w:p w14:paraId="7B0AC96C" w14:textId="77777777" w:rsidR="007F5EF4" w:rsidRPr="0048607D" w:rsidRDefault="007F5EF4" w:rsidP="007F5EF4">
      <w:pPr>
        <w:pStyle w:val="ListParagraph"/>
        <w:widowControl w:val="0"/>
        <w:numPr>
          <w:ilvl w:val="0"/>
          <w:numId w:val="14"/>
        </w:numPr>
        <w:autoSpaceDE w:val="0"/>
        <w:autoSpaceDN w:val="0"/>
        <w:adjustRightInd w:val="0"/>
        <w:spacing w:after="0" w:line="276" w:lineRule="auto"/>
        <w:contextualSpacing w:val="0"/>
        <w:jc w:val="both"/>
        <w:rPr>
          <w:b w:val="0"/>
          <w:bCs/>
          <w:sz w:val="24"/>
          <w:szCs w:val="24"/>
        </w:rPr>
      </w:pPr>
      <w:r>
        <w:rPr>
          <w:b w:val="0"/>
          <w:bCs/>
          <w:color w:val="000000"/>
          <w:sz w:val="24"/>
          <w:szCs w:val="24"/>
        </w:rPr>
        <w:t>Late Submission of Work</w:t>
      </w:r>
    </w:p>
    <w:p w14:paraId="67DE3D93" w14:textId="77777777" w:rsidR="007F5EF4" w:rsidRPr="0048607D" w:rsidRDefault="007F5EF4" w:rsidP="007F5EF4">
      <w:pPr>
        <w:pStyle w:val="ListParagraph"/>
        <w:widowControl w:val="0"/>
        <w:numPr>
          <w:ilvl w:val="0"/>
          <w:numId w:val="14"/>
        </w:numPr>
        <w:autoSpaceDE w:val="0"/>
        <w:autoSpaceDN w:val="0"/>
        <w:adjustRightInd w:val="0"/>
        <w:spacing w:after="0"/>
        <w:contextualSpacing w:val="0"/>
        <w:jc w:val="both"/>
        <w:rPr>
          <w:b w:val="0"/>
          <w:bCs/>
          <w:color w:val="000000"/>
          <w:sz w:val="24"/>
          <w:szCs w:val="24"/>
        </w:rPr>
      </w:pPr>
      <w:r>
        <w:rPr>
          <w:b w:val="0"/>
          <w:bCs/>
          <w:color w:val="000000"/>
          <w:sz w:val="24"/>
          <w:szCs w:val="24"/>
        </w:rPr>
        <w:t>Student Discipline</w:t>
      </w:r>
    </w:p>
    <w:p w14:paraId="53ED2EA8" w14:textId="77777777" w:rsidR="007F5EF4" w:rsidRPr="0048607D" w:rsidRDefault="007F5EF4" w:rsidP="007F5EF4">
      <w:pPr>
        <w:pStyle w:val="ListParagraph"/>
        <w:widowControl w:val="0"/>
        <w:numPr>
          <w:ilvl w:val="0"/>
          <w:numId w:val="14"/>
        </w:numPr>
        <w:autoSpaceDE w:val="0"/>
        <w:autoSpaceDN w:val="0"/>
        <w:adjustRightInd w:val="0"/>
        <w:spacing w:after="0"/>
        <w:contextualSpacing w:val="0"/>
        <w:jc w:val="both"/>
        <w:rPr>
          <w:b w:val="0"/>
          <w:bCs/>
          <w:sz w:val="24"/>
          <w:szCs w:val="24"/>
        </w:rPr>
      </w:pPr>
      <w:r>
        <w:rPr>
          <w:b w:val="0"/>
          <w:bCs/>
          <w:color w:val="000000"/>
          <w:sz w:val="24"/>
          <w:szCs w:val="24"/>
        </w:rPr>
        <w:t>The co-curriculum</w:t>
      </w:r>
    </w:p>
    <w:p w14:paraId="4D23BF58" w14:textId="77777777" w:rsidR="007F5EF4" w:rsidRPr="0048607D" w:rsidRDefault="007F5EF4" w:rsidP="007F5EF4">
      <w:pPr>
        <w:pStyle w:val="ListParagraph"/>
        <w:widowControl w:val="0"/>
        <w:numPr>
          <w:ilvl w:val="0"/>
          <w:numId w:val="14"/>
        </w:numPr>
        <w:tabs>
          <w:tab w:val="left" w:pos="2610"/>
        </w:tabs>
        <w:kinsoku w:val="0"/>
        <w:overflowPunct w:val="0"/>
        <w:autoSpaceDE w:val="0"/>
        <w:autoSpaceDN w:val="0"/>
        <w:adjustRightInd w:val="0"/>
        <w:spacing w:before="46" w:after="0" w:line="276" w:lineRule="auto"/>
        <w:contextualSpacing w:val="0"/>
        <w:jc w:val="both"/>
        <w:rPr>
          <w:b w:val="0"/>
          <w:bCs/>
          <w:color w:val="000000"/>
          <w:sz w:val="24"/>
          <w:szCs w:val="24"/>
        </w:rPr>
      </w:pPr>
      <w:r w:rsidRPr="0048607D">
        <w:rPr>
          <w:b w:val="0"/>
          <w:bCs/>
          <w:color w:val="000000"/>
          <w:sz w:val="24"/>
          <w:szCs w:val="24"/>
        </w:rPr>
        <w:t>Stude</w:t>
      </w:r>
      <w:r>
        <w:rPr>
          <w:b w:val="0"/>
          <w:bCs/>
          <w:color w:val="000000"/>
          <w:sz w:val="24"/>
          <w:szCs w:val="24"/>
        </w:rPr>
        <w:t>nt Learning Service (SLS)</w:t>
      </w:r>
    </w:p>
    <w:p w14:paraId="6F70646A" w14:textId="77777777" w:rsidR="007F5EF4" w:rsidRPr="0048607D" w:rsidRDefault="007F5EF4" w:rsidP="007F5EF4">
      <w:pPr>
        <w:pStyle w:val="ListParagraph"/>
        <w:widowControl w:val="0"/>
        <w:numPr>
          <w:ilvl w:val="0"/>
          <w:numId w:val="14"/>
        </w:numPr>
        <w:autoSpaceDE w:val="0"/>
        <w:autoSpaceDN w:val="0"/>
        <w:adjustRightInd w:val="0"/>
        <w:spacing w:after="0" w:line="276" w:lineRule="auto"/>
        <w:contextualSpacing w:val="0"/>
        <w:jc w:val="both"/>
        <w:rPr>
          <w:b w:val="0"/>
          <w:bCs/>
          <w:color w:val="000000"/>
          <w:sz w:val="24"/>
          <w:szCs w:val="24"/>
        </w:rPr>
      </w:pPr>
      <w:r>
        <w:rPr>
          <w:b w:val="0"/>
          <w:bCs/>
          <w:color w:val="000000"/>
          <w:sz w:val="24"/>
          <w:szCs w:val="24"/>
        </w:rPr>
        <w:t>Professional and Academic Development</w:t>
      </w:r>
    </w:p>
    <w:p w14:paraId="45C9215B" w14:textId="77777777" w:rsidR="007F5EF4" w:rsidRPr="00AE62EA" w:rsidRDefault="007F5EF4" w:rsidP="007F5EF4">
      <w:pPr>
        <w:pStyle w:val="ListParagraph"/>
        <w:widowControl w:val="0"/>
        <w:numPr>
          <w:ilvl w:val="0"/>
          <w:numId w:val="14"/>
        </w:numPr>
        <w:autoSpaceDE w:val="0"/>
        <w:autoSpaceDN w:val="0"/>
        <w:adjustRightInd w:val="0"/>
        <w:spacing w:after="0" w:line="276" w:lineRule="auto"/>
        <w:contextualSpacing w:val="0"/>
        <w:jc w:val="both"/>
        <w:rPr>
          <w:b w:val="0"/>
          <w:bCs/>
          <w:sz w:val="24"/>
          <w:szCs w:val="24"/>
        </w:rPr>
      </w:pPr>
      <w:r>
        <w:rPr>
          <w:b w:val="0"/>
          <w:bCs/>
          <w:color w:val="000000"/>
          <w:sz w:val="24"/>
          <w:szCs w:val="24"/>
        </w:rPr>
        <w:t>Graduate Attributes</w:t>
      </w:r>
    </w:p>
    <w:p w14:paraId="50117AA5" w14:textId="77777777" w:rsidR="007F5EF4" w:rsidRPr="00AE62EA" w:rsidRDefault="007F5EF4" w:rsidP="007F5EF4">
      <w:pPr>
        <w:pStyle w:val="ListParagraph"/>
        <w:widowControl w:val="0"/>
        <w:numPr>
          <w:ilvl w:val="0"/>
          <w:numId w:val="14"/>
        </w:numPr>
        <w:autoSpaceDE w:val="0"/>
        <w:autoSpaceDN w:val="0"/>
        <w:adjustRightInd w:val="0"/>
        <w:spacing w:after="0" w:line="276" w:lineRule="auto"/>
        <w:contextualSpacing w:val="0"/>
        <w:jc w:val="both"/>
        <w:rPr>
          <w:b w:val="0"/>
          <w:bCs/>
          <w:sz w:val="24"/>
          <w:szCs w:val="24"/>
        </w:rPr>
      </w:pPr>
      <w:r>
        <w:rPr>
          <w:b w:val="0"/>
          <w:bCs/>
          <w:color w:val="000000"/>
          <w:sz w:val="24"/>
          <w:szCs w:val="24"/>
        </w:rPr>
        <w:t>Email Use</w:t>
      </w:r>
    </w:p>
    <w:p w14:paraId="499AFCEF" w14:textId="77777777" w:rsidR="007F5EF4" w:rsidRPr="00AE62EA" w:rsidRDefault="007F5EF4" w:rsidP="007F5EF4">
      <w:pPr>
        <w:pStyle w:val="ListParagraph"/>
        <w:widowControl w:val="0"/>
        <w:numPr>
          <w:ilvl w:val="0"/>
          <w:numId w:val="14"/>
        </w:numPr>
        <w:autoSpaceDE w:val="0"/>
        <w:autoSpaceDN w:val="0"/>
        <w:adjustRightInd w:val="0"/>
        <w:spacing w:after="0" w:line="276" w:lineRule="auto"/>
        <w:contextualSpacing w:val="0"/>
        <w:jc w:val="both"/>
        <w:rPr>
          <w:b w:val="0"/>
          <w:bCs/>
          <w:sz w:val="24"/>
          <w:szCs w:val="24"/>
        </w:rPr>
      </w:pPr>
      <w:r>
        <w:rPr>
          <w:b w:val="0"/>
          <w:bCs/>
          <w:color w:val="000000"/>
          <w:sz w:val="24"/>
          <w:szCs w:val="24"/>
        </w:rPr>
        <w:t>MyAberdeen</w:t>
      </w:r>
    </w:p>
    <w:p w14:paraId="59E6335D" w14:textId="77777777" w:rsidR="007F5EF4" w:rsidRPr="0048607D" w:rsidRDefault="007F5EF4" w:rsidP="007F5EF4">
      <w:pPr>
        <w:pStyle w:val="ListParagraph"/>
        <w:widowControl w:val="0"/>
        <w:numPr>
          <w:ilvl w:val="0"/>
          <w:numId w:val="14"/>
        </w:numPr>
        <w:autoSpaceDE w:val="0"/>
        <w:autoSpaceDN w:val="0"/>
        <w:adjustRightInd w:val="0"/>
        <w:spacing w:after="0" w:line="276" w:lineRule="auto"/>
        <w:contextualSpacing w:val="0"/>
        <w:jc w:val="both"/>
        <w:rPr>
          <w:b w:val="0"/>
          <w:bCs/>
          <w:sz w:val="24"/>
          <w:szCs w:val="24"/>
        </w:rPr>
      </w:pPr>
      <w:r>
        <w:rPr>
          <w:b w:val="0"/>
          <w:bCs/>
          <w:color w:val="000000"/>
          <w:sz w:val="24"/>
          <w:szCs w:val="24"/>
        </w:rPr>
        <w:t>Appeals and Complaints</w:t>
      </w:r>
    </w:p>
    <w:p w14:paraId="6F4D6F1E" w14:textId="77777777" w:rsidR="007F5EF4" w:rsidRDefault="007F5EF4" w:rsidP="007F5EF4">
      <w:pPr>
        <w:widowControl w:val="0"/>
        <w:autoSpaceDE w:val="0"/>
        <w:autoSpaceDN w:val="0"/>
        <w:adjustRightInd w:val="0"/>
        <w:spacing w:after="0" w:line="276" w:lineRule="auto"/>
        <w:jc w:val="both"/>
        <w:rPr>
          <w:b w:val="0"/>
          <w:bCs/>
          <w:sz w:val="24"/>
          <w:szCs w:val="24"/>
        </w:rPr>
      </w:pPr>
    </w:p>
    <w:p w14:paraId="08ACC72A" w14:textId="77777777" w:rsidR="007F5EF4" w:rsidRDefault="007F5EF4" w:rsidP="007F5EF4">
      <w:pPr>
        <w:rPr>
          <w:rFonts w:ascii="Calibri" w:eastAsia="Times New Roman" w:hAnsi="Calibri" w:cs="Calibri"/>
          <w:color w:val="000000"/>
          <w:sz w:val="24"/>
          <w:szCs w:val="24"/>
          <w:lang w:eastAsia="en-GB"/>
        </w:rPr>
      </w:pPr>
    </w:p>
    <w:p w14:paraId="67615412" w14:textId="77777777" w:rsidR="007F5EF4" w:rsidRPr="00BE39D5" w:rsidRDefault="007F5EF4" w:rsidP="007F5EF4">
      <w:pPr>
        <w:rPr>
          <w:rFonts w:ascii="Calibri" w:eastAsia="Times New Roman" w:hAnsi="Calibri" w:cs="Calibri"/>
          <w:color w:val="000000"/>
          <w:sz w:val="24"/>
          <w:szCs w:val="24"/>
          <w:lang w:eastAsia="en-GB"/>
        </w:rPr>
      </w:pPr>
      <w:r w:rsidRPr="00596FCB">
        <w:rPr>
          <w:color w:val="17365D" w:themeColor="text2" w:themeShade="BF"/>
        </w:rPr>
        <w:t>Where to Find the Following Information:</w:t>
      </w:r>
    </w:p>
    <w:p w14:paraId="1BE33120" w14:textId="77777777" w:rsidR="007F5EF4" w:rsidRDefault="007F5EF4" w:rsidP="007F5EF4">
      <w:pPr>
        <w:rPr>
          <w:u w:val="single"/>
        </w:rPr>
      </w:pPr>
    </w:p>
    <w:p w14:paraId="75E05264" w14:textId="77777777" w:rsidR="007F5EF4" w:rsidRDefault="007F5EF4" w:rsidP="007F5EF4">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&gt; Monitoring and Progress &gt; Student Monitoriung (C6 &amp; C7)</w:t>
      </w:r>
    </w:p>
    <w:p w14:paraId="39C5C841" w14:textId="77777777" w:rsidR="007F5EF4" w:rsidRDefault="007F5EF4" w:rsidP="007F5EF4">
      <w:pPr>
        <w:rPr>
          <w:rStyle w:val="Hyperlink"/>
          <w:sz w:val="24"/>
          <w:szCs w:val="24"/>
        </w:rPr>
      </w:pPr>
      <w:r w:rsidRPr="00A822B2">
        <w:rPr>
          <w:b w:val="0"/>
          <w:bCs/>
          <w:sz w:val="24"/>
          <w:szCs w:val="24"/>
        </w:rPr>
        <w:t>https://www.abdn.ac.uk/students/academic-life/student-monitoring.php#panel5179</w:t>
      </w:r>
    </w:p>
    <w:p w14:paraId="73A03E1A" w14:textId="77777777" w:rsidR="007F5EF4" w:rsidRDefault="007F5EF4" w:rsidP="007F5EF4">
      <w:pPr>
        <w:rPr>
          <w:rStyle w:val="Hyperlink"/>
          <w:sz w:val="24"/>
          <w:szCs w:val="24"/>
        </w:rPr>
      </w:pPr>
    </w:p>
    <w:p w14:paraId="657B5923" w14:textId="77777777" w:rsidR="007F5EF4" w:rsidRDefault="007F5EF4" w:rsidP="007F5EF4">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18" w:name="_Hlk96078244"/>
      <w:bookmarkEnd w:id="16"/>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481790EB" w14:textId="77777777" w:rsidR="007F5EF4" w:rsidRPr="00A822B2" w:rsidRDefault="007F5EF4" w:rsidP="007F5EF4">
      <w:pPr>
        <w:rPr>
          <w:b w:val="0"/>
          <w:bCs/>
          <w:sz w:val="24"/>
          <w:szCs w:val="24"/>
        </w:rPr>
      </w:pPr>
    </w:p>
    <w:p w14:paraId="4B1F7537" w14:textId="77777777" w:rsidR="007F5EF4" w:rsidRDefault="000C3B90" w:rsidP="007F5EF4">
      <w:pPr>
        <w:rPr>
          <w:sz w:val="24"/>
          <w:szCs w:val="24"/>
        </w:rPr>
      </w:pPr>
      <w:hyperlink r:id="rId26" w:history="1">
        <w:r w:rsidR="007F5EF4" w:rsidRPr="00A822B2">
          <w:rPr>
            <w:rStyle w:val="Hyperlink"/>
            <w:sz w:val="24"/>
            <w:szCs w:val="24"/>
          </w:rPr>
          <w:t>Log In - Student Hub (ahttps://www.abdn.ac.uk/studenthub/loginbdn.ac.uk)</w:t>
        </w:r>
      </w:hyperlink>
    </w:p>
    <w:p w14:paraId="10E0A3C3" w14:textId="77777777" w:rsidR="007F5EF4" w:rsidRPr="00A822B2" w:rsidRDefault="007F5EF4" w:rsidP="007F5EF4">
      <w:pPr>
        <w:rPr>
          <w:sz w:val="24"/>
          <w:szCs w:val="24"/>
        </w:rPr>
      </w:pPr>
    </w:p>
    <w:p w14:paraId="14F72F15" w14:textId="77777777" w:rsidR="007F5EF4" w:rsidRPr="00CD5524" w:rsidRDefault="007F5EF4" w:rsidP="007F5EF4">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69D5F7CB" w14:textId="77777777" w:rsidR="007F5EF4" w:rsidRDefault="007F5EF4" w:rsidP="007F5EF4">
      <w:pPr>
        <w:rPr>
          <w:sz w:val="24"/>
          <w:szCs w:val="24"/>
        </w:rPr>
      </w:pPr>
    </w:p>
    <w:p w14:paraId="5090054E" w14:textId="77777777" w:rsidR="007F5EF4" w:rsidRPr="00CD5524" w:rsidRDefault="007F5EF4" w:rsidP="007F5EF4">
      <w:pPr>
        <w:rPr>
          <w:b w:val="0"/>
          <w:bCs/>
          <w:sz w:val="24"/>
          <w:szCs w:val="24"/>
        </w:rPr>
      </w:pPr>
      <w:r w:rsidRPr="00CD5524">
        <w:rPr>
          <w:b w:val="0"/>
          <w:bCs/>
          <w:sz w:val="24"/>
          <w:szCs w:val="24"/>
        </w:rPr>
        <w:t>https://www.abdn.ac.uk/students/academic-life/appeals-complaints-3380.php#panel2109</w:t>
      </w:r>
    </w:p>
    <w:bookmarkEnd w:id="17"/>
    <w:p w14:paraId="40286404" w14:textId="77777777" w:rsidR="007F5EF4" w:rsidRDefault="007F5EF4" w:rsidP="007F5EF4">
      <w:pPr>
        <w:rPr>
          <w:rFonts w:ascii="Calibri" w:eastAsia="Times New Roman" w:hAnsi="Calibri" w:cs="Calibri"/>
          <w:color w:val="000000"/>
          <w:sz w:val="24"/>
          <w:szCs w:val="24"/>
          <w:lang w:eastAsia="en-GB"/>
        </w:rPr>
      </w:pPr>
    </w:p>
    <w:p w14:paraId="6891CFC2" w14:textId="77777777" w:rsidR="007F5EF4" w:rsidRDefault="007F5EF4" w:rsidP="007F5EF4">
      <w:pPr>
        <w:jc w:val="both"/>
        <w:rPr>
          <w:rFonts w:ascii="Calibri" w:eastAsia="Calibri" w:hAnsi="Calibri" w:cs="Calibri"/>
          <w:b w:val="0"/>
          <w:bCs/>
          <w:sz w:val="24"/>
          <w:szCs w:val="24"/>
        </w:rPr>
      </w:pPr>
      <w:r w:rsidRPr="00E47C33">
        <w:rPr>
          <w:rFonts w:ascii="Calibri" w:eastAsia="Calibri" w:hAnsi="Calibri" w:cs="Calibri"/>
          <w:b w:val="0"/>
          <w:bCs/>
          <w:color w:val="000000"/>
          <w:sz w:val="24"/>
          <w:szCs w:val="24"/>
        </w:rPr>
        <w:t> </w:t>
      </w:r>
    </w:p>
    <w:p w14:paraId="3CDC2B4E" w14:textId="77777777" w:rsidR="007F5EF4" w:rsidRPr="00CF3086" w:rsidRDefault="007F5EF4" w:rsidP="007F5EF4">
      <w:pPr>
        <w:jc w:val="both"/>
        <w:rPr>
          <w:rFonts w:ascii="Calibri" w:eastAsia="Calibri" w:hAnsi="Calibri" w:cs="Calibri"/>
          <w:b w:val="0"/>
          <w:bCs/>
          <w:sz w:val="24"/>
          <w:szCs w:val="24"/>
        </w:rPr>
      </w:pPr>
      <w:bookmarkStart w:id="19" w:name="_Hlk95896973"/>
      <w:r w:rsidRPr="00596FCB">
        <w:rPr>
          <w:rFonts w:cstheme="minorHAnsi"/>
          <w:bCs/>
          <w:color w:val="17365D" w:themeColor="text2" w:themeShade="BF"/>
          <w:szCs w:val="28"/>
        </w:rPr>
        <w:t>Academic Language &amp; Skills support</w:t>
      </w:r>
    </w:p>
    <w:p w14:paraId="65762367" w14:textId="77777777" w:rsidR="007F5EF4" w:rsidRPr="005D01A1" w:rsidRDefault="007F5EF4" w:rsidP="007F5EF4">
      <w:pPr>
        <w:spacing w:after="160"/>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00391EFB" w14:textId="77777777" w:rsidR="007F5EF4" w:rsidRPr="005D01A1" w:rsidRDefault="007F5EF4" w:rsidP="007F5EF4">
      <w:pPr>
        <w:keepNext/>
        <w:keepLines/>
        <w:spacing w:before="40"/>
        <w:outlineLvl w:val="1"/>
        <w:rPr>
          <w:rFonts w:asciiTheme="majorHAnsi" w:eastAsiaTheme="majorEastAsia" w:hAnsiTheme="majorHAnsi" w:cstheme="majorBidi"/>
          <w:b w:val="0"/>
          <w:bCs/>
          <w:color w:val="365F91" w:themeColor="accent1" w:themeShade="BF"/>
          <w:sz w:val="24"/>
          <w:szCs w:val="24"/>
        </w:rPr>
      </w:pPr>
    </w:p>
    <w:p w14:paraId="2A6640A0" w14:textId="77777777" w:rsidR="007F5EF4" w:rsidRPr="00CF3086" w:rsidRDefault="007F5EF4" w:rsidP="007F5EF4">
      <w:pPr>
        <w:keepNext/>
        <w:keepLines/>
        <w:spacing w:before="40"/>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2FCA11DE" w14:textId="77777777" w:rsidR="007F5EF4" w:rsidRPr="00DF1A26" w:rsidRDefault="007F5EF4" w:rsidP="007F5EF4">
      <w:pPr>
        <w:pStyle w:val="TOC1"/>
        <w:spacing w:line="240" w:lineRule="auto"/>
        <w:rPr>
          <w:b w:val="0"/>
          <w:bCs w:val="0"/>
          <w:color w:val="auto"/>
          <w:sz w:val="24"/>
          <w:szCs w:val="24"/>
        </w:rPr>
      </w:pPr>
      <w:r w:rsidRPr="00DF1A26">
        <w:rPr>
          <w:b w:val="0"/>
          <w:bCs w:val="0"/>
          <w:color w:val="auto"/>
          <w:sz w:val="24"/>
          <w:szCs w:val="24"/>
        </w:rPr>
        <w:t>Responding to a writing task: Focusing on the question</w:t>
      </w:r>
    </w:p>
    <w:p w14:paraId="761C4E68" w14:textId="77777777" w:rsidR="007F5EF4" w:rsidRPr="00DF1A26" w:rsidRDefault="007F5EF4" w:rsidP="007F5EF4">
      <w:pPr>
        <w:pStyle w:val="TOC1"/>
        <w:spacing w:line="240" w:lineRule="auto"/>
        <w:rPr>
          <w:b w:val="0"/>
          <w:bCs w:val="0"/>
          <w:color w:val="auto"/>
          <w:sz w:val="24"/>
          <w:szCs w:val="24"/>
        </w:rPr>
      </w:pPr>
      <w:r w:rsidRPr="00DF1A26">
        <w:rPr>
          <w:b w:val="0"/>
          <w:bCs w:val="0"/>
          <w:color w:val="auto"/>
          <w:sz w:val="24"/>
          <w:szCs w:val="24"/>
        </w:rPr>
        <w:t>Organising your writing: within &amp; between paragraphs</w:t>
      </w:r>
    </w:p>
    <w:p w14:paraId="36F8E70A" w14:textId="77777777" w:rsidR="007F5EF4" w:rsidRPr="00DF1A26" w:rsidRDefault="007F5EF4" w:rsidP="007F5EF4">
      <w:pPr>
        <w:pStyle w:val="TOC1"/>
        <w:spacing w:line="240" w:lineRule="auto"/>
        <w:rPr>
          <w:b w:val="0"/>
          <w:bCs w:val="0"/>
          <w:color w:val="auto"/>
          <w:sz w:val="24"/>
          <w:szCs w:val="24"/>
        </w:rPr>
      </w:pPr>
      <w:bookmarkStart w:id="20" w:name="_Hlk70079452"/>
      <w:r w:rsidRPr="00DF1A26">
        <w:rPr>
          <w:b w:val="0"/>
          <w:bCs w:val="0"/>
          <w:color w:val="auto"/>
          <w:sz w:val="24"/>
          <w:szCs w:val="24"/>
        </w:rPr>
        <w:t xml:space="preserve">Using sources to support your writing (including writing in your own words, and </w:t>
      </w:r>
    </w:p>
    <w:p w14:paraId="05C43CD5" w14:textId="77777777" w:rsidR="007F5EF4" w:rsidRPr="00DF1A26" w:rsidRDefault="007F5EF4" w:rsidP="007F5EF4">
      <w:pPr>
        <w:spacing w:after="160"/>
        <w:ind w:left="720"/>
        <w:contextualSpacing/>
        <w:rPr>
          <w:b w:val="0"/>
          <w:color w:val="auto"/>
          <w:sz w:val="24"/>
          <w:szCs w:val="24"/>
        </w:rPr>
      </w:pPr>
      <w:r w:rsidRPr="00DF1A26">
        <w:rPr>
          <w:b w:val="0"/>
          <w:color w:val="auto"/>
          <w:sz w:val="24"/>
          <w:szCs w:val="24"/>
        </w:rPr>
        <w:lastRenderedPageBreak/>
        <w:t>citing &amp; referencing conventions)</w:t>
      </w:r>
    </w:p>
    <w:bookmarkEnd w:id="20"/>
    <w:p w14:paraId="545E74D2" w14:textId="77777777" w:rsidR="007F5EF4" w:rsidRPr="00DF1A26" w:rsidRDefault="007F5EF4" w:rsidP="007F5EF4">
      <w:pPr>
        <w:pStyle w:val="TOC1"/>
        <w:spacing w:line="240" w:lineRule="auto"/>
        <w:rPr>
          <w:b w:val="0"/>
          <w:bCs w:val="0"/>
          <w:color w:val="auto"/>
          <w:sz w:val="24"/>
          <w:szCs w:val="24"/>
        </w:rPr>
      </w:pPr>
      <w:r w:rsidRPr="00DF1A26">
        <w:rPr>
          <w:b w:val="0"/>
          <w:bCs w:val="0"/>
          <w:color w:val="auto"/>
          <w:sz w:val="24"/>
          <w:szCs w:val="24"/>
        </w:rPr>
        <w:t>Using academic language</w:t>
      </w:r>
    </w:p>
    <w:p w14:paraId="46B47408" w14:textId="77777777" w:rsidR="007F5EF4" w:rsidRPr="00DF1A26" w:rsidRDefault="007F5EF4" w:rsidP="007F5EF4">
      <w:pPr>
        <w:pStyle w:val="TOC1"/>
        <w:spacing w:line="240" w:lineRule="auto"/>
        <w:rPr>
          <w:b w:val="0"/>
          <w:bCs w:val="0"/>
          <w:color w:val="auto"/>
          <w:sz w:val="24"/>
          <w:szCs w:val="24"/>
        </w:rPr>
      </w:pPr>
      <w:r w:rsidRPr="00DF1A26">
        <w:rPr>
          <w:b w:val="0"/>
          <w:bCs w:val="0"/>
          <w:color w:val="auto"/>
          <w:sz w:val="24"/>
          <w:szCs w:val="24"/>
        </w:rPr>
        <w:t xml:space="preserve">Critical Thinking </w:t>
      </w:r>
    </w:p>
    <w:p w14:paraId="13D42549" w14:textId="77777777" w:rsidR="007F5EF4" w:rsidRPr="00DF1A26" w:rsidRDefault="007F5EF4" w:rsidP="007F5EF4">
      <w:pPr>
        <w:pStyle w:val="TOC1"/>
        <w:spacing w:line="240" w:lineRule="auto"/>
        <w:rPr>
          <w:b w:val="0"/>
          <w:bCs w:val="0"/>
          <w:color w:val="auto"/>
          <w:sz w:val="24"/>
          <w:szCs w:val="24"/>
        </w:rPr>
      </w:pPr>
      <w:r w:rsidRPr="00DF1A26">
        <w:rPr>
          <w:b w:val="0"/>
          <w:bCs w:val="0"/>
          <w:color w:val="auto"/>
          <w:sz w:val="24"/>
          <w:szCs w:val="24"/>
        </w:rPr>
        <w:t>Proofreading &amp; Editing</w:t>
      </w:r>
    </w:p>
    <w:p w14:paraId="4CA714D8" w14:textId="77777777" w:rsidR="007F5EF4" w:rsidRPr="00DF1A26" w:rsidRDefault="007F5EF4" w:rsidP="007F5EF4">
      <w:pPr>
        <w:spacing w:after="160"/>
        <w:ind w:left="720"/>
        <w:contextualSpacing/>
        <w:rPr>
          <w:b w:val="0"/>
          <w:color w:val="auto"/>
          <w:sz w:val="24"/>
          <w:szCs w:val="24"/>
        </w:rPr>
      </w:pPr>
    </w:p>
    <w:p w14:paraId="40D78C91" w14:textId="77777777" w:rsidR="007F5EF4" w:rsidRPr="005D01A1" w:rsidRDefault="007F5EF4" w:rsidP="007F5EF4">
      <w:pPr>
        <w:spacing w:after="160"/>
        <w:ind w:left="720"/>
        <w:contextualSpacing/>
        <w:rPr>
          <w:color w:val="002060"/>
          <w:sz w:val="24"/>
          <w:szCs w:val="24"/>
        </w:rPr>
      </w:pPr>
    </w:p>
    <w:p w14:paraId="2838784F" w14:textId="77777777" w:rsidR="007F5EF4" w:rsidRPr="00CF3086" w:rsidRDefault="007F5EF4" w:rsidP="007F5EF4">
      <w:pPr>
        <w:keepNext/>
        <w:keepLines/>
        <w:spacing w:before="40"/>
        <w:outlineLvl w:val="1"/>
        <w:rPr>
          <w:rFonts w:eastAsiaTheme="majorEastAsia" w:cstheme="minorHAnsi"/>
          <w:bCs/>
          <w:color w:val="auto"/>
          <w:sz w:val="24"/>
          <w:szCs w:val="24"/>
        </w:rPr>
      </w:pPr>
      <w:r w:rsidRPr="00CF3086">
        <w:rPr>
          <w:rFonts w:eastAsiaTheme="majorEastAsia" w:cstheme="minorHAnsi"/>
          <w:bCs/>
          <w:color w:val="auto"/>
          <w:sz w:val="24"/>
          <w:szCs w:val="24"/>
        </w:rPr>
        <w:t>Academic Communication Skills</w:t>
      </w:r>
    </w:p>
    <w:p w14:paraId="196C3C2E" w14:textId="77777777" w:rsidR="007F5EF4" w:rsidRPr="00DF1A26" w:rsidRDefault="007F5EF4" w:rsidP="007F5EF4">
      <w:pPr>
        <w:pStyle w:val="TOC1"/>
        <w:spacing w:line="240" w:lineRule="auto"/>
        <w:rPr>
          <w:b w:val="0"/>
          <w:bCs w:val="0"/>
          <w:color w:val="auto"/>
          <w:sz w:val="24"/>
          <w:szCs w:val="24"/>
        </w:rPr>
      </w:pPr>
      <w:r w:rsidRPr="00DF1A26">
        <w:rPr>
          <w:b w:val="0"/>
          <w:bCs w:val="0"/>
          <w:color w:val="auto"/>
          <w:sz w:val="24"/>
          <w:szCs w:val="24"/>
        </w:rPr>
        <w:t>Developing skills for effective communication in an academic context</w:t>
      </w:r>
    </w:p>
    <w:p w14:paraId="684D5D24" w14:textId="77777777" w:rsidR="007F5EF4" w:rsidRPr="00DF1A26" w:rsidRDefault="007F5EF4" w:rsidP="007F5EF4">
      <w:pPr>
        <w:pStyle w:val="TOC1"/>
        <w:spacing w:line="240" w:lineRule="auto"/>
        <w:rPr>
          <w:b w:val="0"/>
          <w:bCs w:val="0"/>
          <w:color w:val="auto"/>
          <w:sz w:val="24"/>
          <w:szCs w:val="24"/>
        </w:rPr>
      </w:pPr>
      <w:r w:rsidRPr="00DF1A26">
        <w:rPr>
          <w:b w:val="0"/>
          <w:bCs w:val="0"/>
          <w:color w:val="auto"/>
          <w:sz w:val="24"/>
          <w:szCs w:val="24"/>
        </w:rPr>
        <w:t xml:space="preserve">Promoting critical thinking and evaluation </w:t>
      </w:r>
    </w:p>
    <w:p w14:paraId="7AFB2343" w14:textId="77777777" w:rsidR="007F5EF4" w:rsidRPr="00DF1A26" w:rsidRDefault="007F5EF4" w:rsidP="007F5EF4">
      <w:pPr>
        <w:pStyle w:val="TOC1"/>
        <w:spacing w:line="240" w:lineRule="auto"/>
        <w:rPr>
          <w:b w:val="0"/>
          <w:bCs w:val="0"/>
          <w:color w:val="auto"/>
          <w:sz w:val="24"/>
          <w:szCs w:val="24"/>
        </w:rPr>
      </w:pPr>
      <w:r w:rsidRPr="00DF1A26">
        <w:rPr>
          <w:b w:val="0"/>
          <w:bCs w:val="0"/>
          <w:color w:val="auto"/>
          <w:sz w:val="24"/>
          <w:szCs w:val="24"/>
        </w:rPr>
        <w:t xml:space="preserve">Giving opportunities to develop confidence in communicating in English </w:t>
      </w:r>
    </w:p>
    <w:p w14:paraId="0F84C4D8" w14:textId="77777777" w:rsidR="007F5EF4" w:rsidRPr="00DF1A26" w:rsidRDefault="007F5EF4" w:rsidP="007F5EF4">
      <w:pPr>
        <w:pStyle w:val="TOC1"/>
        <w:spacing w:line="240" w:lineRule="auto"/>
        <w:rPr>
          <w:b w:val="0"/>
          <w:bCs w:val="0"/>
          <w:color w:val="auto"/>
          <w:sz w:val="24"/>
          <w:szCs w:val="24"/>
        </w:rPr>
      </w:pPr>
      <w:r w:rsidRPr="00DF1A26">
        <w:rPr>
          <w:b w:val="0"/>
          <w:bCs w:val="0"/>
          <w:color w:val="auto"/>
          <w:sz w:val="24"/>
          <w:szCs w:val="24"/>
        </w:rPr>
        <w:t>Developing interactive competence: contributing and responding to seminar discussions</w:t>
      </w:r>
    </w:p>
    <w:p w14:paraId="73803D8D" w14:textId="77777777" w:rsidR="007F5EF4" w:rsidRPr="00DF1A26" w:rsidRDefault="007F5EF4" w:rsidP="007F5EF4">
      <w:pPr>
        <w:pStyle w:val="TOC1"/>
        <w:spacing w:line="240" w:lineRule="auto"/>
        <w:rPr>
          <w:b w:val="0"/>
          <w:bCs w:val="0"/>
          <w:color w:val="auto"/>
          <w:sz w:val="24"/>
          <w:szCs w:val="24"/>
        </w:rPr>
      </w:pPr>
      <w:r w:rsidRPr="00DF1A26">
        <w:rPr>
          <w:b w:val="0"/>
          <w:bCs w:val="0"/>
          <w:color w:val="auto"/>
          <w:sz w:val="24"/>
          <w:szCs w:val="24"/>
        </w:rPr>
        <w:t>Useful vocabulary and expressions for taking part in discussions</w:t>
      </w:r>
    </w:p>
    <w:p w14:paraId="19C63513" w14:textId="77777777" w:rsidR="007F5EF4" w:rsidRPr="00CF3086" w:rsidRDefault="007F5EF4" w:rsidP="007F5EF4">
      <w:pPr>
        <w:spacing w:after="160"/>
        <w:ind w:left="360"/>
        <w:rPr>
          <w:b w:val="0"/>
          <w:color w:val="auto"/>
          <w:sz w:val="24"/>
          <w:szCs w:val="24"/>
        </w:rPr>
      </w:pPr>
    </w:p>
    <w:p w14:paraId="63EECE20" w14:textId="77777777" w:rsidR="007F5EF4" w:rsidRDefault="007F5EF4" w:rsidP="007F5EF4">
      <w:pPr>
        <w:spacing w:after="160"/>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p>
    <w:bookmarkEnd w:id="18"/>
    <w:bookmarkEnd w:id="19"/>
    <w:p w14:paraId="5B66929E" w14:textId="77777777" w:rsidR="007F5EF4" w:rsidRDefault="007F5EF4" w:rsidP="007F5EF4">
      <w:pPr>
        <w:spacing w:after="160" w:line="259" w:lineRule="auto"/>
        <w:rPr>
          <w:rFonts w:cstheme="minorHAnsi"/>
          <w:color w:val="17365D" w:themeColor="text2" w:themeShade="BF"/>
          <w:szCs w:val="28"/>
        </w:rPr>
      </w:pPr>
      <w:r>
        <w:rPr>
          <w:rFonts w:cstheme="minorHAnsi"/>
          <w:color w:val="17365D" w:themeColor="text2" w:themeShade="BF"/>
          <w:szCs w:val="28"/>
        </w:rPr>
        <w:br w:type="page"/>
      </w:r>
    </w:p>
    <w:p w14:paraId="09138DF2" w14:textId="77777777" w:rsidR="007F5EF4" w:rsidRPr="00CF3086" w:rsidRDefault="007F5EF4" w:rsidP="007F5EF4">
      <w:pPr>
        <w:spacing w:after="160"/>
        <w:rPr>
          <w:rFonts w:cstheme="minorHAnsi"/>
          <w:b w:val="0"/>
          <w:bCs/>
          <w:color w:val="0000FF" w:themeColor="hyperlink"/>
          <w:sz w:val="24"/>
          <w:szCs w:val="24"/>
          <w:u w:val="single"/>
        </w:rPr>
      </w:pPr>
      <w:r w:rsidRPr="00596FCB">
        <w:rPr>
          <w:rFonts w:cstheme="minorHAnsi"/>
          <w:color w:val="17365D" w:themeColor="text2" w:themeShade="BF"/>
          <w:szCs w:val="28"/>
        </w:rPr>
        <w:lastRenderedPageBreak/>
        <w:t>Medical Sciences Common Grading Scale</w:t>
      </w:r>
    </w:p>
    <w:p w14:paraId="4E392886" w14:textId="77777777" w:rsidR="007F5EF4" w:rsidRPr="000419C2" w:rsidRDefault="007F5EF4" w:rsidP="007F5EF4">
      <w:pPr>
        <w:spacing w:after="160"/>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7F5EF4" w:rsidRPr="000419C2" w14:paraId="4BA642EF" w14:textId="77777777" w:rsidTr="004F7793">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46B95" w14:textId="77777777" w:rsidR="007F5EF4" w:rsidRPr="000419C2" w:rsidRDefault="007F5EF4" w:rsidP="004F7793">
            <w:pPr>
              <w:spacing w:after="0"/>
              <w:jc w:val="center"/>
              <w:rPr>
                <w:rFonts w:ascii="Calibri" w:eastAsia="Times New Roman" w:hAnsi="Calibri" w:cs="Calibri"/>
                <w:bCs/>
                <w:color w:val="000000"/>
                <w:sz w:val="22"/>
                <w:lang w:val="en-GB" w:eastAsia="en-GB"/>
              </w:rPr>
            </w:pPr>
            <w:bookmarkStart w:id="21"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D2FF0DF" w14:textId="77777777" w:rsidR="007F5EF4" w:rsidRPr="000419C2" w:rsidRDefault="007F5EF4" w:rsidP="004F7793">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3386844" w14:textId="77777777" w:rsidR="007F5EF4" w:rsidRPr="000419C2" w:rsidRDefault="007F5EF4" w:rsidP="004F7793">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04CD98" w14:textId="77777777" w:rsidR="007F5EF4" w:rsidRPr="000419C2" w:rsidRDefault="007F5EF4" w:rsidP="004F7793">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15038B4" w14:textId="77777777" w:rsidR="007F5EF4" w:rsidRPr="000419C2" w:rsidRDefault="007F5EF4" w:rsidP="004F7793">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D9C2E3A" w14:textId="77777777" w:rsidR="007F5EF4" w:rsidRPr="000419C2" w:rsidRDefault="007F5EF4" w:rsidP="004F7793">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7F5EF4" w:rsidRPr="000419C2" w14:paraId="0CC2A472" w14:textId="77777777" w:rsidTr="004F7793">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446298D3"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58DB3DE"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839FD9F"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3C3C2E2" w14:textId="77777777" w:rsidR="007F5EF4" w:rsidRPr="000419C2" w:rsidRDefault="007F5EF4" w:rsidP="004F779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818372F" w14:textId="77777777" w:rsidR="007F5EF4" w:rsidRPr="000419C2" w:rsidRDefault="007F5EF4" w:rsidP="004F779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09F32C" w14:textId="77777777" w:rsidR="007F5EF4" w:rsidRPr="000419C2" w:rsidRDefault="007F5EF4" w:rsidP="004F779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7F5EF4" w:rsidRPr="000419C2" w14:paraId="2F663051" w14:textId="77777777" w:rsidTr="004F7793">
        <w:trPr>
          <w:trHeight w:val="79"/>
        </w:trPr>
        <w:tc>
          <w:tcPr>
            <w:tcW w:w="0" w:type="auto"/>
            <w:vMerge/>
            <w:tcBorders>
              <w:top w:val="nil"/>
              <w:left w:val="single" w:sz="4" w:space="0" w:color="auto"/>
              <w:bottom w:val="single" w:sz="4" w:space="0" w:color="auto"/>
              <w:right w:val="single" w:sz="4" w:space="0" w:color="auto"/>
            </w:tcBorders>
            <w:vAlign w:val="center"/>
            <w:hideMark/>
          </w:tcPr>
          <w:p w14:paraId="222B6B81"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C7EF47"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337891"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A54398"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1EEDDD"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983AB7"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F112285" w14:textId="77777777" w:rsidR="007F5EF4" w:rsidRPr="000419C2" w:rsidRDefault="007F5EF4" w:rsidP="004F7793">
            <w:pPr>
              <w:spacing w:after="0"/>
              <w:rPr>
                <w:rFonts w:ascii="Calibri" w:eastAsia="Times New Roman" w:hAnsi="Calibri" w:cs="Calibri"/>
                <w:b w:val="0"/>
                <w:color w:val="000000"/>
                <w:sz w:val="22"/>
                <w:lang w:val="en-GB" w:eastAsia="en-GB"/>
              </w:rPr>
            </w:pPr>
          </w:p>
        </w:tc>
      </w:tr>
      <w:tr w:rsidR="007F5EF4" w:rsidRPr="000419C2" w14:paraId="1E95A75F" w14:textId="77777777" w:rsidTr="004F7793">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7E5871C2"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211139E"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42A5CB5"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68334A18"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AE595B"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A6BB58"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Align w:val="center"/>
            <w:hideMark/>
          </w:tcPr>
          <w:p w14:paraId="286DFD28" w14:textId="77777777" w:rsidR="007F5EF4" w:rsidRPr="000419C2" w:rsidRDefault="007F5EF4" w:rsidP="004F7793">
            <w:pPr>
              <w:spacing w:after="0"/>
              <w:rPr>
                <w:rFonts w:ascii="Times New Roman" w:eastAsia="Times New Roman" w:hAnsi="Times New Roman" w:cs="Times New Roman"/>
                <w:b w:val="0"/>
                <w:color w:val="auto"/>
                <w:sz w:val="20"/>
                <w:szCs w:val="20"/>
                <w:lang w:val="en-GB" w:eastAsia="en-GB"/>
              </w:rPr>
            </w:pPr>
          </w:p>
        </w:tc>
      </w:tr>
      <w:tr w:rsidR="007F5EF4" w:rsidRPr="000419C2" w14:paraId="3A7D0D53" w14:textId="77777777" w:rsidTr="004F7793">
        <w:trPr>
          <w:trHeight w:val="71"/>
        </w:trPr>
        <w:tc>
          <w:tcPr>
            <w:tcW w:w="0" w:type="auto"/>
            <w:vMerge/>
            <w:tcBorders>
              <w:top w:val="nil"/>
              <w:left w:val="single" w:sz="4" w:space="0" w:color="auto"/>
              <w:bottom w:val="single" w:sz="4" w:space="0" w:color="auto"/>
              <w:right w:val="single" w:sz="4" w:space="0" w:color="auto"/>
            </w:tcBorders>
            <w:vAlign w:val="center"/>
            <w:hideMark/>
          </w:tcPr>
          <w:p w14:paraId="6E42B80F"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9BFB68"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088418"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C07938"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F70D6C"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CAA4EE"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B25F6E2"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p>
        </w:tc>
      </w:tr>
      <w:tr w:rsidR="007F5EF4" w:rsidRPr="000419C2" w14:paraId="1F46AE3E" w14:textId="77777777" w:rsidTr="004F7793">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A74FF18"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56B22AC"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A1DE9FE"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08A67005"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2432E0"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C0AB05"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Align w:val="center"/>
            <w:hideMark/>
          </w:tcPr>
          <w:p w14:paraId="196DAB05" w14:textId="77777777" w:rsidR="007F5EF4" w:rsidRPr="000419C2" w:rsidRDefault="007F5EF4" w:rsidP="004F7793">
            <w:pPr>
              <w:spacing w:after="0"/>
              <w:rPr>
                <w:rFonts w:ascii="Times New Roman" w:eastAsia="Times New Roman" w:hAnsi="Times New Roman" w:cs="Times New Roman"/>
                <w:b w:val="0"/>
                <w:color w:val="auto"/>
                <w:sz w:val="20"/>
                <w:szCs w:val="20"/>
                <w:lang w:val="en-GB" w:eastAsia="en-GB"/>
              </w:rPr>
            </w:pPr>
          </w:p>
        </w:tc>
      </w:tr>
      <w:tr w:rsidR="007F5EF4" w:rsidRPr="000419C2" w14:paraId="1549E02F" w14:textId="77777777" w:rsidTr="004F7793">
        <w:trPr>
          <w:trHeight w:val="98"/>
        </w:trPr>
        <w:tc>
          <w:tcPr>
            <w:tcW w:w="0" w:type="auto"/>
            <w:vMerge/>
            <w:tcBorders>
              <w:top w:val="nil"/>
              <w:left w:val="single" w:sz="4" w:space="0" w:color="auto"/>
              <w:bottom w:val="single" w:sz="4" w:space="0" w:color="auto"/>
              <w:right w:val="single" w:sz="4" w:space="0" w:color="auto"/>
            </w:tcBorders>
            <w:vAlign w:val="center"/>
            <w:hideMark/>
          </w:tcPr>
          <w:p w14:paraId="759748AD"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CC11FA"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DA8AB2"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07B791"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19F48B"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C73B2F"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83646E0"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p>
        </w:tc>
      </w:tr>
      <w:tr w:rsidR="007F5EF4" w:rsidRPr="000419C2" w14:paraId="27A14337" w14:textId="77777777" w:rsidTr="004F7793">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4E2A38A0"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4CB2BE4"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15F9488"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0AD202EC"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C6BF39"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A2BCFC"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Align w:val="center"/>
            <w:hideMark/>
          </w:tcPr>
          <w:p w14:paraId="1238C9C5" w14:textId="77777777" w:rsidR="007F5EF4" w:rsidRPr="000419C2" w:rsidRDefault="007F5EF4" w:rsidP="004F7793">
            <w:pPr>
              <w:spacing w:after="0"/>
              <w:rPr>
                <w:rFonts w:ascii="Times New Roman" w:eastAsia="Times New Roman" w:hAnsi="Times New Roman" w:cs="Times New Roman"/>
                <w:b w:val="0"/>
                <w:color w:val="auto"/>
                <w:sz w:val="20"/>
                <w:szCs w:val="20"/>
                <w:lang w:val="en-GB" w:eastAsia="en-GB"/>
              </w:rPr>
            </w:pPr>
          </w:p>
        </w:tc>
      </w:tr>
      <w:tr w:rsidR="007F5EF4" w:rsidRPr="000419C2" w14:paraId="4CF24B27" w14:textId="77777777" w:rsidTr="004F7793">
        <w:trPr>
          <w:trHeight w:val="178"/>
        </w:trPr>
        <w:tc>
          <w:tcPr>
            <w:tcW w:w="0" w:type="auto"/>
            <w:vMerge/>
            <w:tcBorders>
              <w:top w:val="nil"/>
              <w:left w:val="single" w:sz="4" w:space="0" w:color="auto"/>
              <w:bottom w:val="single" w:sz="4" w:space="0" w:color="auto"/>
              <w:right w:val="single" w:sz="4" w:space="0" w:color="auto"/>
            </w:tcBorders>
            <w:vAlign w:val="center"/>
            <w:hideMark/>
          </w:tcPr>
          <w:p w14:paraId="709C54BE"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6BECF8"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6EA7CF"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286F23"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3C81BB"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49D20E"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00C24F2"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p>
        </w:tc>
      </w:tr>
      <w:tr w:rsidR="007F5EF4" w:rsidRPr="000419C2" w14:paraId="24615BD7" w14:textId="77777777" w:rsidTr="004F7793">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639FEF3"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9F65357"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9E8311B"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5BB0C66D"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B939E9"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EF7238"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Align w:val="center"/>
            <w:hideMark/>
          </w:tcPr>
          <w:p w14:paraId="07FD8844" w14:textId="77777777" w:rsidR="007F5EF4" w:rsidRPr="000419C2" w:rsidRDefault="007F5EF4" w:rsidP="004F7793">
            <w:pPr>
              <w:spacing w:after="0"/>
              <w:rPr>
                <w:rFonts w:ascii="Times New Roman" w:eastAsia="Times New Roman" w:hAnsi="Times New Roman" w:cs="Times New Roman"/>
                <w:b w:val="0"/>
                <w:color w:val="auto"/>
                <w:sz w:val="20"/>
                <w:szCs w:val="20"/>
                <w:lang w:val="en-GB" w:eastAsia="en-GB"/>
              </w:rPr>
            </w:pPr>
          </w:p>
        </w:tc>
      </w:tr>
      <w:tr w:rsidR="007F5EF4" w:rsidRPr="000419C2" w14:paraId="5FF8F078" w14:textId="77777777" w:rsidTr="004F7793">
        <w:trPr>
          <w:trHeight w:val="102"/>
        </w:trPr>
        <w:tc>
          <w:tcPr>
            <w:tcW w:w="0" w:type="auto"/>
            <w:vMerge/>
            <w:tcBorders>
              <w:top w:val="nil"/>
              <w:left w:val="single" w:sz="4" w:space="0" w:color="auto"/>
              <w:bottom w:val="single" w:sz="4" w:space="0" w:color="auto"/>
              <w:right w:val="single" w:sz="4" w:space="0" w:color="auto"/>
            </w:tcBorders>
            <w:vAlign w:val="center"/>
            <w:hideMark/>
          </w:tcPr>
          <w:p w14:paraId="460D175B"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45C623"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CF22E1"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79D672"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24C2E9"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5622E8"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C861C50"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p>
        </w:tc>
      </w:tr>
      <w:tr w:rsidR="007F5EF4" w:rsidRPr="000419C2" w14:paraId="3E88F058" w14:textId="77777777" w:rsidTr="004F7793">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6C2E0967"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D2B9E24"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D5EB04E"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9E8963" w14:textId="77777777" w:rsidR="007F5EF4" w:rsidRPr="000419C2" w:rsidRDefault="007F5EF4" w:rsidP="004F779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10967C5" w14:textId="77777777" w:rsidR="007F5EF4" w:rsidRPr="000419C2" w:rsidRDefault="007F5EF4" w:rsidP="004F779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DEAB03" w14:textId="77777777" w:rsidR="007F5EF4" w:rsidRPr="000419C2" w:rsidRDefault="007F5EF4" w:rsidP="004F779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69535FA3" w14:textId="77777777" w:rsidR="007F5EF4" w:rsidRPr="000419C2" w:rsidRDefault="007F5EF4" w:rsidP="004F7793">
            <w:pPr>
              <w:spacing w:after="0"/>
              <w:rPr>
                <w:rFonts w:ascii="Times New Roman" w:eastAsia="Times New Roman" w:hAnsi="Times New Roman" w:cs="Times New Roman"/>
                <w:b w:val="0"/>
                <w:color w:val="auto"/>
                <w:sz w:val="20"/>
                <w:szCs w:val="20"/>
                <w:lang w:val="en-GB" w:eastAsia="en-GB"/>
              </w:rPr>
            </w:pPr>
          </w:p>
        </w:tc>
      </w:tr>
      <w:tr w:rsidR="007F5EF4" w:rsidRPr="000419C2" w14:paraId="3EDA59EB" w14:textId="77777777" w:rsidTr="004F7793">
        <w:trPr>
          <w:trHeight w:val="181"/>
        </w:trPr>
        <w:tc>
          <w:tcPr>
            <w:tcW w:w="0" w:type="auto"/>
            <w:vMerge/>
            <w:tcBorders>
              <w:top w:val="nil"/>
              <w:left w:val="single" w:sz="4" w:space="0" w:color="auto"/>
              <w:bottom w:val="single" w:sz="4" w:space="0" w:color="auto"/>
              <w:right w:val="single" w:sz="4" w:space="0" w:color="auto"/>
            </w:tcBorders>
            <w:vAlign w:val="center"/>
            <w:hideMark/>
          </w:tcPr>
          <w:p w14:paraId="26792AAD"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66E600"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92357D"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1ACBB0"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04D929"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0BB28A"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ACD3E42" w14:textId="77777777" w:rsidR="007F5EF4" w:rsidRPr="000419C2" w:rsidRDefault="007F5EF4" w:rsidP="004F7793">
            <w:pPr>
              <w:spacing w:after="0"/>
              <w:rPr>
                <w:rFonts w:ascii="Calibri" w:eastAsia="Times New Roman" w:hAnsi="Calibri" w:cs="Calibri"/>
                <w:b w:val="0"/>
                <w:color w:val="000000"/>
                <w:sz w:val="22"/>
                <w:lang w:val="en-GB" w:eastAsia="en-GB"/>
              </w:rPr>
            </w:pPr>
          </w:p>
        </w:tc>
      </w:tr>
      <w:tr w:rsidR="007F5EF4" w:rsidRPr="000419C2" w14:paraId="143D913A" w14:textId="77777777" w:rsidTr="004F7793">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59B87472"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4581EB8"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39F4280"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5FC6F12E"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1F52E4"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BBE539"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Align w:val="center"/>
            <w:hideMark/>
          </w:tcPr>
          <w:p w14:paraId="3D5580DE" w14:textId="77777777" w:rsidR="007F5EF4" w:rsidRPr="000419C2" w:rsidRDefault="007F5EF4" w:rsidP="004F7793">
            <w:pPr>
              <w:spacing w:after="0"/>
              <w:rPr>
                <w:rFonts w:ascii="Times New Roman" w:eastAsia="Times New Roman" w:hAnsi="Times New Roman" w:cs="Times New Roman"/>
                <w:b w:val="0"/>
                <w:color w:val="auto"/>
                <w:sz w:val="20"/>
                <w:szCs w:val="20"/>
                <w:lang w:val="en-GB" w:eastAsia="en-GB"/>
              </w:rPr>
            </w:pPr>
          </w:p>
        </w:tc>
      </w:tr>
      <w:tr w:rsidR="007F5EF4" w:rsidRPr="000419C2" w14:paraId="0ABF06D3" w14:textId="77777777" w:rsidTr="004F7793">
        <w:trPr>
          <w:trHeight w:val="119"/>
        </w:trPr>
        <w:tc>
          <w:tcPr>
            <w:tcW w:w="0" w:type="auto"/>
            <w:vMerge/>
            <w:tcBorders>
              <w:top w:val="nil"/>
              <w:left w:val="single" w:sz="4" w:space="0" w:color="auto"/>
              <w:bottom w:val="single" w:sz="4" w:space="0" w:color="auto"/>
              <w:right w:val="single" w:sz="4" w:space="0" w:color="auto"/>
            </w:tcBorders>
            <w:vAlign w:val="center"/>
            <w:hideMark/>
          </w:tcPr>
          <w:p w14:paraId="18F929FA"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CC0F5F"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768828"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521570"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0D384A"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35371E"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4903145"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p>
        </w:tc>
      </w:tr>
      <w:tr w:rsidR="007F5EF4" w:rsidRPr="000419C2" w14:paraId="7872E351" w14:textId="77777777" w:rsidTr="004F7793">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5D758F90"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2116906"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0F6B942"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442E0E04"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DC9595"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633EB5"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Align w:val="center"/>
            <w:hideMark/>
          </w:tcPr>
          <w:p w14:paraId="7C698DD3" w14:textId="77777777" w:rsidR="007F5EF4" w:rsidRPr="000419C2" w:rsidRDefault="007F5EF4" w:rsidP="004F7793">
            <w:pPr>
              <w:spacing w:after="0"/>
              <w:rPr>
                <w:rFonts w:ascii="Times New Roman" w:eastAsia="Times New Roman" w:hAnsi="Times New Roman" w:cs="Times New Roman"/>
                <w:b w:val="0"/>
                <w:color w:val="auto"/>
                <w:sz w:val="20"/>
                <w:szCs w:val="20"/>
                <w:lang w:val="en-GB" w:eastAsia="en-GB"/>
              </w:rPr>
            </w:pPr>
          </w:p>
        </w:tc>
      </w:tr>
      <w:tr w:rsidR="007F5EF4" w:rsidRPr="000419C2" w14:paraId="314A4B8C" w14:textId="77777777" w:rsidTr="004F7793">
        <w:trPr>
          <w:trHeight w:val="523"/>
        </w:trPr>
        <w:tc>
          <w:tcPr>
            <w:tcW w:w="0" w:type="auto"/>
            <w:vMerge/>
            <w:tcBorders>
              <w:top w:val="nil"/>
              <w:left w:val="single" w:sz="4" w:space="0" w:color="auto"/>
              <w:bottom w:val="single" w:sz="4" w:space="0" w:color="auto"/>
              <w:right w:val="single" w:sz="4" w:space="0" w:color="auto"/>
            </w:tcBorders>
            <w:vAlign w:val="center"/>
            <w:hideMark/>
          </w:tcPr>
          <w:p w14:paraId="6A878A71"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D7002B"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2E59C6"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36C6D8"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76EBA3"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3ABBA2"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13D21E6"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p>
        </w:tc>
      </w:tr>
      <w:tr w:rsidR="007F5EF4" w:rsidRPr="000419C2" w14:paraId="7E3E2D9F" w14:textId="77777777" w:rsidTr="004F7793">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0A410F48"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CF3F353"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5CAC3DE"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C8FA22" w14:textId="77777777" w:rsidR="007F5EF4" w:rsidRPr="000419C2" w:rsidRDefault="007F5EF4" w:rsidP="004F779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F30C610" w14:textId="77777777" w:rsidR="007F5EF4" w:rsidRPr="000419C2" w:rsidRDefault="007F5EF4" w:rsidP="004F779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2B3A3D" w14:textId="77777777" w:rsidR="007F5EF4" w:rsidRPr="000419C2" w:rsidRDefault="007F5EF4" w:rsidP="004F779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0E661B9E" w14:textId="77777777" w:rsidR="007F5EF4" w:rsidRPr="000419C2" w:rsidRDefault="007F5EF4" w:rsidP="004F7793">
            <w:pPr>
              <w:spacing w:after="0"/>
              <w:rPr>
                <w:rFonts w:ascii="Times New Roman" w:eastAsia="Times New Roman" w:hAnsi="Times New Roman" w:cs="Times New Roman"/>
                <w:b w:val="0"/>
                <w:color w:val="auto"/>
                <w:sz w:val="20"/>
                <w:szCs w:val="20"/>
                <w:lang w:val="en-GB" w:eastAsia="en-GB"/>
              </w:rPr>
            </w:pPr>
          </w:p>
        </w:tc>
      </w:tr>
      <w:tr w:rsidR="007F5EF4" w:rsidRPr="000419C2" w14:paraId="38D542A5" w14:textId="77777777" w:rsidTr="004F7793">
        <w:trPr>
          <w:trHeight w:val="137"/>
        </w:trPr>
        <w:tc>
          <w:tcPr>
            <w:tcW w:w="0" w:type="auto"/>
            <w:vMerge/>
            <w:tcBorders>
              <w:top w:val="nil"/>
              <w:left w:val="single" w:sz="4" w:space="0" w:color="auto"/>
              <w:bottom w:val="single" w:sz="4" w:space="0" w:color="auto"/>
              <w:right w:val="single" w:sz="4" w:space="0" w:color="auto"/>
            </w:tcBorders>
            <w:vAlign w:val="center"/>
            <w:hideMark/>
          </w:tcPr>
          <w:p w14:paraId="326939EE"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E01B08"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79C4E4"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834780"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5AF043"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C0105B"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84060FA" w14:textId="77777777" w:rsidR="007F5EF4" w:rsidRPr="000419C2" w:rsidRDefault="007F5EF4" w:rsidP="004F7793">
            <w:pPr>
              <w:spacing w:after="0"/>
              <w:rPr>
                <w:rFonts w:ascii="Calibri" w:eastAsia="Times New Roman" w:hAnsi="Calibri" w:cs="Calibri"/>
                <w:b w:val="0"/>
                <w:color w:val="000000"/>
                <w:sz w:val="22"/>
                <w:lang w:val="en-GB" w:eastAsia="en-GB"/>
              </w:rPr>
            </w:pPr>
          </w:p>
        </w:tc>
      </w:tr>
      <w:tr w:rsidR="007F5EF4" w:rsidRPr="000419C2" w14:paraId="46056630" w14:textId="77777777" w:rsidTr="004F7793">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686A7607"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73ECC53"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F316791"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455EF03B"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32D701"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6F3DD2"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Align w:val="center"/>
            <w:hideMark/>
          </w:tcPr>
          <w:p w14:paraId="11A36FD1" w14:textId="77777777" w:rsidR="007F5EF4" w:rsidRPr="000419C2" w:rsidRDefault="007F5EF4" w:rsidP="004F7793">
            <w:pPr>
              <w:spacing w:after="0"/>
              <w:rPr>
                <w:rFonts w:ascii="Times New Roman" w:eastAsia="Times New Roman" w:hAnsi="Times New Roman" w:cs="Times New Roman"/>
                <w:b w:val="0"/>
                <w:color w:val="auto"/>
                <w:sz w:val="20"/>
                <w:szCs w:val="20"/>
                <w:lang w:val="en-GB" w:eastAsia="en-GB"/>
              </w:rPr>
            </w:pPr>
          </w:p>
        </w:tc>
      </w:tr>
      <w:tr w:rsidR="007F5EF4" w:rsidRPr="000419C2" w14:paraId="34DEC035" w14:textId="77777777" w:rsidTr="004F7793">
        <w:trPr>
          <w:trHeight w:val="75"/>
        </w:trPr>
        <w:tc>
          <w:tcPr>
            <w:tcW w:w="0" w:type="auto"/>
            <w:vMerge/>
            <w:tcBorders>
              <w:top w:val="nil"/>
              <w:left w:val="single" w:sz="4" w:space="0" w:color="auto"/>
              <w:bottom w:val="single" w:sz="4" w:space="0" w:color="auto"/>
              <w:right w:val="single" w:sz="4" w:space="0" w:color="auto"/>
            </w:tcBorders>
            <w:vAlign w:val="center"/>
            <w:hideMark/>
          </w:tcPr>
          <w:p w14:paraId="582E214B"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C01CA0"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1712EB"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3DB7AF"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BC8738"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9C5698"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2B2EA99"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p>
        </w:tc>
      </w:tr>
      <w:tr w:rsidR="007F5EF4" w:rsidRPr="000419C2" w14:paraId="0E04284B" w14:textId="77777777" w:rsidTr="004F7793">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608075D0"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B348E1F"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A3D01C4"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4179B97C"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CD987E"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6020CB"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Align w:val="center"/>
            <w:hideMark/>
          </w:tcPr>
          <w:p w14:paraId="61D6F1B9" w14:textId="77777777" w:rsidR="007F5EF4" w:rsidRPr="000419C2" w:rsidRDefault="007F5EF4" w:rsidP="004F7793">
            <w:pPr>
              <w:spacing w:after="0"/>
              <w:rPr>
                <w:rFonts w:ascii="Times New Roman" w:eastAsia="Times New Roman" w:hAnsi="Times New Roman" w:cs="Times New Roman"/>
                <w:b w:val="0"/>
                <w:color w:val="auto"/>
                <w:sz w:val="20"/>
                <w:szCs w:val="20"/>
                <w:lang w:val="en-GB" w:eastAsia="en-GB"/>
              </w:rPr>
            </w:pPr>
          </w:p>
        </w:tc>
      </w:tr>
      <w:tr w:rsidR="007F5EF4" w:rsidRPr="000419C2" w14:paraId="49C3C9BB" w14:textId="77777777" w:rsidTr="004F7793">
        <w:trPr>
          <w:trHeight w:val="155"/>
        </w:trPr>
        <w:tc>
          <w:tcPr>
            <w:tcW w:w="0" w:type="auto"/>
            <w:vMerge/>
            <w:tcBorders>
              <w:top w:val="nil"/>
              <w:left w:val="single" w:sz="4" w:space="0" w:color="auto"/>
              <w:bottom w:val="single" w:sz="4" w:space="0" w:color="auto"/>
              <w:right w:val="single" w:sz="4" w:space="0" w:color="auto"/>
            </w:tcBorders>
            <w:vAlign w:val="center"/>
            <w:hideMark/>
          </w:tcPr>
          <w:p w14:paraId="508A6FCE"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F01244"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F9B224"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33D716"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CF2FD2"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6A7A67"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8E6CFEE"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p>
        </w:tc>
      </w:tr>
      <w:tr w:rsidR="007F5EF4" w:rsidRPr="000419C2" w14:paraId="3FD0AAB0" w14:textId="77777777" w:rsidTr="004F7793">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771EF6E7"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9F2F24D"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84673DF"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D8349D" w14:textId="77777777" w:rsidR="007F5EF4" w:rsidRPr="000419C2" w:rsidRDefault="007F5EF4" w:rsidP="004F779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E673597" w14:textId="77777777" w:rsidR="007F5EF4" w:rsidRPr="000419C2" w:rsidRDefault="007F5EF4" w:rsidP="004F779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7FB16D" w14:textId="77777777" w:rsidR="007F5EF4" w:rsidRPr="000419C2" w:rsidRDefault="007F5EF4" w:rsidP="004F779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55C69F0D" w14:textId="77777777" w:rsidR="007F5EF4" w:rsidRPr="000419C2" w:rsidRDefault="007F5EF4" w:rsidP="004F7793">
            <w:pPr>
              <w:spacing w:after="0"/>
              <w:rPr>
                <w:rFonts w:ascii="Times New Roman" w:eastAsia="Times New Roman" w:hAnsi="Times New Roman" w:cs="Times New Roman"/>
                <w:b w:val="0"/>
                <w:color w:val="auto"/>
                <w:sz w:val="20"/>
                <w:szCs w:val="20"/>
                <w:lang w:val="en-GB" w:eastAsia="en-GB"/>
              </w:rPr>
            </w:pPr>
          </w:p>
        </w:tc>
      </w:tr>
      <w:tr w:rsidR="007F5EF4" w:rsidRPr="000419C2" w14:paraId="55C380CD" w14:textId="77777777" w:rsidTr="004F7793">
        <w:trPr>
          <w:trHeight w:val="94"/>
        </w:trPr>
        <w:tc>
          <w:tcPr>
            <w:tcW w:w="0" w:type="auto"/>
            <w:vMerge/>
            <w:tcBorders>
              <w:top w:val="nil"/>
              <w:left w:val="single" w:sz="4" w:space="0" w:color="auto"/>
              <w:bottom w:val="single" w:sz="4" w:space="0" w:color="auto"/>
              <w:right w:val="single" w:sz="4" w:space="0" w:color="auto"/>
            </w:tcBorders>
            <w:vAlign w:val="center"/>
            <w:hideMark/>
          </w:tcPr>
          <w:p w14:paraId="4330EA2B"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94515B"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01F2D0"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CCFED6"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593973"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FDC539"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E83EA61" w14:textId="77777777" w:rsidR="007F5EF4" w:rsidRPr="000419C2" w:rsidRDefault="007F5EF4" w:rsidP="004F7793">
            <w:pPr>
              <w:spacing w:after="0"/>
              <w:rPr>
                <w:rFonts w:ascii="Calibri" w:eastAsia="Times New Roman" w:hAnsi="Calibri" w:cs="Calibri"/>
                <w:b w:val="0"/>
                <w:color w:val="000000"/>
                <w:sz w:val="22"/>
                <w:lang w:val="en-GB" w:eastAsia="en-GB"/>
              </w:rPr>
            </w:pPr>
          </w:p>
        </w:tc>
      </w:tr>
      <w:tr w:rsidR="007F5EF4" w:rsidRPr="000419C2" w14:paraId="4C7E0432" w14:textId="77777777" w:rsidTr="004F7793">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48311229"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D9298FF"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C0429E8"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66C876C1"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80C346"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D02340"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Align w:val="center"/>
            <w:hideMark/>
          </w:tcPr>
          <w:p w14:paraId="64E551BF" w14:textId="77777777" w:rsidR="007F5EF4" w:rsidRPr="000419C2" w:rsidRDefault="007F5EF4" w:rsidP="004F7793">
            <w:pPr>
              <w:spacing w:after="0"/>
              <w:rPr>
                <w:rFonts w:ascii="Times New Roman" w:eastAsia="Times New Roman" w:hAnsi="Times New Roman" w:cs="Times New Roman"/>
                <w:b w:val="0"/>
                <w:color w:val="auto"/>
                <w:sz w:val="20"/>
                <w:szCs w:val="20"/>
                <w:lang w:val="en-GB" w:eastAsia="en-GB"/>
              </w:rPr>
            </w:pPr>
          </w:p>
        </w:tc>
      </w:tr>
      <w:tr w:rsidR="007F5EF4" w:rsidRPr="000419C2" w14:paraId="64CD6DE7" w14:textId="77777777" w:rsidTr="004F7793">
        <w:trPr>
          <w:trHeight w:val="71"/>
        </w:trPr>
        <w:tc>
          <w:tcPr>
            <w:tcW w:w="0" w:type="auto"/>
            <w:vMerge/>
            <w:tcBorders>
              <w:top w:val="nil"/>
              <w:left w:val="single" w:sz="4" w:space="0" w:color="auto"/>
              <w:bottom w:val="single" w:sz="4" w:space="0" w:color="auto"/>
              <w:right w:val="single" w:sz="4" w:space="0" w:color="auto"/>
            </w:tcBorders>
            <w:vAlign w:val="center"/>
            <w:hideMark/>
          </w:tcPr>
          <w:p w14:paraId="1973DD04"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F296AE"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8B5BD7"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4F1DA5"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313B46"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BBE1B2"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9CE277B"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p>
        </w:tc>
      </w:tr>
      <w:tr w:rsidR="007F5EF4" w:rsidRPr="000419C2" w14:paraId="6D1828DC" w14:textId="77777777" w:rsidTr="004F7793">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37FE170D"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9C72949"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887AE02"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682B706B"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84B613"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49E4C0"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Align w:val="center"/>
            <w:hideMark/>
          </w:tcPr>
          <w:p w14:paraId="40D9582A" w14:textId="77777777" w:rsidR="007F5EF4" w:rsidRPr="000419C2" w:rsidRDefault="007F5EF4" w:rsidP="004F7793">
            <w:pPr>
              <w:spacing w:after="0"/>
              <w:rPr>
                <w:rFonts w:ascii="Times New Roman" w:eastAsia="Times New Roman" w:hAnsi="Times New Roman" w:cs="Times New Roman"/>
                <w:b w:val="0"/>
                <w:color w:val="auto"/>
                <w:sz w:val="20"/>
                <w:szCs w:val="20"/>
                <w:lang w:val="en-GB" w:eastAsia="en-GB"/>
              </w:rPr>
            </w:pPr>
          </w:p>
        </w:tc>
      </w:tr>
      <w:tr w:rsidR="007F5EF4" w:rsidRPr="000419C2" w14:paraId="651391A7" w14:textId="77777777" w:rsidTr="004F7793">
        <w:trPr>
          <w:trHeight w:val="112"/>
        </w:trPr>
        <w:tc>
          <w:tcPr>
            <w:tcW w:w="0" w:type="auto"/>
            <w:vMerge/>
            <w:tcBorders>
              <w:top w:val="nil"/>
              <w:left w:val="single" w:sz="4" w:space="0" w:color="auto"/>
              <w:bottom w:val="single" w:sz="4" w:space="0" w:color="auto"/>
              <w:right w:val="single" w:sz="4" w:space="0" w:color="auto"/>
            </w:tcBorders>
            <w:vAlign w:val="center"/>
            <w:hideMark/>
          </w:tcPr>
          <w:p w14:paraId="52E46573"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14CB6A"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CC64CA"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439DEE"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0E99BE"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2CBF40"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AB1E10E"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p>
        </w:tc>
      </w:tr>
      <w:tr w:rsidR="007F5EF4" w:rsidRPr="000419C2" w14:paraId="05A6BA28" w14:textId="77777777" w:rsidTr="004F7793">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3AC79D05"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6DF8B21"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8E94150"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77B691D" w14:textId="77777777" w:rsidR="007F5EF4" w:rsidRPr="000419C2" w:rsidRDefault="007F5EF4" w:rsidP="004F779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7C4936" w14:textId="77777777" w:rsidR="007F5EF4" w:rsidRPr="000419C2" w:rsidRDefault="007F5EF4" w:rsidP="004F779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F1187FE" w14:textId="77777777" w:rsidR="007F5EF4" w:rsidRPr="000419C2" w:rsidRDefault="007F5EF4" w:rsidP="004F779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2E9AD9EA" w14:textId="77777777" w:rsidR="007F5EF4" w:rsidRPr="000419C2" w:rsidRDefault="007F5EF4" w:rsidP="004F7793">
            <w:pPr>
              <w:spacing w:after="0"/>
              <w:rPr>
                <w:rFonts w:ascii="Times New Roman" w:eastAsia="Times New Roman" w:hAnsi="Times New Roman" w:cs="Times New Roman"/>
                <w:b w:val="0"/>
                <w:color w:val="auto"/>
                <w:sz w:val="20"/>
                <w:szCs w:val="20"/>
                <w:lang w:val="en-GB" w:eastAsia="en-GB"/>
              </w:rPr>
            </w:pPr>
          </w:p>
        </w:tc>
      </w:tr>
      <w:tr w:rsidR="007F5EF4" w:rsidRPr="000419C2" w14:paraId="6BA54B42" w14:textId="77777777" w:rsidTr="004F7793">
        <w:trPr>
          <w:trHeight w:val="71"/>
        </w:trPr>
        <w:tc>
          <w:tcPr>
            <w:tcW w:w="0" w:type="auto"/>
            <w:vMerge/>
            <w:tcBorders>
              <w:top w:val="nil"/>
              <w:left w:val="single" w:sz="4" w:space="0" w:color="auto"/>
              <w:bottom w:val="single" w:sz="4" w:space="0" w:color="auto"/>
              <w:right w:val="single" w:sz="4" w:space="0" w:color="auto"/>
            </w:tcBorders>
            <w:vAlign w:val="center"/>
            <w:hideMark/>
          </w:tcPr>
          <w:p w14:paraId="68404355"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63F391"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83B36F"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874DD1"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C11003"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9008B3"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AAA8B0D" w14:textId="77777777" w:rsidR="007F5EF4" w:rsidRPr="000419C2" w:rsidRDefault="007F5EF4" w:rsidP="004F7793">
            <w:pPr>
              <w:spacing w:after="0"/>
              <w:rPr>
                <w:rFonts w:ascii="Calibri" w:eastAsia="Times New Roman" w:hAnsi="Calibri" w:cs="Calibri"/>
                <w:b w:val="0"/>
                <w:color w:val="000000"/>
                <w:sz w:val="22"/>
                <w:lang w:val="en-GB" w:eastAsia="en-GB"/>
              </w:rPr>
            </w:pPr>
          </w:p>
        </w:tc>
      </w:tr>
      <w:tr w:rsidR="007F5EF4" w:rsidRPr="000419C2" w14:paraId="6C5D32CB" w14:textId="77777777" w:rsidTr="004F7793">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3F452581"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ABC895F"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DEEF49B"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232A91C9"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279DB1"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D968B2"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Align w:val="center"/>
            <w:hideMark/>
          </w:tcPr>
          <w:p w14:paraId="5C921C86" w14:textId="77777777" w:rsidR="007F5EF4" w:rsidRPr="000419C2" w:rsidRDefault="007F5EF4" w:rsidP="004F7793">
            <w:pPr>
              <w:spacing w:after="0"/>
              <w:rPr>
                <w:rFonts w:ascii="Times New Roman" w:eastAsia="Times New Roman" w:hAnsi="Times New Roman" w:cs="Times New Roman"/>
                <w:b w:val="0"/>
                <w:color w:val="auto"/>
                <w:sz w:val="20"/>
                <w:szCs w:val="20"/>
                <w:lang w:val="en-GB" w:eastAsia="en-GB"/>
              </w:rPr>
            </w:pPr>
          </w:p>
        </w:tc>
      </w:tr>
      <w:tr w:rsidR="007F5EF4" w:rsidRPr="000419C2" w14:paraId="3D5E1A9B" w14:textId="77777777" w:rsidTr="004F7793">
        <w:trPr>
          <w:trHeight w:val="101"/>
        </w:trPr>
        <w:tc>
          <w:tcPr>
            <w:tcW w:w="0" w:type="auto"/>
            <w:vMerge/>
            <w:tcBorders>
              <w:top w:val="nil"/>
              <w:left w:val="single" w:sz="4" w:space="0" w:color="auto"/>
              <w:bottom w:val="single" w:sz="4" w:space="0" w:color="auto"/>
              <w:right w:val="single" w:sz="4" w:space="0" w:color="auto"/>
            </w:tcBorders>
            <w:vAlign w:val="center"/>
            <w:hideMark/>
          </w:tcPr>
          <w:p w14:paraId="4E728816"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DB94E1"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EB29E4"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B30BD5"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D9DBE4"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D5C139"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6628A3C"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p>
        </w:tc>
      </w:tr>
      <w:tr w:rsidR="007F5EF4" w:rsidRPr="000419C2" w14:paraId="022BEFFC" w14:textId="77777777" w:rsidTr="004F7793">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5E2F7B0F"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E90C49D"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2D3B6E4"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3F1C2C55"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DD9B1C"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946007"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Align w:val="center"/>
            <w:hideMark/>
          </w:tcPr>
          <w:p w14:paraId="4D34EB19" w14:textId="77777777" w:rsidR="007F5EF4" w:rsidRPr="000419C2" w:rsidRDefault="007F5EF4" w:rsidP="004F7793">
            <w:pPr>
              <w:spacing w:after="0"/>
              <w:rPr>
                <w:rFonts w:ascii="Times New Roman" w:eastAsia="Times New Roman" w:hAnsi="Times New Roman" w:cs="Times New Roman"/>
                <w:b w:val="0"/>
                <w:color w:val="auto"/>
                <w:sz w:val="20"/>
                <w:szCs w:val="20"/>
                <w:lang w:val="en-GB" w:eastAsia="en-GB"/>
              </w:rPr>
            </w:pPr>
          </w:p>
        </w:tc>
      </w:tr>
      <w:tr w:rsidR="007F5EF4" w:rsidRPr="000419C2" w14:paraId="6CB8BCEC" w14:textId="77777777" w:rsidTr="004F7793">
        <w:trPr>
          <w:trHeight w:val="71"/>
        </w:trPr>
        <w:tc>
          <w:tcPr>
            <w:tcW w:w="0" w:type="auto"/>
            <w:vMerge/>
            <w:tcBorders>
              <w:top w:val="nil"/>
              <w:left w:val="single" w:sz="4" w:space="0" w:color="auto"/>
              <w:bottom w:val="single" w:sz="4" w:space="0" w:color="auto"/>
              <w:right w:val="single" w:sz="4" w:space="0" w:color="auto"/>
            </w:tcBorders>
            <w:vAlign w:val="center"/>
            <w:hideMark/>
          </w:tcPr>
          <w:p w14:paraId="6AA2381D"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4F98C3"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A454B8"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52F5A0"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A5F2B6"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5D060F"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CBE5467"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p>
        </w:tc>
      </w:tr>
      <w:tr w:rsidR="007F5EF4" w:rsidRPr="000419C2" w14:paraId="5649DB01" w14:textId="77777777" w:rsidTr="004F7793">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06348AD8"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8BF4388"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C8E81B0"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120925" w14:textId="77777777" w:rsidR="007F5EF4" w:rsidRPr="000419C2" w:rsidRDefault="007F5EF4" w:rsidP="004F779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8F57980" w14:textId="77777777" w:rsidR="007F5EF4" w:rsidRPr="000419C2" w:rsidRDefault="007F5EF4" w:rsidP="004F779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C431205" w14:textId="77777777" w:rsidR="007F5EF4" w:rsidRPr="000419C2" w:rsidRDefault="007F5EF4" w:rsidP="004F779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14172096" w14:textId="77777777" w:rsidR="007F5EF4" w:rsidRPr="000419C2" w:rsidRDefault="007F5EF4" w:rsidP="004F7793">
            <w:pPr>
              <w:spacing w:after="0"/>
              <w:rPr>
                <w:rFonts w:ascii="Times New Roman" w:eastAsia="Times New Roman" w:hAnsi="Times New Roman" w:cs="Times New Roman"/>
                <w:b w:val="0"/>
                <w:color w:val="auto"/>
                <w:sz w:val="20"/>
                <w:szCs w:val="20"/>
                <w:lang w:val="en-GB" w:eastAsia="en-GB"/>
              </w:rPr>
            </w:pPr>
          </w:p>
        </w:tc>
      </w:tr>
      <w:tr w:rsidR="007F5EF4" w:rsidRPr="000419C2" w14:paraId="2A9ABE38" w14:textId="77777777" w:rsidTr="004F7793">
        <w:trPr>
          <w:trHeight w:val="97"/>
        </w:trPr>
        <w:tc>
          <w:tcPr>
            <w:tcW w:w="0" w:type="auto"/>
            <w:vMerge/>
            <w:tcBorders>
              <w:top w:val="nil"/>
              <w:left w:val="single" w:sz="4" w:space="0" w:color="auto"/>
              <w:bottom w:val="single" w:sz="4" w:space="0" w:color="auto"/>
              <w:right w:val="single" w:sz="4" w:space="0" w:color="auto"/>
            </w:tcBorders>
            <w:vAlign w:val="center"/>
            <w:hideMark/>
          </w:tcPr>
          <w:p w14:paraId="6A639E43"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BB5592"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CE84B9"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C6A05F"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033D52"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544057"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D35235E" w14:textId="77777777" w:rsidR="007F5EF4" w:rsidRPr="000419C2" w:rsidRDefault="007F5EF4" w:rsidP="004F7793">
            <w:pPr>
              <w:spacing w:after="0"/>
              <w:rPr>
                <w:rFonts w:ascii="Calibri" w:eastAsia="Times New Roman" w:hAnsi="Calibri" w:cs="Calibri"/>
                <w:b w:val="0"/>
                <w:color w:val="000000"/>
                <w:sz w:val="22"/>
                <w:lang w:val="en-GB" w:eastAsia="en-GB"/>
              </w:rPr>
            </w:pPr>
          </w:p>
        </w:tc>
      </w:tr>
      <w:tr w:rsidR="007F5EF4" w:rsidRPr="000419C2" w14:paraId="32B633CA" w14:textId="77777777" w:rsidTr="004F7793">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0D802192"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7948C80"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8DEAF4A"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41F78AD7"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963598"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92D9BE"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Align w:val="center"/>
            <w:hideMark/>
          </w:tcPr>
          <w:p w14:paraId="75B81979" w14:textId="77777777" w:rsidR="007F5EF4" w:rsidRPr="000419C2" w:rsidRDefault="007F5EF4" w:rsidP="004F7793">
            <w:pPr>
              <w:spacing w:after="0"/>
              <w:rPr>
                <w:rFonts w:ascii="Times New Roman" w:eastAsia="Times New Roman" w:hAnsi="Times New Roman" w:cs="Times New Roman"/>
                <w:b w:val="0"/>
                <w:color w:val="auto"/>
                <w:sz w:val="20"/>
                <w:szCs w:val="20"/>
                <w:lang w:val="en-GB" w:eastAsia="en-GB"/>
              </w:rPr>
            </w:pPr>
          </w:p>
        </w:tc>
      </w:tr>
      <w:tr w:rsidR="007F5EF4" w:rsidRPr="000419C2" w14:paraId="5B611232" w14:textId="77777777" w:rsidTr="004F7793">
        <w:trPr>
          <w:trHeight w:val="104"/>
        </w:trPr>
        <w:tc>
          <w:tcPr>
            <w:tcW w:w="0" w:type="auto"/>
            <w:vMerge/>
            <w:tcBorders>
              <w:top w:val="nil"/>
              <w:left w:val="single" w:sz="4" w:space="0" w:color="auto"/>
              <w:bottom w:val="single" w:sz="4" w:space="0" w:color="auto"/>
              <w:right w:val="single" w:sz="4" w:space="0" w:color="auto"/>
            </w:tcBorders>
            <w:vAlign w:val="center"/>
            <w:hideMark/>
          </w:tcPr>
          <w:p w14:paraId="12ED9764"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D583FC"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353E46"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A2FA90"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735F2C"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16F45F"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1A9D51A"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p>
        </w:tc>
      </w:tr>
      <w:tr w:rsidR="007F5EF4" w:rsidRPr="000419C2" w14:paraId="0585E859" w14:textId="77777777" w:rsidTr="004F7793">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3603FA81"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1AE07BF"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C6BFEE9"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761EDFEC"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81522E"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3A6257"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Align w:val="center"/>
            <w:hideMark/>
          </w:tcPr>
          <w:p w14:paraId="07DB5CDB" w14:textId="77777777" w:rsidR="007F5EF4" w:rsidRPr="000419C2" w:rsidRDefault="007F5EF4" w:rsidP="004F7793">
            <w:pPr>
              <w:spacing w:after="0"/>
              <w:rPr>
                <w:rFonts w:ascii="Times New Roman" w:eastAsia="Times New Roman" w:hAnsi="Times New Roman" w:cs="Times New Roman"/>
                <w:b w:val="0"/>
                <w:color w:val="auto"/>
                <w:sz w:val="20"/>
                <w:szCs w:val="20"/>
                <w:lang w:val="en-GB" w:eastAsia="en-GB"/>
              </w:rPr>
            </w:pPr>
          </w:p>
        </w:tc>
      </w:tr>
      <w:tr w:rsidR="007F5EF4" w:rsidRPr="000419C2" w14:paraId="0C161572" w14:textId="77777777" w:rsidTr="004F7793">
        <w:trPr>
          <w:trHeight w:val="71"/>
        </w:trPr>
        <w:tc>
          <w:tcPr>
            <w:tcW w:w="0" w:type="auto"/>
            <w:vMerge/>
            <w:tcBorders>
              <w:top w:val="nil"/>
              <w:left w:val="single" w:sz="4" w:space="0" w:color="auto"/>
              <w:bottom w:val="single" w:sz="4" w:space="0" w:color="auto"/>
              <w:right w:val="single" w:sz="4" w:space="0" w:color="auto"/>
            </w:tcBorders>
            <w:vAlign w:val="center"/>
            <w:hideMark/>
          </w:tcPr>
          <w:p w14:paraId="7D2F46F1"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C176A0"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F0A155"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69FF1E"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6CCF15"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512069"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C553670"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p>
        </w:tc>
      </w:tr>
      <w:tr w:rsidR="007F5EF4" w:rsidRPr="000419C2" w14:paraId="5DC21B93" w14:textId="77777777" w:rsidTr="004F7793">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46417714"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8820ABD"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FE2D1A6"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B9190BE" w14:textId="77777777" w:rsidR="007F5EF4" w:rsidRPr="000419C2" w:rsidRDefault="007F5EF4" w:rsidP="004F779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6A8EC8" w14:textId="77777777" w:rsidR="007F5EF4" w:rsidRPr="000419C2" w:rsidRDefault="007F5EF4" w:rsidP="004F779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F46C9F" w14:textId="77777777" w:rsidR="007F5EF4" w:rsidRPr="000419C2" w:rsidRDefault="007F5EF4" w:rsidP="004F779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7FF7BAB1" w14:textId="77777777" w:rsidR="007F5EF4" w:rsidRPr="000419C2" w:rsidRDefault="007F5EF4" w:rsidP="004F7793">
            <w:pPr>
              <w:spacing w:after="0"/>
              <w:rPr>
                <w:rFonts w:ascii="Times New Roman" w:eastAsia="Times New Roman" w:hAnsi="Times New Roman" w:cs="Times New Roman"/>
                <w:b w:val="0"/>
                <w:color w:val="auto"/>
                <w:sz w:val="20"/>
                <w:szCs w:val="20"/>
                <w:lang w:val="en-GB" w:eastAsia="en-GB"/>
              </w:rPr>
            </w:pPr>
          </w:p>
        </w:tc>
      </w:tr>
      <w:tr w:rsidR="007F5EF4" w:rsidRPr="000419C2" w14:paraId="3482D344" w14:textId="77777777" w:rsidTr="004F7793">
        <w:trPr>
          <w:trHeight w:val="88"/>
        </w:trPr>
        <w:tc>
          <w:tcPr>
            <w:tcW w:w="0" w:type="auto"/>
            <w:vMerge/>
            <w:tcBorders>
              <w:top w:val="nil"/>
              <w:left w:val="single" w:sz="4" w:space="0" w:color="auto"/>
              <w:bottom w:val="single" w:sz="4" w:space="0" w:color="auto"/>
              <w:right w:val="single" w:sz="4" w:space="0" w:color="auto"/>
            </w:tcBorders>
            <w:vAlign w:val="center"/>
            <w:hideMark/>
          </w:tcPr>
          <w:p w14:paraId="7AA8B93B"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D6FCAD"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A85670"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08B525"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1A1798"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08032D"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F6EB0D5" w14:textId="77777777" w:rsidR="007F5EF4" w:rsidRPr="000419C2" w:rsidRDefault="007F5EF4" w:rsidP="004F7793">
            <w:pPr>
              <w:spacing w:after="0"/>
              <w:rPr>
                <w:rFonts w:ascii="Calibri" w:eastAsia="Times New Roman" w:hAnsi="Calibri" w:cs="Calibri"/>
                <w:b w:val="0"/>
                <w:color w:val="000000"/>
                <w:sz w:val="22"/>
                <w:lang w:val="en-GB" w:eastAsia="en-GB"/>
              </w:rPr>
            </w:pPr>
          </w:p>
        </w:tc>
      </w:tr>
      <w:tr w:rsidR="007F5EF4" w:rsidRPr="000419C2" w14:paraId="1D685B77" w14:textId="77777777" w:rsidTr="004F7793">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19EFA329"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9530C00"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2002701"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7AE52461"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B1A755"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6D38BB"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Align w:val="center"/>
            <w:hideMark/>
          </w:tcPr>
          <w:p w14:paraId="26261109" w14:textId="77777777" w:rsidR="007F5EF4" w:rsidRPr="000419C2" w:rsidRDefault="007F5EF4" w:rsidP="004F7793">
            <w:pPr>
              <w:spacing w:after="0"/>
              <w:rPr>
                <w:rFonts w:ascii="Times New Roman" w:eastAsia="Times New Roman" w:hAnsi="Times New Roman" w:cs="Times New Roman"/>
                <w:b w:val="0"/>
                <w:color w:val="auto"/>
                <w:sz w:val="20"/>
                <w:szCs w:val="20"/>
                <w:lang w:val="en-GB" w:eastAsia="en-GB"/>
              </w:rPr>
            </w:pPr>
          </w:p>
        </w:tc>
      </w:tr>
      <w:tr w:rsidR="007F5EF4" w:rsidRPr="000419C2" w14:paraId="65032E91" w14:textId="77777777" w:rsidTr="004F7793">
        <w:trPr>
          <w:trHeight w:val="164"/>
        </w:trPr>
        <w:tc>
          <w:tcPr>
            <w:tcW w:w="0" w:type="auto"/>
            <w:vMerge/>
            <w:tcBorders>
              <w:top w:val="nil"/>
              <w:left w:val="single" w:sz="4" w:space="0" w:color="auto"/>
              <w:bottom w:val="single" w:sz="4" w:space="0" w:color="auto"/>
              <w:right w:val="single" w:sz="4" w:space="0" w:color="auto"/>
            </w:tcBorders>
            <w:vAlign w:val="center"/>
            <w:hideMark/>
          </w:tcPr>
          <w:p w14:paraId="4789ABDD"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9309A4"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E58F94"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C1E0AE"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D54ABB"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A0A167"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55CD278"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p>
        </w:tc>
      </w:tr>
      <w:tr w:rsidR="007F5EF4" w:rsidRPr="000419C2" w14:paraId="32B7D4AC" w14:textId="77777777" w:rsidTr="004F7793">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461E5CDF"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5DDBBF1"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67FD9B9"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21D091DC"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785DF1"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B8C927"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Align w:val="center"/>
            <w:hideMark/>
          </w:tcPr>
          <w:p w14:paraId="4109DEDE" w14:textId="77777777" w:rsidR="007F5EF4" w:rsidRPr="000419C2" w:rsidRDefault="007F5EF4" w:rsidP="004F7793">
            <w:pPr>
              <w:spacing w:after="0"/>
              <w:rPr>
                <w:rFonts w:ascii="Times New Roman" w:eastAsia="Times New Roman" w:hAnsi="Times New Roman" w:cs="Times New Roman"/>
                <w:b w:val="0"/>
                <w:color w:val="auto"/>
                <w:sz w:val="20"/>
                <w:szCs w:val="20"/>
                <w:lang w:val="en-GB" w:eastAsia="en-GB"/>
              </w:rPr>
            </w:pPr>
          </w:p>
        </w:tc>
      </w:tr>
      <w:tr w:rsidR="007F5EF4" w:rsidRPr="000419C2" w14:paraId="658A03A5" w14:textId="77777777" w:rsidTr="004F7793">
        <w:trPr>
          <w:trHeight w:val="300"/>
        </w:trPr>
        <w:tc>
          <w:tcPr>
            <w:tcW w:w="0" w:type="auto"/>
            <w:vMerge/>
            <w:tcBorders>
              <w:top w:val="nil"/>
              <w:left w:val="single" w:sz="4" w:space="0" w:color="auto"/>
              <w:bottom w:val="single" w:sz="4" w:space="0" w:color="auto"/>
              <w:right w:val="single" w:sz="4" w:space="0" w:color="auto"/>
            </w:tcBorders>
            <w:vAlign w:val="center"/>
            <w:hideMark/>
          </w:tcPr>
          <w:p w14:paraId="5166A526"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DA7466"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B065D6"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3FBB74"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071C98"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E0C9AF" w14:textId="77777777" w:rsidR="007F5EF4" w:rsidRPr="000419C2" w:rsidRDefault="007F5EF4" w:rsidP="004F779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FA62FF1" w14:textId="77777777" w:rsidR="007F5EF4" w:rsidRPr="000419C2" w:rsidRDefault="007F5EF4" w:rsidP="004F7793">
            <w:pPr>
              <w:spacing w:after="0"/>
              <w:jc w:val="center"/>
              <w:rPr>
                <w:rFonts w:ascii="Calibri" w:eastAsia="Times New Roman" w:hAnsi="Calibri" w:cs="Calibri"/>
                <w:b w:val="0"/>
                <w:color w:val="000000"/>
                <w:sz w:val="22"/>
                <w:lang w:val="en-GB" w:eastAsia="en-GB"/>
              </w:rPr>
            </w:pPr>
          </w:p>
        </w:tc>
      </w:tr>
      <w:bookmarkEnd w:id="21"/>
    </w:tbl>
    <w:p w14:paraId="7ABABBA3" w14:textId="77777777" w:rsidR="007F5EF4" w:rsidRDefault="007F5EF4" w:rsidP="007F5EF4">
      <w:pPr>
        <w:spacing w:after="160"/>
        <w:rPr>
          <w:rFonts w:cstheme="minorHAnsi"/>
          <w:b w:val="0"/>
          <w:bCs/>
          <w:szCs w:val="28"/>
        </w:rPr>
      </w:pPr>
    </w:p>
    <w:p w14:paraId="68BD4F3A" w14:textId="77777777" w:rsidR="007F5EF4" w:rsidRDefault="007F5EF4" w:rsidP="007F5EF4">
      <w:pPr>
        <w:spacing w:after="160"/>
        <w:rPr>
          <w:rFonts w:cstheme="minorHAnsi"/>
          <w:b w:val="0"/>
          <w:bCs/>
          <w:szCs w:val="28"/>
        </w:rPr>
      </w:pPr>
    </w:p>
    <w:p w14:paraId="41955D61" w14:textId="77777777" w:rsidR="007F5EF4" w:rsidRDefault="007F5EF4" w:rsidP="007F5EF4">
      <w:pPr>
        <w:pStyle w:val="NoSpacing"/>
      </w:pPr>
    </w:p>
    <w:p w14:paraId="1A2C2F01" w14:textId="44FCA0B7" w:rsidR="007F5EF4" w:rsidRPr="00D169EF" w:rsidRDefault="007F5EF4" w:rsidP="563470A7">
      <w:pPr>
        <w:pStyle w:val="Heading1"/>
        <w:spacing w:before="120"/>
        <w:rPr>
          <w:rFonts w:asciiTheme="minorHAnsi" w:eastAsia="Times New Roman" w:hAnsiTheme="minorHAnsi" w:cstheme="minorBidi"/>
          <w:color w:val="2F5496"/>
          <w:sz w:val="28"/>
          <w:szCs w:val="28"/>
          <w:lang w:val="en-GB"/>
        </w:rPr>
      </w:pPr>
      <w:bookmarkStart w:id="22" w:name="_Toc394920392"/>
      <w:bookmarkStart w:id="23" w:name="_Toc394928793"/>
      <w:bookmarkStart w:id="24" w:name="_Toc395527706"/>
      <w:bookmarkStart w:id="25" w:name="_Toc17193843"/>
      <w:r w:rsidRPr="563470A7">
        <w:rPr>
          <w:rFonts w:asciiTheme="minorHAnsi" w:eastAsia="Times New Roman" w:hAnsiTheme="minorHAnsi" w:cstheme="minorBidi"/>
          <w:color w:val="2F5496"/>
          <w:sz w:val="28"/>
          <w:szCs w:val="28"/>
          <w:lang w:val="en-GB"/>
        </w:rPr>
        <w:lastRenderedPageBreak/>
        <w:t xml:space="preserve">Course Timetable GN4010:  </w:t>
      </w:r>
      <w:bookmarkEnd w:id="22"/>
      <w:bookmarkEnd w:id="23"/>
      <w:bookmarkEnd w:id="24"/>
      <w:r w:rsidRPr="563470A7">
        <w:rPr>
          <w:rFonts w:asciiTheme="minorHAnsi" w:eastAsia="Times New Roman" w:hAnsiTheme="minorHAnsi" w:cstheme="minorBidi"/>
          <w:color w:val="2F5496"/>
          <w:sz w:val="28"/>
          <w:szCs w:val="28"/>
          <w:lang w:val="en-GB"/>
        </w:rPr>
        <w:t>202</w:t>
      </w:r>
      <w:r w:rsidR="2C84D1CA" w:rsidRPr="563470A7">
        <w:rPr>
          <w:rFonts w:asciiTheme="minorHAnsi" w:eastAsia="Times New Roman" w:hAnsiTheme="minorHAnsi" w:cstheme="minorBidi"/>
          <w:color w:val="2F5496"/>
          <w:sz w:val="28"/>
          <w:szCs w:val="28"/>
          <w:lang w:val="en-GB"/>
        </w:rPr>
        <w:t>3</w:t>
      </w:r>
      <w:r w:rsidRPr="563470A7">
        <w:rPr>
          <w:rFonts w:asciiTheme="minorHAnsi" w:eastAsia="Times New Roman" w:hAnsiTheme="minorHAnsi" w:cstheme="minorBidi"/>
          <w:color w:val="2F5496"/>
          <w:sz w:val="28"/>
          <w:szCs w:val="28"/>
          <w:lang w:val="en-GB"/>
        </w:rPr>
        <w:t>-202</w:t>
      </w:r>
      <w:r w:rsidR="2B64BFAD" w:rsidRPr="563470A7">
        <w:rPr>
          <w:rFonts w:asciiTheme="minorHAnsi" w:eastAsia="Times New Roman" w:hAnsiTheme="minorHAnsi" w:cstheme="minorBidi"/>
          <w:color w:val="2F5496"/>
          <w:sz w:val="28"/>
          <w:szCs w:val="28"/>
          <w:lang w:val="en-GB"/>
        </w:rPr>
        <w:t>4</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276"/>
        <w:gridCol w:w="993"/>
        <w:gridCol w:w="4254"/>
        <w:gridCol w:w="1274"/>
        <w:gridCol w:w="1399"/>
      </w:tblGrid>
      <w:tr w:rsidR="007F5EF4" w:rsidRPr="0044557C" w14:paraId="4E8D4F0C" w14:textId="77777777" w:rsidTr="788463E0">
        <w:trPr>
          <w:trHeight w:val="315"/>
        </w:trPr>
        <w:tc>
          <w:tcPr>
            <w:tcW w:w="603" w:type="pct"/>
            <w:shd w:val="clear" w:color="auto" w:fill="auto"/>
            <w:hideMark/>
          </w:tcPr>
          <w:p w14:paraId="2C13E7E5" w14:textId="77777777" w:rsidR="007F5EF4" w:rsidRPr="0044557C" w:rsidRDefault="007F5EF4" w:rsidP="004F7793">
            <w:pPr>
              <w:spacing w:after="0"/>
              <w:rPr>
                <w:rFonts w:ascii="Calibri" w:eastAsia="Times New Roman" w:hAnsi="Calibri" w:cs="Calibri"/>
                <w:bCs/>
                <w:color w:val="000000"/>
                <w:sz w:val="20"/>
                <w:szCs w:val="20"/>
                <w:lang w:val="en-GB" w:eastAsia="en-GB"/>
              </w:rPr>
            </w:pPr>
            <w:r w:rsidRPr="0044557C">
              <w:rPr>
                <w:rFonts w:ascii="Calibri" w:eastAsia="Times New Roman" w:hAnsi="Calibri" w:cs="Calibri"/>
                <w:bCs/>
                <w:color w:val="000000"/>
                <w:sz w:val="20"/>
                <w:szCs w:val="20"/>
                <w:lang w:val="en-GB" w:eastAsia="en-GB"/>
              </w:rPr>
              <w:t>Date</w:t>
            </w:r>
          </w:p>
        </w:tc>
        <w:tc>
          <w:tcPr>
            <w:tcW w:w="610" w:type="pct"/>
            <w:shd w:val="clear" w:color="auto" w:fill="auto"/>
            <w:hideMark/>
          </w:tcPr>
          <w:p w14:paraId="12B40E51" w14:textId="77777777" w:rsidR="007F5EF4" w:rsidRPr="0044557C" w:rsidRDefault="007F5EF4" w:rsidP="004F7793">
            <w:pPr>
              <w:spacing w:after="0"/>
              <w:rPr>
                <w:rFonts w:ascii="Calibri" w:eastAsia="Times New Roman" w:hAnsi="Calibri" w:cs="Calibri"/>
                <w:bCs/>
                <w:color w:val="000000"/>
                <w:sz w:val="20"/>
                <w:szCs w:val="20"/>
                <w:lang w:val="en-GB" w:eastAsia="en-GB"/>
              </w:rPr>
            </w:pPr>
            <w:r w:rsidRPr="0044557C">
              <w:rPr>
                <w:rFonts w:ascii="Calibri" w:eastAsia="Times New Roman" w:hAnsi="Calibri" w:cs="Calibri"/>
                <w:bCs/>
                <w:color w:val="000000"/>
                <w:sz w:val="20"/>
                <w:szCs w:val="20"/>
                <w:lang w:val="en-GB" w:eastAsia="en-GB"/>
              </w:rPr>
              <w:t>Time</w:t>
            </w:r>
          </w:p>
        </w:tc>
        <w:tc>
          <w:tcPr>
            <w:tcW w:w="475" w:type="pct"/>
            <w:shd w:val="clear" w:color="auto" w:fill="auto"/>
            <w:hideMark/>
          </w:tcPr>
          <w:p w14:paraId="2095EFE7" w14:textId="77777777" w:rsidR="007F5EF4" w:rsidRPr="0044557C" w:rsidRDefault="007F5EF4" w:rsidP="004F7793">
            <w:pPr>
              <w:spacing w:after="0"/>
              <w:rPr>
                <w:rFonts w:ascii="Calibri" w:eastAsia="Times New Roman" w:hAnsi="Calibri" w:cs="Calibri"/>
                <w:bCs/>
                <w:color w:val="000000"/>
                <w:sz w:val="20"/>
                <w:szCs w:val="20"/>
                <w:lang w:val="en-GB" w:eastAsia="en-GB"/>
              </w:rPr>
            </w:pPr>
            <w:r w:rsidRPr="0044557C">
              <w:rPr>
                <w:rFonts w:ascii="Calibri" w:eastAsia="Times New Roman" w:hAnsi="Calibri" w:cs="Calibri"/>
                <w:bCs/>
                <w:color w:val="000000"/>
                <w:sz w:val="20"/>
                <w:szCs w:val="20"/>
                <w:lang w:val="en-GB" w:eastAsia="en-GB"/>
              </w:rPr>
              <w:t>Venue</w:t>
            </w:r>
          </w:p>
        </w:tc>
        <w:tc>
          <w:tcPr>
            <w:tcW w:w="2034" w:type="pct"/>
            <w:shd w:val="clear" w:color="auto" w:fill="auto"/>
            <w:hideMark/>
          </w:tcPr>
          <w:p w14:paraId="3321266B" w14:textId="77777777" w:rsidR="007F5EF4" w:rsidRPr="0044557C" w:rsidRDefault="007F5EF4" w:rsidP="004F7793">
            <w:pPr>
              <w:spacing w:after="0"/>
              <w:rPr>
                <w:rFonts w:ascii="Calibri" w:eastAsia="Times New Roman" w:hAnsi="Calibri" w:cs="Calibri"/>
                <w:bCs/>
                <w:color w:val="000000"/>
                <w:sz w:val="20"/>
                <w:szCs w:val="20"/>
                <w:lang w:val="en-GB" w:eastAsia="en-GB"/>
              </w:rPr>
            </w:pPr>
            <w:r w:rsidRPr="0044557C">
              <w:rPr>
                <w:rFonts w:ascii="Calibri" w:eastAsia="Times New Roman" w:hAnsi="Calibri" w:cs="Calibri"/>
                <w:bCs/>
                <w:color w:val="000000"/>
                <w:sz w:val="20"/>
                <w:szCs w:val="20"/>
                <w:lang w:val="en-GB" w:eastAsia="en-GB"/>
              </w:rPr>
              <w:t>Subject</w:t>
            </w:r>
          </w:p>
        </w:tc>
        <w:tc>
          <w:tcPr>
            <w:tcW w:w="609" w:type="pct"/>
            <w:shd w:val="clear" w:color="auto" w:fill="auto"/>
            <w:hideMark/>
          </w:tcPr>
          <w:p w14:paraId="19CBA4E0" w14:textId="77777777" w:rsidR="007F5EF4" w:rsidRPr="0044557C" w:rsidRDefault="007F5EF4" w:rsidP="004F7793">
            <w:pPr>
              <w:spacing w:after="0"/>
              <w:rPr>
                <w:rFonts w:ascii="Calibri" w:eastAsia="Times New Roman" w:hAnsi="Calibri" w:cs="Calibri"/>
                <w:bCs/>
                <w:color w:val="000000"/>
                <w:sz w:val="20"/>
                <w:szCs w:val="20"/>
                <w:lang w:val="en-GB" w:eastAsia="en-GB"/>
              </w:rPr>
            </w:pPr>
            <w:r w:rsidRPr="0044557C">
              <w:rPr>
                <w:rFonts w:ascii="Calibri" w:eastAsia="Times New Roman" w:hAnsi="Calibri" w:cs="Calibri"/>
                <w:bCs/>
                <w:color w:val="000000"/>
                <w:sz w:val="20"/>
                <w:szCs w:val="20"/>
                <w:lang w:val="en-GB" w:eastAsia="en-GB"/>
              </w:rPr>
              <w:t>Session</w:t>
            </w:r>
          </w:p>
        </w:tc>
        <w:tc>
          <w:tcPr>
            <w:tcW w:w="669" w:type="pct"/>
            <w:shd w:val="clear" w:color="auto" w:fill="auto"/>
            <w:hideMark/>
          </w:tcPr>
          <w:p w14:paraId="3480DC39" w14:textId="77777777" w:rsidR="007F5EF4" w:rsidRPr="0044557C" w:rsidRDefault="007F5EF4" w:rsidP="004F7793">
            <w:pPr>
              <w:spacing w:after="0"/>
              <w:rPr>
                <w:rFonts w:ascii="Calibri" w:eastAsia="Times New Roman" w:hAnsi="Calibri" w:cs="Calibri"/>
                <w:bCs/>
                <w:color w:val="000000"/>
                <w:sz w:val="20"/>
                <w:szCs w:val="20"/>
                <w:lang w:val="en-GB" w:eastAsia="en-GB"/>
              </w:rPr>
            </w:pPr>
            <w:r w:rsidRPr="0044557C">
              <w:rPr>
                <w:rFonts w:ascii="Calibri" w:eastAsia="Times New Roman" w:hAnsi="Calibri" w:cs="Calibri"/>
                <w:bCs/>
                <w:color w:val="000000"/>
                <w:sz w:val="20"/>
                <w:szCs w:val="20"/>
                <w:lang w:val="en-GB" w:eastAsia="en-GB"/>
              </w:rPr>
              <w:t>Staff</w:t>
            </w:r>
          </w:p>
        </w:tc>
      </w:tr>
      <w:tr w:rsidR="007F5EF4" w:rsidRPr="0044557C" w14:paraId="0E33E0FC" w14:textId="77777777" w:rsidTr="788463E0">
        <w:trPr>
          <w:trHeight w:val="315"/>
        </w:trPr>
        <w:tc>
          <w:tcPr>
            <w:tcW w:w="5000" w:type="pct"/>
            <w:gridSpan w:val="6"/>
            <w:tcBorders>
              <w:bottom w:val="single" w:sz="4" w:space="0" w:color="auto"/>
            </w:tcBorders>
            <w:shd w:val="clear" w:color="auto" w:fill="auto"/>
            <w:hideMark/>
          </w:tcPr>
          <w:p w14:paraId="1E1E5F1F" w14:textId="77777777" w:rsidR="007F5EF4" w:rsidRPr="0044557C" w:rsidRDefault="007F5EF4" w:rsidP="004F7793">
            <w:pPr>
              <w:spacing w:after="0"/>
              <w:jc w:val="center"/>
              <w:rPr>
                <w:rFonts w:ascii="Calibri" w:eastAsia="Times New Roman" w:hAnsi="Calibri" w:cs="Calibri"/>
                <w:bCs/>
                <w:color w:val="000000"/>
                <w:sz w:val="20"/>
                <w:szCs w:val="20"/>
                <w:lang w:val="en-GB" w:eastAsia="en-GB"/>
              </w:rPr>
            </w:pPr>
            <w:r w:rsidRPr="0044557C">
              <w:rPr>
                <w:rFonts w:ascii="Calibri" w:eastAsia="Times New Roman" w:hAnsi="Calibri" w:cs="Calibri"/>
                <w:bCs/>
                <w:color w:val="000000"/>
                <w:sz w:val="20"/>
                <w:szCs w:val="20"/>
                <w:lang w:val="en-GB" w:eastAsia="en-GB"/>
              </w:rPr>
              <w:t>Week 8</w:t>
            </w:r>
          </w:p>
        </w:tc>
      </w:tr>
      <w:tr w:rsidR="007F5EF4" w:rsidRPr="0044557C" w14:paraId="3722731C" w14:textId="77777777" w:rsidTr="788463E0">
        <w:trPr>
          <w:trHeight w:val="300"/>
        </w:trPr>
        <w:tc>
          <w:tcPr>
            <w:tcW w:w="603" w:type="pct"/>
            <w:vMerge w:val="restart"/>
            <w:shd w:val="clear" w:color="auto" w:fill="auto"/>
            <w:vAlign w:val="center"/>
            <w:hideMark/>
          </w:tcPr>
          <w:p w14:paraId="774AEA47" w14:textId="11288BA9" w:rsidR="007F5EF4" w:rsidRPr="0044557C" w:rsidRDefault="007F5EF4" w:rsidP="004F7793">
            <w:pPr>
              <w:spacing w:after="0"/>
              <w:rPr>
                <w:rFonts w:ascii="Calibri" w:eastAsia="Times New Roman" w:hAnsi="Calibri" w:cs="Calibri"/>
                <w:b w:val="0"/>
                <w:color w:val="000000"/>
                <w:sz w:val="20"/>
                <w:szCs w:val="20"/>
                <w:lang w:val="en-GB" w:eastAsia="en-GB"/>
              </w:rPr>
            </w:pPr>
            <w:r w:rsidRPr="563470A7">
              <w:rPr>
                <w:rFonts w:ascii="Calibri" w:eastAsia="Times New Roman" w:hAnsi="Calibri" w:cs="Calibri"/>
                <w:b w:val="0"/>
                <w:color w:val="000000" w:themeColor="text1"/>
                <w:sz w:val="20"/>
                <w:szCs w:val="20"/>
                <w:lang w:val="en-GB" w:eastAsia="en-GB"/>
              </w:rPr>
              <w:t>Mon 1</w:t>
            </w:r>
            <w:r w:rsidR="3B60900B" w:rsidRPr="563470A7">
              <w:rPr>
                <w:rFonts w:ascii="Calibri" w:eastAsia="Times New Roman" w:hAnsi="Calibri" w:cs="Calibri"/>
                <w:b w:val="0"/>
                <w:color w:val="000000" w:themeColor="text1"/>
                <w:sz w:val="20"/>
                <w:szCs w:val="20"/>
                <w:lang w:val="en-GB" w:eastAsia="en-GB"/>
              </w:rPr>
              <w:t>8</w:t>
            </w:r>
            <w:r w:rsidRPr="563470A7">
              <w:rPr>
                <w:rFonts w:ascii="Calibri" w:eastAsia="Times New Roman" w:hAnsi="Calibri" w:cs="Calibri"/>
                <w:b w:val="0"/>
                <w:color w:val="000000" w:themeColor="text1"/>
                <w:sz w:val="20"/>
                <w:szCs w:val="20"/>
                <w:lang w:val="en-GB" w:eastAsia="en-GB"/>
              </w:rPr>
              <w:t xml:space="preserve"> Sep</w:t>
            </w:r>
          </w:p>
        </w:tc>
        <w:tc>
          <w:tcPr>
            <w:tcW w:w="610" w:type="pct"/>
            <w:shd w:val="clear" w:color="auto" w:fill="auto"/>
            <w:vAlign w:val="center"/>
            <w:hideMark/>
          </w:tcPr>
          <w:p w14:paraId="100A919E"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sidRPr="0044557C">
              <w:rPr>
                <w:rFonts w:ascii="Calibri" w:eastAsia="Times New Roman" w:hAnsi="Calibri" w:cs="Calibri"/>
                <w:b w:val="0"/>
                <w:color w:val="auto"/>
                <w:sz w:val="20"/>
                <w:szCs w:val="20"/>
                <w:lang w:val="en-GB" w:eastAsia="en-GB"/>
              </w:rPr>
              <w:t>14:00-15:00</w:t>
            </w:r>
          </w:p>
        </w:tc>
        <w:tc>
          <w:tcPr>
            <w:tcW w:w="475" w:type="pct"/>
            <w:shd w:val="clear" w:color="auto" w:fill="auto"/>
            <w:vAlign w:val="center"/>
          </w:tcPr>
          <w:p w14:paraId="00811C90"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1:032/33</w:t>
            </w:r>
          </w:p>
        </w:tc>
        <w:tc>
          <w:tcPr>
            <w:tcW w:w="2034" w:type="pct"/>
            <w:shd w:val="clear" w:color="auto" w:fill="auto"/>
            <w:vAlign w:val="center"/>
            <w:hideMark/>
          </w:tcPr>
          <w:p w14:paraId="743182B2"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 xml:space="preserve">Course Introduction </w:t>
            </w:r>
          </w:p>
        </w:tc>
        <w:tc>
          <w:tcPr>
            <w:tcW w:w="609" w:type="pct"/>
            <w:shd w:val="clear" w:color="auto" w:fill="auto"/>
            <w:vAlign w:val="center"/>
            <w:hideMark/>
          </w:tcPr>
          <w:p w14:paraId="2A6FE452" w14:textId="77777777" w:rsidR="007F5EF4" w:rsidRPr="00D82952"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Lecture</w:t>
            </w:r>
          </w:p>
        </w:tc>
        <w:tc>
          <w:tcPr>
            <w:tcW w:w="669" w:type="pct"/>
            <w:shd w:val="clear" w:color="auto" w:fill="auto"/>
            <w:vAlign w:val="center"/>
            <w:hideMark/>
          </w:tcPr>
          <w:p w14:paraId="2196F42F"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Prof J Pettitt</w:t>
            </w:r>
          </w:p>
        </w:tc>
      </w:tr>
      <w:tr w:rsidR="007F5EF4" w:rsidRPr="0044557C" w14:paraId="15C6DF01" w14:textId="77777777" w:rsidTr="788463E0">
        <w:trPr>
          <w:trHeight w:val="300"/>
        </w:trPr>
        <w:tc>
          <w:tcPr>
            <w:tcW w:w="603" w:type="pct"/>
            <w:vMerge/>
            <w:vAlign w:val="center"/>
            <w:hideMark/>
          </w:tcPr>
          <w:p w14:paraId="3FA6D050" w14:textId="77777777" w:rsidR="007F5EF4" w:rsidRPr="0044557C" w:rsidRDefault="007F5EF4" w:rsidP="004F7793">
            <w:pPr>
              <w:spacing w:after="0"/>
              <w:rPr>
                <w:rFonts w:ascii="Calibri" w:eastAsia="Times New Roman" w:hAnsi="Calibri" w:cs="Calibri"/>
                <w:b w:val="0"/>
                <w:color w:val="000000"/>
                <w:sz w:val="20"/>
                <w:szCs w:val="20"/>
                <w:lang w:val="en-GB" w:eastAsia="en-GB"/>
              </w:rPr>
            </w:pPr>
          </w:p>
        </w:tc>
        <w:tc>
          <w:tcPr>
            <w:tcW w:w="610" w:type="pct"/>
            <w:shd w:val="clear" w:color="auto" w:fill="auto"/>
            <w:vAlign w:val="center"/>
            <w:hideMark/>
          </w:tcPr>
          <w:p w14:paraId="7D92706A"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sidRPr="0044557C">
              <w:rPr>
                <w:rFonts w:ascii="Calibri" w:eastAsia="Times New Roman" w:hAnsi="Calibri" w:cs="Calibri"/>
                <w:b w:val="0"/>
                <w:color w:val="auto"/>
                <w:sz w:val="20"/>
                <w:szCs w:val="20"/>
                <w:lang w:val="en-GB" w:eastAsia="en-GB"/>
              </w:rPr>
              <w:t>15:00-16:00</w:t>
            </w:r>
          </w:p>
        </w:tc>
        <w:tc>
          <w:tcPr>
            <w:tcW w:w="475" w:type="pct"/>
            <w:shd w:val="clear" w:color="auto" w:fill="auto"/>
            <w:vAlign w:val="center"/>
          </w:tcPr>
          <w:p w14:paraId="75EF8D2A"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1:032/33</w:t>
            </w:r>
          </w:p>
        </w:tc>
        <w:tc>
          <w:tcPr>
            <w:tcW w:w="2034" w:type="pct"/>
            <w:shd w:val="clear" w:color="auto" w:fill="auto"/>
            <w:vAlign w:val="center"/>
          </w:tcPr>
          <w:p w14:paraId="02076B70"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Patterns of Human Genetic Variation</w:t>
            </w:r>
          </w:p>
        </w:tc>
        <w:tc>
          <w:tcPr>
            <w:tcW w:w="609" w:type="pct"/>
            <w:shd w:val="clear" w:color="auto" w:fill="auto"/>
            <w:vAlign w:val="center"/>
            <w:hideMark/>
          </w:tcPr>
          <w:p w14:paraId="71B15FCE"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Lecture</w:t>
            </w:r>
          </w:p>
        </w:tc>
        <w:tc>
          <w:tcPr>
            <w:tcW w:w="669" w:type="pct"/>
            <w:shd w:val="clear" w:color="auto" w:fill="auto"/>
            <w:vAlign w:val="center"/>
            <w:hideMark/>
          </w:tcPr>
          <w:p w14:paraId="3CB563EA"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Prof J Pettitt</w:t>
            </w:r>
          </w:p>
        </w:tc>
      </w:tr>
      <w:tr w:rsidR="007F5EF4" w:rsidRPr="0044557C" w14:paraId="7A6849F6" w14:textId="77777777" w:rsidTr="788463E0">
        <w:trPr>
          <w:trHeight w:val="300"/>
        </w:trPr>
        <w:tc>
          <w:tcPr>
            <w:tcW w:w="603" w:type="pct"/>
            <w:shd w:val="clear" w:color="auto" w:fill="auto"/>
            <w:vAlign w:val="center"/>
            <w:hideMark/>
          </w:tcPr>
          <w:p w14:paraId="0965D86C" w14:textId="4A92871D" w:rsidR="007F5EF4" w:rsidRPr="0044557C" w:rsidRDefault="007F5EF4" w:rsidP="004F7793">
            <w:pPr>
              <w:spacing w:after="0"/>
              <w:rPr>
                <w:rFonts w:ascii="Calibri" w:eastAsia="Times New Roman" w:hAnsi="Calibri" w:cs="Calibri"/>
                <w:b w:val="0"/>
                <w:color w:val="000000"/>
                <w:sz w:val="20"/>
                <w:szCs w:val="20"/>
                <w:lang w:val="en-GB" w:eastAsia="en-GB"/>
              </w:rPr>
            </w:pPr>
            <w:r w:rsidRPr="563470A7">
              <w:rPr>
                <w:rFonts w:ascii="Calibri" w:eastAsia="Times New Roman" w:hAnsi="Calibri" w:cs="Calibri"/>
                <w:b w:val="0"/>
                <w:color w:val="000000" w:themeColor="text1"/>
                <w:sz w:val="20"/>
                <w:szCs w:val="20"/>
                <w:lang w:val="en-GB" w:eastAsia="en-GB"/>
              </w:rPr>
              <w:t xml:space="preserve">Tue </w:t>
            </w:r>
            <w:r w:rsidR="6146DBD4" w:rsidRPr="563470A7">
              <w:rPr>
                <w:rFonts w:ascii="Calibri" w:eastAsia="Times New Roman" w:hAnsi="Calibri" w:cs="Calibri"/>
                <w:b w:val="0"/>
                <w:color w:val="000000" w:themeColor="text1"/>
                <w:sz w:val="20"/>
                <w:szCs w:val="20"/>
                <w:lang w:val="en-GB" w:eastAsia="en-GB"/>
              </w:rPr>
              <w:t>19</w:t>
            </w:r>
            <w:r w:rsidRPr="563470A7">
              <w:rPr>
                <w:rFonts w:ascii="Calibri" w:eastAsia="Times New Roman" w:hAnsi="Calibri" w:cs="Calibri"/>
                <w:b w:val="0"/>
                <w:color w:val="000000" w:themeColor="text1"/>
                <w:sz w:val="20"/>
                <w:szCs w:val="20"/>
                <w:lang w:val="en-GB" w:eastAsia="en-GB"/>
              </w:rPr>
              <w:t xml:space="preserve"> Sep</w:t>
            </w:r>
          </w:p>
        </w:tc>
        <w:tc>
          <w:tcPr>
            <w:tcW w:w="610" w:type="pct"/>
            <w:shd w:val="clear" w:color="auto" w:fill="auto"/>
            <w:vAlign w:val="center"/>
            <w:hideMark/>
          </w:tcPr>
          <w:p w14:paraId="232C5D69"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sidRPr="0044557C">
              <w:rPr>
                <w:rFonts w:ascii="Calibri" w:eastAsia="Times New Roman" w:hAnsi="Calibri" w:cs="Calibri"/>
                <w:b w:val="0"/>
                <w:color w:val="auto"/>
                <w:sz w:val="20"/>
                <w:szCs w:val="20"/>
                <w:lang w:val="en-GB" w:eastAsia="en-GB"/>
              </w:rPr>
              <w:t>14:00-15:00</w:t>
            </w:r>
          </w:p>
        </w:tc>
        <w:tc>
          <w:tcPr>
            <w:tcW w:w="475" w:type="pct"/>
            <w:shd w:val="clear" w:color="auto" w:fill="auto"/>
            <w:vAlign w:val="center"/>
          </w:tcPr>
          <w:p w14:paraId="78084521"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1:039/40</w:t>
            </w:r>
          </w:p>
        </w:tc>
        <w:tc>
          <w:tcPr>
            <w:tcW w:w="2034" w:type="pct"/>
            <w:shd w:val="clear" w:color="auto" w:fill="auto"/>
            <w:vAlign w:val="center"/>
          </w:tcPr>
          <w:p w14:paraId="705107D5" w14:textId="77777777" w:rsidR="007F5EF4" w:rsidRPr="0044557C" w:rsidRDefault="007F5EF4" w:rsidP="004F7793">
            <w:pPr>
              <w:tabs>
                <w:tab w:val="left" w:pos="1271"/>
              </w:tabs>
              <w:spacing w:after="0"/>
              <w:rPr>
                <w:rFonts w:ascii="Calibri" w:eastAsia="Times New Roman" w:hAnsi="Calibri" w:cs="Calibri"/>
                <w:b w:val="0"/>
                <w:color w:val="auto"/>
                <w:sz w:val="20"/>
                <w:szCs w:val="20"/>
                <w:lang w:val="en-GB" w:eastAsia="en-GB"/>
              </w:rPr>
            </w:pPr>
            <w:r w:rsidRPr="0044557C">
              <w:rPr>
                <w:rFonts w:ascii="Calibri" w:eastAsia="Times New Roman" w:hAnsi="Calibri" w:cs="Calibri"/>
                <w:b w:val="0"/>
                <w:color w:val="auto"/>
                <w:sz w:val="20"/>
                <w:szCs w:val="20"/>
                <w:lang w:val="en-GB" w:eastAsia="en-GB"/>
              </w:rPr>
              <w:t xml:space="preserve">Dawn of the Planet of the Apes: </w:t>
            </w:r>
            <w:r>
              <w:rPr>
                <w:rFonts w:ascii="Calibri" w:eastAsia="Times New Roman" w:hAnsi="Calibri" w:cs="Calibri"/>
                <w:b w:val="0"/>
                <w:color w:val="auto"/>
                <w:sz w:val="20"/>
                <w:szCs w:val="20"/>
                <w:lang w:val="en-GB" w:eastAsia="en-GB"/>
              </w:rPr>
              <w:t>Human-specific genetic variants</w:t>
            </w:r>
          </w:p>
        </w:tc>
        <w:tc>
          <w:tcPr>
            <w:tcW w:w="609" w:type="pct"/>
            <w:shd w:val="clear" w:color="auto" w:fill="auto"/>
            <w:vAlign w:val="center"/>
            <w:hideMark/>
          </w:tcPr>
          <w:p w14:paraId="6FA67887"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Lecture</w:t>
            </w:r>
          </w:p>
        </w:tc>
        <w:tc>
          <w:tcPr>
            <w:tcW w:w="669" w:type="pct"/>
            <w:shd w:val="clear" w:color="auto" w:fill="auto"/>
            <w:vAlign w:val="center"/>
            <w:hideMark/>
          </w:tcPr>
          <w:p w14:paraId="606AC083"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Prof J Pettitt</w:t>
            </w:r>
          </w:p>
        </w:tc>
      </w:tr>
      <w:tr w:rsidR="007F5EF4" w:rsidRPr="0044557C" w14:paraId="73F9AB07" w14:textId="77777777" w:rsidTr="788463E0">
        <w:trPr>
          <w:trHeight w:val="315"/>
        </w:trPr>
        <w:tc>
          <w:tcPr>
            <w:tcW w:w="5000" w:type="pct"/>
            <w:gridSpan w:val="6"/>
            <w:tcBorders>
              <w:bottom w:val="single" w:sz="4" w:space="0" w:color="auto"/>
            </w:tcBorders>
            <w:shd w:val="clear" w:color="auto" w:fill="auto"/>
            <w:vAlign w:val="center"/>
            <w:hideMark/>
          </w:tcPr>
          <w:p w14:paraId="0DEA638C" w14:textId="77777777" w:rsidR="007F5EF4" w:rsidRPr="0044557C" w:rsidRDefault="007F5EF4" w:rsidP="004F7793">
            <w:pPr>
              <w:spacing w:after="0"/>
              <w:rPr>
                <w:rFonts w:ascii="Calibri" w:eastAsia="Times New Roman" w:hAnsi="Calibri" w:cs="Calibri"/>
                <w:bCs/>
                <w:color w:val="000000"/>
                <w:sz w:val="20"/>
                <w:szCs w:val="20"/>
                <w:lang w:val="en-GB" w:eastAsia="en-GB"/>
              </w:rPr>
            </w:pPr>
            <w:r w:rsidRPr="0044557C">
              <w:rPr>
                <w:rFonts w:ascii="Calibri" w:eastAsia="Times New Roman" w:hAnsi="Calibri" w:cs="Calibri"/>
                <w:bCs/>
                <w:color w:val="000000"/>
                <w:sz w:val="20"/>
                <w:szCs w:val="20"/>
                <w:lang w:val="en-GB" w:eastAsia="en-GB"/>
              </w:rPr>
              <w:t>Week 9</w:t>
            </w:r>
          </w:p>
        </w:tc>
      </w:tr>
      <w:tr w:rsidR="007F5EF4" w:rsidRPr="0044557C" w14:paraId="0F5E0783" w14:textId="77777777" w:rsidTr="788463E0">
        <w:trPr>
          <w:trHeight w:val="300"/>
        </w:trPr>
        <w:tc>
          <w:tcPr>
            <w:tcW w:w="603" w:type="pct"/>
            <w:vMerge w:val="restart"/>
            <w:shd w:val="clear" w:color="auto" w:fill="auto"/>
            <w:vAlign w:val="center"/>
          </w:tcPr>
          <w:p w14:paraId="4C231C16" w14:textId="650B5C54" w:rsidR="007F5EF4" w:rsidRPr="0044557C" w:rsidRDefault="007F5EF4" w:rsidP="004F7793">
            <w:pPr>
              <w:spacing w:after="0"/>
              <w:rPr>
                <w:rFonts w:ascii="Calibri" w:eastAsia="Times New Roman" w:hAnsi="Calibri" w:cs="Calibri"/>
                <w:b w:val="0"/>
                <w:color w:val="000000"/>
                <w:sz w:val="20"/>
                <w:szCs w:val="20"/>
                <w:lang w:val="en-GB" w:eastAsia="en-GB"/>
              </w:rPr>
            </w:pPr>
            <w:r w:rsidRPr="563470A7">
              <w:rPr>
                <w:rFonts w:ascii="Calibri" w:eastAsia="Times New Roman" w:hAnsi="Calibri" w:cs="Calibri"/>
                <w:b w:val="0"/>
                <w:color w:val="000000" w:themeColor="text1"/>
                <w:sz w:val="20"/>
                <w:szCs w:val="20"/>
                <w:lang w:val="en-GB" w:eastAsia="en-GB"/>
              </w:rPr>
              <w:t xml:space="preserve">Mon </w:t>
            </w:r>
            <w:r w:rsidR="7FE0C939" w:rsidRPr="563470A7">
              <w:rPr>
                <w:rFonts w:ascii="Calibri" w:eastAsia="Times New Roman" w:hAnsi="Calibri" w:cs="Calibri"/>
                <w:b w:val="0"/>
                <w:color w:val="000000" w:themeColor="text1"/>
                <w:sz w:val="20"/>
                <w:szCs w:val="20"/>
                <w:lang w:val="en-GB" w:eastAsia="en-GB"/>
              </w:rPr>
              <w:t>25</w:t>
            </w:r>
            <w:r w:rsidRPr="563470A7">
              <w:rPr>
                <w:rFonts w:ascii="Calibri" w:eastAsia="Times New Roman" w:hAnsi="Calibri" w:cs="Calibri"/>
                <w:b w:val="0"/>
                <w:color w:val="000000" w:themeColor="text1"/>
                <w:sz w:val="20"/>
                <w:szCs w:val="20"/>
                <w:lang w:val="en-GB" w:eastAsia="en-GB"/>
              </w:rPr>
              <w:t xml:space="preserve"> Sep</w:t>
            </w:r>
          </w:p>
        </w:tc>
        <w:tc>
          <w:tcPr>
            <w:tcW w:w="610" w:type="pct"/>
            <w:shd w:val="clear" w:color="auto" w:fill="auto"/>
          </w:tcPr>
          <w:p w14:paraId="79F94B16"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sidRPr="0044557C">
              <w:rPr>
                <w:rFonts w:ascii="Calibri" w:eastAsia="Times New Roman" w:hAnsi="Calibri" w:cs="Calibri"/>
                <w:b w:val="0"/>
                <w:color w:val="auto"/>
                <w:sz w:val="20"/>
                <w:szCs w:val="20"/>
                <w:lang w:val="en-GB" w:eastAsia="en-GB"/>
              </w:rPr>
              <w:t>14:00-15:00</w:t>
            </w:r>
          </w:p>
        </w:tc>
        <w:tc>
          <w:tcPr>
            <w:tcW w:w="475" w:type="pct"/>
            <w:shd w:val="clear" w:color="auto" w:fill="auto"/>
          </w:tcPr>
          <w:p w14:paraId="6BC275B0"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1:032/33</w:t>
            </w:r>
          </w:p>
        </w:tc>
        <w:tc>
          <w:tcPr>
            <w:tcW w:w="2034" w:type="pct"/>
            <w:shd w:val="clear" w:color="auto" w:fill="auto"/>
            <w:vAlign w:val="center"/>
          </w:tcPr>
          <w:p w14:paraId="1E29D3F4"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sidRPr="0012154A">
              <w:rPr>
                <w:rFonts w:ascii="Calibri" w:eastAsia="Times New Roman" w:hAnsi="Calibri" w:cs="Calibri"/>
                <w:b w:val="0"/>
                <w:color w:val="auto"/>
                <w:sz w:val="20"/>
                <w:szCs w:val="20"/>
                <w:lang w:val="en-GB" w:eastAsia="en-GB"/>
              </w:rPr>
              <w:t>Ombea test: Revision of Week 8</w:t>
            </w:r>
          </w:p>
        </w:tc>
        <w:tc>
          <w:tcPr>
            <w:tcW w:w="609" w:type="pct"/>
            <w:shd w:val="clear" w:color="auto" w:fill="auto"/>
          </w:tcPr>
          <w:p w14:paraId="45B50A96"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Lecture</w:t>
            </w:r>
          </w:p>
        </w:tc>
        <w:tc>
          <w:tcPr>
            <w:tcW w:w="669" w:type="pct"/>
            <w:shd w:val="clear" w:color="auto" w:fill="auto"/>
          </w:tcPr>
          <w:p w14:paraId="4D63F941"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Prof J Pettitt</w:t>
            </w:r>
          </w:p>
        </w:tc>
      </w:tr>
      <w:tr w:rsidR="007F5EF4" w:rsidRPr="0044557C" w14:paraId="04BDB3C3" w14:textId="77777777" w:rsidTr="788463E0">
        <w:trPr>
          <w:trHeight w:val="300"/>
        </w:trPr>
        <w:tc>
          <w:tcPr>
            <w:tcW w:w="603" w:type="pct"/>
            <w:vMerge/>
            <w:vAlign w:val="center"/>
          </w:tcPr>
          <w:p w14:paraId="2552D85A" w14:textId="77777777" w:rsidR="007F5EF4" w:rsidRPr="0044557C" w:rsidRDefault="007F5EF4" w:rsidP="004F7793">
            <w:pPr>
              <w:spacing w:after="0"/>
              <w:rPr>
                <w:rFonts w:ascii="Calibri" w:eastAsia="Times New Roman" w:hAnsi="Calibri" w:cs="Calibri"/>
                <w:b w:val="0"/>
                <w:color w:val="000000"/>
                <w:sz w:val="20"/>
                <w:szCs w:val="20"/>
                <w:lang w:val="en-GB" w:eastAsia="en-GB"/>
              </w:rPr>
            </w:pPr>
          </w:p>
        </w:tc>
        <w:tc>
          <w:tcPr>
            <w:tcW w:w="610" w:type="pct"/>
            <w:shd w:val="clear" w:color="auto" w:fill="auto"/>
          </w:tcPr>
          <w:p w14:paraId="7642AB2A"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sidRPr="0044557C">
              <w:rPr>
                <w:rFonts w:ascii="Calibri" w:eastAsia="Times New Roman" w:hAnsi="Calibri" w:cs="Calibri"/>
                <w:b w:val="0"/>
                <w:color w:val="auto"/>
                <w:sz w:val="20"/>
                <w:szCs w:val="20"/>
                <w:lang w:val="en-GB" w:eastAsia="en-GB"/>
              </w:rPr>
              <w:t>15:00-16:00</w:t>
            </w:r>
          </w:p>
        </w:tc>
        <w:tc>
          <w:tcPr>
            <w:tcW w:w="475" w:type="pct"/>
            <w:shd w:val="clear" w:color="auto" w:fill="auto"/>
          </w:tcPr>
          <w:p w14:paraId="76AD6C7B"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1:032/33</w:t>
            </w:r>
          </w:p>
        </w:tc>
        <w:tc>
          <w:tcPr>
            <w:tcW w:w="2034" w:type="pct"/>
            <w:shd w:val="clear" w:color="auto" w:fill="auto"/>
            <w:vAlign w:val="center"/>
          </w:tcPr>
          <w:p w14:paraId="76279F0B"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sidRPr="0044557C">
              <w:rPr>
                <w:rFonts w:ascii="Calibri" w:eastAsia="Times New Roman" w:hAnsi="Calibri" w:cs="Calibri"/>
                <w:b w:val="0"/>
                <w:color w:val="auto"/>
                <w:sz w:val="20"/>
                <w:szCs w:val="20"/>
                <w:lang w:val="en-GB" w:eastAsia="en-GB"/>
              </w:rPr>
              <w:t>Rise of the Planet of the Apes</w:t>
            </w:r>
            <w:r>
              <w:rPr>
                <w:rFonts w:ascii="Calibri" w:eastAsia="Times New Roman" w:hAnsi="Calibri" w:cs="Calibri"/>
                <w:b w:val="0"/>
                <w:color w:val="auto"/>
                <w:sz w:val="20"/>
                <w:szCs w:val="20"/>
                <w:lang w:val="en-GB" w:eastAsia="en-GB"/>
              </w:rPr>
              <w:t xml:space="preserve"> 1</w:t>
            </w:r>
            <w:r w:rsidRPr="0044557C">
              <w:rPr>
                <w:rFonts w:ascii="Calibri" w:eastAsia="Times New Roman" w:hAnsi="Calibri" w:cs="Calibri"/>
                <w:b w:val="0"/>
                <w:color w:val="auto"/>
                <w:sz w:val="20"/>
                <w:szCs w:val="20"/>
                <w:lang w:val="en-GB" w:eastAsia="en-GB"/>
              </w:rPr>
              <w:t xml:space="preserve">: </w:t>
            </w:r>
            <w:r w:rsidRPr="00656EAF">
              <w:rPr>
                <w:rFonts w:ascii="Calibri" w:eastAsia="Times New Roman" w:hAnsi="Calibri" w:cs="Calibri"/>
                <w:b w:val="0"/>
                <w:color w:val="auto"/>
                <w:sz w:val="20"/>
                <w:szCs w:val="20"/>
                <w:lang w:val="en-GB" w:eastAsia="en-GB"/>
              </w:rPr>
              <w:t>Genetic Introgressions in Ancestral Humans</w:t>
            </w:r>
          </w:p>
        </w:tc>
        <w:tc>
          <w:tcPr>
            <w:tcW w:w="609" w:type="pct"/>
            <w:shd w:val="clear" w:color="auto" w:fill="auto"/>
          </w:tcPr>
          <w:p w14:paraId="690D6CA5"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Lecture</w:t>
            </w:r>
          </w:p>
        </w:tc>
        <w:tc>
          <w:tcPr>
            <w:tcW w:w="669" w:type="pct"/>
            <w:shd w:val="clear" w:color="auto" w:fill="auto"/>
          </w:tcPr>
          <w:p w14:paraId="430DD553"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Prof J Pettitt</w:t>
            </w:r>
          </w:p>
        </w:tc>
      </w:tr>
      <w:tr w:rsidR="007F5EF4" w:rsidRPr="0044557C" w14:paraId="406D9E3F" w14:textId="77777777" w:rsidTr="788463E0">
        <w:trPr>
          <w:trHeight w:val="300"/>
        </w:trPr>
        <w:tc>
          <w:tcPr>
            <w:tcW w:w="603" w:type="pct"/>
            <w:shd w:val="clear" w:color="auto" w:fill="auto"/>
            <w:vAlign w:val="center"/>
          </w:tcPr>
          <w:p w14:paraId="7CA5F4D0" w14:textId="475C4746" w:rsidR="007F5EF4" w:rsidRDefault="007F5EF4" w:rsidP="004F7793">
            <w:pPr>
              <w:spacing w:after="0"/>
              <w:rPr>
                <w:rFonts w:ascii="Calibri" w:eastAsia="Times New Roman" w:hAnsi="Calibri" w:cs="Calibri"/>
                <w:b w:val="0"/>
                <w:color w:val="000000"/>
                <w:sz w:val="20"/>
                <w:szCs w:val="20"/>
                <w:lang w:val="en-GB" w:eastAsia="en-GB"/>
              </w:rPr>
            </w:pPr>
            <w:r w:rsidRPr="563470A7">
              <w:rPr>
                <w:rFonts w:ascii="Calibri" w:eastAsia="Times New Roman" w:hAnsi="Calibri" w:cs="Calibri"/>
                <w:b w:val="0"/>
                <w:color w:val="000000" w:themeColor="text1"/>
                <w:sz w:val="20"/>
                <w:szCs w:val="20"/>
                <w:lang w:val="en-GB" w:eastAsia="en-GB"/>
              </w:rPr>
              <w:t>Tue 2</w:t>
            </w:r>
            <w:r w:rsidR="6F9B0E59" w:rsidRPr="563470A7">
              <w:rPr>
                <w:rFonts w:ascii="Calibri" w:eastAsia="Times New Roman" w:hAnsi="Calibri" w:cs="Calibri"/>
                <w:b w:val="0"/>
                <w:color w:val="000000" w:themeColor="text1"/>
                <w:sz w:val="20"/>
                <w:szCs w:val="20"/>
                <w:lang w:val="en-GB" w:eastAsia="en-GB"/>
              </w:rPr>
              <w:t>6</w:t>
            </w:r>
            <w:r w:rsidRPr="563470A7">
              <w:rPr>
                <w:rFonts w:ascii="Calibri" w:eastAsia="Times New Roman" w:hAnsi="Calibri" w:cs="Calibri"/>
                <w:b w:val="0"/>
                <w:color w:val="000000" w:themeColor="text1"/>
                <w:sz w:val="20"/>
                <w:szCs w:val="20"/>
                <w:lang w:val="en-GB" w:eastAsia="en-GB"/>
              </w:rPr>
              <w:t xml:space="preserve"> Sep</w:t>
            </w:r>
          </w:p>
        </w:tc>
        <w:tc>
          <w:tcPr>
            <w:tcW w:w="610" w:type="pct"/>
            <w:shd w:val="clear" w:color="auto" w:fill="auto"/>
          </w:tcPr>
          <w:p w14:paraId="05ADB984"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sidRPr="0044557C">
              <w:rPr>
                <w:rFonts w:ascii="Calibri" w:eastAsia="Times New Roman" w:hAnsi="Calibri" w:cs="Calibri"/>
                <w:b w:val="0"/>
                <w:color w:val="auto"/>
                <w:sz w:val="20"/>
                <w:szCs w:val="20"/>
                <w:lang w:val="en-GB" w:eastAsia="en-GB"/>
              </w:rPr>
              <w:t>14:00-15:00</w:t>
            </w:r>
          </w:p>
        </w:tc>
        <w:tc>
          <w:tcPr>
            <w:tcW w:w="475" w:type="pct"/>
            <w:shd w:val="clear" w:color="auto" w:fill="auto"/>
          </w:tcPr>
          <w:p w14:paraId="74B2AA48" w14:textId="77777777" w:rsidR="007F5EF4"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1:039/40</w:t>
            </w:r>
          </w:p>
        </w:tc>
        <w:tc>
          <w:tcPr>
            <w:tcW w:w="2034" w:type="pct"/>
            <w:shd w:val="clear" w:color="auto" w:fill="auto"/>
          </w:tcPr>
          <w:p w14:paraId="053B883E" w14:textId="77777777" w:rsidR="007F5EF4" w:rsidRPr="00642633" w:rsidRDefault="007F5EF4" w:rsidP="004F7793">
            <w:pPr>
              <w:spacing w:after="0"/>
              <w:rPr>
                <w:rFonts w:ascii="Calibri" w:eastAsia="Times New Roman" w:hAnsi="Calibri" w:cs="Calibri"/>
                <w:b w:val="0"/>
                <w:color w:val="auto"/>
                <w:sz w:val="20"/>
                <w:szCs w:val="20"/>
                <w:lang w:val="en-GB" w:eastAsia="en-GB"/>
              </w:rPr>
            </w:pPr>
            <w:r w:rsidRPr="0044557C">
              <w:rPr>
                <w:rFonts w:ascii="Calibri" w:eastAsia="Times New Roman" w:hAnsi="Calibri" w:cs="Calibri"/>
                <w:b w:val="0"/>
                <w:color w:val="auto"/>
                <w:sz w:val="20"/>
                <w:szCs w:val="20"/>
                <w:lang w:val="en-GB" w:eastAsia="en-GB"/>
              </w:rPr>
              <w:t>Rise of the Planet of the Apes</w:t>
            </w:r>
            <w:r>
              <w:rPr>
                <w:rFonts w:ascii="Calibri" w:eastAsia="Times New Roman" w:hAnsi="Calibri" w:cs="Calibri"/>
                <w:b w:val="0"/>
                <w:color w:val="auto"/>
                <w:sz w:val="20"/>
                <w:szCs w:val="20"/>
                <w:lang w:val="en-GB" w:eastAsia="en-GB"/>
              </w:rPr>
              <w:t xml:space="preserve"> 2</w:t>
            </w:r>
            <w:r w:rsidRPr="0044557C">
              <w:rPr>
                <w:rFonts w:ascii="Calibri" w:eastAsia="Times New Roman" w:hAnsi="Calibri" w:cs="Calibri"/>
                <w:b w:val="0"/>
                <w:color w:val="auto"/>
                <w:sz w:val="20"/>
                <w:szCs w:val="20"/>
                <w:lang w:val="en-GB" w:eastAsia="en-GB"/>
              </w:rPr>
              <w:t xml:space="preserve">: </w:t>
            </w:r>
            <w:r>
              <w:rPr>
                <w:rFonts w:ascii="Calibri" w:eastAsia="Times New Roman" w:hAnsi="Calibri" w:cs="Calibri"/>
                <w:b w:val="0"/>
                <w:color w:val="auto"/>
                <w:sz w:val="20"/>
                <w:szCs w:val="20"/>
                <w:lang w:val="en-GB" w:eastAsia="en-GB"/>
              </w:rPr>
              <w:t>Migrations and Admixtures</w:t>
            </w:r>
          </w:p>
        </w:tc>
        <w:tc>
          <w:tcPr>
            <w:tcW w:w="609" w:type="pct"/>
            <w:shd w:val="clear" w:color="auto" w:fill="auto"/>
          </w:tcPr>
          <w:p w14:paraId="57E65E35" w14:textId="77777777" w:rsidR="007F5EF4"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Lecture</w:t>
            </w:r>
          </w:p>
        </w:tc>
        <w:tc>
          <w:tcPr>
            <w:tcW w:w="669" w:type="pct"/>
            <w:shd w:val="clear" w:color="auto" w:fill="auto"/>
          </w:tcPr>
          <w:p w14:paraId="3BB8ED1F" w14:textId="77777777" w:rsidR="007F5EF4"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Prof J Pettitt</w:t>
            </w:r>
          </w:p>
        </w:tc>
      </w:tr>
      <w:tr w:rsidR="007F5EF4" w:rsidRPr="0044557C" w14:paraId="25201653" w14:textId="77777777" w:rsidTr="788463E0">
        <w:trPr>
          <w:trHeight w:val="315"/>
        </w:trPr>
        <w:tc>
          <w:tcPr>
            <w:tcW w:w="5000" w:type="pct"/>
            <w:gridSpan w:val="6"/>
            <w:shd w:val="clear" w:color="auto" w:fill="auto"/>
            <w:hideMark/>
          </w:tcPr>
          <w:p w14:paraId="485CA483" w14:textId="77777777" w:rsidR="007F5EF4" w:rsidRPr="0044557C" w:rsidRDefault="007F5EF4" w:rsidP="004F7793">
            <w:pPr>
              <w:spacing w:after="0"/>
              <w:jc w:val="center"/>
              <w:rPr>
                <w:rFonts w:ascii="Calibri" w:eastAsia="Times New Roman" w:hAnsi="Calibri" w:cs="Calibri"/>
                <w:bCs/>
                <w:color w:val="000000"/>
                <w:sz w:val="20"/>
                <w:szCs w:val="20"/>
                <w:lang w:val="en-GB" w:eastAsia="en-GB"/>
              </w:rPr>
            </w:pPr>
            <w:r w:rsidRPr="0044557C">
              <w:rPr>
                <w:rFonts w:ascii="Calibri" w:eastAsia="Times New Roman" w:hAnsi="Calibri" w:cs="Calibri"/>
                <w:bCs/>
                <w:color w:val="000000"/>
                <w:sz w:val="20"/>
                <w:szCs w:val="20"/>
                <w:lang w:val="en-GB" w:eastAsia="en-GB"/>
              </w:rPr>
              <w:t>Week 10</w:t>
            </w:r>
          </w:p>
        </w:tc>
      </w:tr>
      <w:tr w:rsidR="007F5EF4" w:rsidRPr="0044557C" w14:paraId="18F6885C" w14:textId="77777777" w:rsidTr="788463E0">
        <w:trPr>
          <w:trHeight w:val="300"/>
        </w:trPr>
        <w:tc>
          <w:tcPr>
            <w:tcW w:w="603" w:type="pct"/>
            <w:vMerge w:val="restart"/>
            <w:shd w:val="clear" w:color="auto" w:fill="auto"/>
            <w:vAlign w:val="center"/>
          </w:tcPr>
          <w:p w14:paraId="5B0534BC" w14:textId="24E91325" w:rsidR="007F5EF4" w:rsidRPr="0044557C" w:rsidRDefault="007F5EF4" w:rsidP="004F7793">
            <w:pPr>
              <w:spacing w:after="0"/>
              <w:rPr>
                <w:rFonts w:ascii="Calibri" w:eastAsia="Times New Roman" w:hAnsi="Calibri" w:cs="Calibri"/>
                <w:b w:val="0"/>
                <w:color w:val="000000"/>
                <w:sz w:val="20"/>
                <w:szCs w:val="20"/>
                <w:lang w:val="en-GB" w:eastAsia="en-GB"/>
              </w:rPr>
            </w:pPr>
            <w:r w:rsidRPr="563470A7">
              <w:rPr>
                <w:rFonts w:ascii="Calibri" w:eastAsia="Times New Roman" w:hAnsi="Calibri" w:cs="Calibri"/>
                <w:b w:val="0"/>
                <w:color w:val="000000" w:themeColor="text1"/>
                <w:sz w:val="20"/>
                <w:szCs w:val="20"/>
                <w:lang w:val="en-GB" w:eastAsia="en-GB"/>
              </w:rPr>
              <w:t xml:space="preserve">Mon </w:t>
            </w:r>
            <w:r w:rsidR="4A36645E" w:rsidRPr="563470A7">
              <w:rPr>
                <w:rFonts w:ascii="Calibri" w:eastAsia="Times New Roman" w:hAnsi="Calibri" w:cs="Calibri"/>
                <w:b w:val="0"/>
                <w:color w:val="000000" w:themeColor="text1"/>
                <w:sz w:val="20"/>
                <w:szCs w:val="20"/>
                <w:lang w:val="en-GB" w:eastAsia="en-GB"/>
              </w:rPr>
              <w:t>2</w:t>
            </w:r>
            <w:r w:rsidRPr="563470A7">
              <w:rPr>
                <w:rFonts w:ascii="Calibri" w:eastAsia="Times New Roman" w:hAnsi="Calibri" w:cs="Calibri"/>
                <w:b w:val="0"/>
                <w:color w:val="000000" w:themeColor="text1"/>
                <w:sz w:val="20"/>
                <w:szCs w:val="20"/>
                <w:lang w:val="en-GB" w:eastAsia="en-GB"/>
              </w:rPr>
              <w:t xml:space="preserve"> Oct</w:t>
            </w:r>
          </w:p>
        </w:tc>
        <w:tc>
          <w:tcPr>
            <w:tcW w:w="610" w:type="pct"/>
            <w:shd w:val="clear" w:color="auto" w:fill="auto"/>
          </w:tcPr>
          <w:p w14:paraId="71C4EE2E"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sidRPr="0044557C">
              <w:rPr>
                <w:rFonts w:ascii="Calibri" w:eastAsia="Times New Roman" w:hAnsi="Calibri" w:cs="Calibri"/>
                <w:b w:val="0"/>
                <w:color w:val="auto"/>
                <w:sz w:val="20"/>
                <w:szCs w:val="20"/>
                <w:lang w:val="en-GB" w:eastAsia="en-GB"/>
              </w:rPr>
              <w:t>14:00-15:00</w:t>
            </w:r>
          </w:p>
        </w:tc>
        <w:tc>
          <w:tcPr>
            <w:tcW w:w="475" w:type="pct"/>
            <w:shd w:val="clear" w:color="auto" w:fill="auto"/>
          </w:tcPr>
          <w:p w14:paraId="2AF24B68"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1:032/33</w:t>
            </w:r>
          </w:p>
        </w:tc>
        <w:tc>
          <w:tcPr>
            <w:tcW w:w="2034" w:type="pct"/>
            <w:shd w:val="clear" w:color="auto" w:fill="auto"/>
            <w:vAlign w:val="center"/>
          </w:tcPr>
          <w:p w14:paraId="2C438F74"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sidRPr="004B0DFF">
              <w:rPr>
                <w:rFonts w:ascii="Calibri" w:eastAsia="Times New Roman" w:hAnsi="Calibri" w:cs="Calibri"/>
                <w:b w:val="0"/>
                <w:color w:val="auto"/>
                <w:sz w:val="20"/>
                <w:szCs w:val="20"/>
                <w:lang w:val="en-GB" w:eastAsia="en-GB"/>
              </w:rPr>
              <w:t>Ombea test: Revision of Week 9</w:t>
            </w:r>
          </w:p>
        </w:tc>
        <w:tc>
          <w:tcPr>
            <w:tcW w:w="609" w:type="pct"/>
            <w:shd w:val="clear" w:color="auto" w:fill="auto"/>
          </w:tcPr>
          <w:p w14:paraId="36E3113C"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Lecture</w:t>
            </w:r>
          </w:p>
        </w:tc>
        <w:tc>
          <w:tcPr>
            <w:tcW w:w="669" w:type="pct"/>
            <w:shd w:val="clear" w:color="auto" w:fill="auto"/>
          </w:tcPr>
          <w:p w14:paraId="4018F833"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Prof J Pettitt</w:t>
            </w:r>
          </w:p>
        </w:tc>
      </w:tr>
      <w:tr w:rsidR="007F5EF4" w:rsidRPr="0044557C" w14:paraId="6A6A84B2" w14:textId="77777777" w:rsidTr="788463E0">
        <w:trPr>
          <w:trHeight w:val="300"/>
        </w:trPr>
        <w:tc>
          <w:tcPr>
            <w:tcW w:w="603" w:type="pct"/>
            <w:vMerge/>
            <w:vAlign w:val="center"/>
          </w:tcPr>
          <w:p w14:paraId="44D9DE01" w14:textId="77777777" w:rsidR="007F5EF4" w:rsidRPr="0044557C" w:rsidRDefault="007F5EF4" w:rsidP="004F7793">
            <w:pPr>
              <w:spacing w:after="0"/>
              <w:rPr>
                <w:rFonts w:ascii="Calibri" w:eastAsia="Times New Roman" w:hAnsi="Calibri" w:cs="Calibri"/>
                <w:b w:val="0"/>
                <w:color w:val="000000"/>
                <w:sz w:val="20"/>
                <w:szCs w:val="20"/>
                <w:lang w:val="en-GB" w:eastAsia="en-GB"/>
              </w:rPr>
            </w:pPr>
          </w:p>
        </w:tc>
        <w:tc>
          <w:tcPr>
            <w:tcW w:w="610" w:type="pct"/>
            <w:shd w:val="clear" w:color="auto" w:fill="auto"/>
          </w:tcPr>
          <w:p w14:paraId="7526A91F"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sidRPr="0044557C">
              <w:rPr>
                <w:rFonts w:ascii="Calibri" w:eastAsia="Times New Roman" w:hAnsi="Calibri" w:cs="Calibri"/>
                <w:b w:val="0"/>
                <w:color w:val="auto"/>
                <w:sz w:val="20"/>
                <w:szCs w:val="20"/>
                <w:lang w:val="en-GB" w:eastAsia="en-GB"/>
              </w:rPr>
              <w:t>15:00-16:00</w:t>
            </w:r>
          </w:p>
        </w:tc>
        <w:tc>
          <w:tcPr>
            <w:tcW w:w="475" w:type="pct"/>
            <w:shd w:val="clear" w:color="auto" w:fill="auto"/>
          </w:tcPr>
          <w:p w14:paraId="67330584"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1:032/33</w:t>
            </w:r>
          </w:p>
        </w:tc>
        <w:tc>
          <w:tcPr>
            <w:tcW w:w="2034" w:type="pct"/>
            <w:shd w:val="clear" w:color="auto" w:fill="auto"/>
            <w:vAlign w:val="center"/>
          </w:tcPr>
          <w:p w14:paraId="2B679184"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 xml:space="preserve">Haplotypes, Linkage Disequilibrium and Selection </w:t>
            </w:r>
          </w:p>
        </w:tc>
        <w:tc>
          <w:tcPr>
            <w:tcW w:w="609" w:type="pct"/>
            <w:shd w:val="clear" w:color="auto" w:fill="auto"/>
          </w:tcPr>
          <w:p w14:paraId="3F463265"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Lecture</w:t>
            </w:r>
          </w:p>
        </w:tc>
        <w:tc>
          <w:tcPr>
            <w:tcW w:w="669" w:type="pct"/>
            <w:shd w:val="clear" w:color="auto" w:fill="auto"/>
          </w:tcPr>
          <w:p w14:paraId="03082470"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Prof J Pettitt</w:t>
            </w:r>
          </w:p>
        </w:tc>
      </w:tr>
      <w:tr w:rsidR="007F5EF4" w:rsidRPr="0044557C" w14:paraId="3E96C123" w14:textId="77777777" w:rsidTr="788463E0">
        <w:trPr>
          <w:trHeight w:val="300"/>
        </w:trPr>
        <w:tc>
          <w:tcPr>
            <w:tcW w:w="603" w:type="pct"/>
            <w:vMerge w:val="restart"/>
            <w:shd w:val="clear" w:color="auto" w:fill="auto"/>
            <w:vAlign w:val="center"/>
            <w:hideMark/>
          </w:tcPr>
          <w:p w14:paraId="1371A0B9" w14:textId="375CE665" w:rsidR="007F5EF4" w:rsidRPr="0044557C" w:rsidRDefault="007F5EF4" w:rsidP="004F7793">
            <w:pPr>
              <w:spacing w:after="0"/>
              <w:rPr>
                <w:rFonts w:ascii="Calibri" w:eastAsia="Times New Roman" w:hAnsi="Calibri" w:cs="Calibri"/>
                <w:b w:val="0"/>
                <w:color w:val="000000"/>
                <w:sz w:val="20"/>
                <w:szCs w:val="20"/>
                <w:lang w:val="en-GB" w:eastAsia="en-GB"/>
              </w:rPr>
            </w:pPr>
            <w:bookmarkStart w:id="26" w:name="_Hlk1726870"/>
            <w:r w:rsidRPr="563470A7">
              <w:rPr>
                <w:rFonts w:ascii="Calibri" w:eastAsia="Times New Roman" w:hAnsi="Calibri" w:cs="Calibri"/>
                <w:b w:val="0"/>
                <w:color w:val="000000" w:themeColor="text1"/>
                <w:sz w:val="20"/>
                <w:szCs w:val="20"/>
                <w:lang w:val="en-GB" w:eastAsia="en-GB"/>
              </w:rPr>
              <w:t xml:space="preserve">Tue </w:t>
            </w:r>
            <w:r w:rsidR="6996C2F2" w:rsidRPr="563470A7">
              <w:rPr>
                <w:rFonts w:ascii="Calibri" w:eastAsia="Times New Roman" w:hAnsi="Calibri" w:cs="Calibri"/>
                <w:b w:val="0"/>
                <w:color w:val="000000" w:themeColor="text1"/>
                <w:sz w:val="20"/>
                <w:szCs w:val="20"/>
                <w:lang w:val="en-GB" w:eastAsia="en-GB"/>
              </w:rPr>
              <w:t>3</w:t>
            </w:r>
            <w:r w:rsidRPr="563470A7">
              <w:rPr>
                <w:rFonts w:ascii="Calibri" w:eastAsia="Times New Roman" w:hAnsi="Calibri" w:cs="Calibri"/>
                <w:b w:val="0"/>
                <w:color w:val="000000" w:themeColor="text1"/>
                <w:sz w:val="20"/>
                <w:szCs w:val="20"/>
                <w:lang w:val="en-GB" w:eastAsia="en-GB"/>
              </w:rPr>
              <w:t xml:space="preserve"> Oct</w:t>
            </w:r>
          </w:p>
        </w:tc>
        <w:tc>
          <w:tcPr>
            <w:tcW w:w="610" w:type="pct"/>
            <w:shd w:val="clear" w:color="auto" w:fill="auto"/>
            <w:hideMark/>
          </w:tcPr>
          <w:p w14:paraId="092F8D96"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sidRPr="0044557C">
              <w:rPr>
                <w:rFonts w:ascii="Calibri" w:eastAsia="Times New Roman" w:hAnsi="Calibri" w:cs="Calibri"/>
                <w:b w:val="0"/>
                <w:color w:val="auto"/>
                <w:sz w:val="20"/>
                <w:szCs w:val="20"/>
                <w:lang w:val="en-GB" w:eastAsia="en-GB"/>
              </w:rPr>
              <w:t>14:00-15:00</w:t>
            </w:r>
          </w:p>
        </w:tc>
        <w:tc>
          <w:tcPr>
            <w:tcW w:w="475" w:type="pct"/>
            <w:shd w:val="clear" w:color="auto" w:fill="auto"/>
            <w:hideMark/>
          </w:tcPr>
          <w:p w14:paraId="005765B3"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1:039/40</w:t>
            </w:r>
          </w:p>
        </w:tc>
        <w:tc>
          <w:tcPr>
            <w:tcW w:w="2034" w:type="pct"/>
            <w:shd w:val="clear" w:color="auto" w:fill="auto"/>
            <w:vAlign w:val="center"/>
          </w:tcPr>
          <w:p w14:paraId="33E52BF7"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Selection and h</w:t>
            </w:r>
            <w:r w:rsidRPr="0044557C">
              <w:rPr>
                <w:rFonts w:ascii="Calibri" w:eastAsia="Times New Roman" w:hAnsi="Calibri" w:cs="Calibri"/>
                <w:b w:val="0"/>
                <w:color w:val="auto"/>
                <w:sz w:val="20"/>
                <w:szCs w:val="20"/>
                <w:lang w:val="en-GB" w:eastAsia="en-GB"/>
              </w:rPr>
              <w:t xml:space="preserve">uman phenotypic variation 1 – </w:t>
            </w:r>
            <w:r>
              <w:rPr>
                <w:rFonts w:ascii="Calibri" w:eastAsia="Times New Roman" w:hAnsi="Calibri" w:cs="Calibri"/>
                <w:b w:val="0"/>
                <w:color w:val="auto"/>
                <w:sz w:val="20"/>
                <w:szCs w:val="20"/>
                <w:lang w:val="en-GB" w:eastAsia="en-GB"/>
              </w:rPr>
              <w:t>Niche construction</w:t>
            </w:r>
          </w:p>
        </w:tc>
        <w:tc>
          <w:tcPr>
            <w:tcW w:w="609" w:type="pct"/>
            <w:shd w:val="clear" w:color="auto" w:fill="auto"/>
            <w:hideMark/>
          </w:tcPr>
          <w:p w14:paraId="79D47573"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Lecture</w:t>
            </w:r>
          </w:p>
        </w:tc>
        <w:tc>
          <w:tcPr>
            <w:tcW w:w="669" w:type="pct"/>
            <w:shd w:val="clear" w:color="auto" w:fill="auto"/>
            <w:hideMark/>
          </w:tcPr>
          <w:p w14:paraId="66AAB962"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Prof J Pettitt</w:t>
            </w:r>
          </w:p>
        </w:tc>
      </w:tr>
      <w:bookmarkEnd w:id="26"/>
      <w:tr w:rsidR="007F5EF4" w:rsidRPr="0044557C" w14:paraId="60C6FCE8" w14:textId="77777777" w:rsidTr="788463E0">
        <w:trPr>
          <w:trHeight w:val="300"/>
        </w:trPr>
        <w:tc>
          <w:tcPr>
            <w:tcW w:w="603" w:type="pct"/>
            <w:vMerge/>
            <w:vAlign w:val="center"/>
          </w:tcPr>
          <w:p w14:paraId="387C4211" w14:textId="77777777" w:rsidR="007F5EF4" w:rsidRPr="0044557C" w:rsidRDefault="007F5EF4" w:rsidP="004F7793">
            <w:pPr>
              <w:spacing w:after="0"/>
              <w:rPr>
                <w:rFonts w:ascii="Calibri" w:eastAsia="Times New Roman" w:hAnsi="Calibri" w:cs="Calibri"/>
                <w:b w:val="0"/>
                <w:color w:val="000000"/>
                <w:sz w:val="20"/>
                <w:szCs w:val="20"/>
                <w:lang w:val="en-GB" w:eastAsia="en-GB"/>
              </w:rPr>
            </w:pPr>
          </w:p>
        </w:tc>
        <w:tc>
          <w:tcPr>
            <w:tcW w:w="610" w:type="pct"/>
            <w:shd w:val="clear" w:color="auto" w:fill="auto"/>
          </w:tcPr>
          <w:p w14:paraId="11FF64AA" w14:textId="77777777" w:rsidR="007F5EF4" w:rsidRPr="0044240F" w:rsidRDefault="007F5EF4" w:rsidP="004F7793">
            <w:pPr>
              <w:spacing w:after="0"/>
              <w:rPr>
                <w:rFonts w:ascii="Calibri" w:eastAsia="Times New Roman" w:hAnsi="Calibri" w:cs="Calibri"/>
                <w:b w:val="0"/>
                <w:color w:val="000000" w:themeColor="text1"/>
                <w:sz w:val="20"/>
                <w:szCs w:val="20"/>
                <w:lang w:val="en-GB" w:eastAsia="en-GB"/>
              </w:rPr>
            </w:pPr>
            <w:r w:rsidRPr="0044240F">
              <w:rPr>
                <w:rFonts w:ascii="Calibri" w:eastAsia="Times New Roman" w:hAnsi="Calibri" w:cs="Calibri"/>
                <w:b w:val="0"/>
                <w:color w:val="000000" w:themeColor="text1"/>
                <w:sz w:val="20"/>
                <w:szCs w:val="20"/>
                <w:lang w:val="en-GB" w:eastAsia="en-GB"/>
              </w:rPr>
              <w:t>15:00-16:00</w:t>
            </w:r>
          </w:p>
        </w:tc>
        <w:tc>
          <w:tcPr>
            <w:tcW w:w="475" w:type="pct"/>
            <w:shd w:val="clear" w:color="auto" w:fill="auto"/>
          </w:tcPr>
          <w:p w14:paraId="0DC5831C" w14:textId="405B24B2" w:rsidR="007F5EF4" w:rsidRPr="0044240F" w:rsidRDefault="3030E3C2" w:rsidP="004F7793">
            <w:pPr>
              <w:spacing w:after="0"/>
              <w:rPr>
                <w:rFonts w:ascii="Calibri" w:eastAsia="Times New Roman" w:hAnsi="Calibri" w:cs="Calibri"/>
                <w:b w:val="0"/>
                <w:color w:val="000000" w:themeColor="text1"/>
                <w:sz w:val="20"/>
                <w:szCs w:val="20"/>
                <w:lang w:val="en-GB" w:eastAsia="en-GB"/>
              </w:rPr>
            </w:pPr>
            <w:r w:rsidRPr="788463E0">
              <w:rPr>
                <w:rFonts w:ascii="Calibri" w:eastAsia="Times New Roman" w:hAnsi="Calibri" w:cs="Calibri"/>
                <w:b w:val="0"/>
                <w:color w:val="000000" w:themeColor="text1"/>
                <w:sz w:val="20"/>
                <w:szCs w:val="20"/>
                <w:lang w:val="en-GB" w:eastAsia="en-GB"/>
              </w:rPr>
              <w:t>1:039/40</w:t>
            </w:r>
          </w:p>
        </w:tc>
        <w:tc>
          <w:tcPr>
            <w:tcW w:w="2034" w:type="pct"/>
            <w:shd w:val="clear" w:color="auto" w:fill="auto"/>
          </w:tcPr>
          <w:p w14:paraId="6D43893C" w14:textId="77777777" w:rsidR="007F5EF4" w:rsidRPr="0044240F" w:rsidRDefault="007F5EF4" w:rsidP="004F7793">
            <w:pPr>
              <w:spacing w:after="0"/>
              <w:rPr>
                <w:rFonts w:ascii="Calibri" w:eastAsia="Times New Roman" w:hAnsi="Calibri" w:cs="Calibri"/>
                <w:b w:val="0"/>
                <w:color w:val="000000" w:themeColor="text1"/>
                <w:sz w:val="20"/>
                <w:szCs w:val="20"/>
                <w:lang w:val="en-GB" w:eastAsia="en-GB"/>
              </w:rPr>
            </w:pPr>
            <w:r w:rsidRPr="0044240F">
              <w:rPr>
                <w:rFonts w:ascii="Calibri" w:eastAsia="Times New Roman" w:hAnsi="Calibri" w:cs="Calibri"/>
                <w:b w:val="0"/>
                <w:color w:val="000000" w:themeColor="text1"/>
                <w:sz w:val="20"/>
                <w:szCs w:val="20"/>
                <w:lang w:val="en-GB" w:eastAsia="en-GB"/>
              </w:rPr>
              <w:t>Selection and human phenotypic variation 2 – Environmental adaptation</w:t>
            </w:r>
          </w:p>
        </w:tc>
        <w:tc>
          <w:tcPr>
            <w:tcW w:w="609" w:type="pct"/>
            <w:shd w:val="clear" w:color="auto" w:fill="auto"/>
          </w:tcPr>
          <w:p w14:paraId="52F4A840" w14:textId="77777777" w:rsidR="007F5EF4" w:rsidRPr="0044240F" w:rsidRDefault="007F5EF4" w:rsidP="004F7793">
            <w:pPr>
              <w:spacing w:after="0"/>
              <w:rPr>
                <w:rFonts w:ascii="Calibri" w:eastAsia="Times New Roman" w:hAnsi="Calibri" w:cs="Calibri"/>
                <w:b w:val="0"/>
                <w:color w:val="000000" w:themeColor="text1"/>
                <w:sz w:val="20"/>
                <w:szCs w:val="20"/>
                <w:lang w:val="en-GB" w:eastAsia="en-GB"/>
              </w:rPr>
            </w:pPr>
            <w:r w:rsidRPr="0044240F">
              <w:rPr>
                <w:rFonts w:ascii="Calibri" w:eastAsia="Times New Roman" w:hAnsi="Calibri" w:cs="Calibri"/>
                <w:b w:val="0"/>
                <w:color w:val="000000" w:themeColor="text1"/>
                <w:sz w:val="20"/>
                <w:szCs w:val="20"/>
                <w:lang w:val="en-GB" w:eastAsia="en-GB"/>
              </w:rPr>
              <w:t>Lecture</w:t>
            </w:r>
          </w:p>
        </w:tc>
        <w:tc>
          <w:tcPr>
            <w:tcW w:w="669" w:type="pct"/>
            <w:shd w:val="clear" w:color="auto" w:fill="auto"/>
          </w:tcPr>
          <w:p w14:paraId="0EE776D8" w14:textId="77777777" w:rsidR="007F5EF4" w:rsidRPr="0044240F" w:rsidRDefault="007F5EF4" w:rsidP="004F7793">
            <w:pPr>
              <w:spacing w:after="0"/>
              <w:rPr>
                <w:rFonts w:ascii="Calibri" w:eastAsia="Times New Roman" w:hAnsi="Calibri" w:cs="Calibri"/>
                <w:b w:val="0"/>
                <w:color w:val="000000" w:themeColor="text1"/>
                <w:sz w:val="20"/>
                <w:szCs w:val="20"/>
                <w:lang w:val="en-GB" w:eastAsia="en-GB"/>
              </w:rPr>
            </w:pPr>
            <w:r w:rsidRPr="0044240F">
              <w:rPr>
                <w:rFonts w:ascii="Calibri" w:eastAsia="Times New Roman" w:hAnsi="Calibri" w:cs="Calibri"/>
                <w:b w:val="0"/>
                <w:color w:val="000000" w:themeColor="text1"/>
                <w:sz w:val="20"/>
                <w:szCs w:val="20"/>
                <w:lang w:val="en-GB" w:eastAsia="en-GB"/>
              </w:rPr>
              <w:t>Prof J Pettitt</w:t>
            </w:r>
          </w:p>
        </w:tc>
      </w:tr>
      <w:tr w:rsidR="007F5EF4" w:rsidRPr="0044557C" w14:paraId="76502AF7" w14:textId="77777777" w:rsidTr="788463E0">
        <w:trPr>
          <w:trHeight w:val="315"/>
        </w:trPr>
        <w:tc>
          <w:tcPr>
            <w:tcW w:w="5000" w:type="pct"/>
            <w:gridSpan w:val="6"/>
            <w:shd w:val="clear" w:color="auto" w:fill="auto"/>
            <w:hideMark/>
          </w:tcPr>
          <w:p w14:paraId="4CE13236" w14:textId="77777777" w:rsidR="007F5EF4" w:rsidRPr="0044557C" w:rsidRDefault="007F5EF4" w:rsidP="004F7793">
            <w:pPr>
              <w:spacing w:after="0"/>
              <w:jc w:val="center"/>
              <w:rPr>
                <w:rFonts w:ascii="Calibri" w:eastAsia="Times New Roman" w:hAnsi="Calibri" w:cs="Calibri"/>
                <w:bCs/>
                <w:color w:val="auto"/>
                <w:sz w:val="20"/>
                <w:szCs w:val="20"/>
                <w:lang w:val="en-GB" w:eastAsia="en-GB"/>
              </w:rPr>
            </w:pPr>
            <w:r w:rsidRPr="0044557C">
              <w:rPr>
                <w:rFonts w:ascii="Calibri" w:eastAsia="Times New Roman" w:hAnsi="Calibri" w:cs="Calibri"/>
                <w:bCs/>
                <w:color w:val="auto"/>
                <w:sz w:val="20"/>
                <w:szCs w:val="20"/>
                <w:lang w:val="en-GB" w:eastAsia="en-GB"/>
              </w:rPr>
              <w:t>Week 11</w:t>
            </w:r>
          </w:p>
        </w:tc>
      </w:tr>
      <w:tr w:rsidR="007F5EF4" w:rsidRPr="0044557C" w14:paraId="3F2F765D" w14:textId="77777777" w:rsidTr="788463E0">
        <w:trPr>
          <w:trHeight w:val="300"/>
        </w:trPr>
        <w:tc>
          <w:tcPr>
            <w:tcW w:w="603" w:type="pct"/>
            <w:vMerge w:val="restart"/>
            <w:shd w:val="clear" w:color="auto" w:fill="auto"/>
            <w:vAlign w:val="center"/>
          </w:tcPr>
          <w:p w14:paraId="7C8D2E67" w14:textId="02B3CA22" w:rsidR="007F5EF4" w:rsidRPr="0044557C" w:rsidRDefault="007F5EF4" w:rsidP="004F7793">
            <w:pPr>
              <w:spacing w:after="0"/>
              <w:rPr>
                <w:rFonts w:ascii="Calibri" w:eastAsia="Times New Roman" w:hAnsi="Calibri" w:cs="Calibri"/>
                <w:b w:val="0"/>
                <w:color w:val="000000"/>
                <w:sz w:val="20"/>
                <w:szCs w:val="20"/>
                <w:lang w:val="en-GB" w:eastAsia="en-GB"/>
              </w:rPr>
            </w:pPr>
            <w:r w:rsidRPr="563470A7">
              <w:rPr>
                <w:rFonts w:ascii="Calibri" w:eastAsia="Times New Roman" w:hAnsi="Calibri" w:cs="Calibri"/>
                <w:b w:val="0"/>
                <w:color w:val="000000" w:themeColor="text1"/>
                <w:sz w:val="20"/>
                <w:szCs w:val="20"/>
                <w:lang w:val="en-GB" w:eastAsia="en-GB"/>
              </w:rPr>
              <w:t xml:space="preserve">Mon </w:t>
            </w:r>
            <w:r w:rsidR="384626C0" w:rsidRPr="563470A7">
              <w:rPr>
                <w:rFonts w:ascii="Calibri" w:eastAsia="Times New Roman" w:hAnsi="Calibri" w:cs="Calibri"/>
                <w:b w:val="0"/>
                <w:color w:val="000000" w:themeColor="text1"/>
                <w:sz w:val="20"/>
                <w:szCs w:val="20"/>
                <w:lang w:val="en-GB" w:eastAsia="en-GB"/>
              </w:rPr>
              <w:t>9</w:t>
            </w:r>
            <w:r w:rsidRPr="563470A7">
              <w:rPr>
                <w:rFonts w:ascii="Calibri" w:eastAsia="Times New Roman" w:hAnsi="Calibri" w:cs="Calibri"/>
                <w:b w:val="0"/>
                <w:color w:val="000000" w:themeColor="text1"/>
                <w:sz w:val="20"/>
                <w:szCs w:val="20"/>
                <w:lang w:val="en-GB" w:eastAsia="en-GB"/>
              </w:rPr>
              <w:t xml:space="preserve"> Oct</w:t>
            </w:r>
          </w:p>
        </w:tc>
        <w:tc>
          <w:tcPr>
            <w:tcW w:w="610" w:type="pct"/>
            <w:shd w:val="clear" w:color="auto" w:fill="auto"/>
            <w:vAlign w:val="center"/>
          </w:tcPr>
          <w:p w14:paraId="4F3A1C2E"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sidRPr="0044557C">
              <w:rPr>
                <w:rFonts w:ascii="Calibri" w:eastAsia="Times New Roman" w:hAnsi="Calibri" w:cs="Calibri"/>
                <w:b w:val="0"/>
                <w:color w:val="auto"/>
                <w:sz w:val="20"/>
                <w:szCs w:val="20"/>
                <w:lang w:val="en-GB" w:eastAsia="en-GB"/>
              </w:rPr>
              <w:t>14:00-15:00</w:t>
            </w:r>
          </w:p>
        </w:tc>
        <w:tc>
          <w:tcPr>
            <w:tcW w:w="475" w:type="pct"/>
            <w:shd w:val="clear" w:color="auto" w:fill="auto"/>
            <w:vAlign w:val="center"/>
          </w:tcPr>
          <w:p w14:paraId="0357E6CF"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1:032/33</w:t>
            </w:r>
          </w:p>
        </w:tc>
        <w:tc>
          <w:tcPr>
            <w:tcW w:w="2034" w:type="pct"/>
            <w:shd w:val="clear" w:color="auto" w:fill="auto"/>
            <w:vAlign w:val="center"/>
          </w:tcPr>
          <w:p w14:paraId="5E3E3B5C"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sidRPr="004B0DFF">
              <w:rPr>
                <w:rFonts w:ascii="Calibri" w:eastAsia="Times New Roman" w:hAnsi="Calibri" w:cs="Calibri"/>
                <w:b w:val="0"/>
                <w:color w:val="auto"/>
                <w:sz w:val="20"/>
                <w:szCs w:val="20"/>
                <w:lang w:val="en-GB" w:eastAsia="en-GB"/>
              </w:rPr>
              <w:t xml:space="preserve">Ombea test: Revision of Week </w:t>
            </w:r>
            <w:r>
              <w:rPr>
                <w:rFonts w:ascii="Calibri" w:eastAsia="Times New Roman" w:hAnsi="Calibri" w:cs="Calibri"/>
                <w:b w:val="0"/>
                <w:color w:val="auto"/>
                <w:sz w:val="20"/>
                <w:szCs w:val="20"/>
                <w:lang w:val="en-GB" w:eastAsia="en-GB"/>
              </w:rPr>
              <w:t>10</w:t>
            </w:r>
          </w:p>
        </w:tc>
        <w:tc>
          <w:tcPr>
            <w:tcW w:w="609" w:type="pct"/>
            <w:shd w:val="clear" w:color="auto" w:fill="auto"/>
            <w:vAlign w:val="center"/>
          </w:tcPr>
          <w:p w14:paraId="1478200D"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Lecture</w:t>
            </w:r>
          </w:p>
        </w:tc>
        <w:tc>
          <w:tcPr>
            <w:tcW w:w="669" w:type="pct"/>
            <w:shd w:val="clear" w:color="auto" w:fill="auto"/>
            <w:vAlign w:val="center"/>
          </w:tcPr>
          <w:p w14:paraId="5F724E37"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Prof J Pettitt</w:t>
            </w:r>
          </w:p>
        </w:tc>
      </w:tr>
      <w:tr w:rsidR="007F5EF4" w:rsidRPr="0044557C" w14:paraId="11F968C3" w14:textId="77777777" w:rsidTr="788463E0">
        <w:trPr>
          <w:trHeight w:val="300"/>
        </w:trPr>
        <w:tc>
          <w:tcPr>
            <w:tcW w:w="603" w:type="pct"/>
            <w:vMerge/>
            <w:vAlign w:val="center"/>
            <w:hideMark/>
          </w:tcPr>
          <w:p w14:paraId="1ADC9438" w14:textId="77777777" w:rsidR="007F5EF4" w:rsidRPr="0044557C" w:rsidRDefault="007F5EF4" w:rsidP="004F7793">
            <w:pPr>
              <w:spacing w:after="0"/>
              <w:rPr>
                <w:rFonts w:ascii="Calibri" w:eastAsia="Times New Roman" w:hAnsi="Calibri" w:cs="Calibri"/>
                <w:b w:val="0"/>
                <w:color w:val="000000"/>
                <w:sz w:val="20"/>
                <w:szCs w:val="20"/>
                <w:lang w:val="en-GB" w:eastAsia="en-GB"/>
              </w:rPr>
            </w:pPr>
          </w:p>
        </w:tc>
        <w:tc>
          <w:tcPr>
            <w:tcW w:w="610" w:type="pct"/>
            <w:shd w:val="clear" w:color="auto" w:fill="auto"/>
            <w:vAlign w:val="center"/>
            <w:hideMark/>
          </w:tcPr>
          <w:p w14:paraId="1B2EF84B"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sidRPr="0044557C">
              <w:rPr>
                <w:rFonts w:ascii="Calibri" w:eastAsia="Times New Roman" w:hAnsi="Calibri" w:cs="Calibri"/>
                <w:b w:val="0"/>
                <w:color w:val="auto"/>
                <w:sz w:val="20"/>
                <w:szCs w:val="20"/>
                <w:lang w:val="en-GB" w:eastAsia="en-GB"/>
              </w:rPr>
              <w:t>15:00-16:00</w:t>
            </w:r>
          </w:p>
        </w:tc>
        <w:tc>
          <w:tcPr>
            <w:tcW w:w="475" w:type="pct"/>
            <w:shd w:val="clear" w:color="auto" w:fill="auto"/>
            <w:vAlign w:val="center"/>
            <w:hideMark/>
          </w:tcPr>
          <w:p w14:paraId="73F827D0"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1:032/33</w:t>
            </w:r>
          </w:p>
        </w:tc>
        <w:tc>
          <w:tcPr>
            <w:tcW w:w="2034" w:type="pct"/>
            <w:shd w:val="clear" w:color="auto" w:fill="auto"/>
            <w:vAlign w:val="center"/>
          </w:tcPr>
          <w:p w14:paraId="121C5D36" w14:textId="77777777" w:rsidR="007F5EF4" w:rsidRPr="00DA09B3" w:rsidRDefault="007F5EF4" w:rsidP="004F7793">
            <w:pPr>
              <w:spacing w:after="0"/>
              <w:rPr>
                <w:rFonts w:ascii="Calibri" w:eastAsia="Times New Roman" w:hAnsi="Calibri" w:cs="Calibri"/>
                <w:b w:val="0"/>
                <w:bCs/>
                <w:color w:val="auto"/>
                <w:sz w:val="20"/>
                <w:szCs w:val="20"/>
                <w:lang w:val="en-GB" w:eastAsia="en-GB"/>
              </w:rPr>
            </w:pPr>
            <w:r>
              <w:rPr>
                <w:rFonts w:ascii="Calibri" w:eastAsia="Times New Roman" w:hAnsi="Calibri" w:cs="Calibri"/>
                <w:b w:val="0"/>
                <w:color w:val="auto"/>
                <w:sz w:val="20"/>
                <w:szCs w:val="20"/>
                <w:lang w:val="en-GB" w:eastAsia="en-GB"/>
              </w:rPr>
              <w:t>Human Genetic Disease 1: identifying causal alleles</w:t>
            </w:r>
            <w:r w:rsidRPr="00ED660C">
              <w:rPr>
                <w:rFonts w:ascii="Calibri" w:eastAsia="Times New Roman" w:hAnsi="Calibri" w:cs="Calibri"/>
                <w:b w:val="0"/>
                <w:color w:val="auto"/>
                <w:sz w:val="20"/>
                <w:szCs w:val="20"/>
                <w:lang w:val="en-GB" w:eastAsia="en-GB"/>
              </w:rPr>
              <w:t xml:space="preserve"> </w:t>
            </w:r>
          </w:p>
        </w:tc>
        <w:tc>
          <w:tcPr>
            <w:tcW w:w="609" w:type="pct"/>
            <w:shd w:val="clear" w:color="auto" w:fill="auto"/>
            <w:vAlign w:val="center"/>
            <w:hideMark/>
          </w:tcPr>
          <w:p w14:paraId="6530A3D3"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Lecture</w:t>
            </w:r>
          </w:p>
        </w:tc>
        <w:tc>
          <w:tcPr>
            <w:tcW w:w="669" w:type="pct"/>
            <w:shd w:val="clear" w:color="auto" w:fill="auto"/>
            <w:vAlign w:val="center"/>
            <w:hideMark/>
          </w:tcPr>
          <w:p w14:paraId="1609D33C"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Prof J Pettitt</w:t>
            </w:r>
          </w:p>
        </w:tc>
      </w:tr>
      <w:tr w:rsidR="007F5EF4" w:rsidRPr="0044557C" w14:paraId="201AA03C" w14:textId="77777777" w:rsidTr="788463E0">
        <w:trPr>
          <w:trHeight w:val="300"/>
        </w:trPr>
        <w:tc>
          <w:tcPr>
            <w:tcW w:w="603" w:type="pct"/>
            <w:shd w:val="clear" w:color="auto" w:fill="auto"/>
            <w:vAlign w:val="center"/>
          </w:tcPr>
          <w:p w14:paraId="2834AAA7" w14:textId="15D7F0EE" w:rsidR="007F5EF4" w:rsidRPr="0044557C" w:rsidRDefault="007F5EF4" w:rsidP="004F7793">
            <w:pPr>
              <w:spacing w:after="0"/>
              <w:rPr>
                <w:rFonts w:ascii="Calibri" w:eastAsia="Times New Roman" w:hAnsi="Calibri" w:cs="Calibri"/>
                <w:b w:val="0"/>
                <w:color w:val="auto"/>
                <w:sz w:val="20"/>
                <w:szCs w:val="20"/>
                <w:lang w:val="en-GB" w:eastAsia="en-GB"/>
              </w:rPr>
            </w:pPr>
            <w:r w:rsidRPr="563470A7">
              <w:rPr>
                <w:rFonts w:ascii="Calibri" w:eastAsia="Times New Roman" w:hAnsi="Calibri" w:cs="Calibri"/>
                <w:b w:val="0"/>
                <w:color w:val="auto"/>
                <w:sz w:val="20"/>
                <w:szCs w:val="20"/>
                <w:lang w:val="en-GB" w:eastAsia="en-GB"/>
              </w:rPr>
              <w:t>Tue 1</w:t>
            </w:r>
            <w:r w:rsidR="474E6B6B" w:rsidRPr="563470A7">
              <w:rPr>
                <w:rFonts w:ascii="Calibri" w:eastAsia="Times New Roman" w:hAnsi="Calibri" w:cs="Calibri"/>
                <w:b w:val="0"/>
                <w:color w:val="auto"/>
                <w:sz w:val="20"/>
                <w:szCs w:val="20"/>
                <w:lang w:val="en-GB" w:eastAsia="en-GB"/>
              </w:rPr>
              <w:t>0</w:t>
            </w:r>
            <w:r w:rsidRPr="563470A7">
              <w:rPr>
                <w:rFonts w:ascii="Calibri" w:eastAsia="Times New Roman" w:hAnsi="Calibri" w:cs="Calibri"/>
                <w:b w:val="0"/>
                <w:color w:val="auto"/>
                <w:sz w:val="20"/>
                <w:szCs w:val="20"/>
                <w:lang w:val="en-GB" w:eastAsia="en-GB"/>
              </w:rPr>
              <w:t xml:space="preserve"> Oct</w:t>
            </w:r>
          </w:p>
        </w:tc>
        <w:tc>
          <w:tcPr>
            <w:tcW w:w="610" w:type="pct"/>
            <w:shd w:val="clear" w:color="auto" w:fill="auto"/>
            <w:vAlign w:val="center"/>
          </w:tcPr>
          <w:p w14:paraId="078389C9"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sidRPr="0044557C">
              <w:rPr>
                <w:rFonts w:ascii="Calibri" w:eastAsia="Times New Roman" w:hAnsi="Calibri" w:cs="Calibri"/>
                <w:b w:val="0"/>
                <w:color w:val="auto"/>
                <w:sz w:val="20"/>
                <w:szCs w:val="20"/>
                <w:lang w:val="en-GB" w:eastAsia="en-GB"/>
              </w:rPr>
              <w:t>14:00-15:00</w:t>
            </w:r>
          </w:p>
        </w:tc>
        <w:tc>
          <w:tcPr>
            <w:tcW w:w="475" w:type="pct"/>
            <w:shd w:val="clear" w:color="auto" w:fill="auto"/>
            <w:vAlign w:val="center"/>
          </w:tcPr>
          <w:p w14:paraId="5C499193"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1:039/40</w:t>
            </w:r>
          </w:p>
        </w:tc>
        <w:tc>
          <w:tcPr>
            <w:tcW w:w="2034" w:type="pct"/>
            <w:shd w:val="clear" w:color="auto" w:fill="auto"/>
            <w:vAlign w:val="center"/>
          </w:tcPr>
          <w:p w14:paraId="0D629F07"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Human Genetic Disease 2: the problem with penetrance</w:t>
            </w:r>
          </w:p>
        </w:tc>
        <w:tc>
          <w:tcPr>
            <w:tcW w:w="609" w:type="pct"/>
            <w:shd w:val="clear" w:color="auto" w:fill="auto"/>
            <w:vAlign w:val="center"/>
          </w:tcPr>
          <w:p w14:paraId="1B7B953B"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Lecture</w:t>
            </w:r>
          </w:p>
        </w:tc>
        <w:tc>
          <w:tcPr>
            <w:tcW w:w="669" w:type="pct"/>
            <w:shd w:val="clear" w:color="auto" w:fill="auto"/>
            <w:vAlign w:val="center"/>
          </w:tcPr>
          <w:p w14:paraId="6F18A90F"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Prof J Pettitt</w:t>
            </w:r>
          </w:p>
        </w:tc>
      </w:tr>
      <w:tr w:rsidR="007F5EF4" w:rsidRPr="0044557C" w14:paraId="67ADB772" w14:textId="77777777" w:rsidTr="788463E0">
        <w:trPr>
          <w:trHeight w:val="315"/>
        </w:trPr>
        <w:tc>
          <w:tcPr>
            <w:tcW w:w="5000" w:type="pct"/>
            <w:gridSpan w:val="6"/>
            <w:shd w:val="clear" w:color="auto" w:fill="auto"/>
            <w:hideMark/>
          </w:tcPr>
          <w:p w14:paraId="3881D3F9" w14:textId="77777777" w:rsidR="007F5EF4" w:rsidRPr="0044557C" w:rsidRDefault="007F5EF4" w:rsidP="004F7793">
            <w:pPr>
              <w:spacing w:after="0"/>
              <w:jc w:val="center"/>
              <w:rPr>
                <w:rFonts w:ascii="Calibri" w:eastAsia="Times New Roman" w:hAnsi="Calibri" w:cs="Calibri"/>
                <w:bCs/>
                <w:color w:val="auto"/>
                <w:sz w:val="20"/>
                <w:szCs w:val="20"/>
                <w:lang w:val="en-GB" w:eastAsia="en-GB"/>
              </w:rPr>
            </w:pPr>
            <w:r w:rsidRPr="0044557C">
              <w:rPr>
                <w:rFonts w:ascii="Calibri" w:eastAsia="Times New Roman" w:hAnsi="Calibri" w:cs="Calibri"/>
                <w:bCs/>
                <w:color w:val="auto"/>
                <w:sz w:val="20"/>
                <w:szCs w:val="20"/>
                <w:lang w:val="en-GB" w:eastAsia="en-GB"/>
              </w:rPr>
              <w:t>Week 12</w:t>
            </w:r>
          </w:p>
        </w:tc>
      </w:tr>
      <w:tr w:rsidR="007F5EF4" w:rsidRPr="0044557C" w14:paraId="28A8C22C" w14:textId="77777777" w:rsidTr="788463E0">
        <w:trPr>
          <w:trHeight w:val="300"/>
        </w:trPr>
        <w:tc>
          <w:tcPr>
            <w:tcW w:w="603" w:type="pct"/>
            <w:vMerge w:val="restart"/>
            <w:shd w:val="clear" w:color="auto" w:fill="auto"/>
            <w:vAlign w:val="center"/>
            <w:hideMark/>
          </w:tcPr>
          <w:p w14:paraId="0E636EE7" w14:textId="77777777" w:rsidR="007F5EF4" w:rsidRPr="0044557C" w:rsidRDefault="007F5EF4" w:rsidP="004F7793">
            <w:pPr>
              <w:spacing w:after="0"/>
              <w:rPr>
                <w:rFonts w:ascii="Calibri" w:eastAsia="Times New Roman" w:hAnsi="Calibri" w:cs="Calibri"/>
                <w:b w:val="0"/>
                <w:color w:val="000000"/>
                <w:sz w:val="20"/>
                <w:szCs w:val="20"/>
                <w:lang w:val="en-GB" w:eastAsia="en-GB"/>
              </w:rPr>
            </w:pPr>
            <w:r w:rsidRPr="0044557C">
              <w:rPr>
                <w:rFonts w:ascii="Calibri" w:eastAsia="Times New Roman" w:hAnsi="Calibri" w:cs="Calibri"/>
                <w:b w:val="0"/>
                <w:color w:val="000000"/>
                <w:sz w:val="20"/>
                <w:szCs w:val="20"/>
                <w:lang w:val="en-GB" w:eastAsia="en-GB"/>
              </w:rPr>
              <w:t xml:space="preserve">Mon </w:t>
            </w:r>
            <w:r>
              <w:rPr>
                <w:rFonts w:ascii="Calibri" w:eastAsia="Times New Roman" w:hAnsi="Calibri" w:cs="Calibri"/>
                <w:b w:val="0"/>
                <w:color w:val="000000"/>
                <w:sz w:val="20"/>
                <w:szCs w:val="20"/>
                <w:lang w:val="en-GB" w:eastAsia="en-GB"/>
              </w:rPr>
              <w:t>16</w:t>
            </w:r>
            <w:r w:rsidRPr="0044557C">
              <w:rPr>
                <w:rFonts w:ascii="Calibri" w:eastAsia="Times New Roman" w:hAnsi="Calibri" w:cs="Calibri"/>
                <w:b w:val="0"/>
                <w:color w:val="000000"/>
                <w:sz w:val="20"/>
                <w:szCs w:val="20"/>
                <w:lang w:val="en-GB" w:eastAsia="en-GB"/>
              </w:rPr>
              <w:t xml:space="preserve"> Oct</w:t>
            </w:r>
          </w:p>
        </w:tc>
        <w:tc>
          <w:tcPr>
            <w:tcW w:w="610" w:type="pct"/>
            <w:shd w:val="clear" w:color="auto" w:fill="auto"/>
            <w:vAlign w:val="center"/>
            <w:hideMark/>
          </w:tcPr>
          <w:p w14:paraId="17A24945"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sidRPr="0044557C">
              <w:rPr>
                <w:rFonts w:ascii="Calibri" w:eastAsia="Times New Roman" w:hAnsi="Calibri" w:cs="Calibri"/>
                <w:b w:val="0"/>
                <w:color w:val="auto"/>
                <w:sz w:val="20"/>
                <w:szCs w:val="20"/>
                <w:lang w:val="en-GB" w:eastAsia="en-GB"/>
              </w:rPr>
              <w:t>14:00-15:00</w:t>
            </w:r>
          </w:p>
        </w:tc>
        <w:tc>
          <w:tcPr>
            <w:tcW w:w="475" w:type="pct"/>
            <w:shd w:val="clear" w:color="auto" w:fill="auto"/>
            <w:vAlign w:val="center"/>
            <w:hideMark/>
          </w:tcPr>
          <w:p w14:paraId="47E19C21" w14:textId="0F1BAE98" w:rsidR="007F5EF4" w:rsidRPr="0044557C" w:rsidRDefault="007F5EF4" w:rsidP="004F7793">
            <w:pPr>
              <w:spacing w:after="0"/>
              <w:rPr>
                <w:rFonts w:ascii="Calibri" w:eastAsia="Times New Roman" w:hAnsi="Calibri" w:cs="Calibri"/>
                <w:b w:val="0"/>
                <w:color w:val="auto"/>
                <w:sz w:val="20"/>
                <w:szCs w:val="20"/>
                <w:lang w:val="en-GB" w:eastAsia="en-GB"/>
              </w:rPr>
            </w:pPr>
            <w:r w:rsidRPr="788463E0">
              <w:rPr>
                <w:rFonts w:ascii="Calibri" w:eastAsia="Times New Roman" w:hAnsi="Calibri" w:cs="Calibri"/>
                <w:b w:val="0"/>
                <w:color w:val="auto"/>
                <w:sz w:val="20"/>
                <w:szCs w:val="20"/>
                <w:lang w:val="en-GB" w:eastAsia="en-GB"/>
              </w:rPr>
              <w:t>1:</w:t>
            </w:r>
            <w:r w:rsidR="20CBD6CE" w:rsidRPr="788463E0">
              <w:rPr>
                <w:rFonts w:ascii="Calibri" w:eastAsia="Times New Roman" w:hAnsi="Calibri" w:cs="Calibri"/>
                <w:b w:val="0"/>
                <w:color w:val="auto"/>
                <w:sz w:val="20"/>
                <w:szCs w:val="20"/>
                <w:lang w:val="en-GB" w:eastAsia="en-GB"/>
              </w:rPr>
              <w:t>039/40</w:t>
            </w:r>
          </w:p>
        </w:tc>
        <w:tc>
          <w:tcPr>
            <w:tcW w:w="2034" w:type="pct"/>
            <w:shd w:val="clear" w:color="auto" w:fill="auto"/>
            <w:vAlign w:val="center"/>
            <w:hideMark/>
          </w:tcPr>
          <w:p w14:paraId="352F8371"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sidRPr="004B0DFF">
              <w:rPr>
                <w:rFonts w:ascii="Calibri" w:eastAsia="Times New Roman" w:hAnsi="Calibri" w:cs="Calibri"/>
                <w:b w:val="0"/>
                <w:color w:val="auto"/>
                <w:sz w:val="20"/>
                <w:szCs w:val="20"/>
                <w:lang w:val="en-GB" w:eastAsia="en-GB"/>
              </w:rPr>
              <w:t xml:space="preserve">Ombea test: Revision of Week </w:t>
            </w:r>
            <w:r>
              <w:rPr>
                <w:rFonts w:ascii="Calibri" w:eastAsia="Times New Roman" w:hAnsi="Calibri" w:cs="Calibri"/>
                <w:b w:val="0"/>
                <w:color w:val="auto"/>
                <w:sz w:val="20"/>
                <w:szCs w:val="20"/>
                <w:lang w:val="en-GB" w:eastAsia="en-GB"/>
              </w:rPr>
              <w:t>11</w:t>
            </w:r>
          </w:p>
        </w:tc>
        <w:tc>
          <w:tcPr>
            <w:tcW w:w="609" w:type="pct"/>
            <w:shd w:val="clear" w:color="auto" w:fill="auto"/>
            <w:vAlign w:val="center"/>
            <w:hideMark/>
          </w:tcPr>
          <w:p w14:paraId="7AD25DA4"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Lecture</w:t>
            </w:r>
          </w:p>
        </w:tc>
        <w:tc>
          <w:tcPr>
            <w:tcW w:w="669" w:type="pct"/>
            <w:shd w:val="clear" w:color="auto" w:fill="auto"/>
            <w:vAlign w:val="center"/>
            <w:hideMark/>
          </w:tcPr>
          <w:p w14:paraId="735F4360"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Prof J Pettitt</w:t>
            </w:r>
          </w:p>
        </w:tc>
      </w:tr>
      <w:tr w:rsidR="007F5EF4" w:rsidRPr="0044557C" w14:paraId="0C5D4A18" w14:textId="77777777" w:rsidTr="788463E0">
        <w:trPr>
          <w:trHeight w:val="300"/>
        </w:trPr>
        <w:tc>
          <w:tcPr>
            <w:tcW w:w="603" w:type="pct"/>
            <w:vMerge/>
            <w:vAlign w:val="center"/>
            <w:hideMark/>
          </w:tcPr>
          <w:p w14:paraId="6D2DD50B" w14:textId="77777777" w:rsidR="007F5EF4" w:rsidRPr="0044557C" w:rsidRDefault="007F5EF4" w:rsidP="004F7793">
            <w:pPr>
              <w:spacing w:after="0"/>
              <w:rPr>
                <w:rFonts w:ascii="Calibri" w:eastAsia="Times New Roman" w:hAnsi="Calibri" w:cs="Calibri"/>
                <w:b w:val="0"/>
                <w:color w:val="000000"/>
                <w:sz w:val="20"/>
                <w:szCs w:val="20"/>
                <w:lang w:val="en-GB" w:eastAsia="en-GB"/>
              </w:rPr>
            </w:pPr>
          </w:p>
        </w:tc>
        <w:tc>
          <w:tcPr>
            <w:tcW w:w="610" w:type="pct"/>
            <w:shd w:val="clear" w:color="auto" w:fill="auto"/>
            <w:vAlign w:val="center"/>
            <w:hideMark/>
          </w:tcPr>
          <w:p w14:paraId="1252F6A4"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sidRPr="0044557C">
              <w:rPr>
                <w:rFonts w:ascii="Calibri" w:eastAsia="Times New Roman" w:hAnsi="Calibri" w:cs="Calibri"/>
                <w:b w:val="0"/>
                <w:color w:val="auto"/>
                <w:sz w:val="20"/>
                <w:szCs w:val="20"/>
                <w:lang w:val="en-GB" w:eastAsia="en-GB"/>
              </w:rPr>
              <w:t>15:00-16:00</w:t>
            </w:r>
          </w:p>
        </w:tc>
        <w:tc>
          <w:tcPr>
            <w:tcW w:w="475" w:type="pct"/>
            <w:shd w:val="clear" w:color="auto" w:fill="auto"/>
            <w:vAlign w:val="center"/>
            <w:hideMark/>
          </w:tcPr>
          <w:p w14:paraId="30997115" w14:textId="39D95A71" w:rsidR="007F5EF4" w:rsidRPr="0044557C" w:rsidRDefault="007F5EF4" w:rsidP="004F7793">
            <w:pPr>
              <w:spacing w:after="0"/>
              <w:rPr>
                <w:rFonts w:ascii="Calibri" w:eastAsia="Times New Roman" w:hAnsi="Calibri" w:cs="Calibri"/>
                <w:b w:val="0"/>
                <w:color w:val="auto"/>
                <w:sz w:val="20"/>
                <w:szCs w:val="20"/>
                <w:lang w:val="en-GB" w:eastAsia="en-GB"/>
              </w:rPr>
            </w:pPr>
            <w:r w:rsidRPr="788463E0">
              <w:rPr>
                <w:rFonts w:ascii="Calibri" w:eastAsia="Times New Roman" w:hAnsi="Calibri" w:cs="Calibri"/>
                <w:b w:val="0"/>
                <w:color w:val="auto"/>
                <w:sz w:val="20"/>
                <w:szCs w:val="20"/>
                <w:lang w:val="en-GB" w:eastAsia="en-GB"/>
              </w:rPr>
              <w:t>1:</w:t>
            </w:r>
            <w:r w:rsidR="5BDFB99C" w:rsidRPr="788463E0">
              <w:rPr>
                <w:rFonts w:ascii="Calibri" w:eastAsia="Times New Roman" w:hAnsi="Calibri" w:cs="Calibri"/>
                <w:b w:val="0"/>
                <w:color w:val="auto"/>
                <w:sz w:val="20"/>
                <w:szCs w:val="20"/>
                <w:lang w:val="en-GB" w:eastAsia="en-GB"/>
              </w:rPr>
              <w:t>039/40</w:t>
            </w:r>
          </w:p>
        </w:tc>
        <w:tc>
          <w:tcPr>
            <w:tcW w:w="2034" w:type="pct"/>
            <w:shd w:val="clear" w:color="auto" w:fill="auto"/>
            <w:vAlign w:val="center"/>
            <w:hideMark/>
          </w:tcPr>
          <w:p w14:paraId="0993FACA"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Human Genetic Disease 3: the ge</w:t>
            </w:r>
            <w:r w:rsidRPr="00453D11">
              <w:rPr>
                <w:rFonts w:ascii="Calibri" w:eastAsia="Times New Roman" w:hAnsi="Calibri" w:cs="Calibri"/>
                <w:b w:val="0"/>
                <w:color w:val="auto"/>
                <w:sz w:val="20"/>
                <w:szCs w:val="20"/>
                <w:lang w:val="en-GB" w:eastAsia="en-GB"/>
              </w:rPr>
              <w:t xml:space="preserve">netics of </w:t>
            </w:r>
            <w:r>
              <w:rPr>
                <w:rFonts w:ascii="Calibri" w:eastAsia="Times New Roman" w:hAnsi="Calibri" w:cs="Calibri"/>
                <w:b w:val="0"/>
                <w:color w:val="auto"/>
                <w:sz w:val="20"/>
                <w:szCs w:val="20"/>
                <w:lang w:val="en-GB" w:eastAsia="en-GB"/>
              </w:rPr>
              <w:t>m</w:t>
            </w:r>
            <w:r w:rsidRPr="00453D11">
              <w:rPr>
                <w:rFonts w:ascii="Calibri" w:eastAsia="Times New Roman" w:hAnsi="Calibri" w:cs="Calibri"/>
                <w:b w:val="0"/>
                <w:color w:val="auto"/>
                <w:sz w:val="20"/>
                <w:szCs w:val="20"/>
                <w:lang w:val="en-GB" w:eastAsia="en-GB"/>
              </w:rPr>
              <w:t xml:space="preserve">ultiple </w:t>
            </w:r>
            <w:r>
              <w:rPr>
                <w:rFonts w:ascii="Calibri" w:eastAsia="Times New Roman" w:hAnsi="Calibri" w:cs="Calibri"/>
                <w:b w:val="0"/>
                <w:color w:val="auto"/>
                <w:sz w:val="20"/>
                <w:szCs w:val="20"/>
                <w:lang w:val="en-GB" w:eastAsia="en-GB"/>
              </w:rPr>
              <w:t>s</w:t>
            </w:r>
            <w:r w:rsidRPr="00453D11">
              <w:rPr>
                <w:rFonts w:ascii="Calibri" w:eastAsia="Times New Roman" w:hAnsi="Calibri" w:cs="Calibri"/>
                <w:b w:val="0"/>
                <w:color w:val="auto"/>
                <w:sz w:val="20"/>
                <w:szCs w:val="20"/>
                <w:lang w:val="en-GB" w:eastAsia="en-GB"/>
              </w:rPr>
              <w:t>clerosis</w:t>
            </w:r>
          </w:p>
        </w:tc>
        <w:tc>
          <w:tcPr>
            <w:tcW w:w="609" w:type="pct"/>
            <w:shd w:val="clear" w:color="auto" w:fill="auto"/>
            <w:vAlign w:val="center"/>
            <w:hideMark/>
          </w:tcPr>
          <w:p w14:paraId="0D08C7CA"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Lecture</w:t>
            </w:r>
          </w:p>
        </w:tc>
        <w:tc>
          <w:tcPr>
            <w:tcW w:w="669" w:type="pct"/>
            <w:shd w:val="clear" w:color="auto" w:fill="auto"/>
            <w:vAlign w:val="center"/>
            <w:hideMark/>
          </w:tcPr>
          <w:p w14:paraId="24E550E6"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Prof J Pettitt</w:t>
            </w:r>
          </w:p>
        </w:tc>
      </w:tr>
      <w:tr w:rsidR="007F5EF4" w:rsidRPr="0044557C" w14:paraId="5E1C429B" w14:textId="77777777" w:rsidTr="788463E0">
        <w:trPr>
          <w:trHeight w:val="300"/>
        </w:trPr>
        <w:tc>
          <w:tcPr>
            <w:tcW w:w="603" w:type="pct"/>
            <w:shd w:val="clear" w:color="auto" w:fill="auto"/>
            <w:vAlign w:val="center"/>
            <w:hideMark/>
          </w:tcPr>
          <w:p w14:paraId="71F03995" w14:textId="77777777" w:rsidR="007F5EF4" w:rsidRPr="0044557C" w:rsidRDefault="007F5EF4" w:rsidP="004F7793">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Tue 17 Oct</w:t>
            </w:r>
          </w:p>
        </w:tc>
        <w:tc>
          <w:tcPr>
            <w:tcW w:w="610" w:type="pct"/>
            <w:shd w:val="clear" w:color="auto" w:fill="auto"/>
            <w:vAlign w:val="center"/>
            <w:hideMark/>
          </w:tcPr>
          <w:p w14:paraId="27DDF22E"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sidRPr="0044557C">
              <w:rPr>
                <w:rFonts w:ascii="Calibri" w:eastAsia="Times New Roman" w:hAnsi="Calibri" w:cs="Calibri"/>
                <w:b w:val="0"/>
                <w:color w:val="auto"/>
                <w:sz w:val="20"/>
                <w:szCs w:val="20"/>
                <w:lang w:val="en-GB" w:eastAsia="en-GB"/>
              </w:rPr>
              <w:t>14:00-15:00</w:t>
            </w:r>
          </w:p>
        </w:tc>
        <w:tc>
          <w:tcPr>
            <w:tcW w:w="475" w:type="pct"/>
            <w:shd w:val="clear" w:color="auto" w:fill="auto"/>
            <w:vAlign w:val="center"/>
            <w:hideMark/>
          </w:tcPr>
          <w:p w14:paraId="08A09B84" w14:textId="29C321B2" w:rsidR="007F5EF4" w:rsidRPr="0044557C" w:rsidRDefault="007F5EF4" w:rsidP="004F7793">
            <w:pPr>
              <w:spacing w:after="0"/>
              <w:rPr>
                <w:rFonts w:ascii="Calibri" w:eastAsia="Times New Roman" w:hAnsi="Calibri" w:cs="Calibri"/>
                <w:b w:val="0"/>
                <w:color w:val="auto"/>
                <w:sz w:val="20"/>
                <w:szCs w:val="20"/>
                <w:lang w:val="en-GB" w:eastAsia="en-GB"/>
              </w:rPr>
            </w:pPr>
            <w:r w:rsidRPr="788463E0">
              <w:rPr>
                <w:rFonts w:ascii="Calibri" w:eastAsia="Times New Roman" w:hAnsi="Calibri" w:cs="Calibri"/>
                <w:b w:val="0"/>
                <w:color w:val="auto"/>
                <w:sz w:val="20"/>
                <w:szCs w:val="20"/>
                <w:lang w:val="en-GB" w:eastAsia="en-GB"/>
              </w:rPr>
              <w:t>1:0</w:t>
            </w:r>
            <w:r w:rsidR="0F49F9E9" w:rsidRPr="788463E0">
              <w:rPr>
                <w:rFonts w:ascii="Calibri" w:eastAsia="Times New Roman" w:hAnsi="Calibri" w:cs="Calibri"/>
                <w:b w:val="0"/>
                <w:color w:val="auto"/>
                <w:sz w:val="20"/>
                <w:szCs w:val="20"/>
                <w:lang w:val="en-GB" w:eastAsia="en-GB"/>
              </w:rPr>
              <w:t>39/40</w:t>
            </w:r>
          </w:p>
        </w:tc>
        <w:tc>
          <w:tcPr>
            <w:tcW w:w="2034" w:type="pct"/>
            <w:shd w:val="clear" w:color="auto" w:fill="auto"/>
            <w:vAlign w:val="center"/>
            <w:hideMark/>
          </w:tcPr>
          <w:p w14:paraId="147AD166"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Human Genetic Disease 4: the ge</w:t>
            </w:r>
            <w:r w:rsidRPr="00453D11">
              <w:rPr>
                <w:rFonts w:ascii="Calibri" w:eastAsia="Times New Roman" w:hAnsi="Calibri" w:cs="Calibri"/>
                <w:b w:val="0"/>
                <w:color w:val="auto"/>
                <w:sz w:val="20"/>
                <w:szCs w:val="20"/>
                <w:lang w:val="en-GB" w:eastAsia="en-GB"/>
              </w:rPr>
              <w:t xml:space="preserve">netics of </w:t>
            </w:r>
            <w:r>
              <w:rPr>
                <w:rFonts w:ascii="Calibri" w:eastAsia="Times New Roman" w:hAnsi="Calibri" w:cs="Calibri"/>
                <w:b w:val="0"/>
                <w:color w:val="auto"/>
                <w:sz w:val="20"/>
                <w:szCs w:val="20"/>
                <w:lang w:val="en-GB" w:eastAsia="en-GB"/>
              </w:rPr>
              <w:t>m</w:t>
            </w:r>
            <w:r w:rsidRPr="00453D11">
              <w:rPr>
                <w:rFonts w:ascii="Calibri" w:eastAsia="Times New Roman" w:hAnsi="Calibri" w:cs="Calibri"/>
                <w:b w:val="0"/>
                <w:color w:val="auto"/>
                <w:sz w:val="20"/>
                <w:szCs w:val="20"/>
                <w:lang w:val="en-GB" w:eastAsia="en-GB"/>
              </w:rPr>
              <w:t xml:space="preserve">ultiple </w:t>
            </w:r>
            <w:r>
              <w:rPr>
                <w:rFonts w:ascii="Calibri" w:eastAsia="Times New Roman" w:hAnsi="Calibri" w:cs="Calibri"/>
                <w:b w:val="0"/>
                <w:color w:val="auto"/>
                <w:sz w:val="20"/>
                <w:szCs w:val="20"/>
                <w:lang w:val="en-GB" w:eastAsia="en-GB"/>
              </w:rPr>
              <w:t>s</w:t>
            </w:r>
            <w:r w:rsidRPr="00453D11">
              <w:rPr>
                <w:rFonts w:ascii="Calibri" w:eastAsia="Times New Roman" w:hAnsi="Calibri" w:cs="Calibri"/>
                <w:b w:val="0"/>
                <w:color w:val="auto"/>
                <w:sz w:val="20"/>
                <w:szCs w:val="20"/>
                <w:lang w:val="en-GB" w:eastAsia="en-GB"/>
              </w:rPr>
              <w:t>clerosis</w:t>
            </w:r>
            <w:r>
              <w:rPr>
                <w:rFonts w:ascii="Calibri" w:eastAsia="Times New Roman" w:hAnsi="Calibri" w:cs="Calibri"/>
                <w:b w:val="0"/>
                <w:color w:val="auto"/>
                <w:sz w:val="20"/>
                <w:szCs w:val="20"/>
                <w:lang w:val="en-GB" w:eastAsia="en-GB"/>
              </w:rPr>
              <w:t xml:space="preserve"> – o</w:t>
            </w:r>
            <w:r w:rsidRPr="00453D11">
              <w:rPr>
                <w:rFonts w:ascii="Calibri" w:eastAsia="Times New Roman" w:hAnsi="Calibri" w:cs="Calibri"/>
                <w:b w:val="0"/>
                <w:color w:val="auto"/>
                <w:sz w:val="20"/>
                <w:szCs w:val="20"/>
                <w:lang w:val="en-GB" w:eastAsia="en-GB"/>
              </w:rPr>
              <w:t>bjections</w:t>
            </w:r>
            <w:r>
              <w:rPr>
                <w:rFonts w:ascii="Calibri" w:eastAsia="Times New Roman" w:hAnsi="Calibri" w:cs="Calibri"/>
                <w:b w:val="0"/>
                <w:color w:val="auto"/>
                <w:sz w:val="20"/>
                <w:szCs w:val="20"/>
                <w:lang w:val="en-GB" w:eastAsia="en-GB"/>
              </w:rPr>
              <w:t>, r</w:t>
            </w:r>
            <w:r w:rsidRPr="00453D11">
              <w:rPr>
                <w:rFonts w:ascii="Calibri" w:eastAsia="Times New Roman" w:hAnsi="Calibri" w:cs="Calibri"/>
                <w:b w:val="0"/>
                <w:color w:val="auto"/>
                <w:sz w:val="20"/>
                <w:szCs w:val="20"/>
                <w:lang w:val="en-GB" w:eastAsia="en-GB"/>
              </w:rPr>
              <w:t>ebuttal</w:t>
            </w:r>
            <w:r>
              <w:rPr>
                <w:rFonts w:ascii="Calibri" w:eastAsia="Times New Roman" w:hAnsi="Calibri" w:cs="Calibri"/>
                <w:b w:val="0"/>
                <w:color w:val="auto"/>
                <w:sz w:val="20"/>
                <w:szCs w:val="20"/>
                <w:lang w:val="en-GB" w:eastAsia="en-GB"/>
              </w:rPr>
              <w:t>s, and p</w:t>
            </w:r>
            <w:r w:rsidRPr="00453D11">
              <w:rPr>
                <w:rFonts w:ascii="Calibri" w:eastAsia="Times New Roman" w:hAnsi="Calibri" w:cs="Calibri"/>
                <w:b w:val="0"/>
                <w:color w:val="auto"/>
                <w:sz w:val="20"/>
                <w:szCs w:val="20"/>
                <w:lang w:val="en-GB" w:eastAsia="en-GB"/>
              </w:rPr>
              <w:t>erspective</w:t>
            </w:r>
            <w:r>
              <w:rPr>
                <w:rFonts w:ascii="Calibri" w:eastAsia="Times New Roman" w:hAnsi="Calibri" w:cs="Calibri"/>
                <w:b w:val="0"/>
                <w:color w:val="auto"/>
                <w:sz w:val="20"/>
                <w:szCs w:val="20"/>
                <w:lang w:val="en-GB" w:eastAsia="en-GB"/>
              </w:rPr>
              <w:t>s</w:t>
            </w:r>
          </w:p>
        </w:tc>
        <w:tc>
          <w:tcPr>
            <w:tcW w:w="609" w:type="pct"/>
            <w:shd w:val="clear" w:color="auto" w:fill="auto"/>
            <w:vAlign w:val="center"/>
            <w:hideMark/>
          </w:tcPr>
          <w:p w14:paraId="46C0039B"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Lecture</w:t>
            </w:r>
          </w:p>
        </w:tc>
        <w:tc>
          <w:tcPr>
            <w:tcW w:w="669" w:type="pct"/>
            <w:shd w:val="clear" w:color="auto" w:fill="auto"/>
            <w:vAlign w:val="center"/>
            <w:hideMark/>
          </w:tcPr>
          <w:p w14:paraId="4F572B12"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Prof J Pettitt</w:t>
            </w:r>
          </w:p>
        </w:tc>
      </w:tr>
      <w:tr w:rsidR="007F5EF4" w:rsidRPr="0044557C" w14:paraId="519C7324" w14:textId="77777777" w:rsidTr="788463E0">
        <w:trPr>
          <w:trHeight w:val="300"/>
        </w:trPr>
        <w:tc>
          <w:tcPr>
            <w:tcW w:w="5000" w:type="pct"/>
            <w:gridSpan w:val="6"/>
            <w:shd w:val="clear" w:color="auto" w:fill="auto"/>
            <w:vAlign w:val="center"/>
          </w:tcPr>
          <w:p w14:paraId="7D3411D1" w14:textId="77777777" w:rsidR="007F5EF4" w:rsidRDefault="007F5EF4" w:rsidP="004F7793">
            <w:pPr>
              <w:spacing w:after="0"/>
              <w:jc w:val="center"/>
              <w:rPr>
                <w:rFonts w:ascii="Calibri" w:eastAsia="Times New Roman" w:hAnsi="Calibri" w:cs="Calibri"/>
                <w:b w:val="0"/>
                <w:color w:val="auto"/>
                <w:sz w:val="20"/>
                <w:szCs w:val="20"/>
                <w:lang w:val="en-GB" w:eastAsia="en-GB"/>
              </w:rPr>
            </w:pPr>
            <w:r w:rsidRPr="0044557C">
              <w:rPr>
                <w:rFonts w:ascii="Calibri" w:eastAsia="Times New Roman" w:hAnsi="Calibri" w:cs="Calibri"/>
                <w:bCs/>
                <w:color w:val="auto"/>
                <w:sz w:val="20"/>
                <w:szCs w:val="20"/>
                <w:lang w:val="en-GB" w:eastAsia="en-GB"/>
              </w:rPr>
              <w:t>Week 1</w:t>
            </w:r>
            <w:r>
              <w:rPr>
                <w:rFonts w:ascii="Calibri" w:eastAsia="Times New Roman" w:hAnsi="Calibri" w:cs="Calibri"/>
                <w:bCs/>
                <w:color w:val="auto"/>
                <w:sz w:val="20"/>
                <w:szCs w:val="20"/>
                <w:lang w:val="en-GB" w:eastAsia="en-GB"/>
              </w:rPr>
              <w:t>5</w:t>
            </w:r>
          </w:p>
        </w:tc>
      </w:tr>
      <w:tr w:rsidR="007F5EF4" w:rsidRPr="0044557C" w14:paraId="41CA7692" w14:textId="77777777" w:rsidTr="788463E0">
        <w:trPr>
          <w:trHeight w:val="300"/>
        </w:trPr>
        <w:tc>
          <w:tcPr>
            <w:tcW w:w="603" w:type="pct"/>
            <w:shd w:val="clear" w:color="auto" w:fill="FFFF00"/>
            <w:vAlign w:val="center"/>
          </w:tcPr>
          <w:p w14:paraId="79F9FB6D" w14:textId="77777777" w:rsidR="007F5EF4" w:rsidRDefault="007F5EF4" w:rsidP="004F7793">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Mon 6 Nov</w:t>
            </w:r>
          </w:p>
        </w:tc>
        <w:tc>
          <w:tcPr>
            <w:tcW w:w="610" w:type="pct"/>
            <w:shd w:val="clear" w:color="auto" w:fill="FFFF00"/>
          </w:tcPr>
          <w:p w14:paraId="062F6C27" w14:textId="77777777" w:rsidR="007F5EF4" w:rsidRPr="0044557C"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12 noon</w:t>
            </w:r>
          </w:p>
        </w:tc>
        <w:tc>
          <w:tcPr>
            <w:tcW w:w="475" w:type="pct"/>
            <w:shd w:val="clear" w:color="auto" w:fill="FFFF00"/>
          </w:tcPr>
          <w:p w14:paraId="6454C8B1" w14:textId="77777777" w:rsidR="007F5EF4" w:rsidRPr="0044557C" w:rsidRDefault="007F5EF4" w:rsidP="004F7793">
            <w:pPr>
              <w:spacing w:after="0"/>
              <w:rPr>
                <w:rFonts w:ascii="Calibri" w:eastAsia="Times New Roman" w:hAnsi="Calibri" w:cs="Calibri"/>
                <w:b w:val="0"/>
                <w:color w:val="auto"/>
                <w:sz w:val="20"/>
                <w:szCs w:val="20"/>
                <w:lang w:val="en-GB" w:eastAsia="en-GB"/>
              </w:rPr>
            </w:pPr>
          </w:p>
        </w:tc>
        <w:tc>
          <w:tcPr>
            <w:tcW w:w="2034" w:type="pct"/>
            <w:shd w:val="clear" w:color="auto" w:fill="FFFF00"/>
          </w:tcPr>
          <w:p w14:paraId="23A414CE" w14:textId="77777777" w:rsidR="007F5EF4" w:rsidRPr="00453D11"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Spotlight Article Deadline</w:t>
            </w:r>
          </w:p>
        </w:tc>
        <w:tc>
          <w:tcPr>
            <w:tcW w:w="609" w:type="pct"/>
            <w:shd w:val="clear" w:color="auto" w:fill="FFFF00"/>
          </w:tcPr>
          <w:p w14:paraId="68BEE8E4" w14:textId="77777777" w:rsidR="007F5EF4"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Assessment</w:t>
            </w:r>
          </w:p>
        </w:tc>
        <w:tc>
          <w:tcPr>
            <w:tcW w:w="669" w:type="pct"/>
            <w:shd w:val="clear" w:color="auto" w:fill="FFFF00"/>
          </w:tcPr>
          <w:p w14:paraId="7EF96CA8" w14:textId="77777777" w:rsidR="007F5EF4" w:rsidRDefault="007F5EF4" w:rsidP="004F7793">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Prof J Pettitt</w:t>
            </w:r>
          </w:p>
        </w:tc>
      </w:tr>
    </w:tbl>
    <w:p w14:paraId="0F339D87" w14:textId="77777777" w:rsidR="007F5EF4" w:rsidRPr="0044557C" w:rsidRDefault="007F5EF4" w:rsidP="007F5EF4">
      <w:pPr>
        <w:spacing w:after="0"/>
        <w:rPr>
          <w:rFonts w:ascii="Calibri" w:eastAsia="Calibri" w:hAnsi="Calibri" w:cs="Arial"/>
          <w:iCs/>
          <w:color w:val="auto"/>
          <w:sz w:val="24"/>
          <w:lang w:val="en-GB"/>
        </w:rPr>
      </w:pPr>
    </w:p>
    <w:p w14:paraId="4A2EF964" w14:textId="77777777" w:rsidR="007F5EF4" w:rsidRDefault="007F5EF4" w:rsidP="007F5EF4">
      <w:pPr>
        <w:rPr>
          <w:rFonts w:ascii="Calibri" w:eastAsia="Calibri" w:hAnsi="Calibri" w:cs="Times New Roman"/>
          <w:b w:val="0"/>
          <w:color w:val="auto"/>
          <w:sz w:val="22"/>
          <w:lang w:val="en-GB"/>
        </w:rPr>
      </w:pPr>
    </w:p>
    <w:p w14:paraId="072257C2" w14:textId="77777777" w:rsidR="007F5EF4" w:rsidRPr="00D8014C" w:rsidRDefault="007F5EF4" w:rsidP="007F5EF4">
      <w:pPr>
        <w:tabs>
          <w:tab w:val="left" w:pos="1271"/>
        </w:tabs>
        <w:spacing w:after="0"/>
        <w:rPr>
          <w:color w:val="17365D" w:themeColor="text2" w:themeShade="BF"/>
          <w:szCs w:val="28"/>
          <w:lang w:val="en-GB"/>
        </w:rPr>
      </w:pPr>
      <w:r>
        <w:rPr>
          <w:color w:val="17365D" w:themeColor="text2" w:themeShade="BF"/>
          <w:szCs w:val="28"/>
        </w:rPr>
        <w:br w:type="page"/>
      </w:r>
    </w:p>
    <w:p w14:paraId="33F75EF9" w14:textId="38A4D6B7" w:rsidR="0025613D" w:rsidRPr="007917A7" w:rsidRDefault="0025613D" w:rsidP="00333123">
      <w:pPr>
        <w:rPr>
          <w:color w:val="17365D" w:themeColor="text2" w:themeShade="BF"/>
          <w:szCs w:val="28"/>
        </w:rPr>
      </w:pPr>
      <w:r w:rsidRPr="00596FCB">
        <w:rPr>
          <w:color w:val="17365D" w:themeColor="text2" w:themeShade="BF"/>
          <w:szCs w:val="28"/>
        </w:rPr>
        <w:lastRenderedPageBreak/>
        <w:t>Campus Maps - Foresterhill</w:t>
      </w:r>
    </w:p>
    <w:p w14:paraId="34034150" w14:textId="77777777" w:rsidR="0025613D" w:rsidRDefault="0025613D" w:rsidP="00333123">
      <w:pPr>
        <w:rPr>
          <w:sz w:val="24"/>
          <w:szCs w:val="24"/>
        </w:rPr>
      </w:pPr>
    </w:p>
    <w:p w14:paraId="7BED5F25" w14:textId="77777777" w:rsidR="0025613D" w:rsidRDefault="0025613D" w:rsidP="00333123">
      <w:pPr>
        <w:rPr>
          <w:sz w:val="24"/>
          <w:szCs w:val="24"/>
        </w:rPr>
      </w:pPr>
    </w:p>
    <w:p w14:paraId="5C67FA69" w14:textId="77777777" w:rsidR="0025613D" w:rsidRDefault="0025613D" w:rsidP="00333123">
      <w:pPr>
        <w:rPr>
          <w:sz w:val="24"/>
          <w:szCs w:val="24"/>
        </w:rPr>
      </w:pPr>
    </w:p>
    <w:p w14:paraId="1BFE849C" w14:textId="77777777" w:rsidR="0025613D" w:rsidRDefault="0025613D" w:rsidP="00333123">
      <w:pPr>
        <w:rPr>
          <w:sz w:val="24"/>
          <w:szCs w:val="24"/>
        </w:rPr>
      </w:pPr>
    </w:p>
    <w:p w14:paraId="0E320ED2" w14:textId="77777777" w:rsidR="0025613D" w:rsidRDefault="0025613D" w:rsidP="00333123">
      <w:pPr>
        <w:rPr>
          <w:sz w:val="24"/>
          <w:szCs w:val="24"/>
        </w:rPr>
      </w:pPr>
    </w:p>
    <w:p w14:paraId="316F3FF8" w14:textId="77777777" w:rsidR="0025613D" w:rsidRDefault="0025613D" w:rsidP="00333123">
      <w:pPr>
        <w:rPr>
          <w:sz w:val="24"/>
          <w:szCs w:val="24"/>
        </w:rPr>
      </w:pPr>
    </w:p>
    <w:p w14:paraId="13F5D0FB" w14:textId="77777777" w:rsidR="0025613D" w:rsidRDefault="0025613D" w:rsidP="00333123">
      <w:pPr>
        <w:rPr>
          <w:sz w:val="24"/>
          <w:szCs w:val="24"/>
        </w:rPr>
      </w:pPr>
      <w:r w:rsidRPr="00CC0537">
        <w:rPr>
          <w:noProof/>
        </w:rPr>
        <w:drawing>
          <wp:anchor distT="0" distB="0" distL="114300" distR="114300" simplePos="0" relativeHeight="251658242" behindDoc="1" locked="0" layoutInCell="1" allowOverlap="1" wp14:anchorId="56A868F8" wp14:editId="15CFE722">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EF663" w14:textId="77777777" w:rsidR="0025613D" w:rsidRDefault="0025613D" w:rsidP="00333123">
      <w:pPr>
        <w:rPr>
          <w:sz w:val="24"/>
          <w:szCs w:val="24"/>
        </w:rPr>
      </w:pPr>
    </w:p>
    <w:p w14:paraId="4E1F1F90" w14:textId="77777777" w:rsidR="0025613D" w:rsidRDefault="0025613D" w:rsidP="00333123">
      <w:pPr>
        <w:rPr>
          <w:sz w:val="24"/>
          <w:szCs w:val="24"/>
        </w:rPr>
      </w:pPr>
    </w:p>
    <w:p w14:paraId="1B0AAADC" w14:textId="77777777" w:rsidR="0025613D" w:rsidRDefault="0025613D" w:rsidP="00333123">
      <w:pPr>
        <w:rPr>
          <w:sz w:val="24"/>
          <w:szCs w:val="24"/>
        </w:rPr>
      </w:pPr>
    </w:p>
    <w:p w14:paraId="034981B5" w14:textId="77777777" w:rsidR="0025613D" w:rsidRDefault="0025613D" w:rsidP="00333123">
      <w:pPr>
        <w:rPr>
          <w:sz w:val="24"/>
          <w:szCs w:val="24"/>
        </w:rPr>
      </w:pPr>
    </w:p>
    <w:p w14:paraId="3601B0AE" w14:textId="77777777" w:rsidR="0025613D" w:rsidRDefault="0025613D" w:rsidP="00333123">
      <w:pPr>
        <w:rPr>
          <w:sz w:val="24"/>
          <w:szCs w:val="24"/>
        </w:rPr>
      </w:pPr>
    </w:p>
    <w:p w14:paraId="79E3D854" w14:textId="77777777" w:rsidR="0025613D" w:rsidRDefault="0025613D" w:rsidP="00333123">
      <w:pPr>
        <w:rPr>
          <w:sz w:val="24"/>
          <w:szCs w:val="24"/>
        </w:rPr>
      </w:pPr>
    </w:p>
    <w:p w14:paraId="34EF0C8C" w14:textId="77777777" w:rsidR="0025613D" w:rsidRDefault="0025613D" w:rsidP="00333123">
      <w:pPr>
        <w:rPr>
          <w:sz w:val="24"/>
          <w:szCs w:val="24"/>
        </w:rPr>
      </w:pPr>
    </w:p>
    <w:p w14:paraId="51C11E6A" w14:textId="77777777" w:rsidR="0025613D" w:rsidRDefault="0025613D" w:rsidP="00333123">
      <w:pPr>
        <w:rPr>
          <w:sz w:val="24"/>
          <w:szCs w:val="24"/>
        </w:rPr>
      </w:pPr>
    </w:p>
    <w:p w14:paraId="78B8B440" w14:textId="77777777" w:rsidR="0025613D" w:rsidRDefault="0025613D" w:rsidP="00333123">
      <w:pPr>
        <w:rPr>
          <w:sz w:val="24"/>
          <w:szCs w:val="24"/>
        </w:rPr>
      </w:pPr>
    </w:p>
    <w:p w14:paraId="60E80318" w14:textId="77777777" w:rsidR="0025613D" w:rsidRDefault="0025613D" w:rsidP="00333123">
      <w:pPr>
        <w:rPr>
          <w:sz w:val="24"/>
          <w:szCs w:val="24"/>
        </w:rPr>
      </w:pPr>
    </w:p>
    <w:p w14:paraId="3FCB95B2" w14:textId="77777777" w:rsidR="0025613D" w:rsidRDefault="0025613D" w:rsidP="00333123">
      <w:pPr>
        <w:rPr>
          <w:sz w:val="24"/>
          <w:szCs w:val="24"/>
        </w:rPr>
      </w:pPr>
    </w:p>
    <w:p w14:paraId="003AAFAD" w14:textId="77777777" w:rsidR="0025613D" w:rsidRDefault="0025613D" w:rsidP="00333123">
      <w:pPr>
        <w:rPr>
          <w:sz w:val="24"/>
          <w:szCs w:val="24"/>
        </w:rPr>
      </w:pPr>
    </w:p>
    <w:p w14:paraId="66722370" w14:textId="77777777" w:rsidR="0025613D" w:rsidRDefault="0025613D" w:rsidP="00333123">
      <w:pPr>
        <w:rPr>
          <w:sz w:val="24"/>
          <w:szCs w:val="24"/>
        </w:rPr>
      </w:pPr>
    </w:p>
    <w:p w14:paraId="43C6643E" w14:textId="77777777" w:rsidR="0025613D" w:rsidRDefault="0025613D" w:rsidP="00333123">
      <w:pPr>
        <w:rPr>
          <w:sz w:val="24"/>
          <w:szCs w:val="24"/>
        </w:rPr>
      </w:pPr>
    </w:p>
    <w:p w14:paraId="2D007D9C" w14:textId="77777777" w:rsidR="0025613D" w:rsidRDefault="0025613D" w:rsidP="00333123">
      <w:pPr>
        <w:rPr>
          <w:sz w:val="24"/>
          <w:szCs w:val="24"/>
        </w:rPr>
      </w:pPr>
    </w:p>
    <w:p w14:paraId="06DF9068" w14:textId="77777777" w:rsidR="0025613D" w:rsidRDefault="0025613D" w:rsidP="00333123">
      <w:pPr>
        <w:rPr>
          <w:sz w:val="24"/>
          <w:szCs w:val="24"/>
        </w:rPr>
      </w:pPr>
    </w:p>
    <w:p w14:paraId="49B3AB3D" w14:textId="77777777" w:rsidR="0025613D" w:rsidRDefault="0025613D" w:rsidP="00333123">
      <w:pPr>
        <w:rPr>
          <w:sz w:val="24"/>
          <w:szCs w:val="24"/>
        </w:rPr>
      </w:pPr>
    </w:p>
    <w:p w14:paraId="0CBD2B9D" w14:textId="77777777" w:rsidR="0025613D" w:rsidRDefault="0025613D" w:rsidP="00333123">
      <w:pPr>
        <w:rPr>
          <w:sz w:val="24"/>
          <w:szCs w:val="24"/>
        </w:rPr>
      </w:pPr>
    </w:p>
    <w:p w14:paraId="503EE174" w14:textId="77777777" w:rsidR="0025613D" w:rsidRDefault="0025613D" w:rsidP="00333123">
      <w:pPr>
        <w:rPr>
          <w:sz w:val="24"/>
          <w:szCs w:val="24"/>
        </w:rPr>
      </w:pPr>
    </w:p>
    <w:p w14:paraId="175BFA8E" w14:textId="77777777" w:rsidR="0025613D" w:rsidRDefault="0025613D" w:rsidP="00333123">
      <w:pPr>
        <w:rPr>
          <w:sz w:val="24"/>
          <w:szCs w:val="24"/>
        </w:rPr>
      </w:pPr>
    </w:p>
    <w:p w14:paraId="3EA7E424" w14:textId="77777777" w:rsidR="0025613D" w:rsidRDefault="0025613D" w:rsidP="00333123">
      <w:pPr>
        <w:rPr>
          <w:sz w:val="24"/>
          <w:szCs w:val="24"/>
        </w:rPr>
      </w:pPr>
    </w:p>
    <w:p w14:paraId="49E808A7" w14:textId="77777777" w:rsidR="0025613D" w:rsidRDefault="0025613D" w:rsidP="00333123">
      <w:pPr>
        <w:rPr>
          <w:sz w:val="24"/>
          <w:szCs w:val="24"/>
        </w:rPr>
      </w:pPr>
    </w:p>
    <w:p w14:paraId="65A0C4C2" w14:textId="77777777" w:rsidR="0025613D" w:rsidRDefault="0025613D" w:rsidP="00333123">
      <w:pPr>
        <w:rPr>
          <w:sz w:val="24"/>
          <w:szCs w:val="24"/>
        </w:rPr>
      </w:pPr>
    </w:p>
    <w:p w14:paraId="63A93B5D" w14:textId="77777777" w:rsidR="0025613D" w:rsidRDefault="0025613D" w:rsidP="00333123">
      <w:pPr>
        <w:rPr>
          <w:sz w:val="24"/>
          <w:szCs w:val="24"/>
        </w:rPr>
      </w:pPr>
    </w:p>
    <w:p w14:paraId="6E574669" w14:textId="77777777" w:rsidR="0025613D" w:rsidRDefault="0025613D" w:rsidP="00333123">
      <w:pPr>
        <w:rPr>
          <w:sz w:val="24"/>
          <w:szCs w:val="24"/>
        </w:rPr>
      </w:pPr>
    </w:p>
    <w:bookmarkEnd w:id="7"/>
    <w:p w14:paraId="25350C01" w14:textId="77777777" w:rsidR="0025613D" w:rsidRDefault="0025613D" w:rsidP="00333123">
      <w:pPr>
        <w:rPr>
          <w:sz w:val="24"/>
          <w:szCs w:val="24"/>
        </w:rPr>
      </w:pPr>
    </w:p>
    <w:p w14:paraId="7F1A3E87" w14:textId="77777777" w:rsidR="0025613D" w:rsidRDefault="0025613D" w:rsidP="00333123">
      <w:pPr>
        <w:rPr>
          <w:sz w:val="24"/>
          <w:szCs w:val="24"/>
        </w:rPr>
      </w:pPr>
    </w:p>
    <w:bookmarkEnd w:id="8"/>
    <w:p w14:paraId="2CDDBBC7" w14:textId="77777777" w:rsidR="0025613D" w:rsidRDefault="0025613D" w:rsidP="00333123">
      <w:pPr>
        <w:rPr>
          <w:sz w:val="24"/>
          <w:szCs w:val="24"/>
        </w:rPr>
      </w:pPr>
    </w:p>
    <w:p w14:paraId="51798926" w14:textId="77777777" w:rsidR="0025613D" w:rsidRDefault="0025613D" w:rsidP="00333123">
      <w:pPr>
        <w:rPr>
          <w:sz w:val="24"/>
          <w:szCs w:val="24"/>
        </w:rPr>
      </w:pPr>
    </w:p>
    <w:p w14:paraId="5CE5EFA8" w14:textId="77777777" w:rsidR="007917A7" w:rsidRDefault="007917A7" w:rsidP="00333123">
      <w:pPr>
        <w:rPr>
          <w:color w:val="002060"/>
          <w:szCs w:val="28"/>
        </w:rPr>
      </w:pPr>
    </w:p>
    <w:p w14:paraId="7827629D" w14:textId="77777777" w:rsidR="00AE155C" w:rsidRDefault="00AE155C" w:rsidP="00333123">
      <w:pPr>
        <w:rPr>
          <w:color w:val="002060"/>
          <w:szCs w:val="28"/>
        </w:rPr>
      </w:pPr>
      <w:r w:rsidRPr="00CF6977">
        <w:rPr>
          <w:color w:val="002060"/>
          <w:szCs w:val="28"/>
        </w:rPr>
        <w:t>Polwarth Floor Plans</w:t>
      </w:r>
    </w:p>
    <w:p w14:paraId="19FF2330" w14:textId="77777777" w:rsidR="00AE155C" w:rsidRPr="005F65C5" w:rsidRDefault="00AE155C" w:rsidP="00333123">
      <w:pPr>
        <w:rPr>
          <w:color w:val="002060"/>
          <w:szCs w:val="28"/>
        </w:rPr>
      </w:pPr>
    </w:p>
    <w:p w14:paraId="6BF5AF8B" w14:textId="77777777" w:rsidR="00AE155C" w:rsidRDefault="00AE155C" w:rsidP="00333123">
      <w:pPr>
        <w:rPr>
          <w:sz w:val="24"/>
          <w:szCs w:val="24"/>
        </w:rPr>
      </w:pPr>
      <w:r>
        <w:rPr>
          <w:noProof/>
        </w:rPr>
        <w:drawing>
          <wp:anchor distT="0" distB="0" distL="114300" distR="114300" simplePos="0" relativeHeight="251658248" behindDoc="1" locked="0" layoutInCell="1" allowOverlap="1" wp14:anchorId="61FF446C" wp14:editId="18F0C7B7">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5C4FCC" w14:textId="77777777" w:rsidR="00AE155C" w:rsidRDefault="00AE155C" w:rsidP="00333123">
      <w:pPr>
        <w:rPr>
          <w:sz w:val="24"/>
          <w:szCs w:val="24"/>
        </w:rPr>
      </w:pPr>
    </w:p>
    <w:p w14:paraId="2F6E18F5" w14:textId="77777777" w:rsidR="00AE155C" w:rsidRDefault="00AE155C" w:rsidP="00333123">
      <w:pPr>
        <w:rPr>
          <w:sz w:val="24"/>
          <w:szCs w:val="24"/>
        </w:rPr>
      </w:pPr>
    </w:p>
    <w:p w14:paraId="2DC02C4C" w14:textId="77777777" w:rsidR="00AE155C" w:rsidRDefault="00AE155C" w:rsidP="00333123">
      <w:pPr>
        <w:rPr>
          <w:sz w:val="24"/>
          <w:szCs w:val="24"/>
        </w:rPr>
      </w:pPr>
    </w:p>
    <w:p w14:paraId="4070296A" w14:textId="77777777" w:rsidR="00AE155C" w:rsidRDefault="00AE155C" w:rsidP="00333123">
      <w:pPr>
        <w:rPr>
          <w:sz w:val="24"/>
          <w:szCs w:val="24"/>
        </w:rPr>
      </w:pPr>
    </w:p>
    <w:p w14:paraId="29F19E20" w14:textId="77777777" w:rsidR="00AE155C" w:rsidRDefault="00AE155C" w:rsidP="00333123">
      <w:pPr>
        <w:rPr>
          <w:sz w:val="24"/>
          <w:szCs w:val="24"/>
        </w:rPr>
      </w:pPr>
    </w:p>
    <w:p w14:paraId="354C0A91" w14:textId="77777777" w:rsidR="00AE155C" w:rsidRDefault="00AE155C" w:rsidP="00333123">
      <w:pPr>
        <w:rPr>
          <w:sz w:val="24"/>
          <w:szCs w:val="24"/>
        </w:rPr>
      </w:pPr>
    </w:p>
    <w:p w14:paraId="413E2774" w14:textId="77777777" w:rsidR="00AE155C" w:rsidRDefault="00AE155C" w:rsidP="00333123">
      <w:pPr>
        <w:rPr>
          <w:sz w:val="24"/>
          <w:szCs w:val="24"/>
        </w:rPr>
      </w:pPr>
    </w:p>
    <w:p w14:paraId="087C71A0" w14:textId="77777777" w:rsidR="00AE155C" w:rsidRDefault="00AE155C" w:rsidP="00333123">
      <w:pPr>
        <w:rPr>
          <w:sz w:val="24"/>
          <w:szCs w:val="24"/>
        </w:rPr>
      </w:pPr>
    </w:p>
    <w:p w14:paraId="291FAA7E" w14:textId="77777777" w:rsidR="00AE155C" w:rsidRDefault="00AE155C" w:rsidP="00333123">
      <w:pPr>
        <w:rPr>
          <w:sz w:val="24"/>
          <w:szCs w:val="24"/>
        </w:rPr>
      </w:pPr>
    </w:p>
    <w:p w14:paraId="3EDC736C" w14:textId="77777777" w:rsidR="00AE155C" w:rsidRDefault="00AE155C" w:rsidP="00333123">
      <w:pPr>
        <w:rPr>
          <w:sz w:val="24"/>
          <w:szCs w:val="24"/>
        </w:rPr>
      </w:pPr>
    </w:p>
    <w:p w14:paraId="2A44D34C" w14:textId="77777777" w:rsidR="00AE155C" w:rsidRDefault="00AE155C" w:rsidP="00333123">
      <w:pPr>
        <w:rPr>
          <w:sz w:val="24"/>
          <w:szCs w:val="24"/>
        </w:rPr>
      </w:pPr>
    </w:p>
    <w:p w14:paraId="2D6AD504" w14:textId="77777777" w:rsidR="00AE155C" w:rsidRDefault="00AE155C" w:rsidP="00333123">
      <w:pPr>
        <w:rPr>
          <w:sz w:val="24"/>
          <w:szCs w:val="24"/>
        </w:rPr>
      </w:pPr>
    </w:p>
    <w:p w14:paraId="767ABC16" w14:textId="77777777" w:rsidR="00AE155C" w:rsidRDefault="00AE155C" w:rsidP="00333123">
      <w:pPr>
        <w:rPr>
          <w:sz w:val="24"/>
          <w:szCs w:val="24"/>
        </w:rPr>
      </w:pPr>
    </w:p>
    <w:p w14:paraId="5D8E9CB0" w14:textId="77777777" w:rsidR="00AE155C" w:rsidRDefault="00AE155C" w:rsidP="00333123">
      <w:pPr>
        <w:rPr>
          <w:sz w:val="24"/>
          <w:szCs w:val="24"/>
        </w:rPr>
      </w:pPr>
    </w:p>
    <w:p w14:paraId="431E0027" w14:textId="77777777" w:rsidR="00AE155C" w:rsidRDefault="00AE155C" w:rsidP="00333123">
      <w:pPr>
        <w:rPr>
          <w:sz w:val="24"/>
          <w:szCs w:val="24"/>
        </w:rPr>
      </w:pPr>
    </w:p>
    <w:p w14:paraId="70F8A770" w14:textId="77777777" w:rsidR="00AE155C" w:rsidRDefault="00AE155C" w:rsidP="00333123">
      <w:pPr>
        <w:rPr>
          <w:sz w:val="24"/>
          <w:szCs w:val="24"/>
        </w:rPr>
      </w:pPr>
    </w:p>
    <w:p w14:paraId="0E3C7AA3" w14:textId="77777777" w:rsidR="00AE155C" w:rsidRDefault="00AE155C" w:rsidP="00333123">
      <w:pPr>
        <w:rPr>
          <w:sz w:val="24"/>
          <w:szCs w:val="24"/>
        </w:rPr>
      </w:pPr>
    </w:p>
    <w:p w14:paraId="413977F0" w14:textId="77777777" w:rsidR="00AE155C" w:rsidRDefault="00AE155C" w:rsidP="00333123">
      <w:pPr>
        <w:rPr>
          <w:sz w:val="24"/>
          <w:szCs w:val="24"/>
        </w:rPr>
      </w:pPr>
    </w:p>
    <w:p w14:paraId="54BAF8EB" w14:textId="77777777" w:rsidR="00AE155C" w:rsidRDefault="00AE155C" w:rsidP="00333123">
      <w:pPr>
        <w:rPr>
          <w:sz w:val="24"/>
          <w:szCs w:val="24"/>
        </w:rPr>
      </w:pPr>
    </w:p>
    <w:p w14:paraId="23EC3B32" w14:textId="77777777" w:rsidR="00AE155C" w:rsidRDefault="00AE155C" w:rsidP="00333123">
      <w:pPr>
        <w:rPr>
          <w:sz w:val="24"/>
          <w:szCs w:val="24"/>
        </w:rPr>
      </w:pPr>
    </w:p>
    <w:p w14:paraId="38A7AF40" w14:textId="77777777" w:rsidR="00AE155C" w:rsidRDefault="00AE155C" w:rsidP="00333123">
      <w:pPr>
        <w:rPr>
          <w:sz w:val="24"/>
          <w:szCs w:val="24"/>
        </w:rPr>
      </w:pPr>
    </w:p>
    <w:p w14:paraId="13FB0C09" w14:textId="77777777" w:rsidR="00AE155C" w:rsidRDefault="00AE155C" w:rsidP="00333123">
      <w:pPr>
        <w:rPr>
          <w:sz w:val="24"/>
          <w:szCs w:val="24"/>
        </w:rPr>
      </w:pPr>
    </w:p>
    <w:p w14:paraId="21096A52" w14:textId="77777777" w:rsidR="00AE155C" w:rsidRDefault="00AE155C" w:rsidP="00333123">
      <w:pPr>
        <w:rPr>
          <w:sz w:val="24"/>
          <w:szCs w:val="24"/>
        </w:rPr>
      </w:pPr>
    </w:p>
    <w:p w14:paraId="01409659" w14:textId="77777777" w:rsidR="00AE155C" w:rsidRDefault="00AE155C" w:rsidP="00333123">
      <w:pPr>
        <w:rPr>
          <w:sz w:val="24"/>
          <w:szCs w:val="24"/>
        </w:rPr>
      </w:pPr>
    </w:p>
    <w:p w14:paraId="25D47D8B" w14:textId="77777777" w:rsidR="00AE155C" w:rsidRDefault="00AE155C" w:rsidP="00333123">
      <w:pPr>
        <w:spacing w:after="160"/>
        <w:rPr>
          <w:sz w:val="24"/>
          <w:szCs w:val="24"/>
        </w:rPr>
      </w:pPr>
      <w:r>
        <w:rPr>
          <w:sz w:val="24"/>
          <w:szCs w:val="24"/>
        </w:rPr>
        <w:br w:type="page"/>
      </w:r>
    </w:p>
    <w:p w14:paraId="63E11397" w14:textId="77777777" w:rsidR="00AE155C" w:rsidRDefault="00AE155C" w:rsidP="00333123">
      <w:pPr>
        <w:rPr>
          <w:sz w:val="24"/>
          <w:szCs w:val="24"/>
        </w:rPr>
      </w:pPr>
      <w:r>
        <w:rPr>
          <w:noProof/>
          <w:sz w:val="24"/>
          <w:szCs w:val="24"/>
        </w:rPr>
        <w:lastRenderedPageBreak/>
        <w:drawing>
          <wp:anchor distT="0" distB="0" distL="114300" distR="114300" simplePos="0" relativeHeight="251658249" behindDoc="1" locked="0" layoutInCell="1" allowOverlap="1" wp14:anchorId="682A8135" wp14:editId="41ABC444">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4CB961E2" w14:textId="77777777" w:rsidR="00AE155C" w:rsidRPr="00BF3F63" w:rsidRDefault="00AE155C" w:rsidP="00333123">
      <w:pPr>
        <w:rPr>
          <w:sz w:val="24"/>
          <w:szCs w:val="24"/>
        </w:rPr>
      </w:pPr>
    </w:p>
    <w:p w14:paraId="7EECEAF9" w14:textId="77777777" w:rsidR="00AE155C" w:rsidRPr="00C3085C" w:rsidRDefault="00AE155C" w:rsidP="00333123">
      <w:pPr>
        <w:rPr>
          <w:bCs/>
          <w:color w:val="244061" w:themeColor="accent1" w:themeShade="80"/>
          <w:szCs w:val="28"/>
        </w:rPr>
      </w:pPr>
      <w:r>
        <w:rPr>
          <w:noProof/>
          <w:sz w:val="24"/>
          <w:szCs w:val="24"/>
        </w:rPr>
        <w:lastRenderedPageBreak/>
        <w:drawing>
          <wp:anchor distT="0" distB="0" distL="114300" distR="114300" simplePos="0" relativeHeight="251658250" behindDoc="1" locked="0" layoutInCell="1" allowOverlap="1" wp14:anchorId="759541C3" wp14:editId="7A08C69B">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129C6250" w14:textId="77777777" w:rsidR="001B662A" w:rsidRDefault="001B662A" w:rsidP="00333123"/>
    <w:sectPr w:rsidR="001B662A" w:rsidSect="00B343FA">
      <w:footerReference w:type="default" r:id="rId31"/>
      <w:pgSz w:w="11906" w:h="16838"/>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841DC" w14:textId="77777777" w:rsidR="00C03F01" w:rsidRDefault="00C03F01" w:rsidP="0025613D">
      <w:pPr>
        <w:spacing w:after="0"/>
      </w:pPr>
      <w:r>
        <w:separator/>
      </w:r>
    </w:p>
  </w:endnote>
  <w:endnote w:type="continuationSeparator" w:id="0">
    <w:p w14:paraId="7AF8B1A8" w14:textId="77777777" w:rsidR="00C03F01" w:rsidRDefault="00C03F01" w:rsidP="0025613D">
      <w:pPr>
        <w:spacing w:after="0"/>
      </w:pPr>
      <w:r>
        <w:continuationSeparator/>
      </w:r>
    </w:p>
  </w:endnote>
  <w:endnote w:type="continuationNotice" w:id="1">
    <w:p w14:paraId="562B28A7" w14:textId="77777777" w:rsidR="00C03F01" w:rsidRDefault="00C03F0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130910"/>
      <w:docPartObj>
        <w:docPartGallery w:val="Page Numbers (Bottom of Page)"/>
        <w:docPartUnique/>
      </w:docPartObj>
    </w:sdtPr>
    <w:sdtEndPr>
      <w:rPr>
        <w:noProof/>
      </w:rPr>
    </w:sdtEndPr>
    <w:sdtContent>
      <w:p w14:paraId="699C5450" w14:textId="3F843A76" w:rsidR="00B343FA" w:rsidRDefault="00B343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042CAE" w14:textId="77777777" w:rsidR="0025613D" w:rsidRDefault="00256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9E78E" w14:textId="77777777" w:rsidR="00C03F01" w:rsidRDefault="00C03F01" w:rsidP="0025613D">
      <w:pPr>
        <w:spacing w:after="0"/>
      </w:pPr>
      <w:r>
        <w:separator/>
      </w:r>
    </w:p>
  </w:footnote>
  <w:footnote w:type="continuationSeparator" w:id="0">
    <w:p w14:paraId="0569C06E" w14:textId="77777777" w:rsidR="00C03F01" w:rsidRDefault="00C03F01" w:rsidP="0025613D">
      <w:pPr>
        <w:spacing w:after="0"/>
      </w:pPr>
      <w:r>
        <w:continuationSeparator/>
      </w:r>
    </w:p>
  </w:footnote>
  <w:footnote w:type="continuationNotice" w:id="1">
    <w:p w14:paraId="5A518630" w14:textId="77777777" w:rsidR="00C03F01" w:rsidRDefault="00C03F01">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11183"/>
    <w:multiLevelType w:val="multilevel"/>
    <w:tmpl w:val="29063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33382B"/>
    <w:multiLevelType w:val="multilevel"/>
    <w:tmpl w:val="1D2A4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6F1581"/>
    <w:multiLevelType w:val="multilevel"/>
    <w:tmpl w:val="3C62D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890498"/>
    <w:multiLevelType w:val="multilevel"/>
    <w:tmpl w:val="D5300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3A0B4D"/>
    <w:multiLevelType w:val="multilevel"/>
    <w:tmpl w:val="65000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CB7F72"/>
    <w:multiLevelType w:val="multilevel"/>
    <w:tmpl w:val="2312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0BE3161"/>
    <w:multiLevelType w:val="multilevel"/>
    <w:tmpl w:val="4470D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174BFF"/>
    <w:multiLevelType w:val="multilevel"/>
    <w:tmpl w:val="8EDAB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B54518"/>
    <w:multiLevelType w:val="hybridMultilevel"/>
    <w:tmpl w:val="50CC202E"/>
    <w:lvl w:ilvl="0" w:tplc="DAE64AD6">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B44575"/>
    <w:multiLevelType w:val="multilevel"/>
    <w:tmpl w:val="DEDC1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566008"/>
    <w:multiLevelType w:val="multilevel"/>
    <w:tmpl w:val="DED4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A9E359E"/>
    <w:multiLevelType w:val="multilevel"/>
    <w:tmpl w:val="6A08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C2368E3"/>
    <w:multiLevelType w:val="multilevel"/>
    <w:tmpl w:val="17DA7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33162911">
    <w:abstractNumId w:val="9"/>
  </w:num>
  <w:num w:numId="2" w16cid:durableId="1060785254">
    <w:abstractNumId w:val="13"/>
  </w:num>
  <w:num w:numId="3" w16cid:durableId="1470366396">
    <w:abstractNumId w:val="6"/>
  </w:num>
  <w:num w:numId="4" w16cid:durableId="25372627">
    <w:abstractNumId w:val="11"/>
  </w:num>
  <w:num w:numId="5" w16cid:durableId="1350717891">
    <w:abstractNumId w:val="5"/>
  </w:num>
  <w:num w:numId="6" w16cid:durableId="37750705">
    <w:abstractNumId w:val="1"/>
  </w:num>
  <w:num w:numId="7" w16cid:durableId="872575732">
    <w:abstractNumId w:val="10"/>
  </w:num>
  <w:num w:numId="8" w16cid:durableId="438834791">
    <w:abstractNumId w:val="2"/>
  </w:num>
  <w:num w:numId="9" w16cid:durableId="1952933198">
    <w:abstractNumId w:val="0"/>
  </w:num>
  <w:num w:numId="10" w16cid:durableId="967278565">
    <w:abstractNumId w:val="12"/>
  </w:num>
  <w:num w:numId="11" w16cid:durableId="94135726">
    <w:abstractNumId w:val="8"/>
  </w:num>
  <w:num w:numId="12" w16cid:durableId="1818255236">
    <w:abstractNumId w:val="4"/>
  </w:num>
  <w:num w:numId="13" w16cid:durableId="1292906501">
    <w:abstractNumId w:val="3"/>
  </w:num>
  <w:num w:numId="14" w16cid:durableId="10762473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5C3"/>
    <w:rsid w:val="00026253"/>
    <w:rsid w:val="00026658"/>
    <w:rsid w:val="000340F6"/>
    <w:rsid w:val="00075197"/>
    <w:rsid w:val="00092DC3"/>
    <w:rsid w:val="00096BFB"/>
    <w:rsid w:val="000C2385"/>
    <w:rsid w:val="000C3B90"/>
    <w:rsid w:val="000F039B"/>
    <w:rsid w:val="00116630"/>
    <w:rsid w:val="0012154A"/>
    <w:rsid w:val="00133E6F"/>
    <w:rsid w:val="0013748A"/>
    <w:rsid w:val="00187BEA"/>
    <w:rsid w:val="001935F3"/>
    <w:rsid w:val="001B662A"/>
    <w:rsid w:val="001C6382"/>
    <w:rsid w:val="001E633D"/>
    <w:rsid w:val="001F6EC1"/>
    <w:rsid w:val="002257D6"/>
    <w:rsid w:val="0025613D"/>
    <w:rsid w:val="002653F1"/>
    <w:rsid w:val="00274922"/>
    <w:rsid w:val="0029264A"/>
    <w:rsid w:val="002A1991"/>
    <w:rsid w:val="0031004D"/>
    <w:rsid w:val="00311957"/>
    <w:rsid w:val="00333123"/>
    <w:rsid w:val="0036109D"/>
    <w:rsid w:val="00384D56"/>
    <w:rsid w:val="003D1623"/>
    <w:rsid w:val="00446F83"/>
    <w:rsid w:val="00451197"/>
    <w:rsid w:val="00453D11"/>
    <w:rsid w:val="00476C36"/>
    <w:rsid w:val="004B0DFF"/>
    <w:rsid w:val="004C1797"/>
    <w:rsid w:val="004D364B"/>
    <w:rsid w:val="00517E62"/>
    <w:rsid w:val="00531104"/>
    <w:rsid w:val="005D6563"/>
    <w:rsid w:val="005F35CC"/>
    <w:rsid w:val="00601A92"/>
    <w:rsid w:val="00610EE6"/>
    <w:rsid w:val="00642633"/>
    <w:rsid w:val="00647030"/>
    <w:rsid w:val="0068275D"/>
    <w:rsid w:val="006A143F"/>
    <w:rsid w:val="006C4DAF"/>
    <w:rsid w:val="006D04F9"/>
    <w:rsid w:val="007302AD"/>
    <w:rsid w:val="00732A0A"/>
    <w:rsid w:val="00764E74"/>
    <w:rsid w:val="00773DC2"/>
    <w:rsid w:val="007917A7"/>
    <w:rsid w:val="007D4886"/>
    <w:rsid w:val="007F5EF4"/>
    <w:rsid w:val="00854E25"/>
    <w:rsid w:val="00857EA5"/>
    <w:rsid w:val="008728D0"/>
    <w:rsid w:val="00875FE4"/>
    <w:rsid w:val="008F1E3C"/>
    <w:rsid w:val="00956A57"/>
    <w:rsid w:val="00956E60"/>
    <w:rsid w:val="009B73EE"/>
    <w:rsid w:val="00A17ECB"/>
    <w:rsid w:val="00A325D1"/>
    <w:rsid w:val="00AD0D3A"/>
    <w:rsid w:val="00AE155C"/>
    <w:rsid w:val="00B343FA"/>
    <w:rsid w:val="00B34D42"/>
    <w:rsid w:val="00B44DE8"/>
    <w:rsid w:val="00B51AB4"/>
    <w:rsid w:val="00BE2891"/>
    <w:rsid w:val="00BE39D5"/>
    <w:rsid w:val="00BF19DA"/>
    <w:rsid w:val="00C03F01"/>
    <w:rsid w:val="00C23B4D"/>
    <w:rsid w:val="00C92F60"/>
    <w:rsid w:val="00CE1203"/>
    <w:rsid w:val="00D169EF"/>
    <w:rsid w:val="00D418D3"/>
    <w:rsid w:val="00D82952"/>
    <w:rsid w:val="00D93346"/>
    <w:rsid w:val="00DA09B3"/>
    <w:rsid w:val="00DA32C4"/>
    <w:rsid w:val="00DB14E1"/>
    <w:rsid w:val="00DE196B"/>
    <w:rsid w:val="00E645C3"/>
    <w:rsid w:val="00E80C0D"/>
    <w:rsid w:val="00E9442D"/>
    <w:rsid w:val="00EB07D7"/>
    <w:rsid w:val="00EC5E2D"/>
    <w:rsid w:val="00ED660C"/>
    <w:rsid w:val="00ED68B8"/>
    <w:rsid w:val="00EE4A60"/>
    <w:rsid w:val="00EE620A"/>
    <w:rsid w:val="00F132FE"/>
    <w:rsid w:val="00F240D7"/>
    <w:rsid w:val="00F25E83"/>
    <w:rsid w:val="00F52FEF"/>
    <w:rsid w:val="00F732A7"/>
    <w:rsid w:val="00FE5127"/>
    <w:rsid w:val="08D016EA"/>
    <w:rsid w:val="08E366EA"/>
    <w:rsid w:val="0E9DE571"/>
    <w:rsid w:val="0F49F9E9"/>
    <w:rsid w:val="1AEEBBDE"/>
    <w:rsid w:val="20CBD6CE"/>
    <w:rsid w:val="2973A305"/>
    <w:rsid w:val="29EC17C4"/>
    <w:rsid w:val="2B64BFAD"/>
    <w:rsid w:val="2C84D1CA"/>
    <w:rsid w:val="2CC6C82A"/>
    <w:rsid w:val="3030E3C2"/>
    <w:rsid w:val="34042F69"/>
    <w:rsid w:val="384626C0"/>
    <w:rsid w:val="3B60900B"/>
    <w:rsid w:val="3C0B6A92"/>
    <w:rsid w:val="413FD5DE"/>
    <w:rsid w:val="474E6B6B"/>
    <w:rsid w:val="4A36645E"/>
    <w:rsid w:val="563470A7"/>
    <w:rsid w:val="5AEFC24C"/>
    <w:rsid w:val="5BDFB99C"/>
    <w:rsid w:val="5C37D2BA"/>
    <w:rsid w:val="5D7F88AF"/>
    <w:rsid w:val="6146DBD4"/>
    <w:rsid w:val="6996C2F2"/>
    <w:rsid w:val="6CB54E44"/>
    <w:rsid w:val="6F9B0E59"/>
    <w:rsid w:val="788463E0"/>
    <w:rsid w:val="7FE0C93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95DF3"/>
  <w15:chartTrackingRefBased/>
  <w15:docId w15:val="{B8AA7ADF-415A-4FF8-9494-27A93248E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5C3"/>
    <w:pPr>
      <w:spacing w:after="80" w:line="240" w:lineRule="auto"/>
    </w:pPr>
    <w:rPr>
      <w:rFonts w:eastAsiaTheme="minorEastAsia"/>
      <w:b/>
      <w:color w:val="1F497D" w:themeColor="text2"/>
      <w:sz w:val="28"/>
    </w:rPr>
  </w:style>
  <w:style w:type="paragraph" w:styleId="Heading1">
    <w:name w:val="heading 1"/>
    <w:basedOn w:val="Normal"/>
    <w:link w:val="Heading1Char"/>
    <w:uiPriority w:val="4"/>
    <w:qFormat/>
    <w:rsid w:val="001B662A"/>
    <w:pPr>
      <w:keepNext/>
      <w:spacing w:before="240" w:after="60"/>
      <w:outlineLvl w:val="0"/>
    </w:pPr>
    <w:rPr>
      <w:rFonts w:asciiTheme="majorHAnsi" w:eastAsiaTheme="majorEastAsia" w:hAnsiTheme="majorHAnsi" w:cstheme="majorBidi"/>
      <w:color w:val="17365D" w:themeColor="text2" w:themeShade="BF"/>
      <w:kern w:val="28"/>
      <w:sz w:val="5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E645C3"/>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E645C3"/>
    <w:rPr>
      <w:b/>
      <w:bCs/>
      <w:strike w:val="0"/>
      <w:dstrike w:val="0"/>
      <w:color w:val="003366"/>
      <w:u w:val="none"/>
      <w:effect w:val="none"/>
      <w:shd w:val="clear" w:color="auto" w:fill="FFFFFF"/>
    </w:rPr>
  </w:style>
  <w:style w:type="paragraph" w:customStyle="1" w:styleId="Default">
    <w:name w:val="Default"/>
    <w:rsid w:val="00E645C3"/>
    <w:pPr>
      <w:autoSpaceDE w:val="0"/>
      <w:autoSpaceDN w:val="0"/>
      <w:adjustRightInd w:val="0"/>
      <w:spacing w:after="0" w:line="240" w:lineRule="auto"/>
    </w:pPr>
    <w:rPr>
      <w:rFonts w:ascii="Symbol" w:hAnsi="Symbol" w:cs="Symbol"/>
      <w:color w:val="000000"/>
      <w:sz w:val="24"/>
      <w:szCs w:val="24"/>
      <w:lang w:val="en-GB"/>
    </w:rPr>
  </w:style>
  <w:style w:type="character" w:customStyle="1" w:styleId="normaltextrun">
    <w:name w:val="normaltextrun"/>
    <w:basedOn w:val="DefaultParagraphFont"/>
    <w:rsid w:val="002653F1"/>
  </w:style>
  <w:style w:type="character" w:customStyle="1" w:styleId="eop">
    <w:name w:val="eop"/>
    <w:basedOn w:val="DefaultParagraphFont"/>
    <w:rsid w:val="002653F1"/>
  </w:style>
  <w:style w:type="paragraph" w:styleId="NoSpacing">
    <w:name w:val="No Spacing"/>
    <w:link w:val="NoSpacingChar"/>
    <w:uiPriority w:val="1"/>
    <w:qFormat/>
    <w:rsid w:val="002653F1"/>
    <w:pPr>
      <w:spacing w:after="0" w:line="240" w:lineRule="auto"/>
    </w:pPr>
    <w:rPr>
      <w:rFonts w:eastAsiaTheme="minorEastAsia"/>
      <w:b/>
      <w:color w:val="1F497D" w:themeColor="text2"/>
      <w:sz w:val="28"/>
    </w:rPr>
  </w:style>
  <w:style w:type="paragraph" w:customStyle="1" w:styleId="paragraph">
    <w:name w:val="paragraph"/>
    <w:basedOn w:val="Normal"/>
    <w:rsid w:val="002653F1"/>
    <w:pPr>
      <w:spacing w:before="100" w:beforeAutospacing="1" w:after="100" w:afterAutospacing="1"/>
    </w:pPr>
    <w:rPr>
      <w:rFonts w:ascii="Times New Roman" w:eastAsia="Times New Roman" w:hAnsi="Times New Roman" w:cs="Times New Roman"/>
      <w:b w:val="0"/>
      <w:color w:val="auto"/>
      <w:sz w:val="24"/>
      <w:szCs w:val="24"/>
      <w:lang w:val="en-GB" w:eastAsia="en-GB"/>
    </w:rPr>
  </w:style>
  <w:style w:type="character" w:customStyle="1" w:styleId="scxw38942436">
    <w:name w:val="scxw38942436"/>
    <w:basedOn w:val="DefaultParagraphFont"/>
    <w:rsid w:val="001B662A"/>
  </w:style>
  <w:style w:type="character" w:customStyle="1" w:styleId="Heading1Char">
    <w:name w:val="Heading 1 Char"/>
    <w:basedOn w:val="DefaultParagraphFont"/>
    <w:link w:val="Heading1"/>
    <w:uiPriority w:val="4"/>
    <w:rsid w:val="001B662A"/>
    <w:rPr>
      <w:rFonts w:asciiTheme="majorHAnsi" w:eastAsiaTheme="majorEastAsia" w:hAnsiTheme="majorHAnsi" w:cstheme="majorBidi"/>
      <w:b/>
      <w:color w:val="17365D" w:themeColor="text2" w:themeShade="BF"/>
      <w:kern w:val="28"/>
      <w:sz w:val="52"/>
      <w:szCs w:val="32"/>
    </w:rPr>
  </w:style>
  <w:style w:type="paragraph" w:styleId="BodyText3">
    <w:name w:val="Body Text 3"/>
    <w:basedOn w:val="Normal"/>
    <w:link w:val="BodyText3Char"/>
    <w:rsid w:val="001B662A"/>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1B662A"/>
    <w:rPr>
      <w:rFonts w:ascii="Times New Roman" w:eastAsia="Times New Roman" w:hAnsi="Times New Roman" w:cs="Times New Roman"/>
      <w:b/>
      <w:color w:val="FF0000"/>
      <w:sz w:val="24"/>
      <w:szCs w:val="20"/>
    </w:rPr>
  </w:style>
  <w:style w:type="character" w:customStyle="1" w:styleId="contentcontrolboundarysink">
    <w:name w:val="contentcontrolboundarysink"/>
    <w:basedOn w:val="DefaultParagraphFont"/>
    <w:rsid w:val="001B662A"/>
  </w:style>
  <w:style w:type="character" w:customStyle="1" w:styleId="scxw238432985">
    <w:name w:val="scxw238432985"/>
    <w:basedOn w:val="DefaultParagraphFont"/>
    <w:rsid w:val="00BE39D5"/>
  </w:style>
  <w:style w:type="paragraph" w:styleId="Header">
    <w:name w:val="header"/>
    <w:basedOn w:val="Normal"/>
    <w:link w:val="HeaderChar"/>
    <w:uiPriority w:val="99"/>
    <w:unhideWhenUsed/>
    <w:rsid w:val="0025613D"/>
    <w:pPr>
      <w:tabs>
        <w:tab w:val="center" w:pos="4513"/>
        <w:tab w:val="right" w:pos="9026"/>
      </w:tabs>
      <w:spacing w:after="0"/>
    </w:pPr>
  </w:style>
  <w:style w:type="character" w:customStyle="1" w:styleId="HeaderChar">
    <w:name w:val="Header Char"/>
    <w:basedOn w:val="DefaultParagraphFont"/>
    <w:link w:val="Header"/>
    <w:uiPriority w:val="99"/>
    <w:rsid w:val="0025613D"/>
    <w:rPr>
      <w:rFonts w:eastAsiaTheme="minorEastAsia"/>
      <w:b/>
      <w:color w:val="1F497D" w:themeColor="text2"/>
      <w:sz w:val="28"/>
    </w:rPr>
  </w:style>
  <w:style w:type="paragraph" w:styleId="Footer">
    <w:name w:val="footer"/>
    <w:basedOn w:val="Normal"/>
    <w:link w:val="FooterChar"/>
    <w:uiPriority w:val="99"/>
    <w:unhideWhenUsed/>
    <w:rsid w:val="0025613D"/>
    <w:pPr>
      <w:tabs>
        <w:tab w:val="center" w:pos="4513"/>
        <w:tab w:val="right" w:pos="9026"/>
      </w:tabs>
      <w:spacing w:after="0"/>
    </w:pPr>
  </w:style>
  <w:style w:type="character" w:customStyle="1" w:styleId="FooterChar">
    <w:name w:val="Footer Char"/>
    <w:basedOn w:val="DefaultParagraphFont"/>
    <w:link w:val="Footer"/>
    <w:uiPriority w:val="99"/>
    <w:rsid w:val="0025613D"/>
    <w:rPr>
      <w:rFonts w:eastAsiaTheme="minorEastAsia"/>
      <w:b/>
      <w:color w:val="1F497D" w:themeColor="text2"/>
      <w:sz w:val="28"/>
    </w:rPr>
  </w:style>
  <w:style w:type="character" w:customStyle="1" w:styleId="NoSpacingChar">
    <w:name w:val="No Spacing Char"/>
    <w:basedOn w:val="DefaultParagraphFont"/>
    <w:link w:val="NoSpacing"/>
    <w:uiPriority w:val="1"/>
    <w:rsid w:val="00D93346"/>
    <w:rPr>
      <w:rFonts w:eastAsiaTheme="minorEastAsia"/>
      <w:b/>
      <w:color w:val="1F497D" w:themeColor="text2"/>
      <w:sz w:val="28"/>
    </w:rPr>
  </w:style>
  <w:style w:type="character" w:styleId="UnresolvedMention">
    <w:name w:val="Unresolved Mention"/>
    <w:basedOn w:val="DefaultParagraphFont"/>
    <w:uiPriority w:val="99"/>
    <w:semiHidden/>
    <w:unhideWhenUsed/>
    <w:rsid w:val="0013748A"/>
    <w:rPr>
      <w:color w:val="605E5C"/>
      <w:shd w:val="clear" w:color="auto" w:fill="E1DFDD"/>
    </w:rPr>
  </w:style>
  <w:style w:type="paragraph" w:styleId="ListParagraph">
    <w:name w:val="List Paragraph"/>
    <w:basedOn w:val="Normal"/>
    <w:uiPriority w:val="1"/>
    <w:qFormat/>
    <w:rsid w:val="00875F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39614">
      <w:bodyDiv w:val="1"/>
      <w:marLeft w:val="0"/>
      <w:marRight w:val="0"/>
      <w:marTop w:val="0"/>
      <w:marBottom w:val="0"/>
      <w:divBdr>
        <w:top w:val="none" w:sz="0" w:space="0" w:color="auto"/>
        <w:left w:val="none" w:sz="0" w:space="0" w:color="auto"/>
        <w:bottom w:val="none" w:sz="0" w:space="0" w:color="auto"/>
        <w:right w:val="none" w:sz="0" w:space="0" w:color="auto"/>
      </w:divBdr>
      <w:divsChild>
        <w:div w:id="577709563">
          <w:marLeft w:val="0"/>
          <w:marRight w:val="0"/>
          <w:marTop w:val="0"/>
          <w:marBottom w:val="0"/>
          <w:divBdr>
            <w:top w:val="none" w:sz="0" w:space="0" w:color="auto"/>
            <w:left w:val="none" w:sz="0" w:space="0" w:color="auto"/>
            <w:bottom w:val="none" w:sz="0" w:space="0" w:color="auto"/>
            <w:right w:val="none" w:sz="0" w:space="0" w:color="auto"/>
          </w:divBdr>
        </w:div>
        <w:div w:id="446312532">
          <w:marLeft w:val="0"/>
          <w:marRight w:val="0"/>
          <w:marTop w:val="0"/>
          <w:marBottom w:val="0"/>
          <w:divBdr>
            <w:top w:val="none" w:sz="0" w:space="0" w:color="auto"/>
            <w:left w:val="none" w:sz="0" w:space="0" w:color="auto"/>
            <w:bottom w:val="none" w:sz="0" w:space="0" w:color="auto"/>
            <w:right w:val="none" w:sz="0" w:space="0" w:color="auto"/>
          </w:divBdr>
        </w:div>
        <w:div w:id="724990177">
          <w:marLeft w:val="0"/>
          <w:marRight w:val="0"/>
          <w:marTop w:val="0"/>
          <w:marBottom w:val="0"/>
          <w:divBdr>
            <w:top w:val="none" w:sz="0" w:space="0" w:color="auto"/>
            <w:left w:val="none" w:sz="0" w:space="0" w:color="auto"/>
            <w:bottom w:val="none" w:sz="0" w:space="0" w:color="auto"/>
            <w:right w:val="none" w:sz="0" w:space="0" w:color="auto"/>
          </w:divBdr>
        </w:div>
        <w:div w:id="201599854">
          <w:marLeft w:val="0"/>
          <w:marRight w:val="0"/>
          <w:marTop w:val="0"/>
          <w:marBottom w:val="0"/>
          <w:divBdr>
            <w:top w:val="none" w:sz="0" w:space="0" w:color="auto"/>
            <w:left w:val="none" w:sz="0" w:space="0" w:color="auto"/>
            <w:bottom w:val="none" w:sz="0" w:space="0" w:color="auto"/>
            <w:right w:val="none" w:sz="0" w:space="0" w:color="auto"/>
          </w:divBdr>
        </w:div>
        <w:div w:id="1122043458">
          <w:marLeft w:val="0"/>
          <w:marRight w:val="0"/>
          <w:marTop w:val="0"/>
          <w:marBottom w:val="0"/>
          <w:divBdr>
            <w:top w:val="none" w:sz="0" w:space="0" w:color="auto"/>
            <w:left w:val="none" w:sz="0" w:space="0" w:color="auto"/>
            <w:bottom w:val="none" w:sz="0" w:space="0" w:color="auto"/>
            <w:right w:val="none" w:sz="0" w:space="0" w:color="auto"/>
          </w:divBdr>
        </w:div>
        <w:div w:id="738484980">
          <w:marLeft w:val="0"/>
          <w:marRight w:val="0"/>
          <w:marTop w:val="0"/>
          <w:marBottom w:val="0"/>
          <w:divBdr>
            <w:top w:val="none" w:sz="0" w:space="0" w:color="auto"/>
            <w:left w:val="none" w:sz="0" w:space="0" w:color="auto"/>
            <w:bottom w:val="none" w:sz="0" w:space="0" w:color="auto"/>
            <w:right w:val="none" w:sz="0" w:space="0" w:color="auto"/>
          </w:divBdr>
        </w:div>
        <w:div w:id="1491553912">
          <w:marLeft w:val="0"/>
          <w:marRight w:val="0"/>
          <w:marTop w:val="0"/>
          <w:marBottom w:val="0"/>
          <w:divBdr>
            <w:top w:val="none" w:sz="0" w:space="0" w:color="auto"/>
            <w:left w:val="none" w:sz="0" w:space="0" w:color="auto"/>
            <w:bottom w:val="none" w:sz="0" w:space="0" w:color="auto"/>
            <w:right w:val="none" w:sz="0" w:space="0" w:color="auto"/>
          </w:divBdr>
        </w:div>
        <w:div w:id="1639725454">
          <w:marLeft w:val="0"/>
          <w:marRight w:val="0"/>
          <w:marTop w:val="0"/>
          <w:marBottom w:val="0"/>
          <w:divBdr>
            <w:top w:val="none" w:sz="0" w:space="0" w:color="auto"/>
            <w:left w:val="none" w:sz="0" w:space="0" w:color="auto"/>
            <w:bottom w:val="none" w:sz="0" w:space="0" w:color="auto"/>
            <w:right w:val="none" w:sz="0" w:space="0" w:color="auto"/>
          </w:divBdr>
        </w:div>
        <w:div w:id="106314257">
          <w:marLeft w:val="0"/>
          <w:marRight w:val="0"/>
          <w:marTop w:val="0"/>
          <w:marBottom w:val="0"/>
          <w:divBdr>
            <w:top w:val="none" w:sz="0" w:space="0" w:color="auto"/>
            <w:left w:val="none" w:sz="0" w:space="0" w:color="auto"/>
            <w:bottom w:val="none" w:sz="0" w:space="0" w:color="auto"/>
            <w:right w:val="none" w:sz="0" w:space="0" w:color="auto"/>
          </w:divBdr>
        </w:div>
        <w:div w:id="832331670">
          <w:marLeft w:val="0"/>
          <w:marRight w:val="0"/>
          <w:marTop w:val="0"/>
          <w:marBottom w:val="0"/>
          <w:divBdr>
            <w:top w:val="none" w:sz="0" w:space="0" w:color="auto"/>
            <w:left w:val="none" w:sz="0" w:space="0" w:color="auto"/>
            <w:bottom w:val="none" w:sz="0" w:space="0" w:color="auto"/>
            <w:right w:val="none" w:sz="0" w:space="0" w:color="auto"/>
          </w:divBdr>
        </w:div>
        <w:div w:id="669216225">
          <w:marLeft w:val="0"/>
          <w:marRight w:val="0"/>
          <w:marTop w:val="0"/>
          <w:marBottom w:val="0"/>
          <w:divBdr>
            <w:top w:val="none" w:sz="0" w:space="0" w:color="auto"/>
            <w:left w:val="none" w:sz="0" w:space="0" w:color="auto"/>
            <w:bottom w:val="none" w:sz="0" w:space="0" w:color="auto"/>
            <w:right w:val="none" w:sz="0" w:space="0" w:color="auto"/>
          </w:divBdr>
        </w:div>
        <w:div w:id="1928810473">
          <w:marLeft w:val="0"/>
          <w:marRight w:val="0"/>
          <w:marTop w:val="0"/>
          <w:marBottom w:val="0"/>
          <w:divBdr>
            <w:top w:val="none" w:sz="0" w:space="0" w:color="auto"/>
            <w:left w:val="none" w:sz="0" w:space="0" w:color="auto"/>
            <w:bottom w:val="none" w:sz="0" w:space="0" w:color="auto"/>
            <w:right w:val="none" w:sz="0" w:space="0" w:color="auto"/>
          </w:divBdr>
        </w:div>
        <w:div w:id="1198853441">
          <w:marLeft w:val="0"/>
          <w:marRight w:val="0"/>
          <w:marTop w:val="0"/>
          <w:marBottom w:val="0"/>
          <w:divBdr>
            <w:top w:val="none" w:sz="0" w:space="0" w:color="auto"/>
            <w:left w:val="none" w:sz="0" w:space="0" w:color="auto"/>
            <w:bottom w:val="none" w:sz="0" w:space="0" w:color="auto"/>
            <w:right w:val="none" w:sz="0" w:space="0" w:color="auto"/>
          </w:divBdr>
        </w:div>
      </w:divsChild>
    </w:div>
    <w:div w:id="343633794">
      <w:bodyDiv w:val="1"/>
      <w:marLeft w:val="0"/>
      <w:marRight w:val="0"/>
      <w:marTop w:val="0"/>
      <w:marBottom w:val="0"/>
      <w:divBdr>
        <w:top w:val="none" w:sz="0" w:space="0" w:color="auto"/>
        <w:left w:val="none" w:sz="0" w:space="0" w:color="auto"/>
        <w:bottom w:val="none" w:sz="0" w:space="0" w:color="auto"/>
        <w:right w:val="none" w:sz="0" w:space="0" w:color="auto"/>
      </w:divBdr>
    </w:div>
    <w:div w:id="350955159">
      <w:bodyDiv w:val="1"/>
      <w:marLeft w:val="0"/>
      <w:marRight w:val="0"/>
      <w:marTop w:val="0"/>
      <w:marBottom w:val="0"/>
      <w:divBdr>
        <w:top w:val="none" w:sz="0" w:space="0" w:color="auto"/>
        <w:left w:val="none" w:sz="0" w:space="0" w:color="auto"/>
        <w:bottom w:val="none" w:sz="0" w:space="0" w:color="auto"/>
        <w:right w:val="none" w:sz="0" w:space="0" w:color="auto"/>
      </w:divBdr>
    </w:div>
    <w:div w:id="383411336">
      <w:bodyDiv w:val="1"/>
      <w:marLeft w:val="0"/>
      <w:marRight w:val="0"/>
      <w:marTop w:val="0"/>
      <w:marBottom w:val="0"/>
      <w:divBdr>
        <w:top w:val="none" w:sz="0" w:space="0" w:color="auto"/>
        <w:left w:val="none" w:sz="0" w:space="0" w:color="auto"/>
        <w:bottom w:val="none" w:sz="0" w:space="0" w:color="auto"/>
        <w:right w:val="none" w:sz="0" w:space="0" w:color="auto"/>
      </w:divBdr>
      <w:divsChild>
        <w:div w:id="1990134840">
          <w:marLeft w:val="0"/>
          <w:marRight w:val="0"/>
          <w:marTop w:val="0"/>
          <w:marBottom w:val="0"/>
          <w:divBdr>
            <w:top w:val="none" w:sz="0" w:space="0" w:color="auto"/>
            <w:left w:val="none" w:sz="0" w:space="0" w:color="auto"/>
            <w:bottom w:val="none" w:sz="0" w:space="0" w:color="auto"/>
            <w:right w:val="none" w:sz="0" w:space="0" w:color="auto"/>
          </w:divBdr>
        </w:div>
        <w:div w:id="1459955926">
          <w:marLeft w:val="0"/>
          <w:marRight w:val="0"/>
          <w:marTop w:val="0"/>
          <w:marBottom w:val="0"/>
          <w:divBdr>
            <w:top w:val="none" w:sz="0" w:space="0" w:color="auto"/>
            <w:left w:val="none" w:sz="0" w:space="0" w:color="auto"/>
            <w:bottom w:val="none" w:sz="0" w:space="0" w:color="auto"/>
            <w:right w:val="none" w:sz="0" w:space="0" w:color="auto"/>
          </w:divBdr>
        </w:div>
        <w:div w:id="521819103">
          <w:marLeft w:val="0"/>
          <w:marRight w:val="0"/>
          <w:marTop w:val="0"/>
          <w:marBottom w:val="0"/>
          <w:divBdr>
            <w:top w:val="none" w:sz="0" w:space="0" w:color="auto"/>
            <w:left w:val="none" w:sz="0" w:space="0" w:color="auto"/>
            <w:bottom w:val="none" w:sz="0" w:space="0" w:color="auto"/>
            <w:right w:val="none" w:sz="0" w:space="0" w:color="auto"/>
          </w:divBdr>
        </w:div>
        <w:div w:id="806313200">
          <w:marLeft w:val="0"/>
          <w:marRight w:val="0"/>
          <w:marTop w:val="0"/>
          <w:marBottom w:val="0"/>
          <w:divBdr>
            <w:top w:val="none" w:sz="0" w:space="0" w:color="auto"/>
            <w:left w:val="none" w:sz="0" w:space="0" w:color="auto"/>
            <w:bottom w:val="none" w:sz="0" w:space="0" w:color="auto"/>
            <w:right w:val="none" w:sz="0" w:space="0" w:color="auto"/>
          </w:divBdr>
        </w:div>
        <w:div w:id="256788691">
          <w:marLeft w:val="0"/>
          <w:marRight w:val="0"/>
          <w:marTop w:val="0"/>
          <w:marBottom w:val="0"/>
          <w:divBdr>
            <w:top w:val="none" w:sz="0" w:space="0" w:color="auto"/>
            <w:left w:val="none" w:sz="0" w:space="0" w:color="auto"/>
            <w:bottom w:val="none" w:sz="0" w:space="0" w:color="auto"/>
            <w:right w:val="none" w:sz="0" w:space="0" w:color="auto"/>
          </w:divBdr>
        </w:div>
        <w:div w:id="1973560660">
          <w:marLeft w:val="0"/>
          <w:marRight w:val="0"/>
          <w:marTop w:val="0"/>
          <w:marBottom w:val="0"/>
          <w:divBdr>
            <w:top w:val="none" w:sz="0" w:space="0" w:color="auto"/>
            <w:left w:val="none" w:sz="0" w:space="0" w:color="auto"/>
            <w:bottom w:val="none" w:sz="0" w:space="0" w:color="auto"/>
            <w:right w:val="none" w:sz="0" w:space="0" w:color="auto"/>
          </w:divBdr>
        </w:div>
        <w:div w:id="320081941">
          <w:marLeft w:val="0"/>
          <w:marRight w:val="0"/>
          <w:marTop w:val="0"/>
          <w:marBottom w:val="0"/>
          <w:divBdr>
            <w:top w:val="none" w:sz="0" w:space="0" w:color="auto"/>
            <w:left w:val="none" w:sz="0" w:space="0" w:color="auto"/>
            <w:bottom w:val="none" w:sz="0" w:space="0" w:color="auto"/>
            <w:right w:val="none" w:sz="0" w:space="0" w:color="auto"/>
          </w:divBdr>
        </w:div>
        <w:div w:id="292712034">
          <w:marLeft w:val="0"/>
          <w:marRight w:val="0"/>
          <w:marTop w:val="0"/>
          <w:marBottom w:val="0"/>
          <w:divBdr>
            <w:top w:val="none" w:sz="0" w:space="0" w:color="auto"/>
            <w:left w:val="none" w:sz="0" w:space="0" w:color="auto"/>
            <w:bottom w:val="none" w:sz="0" w:space="0" w:color="auto"/>
            <w:right w:val="none" w:sz="0" w:space="0" w:color="auto"/>
          </w:divBdr>
        </w:div>
        <w:div w:id="1603755516">
          <w:marLeft w:val="0"/>
          <w:marRight w:val="0"/>
          <w:marTop w:val="0"/>
          <w:marBottom w:val="0"/>
          <w:divBdr>
            <w:top w:val="none" w:sz="0" w:space="0" w:color="auto"/>
            <w:left w:val="none" w:sz="0" w:space="0" w:color="auto"/>
            <w:bottom w:val="none" w:sz="0" w:space="0" w:color="auto"/>
            <w:right w:val="none" w:sz="0" w:space="0" w:color="auto"/>
          </w:divBdr>
        </w:div>
        <w:div w:id="878006252">
          <w:marLeft w:val="0"/>
          <w:marRight w:val="0"/>
          <w:marTop w:val="0"/>
          <w:marBottom w:val="0"/>
          <w:divBdr>
            <w:top w:val="none" w:sz="0" w:space="0" w:color="auto"/>
            <w:left w:val="none" w:sz="0" w:space="0" w:color="auto"/>
            <w:bottom w:val="none" w:sz="0" w:space="0" w:color="auto"/>
            <w:right w:val="none" w:sz="0" w:space="0" w:color="auto"/>
          </w:divBdr>
        </w:div>
        <w:div w:id="794835324">
          <w:marLeft w:val="0"/>
          <w:marRight w:val="0"/>
          <w:marTop w:val="0"/>
          <w:marBottom w:val="0"/>
          <w:divBdr>
            <w:top w:val="none" w:sz="0" w:space="0" w:color="auto"/>
            <w:left w:val="none" w:sz="0" w:space="0" w:color="auto"/>
            <w:bottom w:val="none" w:sz="0" w:space="0" w:color="auto"/>
            <w:right w:val="none" w:sz="0" w:space="0" w:color="auto"/>
          </w:divBdr>
        </w:div>
        <w:div w:id="1357198914">
          <w:marLeft w:val="0"/>
          <w:marRight w:val="0"/>
          <w:marTop w:val="0"/>
          <w:marBottom w:val="0"/>
          <w:divBdr>
            <w:top w:val="none" w:sz="0" w:space="0" w:color="auto"/>
            <w:left w:val="none" w:sz="0" w:space="0" w:color="auto"/>
            <w:bottom w:val="none" w:sz="0" w:space="0" w:color="auto"/>
            <w:right w:val="none" w:sz="0" w:space="0" w:color="auto"/>
          </w:divBdr>
        </w:div>
        <w:div w:id="149448056">
          <w:marLeft w:val="0"/>
          <w:marRight w:val="0"/>
          <w:marTop w:val="0"/>
          <w:marBottom w:val="0"/>
          <w:divBdr>
            <w:top w:val="none" w:sz="0" w:space="0" w:color="auto"/>
            <w:left w:val="none" w:sz="0" w:space="0" w:color="auto"/>
            <w:bottom w:val="none" w:sz="0" w:space="0" w:color="auto"/>
            <w:right w:val="none" w:sz="0" w:space="0" w:color="auto"/>
          </w:divBdr>
        </w:div>
        <w:div w:id="1352485691">
          <w:marLeft w:val="0"/>
          <w:marRight w:val="0"/>
          <w:marTop w:val="0"/>
          <w:marBottom w:val="0"/>
          <w:divBdr>
            <w:top w:val="none" w:sz="0" w:space="0" w:color="auto"/>
            <w:left w:val="none" w:sz="0" w:space="0" w:color="auto"/>
            <w:bottom w:val="none" w:sz="0" w:space="0" w:color="auto"/>
            <w:right w:val="none" w:sz="0" w:space="0" w:color="auto"/>
          </w:divBdr>
        </w:div>
        <w:div w:id="1374574031">
          <w:marLeft w:val="0"/>
          <w:marRight w:val="0"/>
          <w:marTop w:val="0"/>
          <w:marBottom w:val="0"/>
          <w:divBdr>
            <w:top w:val="none" w:sz="0" w:space="0" w:color="auto"/>
            <w:left w:val="none" w:sz="0" w:space="0" w:color="auto"/>
            <w:bottom w:val="none" w:sz="0" w:space="0" w:color="auto"/>
            <w:right w:val="none" w:sz="0" w:space="0" w:color="auto"/>
          </w:divBdr>
          <w:divsChild>
            <w:div w:id="1838424082">
              <w:marLeft w:val="0"/>
              <w:marRight w:val="0"/>
              <w:marTop w:val="0"/>
              <w:marBottom w:val="0"/>
              <w:divBdr>
                <w:top w:val="none" w:sz="0" w:space="0" w:color="auto"/>
                <w:left w:val="none" w:sz="0" w:space="0" w:color="auto"/>
                <w:bottom w:val="none" w:sz="0" w:space="0" w:color="auto"/>
                <w:right w:val="none" w:sz="0" w:space="0" w:color="auto"/>
              </w:divBdr>
            </w:div>
          </w:divsChild>
        </w:div>
        <w:div w:id="710031089">
          <w:marLeft w:val="0"/>
          <w:marRight w:val="0"/>
          <w:marTop w:val="0"/>
          <w:marBottom w:val="0"/>
          <w:divBdr>
            <w:top w:val="none" w:sz="0" w:space="0" w:color="auto"/>
            <w:left w:val="none" w:sz="0" w:space="0" w:color="auto"/>
            <w:bottom w:val="none" w:sz="0" w:space="0" w:color="auto"/>
            <w:right w:val="none" w:sz="0" w:space="0" w:color="auto"/>
          </w:divBdr>
          <w:divsChild>
            <w:div w:id="373390098">
              <w:marLeft w:val="0"/>
              <w:marRight w:val="0"/>
              <w:marTop w:val="0"/>
              <w:marBottom w:val="0"/>
              <w:divBdr>
                <w:top w:val="none" w:sz="0" w:space="0" w:color="auto"/>
                <w:left w:val="none" w:sz="0" w:space="0" w:color="auto"/>
                <w:bottom w:val="none" w:sz="0" w:space="0" w:color="auto"/>
                <w:right w:val="none" w:sz="0" w:space="0" w:color="auto"/>
              </w:divBdr>
            </w:div>
            <w:div w:id="603998821">
              <w:marLeft w:val="0"/>
              <w:marRight w:val="0"/>
              <w:marTop w:val="0"/>
              <w:marBottom w:val="0"/>
              <w:divBdr>
                <w:top w:val="none" w:sz="0" w:space="0" w:color="auto"/>
                <w:left w:val="none" w:sz="0" w:space="0" w:color="auto"/>
                <w:bottom w:val="none" w:sz="0" w:space="0" w:color="auto"/>
                <w:right w:val="none" w:sz="0" w:space="0" w:color="auto"/>
              </w:divBdr>
            </w:div>
          </w:divsChild>
        </w:div>
        <w:div w:id="1119565561">
          <w:marLeft w:val="0"/>
          <w:marRight w:val="0"/>
          <w:marTop w:val="0"/>
          <w:marBottom w:val="0"/>
          <w:divBdr>
            <w:top w:val="none" w:sz="0" w:space="0" w:color="auto"/>
            <w:left w:val="none" w:sz="0" w:space="0" w:color="auto"/>
            <w:bottom w:val="none" w:sz="0" w:space="0" w:color="auto"/>
            <w:right w:val="none" w:sz="0" w:space="0" w:color="auto"/>
          </w:divBdr>
          <w:divsChild>
            <w:div w:id="265230932">
              <w:marLeft w:val="0"/>
              <w:marRight w:val="0"/>
              <w:marTop w:val="0"/>
              <w:marBottom w:val="0"/>
              <w:divBdr>
                <w:top w:val="none" w:sz="0" w:space="0" w:color="auto"/>
                <w:left w:val="none" w:sz="0" w:space="0" w:color="auto"/>
                <w:bottom w:val="none" w:sz="0" w:space="0" w:color="auto"/>
                <w:right w:val="none" w:sz="0" w:space="0" w:color="auto"/>
              </w:divBdr>
            </w:div>
            <w:div w:id="457576950">
              <w:marLeft w:val="0"/>
              <w:marRight w:val="0"/>
              <w:marTop w:val="0"/>
              <w:marBottom w:val="0"/>
              <w:divBdr>
                <w:top w:val="none" w:sz="0" w:space="0" w:color="auto"/>
                <w:left w:val="none" w:sz="0" w:space="0" w:color="auto"/>
                <w:bottom w:val="none" w:sz="0" w:space="0" w:color="auto"/>
                <w:right w:val="none" w:sz="0" w:space="0" w:color="auto"/>
              </w:divBdr>
            </w:div>
            <w:div w:id="33390099">
              <w:marLeft w:val="0"/>
              <w:marRight w:val="0"/>
              <w:marTop w:val="0"/>
              <w:marBottom w:val="0"/>
              <w:divBdr>
                <w:top w:val="none" w:sz="0" w:space="0" w:color="auto"/>
                <w:left w:val="none" w:sz="0" w:space="0" w:color="auto"/>
                <w:bottom w:val="none" w:sz="0" w:space="0" w:color="auto"/>
                <w:right w:val="none" w:sz="0" w:space="0" w:color="auto"/>
              </w:divBdr>
            </w:div>
          </w:divsChild>
        </w:div>
        <w:div w:id="1082526345">
          <w:marLeft w:val="0"/>
          <w:marRight w:val="0"/>
          <w:marTop w:val="0"/>
          <w:marBottom w:val="0"/>
          <w:divBdr>
            <w:top w:val="none" w:sz="0" w:space="0" w:color="auto"/>
            <w:left w:val="none" w:sz="0" w:space="0" w:color="auto"/>
            <w:bottom w:val="none" w:sz="0" w:space="0" w:color="auto"/>
            <w:right w:val="none" w:sz="0" w:space="0" w:color="auto"/>
          </w:divBdr>
          <w:divsChild>
            <w:div w:id="1288664669">
              <w:marLeft w:val="0"/>
              <w:marRight w:val="0"/>
              <w:marTop w:val="0"/>
              <w:marBottom w:val="0"/>
              <w:divBdr>
                <w:top w:val="none" w:sz="0" w:space="0" w:color="auto"/>
                <w:left w:val="none" w:sz="0" w:space="0" w:color="auto"/>
                <w:bottom w:val="none" w:sz="0" w:space="0" w:color="auto"/>
                <w:right w:val="none" w:sz="0" w:space="0" w:color="auto"/>
              </w:divBdr>
            </w:div>
            <w:div w:id="1922909998">
              <w:marLeft w:val="0"/>
              <w:marRight w:val="0"/>
              <w:marTop w:val="0"/>
              <w:marBottom w:val="0"/>
              <w:divBdr>
                <w:top w:val="none" w:sz="0" w:space="0" w:color="auto"/>
                <w:left w:val="none" w:sz="0" w:space="0" w:color="auto"/>
                <w:bottom w:val="none" w:sz="0" w:space="0" w:color="auto"/>
                <w:right w:val="none" w:sz="0" w:space="0" w:color="auto"/>
              </w:divBdr>
            </w:div>
            <w:div w:id="844708092">
              <w:marLeft w:val="0"/>
              <w:marRight w:val="0"/>
              <w:marTop w:val="0"/>
              <w:marBottom w:val="0"/>
              <w:divBdr>
                <w:top w:val="none" w:sz="0" w:space="0" w:color="auto"/>
                <w:left w:val="none" w:sz="0" w:space="0" w:color="auto"/>
                <w:bottom w:val="none" w:sz="0" w:space="0" w:color="auto"/>
                <w:right w:val="none" w:sz="0" w:space="0" w:color="auto"/>
              </w:divBdr>
            </w:div>
          </w:divsChild>
        </w:div>
        <w:div w:id="23792858">
          <w:marLeft w:val="0"/>
          <w:marRight w:val="0"/>
          <w:marTop w:val="0"/>
          <w:marBottom w:val="0"/>
          <w:divBdr>
            <w:top w:val="none" w:sz="0" w:space="0" w:color="auto"/>
            <w:left w:val="none" w:sz="0" w:space="0" w:color="auto"/>
            <w:bottom w:val="none" w:sz="0" w:space="0" w:color="auto"/>
            <w:right w:val="none" w:sz="0" w:space="0" w:color="auto"/>
          </w:divBdr>
          <w:divsChild>
            <w:div w:id="1049575212">
              <w:marLeft w:val="0"/>
              <w:marRight w:val="0"/>
              <w:marTop w:val="0"/>
              <w:marBottom w:val="0"/>
              <w:divBdr>
                <w:top w:val="none" w:sz="0" w:space="0" w:color="auto"/>
                <w:left w:val="none" w:sz="0" w:space="0" w:color="auto"/>
                <w:bottom w:val="none" w:sz="0" w:space="0" w:color="auto"/>
                <w:right w:val="none" w:sz="0" w:space="0" w:color="auto"/>
              </w:divBdr>
            </w:div>
            <w:div w:id="479345179">
              <w:marLeft w:val="0"/>
              <w:marRight w:val="0"/>
              <w:marTop w:val="0"/>
              <w:marBottom w:val="0"/>
              <w:divBdr>
                <w:top w:val="none" w:sz="0" w:space="0" w:color="auto"/>
                <w:left w:val="none" w:sz="0" w:space="0" w:color="auto"/>
                <w:bottom w:val="none" w:sz="0" w:space="0" w:color="auto"/>
                <w:right w:val="none" w:sz="0" w:space="0" w:color="auto"/>
              </w:divBdr>
            </w:div>
            <w:div w:id="696808503">
              <w:marLeft w:val="0"/>
              <w:marRight w:val="0"/>
              <w:marTop w:val="0"/>
              <w:marBottom w:val="0"/>
              <w:divBdr>
                <w:top w:val="none" w:sz="0" w:space="0" w:color="auto"/>
                <w:left w:val="none" w:sz="0" w:space="0" w:color="auto"/>
                <w:bottom w:val="none" w:sz="0" w:space="0" w:color="auto"/>
                <w:right w:val="none" w:sz="0" w:space="0" w:color="auto"/>
              </w:divBdr>
            </w:div>
          </w:divsChild>
        </w:div>
        <w:div w:id="1311255482">
          <w:marLeft w:val="0"/>
          <w:marRight w:val="0"/>
          <w:marTop w:val="0"/>
          <w:marBottom w:val="0"/>
          <w:divBdr>
            <w:top w:val="none" w:sz="0" w:space="0" w:color="auto"/>
            <w:left w:val="none" w:sz="0" w:space="0" w:color="auto"/>
            <w:bottom w:val="none" w:sz="0" w:space="0" w:color="auto"/>
            <w:right w:val="none" w:sz="0" w:space="0" w:color="auto"/>
          </w:divBdr>
          <w:divsChild>
            <w:div w:id="443501551">
              <w:marLeft w:val="0"/>
              <w:marRight w:val="0"/>
              <w:marTop w:val="0"/>
              <w:marBottom w:val="0"/>
              <w:divBdr>
                <w:top w:val="none" w:sz="0" w:space="0" w:color="auto"/>
                <w:left w:val="none" w:sz="0" w:space="0" w:color="auto"/>
                <w:bottom w:val="none" w:sz="0" w:space="0" w:color="auto"/>
                <w:right w:val="none" w:sz="0" w:space="0" w:color="auto"/>
              </w:divBdr>
            </w:div>
            <w:div w:id="691688703">
              <w:marLeft w:val="0"/>
              <w:marRight w:val="0"/>
              <w:marTop w:val="0"/>
              <w:marBottom w:val="0"/>
              <w:divBdr>
                <w:top w:val="none" w:sz="0" w:space="0" w:color="auto"/>
                <w:left w:val="none" w:sz="0" w:space="0" w:color="auto"/>
                <w:bottom w:val="none" w:sz="0" w:space="0" w:color="auto"/>
                <w:right w:val="none" w:sz="0" w:space="0" w:color="auto"/>
              </w:divBdr>
            </w:div>
            <w:div w:id="1433622468">
              <w:marLeft w:val="0"/>
              <w:marRight w:val="0"/>
              <w:marTop w:val="0"/>
              <w:marBottom w:val="0"/>
              <w:divBdr>
                <w:top w:val="none" w:sz="0" w:space="0" w:color="auto"/>
                <w:left w:val="none" w:sz="0" w:space="0" w:color="auto"/>
                <w:bottom w:val="none" w:sz="0" w:space="0" w:color="auto"/>
                <w:right w:val="none" w:sz="0" w:space="0" w:color="auto"/>
              </w:divBdr>
            </w:div>
            <w:div w:id="251474986">
              <w:marLeft w:val="0"/>
              <w:marRight w:val="0"/>
              <w:marTop w:val="0"/>
              <w:marBottom w:val="0"/>
              <w:divBdr>
                <w:top w:val="none" w:sz="0" w:space="0" w:color="auto"/>
                <w:left w:val="none" w:sz="0" w:space="0" w:color="auto"/>
                <w:bottom w:val="none" w:sz="0" w:space="0" w:color="auto"/>
                <w:right w:val="none" w:sz="0" w:space="0" w:color="auto"/>
              </w:divBdr>
            </w:div>
          </w:divsChild>
        </w:div>
        <w:div w:id="221647576">
          <w:marLeft w:val="0"/>
          <w:marRight w:val="0"/>
          <w:marTop w:val="0"/>
          <w:marBottom w:val="0"/>
          <w:divBdr>
            <w:top w:val="none" w:sz="0" w:space="0" w:color="auto"/>
            <w:left w:val="none" w:sz="0" w:space="0" w:color="auto"/>
            <w:bottom w:val="none" w:sz="0" w:space="0" w:color="auto"/>
            <w:right w:val="none" w:sz="0" w:space="0" w:color="auto"/>
          </w:divBdr>
        </w:div>
        <w:div w:id="34890868">
          <w:marLeft w:val="0"/>
          <w:marRight w:val="0"/>
          <w:marTop w:val="0"/>
          <w:marBottom w:val="0"/>
          <w:divBdr>
            <w:top w:val="none" w:sz="0" w:space="0" w:color="auto"/>
            <w:left w:val="none" w:sz="0" w:space="0" w:color="auto"/>
            <w:bottom w:val="none" w:sz="0" w:space="0" w:color="auto"/>
            <w:right w:val="none" w:sz="0" w:space="0" w:color="auto"/>
          </w:divBdr>
        </w:div>
        <w:div w:id="1461336233">
          <w:marLeft w:val="0"/>
          <w:marRight w:val="0"/>
          <w:marTop w:val="0"/>
          <w:marBottom w:val="0"/>
          <w:divBdr>
            <w:top w:val="none" w:sz="0" w:space="0" w:color="auto"/>
            <w:left w:val="none" w:sz="0" w:space="0" w:color="auto"/>
            <w:bottom w:val="none" w:sz="0" w:space="0" w:color="auto"/>
            <w:right w:val="none" w:sz="0" w:space="0" w:color="auto"/>
          </w:divBdr>
        </w:div>
        <w:div w:id="1236356874">
          <w:marLeft w:val="0"/>
          <w:marRight w:val="0"/>
          <w:marTop w:val="0"/>
          <w:marBottom w:val="0"/>
          <w:divBdr>
            <w:top w:val="none" w:sz="0" w:space="0" w:color="auto"/>
            <w:left w:val="none" w:sz="0" w:space="0" w:color="auto"/>
            <w:bottom w:val="none" w:sz="0" w:space="0" w:color="auto"/>
            <w:right w:val="none" w:sz="0" w:space="0" w:color="auto"/>
          </w:divBdr>
        </w:div>
        <w:div w:id="1612280179">
          <w:marLeft w:val="0"/>
          <w:marRight w:val="0"/>
          <w:marTop w:val="0"/>
          <w:marBottom w:val="0"/>
          <w:divBdr>
            <w:top w:val="none" w:sz="0" w:space="0" w:color="auto"/>
            <w:left w:val="none" w:sz="0" w:space="0" w:color="auto"/>
            <w:bottom w:val="none" w:sz="0" w:space="0" w:color="auto"/>
            <w:right w:val="none" w:sz="0" w:space="0" w:color="auto"/>
          </w:divBdr>
        </w:div>
        <w:div w:id="2017265448">
          <w:marLeft w:val="0"/>
          <w:marRight w:val="0"/>
          <w:marTop w:val="0"/>
          <w:marBottom w:val="0"/>
          <w:divBdr>
            <w:top w:val="none" w:sz="0" w:space="0" w:color="auto"/>
            <w:left w:val="none" w:sz="0" w:space="0" w:color="auto"/>
            <w:bottom w:val="none" w:sz="0" w:space="0" w:color="auto"/>
            <w:right w:val="none" w:sz="0" w:space="0" w:color="auto"/>
          </w:divBdr>
        </w:div>
        <w:div w:id="376005615">
          <w:marLeft w:val="0"/>
          <w:marRight w:val="0"/>
          <w:marTop w:val="0"/>
          <w:marBottom w:val="0"/>
          <w:divBdr>
            <w:top w:val="none" w:sz="0" w:space="0" w:color="auto"/>
            <w:left w:val="none" w:sz="0" w:space="0" w:color="auto"/>
            <w:bottom w:val="none" w:sz="0" w:space="0" w:color="auto"/>
            <w:right w:val="none" w:sz="0" w:space="0" w:color="auto"/>
          </w:divBdr>
        </w:div>
        <w:div w:id="1890989321">
          <w:marLeft w:val="0"/>
          <w:marRight w:val="0"/>
          <w:marTop w:val="0"/>
          <w:marBottom w:val="0"/>
          <w:divBdr>
            <w:top w:val="none" w:sz="0" w:space="0" w:color="auto"/>
            <w:left w:val="none" w:sz="0" w:space="0" w:color="auto"/>
            <w:bottom w:val="none" w:sz="0" w:space="0" w:color="auto"/>
            <w:right w:val="none" w:sz="0" w:space="0" w:color="auto"/>
          </w:divBdr>
        </w:div>
        <w:div w:id="748964072">
          <w:marLeft w:val="0"/>
          <w:marRight w:val="0"/>
          <w:marTop w:val="0"/>
          <w:marBottom w:val="0"/>
          <w:divBdr>
            <w:top w:val="none" w:sz="0" w:space="0" w:color="auto"/>
            <w:left w:val="none" w:sz="0" w:space="0" w:color="auto"/>
            <w:bottom w:val="none" w:sz="0" w:space="0" w:color="auto"/>
            <w:right w:val="none" w:sz="0" w:space="0" w:color="auto"/>
          </w:divBdr>
        </w:div>
        <w:div w:id="388304489">
          <w:marLeft w:val="0"/>
          <w:marRight w:val="0"/>
          <w:marTop w:val="0"/>
          <w:marBottom w:val="0"/>
          <w:divBdr>
            <w:top w:val="none" w:sz="0" w:space="0" w:color="auto"/>
            <w:left w:val="none" w:sz="0" w:space="0" w:color="auto"/>
            <w:bottom w:val="none" w:sz="0" w:space="0" w:color="auto"/>
            <w:right w:val="none" w:sz="0" w:space="0" w:color="auto"/>
          </w:divBdr>
        </w:div>
        <w:div w:id="1801456405">
          <w:marLeft w:val="0"/>
          <w:marRight w:val="0"/>
          <w:marTop w:val="0"/>
          <w:marBottom w:val="0"/>
          <w:divBdr>
            <w:top w:val="none" w:sz="0" w:space="0" w:color="auto"/>
            <w:left w:val="none" w:sz="0" w:space="0" w:color="auto"/>
            <w:bottom w:val="none" w:sz="0" w:space="0" w:color="auto"/>
            <w:right w:val="none" w:sz="0" w:space="0" w:color="auto"/>
          </w:divBdr>
        </w:div>
        <w:div w:id="650134005">
          <w:marLeft w:val="0"/>
          <w:marRight w:val="0"/>
          <w:marTop w:val="0"/>
          <w:marBottom w:val="0"/>
          <w:divBdr>
            <w:top w:val="none" w:sz="0" w:space="0" w:color="auto"/>
            <w:left w:val="none" w:sz="0" w:space="0" w:color="auto"/>
            <w:bottom w:val="none" w:sz="0" w:space="0" w:color="auto"/>
            <w:right w:val="none" w:sz="0" w:space="0" w:color="auto"/>
          </w:divBdr>
        </w:div>
        <w:div w:id="1897282457">
          <w:marLeft w:val="0"/>
          <w:marRight w:val="0"/>
          <w:marTop w:val="0"/>
          <w:marBottom w:val="0"/>
          <w:divBdr>
            <w:top w:val="none" w:sz="0" w:space="0" w:color="auto"/>
            <w:left w:val="none" w:sz="0" w:space="0" w:color="auto"/>
            <w:bottom w:val="none" w:sz="0" w:space="0" w:color="auto"/>
            <w:right w:val="none" w:sz="0" w:space="0" w:color="auto"/>
          </w:divBdr>
        </w:div>
        <w:div w:id="1766412600">
          <w:marLeft w:val="0"/>
          <w:marRight w:val="0"/>
          <w:marTop w:val="0"/>
          <w:marBottom w:val="0"/>
          <w:divBdr>
            <w:top w:val="none" w:sz="0" w:space="0" w:color="auto"/>
            <w:left w:val="none" w:sz="0" w:space="0" w:color="auto"/>
            <w:bottom w:val="none" w:sz="0" w:space="0" w:color="auto"/>
            <w:right w:val="none" w:sz="0" w:space="0" w:color="auto"/>
          </w:divBdr>
        </w:div>
        <w:div w:id="1963149302">
          <w:marLeft w:val="0"/>
          <w:marRight w:val="0"/>
          <w:marTop w:val="0"/>
          <w:marBottom w:val="0"/>
          <w:divBdr>
            <w:top w:val="none" w:sz="0" w:space="0" w:color="auto"/>
            <w:left w:val="none" w:sz="0" w:space="0" w:color="auto"/>
            <w:bottom w:val="none" w:sz="0" w:space="0" w:color="auto"/>
            <w:right w:val="none" w:sz="0" w:space="0" w:color="auto"/>
          </w:divBdr>
        </w:div>
        <w:div w:id="977145228">
          <w:marLeft w:val="0"/>
          <w:marRight w:val="0"/>
          <w:marTop w:val="0"/>
          <w:marBottom w:val="0"/>
          <w:divBdr>
            <w:top w:val="none" w:sz="0" w:space="0" w:color="auto"/>
            <w:left w:val="none" w:sz="0" w:space="0" w:color="auto"/>
            <w:bottom w:val="none" w:sz="0" w:space="0" w:color="auto"/>
            <w:right w:val="none" w:sz="0" w:space="0" w:color="auto"/>
          </w:divBdr>
        </w:div>
        <w:div w:id="1315648730">
          <w:marLeft w:val="0"/>
          <w:marRight w:val="0"/>
          <w:marTop w:val="0"/>
          <w:marBottom w:val="0"/>
          <w:divBdr>
            <w:top w:val="none" w:sz="0" w:space="0" w:color="auto"/>
            <w:left w:val="none" w:sz="0" w:space="0" w:color="auto"/>
            <w:bottom w:val="none" w:sz="0" w:space="0" w:color="auto"/>
            <w:right w:val="none" w:sz="0" w:space="0" w:color="auto"/>
          </w:divBdr>
        </w:div>
        <w:div w:id="829062252">
          <w:marLeft w:val="0"/>
          <w:marRight w:val="0"/>
          <w:marTop w:val="0"/>
          <w:marBottom w:val="0"/>
          <w:divBdr>
            <w:top w:val="none" w:sz="0" w:space="0" w:color="auto"/>
            <w:left w:val="none" w:sz="0" w:space="0" w:color="auto"/>
            <w:bottom w:val="none" w:sz="0" w:space="0" w:color="auto"/>
            <w:right w:val="none" w:sz="0" w:space="0" w:color="auto"/>
          </w:divBdr>
        </w:div>
        <w:div w:id="1877500536">
          <w:marLeft w:val="0"/>
          <w:marRight w:val="0"/>
          <w:marTop w:val="0"/>
          <w:marBottom w:val="0"/>
          <w:divBdr>
            <w:top w:val="none" w:sz="0" w:space="0" w:color="auto"/>
            <w:left w:val="none" w:sz="0" w:space="0" w:color="auto"/>
            <w:bottom w:val="none" w:sz="0" w:space="0" w:color="auto"/>
            <w:right w:val="none" w:sz="0" w:space="0" w:color="auto"/>
          </w:divBdr>
        </w:div>
        <w:div w:id="747967895">
          <w:marLeft w:val="0"/>
          <w:marRight w:val="0"/>
          <w:marTop w:val="0"/>
          <w:marBottom w:val="0"/>
          <w:divBdr>
            <w:top w:val="none" w:sz="0" w:space="0" w:color="auto"/>
            <w:left w:val="none" w:sz="0" w:space="0" w:color="auto"/>
            <w:bottom w:val="none" w:sz="0" w:space="0" w:color="auto"/>
            <w:right w:val="none" w:sz="0" w:space="0" w:color="auto"/>
          </w:divBdr>
        </w:div>
        <w:div w:id="1552155576">
          <w:marLeft w:val="0"/>
          <w:marRight w:val="0"/>
          <w:marTop w:val="0"/>
          <w:marBottom w:val="0"/>
          <w:divBdr>
            <w:top w:val="none" w:sz="0" w:space="0" w:color="auto"/>
            <w:left w:val="none" w:sz="0" w:space="0" w:color="auto"/>
            <w:bottom w:val="none" w:sz="0" w:space="0" w:color="auto"/>
            <w:right w:val="none" w:sz="0" w:space="0" w:color="auto"/>
          </w:divBdr>
        </w:div>
        <w:div w:id="1053313016">
          <w:marLeft w:val="0"/>
          <w:marRight w:val="0"/>
          <w:marTop w:val="0"/>
          <w:marBottom w:val="0"/>
          <w:divBdr>
            <w:top w:val="none" w:sz="0" w:space="0" w:color="auto"/>
            <w:left w:val="none" w:sz="0" w:space="0" w:color="auto"/>
            <w:bottom w:val="none" w:sz="0" w:space="0" w:color="auto"/>
            <w:right w:val="none" w:sz="0" w:space="0" w:color="auto"/>
          </w:divBdr>
        </w:div>
        <w:div w:id="569510639">
          <w:marLeft w:val="0"/>
          <w:marRight w:val="0"/>
          <w:marTop w:val="0"/>
          <w:marBottom w:val="0"/>
          <w:divBdr>
            <w:top w:val="none" w:sz="0" w:space="0" w:color="auto"/>
            <w:left w:val="none" w:sz="0" w:space="0" w:color="auto"/>
            <w:bottom w:val="none" w:sz="0" w:space="0" w:color="auto"/>
            <w:right w:val="none" w:sz="0" w:space="0" w:color="auto"/>
          </w:divBdr>
        </w:div>
        <w:div w:id="478641">
          <w:marLeft w:val="0"/>
          <w:marRight w:val="0"/>
          <w:marTop w:val="0"/>
          <w:marBottom w:val="0"/>
          <w:divBdr>
            <w:top w:val="none" w:sz="0" w:space="0" w:color="auto"/>
            <w:left w:val="none" w:sz="0" w:space="0" w:color="auto"/>
            <w:bottom w:val="none" w:sz="0" w:space="0" w:color="auto"/>
            <w:right w:val="none" w:sz="0" w:space="0" w:color="auto"/>
          </w:divBdr>
        </w:div>
        <w:div w:id="314837967">
          <w:marLeft w:val="0"/>
          <w:marRight w:val="0"/>
          <w:marTop w:val="0"/>
          <w:marBottom w:val="0"/>
          <w:divBdr>
            <w:top w:val="none" w:sz="0" w:space="0" w:color="auto"/>
            <w:left w:val="none" w:sz="0" w:space="0" w:color="auto"/>
            <w:bottom w:val="none" w:sz="0" w:space="0" w:color="auto"/>
            <w:right w:val="none" w:sz="0" w:space="0" w:color="auto"/>
          </w:divBdr>
        </w:div>
        <w:div w:id="15354340">
          <w:marLeft w:val="0"/>
          <w:marRight w:val="0"/>
          <w:marTop w:val="0"/>
          <w:marBottom w:val="0"/>
          <w:divBdr>
            <w:top w:val="none" w:sz="0" w:space="0" w:color="auto"/>
            <w:left w:val="none" w:sz="0" w:space="0" w:color="auto"/>
            <w:bottom w:val="none" w:sz="0" w:space="0" w:color="auto"/>
            <w:right w:val="none" w:sz="0" w:space="0" w:color="auto"/>
          </w:divBdr>
        </w:div>
        <w:div w:id="1481653868">
          <w:marLeft w:val="0"/>
          <w:marRight w:val="0"/>
          <w:marTop w:val="0"/>
          <w:marBottom w:val="0"/>
          <w:divBdr>
            <w:top w:val="none" w:sz="0" w:space="0" w:color="auto"/>
            <w:left w:val="none" w:sz="0" w:space="0" w:color="auto"/>
            <w:bottom w:val="none" w:sz="0" w:space="0" w:color="auto"/>
            <w:right w:val="none" w:sz="0" w:space="0" w:color="auto"/>
          </w:divBdr>
        </w:div>
        <w:div w:id="1106461259">
          <w:marLeft w:val="0"/>
          <w:marRight w:val="0"/>
          <w:marTop w:val="0"/>
          <w:marBottom w:val="0"/>
          <w:divBdr>
            <w:top w:val="none" w:sz="0" w:space="0" w:color="auto"/>
            <w:left w:val="none" w:sz="0" w:space="0" w:color="auto"/>
            <w:bottom w:val="none" w:sz="0" w:space="0" w:color="auto"/>
            <w:right w:val="none" w:sz="0" w:space="0" w:color="auto"/>
          </w:divBdr>
        </w:div>
        <w:div w:id="1671905165">
          <w:marLeft w:val="0"/>
          <w:marRight w:val="0"/>
          <w:marTop w:val="0"/>
          <w:marBottom w:val="0"/>
          <w:divBdr>
            <w:top w:val="none" w:sz="0" w:space="0" w:color="auto"/>
            <w:left w:val="none" w:sz="0" w:space="0" w:color="auto"/>
            <w:bottom w:val="none" w:sz="0" w:space="0" w:color="auto"/>
            <w:right w:val="none" w:sz="0" w:space="0" w:color="auto"/>
          </w:divBdr>
        </w:div>
        <w:div w:id="456217148">
          <w:marLeft w:val="0"/>
          <w:marRight w:val="0"/>
          <w:marTop w:val="0"/>
          <w:marBottom w:val="0"/>
          <w:divBdr>
            <w:top w:val="none" w:sz="0" w:space="0" w:color="auto"/>
            <w:left w:val="none" w:sz="0" w:space="0" w:color="auto"/>
            <w:bottom w:val="none" w:sz="0" w:space="0" w:color="auto"/>
            <w:right w:val="none" w:sz="0" w:space="0" w:color="auto"/>
          </w:divBdr>
        </w:div>
        <w:div w:id="1604190835">
          <w:marLeft w:val="0"/>
          <w:marRight w:val="0"/>
          <w:marTop w:val="0"/>
          <w:marBottom w:val="0"/>
          <w:divBdr>
            <w:top w:val="none" w:sz="0" w:space="0" w:color="auto"/>
            <w:left w:val="none" w:sz="0" w:space="0" w:color="auto"/>
            <w:bottom w:val="none" w:sz="0" w:space="0" w:color="auto"/>
            <w:right w:val="none" w:sz="0" w:space="0" w:color="auto"/>
          </w:divBdr>
        </w:div>
        <w:div w:id="64495905">
          <w:marLeft w:val="0"/>
          <w:marRight w:val="0"/>
          <w:marTop w:val="0"/>
          <w:marBottom w:val="0"/>
          <w:divBdr>
            <w:top w:val="none" w:sz="0" w:space="0" w:color="auto"/>
            <w:left w:val="none" w:sz="0" w:space="0" w:color="auto"/>
            <w:bottom w:val="none" w:sz="0" w:space="0" w:color="auto"/>
            <w:right w:val="none" w:sz="0" w:space="0" w:color="auto"/>
          </w:divBdr>
        </w:div>
        <w:div w:id="135612830">
          <w:marLeft w:val="0"/>
          <w:marRight w:val="0"/>
          <w:marTop w:val="0"/>
          <w:marBottom w:val="0"/>
          <w:divBdr>
            <w:top w:val="none" w:sz="0" w:space="0" w:color="auto"/>
            <w:left w:val="none" w:sz="0" w:space="0" w:color="auto"/>
            <w:bottom w:val="none" w:sz="0" w:space="0" w:color="auto"/>
            <w:right w:val="none" w:sz="0" w:space="0" w:color="auto"/>
          </w:divBdr>
        </w:div>
        <w:div w:id="1135415222">
          <w:marLeft w:val="0"/>
          <w:marRight w:val="0"/>
          <w:marTop w:val="0"/>
          <w:marBottom w:val="0"/>
          <w:divBdr>
            <w:top w:val="none" w:sz="0" w:space="0" w:color="auto"/>
            <w:left w:val="none" w:sz="0" w:space="0" w:color="auto"/>
            <w:bottom w:val="none" w:sz="0" w:space="0" w:color="auto"/>
            <w:right w:val="none" w:sz="0" w:space="0" w:color="auto"/>
          </w:divBdr>
        </w:div>
        <w:div w:id="1440639951">
          <w:marLeft w:val="0"/>
          <w:marRight w:val="0"/>
          <w:marTop w:val="0"/>
          <w:marBottom w:val="0"/>
          <w:divBdr>
            <w:top w:val="none" w:sz="0" w:space="0" w:color="auto"/>
            <w:left w:val="none" w:sz="0" w:space="0" w:color="auto"/>
            <w:bottom w:val="none" w:sz="0" w:space="0" w:color="auto"/>
            <w:right w:val="none" w:sz="0" w:space="0" w:color="auto"/>
          </w:divBdr>
        </w:div>
      </w:divsChild>
    </w:div>
    <w:div w:id="462966707">
      <w:bodyDiv w:val="1"/>
      <w:marLeft w:val="0"/>
      <w:marRight w:val="0"/>
      <w:marTop w:val="0"/>
      <w:marBottom w:val="0"/>
      <w:divBdr>
        <w:top w:val="none" w:sz="0" w:space="0" w:color="auto"/>
        <w:left w:val="none" w:sz="0" w:space="0" w:color="auto"/>
        <w:bottom w:val="none" w:sz="0" w:space="0" w:color="auto"/>
        <w:right w:val="none" w:sz="0" w:space="0" w:color="auto"/>
      </w:divBdr>
      <w:divsChild>
        <w:div w:id="491915876">
          <w:marLeft w:val="0"/>
          <w:marRight w:val="0"/>
          <w:marTop w:val="0"/>
          <w:marBottom w:val="0"/>
          <w:divBdr>
            <w:top w:val="none" w:sz="0" w:space="0" w:color="auto"/>
            <w:left w:val="none" w:sz="0" w:space="0" w:color="auto"/>
            <w:bottom w:val="none" w:sz="0" w:space="0" w:color="auto"/>
            <w:right w:val="none" w:sz="0" w:space="0" w:color="auto"/>
          </w:divBdr>
        </w:div>
        <w:div w:id="992875631">
          <w:marLeft w:val="0"/>
          <w:marRight w:val="0"/>
          <w:marTop w:val="0"/>
          <w:marBottom w:val="0"/>
          <w:divBdr>
            <w:top w:val="none" w:sz="0" w:space="0" w:color="auto"/>
            <w:left w:val="none" w:sz="0" w:space="0" w:color="auto"/>
            <w:bottom w:val="none" w:sz="0" w:space="0" w:color="auto"/>
            <w:right w:val="none" w:sz="0" w:space="0" w:color="auto"/>
          </w:divBdr>
        </w:div>
        <w:div w:id="1918975929">
          <w:marLeft w:val="0"/>
          <w:marRight w:val="0"/>
          <w:marTop w:val="0"/>
          <w:marBottom w:val="0"/>
          <w:divBdr>
            <w:top w:val="none" w:sz="0" w:space="0" w:color="auto"/>
            <w:left w:val="none" w:sz="0" w:space="0" w:color="auto"/>
            <w:bottom w:val="none" w:sz="0" w:space="0" w:color="auto"/>
            <w:right w:val="none" w:sz="0" w:space="0" w:color="auto"/>
          </w:divBdr>
        </w:div>
        <w:div w:id="675963601">
          <w:marLeft w:val="0"/>
          <w:marRight w:val="0"/>
          <w:marTop w:val="0"/>
          <w:marBottom w:val="0"/>
          <w:divBdr>
            <w:top w:val="none" w:sz="0" w:space="0" w:color="auto"/>
            <w:left w:val="none" w:sz="0" w:space="0" w:color="auto"/>
            <w:bottom w:val="none" w:sz="0" w:space="0" w:color="auto"/>
            <w:right w:val="none" w:sz="0" w:space="0" w:color="auto"/>
          </w:divBdr>
        </w:div>
      </w:divsChild>
    </w:div>
    <w:div w:id="503518581">
      <w:bodyDiv w:val="1"/>
      <w:marLeft w:val="0"/>
      <w:marRight w:val="0"/>
      <w:marTop w:val="0"/>
      <w:marBottom w:val="0"/>
      <w:divBdr>
        <w:top w:val="none" w:sz="0" w:space="0" w:color="auto"/>
        <w:left w:val="none" w:sz="0" w:space="0" w:color="auto"/>
        <w:bottom w:val="none" w:sz="0" w:space="0" w:color="auto"/>
        <w:right w:val="none" w:sz="0" w:space="0" w:color="auto"/>
      </w:divBdr>
    </w:div>
    <w:div w:id="507866920">
      <w:bodyDiv w:val="1"/>
      <w:marLeft w:val="0"/>
      <w:marRight w:val="0"/>
      <w:marTop w:val="0"/>
      <w:marBottom w:val="0"/>
      <w:divBdr>
        <w:top w:val="none" w:sz="0" w:space="0" w:color="auto"/>
        <w:left w:val="none" w:sz="0" w:space="0" w:color="auto"/>
        <w:bottom w:val="none" w:sz="0" w:space="0" w:color="auto"/>
        <w:right w:val="none" w:sz="0" w:space="0" w:color="auto"/>
      </w:divBdr>
    </w:div>
    <w:div w:id="580339353">
      <w:bodyDiv w:val="1"/>
      <w:marLeft w:val="0"/>
      <w:marRight w:val="0"/>
      <w:marTop w:val="0"/>
      <w:marBottom w:val="0"/>
      <w:divBdr>
        <w:top w:val="none" w:sz="0" w:space="0" w:color="auto"/>
        <w:left w:val="none" w:sz="0" w:space="0" w:color="auto"/>
        <w:bottom w:val="none" w:sz="0" w:space="0" w:color="auto"/>
        <w:right w:val="none" w:sz="0" w:space="0" w:color="auto"/>
      </w:divBdr>
      <w:divsChild>
        <w:div w:id="1190527368">
          <w:marLeft w:val="0"/>
          <w:marRight w:val="0"/>
          <w:marTop w:val="0"/>
          <w:marBottom w:val="0"/>
          <w:divBdr>
            <w:top w:val="none" w:sz="0" w:space="0" w:color="auto"/>
            <w:left w:val="none" w:sz="0" w:space="0" w:color="auto"/>
            <w:bottom w:val="none" w:sz="0" w:space="0" w:color="auto"/>
            <w:right w:val="none" w:sz="0" w:space="0" w:color="auto"/>
          </w:divBdr>
        </w:div>
        <w:div w:id="1189491461">
          <w:marLeft w:val="0"/>
          <w:marRight w:val="0"/>
          <w:marTop w:val="0"/>
          <w:marBottom w:val="0"/>
          <w:divBdr>
            <w:top w:val="none" w:sz="0" w:space="0" w:color="auto"/>
            <w:left w:val="none" w:sz="0" w:space="0" w:color="auto"/>
            <w:bottom w:val="none" w:sz="0" w:space="0" w:color="auto"/>
            <w:right w:val="none" w:sz="0" w:space="0" w:color="auto"/>
          </w:divBdr>
        </w:div>
        <w:div w:id="1753506100">
          <w:marLeft w:val="0"/>
          <w:marRight w:val="0"/>
          <w:marTop w:val="0"/>
          <w:marBottom w:val="0"/>
          <w:divBdr>
            <w:top w:val="none" w:sz="0" w:space="0" w:color="auto"/>
            <w:left w:val="none" w:sz="0" w:space="0" w:color="auto"/>
            <w:bottom w:val="none" w:sz="0" w:space="0" w:color="auto"/>
            <w:right w:val="none" w:sz="0" w:space="0" w:color="auto"/>
          </w:divBdr>
        </w:div>
        <w:div w:id="444886825">
          <w:marLeft w:val="0"/>
          <w:marRight w:val="0"/>
          <w:marTop w:val="0"/>
          <w:marBottom w:val="0"/>
          <w:divBdr>
            <w:top w:val="none" w:sz="0" w:space="0" w:color="auto"/>
            <w:left w:val="none" w:sz="0" w:space="0" w:color="auto"/>
            <w:bottom w:val="none" w:sz="0" w:space="0" w:color="auto"/>
            <w:right w:val="none" w:sz="0" w:space="0" w:color="auto"/>
          </w:divBdr>
        </w:div>
      </w:divsChild>
    </w:div>
    <w:div w:id="599796486">
      <w:bodyDiv w:val="1"/>
      <w:marLeft w:val="0"/>
      <w:marRight w:val="0"/>
      <w:marTop w:val="0"/>
      <w:marBottom w:val="0"/>
      <w:divBdr>
        <w:top w:val="none" w:sz="0" w:space="0" w:color="auto"/>
        <w:left w:val="none" w:sz="0" w:space="0" w:color="auto"/>
        <w:bottom w:val="none" w:sz="0" w:space="0" w:color="auto"/>
        <w:right w:val="none" w:sz="0" w:space="0" w:color="auto"/>
      </w:divBdr>
      <w:divsChild>
        <w:div w:id="2042197749">
          <w:marLeft w:val="0"/>
          <w:marRight w:val="0"/>
          <w:marTop w:val="0"/>
          <w:marBottom w:val="0"/>
          <w:divBdr>
            <w:top w:val="none" w:sz="0" w:space="0" w:color="auto"/>
            <w:left w:val="none" w:sz="0" w:space="0" w:color="auto"/>
            <w:bottom w:val="none" w:sz="0" w:space="0" w:color="auto"/>
            <w:right w:val="none" w:sz="0" w:space="0" w:color="auto"/>
          </w:divBdr>
        </w:div>
        <w:div w:id="935602412">
          <w:marLeft w:val="0"/>
          <w:marRight w:val="0"/>
          <w:marTop w:val="0"/>
          <w:marBottom w:val="0"/>
          <w:divBdr>
            <w:top w:val="none" w:sz="0" w:space="0" w:color="auto"/>
            <w:left w:val="none" w:sz="0" w:space="0" w:color="auto"/>
            <w:bottom w:val="none" w:sz="0" w:space="0" w:color="auto"/>
            <w:right w:val="none" w:sz="0" w:space="0" w:color="auto"/>
          </w:divBdr>
        </w:div>
        <w:div w:id="125045501">
          <w:marLeft w:val="0"/>
          <w:marRight w:val="0"/>
          <w:marTop w:val="0"/>
          <w:marBottom w:val="0"/>
          <w:divBdr>
            <w:top w:val="none" w:sz="0" w:space="0" w:color="auto"/>
            <w:left w:val="none" w:sz="0" w:space="0" w:color="auto"/>
            <w:bottom w:val="none" w:sz="0" w:space="0" w:color="auto"/>
            <w:right w:val="none" w:sz="0" w:space="0" w:color="auto"/>
          </w:divBdr>
        </w:div>
        <w:div w:id="227687546">
          <w:marLeft w:val="0"/>
          <w:marRight w:val="0"/>
          <w:marTop w:val="0"/>
          <w:marBottom w:val="0"/>
          <w:divBdr>
            <w:top w:val="none" w:sz="0" w:space="0" w:color="auto"/>
            <w:left w:val="none" w:sz="0" w:space="0" w:color="auto"/>
            <w:bottom w:val="none" w:sz="0" w:space="0" w:color="auto"/>
            <w:right w:val="none" w:sz="0" w:space="0" w:color="auto"/>
          </w:divBdr>
        </w:div>
        <w:div w:id="875234658">
          <w:marLeft w:val="0"/>
          <w:marRight w:val="0"/>
          <w:marTop w:val="0"/>
          <w:marBottom w:val="0"/>
          <w:divBdr>
            <w:top w:val="none" w:sz="0" w:space="0" w:color="auto"/>
            <w:left w:val="none" w:sz="0" w:space="0" w:color="auto"/>
            <w:bottom w:val="none" w:sz="0" w:space="0" w:color="auto"/>
            <w:right w:val="none" w:sz="0" w:space="0" w:color="auto"/>
          </w:divBdr>
        </w:div>
        <w:div w:id="324820733">
          <w:marLeft w:val="0"/>
          <w:marRight w:val="0"/>
          <w:marTop w:val="0"/>
          <w:marBottom w:val="0"/>
          <w:divBdr>
            <w:top w:val="none" w:sz="0" w:space="0" w:color="auto"/>
            <w:left w:val="none" w:sz="0" w:space="0" w:color="auto"/>
            <w:bottom w:val="none" w:sz="0" w:space="0" w:color="auto"/>
            <w:right w:val="none" w:sz="0" w:space="0" w:color="auto"/>
          </w:divBdr>
        </w:div>
        <w:div w:id="834877077">
          <w:marLeft w:val="0"/>
          <w:marRight w:val="0"/>
          <w:marTop w:val="0"/>
          <w:marBottom w:val="0"/>
          <w:divBdr>
            <w:top w:val="none" w:sz="0" w:space="0" w:color="auto"/>
            <w:left w:val="none" w:sz="0" w:space="0" w:color="auto"/>
            <w:bottom w:val="none" w:sz="0" w:space="0" w:color="auto"/>
            <w:right w:val="none" w:sz="0" w:space="0" w:color="auto"/>
          </w:divBdr>
          <w:divsChild>
            <w:div w:id="1273396541">
              <w:marLeft w:val="-75"/>
              <w:marRight w:val="0"/>
              <w:marTop w:val="30"/>
              <w:marBottom w:val="30"/>
              <w:divBdr>
                <w:top w:val="none" w:sz="0" w:space="0" w:color="auto"/>
                <w:left w:val="none" w:sz="0" w:space="0" w:color="auto"/>
                <w:bottom w:val="none" w:sz="0" w:space="0" w:color="auto"/>
                <w:right w:val="none" w:sz="0" w:space="0" w:color="auto"/>
              </w:divBdr>
              <w:divsChild>
                <w:div w:id="256796442">
                  <w:marLeft w:val="0"/>
                  <w:marRight w:val="0"/>
                  <w:marTop w:val="0"/>
                  <w:marBottom w:val="0"/>
                  <w:divBdr>
                    <w:top w:val="none" w:sz="0" w:space="0" w:color="auto"/>
                    <w:left w:val="none" w:sz="0" w:space="0" w:color="auto"/>
                    <w:bottom w:val="none" w:sz="0" w:space="0" w:color="auto"/>
                    <w:right w:val="none" w:sz="0" w:space="0" w:color="auto"/>
                  </w:divBdr>
                  <w:divsChild>
                    <w:div w:id="976766291">
                      <w:marLeft w:val="0"/>
                      <w:marRight w:val="0"/>
                      <w:marTop w:val="0"/>
                      <w:marBottom w:val="0"/>
                      <w:divBdr>
                        <w:top w:val="none" w:sz="0" w:space="0" w:color="auto"/>
                        <w:left w:val="none" w:sz="0" w:space="0" w:color="auto"/>
                        <w:bottom w:val="none" w:sz="0" w:space="0" w:color="auto"/>
                        <w:right w:val="none" w:sz="0" w:space="0" w:color="auto"/>
                      </w:divBdr>
                    </w:div>
                  </w:divsChild>
                </w:div>
                <w:div w:id="980813985">
                  <w:marLeft w:val="0"/>
                  <w:marRight w:val="0"/>
                  <w:marTop w:val="0"/>
                  <w:marBottom w:val="0"/>
                  <w:divBdr>
                    <w:top w:val="none" w:sz="0" w:space="0" w:color="auto"/>
                    <w:left w:val="none" w:sz="0" w:space="0" w:color="auto"/>
                    <w:bottom w:val="none" w:sz="0" w:space="0" w:color="auto"/>
                    <w:right w:val="none" w:sz="0" w:space="0" w:color="auto"/>
                  </w:divBdr>
                  <w:divsChild>
                    <w:div w:id="1734280617">
                      <w:marLeft w:val="0"/>
                      <w:marRight w:val="0"/>
                      <w:marTop w:val="0"/>
                      <w:marBottom w:val="0"/>
                      <w:divBdr>
                        <w:top w:val="none" w:sz="0" w:space="0" w:color="auto"/>
                        <w:left w:val="none" w:sz="0" w:space="0" w:color="auto"/>
                        <w:bottom w:val="none" w:sz="0" w:space="0" w:color="auto"/>
                        <w:right w:val="none" w:sz="0" w:space="0" w:color="auto"/>
                      </w:divBdr>
                    </w:div>
                  </w:divsChild>
                </w:div>
                <w:div w:id="594241315">
                  <w:marLeft w:val="0"/>
                  <w:marRight w:val="0"/>
                  <w:marTop w:val="0"/>
                  <w:marBottom w:val="0"/>
                  <w:divBdr>
                    <w:top w:val="none" w:sz="0" w:space="0" w:color="auto"/>
                    <w:left w:val="none" w:sz="0" w:space="0" w:color="auto"/>
                    <w:bottom w:val="none" w:sz="0" w:space="0" w:color="auto"/>
                    <w:right w:val="none" w:sz="0" w:space="0" w:color="auto"/>
                  </w:divBdr>
                  <w:divsChild>
                    <w:div w:id="175580520">
                      <w:marLeft w:val="0"/>
                      <w:marRight w:val="0"/>
                      <w:marTop w:val="0"/>
                      <w:marBottom w:val="0"/>
                      <w:divBdr>
                        <w:top w:val="none" w:sz="0" w:space="0" w:color="auto"/>
                        <w:left w:val="none" w:sz="0" w:space="0" w:color="auto"/>
                        <w:bottom w:val="none" w:sz="0" w:space="0" w:color="auto"/>
                        <w:right w:val="none" w:sz="0" w:space="0" w:color="auto"/>
                      </w:divBdr>
                    </w:div>
                  </w:divsChild>
                </w:div>
                <w:div w:id="58942770">
                  <w:marLeft w:val="0"/>
                  <w:marRight w:val="0"/>
                  <w:marTop w:val="0"/>
                  <w:marBottom w:val="0"/>
                  <w:divBdr>
                    <w:top w:val="none" w:sz="0" w:space="0" w:color="auto"/>
                    <w:left w:val="none" w:sz="0" w:space="0" w:color="auto"/>
                    <w:bottom w:val="none" w:sz="0" w:space="0" w:color="auto"/>
                    <w:right w:val="none" w:sz="0" w:space="0" w:color="auto"/>
                  </w:divBdr>
                  <w:divsChild>
                    <w:div w:id="127220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15985">
          <w:marLeft w:val="0"/>
          <w:marRight w:val="0"/>
          <w:marTop w:val="0"/>
          <w:marBottom w:val="0"/>
          <w:divBdr>
            <w:top w:val="none" w:sz="0" w:space="0" w:color="auto"/>
            <w:left w:val="none" w:sz="0" w:space="0" w:color="auto"/>
            <w:bottom w:val="none" w:sz="0" w:space="0" w:color="auto"/>
            <w:right w:val="none" w:sz="0" w:space="0" w:color="auto"/>
          </w:divBdr>
        </w:div>
        <w:div w:id="361128685">
          <w:marLeft w:val="0"/>
          <w:marRight w:val="0"/>
          <w:marTop w:val="0"/>
          <w:marBottom w:val="0"/>
          <w:divBdr>
            <w:top w:val="none" w:sz="0" w:space="0" w:color="auto"/>
            <w:left w:val="none" w:sz="0" w:space="0" w:color="auto"/>
            <w:bottom w:val="none" w:sz="0" w:space="0" w:color="auto"/>
            <w:right w:val="none" w:sz="0" w:space="0" w:color="auto"/>
          </w:divBdr>
          <w:divsChild>
            <w:div w:id="980310783">
              <w:marLeft w:val="-75"/>
              <w:marRight w:val="0"/>
              <w:marTop w:val="30"/>
              <w:marBottom w:val="30"/>
              <w:divBdr>
                <w:top w:val="none" w:sz="0" w:space="0" w:color="auto"/>
                <w:left w:val="none" w:sz="0" w:space="0" w:color="auto"/>
                <w:bottom w:val="none" w:sz="0" w:space="0" w:color="auto"/>
                <w:right w:val="none" w:sz="0" w:space="0" w:color="auto"/>
              </w:divBdr>
              <w:divsChild>
                <w:div w:id="1825122649">
                  <w:marLeft w:val="0"/>
                  <w:marRight w:val="0"/>
                  <w:marTop w:val="0"/>
                  <w:marBottom w:val="0"/>
                  <w:divBdr>
                    <w:top w:val="none" w:sz="0" w:space="0" w:color="auto"/>
                    <w:left w:val="none" w:sz="0" w:space="0" w:color="auto"/>
                    <w:bottom w:val="none" w:sz="0" w:space="0" w:color="auto"/>
                    <w:right w:val="none" w:sz="0" w:space="0" w:color="auto"/>
                  </w:divBdr>
                  <w:divsChild>
                    <w:div w:id="362483813">
                      <w:marLeft w:val="0"/>
                      <w:marRight w:val="0"/>
                      <w:marTop w:val="0"/>
                      <w:marBottom w:val="0"/>
                      <w:divBdr>
                        <w:top w:val="none" w:sz="0" w:space="0" w:color="auto"/>
                        <w:left w:val="none" w:sz="0" w:space="0" w:color="auto"/>
                        <w:bottom w:val="none" w:sz="0" w:space="0" w:color="auto"/>
                        <w:right w:val="none" w:sz="0" w:space="0" w:color="auto"/>
                      </w:divBdr>
                    </w:div>
                  </w:divsChild>
                </w:div>
                <w:div w:id="882836772">
                  <w:marLeft w:val="0"/>
                  <w:marRight w:val="0"/>
                  <w:marTop w:val="0"/>
                  <w:marBottom w:val="0"/>
                  <w:divBdr>
                    <w:top w:val="none" w:sz="0" w:space="0" w:color="auto"/>
                    <w:left w:val="none" w:sz="0" w:space="0" w:color="auto"/>
                    <w:bottom w:val="none" w:sz="0" w:space="0" w:color="auto"/>
                    <w:right w:val="none" w:sz="0" w:space="0" w:color="auto"/>
                  </w:divBdr>
                  <w:divsChild>
                    <w:div w:id="1547908645">
                      <w:marLeft w:val="0"/>
                      <w:marRight w:val="0"/>
                      <w:marTop w:val="0"/>
                      <w:marBottom w:val="0"/>
                      <w:divBdr>
                        <w:top w:val="none" w:sz="0" w:space="0" w:color="auto"/>
                        <w:left w:val="none" w:sz="0" w:space="0" w:color="auto"/>
                        <w:bottom w:val="none" w:sz="0" w:space="0" w:color="auto"/>
                        <w:right w:val="none" w:sz="0" w:space="0" w:color="auto"/>
                      </w:divBdr>
                    </w:div>
                  </w:divsChild>
                </w:div>
                <w:div w:id="732392965">
                  <w:marLeft w:val="0"/>
                  <w:marRight w:val="0"/>
                  <w:marTop w:val="0"/>
                  <w:marBottom w:val="0"/>
                  <w:divBdr>
                    <w:top w:val="none" w:sz="0" w:space="0" w:color="auto"/>
                    <w:left w:val="none" w:sz="0" w:space="0" w:color="auto"/>
                    <w:bottom w:val="none" w:sz="0" w:space="0" w:color="auto"/>
                    <w:right w:val="none" w:sz="0" w:space="0" w:color="auto"/>
                  </w:divBdr>
                  <w:divsChild>
                    <w:div w:id="761030801">
                      <w:marLeft w:val="0"/>
                      <w:marRight w:val="0"/>
                      <w:marTop w:val="0"/>
                      <w:marBottom w:val="0"/>
                      <w:divBdr>
                        <w:top w:val="none" w:sz="0" w:space="0" w:color="auto"/>
                        <w:left w:val="none" w:sz="0" w:space="0" w:color="auto"/>
                        <w:bottom w:val="none" w:sz="0" w:space="0" w:color="auto"/>
                        <w:right w:val="none" w:sz="0" w:space="0" w:color="auto"/>
                      </w:divBdr>
                    </w:div>
                  </w:divsChild>
                </w:div>
                <w:div w:id="954363466">
                  <w:marLeft w:val="0"/>
                  <w:marRight w:val="0"/>
                  <w:marTop w:val="0"/>
                  <w:marBottom w:val="0"/>
                  <w:divBdr>
                    <w:top w:val="none" w:sz="0" w:space="0" w:color="auto"/>
                    <w:left w:val="none" w:sz="0" w:space="0" w:color="auto"/>
                    <w:bottom w:val="none" w:sz="0" w:space="0" w:color="auto"/>
                    <w:right w:val="none" w:sz="0" w:space="0" w:color="auto"/>
                  </w:divBdr>
                  <w:divsChild>
                    <w:div w:id="1293251780">
                      <w:marLeft w:val="0"/>
                      <w:marRight w:val="0"/>
                      <w:marTop w:val="0"/>
                      <w:marBottom w:val="0"/>
                      <w:divBdr>
                        <w:top w:val="none" w:sz="0" w:space="0" w:color="auto"/>
                        <w:left w:val="none" w:sz="0" w:space="0" w:color="auto"/>
                        <w:bottom w:val="none" w:sz="0" w:space="0" w:color="auto"/>
                        <w:right w:val="none" w:sz="0" w:space="0" w:color="auto"/>
                      </w:divBdr>
                    </w:div>
                  </w:divsChild>
                </w:div>
                <w:div w:id="1191845594">
                  <w:marLeft w:val="0"/>
                  <w:marRight w:val="0"/>
                  <w:marTop w:val="0"/>
                  <w:marBottom w:val="0"/>
                  <w:divBdr>
                    <w:top w:val="none" w:sz="0" w:space="0" w:color="auto"/>
                    <w:left w:val="none" w:sz="0" w:space="0" w:color="auto"/>
                    <w:bottom w:val="none" w:sz="0" w:space="0" w:color="auto"/>
                    <w:right w:val="none" w:sz="0" w:space="0" w:color="auto"/>
                  </w:divBdr>
                  <w:divsChild>
                    <w:div w:id="1034769609">
                      <w:marLeft w:val="0"/>
                      <w:marRight w:val="0"/>
                      <w:marTop w:val="0"/>
                      <w:marBottom w:val="0"/>
                      <w:divBdr>
                        <w:top w:val="none" w:sz="0" w:space="0" w:color="auto"/>
                        <w:left w:val="none" w:sz="0" w:space="0" w:color="auto"/>
                        <w:bottom w:val="none" w:sz="0" w:space="0" w:color="auto"/>
                        <w:right w:val="none" w:sz="0" w:space="0" w:color="auto"/>
                      </w:divBdr>
                    </w:div>
                  </w:divsChild>
                </w:div>
                <w:div w:id="1935942006">
                  <w:marLeft w:val="0"/>
                  <w:marRight w:val="0"/>
                  <w:marTop w:val="0"/>
                  <w:marBottom w:val="0"/>
                  <w:divBdr>
                    <w:top w:val="none" w:sz="0" w:space="0" w:color="auto"/>
                    <w:left w:val="none" w:sz="0" w:space="0" w:color="auto"/>
                    <w:bottom w:val="none" w:sz="0" w:space="0" w:color="auto"/>
                    <w:right w:val="none" w:sz="0" w:space="0" w:color="auto"/>
                  </w:divBdr>
                  <w:divsChild>
                    <w:div w:id="601109954">
                      <w:marLeft w:val="0"/>
                      <w:marRight w:val="0"/>
                      <w:marTop w:val="0"/>
                      <w:marBottom w:val="0"/>
                      <w:divBdr>
                        <w:top w:val="none" w:sz="0" w:space="0" w:color="auto"/>
                        <w:left w:val="none" w:sz="0" w:space="0" w:color="auto"/>
                        <w:bottom w:val="none" w:sz="0" w:space="0" w:color="auto"/>
                        <w:right w:val="none" w:sz="0" w:space="0" w:color="auto"/>
                      </w:divBdr>
                    </w:div>
                  </w:divsChild>
                </w:div>
                <w:div w:id="387535810">
                  <w:marLeft w:val="0"/>
                  <w:marRight w:val="0"/>
                  <w:marTop w:val="0"/>
                  <w:marBottom w:val="0"/>
                  <w:divBdr>
                    <w:top w:val="none" w:sz="0" w:space="0" w:color="auto"/>
                    <w:left w:val="none" w:sz="0" w:space="0" w:color="auto"/>
                    <w:bottom w:val="none" w:sz="0" w:space="0" w:color="auto"/>
                    <w:right w:val="none" w:sz="0" w:space="0" w:color="auto"/>
                  </w:divBdr>
                  <w:divsChild>
                    <w:div w:id="1096898587">
                      <w:marLeft w:val="0"/>
                      <w:marRight w:val="0"/>
                      <w:marTop w:val="0"/>
                      <w:marBottom w:val="0"/>
                      <w:divBdr>
                        <w:top w:val="none" w:sz="0" w:space="0" w:color="auto"/>
                        <w:left w:val="none" w:sz="0" w:space="0" w:color="auto"/>
                        <w:bottom w:val="none" w:sz="0" w:space="0" w:color="auto"/>
                        <w:right w:val="none" w:sz="0" w:space="0" w:color="auto"/>
                      </w:divBdr>
                    </w:div>
                  </w:divsChild>
                </w:div>
                <w:div w:id="1781602760">
                  <w:marLeft w:val="0"/>
                  <w:marRight w:val="0"/>
                  <w:marTop w:val="0"/>
                  <w:marBottom w:val="0"/>
                  <w:divBdr>
                    <w:top w:val="none" w:sz="0" w:space="0" w:color="auto"/>
                    <w:left w:val="none" w:sz="0" w:space="0" w:color="auto"/>
                    <w:bottom w:val="none" w:sz="0" w:space="0" w:color="auto"/>
                    <w:right w:val="none" w:sz="0" w:space="0" w:color="auto"/>
                  </w:divBdr>
                  <w:divsChild>
                    <w:div w:id="1603224363">
                      <w:marLeft w:val="0"/>
                      <w:marRight w:val="0"/>
                      <w:marTop w:val="0"/>
                      <w:marBottom w:val="0"/>
                      <w:divBdr>
                        <w:top w:val="none" w:sz="0" w:space="0" w:color="auto"/>
                        <w:left w:val="none" w:sz="0" w:space="0" w:color="auto"/>
                        <w:bottom w:val="none" w:sz="0" w:space="0" w:color="auto"/>
                        <w:right w:val="none" w:sz="0" w:space="0" w:color="auto"/>
                      </w:divBdr>
                    </w:div>
                  </w:divsChild>
                </w:div>
                <w:div w:id="1836217805">
                  <w:marLeft w:val="0"/>
                  <w:marRight w:val="0"/>
                  <w:marTop w:val="0"/>
                  <w:marBottom w:val="0"/>
                  <w:divBdr>
                    <w:top w:val="none" w:sz="0" w:space="0" w:color="auto"/>
                    <w:left w:val="none" w:sz="0" w:space="0" w:color="auto"/>
                    <w:bottom w:val="none" w:sz="0" w:space="0" w:color="auto"/>
                    <w:right w:val="none" w:sz="0" w:space="0" w:color="auto"/>
                  </w:divBdr>
                  <w:divsChild>
                    <w:div w:id="210045355">
                      <w:marLeft w:val="0"/>
                      <w:marRight w:val="0"/>
                      <w:marTop w:val="0"/>
                      <w:marBottom w:val="0"/>
                      <w:divBdr>
                        <w:top w:val="none" w:sz="0" w:space="0" w:color="auto"/>
                        <w:left w:val="none" w:sz="0" w:space="0" w:color="auto"/>
                        <w:bottom w:val="none" w:sz="0" w:space="0" w:color="auto"/>
                        <w:right w:val="none" w:sz="0" w:space="0" w:color="auto"/>
                      </w:divBdr>
                    </w:div>
                  </w:divsChild>
                </w:div>
                <w:div w:id="1836144819">
                  <w:marLeft w:val="0"/>
                  <w:marRight w:val="0"/>
                  <w:marTop w:val="0"/>
                  <w:marBottom w:val="0"/>
                  <w:divBdr>
                    <w:top w:val="none" w:sz="0" w:space="0" w:color="auto"/>
                    <w:left w:val="none" w:sz="0" w:space="0" w:color="auto"/>
                    <w:bottom w:val="none" w:sz="0" w:space="0" w:color="auto"/>
                    <w:right w:val="none" w:sz="0" w:space="0" w:color="auto"/>
                  </w:divBdr>
                  <w:divsChild>
                    <w:div w:id="1765304300">
                      <w:marLeft w:val="0"/>
                      <w:marRight w:val="0"/>
                      <w:marTop w:val="0"/>
                      <w:marBottom w:val="0"/>
                      <w:divBdr>
                        <w:top w:val="none" w:sz="0" w:space="0" w:color="auto"/>
                        <w:left w:val="none" w:sz="0" w:space="0" w:color="auto"/>
                        <w:bottom w:val="none" w:sz="0" w:space="0" w:color="auto"/>
                        <w:right w:val="none" w:sz="0" w:space="0" w:color="auto"/>
                      </w:divBdr>
                    </w:div>
                  </w:divsChild>
                </w:div>
                <w:div w:id="1470242632">
                  <w:marLeft w:val="0"/>
                  <w:marRight w:val="0"/>
                  <w:marTop w:val="0"/>
                  <w:marBottom w:val="0"/>
                  <w:divBdr>
                    <w:top w:val="none" w:sz="0" w:space="0" w:color="auto"/>
                    <w:left w:val="none" w:sz="0" w:space="0" w:color="auto"/>
                    <w:bottom w:val="none" w:sz="0" w:space="0" w:color="auto"/>
                    <w:right w:val="none" w:sz="0" w:space="0" w:color="auto"/>
                  </w:divBdr>
                  <w:divsChild>
                    <w:div w:id="2141144298">
                      <w:marLeft w:val="0"/>
                      <w:marRight w:val="0"/>
                      <w:marTop w:val="0"/>
                      <w:marBottom w:val="0"/>
                      <w:divBdr>
                        <w:top w:val="none" w:sz="0" w:space="0" w:color="auto"/>
                        <w:left w:val="none" w:sz="0" w:space="0" w:color="auto"/>
                        <w:bottom w:val="none" w:sz="0" w:space="0" w:color="auto"/>
                        <w:right w:val="none" w:sz="0" w:space="0" w:color="auto"/>
                      </w:divBdr>
                    </w:div>
                  </w:divsChild>
                </w:div>
                <w:div w:id="1362125102">
                  <w:marLeft w:val="0"/>
                  <w:marRight w:val="0"/>
                  <w:marTop w:val="0"/>
                  <w:marBottom w:val="0"/>
                  <w:divBdr>
                    <w:top w:val="none" w:sz="0" w:space="0" w:color="auto"/>
                    <w:left w:val="none" w:sz="0" w:space="0" w:color="auto"/>
                    <w:bottom w:val="none" w:sz="0" w:space="0" w:color="auto"/>
                    <w:right w:val="none" w:sz="0" w:space="0" w:color="auto"/>
                  </w:divBdr>
                  <w:divsChild>
                    <w:div w:id="377247332">
                      <w:marLeft w:val="0"/>
                      <w:marRight w:val="0"/>
                      <w:marTop w:val="0"/>
                      <w:marBottom w:val="0"/>
                      <w:divBdr>
                        <w:top w:val="none" w:sz="0" w:space="0" w:color="auto"/>
                        <w:left w:val="none" w:sz="0" w:space="0" w:color="auto"/>
                        <w:bottom w:val="none" w:sz="0" w:space="0" w:color="auto"/>
                        <w:right w:val="none" w:sz="0" w:space="0" w:color="auto"/>
                      </w:divBdr>
                    </w:div>
                  </w:divsChild>
                </w:div>
                <w:div w:id="1580407606">
                  <w:marLeft w:val="0"/>
                  <w:marRight w:val="0"/>
                  <w:marTop w:val="0"/>
                  <w:marBottom w:val="0"/>
                  <w:divBdr>
                    <w:top w:val="none" w:sz="0" w:space="0" w:color="auto"/>
                    <w:left w:val="none" w:sz="0" w:space="0" w:color="auto"/>
                    <w:bottom w:val="none" w:sz="0" w:space="0" w:color="auto"/>
                    <w:right w:val="none" w:sz="0" w:space="0" w:color="auto"/>
                  </w:divBdr>
                  <w:divsChild>
                    <w:div w:id="903638837">
                      <w:marLeft w:val="0"/>
                      <w:marRight w:val="0"/>
                      <w:marTop w:val="0"/>
                      <w:marBottom w:val="0"/>
                      <w:divBdr>
                        <w:top w:val="none" w:sz="0" w:space="0" w:color="auto"/>
                        <w:left w:val="none" w:sz="0" w:space="0" w:color="auto"/>
                        <w:bottom w:val="none" w:sz="0" w:space="0" w:color="auto"/>
                        <w:right w:val="none" w:sz="0" w:space="0" w:color="auto"/>
                      </w:divBdr>
                    </w:div>
                  </w:divsChild>
                </w:div>
                <w:div w:id="1133909547">
                  <w:marLeft w:val="0"/>
                  <w:marRight w:val="0"/>
                  <w:marTop w:val="0"/>
                  <w:marBottom w:val="0"/>
                  <w:divBdr>
                    <w:top w:val="none" w:sz="0" w:space="0" w:color="auto"/>
                    <w:left w:val="none" w:sz="0" w:space="0" w:color="auto"/>
                    <w:bottom w:val="none" w:sz="0" w:space="0" w:color="auto"/>
                    <w:right w:val="none" w:sz="0" w:space="0" w:color="auto"/>
                  </w:divBdr>
                  <w:divsChild>
                    <w:div w:id="128937980">
                      <w:marLeft w:val="0"/>
                      <w:marRight w:val="0"/>
                      <w:marTop w:val="0"/>
                      <w:marBottom w:val="0"/>
                      <w:divBdr>
                        <w:top w:val="none" w:sz="0" w:space="0" w:color="auto"/>
                        <w:left w:val="none" w:sz="0" w:space="0" w:color="auto"/>
                        <w:bottom w:val="none" w:sz="0" w:space="0" w:color="auto"/>
                        <w:right w:val="none" w:sz="0" w:space="0" w:color="auto"/>
                      </w:divBdr>
                    </w:div>
                  </w:divsChild>
                </w:div>
                <w:div w:id="1719084041">
                  <w:marLeft w:val="0"/>
                  <w:marRight w:val="0"/>
                  <w:marTop w:val="0"/>
                  <w:marBottom w:val="0"/>
                  <w:divBdr>
                    <w:top w:val="none" w:sz="0" w:space="0" w:color="auto"/>
                    <w:left w:val="none" w:sz="0" w:space="0" w:color="auto"/>
                    <w:bottom w:val="none" w:sz="0" w:space="0" w:color="auto"/>
                    <w:right w:val="none" w:sz="0" w:space="0" w:color="auto"/>
                  </w:divBdr>
                  <w:divsChild>
                    <w:div w:id="119030111">
                      <w:marLeft w:val="0"/>
                      <w:marRight w:val="0"/>
                      <w:marTop w:val="0"/>
                      <w:marBottom w:val="0"/>
                      <w:divBdr>
                        <w:top w:val="none" w:sz="0" w:space="0" w:color="auto"/>
                        <w:left w:val="none" w:sz="0" w:space="0" w:color="auto"/>
                        <w:bottom w:val="none" w:sz="0" w:space="0" w:color="auto"/>
                        <w:right w:val="none" w:sz="0" w:space="0" w:color="auto"/>
                      </w:divBdr>
                    </w:div>
                  </w:divsChild>
                </w:div>
                <w:div w:id="1287589379">
                  <w:marLeft w:val="0"/>
                  <w:marRight w:val="0"/>
                  <w:marTop w:val="0"/>
                  <w:marBottom w:val="0"/>
                  <w:divBdr>
                    <w:top w:val="none" w:sz="0" w:space="0" w:color="auto"/>
                    <w:left w:val="none" w:sz="0" w:space="0" w:color="auto"/>
                    <w:bottom w:val="none" w:sz="0" w:space="0" w:color="auto"/>
                    <w:right w:val="none" w:sz="0" w:space="0" w:color="auto"/>
                  </w:divBdr>
                  <w:divsChild>
                    <w:div w:id="79304224">
                      <w:marLeft w:val="0"/>
                      <w:marRight w:val="0"/>
                      <w:marTop w:val="0"/>
                      <w:marBottom w:val="0"/>
                      <w:divBdr>
                        <w:top w:val="none" w:sz="0" w:space="0" w:color="auto"/>
                        <w:left w:val="none" w:sz="0" w:space="0" w:color="auto"/>
                        <w:bottom w:val="none" w:sz="0" w:space="0" w:color="auto"/>
                        <w:right w:val="none" w:sz="0" w:space="0" w:color="auto"/>
                      </w:divBdr>
                    </w:div>
                  </w:divsChild>
                </w:div>
                <w:div w:id="1687557898">
                  <w:marLeft w:val="0"/>
                  <w:marRight w:val="0"/>
                  <w:marTop w:val="0"/>
                  <w:marBottom w:val="0"/>
                  <w:divBdr>
                    <w:top w:val="none" w:sz="0" w:space="0" w:color="auto"/>
                    <w:left w:val="none" w:sz="0" w:space="0" w:color="auto"/>
                    <w:bottom w:val="none" w:sz="0" w:space="0" w:color="auto"/>
                    <w:right w:val="none" w:sz="0" w:space="0" w:color="auto"/>
                  </w:divBdr>
                  <w:divsChild>
                    <w:div w:id="564412013">
                      <w:marLeft w:val="0"/>
                      <w:marRight w:val="0"/>
                      <w:marTop w:val="0"/>
                      <w:marBottom w:val="0"/>
                      <w:divBdr>
                        <w:top w:val="none" w:sz="0" w:space="0" w:color="auto"/>
                        <w:left w:val="none" w:sz="0" w:space="0" w:color="auto"/>
                        <w:bottom w:val="none" w:sz="0" w:space="0" w:color="auto"/>
                        <w:right w:val="none" w:sz="0" w:space="0" w:color="auto"/>
                      </w:divBdr>
                    </w:div>
                  </w:divsChild>
                </w:div>
                <w:div w:id="162548263">
                  <w:marLeft w:val="0"/>
                  <w:marRight w:val="0"/>
                  <w:marTop w:val="0"/>
                  <w:marBottom w:val="0"/>
                  <w:divBdr>
                    <w:top w:val="none" w:sz="0" w:space="0" w:color="auto"/>
                    <w:left w:val="none" w:sz="0" w:space="0" w:color="auto"/>
                    <w:bottom w:val="none" w:sz="0" w:space="0" w:color="auto"/>
                    <w:right w:val="none" w:sz="0" w:space="0" w:color="auto"/>
                  </w:divBdr>
                  <w:divsChild>
                    <w:div w:id="1616131156">
                      <w:marLeft w:val="0"/>
                      <w:marRight w:val="0"/>
                      <w:marTop w:val="0"/>
                      <w:marBottom w:val="0"/>
                      <w:divBdr>
                        <w:top w:val="none" w:sz="0" w:space="0" w:color="auto"/>
                        <w:left w:val="none" w:sz="0" w:space="0" w:color="auto"/>
                        <w:bottom w:val="none" w:sz="0" w:space="0" w:color="auto"/>
                        <w:right w:val="none" w:sz="0" w:space="0" w:color="auto"/>
                      </w:divBdr>
                    </w:div>
                  </w:divsChild>
                </w:div>
                <w:div w:id="1282147084">
                  <w:marLeft w:val="0"/>
                  <w:marRight w:val="0"/>
                  <w:marTop w:val="0"/>
                  <w:marBottom w:val="0"/>
                  <w:divBdr>
                    <w:top w:val="none" w:sz="0" w:space="0" w:color="auto"/>
                    <w:left w:val="none" w:sz="0" w:space="0" w:color="auto"/>
                    <w:bottom w:val="none" w:sz="0" w:space="0" w:color="auto"/>
                    <w:right w:val="none" w:sz="0" w:space="0" w:color="auto"/>
                  </w:divBdr>
                  <w:divsChild>
                    <w:div w:id="1611357666">
                      <w:marLeft w:val="0"/>
                      <w:marRight w:val="0"/>
                      <w:marTop w:val="0"/>
                      <w:marBottom w:val="0"/>
                      <w:divBdr>
                        <w:top w:val="none" w:sz="0" w:space="0" w:color="auto"/>
                        <w:left w:val="none" w:sz="0" w:space="0" w:color="auto"/>
                        <w:bottom w:val="none" w:sz="0" w:space="0" w:color="auto"/>
                        <w:right w:val="none" w:sz="0" w:space="0" w:color="auto"/>
                      </w:divBdr>
                    </w:div>
                  </w:divsChild>
                </w:div>
                <w:div w:id="2094735549">
                  <w:marLeft w:val="0"/>
                  <w:marRight w:val="0"/>
                  <w:marTop w:val="0"/>
                  <w:marBottom w:val="0"/>
                  <w:divBdr>
                    <w:top w:val="none" w:sz="0" w:space="0" w:color="auto"/>
                    <w:left w:val="none" w:sz="0" w:space="0" w:color="auto"/>
                    <w:bottom w:val="none" w:sz="0" w:space="0" w:color="auto"/>
                    <w:right w:val="none" w:sz="0" w:space="0" w:color="auto"/>
                  </w:divBdr>
                  <w:divsChild>
                    <w:div w:id="1832594772">
                      <w:marLeft w:val="0"/>
                      <w:marRight w:val="0"/>
                      <w:marTop w:val="0"/>
                      <w:marBottom w:val="0"/>
                      <w:divBdr>
                        <w:top w:val="none" w:sz="0" w:space="0" w:color="auto"/>
                        <w:left w:val="none" w:sz="0" w:space="0" w:color="auto"/>
                        <w:bottom w:val="none" w:sz="0" w:space="0" w:color="auto"/>
                        <w:right w:val="none" w:sz="0" w:space="0" w:color="auto"/>
                      </w:divBdr>
                    </w:div>
                  </w:divsChild>
                </w:div>
                <w:div w:id="935282235">
                  <w:marLeft w:val="0"/>
                  <w:marRight w:val="0"/>
                  <w:marTop w:val="0"/>
                  <w:marBottom w:val="0"/>
                  <w:divBdr>
                    <w:top w:val="none" w:sz="0" w:space="0" w:color="auto"/>
                    <w:left w:val="none" w:sz="0" w:space="0" w:color="auto"/>
                    <w:bottom w:val="none" w:sz="0" w:space="0" w:color="auto"/>
                    <w:right w:val="none" w:sz="0" w:space="0" w:color="auto"/>
                  </w:divBdr>
                  <w:divsChild>
                    <w:div w:id="262811186">
                      <w:marLeft w:val="0"/>
                      <w:marRight w:val="0"/>
                      <w:marTop w:val="0"/>
                      <w:marBottom w:val="0"/>
                      <w:divBdr>
                        <w:top w:val="none" w:sz="0" w:space="0" w:color="auto"/>
                        <w:left w:val="none" w:sz="0" w:space="0" w:color="auto"/>
                        <w:bottom w:val="none" w:sz="0" w:space="0" w:color="auto"/>
                        <w:right w:val="none" w:sz="0" w:space="0" w:color="auto"/>
                      </w:divBdr>
                    </w:div>
                  </w:divsChild>
                </w:div>
                <w:div w:id="1953122898">
                  <w:marLeft w:val="0"/>
                  <w:marRight w:val="0"/>
                  <w:marTop w:val="0"/>
                  <w:marBottom w:val="0"/>
                  <w:divBdr>
                    <w:top w:val="none" w:sz="0" w:space="0" w:color="auto"/>
                    <w:left w:val="none" w:sz="0" w:space="0" w:color="auto"/>
                    <w:bottom w:val="none" w:sz="0" w:space="0" w:color="auto"/>
                    <w:right w:val="none" w:sz="0" w:space="0" w:color="auto"/>
                  </w:divBdr>
                  <w:divsChild>
                    <w:div w:id="1546067379">
                      <w:marLeft w:val="0"/>
                      <w:marRight w:val="0"/>
                      <w:marTop w:val="0"/>
                      <w:marBottom w:val="0"/>
                      <w:divBdr>
                        <w:top w:val="none" w:sz="0" w:space="0" w:color="auto"/>
                        <w:left w:val="none" w:sz="0" w:space="0" w:color="auto"/>
                        <w:bottom w:val="none" w:sz="0" w:space="0" w:color="auto"/>
                        <w:right w:val="none" w:sz="0" w:space="0" w:color="auto"/>
                      </w:divBdr>
                    </w:div>
                  </w:divsChild>
                </w:div>
                <w:div w:id="1744795845">
                  <w:marLeft w:val="0"/>
                  <w:marRight w:val="0"/>
                  <w:marTop w:val="0"/>
                  <w:marBottom w:val="0"/>
                  <w:divBdr>
                    <w:top w:val="none" w:sz="0" w:space="0" w:color="auto"/>
                    <w:left w:val="none" w:sz="0" w:space="0" w:color="auto"/>
                    <w:bottom w:val="none" w:sz="0" w:space="0" w:color="auto"/>
                    <w:right w:val="none" w:sz="0" w:space="0" w:color="auto"/>
                  </w:divBdr>
                  <w:divsChild>
                    <w:div w:id="968242566">
                      <w:marLeft w:val="0"/>
                      <w:marRight w:val="0"/>
                      <w:marTop w:val="0"/>
                      <w:marBottom w:val="0"/>
                      <w:divBdr>
                        <w:top w:val="none" w:sz="0" w:space="0" w:color="auto"/>
                        <w:left w:val="none" w:sz="0" w:space="0" w:color="auto"/>
                        <w:bottom w:val="none" w:sz="0" w:space="0" w:color="auto"/>
                        <w:right w:val="none" w:sz="0" w:space="0" w:color="auto"/>
                      </w:divBdr>
                    </w:div>
                  </w:divsChild>
                </w:div>
                <w:div w:id="1852065492">
                  <w:marLeft w:val="0"/>
                  <w:marRight w:val="0"/>
                  <w:marTop w:val="0"/>
                  <w:marBottom w:val="0"/>
                  <w:divBdr>
                    <w:top w:val="none" w:sz="0" w:space="0" w:color="auto"/>
                    <w:left w:val="none" w:sz="0" w:space="0" w:color="auto"/>
                    <w:bottom w:val="none" w:sz="0" w:space="0" w:color="auto"/>
                    <w:right w:val="none" w:sz="0" w:space="0" w:color="auto"/>
                  </w:divBdr>
                  <w:divsChild>
                    <w:div w:id="1262106100">
                      <w:marLeft w:val="0"/>
                      <w:marRight w:val="0"/>
                      <w:marTop w:val="0"/>
                      <w:marBottom w:val="0"/>
                      <w:divBdr>
                        <w:top w:val="none" w:sz="0" w:space="0" w:color="auto"/>
                        <w:left w:val="none" w:sz="0" w:space="0" w:color="auto"/>
                        <w:bottom w:val="none" w:sz="0" w:space="0" w:color="auto"/>
                        <w:right w:val="none" w:sz="0" w:space="0" w:color="auto"/>
                      </w:divBdr>
                    </w:div>
                  </w:divsChild>
                </w:div>
                <w:div w:id="1174297171">
                  <w:marLeft w:val="0"/>
                  <w:marRight w:val="0"/>
                  <w:marTop w:val="0"/>
                  <w:marBottom w:val="0"/>
                  <w:divBdr>
                    <w:top w:val="none" w:sz="0" w:space="0" w:color="auto"/>
                    <w:left w:val="none" w:sz="0" w:space="0" w:color="auto"/>
                    <w:bottom w:val="none" w:sz="0" w:space="0" w:color="auto"/>
                    <w:right w:val="none" w:sz="0" w:space="0" w:color="auto"/>
                  </w:divBdr>
                  <w:divsChild>
                    <w:div w:id="1531839190">
                      <w:marLeft w:val="0"/>
                      <w:marRight w:val="0"/>
                      <w:marTop w:val="0"/>
                      <w:marBottom w:val="0"/>
                      <w:divBdr>
                        <w:top w:val="none" w:sz="0" w:space="0" w:color="auto"/>
                        <w:left w:val="none" w:sz="0" w:space="0" w:color="auto"/>
                        <w:bottom w:val="none" w:sz="0" w:space="0" w:color="auto"/>
                        <w:right w:val="none" w:sz="0" w:space="0" w:color="auto"/>
                      </w:divBdr>
                    </w:div>
                  </w:divsChild>
                </w:div>
                <w:div w:id="1525286401">
                  <w:marLeft w:val="0"/>
                  <w:marRight w:val="0"/>
                  <w:marTop w:val="0"/>
                  <w:marBottom w:val="0"/>
                  <w:divBdr>
                    <w:top w:val="none" w:sz="0" w:space="0" w:color="auto"/>
                    <w:left w:val="none" w:sz="0" w:space="0" w:color="auto"/>
                    <w:bottom w:val="none" w:sz="0" w:space="0" w:color="auto"/>
                    <w:right w:val="none" w:sz="0" w:space="0" w:color="auto"/>
                  </w:divBdr>
                  <w:divsChild>
                    <w:div w:id="991912015">
                      <w:marLeft w:val="0"/>
                      <w:marRight w:val="0"/>
                      <w:marTop w:val="0"/>
                      <w:marBottom w:val="0"/>
                      <w:divBdr>
                        <w:top w:val="none" w:sz="0" w:space="0" w:color="auto"/>
                        <w:left w:val="none" w:sz="0" w:space="0" w:color="auto"/>
                        <w:bottom w:val="none" w:sz="0" w:space="0" w:color="auto"/>
                        <w:right w:val="none" w:sz="0" w:space="0" w:color="auto"/>
                      </w:divBdr>
                    </w:div>
                  </w:divsChild>
                </w:div>
                <w:div w:id="1691176002">
                  <w:marLeft w:val="0"/>
                  <w:marRight w:val="0"/>
                  <w:marTop w:val="0"/>
                  <w:marBottom w:val="0"/>
                  <w:divBdr>
                    <w:top w:val="none" w:sz="0" w:space="0" w:color="auto"/>
                    <w:left w:val="none" w:sz="0" w:space="0" w:color="auto"/>
                    <w:bottom w:val="none" w:sz="0" w:space="0" w:color="auto"/>
                    <w:right w:val="none" w:sz="0" w:space="0" w:color="auto"/>
                  </w:divBdr>
                  <w:divsChild>
                    <w:div w:id="1390156568">
                      <w:marLeft w:val="0"/>
                      <w:marRight w:val="0"/>
                      <w:marTop w:val="0"/>
                      <w:marBottom w:val="0"/>
                      <w:divBdr>
                        <w:top w:val="none" w:sz="0" w:space="0" w:color="auto"/>
                        <w:left w:val="none" w:sz="0" w:space="0" w:color="auto"/>
                        <w:bottom w:val="none" w:sz="0" w:space="0" w:color="auto"/>
                        <w:right w:val="none" w:sz="0" w:space="0" w:color="auto"/>
                      </w:divBdr>
                    </w:div>
                  </w:divsChild>
                </w:div>
                <w:div w:id="1403025426">
                  <w:marLeft w:val="0"/>
                  <w:marRight w:val="0"/>
                  <w:marTop w:val="0"/>
                  <w:marBottom w:val="0"/>
                  <w:divBdr>
                    <w:top w:val="none" w:sz="0" w:space="0" w:color="auto"/>
                    <w:left w:val="none" w:sz="0" w:space="0" w:color="auto"/>
                    <w:bottom w:val="none" w:sz="0" w:space="0" w:color="auto"/>
                    <w:right w:val="none" w:sz="0" w:space="0" w:color="auto"/>
                  </w:divBdr>
                  <w:divsChild>
                    <w:div w:id="402724290">
                      <w:marLeft w:val="0"/>
                      <w:marRight w:val="0"/>
                      <w:marTop w:val="0"/>
                      <w:marBottom w:val="0"/>
                      <w:divBdr>
                        <w:top w:val="none" w:sz="0" w:space="0" w:color="auto"/>
                        <w:left w:val="none" w:sz="0" w:space="0" w:color="auto"/>
                        <w:bottom w:val="none" w:sz="0" w:space="0" w:color="auto"/>
                        <w:right w:val="none" w:sz="0" w:space="0" w:color="auto"/>
                      </w:divBdr>
                    </w:div>
                  </w:divsChild>
                </w:div>
                <w:div w:id="719597615">
                  <w:marLeft w:val="0"/>
                  <w:marRight w:val="0"/>
                  <w:marTop w:val="0"/>
                  <w:marBottom w:val="0"/>
                  <w:divBdr>
                    <w:top w:val="none" w:sz="0" w:space="0" w:color="auto"/>
                    <w:left w:val="none" w:sz="0" w:space="0" w:color="auto"/>
                    <w:bottom w:val="none" w:sz="0" w:space="0" w:color="auto"/>
                    <w:right w:val="none" w:sz="0" w:space="0" w:color="auto"/>
                  </w:divBdr>
                  <w:divsChild>
                    <w:div w:id="1781103199">
                      <w:marLeft w:val="0"/>
                      <w:marRight w:val="0"/>
                      <w:marTop w:val="0"/>
                      <w:marBottom w:val="0"/>
                      <w:divBdr>
                        <w:top w:val="none" w:sz="0" w:space="0" w:color="auto"/>
                        <w:left w:val="none" w:sz="0" w:space="0" w:color="auto"/>
                        <w:bottom w:val="none" w:sz="0" w:space="0" w:color="auto"/>
                        <w:right w:val="none" w:sz="0" w:space="0" w:color="auto"/>
                      </w:divBdr>
                    </w:div>
                  </w:divsChild>
                </w:div>
                <w:div w:id="1655990719">
                  <w:marLeft w:val="0"/>
                  <w:marRight w:val="0"/>
                  <w:marTop w:val="0"/>
                  <w:marBottom w:val="0"/>
                  <w:divBdr>
                    <w:top w:val="none" w:sz="0" w:space="0" w:color="auto"/>
                    <w:left w:val="none" w:sz="0" w:space="0" w:color="auto"/>
                    <w:bottom w:val="none" w:sz="0" w:space="0" w:color="auto"/>
                    <w:right w:val="none" w:sz="0" w:space="0" w:color="auto"/>
                  </w:divBdr>
                  <w:divsChild>
                    <w:div w:id="426968197">
                      <w:marLeft w:val="0"/>
                      <w:marRight w:val="0"/>
                      <w:marTop w:val="0"/>
                      <w:marBottom w:val="0"/>
                      <w:divBdr>
                        <w:top w:val="none" w:sz="0" w:space="0" w:color="auto"/>
                        <w:left w:val="none" w:sz="0" w:space="0" w:color="auto"/>
                        <w:bottom w:val="none" w:sz="0" w:space="0" w:color="auto"/>
                        <w:right w:val="none" w:sz="0" w:space="0" w:color="auto"/>
                      </w:divBdr>
                    </w:div>
                  </w:divsChild>
                </w:div>
                <w:div w:id="648829643">
                  <w:marLeft w:val="0"/>
                  <w:marRight w:val="0"/>
                  <w:marTop w:val="0"/>
                  <w:marBottom w:val="0"/>
                  <w:divBdr>
                    <w:top w:val="none" w:sz="0" w:space="0" w:color="auto"/>
                    <w:left w:val="none" w:sz="0" w:space="0" w:color="auto"/>
                    <w:bottom w:val="none" w:sz="0" w:space="0" w:color="auto"/>
                    <w:right w:val="none" w:sz="0" w:space="0" w:color="auto"/>
                  </w:divBdr>
                  <w:divsChild>
                    <w:div w:id="1577783758">
                      <w:marLeft w:val="0"/>
                      <w:marRight w:val="0"/>
                      <w:marTop w:val="0"/>
                      <w:marBottom w:val="0"/>
                      <w:divBdr>
                        <w:top w:val="none" w:sz="0" w:space="0" w:color="auto"/>
                        <w:left w:val="none" w:sz="0" w:space="0" w:color="auto"/>
                        <w:bottom w:val="none" w:sz="0" w:space="0" w:color="auto"/>
                        <w:right w:val="none" w:sz="0" w:space="0" w:color="auto"/>
                      </w:divBdr>
                    </w:div>
                  </w:divsChild>
                </w:div>
                <w:div w:id="2130279293">
                  <w:marLeft w:val="0"/>
                  <w:marRight w:val="0"/>
                  <w:marTop w:val="0"/>
                  <w:marBottom w:val="0"/>
                  <w:divBdr>
                    <w:top w:val="none" w:sz="0" w:space="0" w:color="auto"/>
                    <w:left w:val="none" w:sz="0" w:space="0" w:color="auto"/>
                    <w:bottom w:val="none" w:sz="0" w:space="0" w:color="auto"/>
                    <w:right w:val="none" w:sz="0" w:space="0" w:color="auto"/>
                  </w:divBdr>
                  <w:divsChild>
                    <w:div w:id="1256208811">
                      <w:marLeft w:val="0"/>
                      <w:marRight w:val="0"/>
                      <w:marTop w:val="0"/>
                      <w:marBottom w:val="0"/>
                      <w:divBdr>
                        <w:top w:val="none" w:sz="0" w:space="0" w:color="auto"/>
                        <w:left w:val="none" w:sz="0" w:space="0" w:color="auto"/>
                        <w:bottom w:val="none" w:sz="0" w:space="0" w:color="auto"/>
                        <w:right w:val="none" w:sz="0" w:space="0" w:color="auto"/>
                      </w:divBdr>
                    </w:div>
                  </w:divsChild>
                </w:div>
                <w:div w:id="1716154997">
                  <w:marLeft w:val="0"/>
                  <w:marRight w:val="0"/>
                  <w:marTop w:val="0"/>
                  <w:marBottom w:val="0"/>
                  <w:divBdr>
                    <w:top w:val="none" w:sz="0" w:space="0" w:color="auto"/>
                    <w:left w:val="none" w:sz="0" w:space="0" w:color="auto"/>
                    <w:bottom w:val="none" w:sz="0" w:space="0" w:color="auto"/>
                    <w:right w:val="none" w:sz="0" w:space="0" w:color="auto"/>
                  </w:divBdr>
                  <w:divsChild>
                    <w:div w:id="647055878">
                      <w:marLeft w:val="0"/>
                      <w:marRight w:val="0"/>
                      <w:marTop w:val="0"/>
                      <w:marBottom w:val="0"/>
                      <w:divBdr>
                        <w:top w:val="none" w:sz="0" w:space="0" w:color="auto"/>
                        <w:left w:val="none" w:sz="0" w:space="0" w:color="auto"/>
                        <w:bottom w:val="none" w:sz="0" w:space="0" w:color="auto"/>
                        <w:right w:val="none" w:sz="0" w:space="0" w:color="auto"/>
                      </w:divBdr>
                    </w:div>
                  </w:divsChild>
                </w:div>
                <w:div w:id="1520924974">
                  <w:marLeft w:val="0"/>
                  <w:marRight w:val="0"/>
                  <w:marTop w:val="0"/>
                  <w:marBottom w:val="0"/>
                  <w:divBdr>
                    <w:top w:val="none" w:sz="0" w:space="0" w:color="auto"/>
                    <w:left w:val="none" w:sz="0" w:space="0" w:color="auto"/>
                    <w:bottom w:val="none" w:sz="0" w:space="0" w:color="auto"/>
                    <w:right w:val="none" w:sz="0" w:space="0" w:color="auto"/>
                  </w:divBdr>
                  <w:divsChild>
                    <w:div w:id="234095668">
                      <w:marLeft w:val="0"/>
                      <w:marRight w:val="0"/>
                      <w:marTop w:val="0"/>
                      <w:marBottom w:val="0"/>
                      <w:divBdr>
                        <w:top w:val="none" w:sz="0" w:space="0" w:color="auto"/>
                        <w:left w:val="none" w:sz="0" w:space="0" w:color="auto"/>
                        <w:bottom w:val="none" w:sz="0" w:space="0" w:color="auto"/>
                        <w:right w:val="none" w:sz="0" w:space="0" w:color="auto"/>
                      </w:divBdr>
                    </w:div>
                  </w:divsChild>
                </w:div>
                <w:div w:id="1610041444">
                  <w:marLeft w:val="0"/>
                  <w:marRight w:val="0"/>
                  <w:marTop w:val="0"/>
                  <w:marBottom w:val="0"/>
                  <w:divBdr>
                    <w:top w:val="none" w:sz="0" w:space="0" w:color="auto"/>
                    <w:left w:val="none" w:sz="0" w:space="0" w:color="auto"/>
                    <w:bottom w:val="none" w:sz="0" w:space="0" w:color="auto"/>
                    <w:right w:val="none" w:sz="0" w:space="0" w:color="auto"/>
                  </w:divBdr>
                  <w:divsChild>
                    <w:div w:id="82606555">
                      <w:marLeft w:val="0"/>
                      <w:marRight w:val="0"/>
                      <w:marTop w:val="0"/>
                      <w:marBottom w:val="0"/>
                      <w:divBdr>
                        <w:top w:val="none" w:sz="0" w:space="0" w:color="auto"/>
                        <w:left w:val="none" w:sz="0" w:space="0" w:color="auto"/>
                        <w:bottom w:val="none" w:sz="0" w:space="0" w:color="auto"/>
                        <w:right w:val="none" w:sz="0" w:space="0" w:color="auto"/>
                      </w:divBdr>
                    </w:div>
                  </w:divsChild>
                </w:div>
                <w:div w:id="748229501">
                  <w:marLeft w:val="0"/>
                  <w:marRight w:val="0"/>
                  <w:marTop w:val="0"/>
                  <w:marBottom w:val="0"/>
                  <w:divBdr>
                    <w:top w:val="none" w:sz="0" w:space="0" w:color="auto"/>
                    <w:left w:val="none" w:sz="0" w:space="0" w:color="auto"/>
                    <w:bottom w:val="none" w:sz="0" w:space="0" w:color="auto"/>
                    <w:right w:val="none" w:sz="0" w:space="0" w:color="auto"/>
                  </w:divBdr>
                  <w:divsChild>
                    <w:div w:id="835144967">
                      <w:marLeft w:val="0"/>
                      <w:marRight w:val="0"/>
                      <w:marTop w:val="0"/>
                      <w:marBottom w:val="0"/>
                      <w:divBdr>
                        <w:top w:val="none" w:sz="0" w:space="0" w:color="auto"/>
                        <w:left w:val="none" w:sz="0" w:space="0" w:color="auto"/>
                        <w:bottom w:val="none" w:sz="0" w:space="0" w:color="auto"/>
                        <w:right w:val="none" w:sz="0" w:space="0" w:color="auto"/>
                      </w:divBdr>
                    </w:div>
                  </w:divsChild>
                </w:div>
                <w:div w:id="2142652365">
                  <w:marLeft w:val="0"/>
                  <w:marRight w:val="0"/>
                  <w:marTop w:val="0"/>
                  <w:marBottom w:val="0"/>
                  <w:divBdr>
                    <w:top w:val="none" w:sz="0" w:space="0" w:color="auto"/>
                    <w:left w:val="none" w:sz="0" w:space="0" w:color="auto"/>
                    <w:bottom w:val="none" w:sz="0" w:space="0" w:color="auto"/>
                    <w:right w:val="none" w:sz="0" w:space="0" w:color="auto"/>
                  </w:divBdr>
                  <w:divsChild>
                    <w:div w:id="603801451">
                      <w:marLeft w:val="0"/>
                      <w:marRight w:val="0"/>
                      <w:marTop w:val="0"/>
                      <w:marBottom w:val="0"/>
                      <w:divBdr>
                        <w:top w:val="none" w:sz="0" w:space="0" w:color="auto"/>
                        <w:left w:val="none" w:sz="0" w:space="0" w:color="auto"/>
                        <w:bottom w:val="none" w:sz="0" w:space="0" w:color="auto"/>
                        <w:right w:val="none" w:sz="0" w:space="0" w:color="auto"/>
                      </w:divBdr>
                    </w:div>
                  </w:divsChild>
                </w:div>
                <w:div w:id="44642301">
                  <w:marLeft w:val="0"/>
                  <w:marRight w:val="0"/>
                  <w:marTop w:val="0"/>
                  <w:marBottom w:val="0"/>
                  <w:divBdr>
                    <w:top w:val="none" w:sz="0" w:space="0" w:color="auto"/>
                    <w:left w:val="none" w:sz="0" w:space="0" w:color="auto"/>
                    <w:bottom w:val="none" w:sz="0" w:space="0" w:color="auto"/>
                    <w:right w:val="none" w:sz="0" w:space="0" w:color="auto"/>
                  </w:divBdr>
                  <w:divsChild>
                    <w:div w:id="587497411">
                      <w:marLeft w:val="0"/>
                      <w:marRight w:val="0"/>
                      <w:marTop w:val="0"/>
                      <w:marBottom w:val="0"/>
                      <w:divBdr>
                        <w:top w:val="none" w:sz="0" w:space="0" w:color="auto"/>
                        <w:left w:val="none" w:sz="0" w:space="0" w:color="auto"/>
                        <w:bottom w:val="none" w:sz="0" w:space="0" w:color="auto"/>
                        <w:right w:val="none" w:sz="0" w:space="0" w:color="auto"/>
                      </w:divBdr>
                    </w:div>
                  </w:divsChild>
                </w:div>
                <w:div w:id="2136024527">
                  <w:marLeft w:val="0"/>
                  <w:marRight w:val="0"/>
                  <w:marTop w:val="0"/>
                  <w:marBottom w:val="0"/>
                  <w:divBdr>
                    <w:top w:val="none" w:sz="0" w:space="0" w:color="auto"/>
                    <w:left w:val="none" w:sz="0" w:space="0" w:color="auto"/>
                    <w:bottom w:val="none" w:sz="0" w:space="0" w:color="auto"/>
                    <w:right w:val="none" w:sz="0" w:space="0" w:color="auto"/>
                  </w:divBdr>
                  <w:divsChild>
                    <w:div w:id="466313486">
                      <w:marLeft w:val="0"/>
                      <w:marRight w:val="0"/>
                      <w:marTop w:val="0"/>
                      <w:marBottom w:val="0"/>
                      <w:divBdr>
                        <w:top w:val="none" w:sz="0" w:space="0" w:color="auto"/>
                        <w:left w:val="none" w:sz="0" w:space="0" w:color="auto"/>
                        <w:bottom w:val="none" w:sz="0" w:space="0" w:color="auto"/>
                        <w:right w:val="none" w:sz="0" w:space="0" w:color="auto"/>
                      </w:divBdr>
                    </w:div>
                  </w:divsChild>
                </w:div>
                <w:div w:id="778378972">
                  <w:marLeft w:val="0"/>
                  <w:marRight w:val="0"/>
                  <w:marTop w:val="0"/>
                  <w:marBottom w:val="0"/>
                  <w:divBdr>
                    <w:top w:val="none" w:sz="0" w:space="0" w:color="auto"/>
                    <w:left w:val="none" w:sz="0" w:space="0" w:color="auto"/>
                    <w:bottom w:val="none" w:sz="0" w:space="0" w:color="auto"/>
                    <w:right w:val="none" w:sz="0" w:space="0" w:color="auto"/>
                  </w:divBdr>
                  <w:divsChild>
                    <w:div w:id="2067144884">
                      <w:marLeft w:val="0"/>
                      <w:marRight w:val="0"/>
                      <w:marTop w:val="0"/>
                      <w:marBottom w:val="0"/>
                      <w:divBdr>
                        <w:top w:val="none" w:sz="0" w:space="0" w:color="auto"/>
                        <w:left w:val="none" w:sz="0" w:space="0" w:color="auto"/>
                        <w:bottom w:val="none" w:sz="0" w:space="0" w:color="auto"/>
                        <w:right w:val="none" w:sz="0" w:space="0" w:color="auto"/>
                      </w:divBdr>
                    </w:div>
                  </w:divsChild>
                </w:div>
                <w:div w:id="2105959371">
                  <w:marLeft w:val="0"/>
                  <w:marRight w:val="0"/>
                  <w:marTop w:val="0"/>
                  <w:marBottom w:val="0"/>
                  <w:divBdr>
                    <w:top w:val="none" w:sz="0" w:space="0" w:color="auto"/>
                    <w:left w:val="none" w:sz="0" w:space="0" w:color="auto"/>
                    <w:bottom w:val="none" w:sz="0" w:space="0" w:color="auto"/>
                    <w:right w:val="none" w:sz="0" w:space="0" w:color="auto"/>
                  </w:divBdr>
                  <w:divsChild>
                    <w:div w:id="2038383968">
                      <w:marLeft w:val="0"/>
                      <w:marRight w:val="0"/>
                      <w:marTop w:val="0"/>
                      <w:marBottom w:val="0"/>
                      <w:divBdr>
                        <w:top w:val="none" w:sz="0" w:space="0" w:color="auto"/>
                        <w:left w:val="none" w:sz="0" w:space="0" w:color="auto"/>
                        <w:bottom w:val="none" w:sz="0" w:space="0" w:color="auto"/>
                        <w:right w:val="none" w:sz="0" w:space="0" w:color="auto"/>
                      </w:divBdr>
                    </w:div>
                  </w:divsChild>
                </w:div>
                <w:div w:id="29260784">
                  <w:marLeft w:val="0"/>
                  <w:marRight w:val="0"/>
                  <w:marTop w:val="0"/>
                  <w:marBottom w:val="0"/>
                  <w:divBdr>
                    <w:top w:val="none" w:sz="0" w:space="0" w:color="auto"/>
                    <w:left w:val="none" w:sz="0" w:space="0" w:color="auto"/>
                    <w:bottom w:val="none" w:sz="0" w:space="0" w:color="auto"/>
                    <w:right w:val="none" w:sz="0" w:space="0" w:color="auto"/>
                  </w:divBdr>
                  <w:divsChild>
                    <w:div w:id="313681834">
                      <w:marLeft w:val="0"/>
                      <w:marRight w:val="0"/>
                      <w:marTop w:val="0"/>
                      <w:marBottom w:val="0"/>
                      <w:divBdr>
                        <w:top w:val="none" w:sz="0" w:space="0" w:color="auto"/>
                        <w:left w:val="none" w:sz="0" w:space="0" w:color="auto"/>
                        <w:bottom w:val="none" w:sz="0" w:space="0" w:color="auto"/>
                        <w:right w:val="none" w:sz="0" w:space="0" w:color="auto"/>
                      </w:divBdr>
                    </w:div>
                  </w:divsChild>
                </w:div>
                <w:div w:id="1343319619">
                  <w:marLeft w:val="0"/>
                  <w:marRight w:val="0"/>
                  <w:marTop w:val="0"/>
                  <w:marBottom w:val="0"/>
                  <w:divBdr>
                    <w:top w:val="none" w:sz="0" w:space="0" w:color="auto"/>
                    <w:left w:val="none" w:sz="0" w:space="0" w:color="auto"/>
                    <w:bottom w:val="none" w:sz="0" w:space="0" w:color="auto"/>
                    <w:right w:val="none" w:sz="0" w:space="0" w:color="auto"/>
                  </w:divBdr>
                  <w:divsChild>
                    <w:div w:id="1098604456">
                      <w:marLeft w:val="0"/>
                      <w:marRight w:val="0"/>
                      <w:marTop w:val="0"/>
                      <w:marBottom w:val="0"/>
                      <w:divBdr>
                        <w:top w:val="none" w:sz="0" w:space="0" w:color="auto"/>
                        <w:left w:val="none" w:sz="0" w:space="0" w:color="auto"/>
                        <w:bottom w:val="none" w:sz="0" w:space="0" w:color="auto"/>
                        <w:right w:val="none" w:sz="0" w:space="0" w:color="auto"/>
                      </w:divBdr>
                    </w:div>
                  </w:divsChild>
                </w:div>
                <w:div w:id="1703939198">
                  <w:marLeft w:val="0"/>
                  <w:marRight w:val="0"/>
                  <w:marTop w:val="0"/>
                  <w:marBottom w:val="0"/>
                  <w:divBdr>
                    <w:top w:val="none" w:sz="0" w:space="0" w:color="auto"/>
                    <w:left w:val="none" w:sz="0" w:space="0" w:color="auto"/>
                    <w:bottom w:val="none" w:sz="0" w:space="0" w:color="auto"/>
                    <w:right w:val="none" w:sz="0" w:space="0" w:color="auto"/>
                  </w:divBdr>
                  <w:divsChild>
                    <w:div w:id="872499748">
                      <w:marLeft w:val="0"/>
                      <w:marRight w:val="0"/>
                      <w:marTop w:val="0"/>
                      <w:marBottom w:val="0"/>
                      <w:divBdr>
                        <w:top w:val="none" w:sz="0" w:space="0" w:color="auto"/>
                        <w:left w:val="none" w:sz="0" w:space="0" w:color="auto"/>
                        <w:bottom w:val="none" w:sz="0" w:space="0" w:color="auto"/>
                        <w:right w:val="none" w:sz="0" w:space="0" w:color="auto"/>
                      </w:divBdr>
                    </w:div>
                  </w:divsChild>
                </w:div>
                <w:div w:id="309216354">
                  <w:marLeft w:val="0"/>
                  <w:marRight w:val="0"/>
                  <w:marTop w:val="0"/>
                  <w:marBottom w:val="0"/>
                  <w:divBdr>
                    <w:top w:val="none" w:sz="0" w:space="0" w:color="auto"/>
                    <w:left w:val="none" w:sz="0" w:space="0" w:color="auto"/>
                    <w:bottom w:val="none" w:sz="0" w:space="0" w:color="auto"/>
                    <w:right w:val="none" w:sz="0" w:space="0" w:color="auto"/>
                  </w:divBdr>
                  <w:divsChild>
                    <w:div w:id="1234465637">
                      <w:marLeft w:val="0"/>
                      <w:marRight w:val="0"/>
                      <w:marTop w:val="0"/>
                      <w:marBottom w:val="0"/>
                      <w:divBdr>
                        <w:top w:val="none" w:sz="0" w:space="0" w:color="auto"/>
                        <w:left w:val="none" w:sz="0" w:space="0" w:color="auto"/>
                        <w:bottom w:val="none" w:sz="0" w:space="0" w:color="auto"/>
                        <w:right w:val="none" w:sz="0" w:space="0" w:color="auto"/>
                      </w:divBdr>
                    </w:div>
                  </w:divsChild>
                </w:div>
                <w:div w:id="1699577482">
                  <w:marLeft w:val="0"/>
                  <w:marRight w:val="0"/>
                  <w:marTop w:val="0"/>
                  <w:marBottom w:val="0"/>
                  <w:divBdr>
                    <w:top w:val="none" w:sz="0" w:space="0" w:color="auto"/>
                    <w:left w:val="none" w:sz="0" w:space="0" w:color="auto"/>
                    <w:bottom w:val="none" w:sz="0" w:space="0" w:color="auto"/>
                    <w:right w:val="none" w:sz="0" w:space="0" w:color="auto"/>
                  </w:divBdr>
                  <w:divsChild>
                    <w:div w:id="1970014775">
                      <w:marLeft w:val="0"/>
                      <w:marRight w:val="0"/>
                      <w:marTop w:val="0"/>
                      <w:marBottom w:val="0"/>
                      <w:divBdr>
                        <w:top w:val="none" w:sz="0" w:space="0" w:color="auto"/>
                        <w:left w:val="none" w:sz="0" w:space="0" w:color="auto"/>
                        <w:bottom w:val="none" w:sz="0" w:space="0" w:color="auto"/>
                        <w:right w:val="none" w:sz="0" w:space="0" w:color="auto"/>
                      </w:divBdr>
                    </w:div>
                  </w:divsChild>
                </w:div>
                <w:div w:id="2129007748">
                  <w:marLeft w:val="0"/>
                  <w:marRight w:val="0"/>
                  <w:marTop w:val="0"/>
                  <w:marBottom w:val="0"/>
                  <w:divBdr>
                    <w:top w:val="none" w:sz="0" w:space="0" w:color="auto"/>
                    <w:left w:val="none" w:sz="0" w:space="0" w:color="auto"/>
                    <w:bottom w:val="none" w:sz="0" w:space="0" w:color="auto"/>
                    <w:right w:val="none" w:sz="0" w:space="0" w:color="auto"/>
                  </w:divBdr>
                  <w:divsChild>
                    <w:div w:id="416902195">
                      <w:marLeft w:val="0"/>
                      <w:marRight w:val="0"/>
                      <w:marTop w:val="0"/>
                      <w:marBottom w:val="0"/>
                      <w:divBdr>
                        <w:top w:val="none" w:sz="0" w:space="0" w:color="auto"/>
                        <w:left w:val="none" w:sz="0" w:space="0" w:color="auto"/>
                        <w:bottom w:val="none" w:sz="0" w:space="0" w:color="auto"/>
                        <w:right w:val="none" w:sz="0" w:space="0" w:color="auto"/>
                      </w:divBdr>
                    </w:div>
                  </w:divsChild>
                </w:div>
                <w:div w:id="313724647">
                  <w:marLeft w:val="0"/>
                  <w:marRight w:val="0"/>
                  <w:marTop w:val="0"/>
                  <w:marBottom w:val="0"/>
                  <w:divBdr>
                    <w:top w:val="none" w:sz="0" w:space="0" w:color="auto"/>
                    <w:left w:val="none" w:sz="0" w:space="0" w:color="auto"/>
                    <w:bottom w:val="none" w:sz="0" w:space="0" w:color="auto"/>
                    <w:right w:val="none" w:sz="0" w:space="0" w:color="auto"/>
                  </w:divBdr>
                  <w:divsChild>
                    <w:div w:id="298534427">
                      <w:marLeft w:val="0"/>
                      <w:marRight w:val="0"/>
                      <w:marTop w:val="0"/>
                      <w:marBottom w:val="0"/>
                      <w:divBdr>
                        <w:top w:val="none" w:sz="0" w:space="0" w:color="auto"/>
                        <w:left w:val="none" w:sz="0" w:space="0" w:color="auto"/>
                        <w:bottom w:val="none" w:sz="0" w:space="0" w:color="auto"/>
                        <w:right w:val="none" w:sz="0" w:space="0" w:color="auto"/>
                      </w:divBdr>
                    </w:div>
                  </w:divsChild>
                </w:div>
                <w:div w:id="1684891313">
                  <w:marLeft w:val="0"/>
                  <w:marRight w:val="0"/>
                  <w:marTop w:val="0"/>
                  <w:marBottom w:val="0"/>
                  <w:divBdr>
                    <w:top w:val="none" w:sz="0" w:space="0" w:color="auto"/>
                    <w:left w:val="none" w:sz="0" w:space="0" w:color="auto"/>
                    <w:bottom w:val="none" w:sz="0" w:space="0" w:color="auto"/>
                    <w:right w:val="none" w:sz="0" w:space="0" w:color="auto"/>
                  </w:divBdr>
                  <w:divsChild>
                    <w:div w:id="1203445434">
                      <w:marLeft w:val="0"/>
                      <w:marRight w:val="0"/>
                      <w:marTop w:val="0"/>
                      <w:marBottom w:val="0"/>
                      <w:divBdr>
                        <w:top w:val="none" w:sz="0" w:space="0" w:color="auto"/>
                        <w:left w:val="none" w:sz="0" w:space="0" w:color="auto"/>
                        <w:bottom w:val="none" w:sz="0" w:space="0" w:color="auto"/>
                        <w:right w:val="none" w:sz="0" w:space="0" w:color="auto"/>
                      </w:divBdr>
                    </w:div>
                  </w:divsChild>
                </w:div>
                <w:div w:id="643706708">
                  <w:marLeft w:val="0"/>
                  <w:marRight w:val="0"/>
                  <w:marTop w:val="0"/>
                  <w:marBottom w:val="0"/>
                  <w:divBdr>
                    <w:top w:val="none" w:sz="0" w:space="0" w:color="auto"/>
                    <w:left w:val="none" w:sz="0" w:space="0" w:color="auto"/>
                    <w:bottom w:val="none" w:sz="0" w:space="0" w:color="auto"/>
                    <w:right w:val="none" w:sz="0" w:space="0" w:color="auto"/>
                  </w:divBdr>
                  <w:divsChild>
                    <w:div w:id="930701613">
                      <w:marLeft w:val="0"/>
                      <w:marRight w:val="0"/>
                      <w:marTop w:val="0"/>
                      <w:marBottom w:val="0"/>
                      <w:divBdr>
                        <w:top w:val="none" w:sz="0" w:space="0" w:color="auto"/>
                        <w:left w:val="none" w:sz="0" w:space="0" w:color="auto"/>
                        <w:bottom w:val="none" w:sz="0" w:space="0" w:color="auto"/>
                        <w:right w:val="none" w:sz="0" w:space="0" w:color="auto"/>
                      </w:divBdr>
                    </w:div>
                  </w:divsChild>
                </w:div>
                <w:div w:id="1963726070">
                  <w:marLeft w:val="0"/>
                  <w:marRight w:val="0"/>
                  <w:marTop w:val="0"/>
                  <w:marBottom w:val="0"/>
                  <w:divBdr>
                    <w:top w:val="none" w:sz="0" w:space="0" w:color="auto"/>
                    <w:left w:val="none" w:sz="0" w:space="0" w:color="auto"/>
                    <w:bottom w:val="none" w:sz="0" w:space="0" w:color="auto"/>
                    <w:right w:val="none" w:sz="0" w:space="0" w:color="auto"/>
                  </w:divBdr>
                  <w:divsChild>
                    <w:div w:id="1361784992">
                      <w:marLeft w:val="0"/>
                      <w:marRight w:val="0"/>
                      <w:marTop w:val="0"/>
                      <w:marBottom w:val="0"/>
                      <w:divBdr>
                        <w:top w:val="none" w:sz="0" w:space="0" w:color="auto"/>
                        <w:left w:val="none" w:sz="0" w:space="0" w:color="auto"/>
                        <w:bottom w:val="none" w:sz="0" w:space="0" w:color="auto"/>
                        <w:right w:val="none" w:sz="0" w:space="0" w:color="auto"/>
                      </w:divBdr>
                    </w:div>
                  </w:divsChild>
                </w:div>
                <w:div w:id="411851375">
                  <w:marLeft w:val="0"/>
                  <w:marRight w:val="0"/>
                  <w:marTop w:val="0"/>
                  <w:marBottom w:val="0"/>
                  <w:divBdr>
                    <w:top w:val="none" w:sz="0" w:space="0" w:color="auto"/>
                    <w:left w:val="none" w:sz="0" w:space="0" w:color="auto"/>
                    <w:bottom w:val="none" w:sz="0" w:space="0" w:color="auto"/>
                    <w:right w:val="none" w:sz="0" w:space="0" w:color="auto"/>
                  </w:divBdr>
                  <w:divsChild>
                    <w:div w:id="687483053">
                      <w:marLeft w:val="0"/>
                      <w:marRight w:val="0"/>
                      <w:marTop w:val="0"/>
                      <w:marBottom w:val="0"/>
                      <w:divBdr>
                        <w:top w:val="none" w:sz="0" w:space="0" w:color="auto"/>
                        <w:left w:val="none" w:sz="0" w:space="0" w:color="auto"/>
                        <w:bottom w:val="none" w:sz="0" w:space="0" w:color="auto"/>
                        <w:right w:val="none" w:sz="0" w:space="0" w:color="auto"/>
                      </w:divBdr>
                    </w:div>
                  </w:divsChild>
                </w:div>
                <w:div w:id="1075391952">
                  <w:marLeft w:val="0"/>
                  <w:marRight w:val="0"/>
                  <w:marTop w:val="0"/>
                  <w:marBottom w:val="0"/>
                  <w:divBdr>
                    <w:top w:val="none" w:sz="0" w:space="0" w:color="auto"/>
                    <w:left w:val="none" w:sz="0" w:space="0" w:color="auto"/>
                    <w:bottom w:val="none" w:sz="0" w:space="0" w:color="auto"/>
                    <w:right w:val="none" w:sz="0" w:space="0" w:color="auto"/>
                  </w:divBdr>
                  <w:divsChild>
                    <w:div w:id="7952128">
                      <w:marLeft w:val="0"/>
                      <w:marRight w:val="0"/>
                      <w:marTop w:val="0"/>
                      <w:marBottom w:val="0"/>
                      <w:divBdr>
                        <w:top w:val="none" w:sz="0" w:space="0" w:color="auto"/>
                        <w:left w:val="none" w:sz="0" w:space="0" w:color="auto"/>
                        <w:bottom w:val="none" w:sz="0" w:space="0" w:color="auto"/>
                        <w:right w:val="none" w:sz="0" w:space="0" w:color="auto"/>
                      </w:divBdr>
                    </w:div>
                  </w:divsChild>
                </w:div>
                <w:div w:id="1538739010">
                  <w:marLeft w:val="0"/>
                  <w:marRight w:val="0"/>
                  <w:marTop w:val="0"/>
                  <w:marBottom w:val="0"/>
                  <w:divBdr>
                    <w:top w:val="none" w:sz="0" w:space="0" w:color="auto"/>
                    <w:left w:val="none" w:sz="0" w:space="0" w:color="auto"/>
                    <w:bottom w:val="none" w:sz="0" w:space="0" w:color="auto"/>
                    <w:right w:val="none" w:sz="0" w:space="0" w:color="auto"/>
                  </w:divBdr>
                  <w:divsChild>
                    <w:div w:id="377432369">
                      <w:marLeft w:val="0"/>
                      <w:marRight w:val="0"/>
                      <w:marTop w:val="0"/>
                      <w:marBottom w:val="0"/>
                      <w:divBdr>
                        <w:top w:val="none" w:sz="0" w:space="0" w:color="auto"/>
                        <w:left w:val="none" w:sz="0" w:space="0" w:color="auto"/>
                        <w:bottom w:val="none" w:sz="0" w:space="0" w:color="auto"/>
                        <w:right w:val="none" w:sz="0" w:space="0" w:color="auto"/>
                      </w:divBdr>
                    </w:div>
                  </w:divsChild>
                </w:div>
                <w:div w:id="1024212350">
                  <w:marLeft w:val="0"/>
                  <w:marRight w:val="0"/>
                  <w:marTop w:val="0"/>
                  <w:marBottom w:val="0"/>
                  <w:divBdr>
                    <w:top w:val="none" w:sz="0" w:space="0" w:color="auto"/>
                    <w:left w:val="none" w:sz="0" w:space="0" w:color="auto"/>
                    <w:bottom w:val="none" w:sz="0" w:space="0" w:color="auto"/>
                    <w:right w:val="none" w:sz="0" w:space="0" w:color="auto"/>
                  </w:divBdr>
                  <w:divsChild>
                    <w:div w:id="1269923233">
                      <w:marLeft w:val="0"/>
                      <w:marRight w:val="0"/>
                      <w:marTop w:val="0"/>
                      <w:marBottom w:val="0"/>
                      <w:divBdr>
                        <w:top w:val="none" w:sz="0" w:space="0" w:color="auto"/>
                        <w:left w:val="none" w:sz="0" w:space="0" w:color="auto"/>
                        <w:bottom w:val="none" w:sz="0" w:space="0" w:color="auto"/>
                        <w:right w:val="none" w:sz="0" w:space="0" w:color="auto"/>
                      </w:divBdr>
                    </w:div>
                  </w:divsChild>
                </w:div>
                <w:div w:id="1491405705">
                  <w:marLeft w:val="0"/>
                  <w:marRight w:val="0"/>
                  <w:marTop w:val="0"/>
                  <w:marBottom w:val="0"/>
                  <w:divBdr>
                    <w:top w:val="none" w:sz="0" w:space="0" w:color="auto"/>
                    <w:left w:val="none" w:sz="0" w:space="0" w:color="auto"/>
                    <w:bottom w:val="none" w:sz="0" w:space="0" w:color="auto"/>
                    <w:right w:val="none" w:sz="0" w:space="0" w:color="auto"/>
                  </w:divBdr>
                  <w:divsChild>
                    <w:div w:id="837618945">
                      <w:marLeft w:val="0"/>
                      <w:marRight w:val="0"/>
                      <w:marTop w:val="0"/>
                      <w:marBottom w:val="0"/>
                      <w:divBdr>
                        <w:top w:val="none" w:sz="0" w:space="0" w:color="auto"/>
                        <w:left w:val="none" w:sz="0" w:space="0" w:color="auto"/>
                        <w:bottom w:val="none" w:sz="0" w:space="0" w:color="auto"/>
                        <w:right w:val="none" w:sz="0" w:space="0" w:color="auto"/>
                      </w:divBdr>
                    </w:div>
                  </w:divsChild>
                </w:div>
                <w:div w:id="288555241">
                  <w:marLeft w:val="0"/>
                  <w:marRight w:val="0"/>
                  <w:marTop w:val="0"/>
                  <w:marBottom w:val="0"/>
                  <w:divBdr>
                    <w:top w:val="none" w:sz="0" w:space="0" w:color="auto"/>
                    <w:left w:val="none" w:sz="0" w:space="0" w:color="auto"/>
                    <w:bottom w:val="none" w:sz="0" w:space="0" w:color="auto"/>
                    <w:right w:val="none" w:sz="0" w:space="0" w:color="auto"/>
                  </w:divBdr>
                  <w:divsChild>
                    <w:div w:id="236522367">
                      <w:marLeft w:val="0"/>
                      <w:marRight w:val="0"/>
                      <w:marTop w:val="0"/>
                      <w:marBottom w:val="0"/>
                      <w:divBdr>
                        <w:top w:val="none" w:sz="0" w:space="0" w:color="auto"/>
                        <w:left w:val="none" w:sz="0" w:space="0" w:color="auto"/>
                        <w:bottom w:val="none" w:sz="0" w:space="0" w:color="auto"/>
                        <w:right w:val="none" w:sz="0" w:space="0" w:color="auto"/>
                      </w:divBdr>
                    </w:div>
                  </w:divsChild>
                </w:div>
                <w:div w:id="254175387">
                  <w:marLeft w:val="0"/>
                  <w:marRight w:val="0"/>
                  <w:marTop w:val="0"/>
                  <w:marBottom w:val="0"/>
                  <w:divBdr>
                    <w:top w:val="none" w:sz="0" w:space="0" w:color="auto"/>
                    <w:left w:val="none" w:sz="0" w:space="0" w:color="auto"/>
                    <w:bottom w:val="none" w:sz="0" w:space="0" w:color="auto"/>
                    <w:right w:val="none" w:sz="0" w:space="0" w:color="auto"/>
                  </w:divBdr>
                  <w:divsChild>
                    <w:div w:id="1874073902">
                      <w:marLeft w:val="0"/>
                      <w:marRight w:val="0"/>
                      <w:marTop w:val="0"/>
                      <w:marBottom w:val="0"/>
                      <w:divBdr>
                        <w:top w:val="none" w:sz="0" w:space="0" w:color="auto"/>
                        <w:left w:val="none" w:sz="0" w:space="0" w:color="auto"/>
                        <w:bottom w:val="none" w:sz="0" w:space="0" w:color="auto"/>
                        <w:right w:val="none" w:sz="0" w:space="0" w:color="auto"/>
                      </w:divBdr>
                    </w:div>
                  </w:divsChild>
                </w:div>
                <w:div w:id="1796437818">
                  <w:marLeft w:val="0"/>
                  <w:marRight w:val="0"/>
                  <w:marTop w:val="0"/>
                  <w:marBottom w:val="0"/>
                  <w:divBdr>
                    <w:top w:val="none" w:sz="0" w:space="0" w:color="auto"/>
                    <w:left w:val="none" w:sz="0" w:space="0" w:color="auto"/>
                    <w:bottom w:val="none" w:sz="0" w:space="0" w:color="auto"/>
                    <w:right w:val="none" w:sz="0" w:space="0" w:color="auto"/>
                  </w:divBdr>
                  <w:divsChild>
                    <w:div w:id="836656117">
                      <w:marLeft w:val="0"/>
                      <w:marRight w:val="0"/>
                      <w:marTop w:val="0"/>
                      <w:marBottom w:val="0"/>
                      <w:divBdr>
                        <w:top w:val="none" w:sz="0" w:space="0" w:color="auto"/>
                        <w:left w:val="none" w:sz="0" w:space="0" w:color="auto"/>
                        <w:bottom w:val="none" w:sz="0" w:space="0" w:color="auto"/>
                        <w:right w:val="none" w:sz="0" w:space="0" w:color="auto"/>
                      </w:divBdr>
                    </w:div>
                  </w:divsChild>
                </w:div>
                <w:div w:id="1291789026">
                  <w:marLeft w:val="0"/>
                  <w:marRight w:val="0"/>
                  <w:marTop w:val="0"/>
                  <w:marBottom w:val="0"/>
                  <w:divBdr>
                    <w:top w:val="none" w:sz="0" w:space="0" w:color="auto"/>
                    <w:left w:val="none" w:sz="0" w:space="0" w:color="auto"/>
                    <w:bottom w:val="none" w:sz="0" w:space="0" w:color="auto"/>
                    <w:right w:val="none" w:sz="0" w:space="0" w:color="auto"/>
                  </w:divBdr>
                  <w:divsChild>
                    <w:div w:id="636112233">
                      <w:marLeft w:val="0"/>
                      <w:marRight w:val="0"/>
                      <w:marTop w:val="0"/>
                      <w:marBottom w:val="0"/>
                      <w:divBdr>
                        <w:top w:val="none" w:sz="0" w:space="0" w:color="auto"/>
                        <w:left w:val="none" w:sz="0" w:space="0" w:color="auto"/>
                        <w:bottom w:val="none" w:sz="0" w:space="0" w:color="auto"/>
                        <w:right w:val="none" w:sz="0" w:space="0" w:color="auto"/>
                      </w:divBdr>
                    </w:div>
                  </w:divsChild>
                </w:div>
                <w:div w:id="612983718">
                  <w:marLeft w:val="0"/>
                  <w:marRight w:val="0"/>
                  <w:marTop w:val="0"/>
                  <w:marBottom w:val="0"/>
                  <w:divBdr>
                    <w:top w:val="none" w:sz="0" w:space="0" w:color="auto"/>
                    <w:left w:val="none" w:sz="0" w:space="0" w:color="auto"/>
                    <w:bottom w:val="none" w:sz="0" w:space="0" w:color="auto"/>
                    <w:right w:val="none" w:sz="0" w:space="0" w:color="auto"/>
                  </w:divBdr>
                  <w:divsChild>
                    <w:div w:id="1031297999">
                      <w:marLeft w:val="0"/>
                      <w:marRight w:val="0"/>
                      <w:marTop w:val="0"/>
                      <w:marBottom w:val="0"/>
                      <w:divBdr>
                        <w:top w:val="none" w:sz="0" w:space="0" w:color="auto"/>
                        <w:left w:val="none" w:sz="0" w:space="0" w:color="auto"/>
                        <w:bottom w:val="none" w:sz="0" w:space="0" w:color="auto"/>
                        <w:right w:val="none" w:sz="0" w:space="0" w:color="auto"/>
                      </w:divBdr>
                    </w:div>
                  </w:divsChild>
                </w:div>
                <w:div w:id="882401940">
                  <w:marLeft w:val="0"/>
                  <w:marRight w:val="0"/>
                  <w:marTop w:val="0"/>
                  <w:marBottom w:val="0"/>
                  <w:divBdr>
                    <w:top w:val="none" w:sz="0" w:space="0" w:color="auto"/>
                    <w:left w:val="none" w:sz="0" w:space="0" w:color="auto"/>
                    <w:bottom w:val="none" w:sz="0" w:space="0" w:color="auto"/>
                    <w:right w:val="none" w:sz="0" w:space="0" w:color="auto"/>
                  </w:divBdr>
                  <w:divsChild>
                    <w:div w:id="1999722734">
                      <w:marLeft w:val="0"/>
                      <w:marRight w:val="0"/>
                      <w:marTop w:val="0"/>
                      <w:marBottom w:val="0"/>
                      <w:divBdr>
                        <w:top w:val="none" w:sz="0" w:space="0" w:color="auto"/>
                        <w:left w:val="none" w:sz="0" w:space="0" w:color="auto"/>
                        <w:bottom w:val="none" w:sz="0" w:space="0" w:color="auto"/>
                        <w:right w:val="none" w:sz="0" w:space="0" w:color="auto"/>
                      </w:divBdr>
                    </w:div>
                  </w:divsChild>
                </w:div>
                <w:div w:id="493306422">
                  <w:marLeft w:val="0"/>
                  <w:marRight w:val="0"/>
                  <w:marTop w:val="0"/>
                  <w:marBottom w:val="0"/>
                  <w:divBdr>
                    <w:top w:val="none" w:sz="0" w:space="0" w:color="auto"/>
                    <w:left w:val="none" w:sz="0" w:space="0" w:color="auto"/>
                    <w:bottom w:val="none" w:sz="0" w:space="0" w:color="auto"/>
                    <w:right w:val="none" w:sz="0" w:space="0" w:color="auto"/>
                  </w:divBdr>
                  <w:divsChild>
                    <w:div w:id="1842231177">
                      <w:marLeft w:val="0"/>
                      <w:marRight w:val="0"/>
                      <w:marTop w:val="0"/>
                      <w:marBottom w:val="0"/>
                      <w:divBdr>
                        <w:top w:val="none" w:sz="0" w:space="0" w:color="auto"/>
                        <w:left w:val="none" w:sz="0" w:space="0" w:color="auto"/>
                        <w:bottom w:val="none" w:sz="0" w:space="0" w:color="auto"/>
                        <w:right w:val="none" w:sz="0" w:space="0" w:color="auto"/>
                      </w:divBdr>
                    </w:div>
                  </w:divsChild>
                </w:div>
                <w:div w:id="1185174939">
                  <w:marLeft w:val="0"/>
                  <w:marRight w:val="0"/>
                  <w:marTop w:val="0"/>
                  <w:marBottom w:val="0"/>
                  <w:divBdr>
                    <w:top w:val="none" w:sz="0" w:space="0" w:color="auto"/>
                    <w:left w:val="none" w:sz="0" w:space="0" w:color="auto"/>
                    <w:bottom w:val="none" w:sz="0" w:space="0" w:color="auto"/>
                    <w:right w:val="none" w:sz="0" w:space="0" w:color="auto"/>
                  </w:divBdr>
                  <w:divsChild>
                    <w:div w:id="872572063">
                      <w:marLeft w:val="0"/>
                      <w:marRight w:val="0"/>
                      <w:marTop w:val="0"/>
                      <w:marBottom w:val="0"/>
                      <w:divBdr>
                        <w:top w:val="none" w:sz="0" w:space="0" w:color="auto"/>
                        <w:left w:val="none" w:sz="0" w:space="0" w:color="auto"/>
                        <w:bottom w:val="none" w:sz="0" w:space="0" w:color="auto"/>
                        <w:right w:val="none" w:sz="0" w:space="0" w:color="auto"/>
                      </w:divBdr>
                    </w:div>
                  </w:divsChild>
                </w:div>
                <w:div w:id="775171913">
                  <w:marLeft w:val="0"/>
                  <w:marRight w:val="0"/>
                  <w:marTop w:val="0"/>
                  <w:marBottom w:val="0"/>
                  <w:divBdr>
                    <w:top w:val="none" w:sz="0" w:space="0" w:color="auto"/>
                    <w:left w:val="none" w:sz="0" w:space="0" w:color="auto"/>
                    <w:bottom w:val="none" w:sz="0" w:space="0" w:color="auto"/>
                    <w:right w:val="none" w:sz="0" w:space="0" w:color="auto"/>
                  </w:divBdr>
                  <w:divsChild>
                    <w:div w:id="959610336">
                      <w:marLeft w:val="0"/>
                      <w:marRight w:val="0"/>
                      <w:marTop w:val="0"/>
                      <w:marBottom w:val="0"/>
                      <w:divBdr>
                        <w:top w:val="none" w:sz="0" w:space="0" w:color="auto"/>
                        <w:left w:val="none" w:sz="0" w:space="0" w:color="auto"/>
                        <w:bottom w:val="none" w:sz="0" w:space="0" w:color="auto"/>
                        <w:right w:val="none" w:sz="0" w:space="0" w:color="auto"/>
                      </w:divBdr>
                    </w:div>
                  </w:divsChild>
                </w:div>
                <w:div w:id="1430006227">
                  <w:marLeft w:val="0"/>
                  <w:marRight w:val="0"/>
                  <w:marTop w:val="0"/>
                  <w:marBottom w:val="0"/>
                  <w:divBdr>
                    <w:top w:val="none" w:sz="0" w:space="0" w:color="auto"/>
                    <w:left w:val="none" w:sz="0" w:space="0" w:color="auto"/>
                    <w:bottom w:val="none" w:sz="0" w:space="0" w:color="auto"/>
                    <w:right w:val="none" w:sz="0" w:space="0" w:color="auto"/>
                  </w:divBdr>
                  <w:divsChild>
                    <w:div w:id="354961976">
                      <w:marLeft w:val="0"/>
                      <w:marRight w:val="0"/>
                      <w:marTop w:val="0"/>
                      <w:marBottom w:val="0"/>
                      <w:divBdr>
                        <w:top w:val="none" w:sz="0" w:space="0" w:color="auto"/>
                        <w:left w:val="none" w:sz="0" w:space="0" w:color="auto"/>
                        <w:bottom w:val="none" w:sz="0" w:space="0" w:color="auto"/>
                        <w:right w:val="none" w:sz="0" w:space="0" w:color="auto"/>
                      </w:divBdr>
                    </w:div>
                  </w:divsChild>
                </w:div>
                <w:div w:id="1890070148">
                  <w:marLeft w:val="0"/>
                  <w:marRight w:val="0"/>
                  <w:marTop w:val="0"/>
                  <w:marBottom w:val="0"/>
                  <w:divBdr>
                    <w:top w:val="none" w:sz="0" w:space="0" w:color="auto"/>
                    <w:left w:val="none" w:sz="0" w:space="0" w:color="auto"/>
                    <w:bottom w:val="none" w:sz="0" w:space="0" w:color="auto"/>
                    <w:right w:val="none" w:sz="0" w:space="0" w:color="auto"/>
                  </w:divBdr>
                  <w:divsChild>
                    <w:div w:id="98641385">
                      <w:marLeft w:val="0"/>
                      <w:marRight w:val="0"/>
                      <w:marTop w:val="0"/>
                      <w:marBottom w:val="0"/>
                      <w:divBdr>
                        <w:top w:val="none" w:sz="0" w:space="0" w:color="auto"/>
                        <w:left w:val="none" w:sz="0" w:space="0" w:color="auto"/>
                        <w:bottom w:val="none" w:sz="0" w:space="0" w:color="auto"/>
                        <w:right w:val="none" w:sz="0" w:space="0" w:color="auto"/>
                      </w:divBdr>
                    </w:div>
                  </w:divsChild>
                </w:div>
                <w:div w:id="776174956">
                  <w:marLeft w:val="0"/>
                  <w:marRight w:val="0"/>
                  <w:marTop w:val="0"/>
                  <w:marBottom w:val="0"/>
                  <w:divBdr>
                    <w:top w:val="none" w:sz="0" w:space="0" w:color="auto"/>
                    <w:left w:val="none" w:sz="0" w:space="0" w:color="auto"/>
                    <w:bottom w:val="none" w:sz="0" w:space="0" w:color="auto"/>
                    <w:right w:val="none" w:sz="0" w:space="0" w:color="auto"/>
                  </w:divBdr>
                  <w:divsChild>
                    <w:div w:id="372923660">
                      <w:marLeft w:val="0"/>
                      <w:marRight w:val="0"/>
                      <w:marTop w:val="0"/>
                      <w:marBottom w:val="0"/>
                      <w:divBdr>
                        <w:top w:val="none" w:sz="0" w:space="0" w:color="auto"/>
                        <w:left w:val="none" w:sz="0" w:space="0" w:color="auto"/>
                        <w:bottom w:val="none" w:sz="0" w:space="0" w:color="auto"/>
                        <w:right w:val="none" w:sz="0" w:space="0" w:color="auto"/>
                      </w:divBdr>
                    </w:div>
                  </w:divsChild>
                </w:div>
                <w:div w:id="1485008796">
                  <w:marLeft w:val="0"/>
                  <w:marRight w:val="0"/>
                  <w:marTop w:val="0"/>
                  <w:marBottom w:val="0"/>
                  <w:divBdr>
                    <w:top w:val="none" w:sz="0" w:space="0" w:color="auto"/>
                    <w:left w:val="none" w:sz="0" w:space="0" w:color="auto"/>
                    <w:bottom w:val="none" w:sz="0" w:space="0" w:color="auto"/>
                    <w:right w:val="none" w:sz="0" w:space="0" w:color="auto"/>
                  </w:divBdr>
                  <w:divsChild>
                    <w:div w:id="943536511">
                      <w:marLeft w:val="0"/>
                      <w:marRight w:val="0"/>
                      <w:marTop w:val="0"/>
                      <w:marBottom w:val="0"/>
                      <w:divBdr>
                        <w:top w:val="none" w:sz="0" w:space="0" w:color="auto"/>
                        <w:left w:val="none" w:sz="0" w:space="0" w:color="auto"/>
                        <w:bottom w:val="none" w:sz="0" w:space="0" w:color="auto"/>
                        <w:right w:val="none" w:sz="0" w:space="0" w:color="auto"/>
                      </w:divBdr>
                    </w:div>
                  </w:divsChild>
                </w:div>
                <w:div w:id="740450218">
                  <w:marLeft w:val="0"/>
                  <w:marRight w:val="0"/>
                  <w:marTop w:val="0"/>
                  <w:marBottom w:val="0"/>
                  <w:divBdr>
                    <w:top w:val="none" w:sz="0" w:space="0" w:color="auto"/>
                    <w:left w:val="none" w:sz="0" w:space="0" w:color="auto"/>
                    <w:bottom w:val="none" w:sz="0" w:space="0" w:color="auto"/>
                    <w:right w:val="none" w:sz="0" w:space="0" w:color="auto"/>
                  </w:divBdr>
                  <w:divsChild>
                    <w:div w:id="1531260445">
                      <w:marLeft w:val="0"/>
                      <w:marRight w:val="0"/>
                      <w:marTop w:val="0"/>
                      <w:marBottom w:val="0"/>
                      <w:divBdr>
                        <w:top w:val="none" w:sz="0" w:space="0" w:color="auto"/>
                        <w:left w:val="none" w:sz="0" w:space="0" w:color="auto"/>
                        <w:bottom w:val="none" w:sz="0" w:space="0" w:color="auto"/>
                        <w:right w:val="none" w:sz="0" w:space="0" w:color="auto"/>
                      </w:divBdr>
                    </w:div>
                  </w:divsChild>
                </w:div>
                <w:div w:id="879704970">
                  <w:marLeft w:val="0"/>
                  <w:marRight w:val="0"/>
                  <w:marTop w:val="0"/>
                  <w:marBottom w:val="0"/>
                  <w:divBdr>
                    <w:top w:val="none" w:sz="0" w:space="0" w:color="auto"/>
                    <w:left w:val="none" w:sz="0" w:space="0" w:color="auto"/>
                    <w:bottom w:val="none" w:sz="0" w:space="0" w:color="auto"/>
                    <w:right w:val="none" w:sz="0" w:space="0" w:color="auto"/>
                  </w:divBdr>
                  <w:divsChild>
                    <w:div w:id="539439742">
                      <w:marLeft w:val="0"/>
                      <w:marRight w:val="0"/>
                      <w:marTop w:val="0"/>
                      <w:marBottom w:val="0"/>
                      <w:divBdr>
                        <w:top w:val="none" w:sz="0" w:space="0" w:color="auto"/>
                        <w:left w:val="none" w:sz="0" w:space="0" w:color="auto"/>
                        <w:bottom w:val="none" w:sz="0" w:space="0" w:color="auto"/>
                        <w:right w:val="none" w:sz="0" w:space="0" w:color="auto"/>
                      </w:divBdr>
                    </w:div>
                  </w:divsChild>
                </w:div>
                <w:div w:id="765002590">
                  <w:marLeft w:val="0"/>
                  <w:marRight w:val="0"/>
                  <w:marTop w:val="0"/>
                  <w:marBottom w:val="0"/>
                  <w:divBdr>
                    <w:top w:val="none" w:sz="0" w:space="0" w:color="auto"/>
                    <w:left w:val="none" w:sz="0" w:space="0" w:color="auto"/>
                    <w:bottom w:val="none" w:sz="0" w:space="0" w:color="auto"/>
                    <w:right w:val="none" w:sz="0" w:space="0" w:color="auto"/>
                  </w:divBdr>
                  <w:divsChild>
                    <w:div w:id="745036274">
                      <w:marLeft w:val="0"/>
                      <w:marRight w:val="0"/>
                      <w:marTop w:val="0"/>
                      <w:marBottom w:val="0"/>
                      <w:divBdr>
                        <w:top w:val="none" w:sz="0" w:space="0" w:color="auto"/>
                        <w:left w:val="none" w:sz="0" w:space="0" w:color="auto"/>
                        <w:bottom w:val="none" w:sz="0" w:space="0" w:color="auto"/>
                        <w:right w:val="none" w:sz="0" w:space="0" w:color="auto"/>
                      </w:divBdr>
                    </w:div>
                  </w:divsChild>
                </w:div>
                <w:div w:id="56589372">
                  <w:marLeft w:val="0"/>
                  <w:marRight w:val="0"/>
                  <w:marTop w:val="0"/>
                  <w:marBottom w:val="0"/>
                  <w:divBdr>
                    <w:top w:val="none" w:sz="0" w:space="0" w:color="auto"/>
                    <w:left w:val="none" w:sz="0" w:space="0" w:color="auto"/>
                    <w:bottom w:val="none" w:sz="0" w:space="0" w:color="auto"/>
                    <w:right w:val="none" w:sz="0" w:space="0" w:color="auto"/>
                  </w:divBdr>
                  <w:divsChild>
                    <w:div w:id="949047071">
                      <w:marLeft w:val="0"/>
                      <w:marRight w:val="0"/>
                      <w:marTop w:val="0"/>
                      <w:marBottom w:val="0"/>
                      <w:divBdr>
                        <w:top w:val="none" w:sz="0" w:space="0" w:color="auto"/>
                        <w:left w:val="none" w:sz="0" w:space="0" w:color="auto"/>
                        <w:bottom w:val="none" w:sz="0" w:space="0" w:color="auto"/>
                        <w:right w:val="none" w:sz="0" w:space="0" w:color="auto"/>
                      </w:divBdr>
                    </w:div>
                  </w:divsChild>
                </w:div>
                <w:div w:id="534662629">
                  <w:marLeft w:val="0"/>
                  <w:marRight w:val="0"/>
                  <w:marTop w:val="0"/>
                  <w:marBottom w:val="0"/>
                  <w:divBdr>
                    <w:top w:val="none" w:sz="0" w:space="0" w:color="auto"/>
                    <w:left w:val="none" w:sz="0" w:space="0" w:color="auto"/>
                    <w:bottom w:val="none" w:sz="0" w:space="0" w:color="auto"/>
                    <w:right w:val="none" w:sz="0" w:space="0" w:color="auto"/>
                  </w:divBdr>
                  <w:divsChild>
                    <w:div w:id="654191239">
                      <w:marLeft w:val="0"/>
                      <w:marRight w:val="0"/>
                      <w:marTop w:val="0"/>
                      <w:marBottom w:val="0"/>
                      <w:divBdr>
                        <w:top w:val="none" w:sz="0" w:space="0" w:color="auto"/>
                        <w:left w:val="none" w:sz="0" w:space="0" w:color="auto"/>
                        <w:bottom w:val="none" w:sz="0" w:space="0" w:color="auto"/>
                        <w:right w:val="none" w:sz="0" w:space="0" w:color="auto"/>
                      </w:divBdr>
                    </w:div>
                  </w:divsChild>
                </w:div>
                <w:div w:id="1509520975">
                  <w:marLeft w:val="0"/>
                  <w:marRight w:val="0"/>
                  <w:marTop w:val="0"/>
                  <w:marBottom w:val="0"/>
                  <w:divBdr>
                    <w:top w:val="none" w:sz="0" w:space="0" w:color="auto"/>
                    <w:left w:val="none" w:sz="0" w:space="0" w:color="auto"/>
                    <w:bottom w:val="none" w:sz="0" w:space="0" w:color="auto"/>
                    <w:right w:val="none" w:sz="0" w:space="0" w:color="auto"/>
                  </w:divBdr>
                  <w:divsChild>
                    <w:div w:id="1739522230">
                      <w:marLeft w:val="0"/>
                      <w:marRight w:val="0"/>
                      <w:marTop w:val="0"/>
                      <w:marBottom w:val="0"/>
                      <w:divBdr>
                        <w:top w:val="none" w:sz="0" w:space="0" w:color="auto"/>
                        <w:left w:val="none" w:sz="0" w:space="0" w:color="auto"/>
                        <w:bottom w:val="none" w:sz="0" w:space="0" w:color="auto"/>
                        <w:right w:val="none" w:sz="0" w:space="0" w:color="auto"/>
                      </w:divBdr>
                    </w:div>
                  </w:divsChild>
                </w:div>
                <w:div w:id="570121926">
                  <w:marLeft w:val="0"/>
                  <w:marRight w:val="0"/>
                  <w:marTop w:val="0"/>
                  <w:marBottom w:val="0"/>
                  <w:divBdr>
                    <w:top w:val="none" w:sz="0" w:space="0" w:color="auto"/>
                    <w:left w:val="none" w:sz="0" w:space="0" w:color="auto"/>
                    <w:bottom w:val="none" w:sz="0" w:space="0" w:color="auto"/>
                    <w:right w:val="none" w:sz="0" w:space="0" w:color="auto"/>
                  </w:divBdr>
                  <w:divsChild>
                    <w:div w:id="1402752240">
                      <w:marLeft w:val="0"/>
                      <w:marRight w:val="0"/>
                      <w:marTop w:val="0"/>
                      <w:marBottom w:val="0"/>
                      <w:divBdr>
                        <w:top w:val="none" w:sz="0" w:space="0" w:color="auto"/>
                        <w:left w:val="none" w:sz="0" w:space="0" w:color="auto"/>
                        <w:bottom w:val="none" w:sz="0" w:space="0" w:color="auto"/>
                        <w:right w:val="none" w:sz="0" w:space="0" w:color="auto"/>
                      </w:divBdr>
                    </w:div>
                  </w:divsChild>
                </w:div>
                <w:div w:id="871114206">
                  <w:marLeft w:val="0"/>
                  <w:marRight w:val="0"/>
                  <w:marTop w:val="0"/>
                  <w:marBottom w:val="0"/>
                  <w:divBdr>
                    <w:top w:val="none" w:sz="0" w:space="0" w:color="auto"/>
                    <w:left w:val="none" w:sz="0" w:space="0" w:color="auto"/>
                    <w:bottom w:val="none" w:sz="0" w:space="0" w:color="auto"/>
                    <w:right w:val="none" w:sz="0" w:space="0" w:color="auto"/>
                  </w:divBdr>
                  <w:divsChild>
                    <w:div w:id="2016418102">
                      <w:marLeft w:val="0"/>
                      <w:marRight w:val="0"/>
                      <w:marTop w:val="0"/>
                      <w:marBottom w:val="0"/>
                      <w:divBdr>
                        <w:top w:val="none" w:sz="0" w:space="0" w:color="auto"/>
                        <w:left w:val="none" w:sz="0" w:space="0" w:color="auto"/>
                        <w:bottom w:val="none" w:sz="0" w:space="0" w:color="auto"/>
                        <w:right w:val="none" w:sz="0" w:space="0" w:color="auto"/>
                      </w:divBdr>
                    </w:div>
                  </w:divsChild>
                </w:div>
                <w:div w:id="386103208">
                  <w:marLeft w:val="0"/>
                  <w:marRight w:val="0"/>
                  <w:marTop w:val="0"/>
                  <w:marBottom w:val="0"/>
                  <w:divBdr>
                    <w:top w:val="none" w:sz="0" w:space="0" w:color="auto"/>
                    <w:left w:val="none" w:sz="0" w:space="0" w:color="auto"/>
                    <w:bottom w:val="none" w:sz="0" w:space="0" w:color="auto"/>
                    <w:right w:val="none" w:sz="0" w:space="0" w:color="auto"/>
                  </w:divBdr>
                  <w:divsChild>
                    <w:div w:id="1068071118">
                      <w:marLeft w:val="0"/>
                      <w:marRight w:val="0"/>
                      <w:marTop w:val="0"/>
                      <w:marBottom w:val="0"/>
                      <w:divBdr>
                        <w:top w:val="none" w:sz="0" w:space="0" w:color="auto"/>
                        <w:left w:val="none" w:sz="0" w:space="0" w:color="auto"/>
                        <w:bottom w:val="none" w:sz="0" w:space="0" w:color="auto"/>
                        <w:right w:val="none" w:sz="0" w:space="0" w:color="auto"/>
                      </w:divBdr>
                    </w:div>
                  </w:divsChild>
                </w:div>
                <w:div w:id="1232961080">
                  <w:marLeft w:val="0"/>
                  <w:marRight w:val="0"/>
                  <w:marTop w:val="0"/>
                  <w:marBottom w:val="0"/>
                  <w:divBdr>
                    <w:top w:val="none" w:sz="0" w:space="0" w:color="auto"/>
                    <w:left w:val="none" w:sz="0" w:space="0" w:color="auto"/>
                    <w:bottom w:val="none" w:sz="0" w:space="0" w:color="auto"/>
                    <w:right w:val="none" w:sz="0" w:space="0" w:color="auto"/>
                  </w:divBdr>
                  <w:divsChild>
                    <w:div w:id="504899368">
                      <w:marLeft w:val="0"/>
                      <w:marRight w:val="0"/>
                      <w:marTop w:val="0"/>
                      <w:marBottom w:val="0"/>
                      <w:divBdr>
                        <w:top w:val="none" w:sz="0" w:space="0" w:color="auto"/>
                        <w:left w:val="none" w:sz="0" w:space="0" w:color="auto"/>
                        <w:bottom w:val="none" w:sz="0" w:space="0" w:color="auto"/>
                        <w:right w:val="none" w:sz="0" w:space="0" w:color="auto"/>
                      </w:divBdr>
                    </w:div>
                  </w:divsChild>
                </w:div>
                <w:div w:id="407726650">
                  <w:marLeft w:val="0"/>
                  <w:marRight w:val="0"/>
                  <w:marTop w:val="0"/>
                  <w:marBottom w:val="0"/>
                  <w:divBdr>
                    <w:top w:val="none" w:sz="0" w:space="0" w:color="auto"/>
                    <w:left w:val="none" w:sz="0" w:space="0" w:color="auto"/>
                    <w:bottom w:val="none" w:sz="0" w:space="0" w:color="auto"/>
                    <w:right w:val="none" w:sz="0" w:space="0" w:color="auto"/>
                  </w:divBdr>
                  <w:divsChild>
                    <w:div w:id="1372655511">
                      <w:marLeft w:val="0"/>
                      <w:marRight w:val="0"/>
                      <w:marTop w:val="0"/>
                      <w:marBottom w:val="0"/>
                      <w:divBdr>
                        <w:top w:val="none" w:sz="0" w:space="0" w:color="auto"/>
                        <w:left w:val="none" w:sz="0" w:space="0" w:color="auto"/>
                        <w:bottom w:val="none" w:sz="0" w:space="0" w:color="auto"/>
                        <w:right w:val="none" w:sz="0" w:space="0" w:color="auto"/>
                      </w:divBdr>
                    </w:div>
                  </w:divsChild>
                </w:div>
                <w:div w:id="257636357">
                  <w:marLeft w:val="0"/>
                  <w:marRight w:val="0"/>
                  <w:marTop w:val="0"/>
                  <w:marBottom w:val="0"/>
                  <w:divBdr>
                    <w:top w:val="none" w:sz="0" w:space="0" w:color="auto"/>
                    <w:left w:val="none" w:sz="0" w:space="0" w:color="auto"/>
                    <w:bottom w:val="none" w:sz="0" w:space="0" w:color="auto"/>
                    <w:right w:val="none" w:sz="0" w:space="0" w:color="auto"/>
                  </w:divBdr>
                  <w:divsChild>
                    <w:div w:id="1296914669">
                      <w:marLeft w:val="0"/>
                      <w:marRight w:val="0"/>
                      <w:marTop w:val="0"/>
                      <w:marBottom w:val="0"/>
                      <w:divBdr>
                        <w:top w:val="none" w:sz="0" w:space="0" w:color="auto"/>
                        <w:left w:val="none" w:sz="0" w:space="0" w:color="auto"/>
                        <w:bottom w:val="none" w:sz="0" w:space="0" w:color="auto"/>
                        <w:right w:val="none" w:sz="0" w:space="0" w:color="auto"/>
                      </w:divBdr>
                    </w:div>
                  </w:divsChild>
                </w:div>
                <w:div w:id="45642811">
                  <w:marLeft w:val="0"/>
                  <w:marRight w:val="0"/>
                  <w:marTop w:val="0"/>
                  <w:marBottom w:val="0"/>
                  <w:divBdr>
                    <w:top w:val="none" w:sz="0" w:space="0" w:color="auto"/>
                    <w:left w:val="none" w:sz="0" w:space="0" w:color="auto"/>
                    <w:bottom w:val="none" w:sz="0" w:space="0" w:color="auto"/>
                    <w:right w:val="none" w:sz="0" w:space="0" w:color="auto"/>
                  </w:divBdr>
                  <w:divsChild>
                    <w:div w:id="716706841">
                      <w:marLeft w:val="0"/>
                      <w:marRight w:val="0"/>
                      <w:marTop w:val="0"/>
                      <w:marBottom w:val="0"/>
                      <w:divBdr>
                        <w:top w:val="none" w:sz="0" w:space="0" w:color="auto"/>
                        <w:left w:val="none" w:sz="0" w:space="0" w:color="auto"/>
                        <w:bottom w:val="none" w:sz="0" w:space="0" w:color="auto"/>
                        <w:right w:val="none" w:sz="0" w:space="0" w:color="auto"/>
                      </w:divBdr>
                    </w:div>
                  </w:divsChild>
                </w:div>
                <w:div w:id="1382440577">
                  <w:marLeft w:val="0"/>
                  <w:marRight w:val="0"/>
                  <w:marTop w:val="0"/>
                  <w:marBottom w:val="0"/>
                  <w:divBdr>
                    <w:top w:val="none" w:sz="0" w:space="0" w:color="auto"/>
                    <w:left w:val="none" w:sz="0" w:space="0" w:color="auto"/>
                    <w:bottom w:val="none" w:sz="0" w:space="0" w:color="auto"/>
                    <w:right w:val="none" w:sz="0" w:space="0" w:color="auto"/>
                  </w:divBdr>
                  <w:divsChild>
                    <w:div w:id="839269312">
                      <w:marLeft w:val="0"/>
                      <w:marRight w:val="0"/>
                      <w:marTop w:val="0"/>
                      <w:marBottom w:val="0"/>
                      <w:divBdr>
                        <w:top w:val="none" w:sz="0" w:space="0" w:color="auto"/>
                        <w:left w:val="none" w:sz="0" w:space="0" w:color="auto"/>
                        <w:bottom w:val="none" w:sz="0" w:space="0" w:color="auto"/>
                        <w:right w:val="none" w:sz="0" w:space="0" w:color="auto"/>
                      </w:divBdr>
                    </w:div>
                  </w:divsChild>
                </w:div>
                <w:div w:id="1507210136">
                  <w:marLeft w:val="0"/>
                  <w:marRight w:val="0"/>
                  <w:marTop w:val="0"/>
                  <w:marBottom w:val="0"/>
                  <w:divBdr>
                    <w:top w:val="none" w:sz="0" w:space="0" w:color="auto"/>
                    <w:left w:val="none" w:sz="0" w:space="0" w:color="auto"/>
                    <w:bottom w:val="none" w:sz="0" w:space="0" w:color="auto"/>
                    <w:right w:val="none" w:sz="0" w:space="0" w:color="auto"/>
                  </w:divBdr>
                  <w:divsChild>
                    <w:div w:id="543639936">
                      <w:marLeft w:val="0"/>
                      <w:marRight w:val="0"/>
                      <w:marTop w:val="0"/>
                      <w:marBottom w:val="0"/>
                      <w:divBdr>
                        <w:top w:val="none" w:sz="0" w:space="0" w:color="auto"/>
                        <w:left w:val="none" w:sz="0" w:space="0" w:color="auto"/>
                        <w:bottom w:val="none" w:sz="0" w:space="0" w:color="auto"/>
                        <w:right w:val="none" w:sz="0" w:space="0" w:color="auto"/>
                      </w:divBdr>
                    </w:div>
                  </w:divsChild>
                </w:div>
                <w:div w:id="944339357">
                  <w:marLeft w:val="0"/>
                  <w:marRight w:val="0"/>
                  <w:marTop w:val="0"/>
                  <w:marBottom w:val="0"/>
                  <w:divBdr>
                    <w:top w:val="none" w:sz="0" w:space="0" w:color="auto"/>
                    <w:left w:val="none" w:sz="0" w:space="0" w:color="auto"/>
                    <w:bottom w:val="none" w:sz="0" w:space="0" w:color="auto"/>
                    <w:right w:val="none" w:sz="0" w:space="0" w:color="auto"/>
                  </w:divBdr>
                  <w:divsChild>
                    <w:div w:id="1828395491">
                      <w:marLeft w:val="0"/>
                      <w:marRight w:val="0"/>
                      <w:marTop w:val="0"/>
                      <w:marBottom w:val="0"/>
                      <w:divBdr>
                        <w:top w:val="none" w:sz="0" w:space="0" w:color="auto"/>
                        <w:left w:val="none" w:sz="0" w:space="0" w:color="auto"/>
                        <w:bottom w:val="none" w:sz="0" w:space="0" w:color="auto"/>
                        <w:right w:val="none" w:sz="0" w:space="0" w:color="auto"/>
                      </w:divBdr>
                    </w:div>
                  </w:divsChild>
                </w:div>
                <w:div w:id="1954971300">
                  <w:marLeft w:val="0"/>
                  <w:marRight w:val="0"/>
                  <w:marTop w:val="0"/>
                  <w:marBottom w:val="0"/>
                  <w:divBdr>
                    <w:top w:val="none" w:sz="0" w:space="0" w:color="auto"/>
                    <w:left w:val="none" w:sz="0" w:space="0" w:color="auto"/>
                    <w:bottom w:val="none" w:sz="0" w:space="0" w:color="auto"/>
                    <w:right w:val="none" w:sz="0" w:space="0" w:color="auto"/>
                  </w:divBdr>
                  <w:divsChild>
                    <w:div w:id="731972031">
                      <w:marLeft w:val="0"/>
                      <w:marRight w:val="0"/>
                      <w:marTop w:val="0"/>
                      <w:marBottom w:val="0"/>
                      <w:divBdr>
                        <w:top w:val="none" w:sz="0" w:space="0" w:color="auto"/>
                        <w:left w:val="none" w:sz="0" w:space="0" w:color="auto"/>
                        <w:bottom w:val="none" w:sz="0" w:space="0" w:color="auto"/>
                        <w:right w:val="none" w:sz="0" w:space="0" w:color="auto"/>
                      </w:divBdr>
                    </w:div>
                  </w:divsChild>
                </w:div>
                <w:div w:id="1824656661">
                  <w:marLeft w:val="0"/>
                  <w:marRight w:val="0"/>
                  <w:marTop w:val="0"/>
                  <w:marBottom w:val="0"/>
                  <w:divBdr>
                    <w:top w:val="none" w:sz="0" w:space="0" w:color="auto"/>
                    <w:left w:val="none" w:sz="0" w:space="0" w:color="auto"/>
                    <w:bottom w:val="none" w:sz="0" w:space="0" w:color="auto"/>
                    <w:right w:val="none" w:sz="0" w:space="0" w:color="auto"/>
                  </w:divBdr>
                  <w:divsChild>
                    <w:div w:id="1958903089">
                      <w:marLeft w:val="0"/>
                      <w:marRight w:val="0"/>
                      <w:marTop w:val="0"/>
                      <w:marBottom w:val="0"/>
                      <w:divBdr>
                        <w:top w:val="none" w:sz="0" w:space="0" w:color="auto"/>
                        <w:left w:val="none" w:sz="0" w:space="0" w:color="auto"/>
                        <w:bottom w:val="none" w:sz="0" w:space="0" w:color="auto"/>
                        <w:right w:val="none" w:sz="0" w:space="0" w:color="auto"/>
                      </w:divBdr>
                    </w:div>
                  </w:divsChild>
                </w:div>
                <w:div w:id="391469411">
                  <w:marLeft w:val="0"/>
                  <w:marRight w:val="0"/>
                  <w:marTop w:val="0"/>
                  <w:marBottom w:val="0"/>
                  <w:divBdr>
                    <w:top w:val="none" w:sz="0" w:space="0" w:color="auto"/>
                    <w:left w:val="none" w:sz="0" w:space="0" w:color="auto"/>
                    <w:bottom w:val="none" w:sz="0" w:space="0" w:color="auto"/>
                    <w:right w:val="none" w:sz="0" w:space="0" w:color="auto"/>
                  </w:divBdr>
                  <w:divsChild>
                    <w:div w:id="1819881613">
                      <w:marLeft w:val="0"/>
                      <w:marRight w:val="0"/>
                      <w:marTop w:val="0"/>
                      <w:marBottom w:val="0"/>
                      <w:divBdr>
                        <w:top w:val="none" w:sz="0" w:space="0" w:color="auto"/>
                        <w:left w:val="none" w:sz="0" w:space="0" w:color="auto"/>
                        <w:bottom w:val="none" w:sz="0" w:space="0" w:color="auto"/>
                        <w:right w:val="none" w:sz="0" w:space="0" w:color="auto"/>
                      </w:divBdr>
                    </w:div>
                  </w:divsChild>
                </w:div>
                <w:div w:id="724529909">
                  <w:marLeft w:val="0"/>
                  <w:marRight w:val="0"/>
                  <w:marTop w:val="0"/>
                  <w:marBottom w:val="0"/>
                  <w:divBdr>
                    <w:top w:val="none" w:sz="0" w:space="0" w:color="auto"/>
                    <w:left w:val="none" w:sz="0" w:space="0" w:color="auto"/>
                    <w:bottom w:val="none" w:sz="0" w:space="0" w:color="auto"/>
                    <w:right w:val="none" w:sz="0" w:space="0" w:color="auto"/>
                  </w:divBdr>
                  <w:divsChild>
                    <w:div w:id="1460033443">
                      <w:marLeft w:val="0"/>
                      <w:marRight w:val="0"/>
                      <w:marTop w:val="0"/>
                      <w:marBottom w:val="0"/>
                      <w:divBdr>
                        <w:top w:val="none" w:sz="0" w:space="0" w:color="auto"/>
                        <w:left w:val="none" w:sz="0" w:space="0" w:color="auto"/>
                        <w:bottom w:val="none" w:sz="0" w:space="0" w:color="auto"/>
                        <w:right w:val="none" w:sz="0" w:space="0" w:color="auto"/>
                      </w:divBdr>
                    </w:div>
                  </w:divsChild>
                </w:div>
                <w:div w:id="1455174484">
                  <w:marLeft w:val="0"/>
                  <w:marRight w:val="0"/>
                  <w:marTop w:val="0"/>
                  <w:marBottom w:val="0"/>
                  <w:divBdr>
                    <w:top w:val="none" w:sz="0" w:space="0" w:color="auto"/>
                    <w:left w:val="none" w:sz="0" w:space="0" w:color="auto"/>
                    <w:bottom w:val="none" w:sz="0" w:space="0" w:color="auto"/>
                    <w:right w:val="none" w:sz="0" w:space="0" w:color="auto"/>
                  </w:divBdr>
                  <w:divsChild>
                    <w:div w:id="980696444">
                      <w:marLeft w:val="0"/>
                      <w:marRight w:val="0"/>
                      <w:marTop w:val="0"/>
                      <w:marBottom w:val="0"/>
                      <w:divBdr>
                        <w:top w:val="none" w:sz="0" w:space="0" w:color="auto"/>
                        <w:left w:val="none" w:sz="0" w:space="0" w:color="auto"/>
                        <w:bottom w:val="none" w:sz="0" w:space="0" w:color="auto"/>
                        <w:right w:val="none" w:sz="0" w:space="0" w:color="auto"/>
                      </w:divBdr>
                    </w:div>
                  </w:divsChild>
                </w:div>
                <w:div w:id="126359007">
                  <w:marLeft w:val="0"/>
                  <w:marRight w:val="0"/>
                  <w:marTop w:val="0"/>
                  <w:marBottom w:val="0"/>
                  <w:divBdr>
                    <w:top w:val="none" w:sz="0" w:space="0" w:color="auto"/>
                    <w:left w:val="none" w:sz="0" w:space="0" w:color="auto"/>
                    <w:bottom w:val="none" w:sz="0" w:space="0" w:color="auto"/>
                    <w:right w:val="none" w:sz="0" w:space="0" w:color="auto"/>
                  </w:divBdr>
                  <w:divsChild>
                    <w:div w:id="721440377">
                      <w:marLeft w:val="0"/>
                      <w:marRight w:val="0"/>
                      <w:marTop w:val="0"/>
                      <w:marBottom w:val="0"/>
                      <w:divBdr>
                        <w:top w:val="none" w:sz="0" w:space="0" w:color="auto"/>
                        <w:left w:val="none" w:sz="0" w:space="0" w:color="auto"/>
                        <w:bottom w:val="none" w:sz="0" w:space="0" w:color="auto"/>
                        <w:right w:val="none" w:sz="0" w:space="0" w:color="auto"/>
                      </w:divBdr>
                    </w:div>
                  </w:divsChild>
                </w:div>
                <w:div w:id="107238672">
                  <w:marLeft w:val="0"/>
                  <w:marRight w:val="0"/>
                  <w:marTop w:val="0"/>
                  <w:marBottom w:val="0"/>
                  <w:divBdr>
                    <w:top w:val="none" w:sz="0" w:space="0" w:color="auto"/>
                    <w:left w:val="none" w:sz="0" w:space="0" w:color="auto"/>
                    <w:bottom w:val="none" w:sz="0" w:space="0" w:color="auto"/>
                    <w:right w:val="none" w:sz="0" w:space="0" w:color="auto"/>
                  </w:divBdr>
                  <w:divsChild>
                    <w:div w:id="213660088">
                      <w:marLeft w:val="0"/>
                      <w:marRight w:val="0"/>
                      <w:marTop w:val="0"/>
                      <w:marBottom w:val="0"/>
                      <w:divBdr>
                        <w:top w:val="none" w:sz="0" w:space="0" w:color="auto"/>
                        <w:left w:val="none" w:sz="0" w:space="0" w:color="auto"/>
                        <w:bottom w:val="none" w:sz="0" w:space="0" w:color="auto"/>
                        <w:right w:val="none" w:sz="0" w:space="0" w:color="auto"/>
                      </w:divBdr>
                    </w:div>
                  </w:divsChild>
                </w:div>
                <w:div w:id="397630463">
                  <w:marLeft w:val="0"/>
                  <w:marRight w:val="0"/>
                  <w:marTop w:val="0"/>
                  <w:marBottom w:val="0"/>
                  <w:divBdr>
                    <w:top w:val="none" w:sz="0" w:space="0" w:color="auto"/>
                    <w:left w:val="none" w:sz="0" w:space="0" w:color="auto"/>
                    <w:bottom w:val="none" w:sz="0" w:space="0" w:color="auto"/>
                    <w:right w:val="none" w:sz="0" w:space="0" w:color="auto"/>
                  </w:divBdr>
                  <w:divsChild>
                    <w:div w:id="1756396036">
                      <w:marLeft w:val="0"/>
                      <w:marRight w:val="0"/>
                      <w:marTop w:val="0"/>
                      <w:marBottom w:val="0"/>
                      <w:divBdr>
                        <w:top w:val="none" w:sz="0" w:space="0" w:color="auto"/>
                        <w:left w:val="none" w:sz="0" w:space="0" w:color="auto"/>
                        <w:bottom w:val="none" w:sz="0" w:space="0" w:color="auto"/>
                        <w:right w:val="none" w:sz="0" w:space="0" w:color="auto"/>
                      </w:divBdr>
                    </w:div>
                  </w:divsChild>
                </w:div>
                <w:div w:id="2029484736">
                  <w:marLeft w:val="0"/>
                  <w:marRight w:val="0"/>
                  <w:marTop w:val="0"/>
                  <w:marBottom w:val="0"/>
                  <w:divBdr>
                    <w:top w:val="none" w:sz="0" w:space="0" w:color="auto"/>
                    <w:left w:val="none" w:sz="0" w:space="0" w:color="auto"/>
                    <w:bottom w:val="none" w:sz="0" w:space="0" w:color="auto"/>
                    <w:right w:val="none" w:sz="0" w:space="0" w:color="auto"/>
                  </w:divBdr>
                  <w:divsChild>
                    <w:div w:id="1818572483">
                      <w:marLeft w:val="0"/>
                      <w:marRight w:val="0"/>
                      <w:marTop w:val="0"/>
                      <w:marBottom w:val="0"/>
                      <w:divBdr>
                        <w:top w:val="none" w:sz="0" w:space="0" w:color="auto"/>
                        <w:left w:val="none" w:sz="0" w:space="0" w:color="auto"/>
                        <w:bottom w:val="none" w:sz="0" w:space="0" w:color="auto"/>
                        <w:right w:val="none" w:sz="0" w:space="0" w:color="auto"/>
                      </w:divBdr>
                    </w:div>
                  </w:divsChild>
                </w:div>
                <w:div w:id="937367160">
                  <w:marLeft w:val="0"/>
                  <w:marRight w:val="0"/>
                  <w:marTop w:val="0"/>
                  <w:marBottom w:val="0"/>
                  <w:divBdr>
                    <w:top w:val="none" w:sz="0" w:space="0" w:color="auto"/>
                    <w:left w:val="none" w:sz="0" w:space="0" w:color="auto"/>
                    <w:bottom w:val="none" w:sz="0" w:space="0" w:color="auto"/>
                    <w:right w:val="none" w:sz="0" w:space="0" w:color="auto"/>
                  </w:divBdr>
                  <w:divsChild>
                    <w:div w:id="1191645113">
                      <w:marLeft w:val="0"/>
                      <w:marRight w:val="0"/>
                      <w:marTop w:val="0"/>
                      <w:marBottom w:val="0"/>
                      <w:divBdr>
                        <w:top w:val="none" w:sz="0" w:space="0" w:color="auto"/>
                        <w:left w:val="none" w:sz="0" w:space="0" w:color="auto"/>
                        <w:bottom w:val="none" w:sz="0" w:space="0" w:color="auto"/>
                        <w:right w:val="none" w:sz="0" w:space="0" w:color="auto"/>
                      </w:divBdr>
                    </w:div>
                  </w:divsChild>
                </w:div>
                <w:div w:id="1549144735">
                  <w:marLeft w:val="0"/>
                  <w:marRight w:val="0"/>
                  <w:marTop w:val="0"/>
                  <w:marBottom w:val="0"/>
                  <w:divBdr>
                    <w:top w:val="none" w:sz="0" w:space="0" w:color="auto"/>
                    <w:left w:val="none" w:sz="0" w:space="0" w:color="auto"/>
                    <w:bottom w:val="none" w:sz="0" w:space="0" w:color="auto"/>
                    <w:right w:val="none" w:sz="0" w:space="0" w:color="auto"/>
                  </w:divBdr>
                  <w:divsChild>
                    <w:div w:id="327252923">
                      <w:marLeft w:val="0"/>
                      <w:marRight w:val="0"/>
                      <w:marTop w:val="0"/>
                      <w:marBottom w:val="0"/>
                      <w:divBdr>
                        <w:top w:val="none" w:sz="0" w:space="0" w:color="auto"/>
                        <w:left w:val="none" w:sz="0" w:space="0" w:color="auto"/>
                        <w:bottom w:val="none" w:sz="0" w:space="0" w:color="auto"/>
                        <w:right w:val="none" w:sz="0" w:space="0" w:color="auto"/>
                      </w:divBdr>
                    </w:div>
                  </w:divsChild>
                </w:div>
                <w:div w:id="1206941983">
                  <w:marLeft w:val="0"/>
                  <w:marRight w:val="0"/>
                  <w:marTop w:val="0"/>
                  <w:marBottom w:val="0"/>
                  <w:divBdr>
                    <w:top w:val="none" w:sz="0" w:space="0" w:color="auto"/>
                    <w:left w:val="none" w:sz="0" w:space="0" w:color="auto"/>
                    <w:bottom w:val="none" w:sz="0" w:space="0" w:color="auto"/>
                    <w:right w:val="none" w:sz="0" w:space="0" w:color="auto"/>
                  </w:divBdr>
                  <w:divsChild>
                    <w:div w:id="1593665612">
                      <w:marLeft w:val="0"/>
                      <w:marRight w:val="0"/>
                      <w:marTop w:val="0"/>
                      <w:marBottom w:val="0"/>
                      <w:divBdr>
                        <w:top w:val="none" w:sz="0" w:space="0" w:color="auto"/>
                        <w:left w:val="none" w:sz="0" w:space="0" w:color="auto"/>
                        <w:bottom w:val="none" w:sz="0" w:space="0" w:color="auto"/>
                        <w:right w:val="none" w:sz="0" w:space="0" w:color="auto"/>
                      </w:divBdr>
                    </w:div>
                  </w:divsChild>
                </w:div>
                <w:div w:id="129133833">
                  <w:marLeft w:val="0"/>
                  <w:marRight w:val="0"/>
                  <w:marTop w:val="0"/>
                  <w:marBottom w:val="0"/>
                  <w:divBdr>
                    <w:top w:val="none" w:sz="0" w:space="0" w:color="auto"/>
                    <w:left w:val="none" w:sz="0" w:space="0" w:color="auto"/>
                    <w:bottom w:val="none" w:sz="0" w:space="0" w:color="auto"/>
                    <w:right w:val="none" w:sz="0" w:space="0" w:color="auto"/>
                  </w:divBdr>
                  <w:divsChild>
                    <w:div w:id="1108625767">
                      <w:marLeft w:val="0"/>
                      <w:marRight w:val="0"/>
                      <w:marTop w:val="0"/>
                      <w:marBottom w:val="0"/>
                      <w:divBdr>
                        <w:top w:val="none" w:sz="0" w:space="0" w:color="auto"/>
                        <w:left w:val="none" w:sz="0" w:space="0" w:color="auto"/>
                        <w:bottom w:val="none" w:sz="0" w:space="0" w:color="auto"/>
                        <w:right w:val="none" w:sz="0" w:space="0" w:color="auto"/>
                      </w:divBdr>
                    </w:div>
                  </w:divsChild>
                </w:div>
                <w:div w:id="1325091522">
                  <w:marLeft w:val="0"/>
                  <w:marRight w:val="0"/>
                  <w:marTop w:val="0"/>
                  <w:marBottom w:val="0"/>
                  <w:divBdr>
                    <w:top w:val="none" w:sz="0" w:space="0" w:color="auto"/>
                    <w:left w:val="none" w:sz="0" w:space="0" w:color="auto"/>
                    <w:bottom w:val="none" w:sz="0" w:space="0" w:color="auto"/>
                    <w:right w:val="none" w:sz="0" w:space="0" w:color="auto"/>
                  </w:divBdr>
                  <w:divsChild>
                    <w:div w:id="728193416">
                      <w:marLeft w:val="0"/>
                      <w:marRight w:val="0"/>
                      <w:marTop w:val="0"/>
                      <w:marBottom w:val="0"/>
                      <w:divBdr>
                        <w:top w:val="none" w:sz="0" w:space="0" w:color="auto"/>
                        <w:left w:val="none" w:sz="0" w:space="0" w:color="auto"/>
                        <w:bottom w:val="none" w:sz="0" w:space="0" w:color="auto"/>
                        <w:right w:val="none" w:sz="0" w:space="0" w:color="auto"/>
                      </w:divBdr>
                    </w:div>
                  </w:divsChild>
                </w:div>
                <w:div w:id="1963535770">
                  <w:marLeft w:val="0"/>
                  <w:marRight w:val="0"/>
                  <w:marTop w:val="0"/>
                  <w:marBottom w:val="0"/>
                  <w:divBdr>
                    <w:top w:val="none" w:sz="0" w:space="0" w:color="auto"/>
                    <w:left w:val="none" w:sz="0" w:space="0" w:color="auto"/>
                    <w:bottom w:val="none" w:sz="0" w:space="0" w:color="auto"/>
                    <w:right w:val="none" w:sz="0" w:space="0" w:color="auto"/>
                  </w:divBdr>
                  <w:divsChild>
                    <w:div w:id="450903137">
                      <w:marLeft w:val="0"/>
                      <w:marRight w:val="0"/>
                      <w:marTop w:val="0"/>
                      <w:marBottom w:val="0"/>
                      <w:divBdr>
                        <w:top w:val="none" w:sz="0" w:space="0" w:color="auto"/>
                        <w:left w:val="none" w:sz="0" w:space="0" w:color="auto"/>
                        <w:bottom w:val="none" w:sz="0" w:space="0" w:color="auto"/>
                        <w:right w:val="none" w:sz="0" w:space="0" w:color="auto"/>
                      </w:divBdr>
                    </w:div>
                  </w:divsChild>
                </w:div>
                <w:div w:id="969677138">
                  <w:marLeft w:val="0"/>
                  <w:marRight w:val="0"/>
                  <w:marTop w:val="0"/>
                  <w:marBottom w:val="0"/>
                  <w:divBdr>
                    <w:top w:val="none" w:sz="0" w:space="0" w:color="auto"/>
                    <w:left w:val="none" w:sz="0" w:space="0" w:color="auto"/>
                    <w:bottom w:val="none" w:sz="0" w:space="0" w:color="auto"/>
                    <w:right w:val="none" w:sz="0" w:space="0" w:color="auto"/>
                  </w:divBdr>
                  <w:divsChild>
                    <w:div w:id="2037928860">
                      <w:marLeft w:val="0"/>
                      <w:marRight w:val="0"/>
                      <w:marTop w:val="0"/>
                      <w:marBottom w:val="0"/>
                      <w:divBdr>
                        <w:top w:val="none" w:sz="0" w:space="0" w:color="auto"/>
                        <w:left w:val="none" w:sz="0" w:space="0" w:color="auto"/>
                        <w:bottom w:val="none" w:sz="0" w:space="0" w:color="auto"/>
                        <w:right w:val="none" w:sz="0" w:space="0" w:color="auto"/>
                      </w:divBdr>
                    </w:div>
                  </w:divsChild>
                </w:div>
                <w:div w:id="102650981">
                  <w:marLeft w:val="0"/>
                  <w:marRight w:val="0"/>
                  <w:marTop w:val="0"/>
                  <w:marBottom w:val="0"/>
                  <w:divBdr>
                    <w:top w:val="none" w:sz="0" w:space="0" w:color="auto"/>
                    <w:left w:val="none" w:sz="0" w:space="0" w:color="auto"/>
                    <w:bottom w:val="none" w:sz="0" w:space="0" w:color="auto"/>
                    <w:right w:val="none" w:sz="0" w:space="0" w:color="auto"/>
                  </w:divBdr>
                  <w:divsChild>
                    <w:div w:id="1836141073">
                      <w:marLeft w:val="0"/>
                      <w:marRight w:val="0"/>
                      <w:marTop w:val="0"/>
                      <w:marBottom w:val="0"/>
                      <w:divBdr>
                        <w:top w:val="none" w:sz="0" w:space="0" w:color="auto"/>
                        <w:left w:val="none" w:sz="0" w:space="0" w:color="auto"/>
                        <w:bottom w:val="none" w:sz="0" w:space="0" w:color="auto"/>
                        <w:right w:val="none" w:sz="0" w:space="0" w:color="auto"/>
                      </w:divBdr>
                    </w:div>
                  </w:divsChild>
                </w:div>
                <w:div w:id="369233066">
                  <w:marLeft w:val="0"/>
                  <w:marRight w:val="0"/>
                  <w:marTop w:val="0"/>
                  <w:marBottom w:val="0"/>
                  <w:divBdr>
                    <w:top w:val="none" w:sz="0" w:space="0" w:color="auto"/>
                    <w:left w:val="none" w:sz="0" w:space="0" w:color="auto"/>
                    <w:bottom w:val="none" w:sz="0" w:space="0" w:color="auto"/>
                    <w:right w:val="none" w:sz="0" w:space="0" w:color="auto"/>
                  </w:divBdr>
                  <w:divsChild>
                    <w:div w:id="1389452125">
                      <w:marLeft w:val="0"/>
                      <w:marRight w:val="0"/>
                      <w:marTop w:val="0"/>
                      <w:marBottom w:val="0"/>
                      <w:divBdr>
                        <w:top w:val="none" w:sz="0" w:space="0" w:color="auto"/>
                        <w:left w:val="none" w:sz="0" w:space="0" w:color="auto"/>
                        <w:bottom w:val="none" w:sz="0" w:space="0" w:color="auto"/>
                        <w:right w:val="none" w:sz="0" w:space="0" w:color="auto"/>
                      </w:divBdr>
                    </w:div>
                  </w:divsChild>
                </w:div>
                <w:div w:id="1772968008">
                  <w:marLeft w:val="0"/>
                  <w:marRight w:val="0"/>
                  <w:marTop w:val="0"/>
                  <w:marBottom w:val="0"/>
                  <w:divBdr>
                    <w:top w:val="none" w:sz="0" w:space="0" w:color="auto"/>
                    <w:left w:val="none" w:sz="0" w:space="0" w:color="auto"/>
                    <w:bottom w:val="none" w:sz="0" w:space="0" w:color="auto"/>
                    <w:right w:val="none" w:sz="0" w:space="0" w:color="auto"/>
                  </w:divBdr>
                  <w:divsChild>
                    <w:div w:id="1467043618">
                      <w:marLeft w:val="0"/>
                      <w:marRight w:val="0"/>
                      <w:marTop w:val="0"/>
                      <w:marBottom w:val="0"/>
                      <w:divBdr>
                        <w:top w:val="none" w:sz="0" w:space="0" w:color="auto"/>
                        <w:left w:val="none" w:sz="0" w:space="0" w:color="auto"/>
                        <w:bottom w:val="none" w:sz="0" w:space="0" w:color="auto"/>
                        <w:right w:val="none" w:sz="0" w:space="0" w:color="auto"/>
                      </w:divBdr>
                    </w:div>
                  </w:divsChild>
                </w:div>
                <w:div w:id="321198666">
                  <w:marLeft w:val="0"/>
                  <w:marRight w:val="0"/>
                  <w:marTop w:val="0"/>
                  <w:marBottom w:val="0"/>
                  <w:divBdr>
                    <w:top w:val="none" w:sz="0" w:space="0" w:color="auto"/>
                    <w:left w:val="none" w:sz="0" w:space="0" w:color="auto"/>
                    <w:bottom w:val="none" w:sz="0" w:space="0" w:color="auto"/>
                    <w:right w:val="none" w:sz="0" w:space="0" w:color="auto"/>
                  </w:divBdr>
                  <w:divsChild>
                    <w:div w:id="1420176925">
                      <w:marLeft w:val="0"/>
                      <w:marRight w:val="0"/>
                      <w:marTop w:val="0"/>
                      <w:marBottom w:val="0"/>
                      <w:divBdr>
                        <w:top w:val="none" w:sz="0" w:space="0" w:color="auto"/>
                        <w:left w:val="none" w:sz="0" w:space="0" w:color="auto"/>
                        <w:bottom w:val="none" w:sz="0" w:space="0" w:color="auto"/>
                        <w:right w:val="none" w:sz="0" w:space="0" w:color="auto"/>
                      </w:divBdr>
                    </w:div>
                  </w:divsChild>
                </w:div>
                <w:div w:id="771511759">
                  <w:marLeft w:val="0"/>
                  <w:marRight w:val="0"/>
                  <w:marTop w:val="0"/>
                  <w:marBottom w:val="0"/>
                  <w:divBdr>
                    <w:top w:val="none" w:sz="0" w:space="0" w:color="auto"/>
                    <w:left w:val="none" w:sz="0" w:space="0" w:color="auto"/>
                    <w:bottom w:val="none" w:sz="0" w:space="0" w:color="auto"/>
                    <w:right w:val="none" w:sz="0" w:space="0" w:color="auto"/>
                  </w:divBdr>
                  <w:divsChild>
                    <w:div w:id="525757152">
                      <w:marLeft w:val="0"/>
                      <w:marRight w:val="0"/>
                      <w:marTop w:val="0"/>
                      <w:marBottom w:val="0"/>
                      <w:divBdr>
                        <w:top w:val="none" w:sz="0" w:space="0" w:color="auto"/>
                        <w:left w:val="none" w:sz="0" w:space="0" w:color="auto"/>
                        <w:bottom w:val="none" w:sz="0" w:space="0" w:color="auto"/>
                        <w:right w:val="none" w:sz="0" w:space="0" w:color="auto"/>
                      </w:divBdr>
                    </w:div>
                  </w:divsChild>
                </w:div>
                <w:div w:id="1355228888">
                  <w:marLeft w:val="0"/>
                  <w:marRight w:val="0"/>
                  <w:marTop w:val="0"/>
                  <w:marBottom w:val="0"/>
                  <w:divBdr>
                    <w:top w:val="none" w:sz="0" w:space="0" w:color="auto"/>
                    <w:left w:val="none" w:sz="0" w:space="0" w:color="auto"/>
                    <w:bottom w:val="none" w:sz="0" w:space="0" w:color="auto"/>
                    <w:right w:val="none" w:sz="0" w:space="0" w:color="auto"/>
                  </w:divBdr>
                  <w:divsChild>
                    <w:div w:id="2034183193">
                      <w:marLeft w:val="0"/>
                      <w:marRight w:val="0"/>
                      <w:marTop w:val="0"/>
                      <w:marBottom w:val="0"/>
                      <w:divBdr>
                        <w:top w:val="none" w:sz="0" w:space="0" w:color="auto"/>
                        <w:left w:val="none" w:sz="0" w:space="0" w:color="auto"/>
                        <w:bottom w:val="none" w:sz="0" w:space="0" w:color="auto"/>
                        <w:right w:val="none" w:sz="0" w:space="0" w:color="auto"/>
                      </w:divBdr>
                    </w:div>
                  </w:divsChild>
                </w:div>
                <w:div w:id="563416287">
                  <w:marLeft w:val="0"/>
                  <w:marRight w:val="0"/>
                  <w:marTop w:val="0"/>
                  <w:marBottom w:val="0"/>
                  <w:divBdr>
                    <w:top w:val="none" w:sz="0" w:space="0" w:color="auto"/>
                    <w:left w:val="none" w:sz="0" w:space="0" w:color="auto"/>
                    <w:bottom w:val="none" w:sz="0" w:space="0" w:color="auto"/>
                    <w:right w:val="none" w:sz="0" w:space="0" w:color="auto"/>
                  </w:divBdr>
                  <w:divsChild>
                    <w:div w:id="772165779">
                      <w:marLeft w:val="0"/>
                      <w:marRight w:val="0"/>
                      <w:marTop w:val="0"/>
                      <w:marBottom w:val="0"/>
                      <w:divBdr>
                        <w:top w:val="none" w:sz="0" w:space="0" w:color="auto"/>
                        <w:left w:val="none" w:sz="0" w:space="0" w:color="auto"/>
                        <w:bottom w:val="none" w:sz="0" w:space="0" w:color="auto"/>
                        <w:right w:val="none" w:sz="0" w:space="0" w:color="auto"/>
                      </w:divBdr>
                    </w:div>
                    <w:div w:id="874776274">
                      <w:marLeft w:val="0"/>
                      <w:marRight w:val="0"/>
                      <w:marTop w:val="0"/>
                      <w:marBottom w:val="0"/>
                      <w:divBdr>
                        <w:top w:val="none" w:sz="0" w:space="0" w:color="auto"/>
                        <w:left w:val="none" w:sz="0" w:space="0" w:color="auto"/>
                        <w:bottom w:val="none" w:sz="0" w:space="0" w:color="auto"/>
                        <w:right w:val="none" w:sz="0" w:space="0" w:color="auto"/>
                      </w:divBdr>
                    </w:div>
                  </w:divsChild>
                </w:div>
                <w:div w:id="1516651446">
                  <w:marLeft w:val="0"/>
                  <w:marRight w:val="0"/>
                  <w:marTop w:val="0"/>
                  <w:marBottom w:val="0"/>
                  <w:divBdr>
                    <w:top w:val="none" w:sz="0" w:space="0" w:color="auto"/>
                    <w:left w:val="none" w:sz="0" w:space="0" w:color="auto"/>
                    <w:bottom w:val="none" w:sz="0" w:space="0" w:color="auto"/>
                    <w:right w:val="none" w:sz="0" w:space="0" w:color="auto"/>
                  </w:divBdr>
                  <w:divsChild>
                    <w:div w:id="1634865255">
                      <w:marLeft w:val="0"/>
                      <w:marRight w:val="0"/>
                      <w:marTop w:val="0"/>
                      <w:marBottom w:val="0"/>
                      <w:divBdr>
                        <w:top w:val="none" w:sz="0" w:space="0" w:color="auto"/>
                        <w:left w:val="none" w:sz="0" w:space="0" w:color="auto"/>
                        <w:bottom w:val="none" w:sz="0" w:space="0" w:color="auto"/>
                        <w:right w:val="none" w:sz="0" w:space="0" w:color="auto"/>
                      </w:divBdr>
                    </w:div>
                  </w:divsChild>
                </w:div>
                <w:div w:id="203257102">
                  <w:marLeft w:val="0"/>
                  <w:marRight w:val="0"/>
                  <w:marTop w:val="0"/>
                  <w:marBottom w:val="0"/>
                  <w:divBdr>
                    <w:top w:val="none" w:sz="0" w:space="0" w:color="auto"/>
                    <w:left w:val="none" w:sz="0" w:space="0" w:color="auto"/>
                    <w:bottom w:val="none" w:sz="0" w:space="0" w:color="auto"/>
                    <w:right w:val="none" w:sz="0" w:space="0" w:color="auto"/>
                  </w:divBdr>
                  <w:divsChild>
                    <w:div w:id="703558334">
                      <w:marLeft w:val="0"/>
                      <w:marRight w:val="0"/>
                      <w:marTop w:val="0"/>
                      <w:marBottom w:val="0"/>
                      <w:divBdr>
                        <w:top w:val="none" w:sz="0" w:space="0" w:color="auto"/>
                        <w:left w:val="none" w:sz="0" w:space="0" w:color="auto"/>
                        <w:bottom w:val="none" w:sz="0" w:space="0" w:color="auto"/>
                        <w:right w:val="none" w:sz="0" w:space="0" w:color="auto"/>
                      </w:divBdr>
                    </w:div>
                  </w:divsChild>
                </w:div>
                <w:div w:id="153843175">
                  <w:marLeft w:val="0"/>
                  <w:marRight w:val="0"/>
                  <w:marTop w:val="0"/>
                  <w:marBottom w:val="0"/>
                  <w:divBdr>
                    <w:top w:val="none" w:sz="0" w:space="0" w:color="auto"/>
                    <w:left w:val="none" w:sz="0" w:space="0" w:color="auto"/>
                    <w:bottom w:val="none" w:sz="0" w:space="0" w:color="auto"/>
                    <w:right w:val="none" w:sz="0" w:space="0" w:color="auto"/>
                  </w:divBdr>
                  <w:divsChild>
                    <w:div w:id="1020349679">
                      <w:marLeft w:val="0"/>
                      <w:marRight w:val="0"/>
                      <w:marTop w:val="0"/>
                      <w:marBottom w:val="0"/>
                      <w:divBdr>
                        <w:top w:val="none" w:sz="0" w:space="0" w:color="auto"/>
                        <w:left w:val="none" w:sz="0" w:space="0" w:color="auto"/>
                        <w:bottom w:val="none" w:sz="0" w:space="0" w:color="auto"/>
                        <w:right w:val="none" w:sz="0" w:space="0" w:color="auto"/>
                      </w:divBdr>
                    </w:div>
                  </w:divsChild>
                </w:div>
                <w:div w:id="3023002">
                  <w:marLeft w:val="0"/>
                  <w:marRight w:val="0"/>
                  <w:marTop w:val="0"/>
                  <w:marBottom w:val="0"/>
                  <w:divBdr>
                    <w:top w:val="none" w:sz="0" w:space="0" w:color="auto"/>
                    <w:left w:val="none" w:sz="0" w:space="0" w:color="auto"/>
                    <w:bottom w:val="none" w:sz="0" w:space="0" w:color="auto"/>
                    <w:right w:val="none" w:sz="0" w:space="0" w:color="auto"/>
                  </w:divBdr>
                  <w:divsChild>
                    <w:div w:id="1489513748">
                      <w:marLeft w:val="0"/>
                      <w:marRight w:val="0"/>
                      <w:marTop w:val="0"/>
                      <w:marBottom w:val="0"/>
                      <w:divBdr>
                        <w:top w:val="none" w:sz="0" w:space="0" w:color="auto"/>
                        <w:left w:val="none" w:sz="0" w:space="0" w:color="auto"/>
                        <w:bottom w:val="none" w:sz="0" w:space="0" w:color="auto"/>
                        <w:right w:val="none" w:sz="0" w:space="0" w:color="auto"/>
                      </w:divBdr>
                    </w:div>
                  </w:divsChild>
                </w:div>
                <w:div w:id="151878534">
                  <w:marLeft w:val="0"/>
                  <w:marRight w:val="0"/>
                  <w:marTop w:val="0"/>
                  <w:marBottom w:val="0"/>
                  <w:divBdr>
                    <w:top w:val="none" w:sz="0" w:space="0" w:color="auto"/>
                    <w:left w:val="none" w:sz="0" w:space="0" w:color="auto"/>
                    <w:bottom w:val="none" w:sz="0" w:space="0" w:color="auto"/>
                    <w:right w:val="none" w:sz="0" w:space="0" w:color="auto"/>
                  </w:divBdr>
                  <w:divsChild>
                    <w:div w:id="1362509605">
                      <w:marLeft w:val="0"/>
                      <w:marRight w:val="0"/>
                      <w:marTop w:val="0"/>
                      <w:marBottom w:val="0"/>
                      <w:divBdr>
                        <w:top w:val="none" w:sz="0" w:space="0" w:color="auto"/>
                        <w:left w:val="none" w:sz="0" w:space="0" w:color="auto"/>
                        <w:bottom w:val="none" w:sz="0" w:space="0" w:color="auto"/>
                        <w:right w:val="none" w:sz="0" w:space="0" w:color="auto"/>
                      </w:divBdr>
                    </w:div>
                  </w:divsChild>
                </w:div>
                <w:div w:id="1297250824">
                  <w:marLeft w:val="0"/>
                  <w:marRight w:val="0"/>
                  <w:marTop w:val="0"/>
                  <w:marBottom w:val="0"/>
                  <w:divBdr>
                    <w:top w:val="none" w:sz="0" w:space="0" w:color="auto"/>
                    <w:left w:val="none" w:sz="0" w:space="0" w:color="auto"/>
                    <w:bottom w:val="none" w:sz="0" w:space="0" w:color="auto"/>
                    <w:right w:val="none" w:sz="0" w:space="0" w:color="auto"/>
                  </w:divBdr>
                  <w:divsChild>
                    <w:div w:id="47998481">
                      <w:marLeft w:val="0"/>
                      <w:marRight w:val="0"/>
                      <w:marTop w:val="0"/>
                      <w:marBottom w:val="0"/>
                      <w:divBdr>
                        <w:top w:val="none" w:sz="0" w:space="0" w:color="auto"/>
                        <w:left w:val="none" w:sz="0" w:space="0" w:color="auto"/>
                        <w:bottom w:val="none" w:sz="0" w:space="0" w:color="auto"/>
                        <w:right w:val="none" w:sz="0" w:space="0" w:color="auto"/>
                      </w:divBdr>
                    </w:div>
                  </w:divsChild>
                </w:div>
                <w:div w:id="1365908923">
                  <w:marLeft w:val="0"/>
                  <w:marRight w:val="0"/>
                  <w:marTop w:val="0"/>
                  <w:marBottom w:val="0"/>
                  <w:divBdr>
                    <w:top w:val="none" w:sz="0" w:space="0" w:color="auto"/>
                    <w:left w:val="none" w:sz="0" w:space="0" w:color="auto"/>
                    <w:bottom w:val="none" w:sz="0" w:space="0" w:color="auto"/>
                    <w:right w:val="none" w:sz="0" w:space="0" w:color="auto"/>
                  </w:divBdr>
                  <w:divsChild>
                    <w:div w:id="613489288">
                      <w:marLeft w:val="0"/>
                      <w:marRight w:val="0"/>
                      <w:marTop w:val="0"/>
                      <w:marBottom w:val="0"/>
                      <w:divBdr>
                        <w:top w:val="none" w:sz="0" w:space="0" w:color="auto"/>
                        <w:left w:val="none" w:sz="0" w:space="0" w:color="auto"/>
                        <w:bottom w:val="none" w:sz="0" w:space="0" w:color="auto"/>
                        <w:right w:val="none" w:sz="0" w:space="0" w:color="auto"/>
                      </w:divBdr>
                    </w:div>
                  </w:divsChild>
                </w:div>
                <w:div w:id="1191987909">
                  <w:marLeft w:val="0"/>
                  <w:marRight w:val="0"/>
                  <w:marTop w:val="0"/>
                  <w:marBottom w:val="0"/>
                  <w:divBdr>
                    <w:top w:val="none" w:sz="0" w:space="0" w:color="auto"/>
                    <w:left w:val="none" w:sz="0" w:space="0" w:color="auto"/>
                    <w:bottom w:val="none" w:sz="0" w:space="0" w:color="auto"/>
                    <w:right w:val="none" w:sz="0" w:space="0" w:color="auto"/>
                  </w:divBdr>
                  <w:divsChild>
                    <w:div w:id="518273096">
                      <w:marLeft w:val="0"/>
                      <w:marRight w:val="0"/>
                      <w:marTop w:val="0"/>
                      <w:marBottom w:val="0"/>
                      <w:divBdr>
                        <w:top w:val="none" w:sz="0" w:space="0" w:color="auto"/>
                        <w:left w:val="none" w:sz="0" w:space="0" w:color="auto"/>
                        <w:bottom w:val="none" w:sz="0" w:space="0" w:color="auto"/>
                        <w:right w:val="none" w:sz="0" w:space="0" w:color="auto"/>
                      </w:divBdr>
                    </w:div>
                  </w:divsChild>
                </w:div>
                <w:div w:id="113183844">
                  <w:marLeft w:val="0"/>
                  <w:marRight w:val="0"/>
                  <w:marTop w:val="0"/>
                  <w:marBottom w:val="0"/>
                  <w:divBdr>
                    <w:top w:val="none" w:sz="0" w:space="0" w:color="auto"/>
                    <w:left w:val="none" w:sz="0" w:space="0" w:color="auto"/>
                    <w:bottom w:val="none" w:sz="0" w:space="0" w:color="auto"/>
                    <w:right w:val="none" w:sz="0" w:space="0" w:color="auto"/>
                  </w:divBdr>
                  <w:divsChild>
                    <w:div w:id="2101026936">
                      <w:marLeft w:val="0"/>
                      <w:marRight w:val="0"/>
                      <w:marTop w:val="0"/>
                      <w:marBottom w:val="0"/>
                      <w:divBdr>
                        <w:top w:val="none" w:sz="0" w:space="0" w:color="auto"/>
                        <w:left w:val="none" w:sz="0" w:space="0" w:color="auto"/>
                        <w:bottom w:val="none" w:sz="0" w:space="0" w:color="auto"/>
                        <w:right w:val="none" w:sz="0" w:space="0" w:color="auto"/>
                      </w:divBdr>
                    </w:div>
                    <w:div w:id="615478737">
                      <w:marLeft w:val="0"/>
                      <w:marRight w:val="0"/>
                      <w:marTop w:val="0"/>
                      <w:marBottom w:val="0"/>
                      <w:divBdr>
                        <w:top w:val="none" w:sz="0" w:space="0" w:color="auto"/>
                        <w:left w:val="none" w:sz="0" w:space="0" w:color="auto"/>
                        <w:bottom w:val="none" w:sz="0" w:space="0" w:color="auto"/>
                        <w:right w:val="none" w:sz="0" w:space="0" w:color="auto"/>
                      </w:divBdr>
                    </w:div>
                  </w:divsChild>
                </w:div>
                <w:div w:id="998311337">
                  <w:marLeft w:val="0"/>
                  <w:marRight w:val="0"/>
                  <w:marTop w:val="0"/>
                  <w:marBottom w:val="0"/>
                  <w:divBdr>
                    <w:top w:val="none" w:sz="0" w:space="0" w:color="auto"/>
                    <w:left w:val="none" w:sz="0" w:space="0" w:color="auto"/>
                    <w:bottom w:val="none" w:sz="0" w:space="0" w:color="auto"/>
                    <w:right w:val="none" w:sz="0" w:space="0" w:color="auto"/>
                  </w:divBdr>
                  <w:divsChild>
                    <w:div w:id="1748579059">
                      <w:marLeft w:val="0"/>
                      <w:marRight w:val="0"/>
                      <w:marTop w:val="0"/>
                      <w:marBottom w:val="0"/>
                      <w:divBdr>
                        <w:top w:val="none" w:sz="0" w:space="0" w:color="auto"/>
                        <w:left w:val="none" w:sz="0" w:space="0" w:color="auto"/>
                        <w:bottom w:val="none" w:sz="0" w:space="0" w:color="auto"/>
                        <w:right w:val="none" w:sz="0" w:space="0" w:color="auto"/>
                      </w:divBdr>
                    </w:div>
                  </w:divsChild>
                </w:div>
                <w:div w:id="309866619">
                  <w:marLeft w:val="0"/>
                  <w:marRight w:val="0"/>
                  <w:marTop w:val="0"/>
                  <w:marBottom w:val="0"/>
                  <w:divBdr>
                    <w:top w:val="none" w:sz="0" w:space="0" w:color="auto"/>
                    <w:left w:val="none" w:sz="0" w:space="0" w:color="auto"/>
                    <w:bottom w:val="none" w:sz="0" w:space="0" w:color="auto"/>
                    <w:right w:val="none" w:sz="0" w:space="0" w:color="auto"/>
                  </w:divBdr>
                  <w:divsChild>
                    <w:div w:id="464197284">
                      <w:marLeft w:val="0"/>
                      <w:marRight w:val="0"/>
                      <w:marTop w:val="0"/>
                      <w:marBottom w:val="0"/>
                      <w:divBdr>
                        <w:top w:val="none" w:sz="0" w:space="0" w:color="auto"/>
                        <w:left w:val="none" w:sz="0" w:space="0" w:color="auto"/>
                        <w:bottom w:val="none" w:sz="0" w:space="0" w:color="auto"/>
                        <w:right w:val="none" w:sz="0" w:space="0" w:color="auto"/>
                      </w:divBdr>
                    </w:div>
                  </w:divsChild>
                </w:div>
                <w:div w:id="80490296">
                  <w:marLeft w:val="0"/>
                  <w:marRight w:val="0"/>
                  <w:marTop w:val="0"/>
                  <w:marBottom w:val="0"/>
                  <w:divBdr>
                    <w:top w:val="none" w:sz="0" w:space="0" w:color="auto"/>
                    <w:left w:val="none" w:sz="0" w:space="0" w:color="auto"/>
                    <w:bottom w:val="none" w:sz="0" w:space="0" w:color="auto"/>
                    <w:right w:val="none" w:sz="0" w:space="0" w:color="auto"/>
                  </w:divBdr>
                  <w:divsChild>
                    <w:div w:id="1730879113">
                      <w:marLeft w:val="0"/>
                      <w:marRight w:val="0"/>
                      <w:marTop w:val="0"/>
                      <w:marBottom w:val="0"/>
                      <w:divBdr>
                        <w:top w:val="none" w:sz="0" w:space="0" w:color="auto"/>
                        <w:left w:val="none" w:sz="0" w:space="0" w:color="auto"/>
                        <w:bottom w:val="none" w:sz="0" w:space="0" w:color="auto"/>
                        <w:right w:val="none" w:sz="0" w:space="0" w:color="auto"/>
                      </w:divBdr>
                    </w:div>
                  </w:divsChild>
                </w:div>
                <w:div w:id="337730789">
                  <w:marLeft w:val="0"/>
                  <w:marRight w:val="0"/>
                  <w:marTop w:val="0"/>
                  <w:marBottom w:val="0"/>
                  <w:divBdr>
                    <w:top w:val="none" w:sz="0" w:space="0" w:color="auto"/>
                    <w:left w:val="none" w:sz="0" w:space="0" w:color="auto"/>
                    <w:bottom w:val="none" w:sz="0" w:space="0" w:color="auto"/>
                    <w:right w:val="none" w:sz="0" w:space="0" w:color="auto"/>
                  </w:divBdr>
                  <w:divsChild>
                    <w:div w:id="231737278">
                      <w:marLeft w:val="0"/>
                      <w:marRight w:val="0"/>
                      <w:marTop w:val="0"/>
                      <w:marBottom w:val="0"/>
                      <w:divBdr>
                        <w:top w:val="none" w:sz="0" w:space="0" w:color="auto"/>
                        <w:left w:val="none" w:sz="0" w:space="0" w:color="auto"/>
                        <w:bottom w:val="none" w:sz="0" w:space="0" w:color="auto"/>
                        <w:right w:val="none" w:sz="0" w:space="0" w:color="auto"/>
                      </w:divBdr>
                    </w:div>
                  </w:divsChild>
                </w:div>
                <w:div w:id="507714886">
                  <w:marLeft w:val="0"/>
                  <w:marRight w:val="0"/>
                  <w:marTop w:val="0"/>
                  <w:marBottom w:val="0"/>
                  <w:divBdr>
                    <w:top w:val="none" w:sz="0" w:space="0" w:color="auto"/>
                    <w:left w:val="none" w:sz="0" w:space="0" w:color="auto"/>
                    <w:bottom w:val="none" w:sz="0" w:space="0" w:color="auto"/>
                    <w:right w:val="none" w:sz="0" w:space="0" w:color="auto"/>
                  </w:divBdr>
                  <w:divsChild>
                    <w:div w:id="1443958292">
                      <w:marLeft w:val="0"/>
                      <w:marRight w:val="0"/>
                      <w:marTop w:val="0"/>
                      <w:marBottom w:val="0"/>
                      <w:divBdr>
                        <w:top w:val="none" w:sz="0" w:space="0" w:color="auto"/>
                        <w:left w:val="none" w:sz="0" w:space="0" w:color="auto"/>
                        <w:bottom w:val="none" w:sz="0" w:space="0" w:color="auto"/>
                        <w:right w:val="none" w:sz="0" w:space="0" w:color="auto"/>
                      </w:divBdr>
                    </w:div>
                  </w:divsChild>
                </w:div>
                <w:div w:id="728384689">
                  <w:marLeft w:val="0"/>
                  <w:marRight w:val="0"/>
                  <w:marTop w:val="0"/>
                  <w:marBottom w:val="0"/>
                  <w:divBdr>
                    <w:top w:val="none" w:sz="0" w:space="0" w:color="auto"/>
                    <w:left w:val="none" w:sz="0" w:space="0" w:color="auto"/>
                    <w:bottom w:val="none" w:sz="0" w:space="0" w:color="auto"/>
                    <w:right w:val="none" w:sz="0" w:space="0" w:color="auto"/>
                  </w:divBdr>
                  <w:divsChild>
                    <w:div w:id="229459597">
                      <w:marLeft w:val="0"/>
                      <w:marRight w:val="0"/>
                      <w:marTop w:val="0"/>
                      <w:marBottom w:val="0"/>
                      <w:divBdr>
                        <w:top w:val="none" w:sz="0" w:space="0" w:color="auto"/>
                        <w:left w:val="none" w:sz="0" w:space="0" w:color="auto"/>
                        <w:bottom w:val="none" w:sz="0" w:space="0" w:color="auto"/>
                        <w:right w:val="none" w:sz="0" w:space="0" w:color="auto"/>
                      </w:divBdr>
                    </w:div>
                  </w:divsChild>
                </w:div>
                <w:div w:id="473260290">
                  <w:marLeft w:val="0"/>
                  <w:marRight w:val="0"/>
                  <w:marTop w:val="0"/>
                  <w:marBottom w:val="0"/>
                  <w:divBdr>
                    <w:top w:val="none" w:sz="0" w:space="0" w:color="auto"/>
                    <w:left w:val="none" w:sz="0" w:space="0" w:color="auto"/>
                    <w:bottom w:val="none" w:sz="0" w:space="0" w:color="auto"/>
                    <w:right w:val="none" w:sz="0" w:space="0" w:color="auto"/>
                  </w:divBdr>
                  <w:divsChild>
                    <w:div w:id="1716083646">
                      <w:marLeft w:val="0"/>
                      <w:marRight w:val="0"/>
                      <w:marTop w:val="0"/>
                      <w:marBottom w:val="0"/>
                      <w:divBdr>
                        <w:top w:val="none" w:sz="0" w:space="0" w:color="auto"/>
                        <w:left w:val="none" w:sz="0" w:space="0" w:color="auto"/>
                        <w:bottom w:val="none" w:sz="0" w:space="0" w:color="auto"/>
                        <w:right w:val="none" w:sz="0" w:space="0" w:color="auto"/>
                      </w:divBdr>
                    </w:div>
                  </w:divsChild>
                </w:div>
                <w:div w:id="1981381650">
                  <w:marLeft w:val="0"/>
                  <w:marRight w:val="0"/>
                  <w:marTop w:val="0"/>
                  <w:marBottom w:val="0"/>
                  <w:divBdr>
                    <w:top w:val="none" w:sz="0" w:space="0" w:color="auto"/>
                    <w:left w:val="none" w:sz="0" w:space="0" w:color="auto"/>
                    <w:bottom w:val="none" w:sz="0" w:space="0" w:color="auto"/>
                    <w:right w:val="none" w:sz="0" w:space="0" w:color="auto"/>
                  </w:divBdr>
                  <w:divsChild>
                    <w:div w:id="749811132">
                      <w:marLeft w:val="0"/>
                      <w:marRight w:val="0"/>
                      <w:marTop w:val="0"/>
                      <w:marBottom w:val="0"/>
                      <w:divBdr>
                        <w:top w:val="none" w:sz="0" w:space="0" w:color="auto"/>
                        <w:left w:val="none" w:sz="0" w:space="0" w:color="auto"/>
                        <w:bottom w:val="none" w:sz="0" w:space="0" w:color="auto"/>
                        <w:right w:val="none" w:sz="0" w:space="0" w:color="auto"/>
                      </w:divBdr>
                    </w:div>
                  </w:divsChild>
                </w:div>
                <w:div w:id="117267194">
                  <w:marLeft w:val="0"/>
                  <w:marRight w:val="0"/>
                  <w:marTop w:val="0"/>
                  <w:marBottom w:val="0"/>
                  <w:divBdr>
                    <w:top w:val="none" w:sz="0" w:space="0" w:color="auto"/>
                    <w:left w:val="none" w:sz="0" w:space="0" w:color="auto"/>
                    <w:bottom w:val="none" w:sz="0" w:space="0" w:color="auto"/>
                    <w:right w:val="none" w:sz="0" w:space="0" w:color="auto"/>
                  </w:divBdr>
                  <w:divsChild>
                    <w:div w:id="1523275629">
                      <w:marLeft w:val="0"/>
                      <w:marRight w:val="0"/>
                      <w:marTop w:val="0"/>
                      <w:marBottom w:val="0"/>
                      <w:divBdr>
                        <w:top w:val="none" w:sz="0" w:space="0" w:color="auto"/>
                        <w:left w:val="none" w:sz="0" w:space="0" w:color="auto"/>
                        <w:bottom w:val="none" w:sz="0" w:space="0" w:color="auto"/>
                        <w:right w:val="none" w:sz="0" w:space="0" w:color="auto"/>
                      </w:divBdr>
                    </w:div>
                  </w:divsChild>
                </w:div>
                <w:div w:id="1198078444">
                  <w:marLeft w:val="0"/>
                  <w:marRight w:val="0"/>
                  <w:marTop w:val="0"/>
                  <w:marBottom w:val="0"/>
                  <w:divBdr>
                    <w:top w:val="none" w:sz="0" w:space="0" w:color="auto"/>
                    <w:left w:val="none" w:sz="0" w:space="0" w:color="auto"/>
                    <w:bottom w:val="none" w:sz="0" w:space="0" w:color="auto"/>
                    <w:right w:val="none" w:sz="0" w:space="0" w:color="auto"/>
                  </w:divBdr>
                  <w:divsChild>
                    <w:div w:id="1331643412">
                      <w:marLeft w:val="0"/>
                      <w:marRight w:val="0"/>
                      <w:marTop w:val="0"/>
                      <w:marBottom w:val="0"/>
                      <w:divBdr>
                        <w:top w:val="none" w:sz="0" w:space="0" w:color="auto"/>
                        <w:left w:val="none" w:sz="0" w:space="0" w:color="auto"/>
                        <w:bottom w:val="none" w:sz="0" w:space="0" w:color="auto"/>
                        <w:right w:val="none" w:sz="0" w:space="0" w:color="auto"/>
                      </w:divBdr>
                    </w:div>
                  </w:divsChild>
                </w:div>
                <w:div w:id="1907912855">
                  <w:marLeft w:val="0"/>
                  <w:marRight w:val="0"/>
                  <w:marTop w:val="0"/>
                  <w:marBottom w:val="0"/>
                  <w:divBdr>
                    <w:top w:val="none" w:sz="0" w:space="0" w:color="auto"/>
                    <w:left w:val="none" w:sz="0" w:space="0" w:color="auto"/>
                    <w:bottom w:val="none" w:sz="0" w:space="0" w:color="auto"/>
                    <w:right w:val="none" w:sz="0" w:space="0" w:color="auto"/>
                  </w:divBdr>
                  <w:divsChild>
                    <w:div w:id="755325024">
                      <w:marLeft w:val="0"/>
                      <w:marRight w:val="0"/>
                      <w:marTop w:val="0"/>
                      <w:marBottom w:val="0"/>
                      <w:divBdr>
                        <w:top w:val="none" w:sz="0" w:space="0" w:color="auto"/>
                        <w:left w:val="none" w:sz="0" w:space="0" w:color="auto"/>
                        <w:bottom w:val="none" w:sz="0" w:space="0" w:color="auto"/>
                        <w:right w:val="none" w:sz="0" w:space="0" w:color="auto"/>
                      </w:divBdr>
                    </w:div>
                  </w:divsChild>
                </w:div>
                <w:div w:id="639190408">
                  <w:marLeft w:val="0"/>
                  <w:marRight w:val="0"/>
                  <w:marTop w:val="0"/>
                  <w:marBottom w:val="0"/>
                  <w:divBdr>
                    <w:top w:val="none" w:sz="0" w:space="0" w:color="auto"/>
                    <w:left w:val="none" w:sz="0" w:space="0" w:color="auto"/>
                    <w:bottom w:val="none" w:sz="0" w:space="0" w:color="auto"/>
                    <w:right w:val="none" w:sz="0" w:space="0" w:color="auto"/>
                  </w:divBdr>
                  <w:divsChild>
                    <w:div w:id="2112123613">
                      <w:marLeft w:val="0"/>
                      <w:marRight w:val="0"/>
                      <w:marTop w:val="0"/>
                      <w:marBottom w:val="0"/>
                      <w:divBdr>
                        <w:top w:val="none" w:sz="0" w:space="0" w:color="auto"/>
                        <w:left w:val="none" w:sz="0" w:space="0" w:color="auto"/>
                        <w:bottom w:val="none" w:sz="0" w:space="0" w:color="auto"/>
                        <w:right w:val="none" w:sz="0" w:space="0" w:color="auto"/>
                      </w:divBdr>
                    </w:div>
                  </w:divsChild>
                </w:div>
                <w:div w:id="1126046017">
                  <w:marLeft w:val="0"/>
                  <w:marRight w:val="0"/>
                  <w:marTop w:val="0"/>
                  <w:marBottom w:val="0"/>
                  <w:divBdr>
                    <w:top w:val="none" w:sz="0" w:space="0" w:color="auto"/>
                    <w:left w:val="none" w:sz="0" w:space="0" w:color="auto"/>
                    <w:bottom w:val="none" w:sz="0" w:space="0" w:color="auto"/>
                    <w:right w:val="none" w:sz="0" w:space="0" w:color="auto"/>
                  </w:divBdr>
                  <w:divsChild>
                    <w:div w:id="233392218">
                      <w:marLeft w:val="0"/>
                      <w:marRight w:val="0"/>
                      <w:marTop w:val="0"/>
                      <w:marBottom w:val="0"/>
                      <w:divBdr>
                        <w:top w:val="none" w:sz="0" w:space="0" w:color="auto"/>
                        <w:left w:val="none" w:sz="0" w:space="0" w:color="auto"/>
                        <w:bottom w:val="none" w:sz="0" w:space="0" w:color="auto"/>
                        <w:right w:val="none" w:sz="0" w:space="0" w:color="auto"/>
                      </w:divBdr>
                    </w:div>
                  </w:divsChild>
                </w:div>
                <w:div w:id="1592275727">
                  <w:marLeft w:val="0"/>
                  <w:marRight w:val="0"/>
                  <w:marTop w:val="0"/>
                  <w:marBottom w:val="0"/>
                  <w:divBdr>
                    <w:top w:val="none" w:sz="0" w:space="0" w:color="auto"/>
                    <w:left w:val="none" w:sz="0" w:space="0" w:color="auto"/>
                    <w:bottom w:val="none" w:sz="0" w:space="0" w:color="auto"/>
                    <w:right w:val="none" w:sz="0" w:space="0" w:color="auto"/>
                  </w:divBdr>
                  <w:divsChild>
                    <w:div w:id="1930235971">
                      <w:marLeft w:val="0"/>
                      <w:marRight w:val="0"/>
                      <w:marTop w:val="0"/>
                      <w:marBottom w:val="0"/>
                      <w:divBdr>
                        <w:top w:val="none" w:sz="0" w:space="0" w:color="auto"/>
                        <w:left w:val="none" w:sz="0" w:space="0" w:color="auto"/>
                        <w:bottom w:val="none" w:sz="0" w:space="0" w:color="auto"/>
                        <w:right w:val="none" w:sz="0" w:space="0" w:color="auto"/>
                      </w:divBdr>
                    </w:div>
                  </w:divsChild>
                </w:div>
                <w:div w:id="1292593737">
                  <w:marLeft w:val="0"/>
                  <w:marRight w:val="0"/>
                  <w:marTop w:val="0"/>
                  <w:marBottom w:val="0"/>
                  <w:divBdr>
                    <w:top w:val="none" w:sz="0" w:space="0" w:color="auto"/>
                    <w:left w:val="none" w:sz="0" w:space="0" w:color="auto"/>
                    <w:bottom w:val="none" w:sz="0" w:space="0" w:color="auto"/>
                    <w:right w:val="none" w:sz="0" w:space="0" w:color="auto"/>
                  </w:divBdr>
                  <w:divsChild>
                    <w:div w:id="1400598214">
                      <w:marLeft w:val="0"/>
                      <w:marRight w:val="0"/>
                      <w:marTop w:val="0"/>
                      <w:marBottom w:val="0"/>
                      <w:divBdr>
                        <w:top w:val="none" w:sz="0" w:space="0" w:color="auto"/>
                        <w:left w:val="none" w:sz="0" w:space="0" w:color="auto"/>
                        <w:bottom w:val="none" w:sz="0" w:space="0" w:color="auto"/>
                        <w:right w:val="none" w:sz="0" w:space="0" w:color="auto"/>
                      </w:divBdr>
                    </w:div>
                  </w:divsChild>
                </w:div>
                <w:div w:id="1065252432">
                  <w:marLeft w:val="0"/>
                  <w:marRight w:val="0"/>
                  <w:marTop w:val="0"/>
                  <w:marBottom w:val="0"/>
                  <w:divBdr>
                    <w:top w:val="none" w:sz="0" w:space="0" w:color="auto"/>
                    <w:left w:val="none" w:sz="0" w:space="0" w:color="auto"/>
                    <w:bottom w:val="none" w:sz="0" w:space="0" w:color="auto"/>
                    <w:right w:val="none" w:sz="0" w:space="0" w:color="auto"/>
                  </w:divBdr>
                  <w:divsChild>
                    <w:div w:id="163401291">
                      <w:marLeft w:val="0"/>
                      <w:marRight w:val="0"/>
                      <w:marTop w:val="0"/>
                      <w:marBottom w:val="0"/>
                      <w:divBdr>
                        <w:top w:val="none" w:sz="0" w:space="0" w:color="auto"/>
                        <w:left w:val="none" w:sz="0" w:space="0" w:color="auto"/>
                        <w:bottom w:val="none" w:sz="0" w:space="0" w:color="auto"/>
                        <w:right w:val="none" w:sz="0" w:space="0" w:color="auto"/>
                      </w:divBdr>
                    </w:div>
                  </w:divsChild>
                </w:div>
                <w:div w:id="1585337524">
                  <w:marLeft w:val="0"/>
                  <w:marRight w:val="0"/>
                  <w:marTop w:val="0"/>
                  <w:marBottom w:val="0"/>
                  <w:divBdr>
                    <w:top w:val="none" w:sz="0" w:space="0" w:color="auto"/>
                    <w:left w:val="none" w:sz="0" w:space="0" w:color="auto"/>
                    <w:bottom w:val="none" w:sz="0" w:space="0" w:color="auto"/>
                    <w:right w:val="none" w:sz="0" w:space="0" w:color="auto"/>
                  </w:divBdr>
                  <w:divsChild>
                    <w:div w:id="88157830">
                      <w:marLeft w:val="0"/>
                      <w:marRight w:val="0"/>
                      <w:marTop w:val="0"/>
                      <w:marBottom w:val="0"/>
                      <w:divBdr>
                        <w:top w:val="none" w:sz="0" w:space="0" w:color="auto"/>
                        <w:left w:val="none" w:sz="0" w:space="0" w:color="auto"/>
                        <w:bottom w:val="none" w:sz="0" w:space="0" w:color="auto"/>
                        <w:right w:val="none" w:sz="0" w:space="0" w:color="auto"/>
                      </w:divBdr>
                    </w:div>
                  </w:divsChild>
                </w:div>
                <w:div w:id="1129013490">
                  <w:marLeft w:val="0"/>
                  <w:marRight w:val="0"/>
                  <w:marTop w:val="0"/>
                  <w:marBottom w:val="0"/>
                  <w:divBdr>
                    <w:top w:val="none" w:sz="0" w:space="0" w:color="auto"/>
                    <w:left w:val="none" w:sz="0" w:space="0" w:color="auto"/>
                    <w:bottom w:val="none" w:sz="0" w:space="0" w:color="auto"/>
                    <w:right w:val="none" w:sz="0" w:space="0" w:color="auto"/>
                  </w:divBdr>
                  <w:divsChild>
                    <w:div w:id="257569420">
                      <w:marLeft w:val="0"/>
                      <w:marRight w:val="0"/>
                      <w:marTop w:val="0"/>
                      <w:marBottom w:val="0"/>
                      <w:divBdr>
                        <w:top w:val="none" w:sz="0" w:space="0" w:color="auto"/>
                        <w:left w:val="none" w:sz="0" w:space="0" w:color="auto"/>
                        <w:bottom w:val="none" w:sz="0" w:space="0" w:color="auto"/>
                        <w:right w:val="none" w:sz="0" w:space="0" w:color="auto"/>
                      </w:divBdr>
                    </w:div>
                  </w:divsChild>
                </w:div>
                <w:div w:id="1440566458">
                  <w:marLeft w:val="0"/>
                  <w:marRight w:val="0"/>
                  <w:marTop w:val="0"/>
                  <w:marBottom w:val="0"/>
                  <w:divBdr>
                    <w:top w:val="none" w:sz="0" w:space="0" w:color="auto"/>
                    <w:left w:val="none" w:sz="0" w:space="0" w:color="auto"/>
                    <w:bottom w:val="none" w:sz="0" w:space="0" w:color="auto"/>
                    <w:right w:val="none" w:sz="0" w:space="0" w:color="auto"/>
                  </w:divBdr>
                  <w:divsChild>
                    <w:div w:id="1244341917">
                      <w:marLeft w:val="0"/>
                      <w:marRight w:val="0"/>
                      <w:marTop w:val="0"/>
                      <w:marBottom w:val="0"/>
                      <w:divBdr>
                        <w:top w:val="none" w:sz="0" w:space="0" w:color="auto"/>
                        <w:left w:val="none" w:sz="0" w:space="0" w:color="auto"/>
                        <w:bottom w:val="none" w:sz="0" w:space="0" w:color="auto"/>
                        <w:right w:val="none" w:sz="0" w:space="0" w:color="auto"/>
                      </w:divBdr>
                    </w:div>
                  </w:divsChild>
                </w:div>
                <w:div w:id="1984458566">
                  <w:marLeft w:val="0"/>
                  <w:marRight w:val="0"/>
                  <w:marTop w:val="0"/>
                  <w:marBottom w:val="0"/>
                  <w:divBdr>
                    <w:top w:val="none" w:sz="0" w:space="0" w:color="auto"/>
                    <w:left w:val="none" w:sz="0" w:space="0" w:color="auto"/>
                    <w:bottom w:val="none" w:sz="0" w:space="0" w:color="auto"/>
                    <w:right w:val="none" w:sz="0" w:space="0" w:color="auto"/>
                  </w:divBdr>
                  <w:divsChild>
                    <w:div w:id="429275520">
                      <w:marLeft w:val="0"/>
                      <w:marRight w:val="0"/>
                      <w:marTop w:val="0"/>
                      <w:marBottom w:val="0"/>
                      <w:divBdr>
                        <w:top w:val="none" w:sz="0" w:space="0" w:color="auto"/>
                        <w:left w:val="none" w:sz="0" w:space="0" w:color="auto"/>
                        <w:bottom w:val="none" w:sz="0" w:space="0" w:color="auto"/>
                        <w:right w:val="none" w:sz="0" w:space="0" w:color="auto"/>
                      </w:divBdr>
                    </w:div>
                  </w:divsChild>
                </w:div>
                <w:div w:id="648750523">
                  <w:marLeft w:val="0"/>
                  <w:marRight w:val="0"/>
                  <w:marTop w:val="0"/>
                  <w:marBottom w:val="0"/>
                  <w:divBdr>
                    <w:top w:val="none" w:sz="0" w:space="0" w:color="auto"/>
                    <w:left w:val="none" w:sz="0" w:space="0" w:color="auto"/>
                    <w:bottom w:val="none" w:sz="0" w:space="0" w:color="auto"/>
                    <w:right w:val="none" w:sz="0" w:space="0" w:color="auto"/>
                  </w:divBdr>
                  <w:divsChild>
                    <w:div w:id="1923754111">
                      <w:marLeft w:val="0"/>
                      <w:marRight w:val="0"/>
                      <w:marTop w:val="0"/>
                      <w:marBottom w:val="0"/>
                      <w:divBdr>
                        <w:top w:val="none" w:sz="0" w:space="0" w:color="auto"/>
                        <w:left w:val="none" w:sz="0" w:space="0" w:color="auto"/>
                        <w:bottom w:val="none" w:sz="0" w:space="0" w:color="auto"/>
                        <w:right w:val="none" w:sz="0" w:space="0" w:color="auto"/>
                      </w:divBdr>
                    </w:div>
                  </w:divsChild>
                </w:div>
                <w:div w:id="1066148203">
                  <w:marLeft w:val="0"/>
                  <w:marRight w:val="0"/>
                  <w:marTop w:val="0"/>
                  <w:marBottom w:val="0"/>
                  <w:divBdr>
                    <w:top w:val="none" w:sz="0" w:space="0" w:color="auto"/>
                    <w:left w:val="none" w:sz="0" w:space="0" w:color="auto"/>
                    <w:bottom w:val="none" w:sz="0" w:space="0" w:color="auto"/>
                    <w:right w:val="none" w:sz="0" w:space="0" w:color="auto"/>
                  </w:divBdr>
                  <w:divsChild>
                    <w:div w:id="15083000">
                      <w:marLeft w:val="0"/>
                      <w:marRight w:val="0"/>
                      <w:marTop w:val="0"/>
                      <w:marBottom w:val="0"/>
                      <w:divBdr>
                        <w:top w:val="none" w:sz="0" w:space="0" w:color="auto"/>
                        <w:left w:val="none" w:sz="0" w:space="0" w:color="auto"/>
                        <w:bottom w:val="none" w:sz="0" w:space="0" w:color="auto"/>
                        <w:right w:val="none" w:sz="0" w:space="0" w:color="auto"/>
                      </w:divBdr>
                    </w:div>
                  </w:divsChild>
                </w:div>
                <w:div w:id="2043748827">
                  <w:marLeft w:val="0"/>
                  <w:marRight w:val="0"/>
                  <w:marTop w:val="0"/>
                  <w:marBottom w:val="0"/>
                  <w:divBdr>
                    <w:top w:val="none" w:sz="0" w:space="0" w:color="auto"/>
                    <w:left w:val="none" w:sz="0" w:space="0" w:color="auto"/>
                    <w:bottom w:val="none" w:sz="0" w:space="0" w:color="auto"/>
                    <w:right w:val="none" w:sz="0" w:space="0" w:color="auto"/>
                  </w:divBdr>
                  <w:divsChild>
                    <w:div w:id="626082777">
                      <w:marLeft w:val="0"/>
                      <w:marRight w:val="0"/>
                      <w:marTop w:val="0"/>
                      <w:marBottom w:val="0"/>
                      <w:divBdr>
                        <w:top w:val="none" w:sz="0" w:space="0" w:color="auto"/>
                        <w:left w:val="none" w:sz="0" w:space="0" w:color="auto"/>
                        <w:bottom w:val="none" w:sz="0" w:space="0" w:color="auto"/>
                        <w:right w:val="none" w:sz="0" w:space="0" w:color="auto"/>
                      </w:divBdr>
                    </w:div>
                  </w:divsChild>
                </w:div>
                <w:div w:id="153297883">
                  <w:marLeft w:val="0"/>
                  <w:marRight w:val="0"/>
                  <w:marTop w:val="0"/>
                  <w:marBottom w:val="0"/>
                  <w:divBdr>
                    <w:top w:val="none" w:sz="0" w:space="0" w:color="auto"/>
                    <w:left w:val="none" w:sz="0" w:space="0" w:color="auto"/>
                    <w:bottom w:val="none" w:sz="0" w:space="0" w:color="auto"/>
                    <w:right w:val="none" w:sz="0" w:space="0" w:color="auto"/>
                  </w:divBdr>
                  <w:divsChild>
                    <w:div w:id="1380132730">
                      <w:marLeft w:val="0"/>
                      <w:marRight w:val="0"/>
                      <w:marTop w:val="0"/>
                      <w:marBottom w:val="0"/>
                      <w:divBdr>
                        <w:top w:val="none" w:sz="0" w:space="0" w:color="auto"/>
                        <w:left w:val="none" w:sz="0" w:space="0" w:color="auto"/>
                        <w:bottom w:val="none" w:sz="0" w:space="0" w:color="auto"/>
                        <w:right w:val="none" w:sz="0" w:space="0" w:color="auto"/>
                      </w:divBdr>
                    </w:div>
                  </w:divsChild>
                </w:div>
                <w:div w:id="73013372">
                  <w:marLeft w:val="0"/>
                  <w:marRight w:val="0"/>
                  <w:marTop w:val="0"/>
                  <w:marBottom w:val="0"/>
                  <w:divBdr>
                    <w:top w:val="none" w:sz="0" w:space="0" w:color="auto"/>
                    <w:left w:val="none" w:sz="0" w:space="0" w:color="auto"/>
                    <w:bottom w:val="none" w:sz="0" w:space="0" w:color="auto"/>
                    <w:right w:val="none" w:sz="0" w:space="0" w:color="auto"/>
                  </w:divBdr>
                  <w:divsChild>
                    <w:div w:id="254824490">
                      <w:marLeft w:val="0"/>
                      <w:marRight w:val="0"/>
                      <w:marTop w:val="0"/>
                      <w:marBottom w:val="0"/>
                      <w:divBdr>
                        <w:top w:val="none" w:sz="0" w:space="0" w:color="auto"/>
                        <w:left w:val="none" w:sz="0" w:space="0" w:color="auto"/>
                        <w:bottom w:val="none" w:sz="0" w:space="0" w:color="auto"/>
                        <w:right w:val="none" w:sz="0" w:space="0" w:color="auto"/>
                      </w:divBdr>
                    </w:div>
                  </w:divsChild>
                </w:div>
                <w:div w:id="1100105527">
                  <w:marLeft w:val="0"/>
                  <w:marRight w:val="0"/>
                  <w:marTop w:val="0"/>
                  <w:marBottom w:val="0"/>
                  <w:divBdr>
                    <w:top w:val="none" w:sz="0" w:space="0" w:color="auto"/>
                    <w:left w:val="none" w:sz="0" w:space="0" w:color="auto"/>
                    <w:bottom w:val="none" w:sz="0" w:space="0" w:color="auto"/>
                    <w:right w:val="none" w:sz="0" w:space="0" w:color="auto"/>
                  </w:divBdr>
                  <w:divsChild>
                    <w:div w:id="1641298873">
                      <w:marLeft w:val="0"/>
                      <w:marRight w:val="0"/>
                      <w:marTop w:val="0"/>
                      <w:marBottom w:val="0"/>
                      <w:divBdr>
                        <w:top w:val="none" w:sz="0" w:space="0" w:color="auto"/>
                        <w:left w:val="none" w:sz="0" w:space="0" w:color="auto"/>
                        <w:bottom w:val="none" w:sz="0" w:space="0" w:color="auto"/>
                        <w:right w:val="none" w:sz="0" w:space="0" w:color="auto"/>
                      </w:divBdr>
                    </w:div>
                  </w:divsChild>
                </w:div>
                <w:div w:id="1788310451">
                  <w:marLeft w:val="0"/>
                  <w:marRight w:val="0"/>
                  <w:marTop w:val="0"/>
                  <w:marBottom w:val="0"/>
                  <w:divBdr>
                    <w:top w:val="none" w:sz="0" w:space="0" w:color="auto"/>
                    <w:left w:val="none" w:sz="0" w:space="0" w:color="auto"/>
                    <w:bottom w:val="none" w:sz="0" w:space="0" w:color="auto"/>
                    <w:right w:val="none" w:sz="0" w:space="0" w:color="auto"/>
                  </w:divBdr>
                  <w:divsChild>
                    <w:div w:id="873232895">
                      <w:marLeft w:val="0"/>
                      <w:marRight w:val="0"/>
                      <w:marTop w:val="0"/>
                      <w:marBottom w:val="0"/>
                      <w:divBdr>
                        <w:top w:val="none" w:sz="0" w:space="0" w:color="auto"/>
                        <w:left w:val="none" w:sz="0" w:space="0" w:color="auto"/>
                        <w:bottom w:val="none" w:sz="0" w:space="0" w:color="auto"/>
                        <w:right w:val="none" w:sz="0" w:space="0" w:color="auto"/>
                      </w:divBdr>
                    </w:div>
                  </w:divsChild>
                </w:div>
                <w:div w:id="2067684267">
                  <w:marLeft w:val="0"/>
                  <w:marRight w:val="0"/>
                  <w:marTop w:val="0"/>
                  <w:marBottom w:val="0"/>
                  <w:divBdr>
                    <w:top w:val="none" w:sz="0" w:space="0" w:color="auto"/>
                    <w:left w:val="none" w:sz="0" w:space="0" w:color="auto"/>
                    <w:bottom w:val="none" w:sz="0" w:space="0" w:color="auto"/>
                    <w:right w:val="none" w:sz="0" w:space="0" w:color="auto"/>
                  </w:divBdr>
                  <w:divsChild>
                    <w:div w:id="1096436961">
                      <w:marLeft w:val="0"/>
                      <w:marRight w:val="0"/>
                      <w:marTop w:val="0"/>
                      <w:marBottom w:val="0"/>
                      <w:divBdr>
                        <w:top w:val="none" w:sz="0" w:space="0" w:color="auto"/>
                        <w:left w:val="none" w:sz="0" w:space="0" w:color="auto"/>
                        <w:bottom w:val="none" w:sz="0" w:space="0" w:color="auto"/>
                        <w:right w:val="none" w:sz="0" w:space="0" w:color="auto"/>
                      </w:divBdr>
                    </w:div>
                  </w:divsChild>
                </w:div>
                <w:div w:id="758791957">
                  <w:marLeft w:val="0"/>
                  <w:marRight w:val="0"/>
                  <w:marTop w:val="0"/>
                  <w:marBottom w:val="0"/>
                  <w:divBdr>
                    <w:top w:val="none" w:sz="0" w:space="0" w:color="auto"/>
                    <w:left w:val="none" w:sz="0" w:space="0" w:color="auto"/>
                    <w:bottom w:val="none" w:sz="0" w:space="0" w:color="auto"/>
                    <w:right w:val="none" w:sz="0" w:space="0" w:color="auto"/>
                  </w:divBdr>
                  <w:divsChild>
                    <w:div w:id="1608733513">
                      <w:marLeft w:val="0"/>
                      <w:marRight w:val="0"/>
                      <w:marTop w:val="0"/>
                      <w:marBottom w:val="0"/>
                      <w:divBdr>
                        <w:top w:val="none" w:sz="0" w:space="0" w:color="auto"/>
                        <w:left w:val="none" w:sz="0" w:space="0" w:color="auto"/>
                        <w:bottom w:val="none" w:sz="0" w:space="0" w:color="auto"/>
                        <w:right w:val="none" w:sz="0" w:space="0" w:color="auto"/>
                      </w:divBdr>
                    </w:div>
                  </w:divsChild>
                </w:div>
                <w:div w:id="1240940570">
                  <w:marLeft w:val="0"/>
                  <w:marRight w:val="0"/>
                  <w:marTop w:val="0"/>
                  <w:marBottom w:val="0"/>
                  <w:divBdr>
                    <w:top w:val="none" w:sz="0" w:space="0" w:color="auto"/>
                    <w:left w:val="none" w:sz="0" w:space="0" w:color="auto"/>
                    <w:bottom w:val="none" w:sz="0" w:space="0" w:color="auto"/>
                    <w:right w:val="none" w:sz="0" w:space="0" w:color="auto"/>
                  </w:divBdr>
                  <w:divsChild>
                    <w:div w:id="345331637">
                      <w:marLeft w:val="0"/>
                      <w:marRight w:val="0"/>
                      <w:marTop w:val="0"/>
                      <w:marBottom w:val="0"/>
                      <w:divBdr>
                        <w:top w:val="none" w:sz="0" w:space="0" w:color="auto"/>
                        <w:left w:val="none" w:sz="0" w:space="0" w:color="auto"/>
                        <w:bottom w:val="none" w:sz="0" w:space="0" w:color="auto"/>
                        <w:right w:val="none" w:sz="0" w:space="0" w:color="auto"/>
                      </w:divBdr>
                    </w:div>
                  </w:divsChild>
                </w:div>
                <w:div w:id="883368297">
                  <w:marLeft w:val="0"/>
                  <w:marRight w:val="0"/>
                  <w:marTop w:val="0"/>
                  <w:marBottom w:val="0"/>
                  <w:divBdr>
                    <w:top w:val="none" w:sz="0" w:space="0" w:color="auto"/>
                    <w:left w:val="none" w:sz="0" w:space="0" w:color="auto"/>
                    <w:bottom w:val="none" w:sz="0" w:space="0" w:color="auto"/>
                    <w:right w:val="none" w:sz="0" w:space="0" w:color="auto"/>
                  </w:divBdr>
                  <w:divsChild>
                    <w:div w:id="1294747378">
                      <w:marLeft w:val="0"/>
                      <w:marRight w:val="0"/>
                      <w:marTop w:val="0"/>
                      <w:marBottom w:val="0"/>
                      <w:divBdr>
                        <w:top w:val="none" w:sz="0" w:space="0" w:color="auto"/>
                        <w:left w:val="none" w:sz="0" w:space="0" w:color="auto"/>
                        <w:bottom w:val="none" w:sz="0" w:space="0" w:color="auto"/>
                        <w:right w:val="none" w:sz="0" w:space="0" w:color="auto"/>
                      </w:divBdr>
                    </w:div>
                    <w:div w:id="1160779095">
                      <w:marLeft w:val="0"/>
                      <w:marRight w:val="0"/>
                      <w:marTop w:val="0"/>
                      <w:marBottom w:val="0"/>
                      <w:divBdr>
                        <w:top w:val="none" w:sz="0" w:space="0" w:color="auto"/>
                        <w:left w:val="none" w:sz="0" w:space="0" w:color="auto"/>
                        <w:bottom w:val="none" w:sz="0" w:space="0" w:color="auto"/>
                        <w:right w:val="none" w:sz="0" w:space="0" w:color="auto"/>
                      </w:divBdr>
                    </w:div>
                  </w:divsChild>
                </w:div>
                <w:div w:id="1803302812">
                  <w:marLeft w:val="0"/>
                  <w:marRight w:val="0"/>
                  <w:marTop w:val="0"/>
                  <w:marBottom w:val="0"/>
                  <w:divBdr>
                    <w:top w:val="none" w:sz="0" w:space="0" w:color="auto"/>
                    <w:left w:val="none" w:sz="0" w:space="0" w:color="auto"/>
                    <w:bottom w:val="none" w:sz="0" w:space="0" w:color="auto"/>
                    <w:right w:val="none" w:sz="0" w:space="0" w:color="auto"/>
                  </w:divBdr>
                  <w:divsChild>
                    <w:div w:id="1010133749">
                      <w:marLeft w:val="0"/>
                      <w:marRight w:val="0"/>
                      <w:marTop w:val="0"/>
                      <w:marBottom w:val="0"/>
                      <w:divBdr>
                        <w:top w:val="none" w:sz="0" w:space="0" w:color="auto"/>
                        <w:left w:val="none" w:sz="0" w:space="0" w:color="auto"/>
                        <w:bottom w:val="none" w:sz="0" w:space="0" w:color="auto"/>
                        <w:right w:val="none" w:sz="0" w:space="0" w:color="auto"/>
                      </w:divBdr>
                    </w:div>
                  </w:divsChild>
                </w:div>
                <w:div w:id="776487100">
                  <w:marLeft w:val="0"/>
                  <w:marRight w:val="0"/>
                  <w:marTop w:val="0"/>
                  <w:marBottom w:val="0"/>
                  <w:divBdr>
                    <w:top w:val="none" w:sz="0" w:space="0" w:color="auto"/>
                    <w:left w:val="none" w:sz="0" w:space="0" w:color="auto"/>
                    <w:bottom w:val="none" w:sz="0" w:space="0" w:color="auto"/>
                    <w:right w:val="none" w:sz="0" w:space="0" w:color="auto"/>
                  </w:divBdr>
                  <w:divsChild>
                    <w:div w:id="1683312176">
                      <w:marLeft w:val="0"/>
                      <w:marRight w:val="0"/>
                      <w:marTop w:val="0"/>
                      <w:marBottom w:val="0"/>
                      <w:divBdr>
                        <w:top w:val="none" w:sz="0" w:space="0" w:color="auto"/>
                        <w:left w:val="none" w:sz="0" w:space="0" w:color="auto"/>
                        <w:bottom w:val="none" w:sz="0" w:space="0" w:color="auto"/>
                        <w:right w:val="none" w:sz="0" w:space="0" w:color="auto"/>
                      </w:divBdr>
                    </w:div>
                  </w:divsChild>
                </w:div>
                <w:div w:id="148984021">
                  <w:marLeft w:val="0"/>
                  <w:marRight w:val="0"/>
                  <w:marTop w:val="0"/>
                  <w:marBottom w:val="0"/>
                  <w:divBdr>
                    <w:top w:val="none" w:sz="0" w:space="0" w:color="auto"/>
                    <w:left w:val="none" w:sz="0" w:space="0" w:color="auto"/>
                    <w:bottom w:val="none" w:sz="0" w:space="0" w:color="auto"/>
                    <w:right w:val="none" w:sz="0" w:space="0" w:color="auto"/>
                  </w:divBdr>
                  <w:divsChild>
                    <w:div w:id="216356280">
                      <w:marLeft w:val="0"/>
                      <w:marRight w:val="0"/>
                      <w:marTop w:val="0"/>
                      <w:marBottom w:val="0"/>
                      <w:divBdr>
                        <w:top w:val="none" w:sz="0" w:space="0" w:color="auto"/>
                        <w:left w:val="none" w:sz="0" w:space="0" w:color="auto"/>
                        <w:bottom w:val="none" w:sz="0" w:space="0" w:color="auto"/>
                        <w:right w:val="none" w:sz="0" w:space="0" w:color="auto"/>
                      </w:divBdr>
                    </w:div>
                  </w:divsChild>
                </w:div>
                <w:div w:id="467864013">
                  <w:marLeft w:val="0"/>
                  <w:marRight w:val="0"/>
                  <w:marTop w:val="0"/>
                  <w:marBottom w:val="0"/>
                  <w:divBdr>
                    <w:top w:val="none" w:sz="0" w:space="0" w:color="auto"/>
                    <w:left w:val="none" w:sz="0" w:space="0" w:color="auto"/>
                    <w:bottom w:val="none" w:sz="0" w:space="0" w:color="auto"/>
                    <w:right w:val="none" w:sz="0" w:space="0" w:color="auto"/>
                  </w:divBdr>
                  <w:divsChild>
                    <w:div w:id="475340299">
                      <w:marLeft w:val="0"/>
                      <w:marRight w:val="0"/>
                      <w:marTop w:val="0"/>
                      <w:marBottom w:val="0"/>
                      <w:divBdr>
                        <w:top w:val="none" w:sz="0" w:space="0" w:color="auto"/>
                        <w:left w:val="none" w:sz="0" w:space="0" w:color="auto"/>
                        <w:bottom w:val="none" w:sz="0" w:space="0" w:color="auto"/>
                        <w:right w:val="none" w:sz="0" w:space="0" w:color="auto"/>
                      </w:divBdr>
                    </w:div>
                  </w:divsChild>
                </w:div>
                <w:div w:id="1806699976">
                  <w:marLeft w:val="0"/>
                  <w:marRight w:val="0"/>
                  <w:marTop w:val="0"/>
                  <w:marBottom w:val="0"/>
                  <w:divBdr>
                    <w:top w:val="none" w:sz="0" w:space="0" w:color="auto"/>
                    <w:left w:val="none" w:sz="0" w:space="0" w:color="auto"/>
                    <w:bottom w:val="none" w:sz="0" w:space="0" w:color="auto"/>
                    <w:right w:val="none" w:sz="0" w:space="0" w:color="auto"/>
                  </w:divBdr>
                  <w:divsChild>
                    <w:div w:id="124323300">
                      <w:marLeft w:val="0"/>
                      <w:marRight w:val="0"/>
                      <w:marTop w:val="0"/>
                      <w:marBottom w:val="0"/>
                      <w:divBdr>
                        <w:top w:val="none" w:sz="0" w:space="0" w:color="auto"/>
                        <w:left w:val="none" w:sz="0" w:space="0" w:color="auto"/>
                        <w:bottom w:val="none" w:sz="0" w:space="0" w:color="auto"/>
                        <w:right w:val="none" w:sz="0" w:space="0" w:color="auto"/>
                      </w:divBdr>
                    </w:div>
                    <w:div w:id="2108043320">
                      <w:marLeft w:val="0"/>
                      <w:marRight w:val="0"/>
                      <w:marTop w:val="0"/>
                      <w:marBottom w:val="0"/>
                      <w:divBdr>
                        <w:top w:val="none" w:sz="0" w:space="0" w:color="auto"/>
                        <w:left w:val="none" w:sz="0" w:space="0" w:color="auto"/>
                        <w:bottom w:val="none" w:sz="0" w:space="0" w:color="auto"/>
                        <w:right w:val="none" w:sz="0" w:space="0" w:color="auto"/>
                      </w:divBdr>
                    </w:div>
                  </w:divsChild>
                </w:div>
                <w:div w:id="1003513825">
                  <w:marLeft w:val="0"/>
                  <w:marRight w:val="0"/>
                  <w:marTop w:val="0"/>
                  <w:marBottom w:val="0"/>
                  <w:divBdr>
                    <w:top w:val="none" w:sz="0" w:space="0" w:color="auto"/>
                    <w:left w:val="none" w:sz="0" w:space="0" w:color="auto"/>
                    <w:bottom w:val="none" w:sz="0" w:space="0" w:color="auto"/>
                    <w:right w:val="none" w:sz="0" w:space="0" w:color="auto"/>
                  </w:divBdr>
                  <w:divsChild>
                    <w:div w:id="805701274">
                      <w:marLeft w:val="0"/>
                      <w:marRight w:val="0"/>
                      <w:marTop w:val="0"/>
                      <w:marBottom w:val="0"/>
                      <w:divBdr>
                        <w:top w:val="none" w:sz="0" w:space="0" w:color="auto"/>
                        <w:left w:val="none" w:sz="0" w:space="0" w:color="auto"/>
                        <w:bottom w:val="none" w:sz="0" w:space="0" w:color="auto"/>
                        <w:right w:val="none" w:sz="0" w:space="0" w:color="auto"/>
                      </w:divBdr>
                    </w:div>
                  </w:divsChild>
                </w:div>
                <w:div w:id="63380272">
                  <w:marLeft w:val="0"/>
                  <w:marRight w:val="0"/>
                  <w:marTop w:val="0"/>
                  <w:marBottom w:val="0"/>
                  <w:divBdr>
                    <w:top w:val="none" w:sz="0" w:space="0" w:color="auto"/>
                    <w:left w:val="none" w:sz="0" w:space="0" w:color="auto"/>
                    <w:bottom w:val="none" w:sz="0" w:space="0" w:color="auto"/>
                    <w:right w:val="none" w:sz="0" w:space="0" w:color="auto"/>
                  </w:divBdr>
                  <w:divsChild>
                    <w:div w:id="992634987">
                      <w:marLeft w:val="0"/>
                      <w:marRight w:val="0"/>
                      <w:marTop w:val="0"/>
                      <w:marBottom w:val="0"/>
                      <w:divBdr>
                        <w:top w:val="none" w:sz="0" w:space="0" w:color="auto"/>
                        <w:left w:val="none" w:sz="0" w:space="0" w:color="auto"/>
                        <w:bottom w:val="none" w:sz="0" w:space="0" w:color="auto"/>
                        <w:right w:val="none" w:sz="0" w:space="0" w:color="auto"/>
                      </w:divBdr>
                    </w:div>
                  </w:divsChild>
                </w:div>
                <w:div w:id="572398820">
                  <w:marLeft w:val="0"/>
                  <w:marRight w:val="0"/>
                  <w:marTop w:val="0"/>
                  <w:marBottom w:val="0"/>
                  <w:divBdr>
                    <w:top w:val="none" w:sz="0" w:space="0" w:color="auto"/>
                    <w:left w:val="none" w:sz="0" w:space="0" w:color="auto"/>
                    <w:bottom w:val="none" w:sz="0" w:space="0" w:color="auto"/>
                    <w:right w:val="none" w:sz="0" w:space="0" w:color="auto"/>
                  </w:divBdr>
                  <w:divsChild>
                    <w:div w:id="256333057">
                      <w:marLeft w:val="0"/>
                      <w:marRight w:val="0"/>
                      <w:marTop w:val="0"/>
                      <w:marBottom w:val="0"/>
                      <w:divBdr>
                        <w:top w:val="none" w:sz="0" w:space="0" w:color="auto"/>
                        <w:left w:val="none" w:sz="0" w:space="0" w:color="auto"/>
                        <w:bottom w:val="none" w:sz="0" w:space="0" w:color="auto"/>
                        <w:right w:val="none" w:sz="0" w:space="0" w:color="auto"/>
                      </w:divBdr>
                    </w:div>
                  </w:divsChild>
                </w:div>
                <w:div w:id="517692535">
                  <w:marLeft w:val="0"/>
                  <w:marRight w:val="0"/>
                  <w:marTop w:val="0"/>
                  <w:marBottom w:val="0"/>
                  <w:divBdr>
                    <w:top w:val="none" w:sz="0" w:space="0" w:color="auto"/>
                    <w:left w:val="none" w:sz="0" w:space="0" w:color="auto"/>
                    <w:bottom w:val="none" w:sz="0" w:space="0" w:color="auto"/>
                    <w:right w:val="none" w:sz="0" w:space="0" w:color="auto"/>
                  </w:divBdr>
                  <w:divsChild>
                    <w:div w:id="2036996252">
                      <w:marLeft w:val="0"/>
                      <w:marRight w:val="0"/>
                      <w:marTop w:val="0"/>
                      <w:marBottom w:val="0"/>
                      <w:divBdr>
                        <w:top w:val="none" w:sz="0" w:space="0" w:color="auto"/>
                        <w:left w:val="none" w:sz="0" w:space="0" w:color="auto"/>
                        <w:bottom w:val="none" w:sz="0" w:space="0" w:color="auto"/>
                        <w:right w:val="none" w:sz="0" w:space="0" w:color="auto"/>
                      </w:divBdr>
                    </w:div>
                  </w:divsChild>
                </w:div>
                <w:div w:id="1443306968">
                  <w:marLeft w:val="0"/>
                  <w:marRight w:val="0"/>
                  <w:marTop w:val="0"/>
                  <w:marBottom w:val="0"/>
                  <w:divBdr>
                    <w:top w:val="none" w:sz="0" w:space="0" w:color="auto"/>
                    <w:left w:val="none" w:sz="0" w:space="0" w:color="auto"/>
                    <w:bottom w:val="none" w:sz="0" w:space="0" w:color="auto"/>
                    <w:right w:val="none" w:sz="0" w:space="0" w:color="auto"/>
                  </w:divBdr>
                  <w:divsChild>
                    <w:div w:id="1507284149">
                      <w:marLeft w:val="0"/>
                      <w:marRight w:val="0"/>
                      <w:marTop w:val="0"/>
                      <w:marBottom w:val="0"/>
                      <w:divBdr>
                        <w:top w:val="none" w:sz="0" w:space="0" w:color="auto"/>
                        <w:left w:val="none" w:sz="0" w:space="0" w:color="auto"/>
                        <w:bottom w:val="none" w:sz="0" w:space="0" w:color="auto"/>
                        <w:right w:val="none" w:sz="0" w:space="0" w:color="auto"/>
                      </w:divBdr>
                    </w:div>
                  </w:divsChild>
                </w:div>
                <w:div w:id="477302760">
                  <w:marLeft w:val="0"/>
                  <w:marRight w:val="0"/>
                  <w:marTop w:val="0"/>
                  <w:marBottom w:val="0"/>
                  <w:divBdr>
                    <w:top w:val="none" w:sz="0" w:space="0" w:color="auto"/>
                    <w:left w:val="none" w:sz="0" w:space="0" w:color="auto"/>
                    <w:bottom w:val="none" w:sz="0" w:space="0" w:color="auto"/>
                    <w:right w:val="none" w:sz="0" w:space="0" w:color="auto"/>
                  </w:divBdr>
                  <w:divsChild>
                    <w:div w:id="67969500">
                      <w:marLeft w:val="0"/>
                      <w:marRight w:val="0"/>
                      <w:marTop w:val="0"/>
                      <w:marBottom w:val="0"/>
                      <w:divBdr>
                        <w:top w:val="none" w:sz="0" w:space="0" w:color="auto"/>
                        <w:left w:val="none" w:sz="0" w:space="0" w:color="auto"/>
                        <w:bottom w:val="none" w:sz="0" w:space="0" w:color="auto"/>
                        <w:right w:val="none" w:sz="0" w:space="0" w:color="auto"/>
                      </w:divBdr>
                    </w:div>
                    <w:div w:id="1983659180">
                      <w:marLeft w:val="0"/>
                      <w:marRight w:val="0"/>
                      <w:marTop w:val="0"/>
                      <w:marBottom w:val="0"/>
                      <w:divBdr>
                        <w:top w:val="none" w:sz="0" w:space="0" w:color="auto"/>
                        <w:left w:val="none" w:sz="0" w:space="0" w:color="auto"/>
                        <w:bottom w:val="none" w:sz="0" w:space="0" w:color="auto"/>
                        <w:right w:val="none" w:sz="0" w:space="0" w:color="auto"/>
                      </w:divBdr>
                    </w:div>
                  </w:divsChild>
                </w:div>
                <w:div w:id="1558008441">
                  <w:marLeft w:val="0"/>
                  <w:marRight w:val="0"/>
                  <w:marTop w:val="0"/>
                  <w:marBottom w:val="0"/>
                  <w:divBdr>
                    <w:top w:val="none" w:sz="0" w:space="0" w:color="auto"/>
                    <w:left w:val="none" w:sz="0" w:space="0" w:color="auto"/>
                    <w:bottom w:val="none" w:sz="0" w:space="0" w:color="auto"/>
                    <w:right w:val="none" w:sz="0" w:space="0" w:color="auto"/>
                  </w:divBdr>
                  <w:divsChild>
                    <w:div w:id="1077484605">
                      <w:marLeft w:val="0"/>
                      <w:marRight w:val="0"/>
                      <w:marTop w:val="0"/>
                      <w:marBottom w:val="0"/>
                      <w:divBdr>
                        <w:top w:val="none" w:sz="0" w:space="0" w:color="auto"/>
                        <w:left w:val="none" w:sz="0" w:space="0" w:color="auto"/>
                        <w:bottom w:val="none" w:sz="0" w:space="0" w:color="auto"/>
                        <w:right w:val="none" w:sz="0" w:space="0" w:color="auto"/>
                      </w:divBdr>
                    </w:div>
                  </w:divsChild>
                </w:div>
                <w:div w:id="1824078275">
                  <w:marLeft w:val="0"/>
                  <w:marRight w:val="0"/>
                  <w:marTop w:val="0"/>
                  <w:marBottom w:val="0"/>
                  <w:divBdr>
                    <w:top w:val="none" w:sz="0" w:space="0" w:color="auto"/>
                    <w:left w:val="none" w:sz="0" w:space="0" w:color="auto"/>
                    <w:bottom w:val="none" w:sz="0" w:space="0" w:color="auto"/>
                    <w:right w:val="none" w:sz="0" w:space="0" w:color="auto"/>
                  </w:divBdr>
                  <w:divsChild>
                    <w:div w:id="2048097622">
                      <w:marLeft w:val="0"/>
                      <w:marRight w:val="0"/>
                      <w:marTop w:val="0"/>
                      <w:marBottom w:val="0"/>
                      <w:divBdr>
                        <w:top w:val="none" w:sz="0" w:space="0" w:color="auto"/>
                        <w:left w:val="none" w:sz="0" w:space="0" w:color="auto"/>
                        <w:bottom w:val="none" w:sz="0" w:space="0" w:color="auto"/>
                        <w:right w:val="none" w:sz="0" w:space="0" w:color="auto"/>
                      </w:divBdr>
                    </w:div>
                  </w:divsChild>
                </w:div>
                <w:div w:id="110631012">
                  <w:marLeft w:val="0"/>
                  <w:marRight w:val="0"/>
                  <w:marTop w:val="0"/>
                  <w:marBottom w:val="0"/>
                  <w:divBdr>
                    <w:top w:val="none" w:sz="0" w:space="0" w:color="auto"/>
                    <w:left w:val="none" w:sz="0" w:space="0" w:color="auto"/>
                    <w:bottom w:val="none" w:sz="0" w:space="0" w:color="auto"/>
                    <w:right w:val="none" w:sz="0" w:space="0" w:color="auto"/>
                  </w:divBdr>
                  <w:divsChild>
                    <w:div w:id="2047170142">
                      <w:marLeft w:val="0"/>
                      <w:marRight w:val="0"/>
                      <w:marTop w:val="0"/>
                      <w:marBottom w:val="0"/>
                      <w:divBdr>
                        <w:top w:val="none" w:sz="0" w:space="0" w:color="auto"/>
                        <w:left w:val="none" w:sz="0" w:space="0" w:color="auto"/>
                        <w:bottom w:val="none" w:sz="0" w:space="0" w:color="auto"/>
                        <w:right w:val="none" w:sz="0" w:space="0" w:color="auto"/>
                      </w:divBdr>
                    </w:div>
                  </w:divsChild>
                </w:div>
                <w:div w:id="1898084525">
                  <w:marLeft w:val="0"/>
                  <w:marRight w:val="0"/>
                  <w:marTop w:val="0"/>
                  <w:marBottom w:val="0"/>
                  <w:divBdr>
                    <w:top w:val="none" w:sz="0" w:space="0" w:color="auto"/>
                    <w:left w:val="none" w:sz="0" w:space="0" w:color="auto"/>
                    <w:bottom w:val="none" w:sz="0" w:space="0" w:color="auto"/>
                    <w:right w:val="none" w:sz="0" w:space="0" w:color="auto"/>
                  </w:divBdr>
                  <w:divsChild>
                    <w:div w:id="1178304350">
                      <w:marLeft w:val="0"/>
                      <w:marRight w:val="0"/>
                      <w:marTop w:val="0"/>
                      <w:marBottom w:val="0"/>
                      <w:divBdr>
                        <w:top w:val="none" w:sz="0" w:space="0" w:color="auto"/>
                        <w:left w:val="none" w:sz="0" w:space="0" w:color="auto"/>
                        <w:bottom w:val="none" w:sz="0" w:space="0" w:color="auto"/>
                        <w:right w:val="none" w:sz="0" w:space="0" w:color="auto"/>
                      </w:divBdr>
                    </w:div>
                  </w:divsChild>
                </w:div>
                <w:div w:id="728304195">
                  <w:marLeft w:val="0"/>
                  <w:marRight w:val="0"/>
                  <w:marTop w:val="0"/>
                  <w:marBottom w:val="0"/>
                  <w:divBdr>
                    <w:top w:val="none" w:sz="0" w:space="0" w:color="auto"/>
                    <w:left w:val="none" w:sz="0" w:space="0" w:color="auto"/>
                    <w:bottom w:val="none" w:sz="0" w:space="0" w:color="auto"/>
                    <w:right w:val="none" w:sz="0" w:space="0" w:color="auto"/>
                  </w:divBdr>
                  <w:divsChild>
                    <w:div w:id="943154194">
                      <w:marLeft w:val="0"/>
                      <w:marRight w:val="0"/>
                      <w:marTop w:val="0"/>
                      <w:marBottom w:val="0"/>
                      <w:divBdr>
                        <w:top w:val="none" w:sz="0" w:space="0" w:color="auto"/>
                        <w:left w:val="none" w:sz="0" w:space="0" w:color="auto"/>
                        <w:bottom w:val="none" w:sz="0" w:space="0" w:color="auto"/>
                        <w:right w:val="none" w:sz="0" w:space="0" w:color="auto"/>
                      </w:divBdr>
                    </w:div>
                    <w:div w:id="561015526">
                      <w:marLeft w:val="0"/>
                      <w:marRight w:val="0"/>
                      <w:marTop w:val="0"/>
                      <w:marBottom w:val="0"/>
                      <w:divBdr>
                        <w:top w:val="none" w:sz="0" w:space="0" w:color="auto"/>
                        <w:left w:val="none" w:sz="0" w:space="0" w:color="auto"/>
                        <w:bottom w:val="none" w:sz="0" w:space="0" w:color="auto"/>
                        <w:right w:val="none" w:sz="0" w:space="0" w:color="auto"/>
                      </w:divBdr>
                    </w:div>
                  </w:divsChild>
                </w:div>
                <w:div w:id="608241560">
                  <w:marLeft w:val="0"/>
                  <w:marRight w:val="0"/>
                  <w:marTop w:val="0"/>
                  <w:marBottom w:val="0"/>
                  <w:divBdr>
                    <w:top w:val="none" w:sz="0" w:space="0" w:color="auto"/>
                    <w:left w:val="none" w:sz="0" w:space="0" w:color="auto"/>
                    <w:bottom w:val="none" w:sz="0" w:space="0" w:color="auto"/>
                    <w:right w:val="none" w:sz="0" w:space="0" w:color="auto"/>
                  </w:divBdr>
                  <w:divsChild>
                    <w:div w:id="698623827">
                      <w:marLeft w:val="0"/>
                      <w:marRight w:val="0"/>
                      <w:marTop w:val="0"/>
                      <w:marBottom w:val="0"/>
                      <w:divBdr>
                        <w:top w:val="none" w:sz="0" w:space="0" w:color="auto"/>
                        <w:left w:val="none" w:sz="0" w:space="0" w:color="auto"/>
                        <w:bottom w:val="none" w:sz="0" w:space="0" w:color="auto"/>
                        <w:right w:val="none" w:sz="0" w:space="0" w:color="auto"/>
                      </w:divBdr>
                    </w:div>
                  </w:divsChild>
                </w:div>
                <w:div w:id="592056077">
                  <w:marLeft w:val="0"/>
                  <w:marRight w:val="0"/>
                  <w:marTop w:val="0"/>
                  <w:marBottom w:val="0"/>
                  <w:divBdr>
                    <w:top w:val="none" w:sz="0" w:space="0" w:color="auto"/>
                    <w:left w:val="none" w:sz="0" w:space="0" w:color="auto"/>
                    <w:bottom w:val="none" w:sz="0" w:space="0" w:color="auto"/>
                    <w:right w:val="none" w:sz="0" w:space="0" w:color="auto"/>
                  </w:divBdr>
                  <w:divsChild>
                    <w:div w:id="1656033605">
                      <w:marLeft w:val="0"/>
                      <w:marRight w:val="0"/>
                      <w:marTop w:val="0"/>
                      <w:marBottom w:val="0"/>
                      <w:divBdr>
                        <w:top w:val="none" w:sz="0" w:space="0" w:color="auto"/>
                        <w:left w:val="none" w:sz="0" w:space="0" w:color="auto"/>
                        <w:bottom w:val="none" w:sz="0" w:space="0" w:color="auto"/>
                        <w:right w:val="none" w:sz="0" w:space="0" w:color="auto"/>
                      </w:divBdr>
                    </w:div>
                  </w:divsChild>
                </w:div>
                <w:div w:id="260725240">
                  <w:marLeft w:val="0"/>
                  <w:marRight w:val="0"/>
                  <w:marTop w:val="0"/>
                  <w:marBottom w:val="0"/>
                  <w:divBdr>
                    <w:top w:val="none" w:sz="0" w:space="0" w:color="auto"/>
                    <w:left w:val="none" w:sz="0" w:space="0" w:color="auto"/>
                    <w:bottom w:val="none" w:sz="0" w:space="0" w:color="auto"/>
                    <w:right w:val="none" w:sz="0" w:space="0" w:color="auto"/>
                  </w:divBdr>
                  <w:divsChild>
                    <w:div w:id="1780682823">
                      <w:marLeft w:val="0"/>
                      <w:marRight w:val="0"/>
                      <w:marTop w:val="0"/>
                      <w:marBottom w:val="0"/>
                      <w:divBdr>
                        <w:top w:val="none" w:sz="0" w:space="0" w:color="auto"/>
                        <w:left w:val="none" w:sz="0" w:space="0" w:color="auto"/>
                        <w:bottom w:val="none" w:sz="0" w:space="0" w:color="auto"/>
                        <w:right w:val="none" w:sz="0" w:space="0" w:color="auto"/>
                      </w:divBdr>
                    </w:div>
                  </w:divsChild>
                </w:div>
                <w:div w:id="1973752325">
                  <w:marLeft w:val="0"/>
                  <w:marRight w:val="0"/>
                  <w:marTop w:val="0"/>
                  <w:marBottom w:val="0"/>
                  <w:divBdr>
                    <w:top w:val="none" w:sz="0" w:space="0" w:color="auto"/>
                    <w:left w:val="none" w:sz="0" w:space="0" w:color="auto"/>
                    <w:bottom w:val="none" w:sz="0" w:space="0" w:color="auto"/>
                    <w:right w:val="none" w:sz="0" w:space="0" w:color="auto"/>
                  </w:divBdr>
                  <w:divsChild>
                    <w:div w:id="709302951">
                      <w:marLeft w:val="0"/>
                      <w:marRight w:val="0"/>
                      <w:marTop w:val="0"/>
                      <w:marBottom w:val="0"/>
                      <w:divBdr>
                        <w:top w:val="none" w:sz="0" w:space="0" w:color="auto"/>
                        <w:left w:val="none" w:sz="0" w:space="0" w:color="auto"/>
                        <w:bottom w:val="none" w:sz="0" w:space="0" w:color="auto"/>
                        <w:right w:val="none" w:sz="0" w:space="0" w:color="auto"/>
                      </w:divBdr>
                    </w:div>
                  </w:divsChild>
                </w:div>
                <w:div w:id="826894371">
                  <w:marLeft w:val="0"/>
                  <w:marRight w:val="0"/>
                  <w:marTop w:val="0"/>
                  <w:marBottom w:val="0"/>
                  <w:divBdr>
                    <w:top w:val="none" w:sz="0" w:space="0" w:color="auto"/>
                    <w:left w:val="none" w:sz="0" w:space="0" w:color="auto"/>
                    <w:bottom w:val="none" w:sz="0" w:space="0" w:color="auto"/>
                    <w:right w:val="none" w:sz="0" w:space="0" w:color="auto"/>
                  </w:divBdr>
                  <w:divsChild>
                    <w:div w:id="1193609154">
                      <w:marLeft w:val="0"/>
                      <w:marRight w:val="0"/>
                      <w:marTop w:val="0"/>
                      <w:marBottom w:val="0"/>
                      <w:divBdr>
                        <w:top w:val="none" w:sz="0" w:space="0" w:color="auto"/>
                        <w:left w:val="none" w:sz="0" w:space="0" w:color="auto"/>
                        <w:bottom w:val="none" w:sz="0" w:space="0" w:color="auto"/>
                        <w:right w:val="none" w:sz="0" w:space="0" w:color="auto"/>
                      </w:divBdr>
                    </w:div>
                    <w:div w:id="439647122">
                      <w:marLeft w:val="0"/>
                      <w:marRight w:val="0"/>
                      <w:marTop w:val="0"/>
                      <w:marBottom w:val="0"/>
                      <w:divBdr>
                        <w:top w:val="none" w:sz="0" w:space="0" w:color="auto"/>
                        <w:left w:val="none" w:sz="0" w:space="0" w:color="auto"/>
                        <w:bottom w:val="none" w:sz="0" w:space="0" w:color="auto"/>
                        <w:right w:val="none" w:sz="0" w:space="0" w:color="auto"/>
                      </w:divBdr>
                    </w:div>
                  </w:divsChild>
                </w:div>
                <w:div w:id="955218202">
                  <w:marLeft w:val="0"/>
                  <w:marRight w:val="0"/>
                  <w:marTop w:val="0"/>
                  <w:marBottom w:val="0"/>
                  <w:divBdr>
                    <w:top w:val="none" w:sz="0" w:space="0" w:color="auto"/>
                    <w:left w:val="none" w:sz="0" w:space="0" w:color="auto"/>
                    <w:bottom w:val="none" w:sz="0" w:space="0" w:color="auto"/>
                    <w:right w:val="none" w:sz="0" w:space="0" w:color="auto"/>
                  </w:divBdr>
                  <w:divsChild>
                    <w:div w:id="878055370">
                      <w:marLeft w:val="0"/>
                      <w:marRight w:val="0"/>
                      <w:marTop w:val="0"/>
                      <w:marBottom w:val="0"/>
                      <w:divBdr>
                        <w:top w:val="none" w:sz="0" w:space="0" w:color="auto"/>
                        <w:left w:val="none" w:sz="0" w:space="0" w:color="auto"/>
                        <w:bottom w:val="none" w:sz="0" w:space="0" w:color="auto"/>
                        <w:right w:val="none" w:sz="0" w:space="0" w:color="auto"/>
                      </w:divBdr>
                    </w:div>
                  </w:divsChild>
                </w:div>
                <w:div w:id="584995346">
                  <w:marLeft w:val="0"/>
                  <w:marRight w:val="0"/>
                  <w:marTop w:val="0"/>
                  <w:marBottom w:val="0"/>
                  <w:divBdr>
                    <w:top w:val="none" w:sz="0" w:space="0" w:color="auto"/>
                    <w:left w:val="none" w:sz="0" w:space="0" w:color="auto"/>
                    <w:bottom w:val="none" w:sz="0" w:space="0" w:color="auto"/>
                    <w:right w:val="none" w:sz="0" w:space="0" w:color="auto"/>
                  </w:divBdr>
                  <w:divsChild>
                    <w:div w:id="2129085222">
                      <w:marLeft w:val="0"/>
                      <w:marRight w:val="0"/>
                      <w:marTop w:val="0"/>
                      <w:marBottom w:val="0"/>
                      <w:divBdr>
                        <w:top w:val="none" w:sz="0" w:space="0" w:color="auto"/>
                        <w:left w:val="none" w:sz="0" w:space="0" w:color="auto"/>
                        <w:bottom w:val="none" w:sz="0" w:space="0" w:color="auto"/>
                        <w:right w:val="none" w:sz="0" w:space="0" w:color="auto"/>
                      </w:divBdr>
                    </w:div>
                  </w:divsChild>
                </w:div>
                <w:div w:id="1395396807">
                  <w:marLeft w:val="0"/>
                  <w:marRight w:val="0"/>
                  <w:marTop w:val="0"/>
                  <w:marBottom w:val="0"/>
                  <w:divBdr>
                    <w:top w:val="none" w:sz="0" w:space="0" w:color="auto"/>
                    <w:left w:val="none" w:sz="0" w:space="0" w:color="auto"/>
                    <w:bottom w:val="none" w:sz="0" w:space="0" w:color="auto"/>
                    <w:right w:val="none" w:sz="0" w:space="0" w:color="auto"/>
                  </w:divBdr>
                  <w:divsChild>
                    <w:div w:id="520121894">
                      <w:marLeft w:val="0"/>
                      <w:marRight w:val="0"/>
                      <w:marTop w:val="0"/>
                      <w:marBottom w:val="0"/>
                      <w:divBdr>
                        <w:top w:val="none" w:sz="0" w:space="0" w:color="auto"/>
                        <w:left w:val="none" w:sz="0" w:space="0" w:color="auto"/>
                        <w:bottom w:val="none" w:sz="0" w:space="0" w:color="auto"/>
                        <w:right w:val="none" w:sz="0" w:space="0" w:color="auto"/>
                      </w:divBdr>
                    </w:div>
                  </w:divsChild>
                </w:div>
                <w:div w:id="743793997">
                  <w:marLeft w:val="0"/>
                  <w:marRight w:val="0"/>
                  <w:marTop w:val="0"/>
                  <w:marBottom w:val="0"/>
                  <w:divBdr>
                    <w:top w:val="none" w:sz="0" w:space="0" w:color="auto"/>
                    <w:left w:val="none" w:sz="0" w:space="0" w:color="auto"/>
                    <w:bottom w:val="none" w:sz="0" w:space="0" w:color="auto"/>
                    <w:right w:val="none" w:sz="0" w:space="0" w:color="auto"/>
                  </w:divBdr>
                  <w:divsChild>
                    <w:div w:id="493647808">
                      <w:marLeft w:val="0"/>
                      <w:marRight w:val="0"/>
                      <w:marTop w:val="0"/>
                      <w:marBottom w:val="0"/>
                      <w:divBdr>
                        <w:top w:val="none" w:sz="0" w:space="0" w:color="auto"/>
                        <w:left w:val="none" w:sz="0" w:space="0" w:color="auto"/>
                        <w:bottom w:val="none" w:sz="0" w:space="0" w:color="auto"/>
                        <w:right w:val="none" w:sz="0" w:space="0" w:color="auto"/>
                      </w:divBdr>
                    </w:div>
                  </w:divsChild>
                </w:div>
                <w:div w:id="1590918333">
                  <w:marLeft w:val="0"/>
                  <w:marRight w:val="0"/>
                  <w:marTop w:val="0"/>
                  <w:marBottom w:val="0"/>
                  <w:divBdr>
                    <w:top w:val="none" w:sz="0" w:space="0" w:color="auto"/>
                    <w:left w:val="none" w:sz="0" w:space="0" w:color="auto"/>
                    <w:bottom w:val="none" w:sz="0" w:space="0" w:color="auto"/>
                    <w:right w:val="none" w:sz="0" w:space="0" w:color="auto"/>
                  </w:divBdr>
                  <w:divsChild>
                    <w:div w:id="1310745029">
                      <w:marLeft w:val="0"/>
                      <w:marRight w:val="0"/>
                      <w:marTop w:val="0"/>
                      <w:marBottom w:val="0"/>
                      <w:divBdr>
                        <w:top w:val="none" w:sz="0" w:space="0" w:color="auto"/>
                        <w:left w:val="none" w:sz="0" w:space="0" w:color="auto"/>
                        <w:bottom w:val="none" w:sz="0" w:space="0" w:color="auto"/>
                        <w:right w:val="none" w:sz="0" w:space="0" w:color="auto"/>
                      </w:divBdr>
                    </w:div>
                  </w:divsChild>
                </w:div>
                <w:div w:id="846408885">
                  <w:marLeft w:val="0"/>
                  <w:marRight w:val="0"/>
                  <w:marTop w:val="0"/>
                  <w:marBottom w:val="0"/>
                  <w:divBdr>
                    <w:top w:val="none" w:sz="0" w:space="0" w:color="auto"/>
                    <w:left w:val="none" w:sz="0" w:space="0" w:color="auto"/>
                    <w:bottom w:val="none" w:sz="0" w:space="0" w:color="auto"/>
                    <w:right w:val="none" w:sz="0" w:space="0" w:color="auto"/>
                  </w:divBdr>
                  <w:divsChild>
                    <w:div w:id="440805917">
                      <w:marLeft w:val="0"/>
                      <w:marRight w:val="0"/>
                      <w:marTop w:val="0"/>
                      <w:marBottom w:val="0"/>
                      <w:divBdr>
                        <w:top w:val="none" w:sz="0" w:space="0" w:color="auto"/>
                        <w:left w:val="none" w:sz="0" w:space="0" w:color="auto"/>
                        <w:bottom w:val="none" w:sz="0" w:space="0" w:color="auto"/>
                        <w:right w:val="none" w:sz="0" w:space="0" w:color="auto"/>
                      </w:divBdr>
                    </w:div>
                  </w:divsChild>
                </w:div>
                <w:div w:id="261689977">
                  <w:marLeft w:val="0"/>
                  <w:marRight w:val="0"/>
                  <w:marTop w:val="0"/>
                  <w:marBottom w:val="0"/>
                  <w:divBdr>
                    <w:top w:val="none" w:sz="0" w:space="0" w:color="auto"/>
                    <w:left w:val="none" w:sz="0" w:space="0" w:color="auto"/>
                    <w:bottom w:val="none" w:sz="0" w:space="0" w:color="auto"/>
                    <w:right w:val="none" w:sz="0" w:space="0" w:color="auto"/>
                  </w:divBdr>
                  <w:divsChild>
                    <w:div w:id="750783286">
                      <w:marLeft w:val="0"/>
                      <w:marRight w:val="0"/>
                      <w:marTop w:val="0"/>
                      <w:marBottom w:val="0"/>
                      <w:divBdr>
                        <w:top w:val="none" w:sz="0" w:space="0" w:color="auto"/>
                        <w:left w:val="none" w:sz="0" w:space="0" w:color="auto"/>
                        <w:bottom w:val="none" w:sz="0" w:space="0" w:color="auto"/>
                        <w:right w:val="none" w:sz="0" w:space="0" w:color="auto"/>
                      </w:divBdr>
                    </w:div>
                  </w:divsChild>
                </w:div>
                <w:div w:id="1217476450">
                  <w:marLeft w:val="0"/>
                  <w:marRight w:val="0"/>
                  <w:marTop w:val="0"/>
                  <w:marBottom w:val="0"/>
                  <w:divBdr>
                    <w:top w:val="none" w:sz="0" w:space="0" w:color="auto"/>
                    <w:left w:val="none" w:sz="0" w:space="0" w:color="auto"/>
                    <w:bottom w:val="none" w:sz="0" w:space="0" w:color="auto"/>
                    <w:right w:val="none" w:sz="0" w:space="0" w:color="auto"/>
                  </w:divBdr>
                  <w:divsChild>
                    <w:div w:id="76750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05034">
          <w:marLeft w:val="0"/>
          <w:marRight w:val="0"/>
          <w:marTop w:val="0"/>
          <w:marBottom w:val="0"/>
          <w:divBdr>
            <w:top w:val="none" w:sz="0" w:space="0" w:color="auto"/>
            <w:left w:val="none" w:sz="0" w:space="0" w:color="auto"/>
            <w:bottom w:val="none" w:sz="0" w:space="0" w:color="auto"/>
            <w:right w:val="none" w:sz="0" w:space="0" w:color="auto"/>
          </w:divBdr>
        </w:div>
      </w:divsChild>
    </w:div>
    <w:div w:id="658653263">
      <w:bodyDiv w:val="1"/>
      <w:marLeft w:val="0"/>
      <w:marRight w:val="0"/>
      <w:marTop w:val="0"/>
      <w:marBottom w:val="0"/>
      <w:divBdr>
        <w:top w:val="none" w:sz="0" w:space="0" w:color="auto"/>
        <w:left w:val="none" w:sz="0" w:space="0" w:color="auto"/>
        <w:bottom w:val="none" w:sz="0" w:space="0" w:color="auto"/>
        <w:right w:val="none" w:sz="0" w:space="0" w:color="auto"/>
      </w:divBdr>
    </w:div>
    <w:div w:id="968433590">
      <w:bodyDiv w:val="1"/>
      <w:marLeft w:val="0"/>
      <w:marRight w:val="0"/>
      <w:marTop w:val="0"/>
      <w:marBottom w:val="0"/>
      <w:divBdr>
        <w:top w:val="none" w:sz="0" w:space="0" w:color="auto"/>
        <w:left w:val="none" w:sz="0" w:space="0" w:color="auto"/>
        <w:bottom w:val="none" w:sz="0" w:space="0" w:color="auto"/>
        <w:right w:val="none" w:sz="0" w:space="0" w:color="auto"/>
      </w:divBdr>
    </w:div>
    <w:div w:id="1034883910">
      <w:bodyDiv w:val="1"/>
      <w:marLeft w:val="0"/>
      <w:marRight w:val="0"/>
      <w:marTop w:val="0"/>
      <w:marBottom w:val="0"/>
      <w:divBdr>
        <w:top w:val="none" w:sz="0" w:space="0" w:color="auto"/>
        <w:left w:val="none" w:sz="0" w:space="0" w:color="auto"/>
        <w:bottom w:val="none" w:sz="0" w:space="0" w:color="auto"/>
        <w:right w:val="none" w:sz="0" w:space="0" w:color="auto"/>
      </w:divBdr>
    </w:div>
    <w:div w:id="1040668780">
      <w:bodyDiv w:val="1"/>
      <w:marLeft w:val="0"/>
      <w:marRight w:val="0"/>
      <w:marTop w:val="0"/>
      <w:marBottom w:val="0"/>
      <w:divBdr>
        <w:top w:val="none" w:sz="0" w:space="0" w:color="auto"/>
        <w:left w:val="none" w:sz="0" w:space="0" w:color="auto"/>
        <w:bottom w:val="none" w:sz="0" w:space="0" w:color="auto"/>
        <w:right w:val="none" w:sz="0" w:space="0" w:color="auto"/>
      </w:divBdr>
      <w:divsChild>
        <w:div w:id="392968458">
          <w:marLeft w:val="0"/>
          <w:marRight w:val="0"/>
          <w:marTop w:val="0"/>
          <w:marBottom w:val="0"/>
          <w:divBdr>
            <w:top w:val="none" w:sz="0" w:space="0" w:color="auto"/>
            <w:left w:val="none" w:sz="0" w:space="0" w:color="auto"/>
            <w:bottom w:val="none" w:sz="0" w:space="0" w:color="auto"/>
            <w:right w:val="none" w:sz="0" w:space="0" w:color="auto"/>
          </w:divBdr>
        </w:div>
        <w:div w:id="1266690027">
          <w:marLeft w:val="0"/>
          <w:marRight w:val="0"/>
          <w:marTop w:val="0"/>
          <w:marBottom w:val="0"/>
          <w:divBdr>
            <w:top w:val="none" w:sz="0" w:space="0" w:color="auto"/>
            <w:left w:val="none" w:sz="0" w:space="0" w:color="auto"/>
            <w:bottom w:val="none" w:sz="0" w:space="0" w:color="auto"/>
            <w:right w:val="none" w:sz="0" w:space="0" w:color="auto"/>
          </w:divBdr>
        </w:div>
        <w:div w:id="112869056">
          <w:marLeft w:val="0"/>
          <w:marRight w:val="0"/>
          <w:marTop w:val="0"/>
          <w:marBottom w:val="0"/>
          <w:divBdr>
            <w:top w:val="none" w:sz="0" w:space="0" w:color="auto"/>
            <w:left w:val="none" w:sz="0" w:space="0" w:color="auto"/>
            <w:bottom w:val="none" w:sz="0" w:space="0" w:color="auto"/>
            <w:right w:val="none" w:sz="0" w:space="0" w:color="auto"/>
          </w:divBdr>
        </w:div>
        <w:div w:id="1432780524">
          <w:marLeft w:val="0"/>
          <w:marRight w:val="0"/>
          <w:marTop w:val="0"/>
          <w:marBottom w:val="0"/>
          <w:divBdr>
            <w:top w:val="none" w:sz="0" w:space="0" w:color="auto"/>
            <w:left w:val="none" w:sz="0" w:space="0" w:color="auto"/>
            <w:bottom w:val="none" w:sz="0" w:space="0" w:color="auto"/>
            <w:right w:val="none" w:sz="0" w:space="0" w:color="auto"/>
          </w:divBdr>
        </w:div>
        <w:div w:id="1259754787">
          <w:marLeft w:val="0"/>
          <w:marRight w:val="0"/>
          <w:marTop w:val="0"/>
          <w:marBottom w:val="0"/>
          <w:divBdr>
            <w:top w:val="none" w:sz="0" w:space="0" w:color="auto"/>
            <w:left w:val="none" w:sz="0" w:space="0" w:color="auto"/>
            <w:bottom w:val="none" w:sz="0" w:space="0" w:color="auto"/>
            <w:right w:val="none" w:sz="0" w:space="0" w:color="auto"/>
          </w:divBdr>
        </w:div>
      </w:divsChild>
    </w:div>
    <w:div w:id="1094352128">
      <w:bodyDiv w:val="1"/>
      <w:marLeft w:val="0"/>
      <w:marRight w:val="0"/>
      <w:marTop w:val="0"/>
      <w:marBottom w:val="0"/>
      <w:divBdr>
        <w:top w:val="none" w:sz="0" w:space="0" w:color="auto"/>
        <w:left w:val="none" w:sz="0" w:space="0" w:color="auto"/>
        <w:bottom w:val="none" w:sz="0" w:space="0" w:color="auto"/>
        <w:right w:val="none" w:sz="0" w:space="0" w:color="auto"/>
      </w:divBdr>
    </w:div>
    <w:div w:id="1144464197">
      <w:bodyDiv w:val="1"/>
      <w:marLeft w:val="0"/>
      <w:marRight w:val="0"/>
      <w:marTop w:val="0"/>
      <w:marBottom w:val="0"/>
      <w:divBdr>
        <w:top w:val="none" w:sz="0" w:space="0" w:color="auto"/>
        <w:left w:val="none" w:sz="0" w:space="0" w:color="auto"/>
        <w:bottom w:val="none" w:sz="0" w:space="0" w:color="auto"/>
        <w:right w:val="none" w:sz="0" w:space="0" w:color="auto"/>
      </w:divBdr>
    </w:div>
    <w:div w:id="1410077433">
      <w:bodyDiv w:val="1"/>
      <w:marLeft w:val="0"/>
      <w:marRight w:val="0"/>
      <w:marTop w:val="0"/>
      <w:marBottom w:val="0"/>
      <w:divBdr>
        <w:top w:val="none" w:sz="0" w:space="0" w:color="auto"/>
        <w:left w:val="none" w:sz="0" w:space="0" w:color="auto"/>
        <w:bottom w:val="none" w:sz="0" w:space="0" w:color="auto"/>
        <w:right w:val="none" w:sz="0" w:space="0" w:color="auto"/>
      </w:divBdr>
      <w:divsChild>
        <w:div w:id="307326920">
          <w:marLeft w:val="0"/>
          <w:marRight w:val="0"/>
          <w:marTop w:val="0"/>
          <w:marBottom w:val="0"/>
          <w:divBdr>
            <w:top w:val="none" w:sz="0" w:space="0" w:color="auto"/>
            <w:left w:val="none" w:sz="0" w:space="0" w:color="auto"/>
            <w:bottom w:val="none" w:sz="0" w:space="0" w:color="auto"/>
            <w:right w:val="none" w:sz="0" w:space="0" w:color="auto"/>
          </w:divBdr>
        </w:div>
        <w:div w:id="2003896576">
          <w:marLeft w:val="0"/>
          <w:marRight w:val="0"/>
          <w:marTop w:val="0"/>
          <w:marBottom w:val="0"/>
          <w:divBdr>
            <w:top w:val="none" w:sz="0" w:space="0" w:color="auto"/>
            <w:left w:val="none" w:sz="0" w:space="0" w:color="auto"/>
            <w:bottom w:val="none" w:sz="0" w:space="0" w:color="auto"/>
            <w:right w:val="none" w:sz="0" w:space="0" w:color="auto"/>
          </w:divBdr>
        </w:div>
        <w:div w:id="1221746216">
          <w:marLeft w:val="0"/>
          <w:marRight w:val="0"/>
          <w:marTop w:val="0"/>
          <w:marBottom w:val="0"/>
          <w:divBdr>
            <w:top w:val="none" w:sz="0" w:space="0" w:color="auto"/>
            <w:left w:val="none" w:sz="0" w:space="0" w:color="auto"/>
            <w:bottom w:val="none" w:sz="0" w:space="0" w:color="auto"/>
            <w:right w:val="none" w:sz="0" w:space="0" w:color="auto"/>
          </w:divBdr>
        </w:div>
        <w:div w:id="1414551038">
          <w:marLeft w:val="0"/>
          <w:marRight w:val="0"/>
          <w:marTop w:val="0"/>
          <w:marBottom w:val="0"/>
          <w:divBdr>
            <w:top w:val="none" w:sz="0" w:space="0" w:color="auto"/>
            <w:left w:val="none" w:sz="0" w:space="0" w:color="auto"/>
            <w:bottom w:val="none" w:sz="0" w:space="0" w:color="auto"/>
            <w:right w:val="none" w:sz="0" w:space="0" w:color="auto"/>
          </w:divBdr>
        </w:div>
        <w:div w:id="143543780">
          <w:marLeft w:val="0"/>
          <w:marRight w:val="0"/>
          <w:marTop w:val="0"/>
          <w:marBottom w:val="0"/>
          <w:divBdr>
            <w:top w:val="none" w:sz="0" w:space="0" w:color="auto"/>
            <w:left w:val="none" w:sz="0" w:space="0" w:color="auto"/>
            <w:bottom w:val="none" w:sz="0" w:space="0" w:color="auto"/>
            <w:right w:val="none" w:sz="0" w:space="0" w:color="auto"/>
          </w:divBdr>
        </w:div>
      </w:divsChild>
    </w:div>
    <w:div w:id="1551646770">
      <w:bodyDiv w:val="1"/>
      <w:marLeft w:val="0"/>
      <w:marRight w:val="0"/>
      <w:marTop w:val="0"/>
      <w:marBottom w:val="0"/>
      <w:divBdr>
        <w:top w:val="none" w:sz="0" w:space="0" w:color="auto"/>
        <w:left w:val="none" w:sz="0" w:space="0" w:color="auto"/>
        <w:bottom w:val="none" w:sz="0" w:space="0" w:color="auto"/>
        <w:right w:val="none" w:sz="0" w:space="0" w:color="auto"/>
      </w:divBdr>
      <w:divsChild>
        <w:div w:id="629898729">
          <w:marLeft w:val="0"/>
          <w:marRight w:val="0"/>
          <w:marTop w:val="0"/>
          <w:marBottom w:val="0"/>
          <w:divBdr>
            <w:top w:val="none" w:sz="0" w:space="0" w:color="auto"/>
            <w:left w:val="none" w:sz="0" w:space="0" w:color="auto"/>
            <w:bottom w:val="none" w:sz="0" w:space="0" w:color="auto"/>
            <w:right w:val="none" w:sz="0" w:space="0" w:color="auto"/>
          </w:divBdr>
        </w:div>
        <w:div w:id="115027099">
          <w:marLeft w:val="0"/>
          <w:marRight w:val="0"/>
          <w:marTop w:val="0"/>
          <w:marBottom w:val="0"/>
          <w:divBdr>
            <w:top w:val="none" w:sz="0" w:space="0" w:color="auto"/>
            <w:left w:val="none" w:sz="0" w:space="0" w:color="auto"/>
            <w:bottom w:val="none" w:sz="0" w:space="0" w:color="auto"/>
            <w:right w:val="none" w:sz="0" w:space="0" w:color="auto"/>
          </w:divBdr>
        </w:div>
        <w:div w:id="977031406">
          <w:marLeft w:val="0"/>
          <w:marRight w:val="0"/>
          <w:marTop w:val="0"/>
          <w:marBottom w:val="0"/>
          <w:divBdr>
            <w:top w:val="none" w:sz="0" w:space="0" w:color="auto"/>
            <w:left w:val="none" w:sz="0" w:space="0" w:color="auto"/>
            <w:bottom w:val="none" w:sz="0" w:space="0" w:color="auto"/>
            <w:right w:val="none" w:sz="0" w:space="0" w:color="auto"/>
          </w:divBdr>
        </w:div>
        <w:div w:id="1702852428">
          <w:marLeft w:val="0"/>
          <w:marRight w:val="0"/>
          <w:marTop w:val="0"/>
          <w:marBottom w:val="0"/>
          <w:divBdr>
            <w:top w:val="none" w:sz="0" w:space="0" w:color="auto"/>
            <w:left w:val="none" w:sz="0" w:space="0" w:color="auto"/>
            <w:bottom w:val="none" w:sz="0" w:space="0" w:color="auto"/>
            <w:right w:val="none" w:sz="0" w:space="0" w:color="auto"/>
          </w:divBdr>
        </w:div>
        <w:div w:id="1376269699">
          <w:marLeft w:val="0"/>
          <w:marRight w:val="0"/>
          <w:marTop w:val="0"/>
          <w:marBottom w:val="0"/>
          <w:divBdr>
            <w:top w:val="none" w:sz="0" w:space="0" w:color="auto"/>
            <w:left w:val="none" w:sz="0" w:space="0" w:color="auto"/>
            <w:bottom w:val="none" w:sz="0" w:space="0" w:color="auto"/>
            <w:right w:val="none" w:sz="0" w:space="0" w:color="auto"/>
          </w:divBdr>
        </w:div>
        <w:div w:id="2058897250">
          <w:marLeft w:val="0"/>
          <w:marRight w:val="0"/>
          <w:marTop w:val="0"/>
          <w:marBottom w:val="0"/>
          <w:divBdr>
            <w:top w:val="none" w:sz="0" w:space="0" w:color="auto"/>
            <w:left w:val="none" w:sz="0" w:space="0" w:color="auto"/>
            <w:bottom w:val="none" w:sz="0" w:space="0" w:color="auto"/>
            <w:right w:val="none" w:sz="0" w:space="0" w:color="auto"/>
          </w:divBdr>
        </w:div>
        <w:div w:id="1235703052">
          <w:marLeft w:val="0"/>
          <w:marRight w:val="0"/>
          <w:marTop w:val="0"/>
          <w:marBottom w:val="0"/>
          <w:divBdr>
            <w:top w:val="none" w:sz="0" w:space="0" w:color="auto"/>
            <w:left w:val="none" w:sz="0" w:space="0" w:color="auto"/>
            <w:bottom w:val="none" w:sz="0" w:space="0" w:color="auto"/>
            <w:right w:val="none" w:sz="0" w:space="0" w:color="auto"/>
          </w:divBdr>
          <w:divsChild>
            <w:div w:id="405765416">
              <w:marLeft w:val="0"/>
              <w:marRight w:val="0"/>
              <w:marTop w:val="0"/>
              <w:marBottom w:val="0"/>
              <w:divBdr>
                <w:top w:val="none" w:sz="0" w:space="0" w:color="auto"/>
                <w:left w:val="none" w:sz="0" w:space="0" w:color="auto"/>
                <w:bottom w:val="none" w:sz="0" w:space="0" w:color="auto"/>
                <w:right w:val="none" w:sz="0" w:space="0" w:color="auto"/>
              </w:divBdr>
            </w:div>
            <w:div w:id="57360493">
              <w:marLeft w:val="0"/>
              <w:marRight w:val="0"/>
              <w:marTop w:val="0"/>
              <w:marBottom w:val="0"/>
              <w:divBdr>
                <w:top w:val="none" w:sz="0" w:space="0" w:color="auto"/>
                <w:left w:val="none" w:sz="0" w:space="0" w:color="auto"/>
                <w:bottom w:val="none" w:sz="0" w:space="0" w:color="auto"/>
                <w:right w:val="none" w:sz="0" w:space="0" w:color="auto"/>
              </w:divBdr>
            </w:div>
            <w:div w:id="545725527">
              <w:marLeft w:val="0"/>
              <w:marRight w:val="0"/>
              <w:marTop w:val="0"/>
              <w:marBottom w:val="0"/>
              <w:divBdr>
                <w:top w:val="none" w:sz="0" w:space="0" w:color="auto"/>
                <w:left w:val="none" w:sz="0" w:space="0" w:color="auto"/>
                <w:bottom w:val="none" w:sz="0" w:space="0" w:color="auto"/>
                <w:right w:val="none" w:sz="0" w:space="0" w:color="auto"/>
              </w:divBdr>
            </w:div>
          </w:divsChild>
        </w:div>
        <w:div w:id="1470784174">
          <w:marLeft w:val="0"/>
          <w:marRight w:val="0"/>
          <w:marTop w:val="0"/>
          <w:marBottom w:val="0"/>
          <w:divBdr>
            <w:top w:val="none" w:sz="0" w:space="0" w:color="auto"/>
            <w:left w:val="none" w:sz="0" w:space="0" w:color="auto"/>
            <w:bottom w:val="none" w:sz="0" w:space="0" w:color="auto"/>
            <w:right w:val="none" w:sz="0" w:space="0" w:color="auto"/>
          </w:divBdr>
          <w:divsChild>
            <w:div w:id="1913805849">
              <w:marLeft w:val="0"/>
              <w:marRight w:val="0"/>
              <w:marTop w:val="0"/>
              <w:marBottom w:val="0"/>
              <w:divBdr>
                <w:top w:val="none" w:sz="0" w:space="0" w:color="auto"/>
                <w:left w:val="none" w:sz="0" w:space="0" w:color="auto"/>
                <w:bottom w:val="none" w:sz="0" w:space="0" w:color="auto"/>
                <w:right w:val="none" w:sz="0" w:space="0" w:color="auto"/>
              </w:divBdr>
            </w:div>
            <w:div w:id="1573080500">
              <w:marLeft w:val="0"/>
              <w:marRight w:val="0"/>
              <w:marTop w:val="0"/>
              <w:marBottom w:val="0"/>
              <w:divBdr>
                <w:top w:val="none" w:sz="0" w:space="0" w:color="auto"/>
                <w:left w:val="none" w:sz="0" w:space="0" w:color="auto"/>
                <w:bottom w:val="none" w:sz="0" w:space="0" w:color="auto"/>
                <w:right w:val="none" w:sz="0" w:space="0" w:color="auto"/>
              </w:divBdr>
            </w:div>
            <w:div w:id="142547817">
              <w:marLeft w:val="0"/>
              <w:marRight w:val="0"/>
              <w:marTop w:val="0"/>
              <w:marBottom w:val="0"/>
              <w:divBdr>
                <w:top w:val="none" w:sz="0" w:space="0" w:color="auto"/>
                <w:left w:val="none" w:sz="0" w:space="0" w:color="auto"/>
                <w:bottom w:val="none" w:sz="0" w:space="0" w:color="auto"/>
                <w:right w:val="none" w:sz="0" w:space="0" w:color="auto"/>
              </w:divBdr>
            </w:div>
            <w:div w:id="4754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274">
      <w:bodyDiv w:val="1"/>
      <w:marLeft w:val="0"/>
      <w:marRight w:val="0"/>
      <w:marTop w:val="0"/>
      <w:marBottom w:val="0"/>
      <w:divBdr>
        <w:top w:val="none" w:sz="0" w:space="0" w:color="auto"/>
        <w:left w:val="none" w:sz="0" w:space="0" w:color="auto"/>
        <w:bottom w:val="none" w:sz="0" w:space="0" w:color="auto"/>
        <w:right w:val="none" w:sz="0" w:space="0" w:color="auto"/>
      </w:divBdr>
      <w:divsChild>
        <w:div w:id="799692318">
          <w:marLeft w:val="0"/>
          <w:marRight w:val="0"/>
          <w:marTop w:val="0"/>
          <w:marBottom w:val="0"/>
          <w:divBdr>
            <w:top w:val="none" w:sz="0" w:space="0" w:color="auto"/>
            <w:left w:val="none" w:sz="0" w:space="0" w:color="auto"/>
            <w:bottom w:val="none" w:sz="0" w:space="0" w:color="auto"/>
            <w:right w:val="none" w:sz="0" w:space="0" w:color="auto"/>
          </w:divBdr>
        </w:div>
      </w:divsChild>
    </w:div>
    <w:div w:id="1671329342">
      <w:bodyDiv w:val="1"/>
      <w:marLeft w:val="0"/>
      <w:marRight w:val="0"/>
      <w:marTop w:val="0"/>
      <w:marBottom w:val="0"/>
      <w:divBdr>
        <w:top w:val="none" w:sz="0" w:space="0" w:color="auto"/>
        <w:left w:val="none" w:sz="0" w:space="0" w:color="auto"/>
        <w:bottom w:val="none" w:sz="0" w:space="0" w:color="auto"/>
        <w:right w:val="none" w:sz="0" w:space="0" w:color="auto"/>
      </w:divBdr>
    </w:div>
    <w:div w:id="1770269619">
      <w:bodyDiv w:val="1"/>
      <w:marLeft w:val="0"/>
      <w:marRight w:val="0"/>
      <w:marTop w:val="0"/>
      <w:marBottom w:val="0"/>
      <w:divBdr>
        <w:top w:val="none" w:sz="0" w:space="0" w:color="auto"/>
        <w:left w:val="none" w:sz="0" w:space="0" w:color="auto"/>
        <w:bottom w:val="none" w:sz="0" w:space="0" w:color="auto"/>
        <w:right w:val="none" w:sz="0" w:space="0" w:color="auto"/>
      </w:divBdr>
    </w:div>
    <w:div w:id="1789160343">
      <w:bodyDiv w:val="1"/>
      <w:marLeft w:val="0"/>
      <w:marRight w:val="0"/>
      <w:marTop w:val="0"/>
      <w:marBottom w:val="0"/>
      <w:divBdr>
        <w:top w:val="none" w:sz="0" w:space="0" w:color="auto"/>
        <w:left w:val="none" w:sz="0" w:space="0" w:color="auto"/>
        <w:bottom w:val="none" w:sz="0" w:space="0" w:color="auto"/>
        <w:right w:val="none" w:sz="0" w:space="0" w:color="auto"/>
      </w:divBdr>
    </w:div>
    <w:div w:id="213976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invo.org.uk/makeitclear/" TargetMode="External"/><Relationship Id="rId26" Type="http://schemas.openxmlformats.org/officeDocument/2006/relationships/hyperlink" Target="https://www.abdn.ac.uk/studenthub/login" TargetMode="External"/><Relationship Id="rId3" Type="http://schemas.openxmlformats.org/officeDocument/2006/relationships/customXml" Target="../customXml/item3.xml"/><Relationship Id="rId21" Type="http://schemas.openxmlformats.org/officeDocument/2006/relationships/hyperlink" Target="mailto:vped@abdn.ac.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abdn.ac.uk/toolkit/systems/ombea/" TargetMode="External"/><Relationship Id="rId25" Type="http://schemas.openxmlformats.org/officeDocument/2006/relationships/hyperlink" Target="https://www.abdn.ac.uk/student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j.pettitt@abdn.ac.uk" TargetMode="External"/><Relationship Id="rId20" Type="http://schemas.openxmlformats.org/officeDocument/2006/relationships/hyperlink" Target="http://www.ausa.org.uk"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bdn.ac.uk/staffnet/teaching/key-education-policies-for-students-11809.php"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medsci@abdn.ac.uk"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abdn.ac.uk/careers" TargetMode="External"/><Relationship Id="rId27" Type="http://schemas.openxmlformats.org/officeDocument/2006/relationships/image" Target="media/image7.emf"/><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2D0EE7-6769-45B2-B131-CD2D183F99F9}">
  <ds:schemaRefs>
    <ds:schemaRef ds:uri="http://schemas.openxmlformats.org/officeDocument/2006/bibliography"/>
  </ds:schemaRefs>
</ds:datastoreItem>
</file>

<file path=customXml/itemProps2.xml><?xml version="1.0" encoding="utf-8"?>
<ds:datastoreItem xmlns:ds="http://schemas.openxmlformats.org/officeDocument/2006/customXml" ds:itemID="{A546A1BD-8916-4E42-8DE6-6A995FE304A8}">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customXml/itemProps3.xml><?xml version="1.0" encoding="utf-8"?>
<ds:datastoreItem xmlns:ds="http://schemas.openxmlformats.org/officeDocument/2006/customXml" ds:itemID="{1151C0B5-8580-469C-B9C5-C6CD7A4EBA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C7D43E-D091-4BC3-A802-7AEDBC3E7A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4522</Words>
  <Characters>25778</Characters>
  <Application>Microsoft Office Word</Application>
  <DocSecurity>0</DocSecurity>
  <Lines>214</Lines>
  <Paragraphs>60</Paragraphs>
  <ScaleCrop>false</ScaleCrop>
  <Company>University of Aberdeen</Company>
  <LinksUpToDate>false</LinksUpToDate>
  <CharactersWithSpaces>30240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2023-09-15T12:11:00Z</dcterms:created>
  <dcterms:modified xsi:type="dcterms:W3CDTF">2023-09-15T12:11:00Z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