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820A6" w14:textId="478612C8" w:rsidR="00AB56E1" w:rsidRDefault="0000657B" w:rsidP="00AB56E1">
      <w:bookmarkStart w:id="0" w:name="_Hlk96078941"/>
      <w:r>
        <w:rPr>
          <w:noProof/>
        </w:rPr>
        <w:drawing>
          <wp:anchor distT="0" distB="0" distL="114300" distR="114300" simplePos="0" relativeHeight="251681792" behindDoc="1" locked="0" layoutInCell="1" allowOverlap="1" wp14:anchorId="61F9A1AB" wp14:editId="5964835F">
            <wp:simplePos x="0" y="0"/>
            <wp:positionH relativeFrom="margin">
              <wp:posOffset>3683000</wp:posOffset>
            </wp:positionH>
            <wp:positionV relativeFrom="paragraph">
              <wp:posOffset>8255</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6B2C1639" w14:textId="4629AAB1" w:rsidR="0000657B" w:rsidRDefault="0000657B" w:rsidP="0000657B"/>
    <w:p w14:paraId="155D6758" w14:textId="42AC3E92" w:rsidR="0000657B" w:rsidRDefault="0000657B" w:rsidP="0000657B">
      <w:r>
        <w:rPr>
          <w:noProof/>
        </w:rPr>
        <mc:AlternateContent>
          <mc:Choice Requires="wpg">
            <w:drawing>
              <wp:anchor distT="0" distB="0" distL="114300" distR="114300" simplePos="0" relativeHeight="251682816" behindDoc="0" locked="0" layoutInCell="1" allowOverlap="1" wp14:anchorId="073A3ED1" wp14:editId="608891FE">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BF07DDB"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3B525E54" w14:textId="6DACD654" w:rsidR="0000657B" w:rsidRDefault="0000657B" w:rsidP="0000657B">
      <w:pPr>
        <w:spacing w:after="160" w:line="259" w:lineRule="auto"/>
      </w:pPr>
      <w:r w:rsidRPr="00451A0D">
        <w:rPr>
          <w:bCs/>
          <w:noProof/>
          <w:color w:val="323E4F" w:themeColor="text2" w:themeShade="BF"/>
          <w:szCs w:val="28"/>
        </w:rPr>
        <mc:AlternateContent>
          <mc:Choice Requires="wps">
            <w:drawing>
              <wp:anchor distT="45720" distB="45720" distL="114300" distR="114300" simplePos="0" relativeHeight="251684864" behindDoc="1" locked="0" layoutInCell="1" allowOverlap="1" wp14:anchorId="7255B4B5" wp14:editId="0BD2F478">
                <wp:simplePos x="0" y="0"/>
                <wp:positionH relativeFrom="page">
                  <wp:posOffset>2912110</wp:posOffset>
                </wp:positionH>
                <wp:positionV relativeFrom="paragraph">
                  <wp:posOffset>276225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25FDB051" w14:textId="220DBBC9" w:rsidR="0000657B" w:rsidRPr="0068292F" w:rsidRDefault="0000657B" w:rsidP="0000657B">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BM2009- Human Anatomy A</w:t>
                            </w:r>
                          </w:p>
                          <w:p w14:paraId="1061EA6C" w14:textId="77777777" w:rsidR="0000657B" w:rsidRPr="0068292F" w:rsidRDefault="0000657B" w:rsidP="0000657B">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5B4B5" id="_x0000_t202" coordsize="21600,21600" o:spt="202" path="m,l,21600r21600,l21600,xe">
                <v:stroke joinstyle="miter"/>
                <v:path gradientshapeok="t" o:connecttype="rect"/>
              </v:shapetype>
              <v:shape id="Text Box 2" o:spid="_x0000_s1026" type="#_x0000_t202" style="position:absolute;margin-left:229.3pt;margin-top:21.75pt;width:366pt;height:143.25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" filled="f" stroked="f">
                <v:textbox>
                  <w:txbxContent>
                    <w:p w14:paraId="25FDB051" w14:textId="220DBBC9" w:rsidR="0000657B" w:rsidRPr="0068292F" w:rsidRDefault="0000657B" w:rsidP="0000657B">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BM2009- Human Anatomy A</w:t>
                      </w:r>
                    </w:p>
                    <w:p w14:paraId="1061EA6C" w14:textId="77777777" w:rsidR="0000657B" w:rsidRPr="0068292F" w:rsidRDefault="0000657B" w:rsidP="0000657B">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41E0FE88" wp14:editId="2408FD8F">
                <wp:simplePos x="0" y="0"/>
                <wp:positionH relativeFrom="page">
                  <wp:posOffset>-5196523</wp:posOffset>
                </wp:positionH>
                <wp:positionV relativeFrom="paragraph">
                  <wp:posOffset>2880679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176AE04B" w14:textId="77777777" w:rsidR="0000657B" w:rsidRPr="00ED7CBC" w:rsidRDefault="0000657B" w:rsidP="0000657B">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A2B536B" w14:textId="77777777" w:rsidR="0000657B" w:rsidRPr="00ED7CBC" w:rsidRDefault="0000657B" w:rsidP="0000657B">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0FE88" id="Text Box 8" o:spid="_x0000_s1027" type="#_x0000_t202" style="position:absolute;margin-left:-409.2pt;margin-top:226.85pt;width:899.4pt;height:66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" filled="f" stroked="f" strokeweight=".5pt">
                <v:textbox>
                  <w:txbxContent>
                    <w:p w14:paraId="176AE04B" w14:textId="77777777" w:rsidR="0000657B" w:rsidRPr="00ED7CBC" w:rsidRDefault="0000657B" w:rsidP="0000657B">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A2B536B" w14:textId="77777777" w:rsidR="0000657B" w:rsidRPr="00ED7CBC" w:rsidRDefault="0000657B" w:rsidP="0000657B">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196F1FA1" w14:textId="03B060B2" w:rsidR="00610EE6" w:rsidRDefault="0000657B">
      <w:r>
        <w:rPr>
          <w:noProof/>
        </w:rPr>
        <w:lastRenderedPageBreak/>
        <mc:AlternateContent>
          <mc:Choice Requires="wpg">
            <w:drawing>
              <wp:anchor distT="0" distB="0" distL="457200" distR="457200" simplePos="0" relativeHeight="251686912" behindDoc="0" locked="0" layoutInCell="1" allowOverlap="1" wp14:anchorId="207A4D54" wp14:editId="4E0CAA85">
                <wp:simplePos x="0" y="0"/>
                <wp:positionH relativeFrom="page">
                  <wp:posOffset>-955040</wp:posOffset>
                </wp:positionH>
                <wp:positionV relativeFrom="page">
                  <wp:align>top</wp:align>
                </wp:positionV>
                <wp:extent cx="4424855" cy="12328635"/>
                <wp:effectExtent l="0" t="0" r="13970" b="0"/>
                <wp:wrapSquare wrapText="bothSides"/>
                <wp:docPr id="179" name="Group 179"/>
                <wp:cNvGraphicFramePr/>
                <a:graphic xmlns:a="http://schemas.openxmlformats.org/drawingml/2006/main">
                  <a:graphicData uri="http://schemas.microsoft.com/office/word/2010/wordprocessingGroup">
                    <wpg:wgp>
                      <wpg:cNvGrpSpPr/>
                      <wpg:grpSpPr>
                        <a:xfrm>
                          <a:off x="0" y="0"/>
                          <a:ext cx="4424855" cy="12328635"/>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7F217" w14:textId="77777777" w:rsidR="0000657B" w:rsidRPr="00AB56E1" w:rsidRDefault="0000657B" w:rsidP="0000657B">
                              <w:pPr>
                                <w:pStyle w:val="Default"/>
                                <w:ind w:firstLine="720"/>
                                <w:rPr>
                                  <w:rFonts w:asciiTheme="minorHAnsi" w:hAnsiTheme="minorHAnsi" w:cstheme="minorHAnsi"/>
                                  <w:b/>
                                  <w:bCs/>
                                  <w:color w:val="002060"/>
                                  <w:sz w:val="40"/>
                                  <w:szCs w:val="40"/>
                                </w:rPr>
                              </w:pPr>
                              <w:bookmarkStart w:id="1" w:name="_Hlk95832894"/>
                              <w:bookmarkStart w:id="2" w:name="_Hlk95832895"/>
                              <w:r w:rsidRPr="00AB56E1">
                                <w:rPr>
                                  <w:rFonts w:asciiTheme="minorHAnsi" w:hAnsiTheme="minorHAnsi" w:cstheme="minorHAnsi"/>
                                  <w:b/>
                                  <w:bCs/>
                                  <w:color w:val="002060"/>
                                  <w:sz w:val="40"/>
                                  <w:szCs w:val="40"/>
                                </w:rPr>
                                <w:t>Contents</w:t>
                              </w:r>
                            </w:p>
                            <w:p w14:paraId="3DFF3512" w14:textId="77777777" w:rsidR="0000657B" w:rsidRPr="00AB56E1" w:rsidRDefault="0000657B" w:rsidP="0000657B">
                              <w:pPr>
                                <w:pStyle w:val="TOC1"/>
                                <w:numPr>
                                  <w:ilvl w:val="0"/>
                                  <w:numId w:val="0"/>
                                </w:numPr>
                                <w:rPr>
                                  <w:rFonts w:eastAsiaTheme="minorEastAsia"/>
                                  <w:lang w:eastAsia="en-GB"/>
                                </w:rPr>
                              </w:pPr>
                            </w:p>
                            <w:p w14:paraId="02A3CFC8" w14:textId="77777777" w:rsidR="0000657B" w:rsidRPr="00AB56E1" w:rsidRDefault="0000657B" w:rsidP="0000657B">
                              <w:pPr>
                                <w:pStyle w:val="TOC1"/>
                                <w:rPr>
                                  <w:rFonts w:eastAsiaTheme="minorEastAsia"/>
                                  <w:lang w:eastAsia="en-GB"/>
                                </w:rPr>
                              </w:pPr>
                              <w:r w:rsidRPr="00AB56E1">
                                <w:t>Course Summary</w:t>
                              </w:r>
                              <w:r>
                                <w:t xml:space="preserve"> </w:t>
                              </w:r>
                              <w:r>
                                <w:rPr>
                                  <w:b w:val="0"/>
                                  <w:bCs w:val="0"/>
                                </w:rPr>
                                <w:t>–(3)</w:t>
                              </w:r>
                            </w:p>
                            <w:p w14:paraId="6166CFC5" w14:textId="77777777" w:rsidR="0000657B" w:rsidRPr="00AB56E1" w:rsidRDefault="00B561FC" w:rsidP="0000657B">
                              <w:pPr>
                                <w:pStyle w:val="TOC1"/>
                                <w:rPr>
                                  <w:rFonts w:eastAsiaTheme="minorEastAsia"/>
                                  <w:lang w:eastAsia="en-GB"/>
                                </w:rPr>
                              </w:pPr>
                              <w:hyperlink w:anchor="_Toc78464227" w:history="1">
                                <w:r w:rsidR="0000657B" w:rsidRPr="00AB56E1">
                                  <w:rPr>
                                    <w:rStyle w:val="Hyperlink"/>
                                    <w:b/>
                                    <w:bCs/>
                                    <w:color w:val="002060"/>
                                  </w:rPr>
                                  <w:t>Course Aims &amp; Learning Outcomes</w:t>
                                </w:r>
                              </w:hyperlink>
                              <w:r w:rsidR="0000657B">
                                <w:rPr>
                                  <w:rStyle w:val="Hyperlink"/>
                                  <w:b/>
                                  <w:bCs/>
                                  <w:color w:val="002060"/>
                                </w:rPr>
                                <w:t xml:space="preserve"> </w:t>
                              </w:r>
                            </w:p>
                            <w:p w14:paraId="403DA78A" w14:textId="77777777" w:rsidR="0000657B" w:rsidRPr="00AB56E1" w:rsidRDefault="00B561FC" w:rsidP="0000657B">
                              <w:pPr>
                                <w:pStyle w:val="TOC1"/>
                                <w:rPr>
                                  <w:rFonts w:eastAsiaTheme="minorEastAsia"/>
                                  <w:lang w:eastAsia="en-GB"/>
                                </w:rPr>
                              </w:pPr>
                              <w:hyperlink w:anchor="_Toc78464228" w:history="1">
                                <w:r w:rsidR="0000657B" w:rsidRPr="00AB56E1">
                                  <w:rPr>
                                    <w:rStyle w:val="Hyperlink"/>
                                    <w:b/>
                                    <w:bCs/>
                                    <w:color w:val="002060"/>
                                  </w:rPr>
                                  <w:t>Course Teaching Staff</w:t>
                                </w:r>
                              </w:hyperlink>
                              <w:r w:rsidR="0000657B">
                                <w:rPr>
                                  <w:rStyle w:val="Hyperlink"/>
                                  <w:b/>
                                  <w:bCs/>
                                  <w:color w:val="002060"/>
                                </w:rPr>
                                <w:t xml:space="preserve"> </w:t>
                              </w:r>
                              <w:r w:rsidR="0000657B">
                                <w:rPr>
                                  <w:rStyle w:val="Hyperlink"/>
                                  <w:b/>
                                  <w:bCs/>
                                  <w:color w:val="002060"/>
                                </w:rPr>
                                <w:softHyphen/>
                              </w:r>
                            </w:p>
                            <w:p w14:paraId="185123FD" w14:textId="77777777" w:rsidR="0000657B" w:rsidRPr="00AB56E1" w:rsidRDefault="00B561FC" w:rsidP="0000657B">
                              <w:pPr>
                                <w:pStyle w:val="TOC1"/>
                                <w:rPr>
                                  <w:rFonts w:eastAsiaTheme="minorEastAsia"/>
                                  <w:lang w:eastAsia="en-GB"/>
                                </w:rPr>
                              </w:pPr>
                              <w:hyperlink w:anchor="_Toc78464229" w:history="1">
                                <w:r w:rsidR="0000657B" w:rsidRPr="00AB56E1">
                                  <w:rPr>
                                    <w:rStyle w:val="Hyperlink"/>
                                    <w:b/>
                                    <w:bCs/>
                                    <w:color w:val="002060"/>
                                  </w:rPr>
                                  <w:t>Assessments &amp; Examinations</w:t>
                                </w:r>
                              </w:hyperlink>
                              <w:r w:rsidR="0000657B">
                                <w:rPr>
                                  <w:rStyle w:val="Hyperlink"/>
                                  <w:b/>
                                  <w:bCs/>
                                  <w:color w:val="002060"/>
                                </w:rPr>
                                <w:t xml:space="preserve"> </w:t>
                              </w:r>
                              <w:r w:rsidR="0000657B">
                                <w:rPr>
                                  <w:rStyle w:val="Hyperlink"/>
                                  <w:color w:val="002060"/>
                                </w:rPr>
                                <w:t>–(4)</w:t>
                              </w:r>
                            </w:p>
                            <w:p w14:paraId="7BDE65FE" w14:textId="77777777" w:rsidR="0000657B" w:rsidRPr="00AB56E1" w:rsidRDefault="00B561FC" w:rsidP="0000657B">
                              <w:pPr>
                                <w:pStyle w:val="TOC1"/>
                                <w:rPr>
                                  <w:rFonts w:eastAsiaTheme="minorEastAsia"/>
                                  <w:lang w:eastAsia="en-GB"/>
                                </w:rPr>
                              </w:pPr>
                              <w:hyperlink w:anchor="_Toc78464230" w:history="1">
                                <w:r w:rsidR="0000657B" w:rsidRPr="00AB56E1">
                                  <w:rPr>
                                    <w:rStyle w:val="Hyperlink"/>
                                    <w:b/>
                                    <w:bCs/>
                                    <w:color w:val="002060"/>
                                  </w:rPr>
                                  <w:t>Class Representatives</w:t>
                                </w:r>
                              </w:hyperlink>
                              <w:r w:rsidR="0000657B">
                                <w:rPr>
                                  <w:rStyle w:val="Hyperlink"/>
                                  <w:b/>
                                  <w:bCs/>
                                  <w:color w:val="002060"/>
                                </w:rPr>
                                <w:t xml:space="preserve"> </w:t>
                              </w:r>
                              <w:r w:rsidR="0000657B">
                                <w:rPr>
                                  <w:rStyle w:val="Hyperlink"/>
                                  <w:color w:val="002060"/>
                                </w:rPr>
                                <w:t>–(5)</w:t>
                              </w:r>
                            </w:p>
                            <w:p w14:paraId="1DFBAD3F" w14:textId="77777777" w:rsidR="0000657B" w:rsidRPr="00AB56E1" w:rsidRDefault="00B561FC" w:rsidP="0000657B">
                              <w:pPr>
                                <w:pStyle w:val="TOC1"/>
                                <w:rPr>
                                  <w:rFonts w:eastAsiaTheme="minorEastAsia"/>
                                  <w:lang w:eastAsia="en-GB"/>
                                </w:rPr>
                              </w:pPr>
                              <w:hyperlink w:anchor="_Toc78464231" w:history="1">
                                <w:r w:rsidR="0000657B" w:rsidRPr="00AB56E1">
                                  <w:rPr>
                                    <w:rStyle w:val="Hyperlink"/>
                                    <w:b/>
                                    <w:bCs/>
                                    <w:color w:val="002060"/>
                                  </w:rPr>
                                  <w:t>Problems with Coursework</w:t>
                                </w:r>
                              </w:hyperlink>
                              <w:r w:rsidR="0000657B">
                                <w:rPr>
                                  <w:rStyle w:val="Hyperlink"/>
                                  <w:b/>
                                  <w:bCs/>
                                  <w:color w:val="002060"/>
                                </w:rPr>
                                <w:t xml:space="preserve"> </w:t>
                              </w:r>
                            </w:p>
                            <w:p w14:paraId="5B3219FC" w14:textId="77777777" w:rsidR="0000657B" w:rsidRDefault="00B561FC" w:rsidP="0000657B">
                              <w:pPr>
                                <w:pStyle w:val="TOC1"/>
                                <w:rPr>
                                  <w:rStyle w:val="Hyperlink"/>
                                  <w:b/>
                                  <w:bCs/>
                                  <w:color w:val="002060"/>
                                </w:rPr>
                              </w:pPr>
                              <w:hyperlink w:anchor="_Toc78464232" w:history="1">
                                <w:r w:rsidR="0000657B" w:rsidRPr="00AB56E1">
                                  <w:rPr>
                                    <w:rStyle w:val="Hyperlink"/>
                                    <w:b/>
                                    <w:bCs/>
                                    <w:color w:val="002060"/>
                                  </w:rPr>
                                  <w:t>Course Reading List</w:t>
                                </w:r>
                              </w:hyperlink>
                              <w:r w:rsidR="0000657B">
                                <w:rPr>
                                  <w:rStyle w:val="Hyperlink"/>
                                  <w:b/>
                                  <w:bCs/>
                                  <w:color w:val="002060"/>
                                </w:rPr>
                                <w:t xml:space="preserve"> </w:t>
                              </w:r>
                              <w:r w:rsidR="0000657B">
                                <w:rPr>
                                  <w:rStyle w:val="Hyperlink"/>
                                  <w:color w:val="002060"/>
                                </w:rPr>
                                <w:t>–(6)</w:t>
                              </w:r>
                            </w:p>
                            <w:p w14:paraId="2C1BB90E" w14:textId="77777777" w:rsidR="0000657B" w:rsidRPr="00AB56E1" w:rsidRDefault="0000657B" w:rsidP="0000657B">
                              <w:pPr>
                                <w:pStyle w:val="TOC1"/>
                              </w:pPr>
                              <w:r>
                                <w:t xml:space="preserve">Anatomy on the Web </w:t>
                              </w:r>
                            </w:p>
                            <w:p w14:paraId="3E972621" w14:textId="77777777" w:rsidR="0000657B" w:rsidRPr="00AB56E1" w:rsidRDefault="00B561FC" w:rsidP="0000657B">
                              <w:pPr>
                                <w:pStyle w:val="TOC1"/>
                                <w:rPr>
                                  <w:rFonts w:eastAsiaTheme="minorEastAsia"/>
                                  <w:lang w:eastAsia="en-GB"/>
                                </w:rPr>
                              </w:pPr>
                              <w:hyperlink w:anchor="_Toc78464233" w:history="1">
                                <w:r w:rsidR="0000657B" w:rsidRPr="00AB56E1">
                                  <w:rPr>
                                    <w:rStyle w:val="Hyperlink"/>
                                    <w:b/>
                                    <w:bCs/>
                                    <w:color w:val="002060"/>
                                  </w:rPr>
                                  <w:t>Lecture Synopsis</w:t>
                                </w:r>
                              </w:hyperlink>
                              <w:r w:rsidR="0000657B">
                                <w:rPr>
                                  <w:rStyle w:val="Hyperlink"/>
                                  <w:b/>
                                  <w:bCs/>
                                  <w:color w:val="002060"/>
                                </w:rPr>
                                <w:t xml:space="preserve"> </w:t>
                              </w:r>
                            </w:p>
                            <w:p w14:paraId="479E83E0" w14:textId="77777777" w:rsidR="0000657B" w:rsidRPr="00AB56E1" w:rsidRDefault="0000657B" w:rsidP="0000657B">
                              <w:pPr>
                                <w:pStyle w:val="TOC1"/>
                                <w:rPr>
                                  <w:rFonts w:eastAsiaTheme="minorEastAsia"/>
                                  <w:lang w:eastAsia="en-GB"/>
                                </w:rPr>
                              </w:pPr>
                              <w:r>
                                <w:t>Talks/Tutorials/Practicals</w:t>
                              </w:r>
                              <w:bookmarkStart w:id="3" w:name="_Hlk96080144"/>
                              <w:r>
                                <w:rPr>
                                  <w:b w:val="0"/>
                                  <w:bCs w:val="0"/>
                                </w:rPr>
                                <w:t xml:space="preserve"> –(7)</w:t>
                              </w:r>
                            </w:p>
                            <w:bookmarkEnd w:id="3"/>
                            <w:p w14:paraId="2735F195" w14:textId="77777777" w:rsidR="0000657B" w:rsidRPr="00AB56E1" w:rsidRDefault="0000657B" w:rsidP="0000657B">
                              <w:pPr>
                                <w:pStyle w:val="TOC1"/>
                                <w:rPr>
                                  <w:rFonts w:eastAsiaTheme="minorEastAsia"/>
                                  <w:lang w:eastAsia="en-GB"/>
                                </w:rPr>
                              </w:pPr>
                              <w:r w:rsidRPr="00AB56E1">
                                <w:fldChar w:fldCharType="begin"/>
                              </w:r>
                              <w:r w:rsidRPr="00AB56E1">
                                <w:instrText xml:space="preserve"> HYPERLINK \l "_Toc78464236" </w:instrText>
                              </w:r>
                              <w:r w:rsidRPr="00AB56E1">
                                <w:fldChar w:fldCharType="separate"/>
                              </w:r>
                              <w:r w:rsidRPr="00AB56E1">
                                <w:rPr>
                                  <w:rStyle w:val="Hyperlink"/>
                                  <w:b/>
                                  <w:bCs/>
                                  <w:color w:val="002060"/>
                                </w:rPr>
                                <w:t>University Policies</w:t>
                              </w:r>
                              <w:r w:rsidRPr="00AB56E1">
                                <w:rPr>
                                  <w:rStyle w:val="Hyperlink"/>
                                  <w:b/>
                                  <w:bCs/>
                                  <w:color w:val="002060"/>
                                </w:rPr>
                                <w:fldChar w:fldCharType="end"/>
                              </w:r>
                            </w:p>
                            <w:p w14:paraId="5B81A65C" w14:textId="77777777" w:rsidR="0000657B" w:rsidRPr="00AB56E1" w:rsidRDefault="00B561FC" w:rsidP="0000657B">
                              <w:pPr>
                                <w:pStyle w:val="TOC1"/>
                                <w:rPr>
                                  <w:rFonts w:eastAsiaTheme="minorEastAsia"/>
                                  <w:lang w:eastAsia="en-GB"/>
                                </w:rPr>
                              </w:pPr>
                              <w:hyperlink w:anchor="_Toc78464237" w:history="1">
                                <w:r w:rsidR="0000657B" w:rsidRPr="00AB56E1">
                                  <w:rPr>
                                    <w:rStyle w:val="Hyperlink"/>
                                    <w:b/>
                                    <w:bCs/>
                                    <w:color w:val="002060"/>
                                  </w:rPr>
                                  <w:t>Academic Language &amp; Skills support</w:t>
                                </w:r>
                              </w:hyperlink>
                              <w:r w:rsidR="0000657B">
                                <w:rPr>
                                  <w:rStyle w:val="Hyperlink"/>
                                  <w:b/>
                                  <w:bCs/>
                                  <w:color w:val="002060"/>
                                </w:rPr>
                                <w:t xml:space="preserve"> </w:t>
                              </w:r>
                              <w:r w:rsidR="0000657B">
                                <w:rPr>
                                  <w:rStyle w:val="Hyperlink"/>
                                  <w:color w:val="002060"/>
                                </w:rPr>
                                <w:t>–(8)</w:t>
                              </w:r>
                            </w:p>
                            <w:p w14:paraId="17D81155" w14:textId="77777777" w:rsidR="0000657B" w:rsidRPr="00AB56E1" w:rsidRDefault="00B561FC" w:rsidP="0000657B">
                              <w:pPr>
                                <w:pStyle w:val="TOC1"/>
                                <w:rPr>
                                  <w:rFonts w:eastAsiaTheme="minorEastAsia"/>
                                  <w:lang w:eastAsia="en-GB"/>
                                </w:rPr>
                              </w:pPr>
                              <w:hyperlink w:anchor="_Toc78464244" w:history="1">
                                <w:r w:rsidR="0000657B" w:rsidRPr="00AB56E1">
                                  <w:rPr>
                                    <w:rStyle w:val="Hyperlink"/>
                                    <w:b/>
                                    <w:bCs/>
                                    <w:color w:val="002060"/>
                                  </w:rPr>
                                  <w:t>Medical Sciences Common Grading Scale</w:t>
                                </w:r>
                              </w:hyperlink>
                              <w:r w:rsidR="0000657B">
                                <w:rPr>
                                  <w:rStyle w:val="Hyperlink"/>
                                  <w:color w:val="002060"/>
                                </w:rPr>
                                <w:t xml:space="preserve"> –(10)</w:t>
                              </w:r>
                            </w:p>
                            <w:p w14:paraId="571DB1A9" w14:textId="57E51C65" w:rsidR="0000657B" w:rsidRPr="00AB56E1" w:rsidRDefault="00B561FC" w:rsidP="0000657B">
                              <w:pPr>
                                <w:pStyle w:val="TOC1"/>
                                <w:rPr>
                                  <w:rFonts w:eastAsiaTheme="minorEastAsia"/>
                                  <w:lang w:eastAsia="en-GB"/>
                                </w:rPr>
                              </w:pPr>
                              <w:hyperlink w:anchor="_Toc78464245" w:history="1">
                                <w:r w:rsidR="0000657B" w:rsidRPr="00AB56E1">
                                  <w:rPr>
                                    <w:rStyle w:val="Hyperlink"/>
                                    <w:b/>
                                    <w:bCs/>
                                    <w:color w:val="002060"/>
                                  </w:rPr>
                                  <w:t xml:space="preserve">Course Timetable </w:t>
                                </w:r>
                                <w:r w:rsidR="0000657B">
                                  <w:rPr>
                                    <w:rStyle w:val="Hyperlink"/>
                                    <w:b/>
                                    <w:bCs/>
                                    <w:color w:val="002060"/>
                                  </w:rPr>
                                  <w:t>BM2009</w:t>
                                </w:r>
                                <w:r w:rsidR="0000657B" w:rsidRPr="00AB56E1">
                                  <w:rPr>
                                    <w:rStyle w:val="Hyperlink"/>
                                    <w:b/>
                                    <w:bCs/>
                                    <w:color w:val="002060"/>
                                  </w:rPr>
                                  <w:t>: 202</w:t>
                                </w:r>
                                <w:r w:rsidR="001921E7">
                                  <w:rPr>
                                    <w:rStyle w:val="Hyperlink"/>
                                    <w:b/>
                                    <w:bCs/>
                                    <w:color w:val="002060"/>
                                  </w:rPr>
                                  <w:t>3</w:t>
                                </w:r>
                                <w:r w:rsidR="0000657B" w:rsidRPr="00AB56E1">
                                  <w:rPr>
                                    <w:rStyle w:val="Hyperlink"/>
                                    <w:b/>
                                    <w:bCs/>
                                    <w:color w:val="002060"/>
                                  </w:rPr>
                                  <w:t>-202</w:t>
                                </w:r>
                                <w:r w:rsidR="001921E7">
                                  <w:rPr>
                                    <w:rStyle w:val="Hyperlink"/>
                                    <w:b/>
                                    <w:bCs/>
                                    <w:color w:val="002060"/>
                                  </w:rPr>
                                  <w:t>4</w:t>
                                </w:r>
                              </w:hyperlink>
                              <w:r w:rsidR="0000657B">
                                <w:rPr>
                                  <w:rStyle w:val="Hyperlink"/>
                                  <w:b/>
                                  <w:bCs/>
                                  <w:color w:val="002060"/>
                                </w:rPr>
                                <w:t xml:space="preserve"> </w:t>
                              </w:r>
                              <w:r w:rsidR="0000657B">
                                <w:rPr>
                                  <w:rStyle w:val="Hyperlink"/>
                                  <w:color w:val="002060"/>
                                </w:rPr>
                                <w:t>–(11)</w:t>
                              </w:r>
                            </w:p>
                            <w:bookmarkEnd w:id="1"/>
                            <w:bookmarkEnd w:id="2"/>
                            <w:p w14:paraId="29357AAF" w14:textId="77777777" w:rsidR="0000657B" w:rsidRPr="00AB56E1" w:rsidRDefault="0000657B" w:rsidP="0000657B">
                              <w:pPr>
                                <w:pStyle w:val="TOC1"/>
                              </w:pPr>
                              <w:r w:rsidRPr="00AB56E1">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07A4D54" id="Group 179" o:spid="_x0000_s1028" style="position:absolute;margin-left:-75.2pt;margin-top:0;width:348.4pt;height:970.75pt;z-index:251686912;mso-wrap-distance-left:36pt;mso-wrap-distance-right:36pt;mso-position-horizontal-relative:page;mso-position-vertical:top;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58A7F217" w14:textId="77777777" w:rsidR="0000657B" w:rsidRPr="00AB56E1" w:rsidRDefault="0000657B" w:rsidP="0000657B">
                        <w:pPr>
                          <w:pStyle w:val="Default"/>
                          <w:ind w:firstLine="720"/>
                          <w:rPr>
                            <w:rFonts w:asciiTheme="minorHAnsi" w:hAnsiTheme="minorHAnsi" w:cstheme="minorHAnsi"/>
                            <w:b/>
                            <w:bCs/>
                            <w:color w:val="002060"/>
                            <w:sz w:val="40"/>
                            <w:szCs w:val="40"/>
                          </w:rPr>
                        </w:pPr>
                        <w:bookmarkStart w:id="4" w:name="_Hlk95832894"/>
                        <w:bookmarkStart w:id="5" w:name="_Hlk95832895"/>
                        <w:r w:rsidRPr="00AB56E1">
                          <w:rPr>
                            <w:rFonts w:asciiTheme="minorHAnsi" w:hAnsiTheme="minorHAnsi" w:cstheme="minorHAnsi"/>
                            <w:b/>
                            <w:bCs/>
                            <w:color w:val="002060"/>
                            <w:sz w:val="40"/>
                            <w:szCs w:val="40"/>
                          </w:rPr>
                          <w:t>Contents</w:t>
                        </w:r>
                      </w:p>
                      <w:p w14:paraId="3DFF3512" w14:textId="77777777" w:rsidR="0000657B" w:rsidRPr="00AB56E1" w:rsidRDefault="0000657B" w:rsidP="0000657B">
                        <w:pPr>
                          <w:pStyle w:val="TOC1"/>
                          <w:numPr>
                            <w:ilvl w:val="0"/>
                            <w:numId w:val="0"/>
                          </w:numPr>
                          <w:rPr>
                            <w:rFonts w:eastAsiaTheme="minorEastAsia"/>
                            <w:lang w:eastAsia="en-GB"/>
                          </w:rPr>
                        </w:pPr>
                      </w:p>
                      <w:p w14:paraId="02A3CFC8" w14:textId="77777777" w:rsidR="0000657B" w:rsidRPr="00AB56E1" w:rsidRDefault="0000657B" w:rsidP="0000657B">
                        <w:pPr>
                          <w:pStyle w:val="TOC1"/>
                          <w:rPr>
                            <w:rFonts w:eastAsiaTheme="minorEastAsia"/>
                            <w:lang w:eastAsia="en-GB"/>
                          </w:rPr>
                        </w:pPr>
                        <w:r w:rsidRPr="00AB56E1">
                          <w:t>Course Summary</w:t>
                        </w:r>
                        <w:r>
                          <w:t xml:space="preserve"> </w:t>
                        </w:r>
                        <w:r>
                          <w:rPr>
                            <w:b w:val="0"/>
                            <w:bCs w:val="0"/>
                          </w:rPr>
                          <w:t>–(3)</w:t>
                        </w:r>
                      </w:p>
                      <w:p w14:paraId="6166CFC5" w14:textId="77777777" w:rsidR="0000657B" w:rsidRPr="00AB56E1" w:rsidRDefault="00B561FC" w:rsidP="0000657B">
                        <w:pPr>
                          <w:pStyle w:val="TOC1"/>
                          <w:rPr>
                            <w:rFonts w:eastAsiaTheme="minorEastAsia"/>
                            <w:lang w:eastAsia="en-GB"/>
                          </w:rPr>
                        </w:pPr>
                        <w:hyperlink w:anchor="_Toc78464227" w:history="1">
                          <w:r w:rsidR="0000657B" w:rsidRPr="00AB56E1">
                            <w:rPr>
                              <w:rStyle w:val="Hyperlink"/>
                              <w:b/>
                              <w:bCs/>
                              <w:color w:val="002060"/>
                            </w:rPr>
                            <w:t>Course Aims &amp; Learning Outcomes</w:t>
                          </w:r>
                        </w:hyperlink>
                        <w:r w:rsidR="0000657B">
                          <w:rPr>
                            <w:rStyle w:val="Hyperlink"/>
                            <w:b/>
                            <w:bCs/>
                            <w:color w:val="002060"/>
                          </w:rPr>
                          <w:t xml:space="preserve"> </w:t>
                        </w:r>
                      </w:p>
                      <w:p w14:paraId="403DA78A" w14:textId="77777777" w:rsidR="0000657B" w:rsidRPr="00AB56E1" w:rsidRDefault="00B561FC" w:rsidP="0000657B">
                        <w:pPr>
                          <w:pStyle w:val="TOC1"/>
                          <w:rPr>
                            <w:rFonts w:eastAsiaTheme="minorEastAsia"/>
                            <w:lang w:eastAsia="en-GB"/>
                          </w:rPr>
                        </w:pPr>
                        <w:hyperlink w:anchor="_Toc78464228" w:history="1">
                          <w:r w:rsidR="0000657B" w:rsidRPr="00AB56E1">
                            <w:rPr>
                              <w:rStyle w:val="Hyperlink"/>
                              <w:b/>
                              <w:bCs/>
                              <w:color w:val="002060"/>
                            </w:rPr>
                            <w:t>Course Teaching Staff</w:t>
                          </w:r>
                        </w:hyperlink>
                        <w:r w:rsidR="0000657B">
                          <w:rPr>
                            <w:rStyle w:val="Hyperlink"/>
                            <w:b/>
                            <w:bCs/>
                            <w:color w:val="002060"/>
                          </w:rPr>
                          <w:t xml:space="preserve"> </w:t>
                        </w:r>
                        <w:r w:rsidR="0000657B">
                          <w:rPr>
                            <w:rStyle w:val="Hyperlink"/>
                            <w:b/>
                            <w:bCs/>
                            <w:color w:val="002060"/>
                          </w:rPr>
                          <w:softHyphen/>
                        </w:r>
                      </w:p>
                      <w:p w14:paraId="185123FD" w14:textId="77777777" w:rsidR="0000657B" w:rsidRPr="00AB56E1" w:rsidRDefault="00B561FC" w:rsidP="0000657B">
                        <w:pPr>
                          <w:pStyle w:val="TOC1"/>
                          <w:rPr>
                            <w:rFonts w:eastAsiaTheme="minorEastAsia"/>
                            <w:lang w:eastAsia="en-GB"/>
                          </w:rPr>
                        </w:pPr>
                        <w:hyperlink w:anchor="_Toc78464229" w:history="1">
                          <w:r w:rsidR="0000657B" w:rsidRPr="00AB56E1">
                            <w:rPr>
                              <w:rStyle w:val="Hyperlink"/>
                              <w:b/>
                              <w:bCs/>
                              <w:color w:val="002060"/>
                            </w:rPr>
                            <w:t>Assessments &amp; Examinations</w:t>
                          </w:r>
                        </w:hyperlink>
                        <w:r w:rsidR="0000657B">
                          <w:rPr>
                            <w:rStyle w:val="Hyperlink"/>
                            <w:b/>
                            <w:bCs/>
                            <w:color w:val="002060"/>
                          </w:rPr>
                          <w:t xml:space="preserve"> </w:t>
                        </w:r>
                        <w:r w:rsidR="0000657B">
                          <w:rPr>
                            <w:rStyle w:val="Hyperlink"/>
                            <w:color w:val="002060"/>
                          </w:rPr>
                          <w:t>–(4)</w:t>
                        </w:r>
                      </w:p>
                      <w:p w14:paraId="7BDE65FE" w14:textId="77777777" w:rsidR="0000657B" w:rsidRPr="00AB56E1" w:rsidRDefault="00B561FC" w:rsidP="0000657B">
                        <w:pPr>
                          <w:pStyle w:val="TOC1"/>
                          <w:rPr>
                            <w:rFonts w:eastAsiaTheme="minorEastAsia"/>
                            <w:lang w:eastAsia="en-GB"/>
                          </w:rPr>
                        </w:pPr>
                        <w:hyperlink w:anchor="_Toc78464230" w:history="1">
                          <w:r w:rsidR="0000657B" w:rsidRPr="00AB56E1">
                            <w:rPr>
                              <w:rStyle w:val="Hyperlink"/>
                              <w:b/>
                              <w:bCs/>
                              <w:color w:val="002060"/>
                            </w:rPr>
                            <w:t>Class Representatives</w:t>
                          </w:r>
                        </w:hyperlink>
                        <w:r w:rsidR="0000657B">
                          <w:rPr>
                            <w:rStyle w:val="Hyperlink"/>
                            <w:b/>
                            <w:bCs/>
                            <w:color w:val="002060"/>
                          </w:rPr>
                          <w:t xml:space="preserve"> </w:t>
                        </w:r>
                        <w:r w:rsidR="0000657B">
                          <w:rPr>
                            <w:rStyle w:val="Hyperlink"/>
                            <w:color w:val="002060"/>
                          </w:rPr>
                          <w:t>–(5)</w:t>
                        </w:r>
                      </w:p>
                      <w:p w14:paraId="1DFBAD3F" w14:textId="77777777" w:rsidR="0000657B" w:rsidRPr="00AB56E1" w:rsidRDefault="00B561FC" w:rsidP="0000657B">
                        <w:pPr>
                          <w:pStyle w:val="TOC1"/>
                          <w:rPr>
                            <w:rFonts w:eastAsiaTheme="minorEastAsia"/>
                            <w:lang w:eastAsia="en-GB"/>
                          </w:rPr>
                        </w:pPr>
                        <w:hyperlink w:anchor="_Toc78464231" w:history="1">
                          <w:r w:rsidR="0000657B" w:rsidRPr="00AB56E1">
                            <w:rPr>
                              <w:rStyle w:val="Hyperlink"/>
                              <w:b/>
                              <w:bCs/>
                              <w:color w:val="002060"/>
                            </w:rPr>
                            <w:t>Problems with Coursework</w:t>
                          </w:r>
                        </w:hyperlink>
                        <w:r w:rsidR="0000657B">
                          <w:rPr>
                            <w:rStyle w:val="Hyperlink"/>
                            <w:b/>
                            <w:bCs/>
                            <w:color w:val="002060"/>
                          </w:rPr>
                          <w:t xml:space="preserve"> </w:t>
                        </w:r>
                      </w:p>
                      <w:p w14:paraId="5B3219FC" w14:textId="77777777" w:rsidR="0000657B" w:rsidRDefault="00B561FC" w:rsidP="0000657B">
                        <w:pPr>
                          <w:pStyle w:val="TOC1"/>
                          <w:rPr>
                            <w:rStyle w:val="Hyperlink"/>
                            <w:b/>
                            <w:bCs/>
                            <w:color w:val="002060"/>
                          </w:rPr>
                        </w:pPr>
                        <w:hyperlink w:anchor="_Toc78464232" w:history="1">
                          <w:r w:rsidR="0000657B" w:rsidRPr="00AB56E1">
                            <w:rPr>
                              <w:rStyle w:val="Hyperlink"/>
                              <w:b/>
                              <w:bCs/>
                              <w:color w:val="002060"/>
                            </w:rPr>
                            <w:t>Course Reading List</w:t>
                          </w:r>
                        </w:hyperlink>
                        <w:r w:rsidR="0000657B">
                          <w:rPr>
                            <w:rStyle w:val="Hyperlink"/>
                            <w:b/>
                            <w:bCs/>
                            <w:color w:val="002060"/>
                          </w:rPr>
                          <w:t xml:space="preserve"> </w:t>
                        </w:r>
                        <w:r w:rsidR="0000657B">
                          <w:rPr>
                            <w:rStyle w:val="Hyperlink"/>
                            <w:color w:val="002060"/>
                          </w:rPr>
                          <w:t>–(6)</w:t>
                        </w:r>
                      </w:p>
                      <w:p w14:paraId="2C1BB90E" w14:textId="77777777" w:rsidR="0000657B" w:rsidRPr="00AB56E1" w:rsidRDefault="0000657B" w:rsidP="0000657B">
                        <w:pPr>
                          <w:pStyle w:val="TOC1"/>
                        </w:pPr>
                        <w:r>
                          <w:t xml:space="preserve">Anatomy on the Web </w:t>
                        </w:r>
                      </w:p>
                      <w:p w14:paraId="3E972621" w14:textId="77777777" w:rsidR="0000657B" w:rsidRPr="00AB56E1" w:rsidRDefault="00B561FC" w:rsidP="0000657B">
                        <w:pPr>
                          <w:pStyle w:val="TOC1"/>
                          <w:rPr>
                            <w:rFonts w:eastAsiaTheme="minorEastAsia"/>
                            <w:lang w:eastAsia="en-GB"/>
                          </w:rPr>
                        </w:pPr>
                        <w:hyperlink w:anchor="_Toc78464233" w:history="1">
                          <w:r w:rsidR="0000657B" w:rsidRPr="00AB56E1">
                            <w:rPr>
                              <w:rStyle w:val="Hyperlink"/>
                              <w:b/>
                              <w:bCs/>
                              <w:color w:val="002060"/>
                            </w:rPr>
                            <w:t>Lecture Synopsis</w:t>
                          </w:r>
                        </w:hyperlink>
                        <w:r w:rsidR="0000657B">
                          <w:rPr>
                            <w:rStyle w:val="Hyperlink"/>
                            <w:b/>
                            <w:bCs/>
                            <w:color w:val="002060"/>
                          </w:rPr>
                          <w:t xml:space="preserve"> </w:t>
                        </w:r>
                      </w:p>
                      <w:p w14:paraId="479E83E0" w14:textId="77777777" w:rsidR="0000657B" w:rsidRPr="00AB56E1" w:rsidRDefault="0000657B" w:rsidP="0000657B">
                        <w:pPr>
                          <w:pStyle w:val="TOC1"/>
                          <w:rPr>
                            <w:rFonts w:eastAsiaTheme="minorEastAsia"/>
                            <w:lang w:eastAsia="en-GB"/>
                          </w:rPr>
                        </w:pPr>
                        <w:r>
                          <w:t>Talks/Tutorials/Practicals</w:t>
                        </w:r>
                        <w:bookmarkStart w:id="6" w:name="_Hlk96080144"/>
                        <w:r>
                          <w:rPr>
                            <w:b w:val="0"/>
                            <w:bCs w:val="0"/>
                          </w:rPr>
                          <w:t xml:space="preserve"> –(7)</w:t>
                        </w:r>
                      </w:p>
                      <w:bookmarkEnd w:id="6"/>
                      <w:p w14:paraId="2735F195" w14:textId="77777777" w:rsidR="0000657B" w:rsidRPr="00AB56E1" w:rsidRDefault="0000657B" w:rsidP="0000657B">
                        <w:pPr>
                          <w:pStyle w:val="TOC1"/>
                          <w:rPr>
                            <w:rFonts w:eastAsiaTheme="minorEastAsia"/>
                            <w:lang w:eastAsia="en-GB"/>
                          </w:rPr>
                        </w:pPr>
                        <w:r w:rsidRPr="00AB56E1">
                          <w:fldChar w:fldCharType="begin"/>
                        </w:r>
                        <w:r w:rsidRPr="00AB56E1">
                          <w:instrText xml:space="preserve"> HYPERLINK \l "_Toc78464236" </w:instrText>
                        </w:r>
                        <w:r w:rsidRPr="00AB56E1">
                          <w:fldChar w:fldCharType="separate"/>
                        </w:r>
                        <w:r w:rsidRPr="00AB56E1">
                          <w:rPr>
                            <w:rStyle w:val="Hyperlink"/>
                            <w:b/>
                            <w:bCs/>
                            <w:color w:val="002060"/>
                          </w:rPr>
                          <w:t>University Policies</w:t>
                        </w:r>
                        <w:r w:rsidRPr="00AB56E1">
                          <w:rPr>
                            <w:rStyle w:val="Hyperlink"/>
                            <w:b/>
                            <w:bCs/>
                            <w:color w:val="002060"/>
                          </w:rPr>
                          <w:fldChar w:fldCharType="end"/>
                        </w:r>
                      </w:p>
                      <w:p w14:paraId="5B81A65C" w14:textId="77777777" w:rsidR="0000657B" w:rsidRPr="00AB56E1" w:rsidRDefault="00B561FC" w:rsidP="0000657B">
                        <w:pPr>
                          <w:pStyle w:val="TOC1"/>
                          <w:rPr>
                            <w:rFonts w:eastAsiaTheme="minorEastAsia"/>
                            <w:lang w:eastAsia="en-GB"/>
                          </w:rPr>
                        </w:pPr>
                        <w:hyperlink w:anchor="_Toc78464237" w:history="1">
                          <w:r w:rsidR="0000657B" w:rsidRPr="00AB56E1">
                            <w:rPr>
                              <w:rStyle w:val="Hyperlink"/>
                              <w:b/>
                              <w:bCs/>
                              <w:color w:val="002060"/>
                            </w:rPr>
                            <w:t>Academic Language &amp; Skills support</w:t>
                          </w:r>
                        </w:hyperlink>
                        <w:r w:rsidR="0000657B">
                          <w:rPr>
                            <w:rStyle w:val="Hyperlink"/>
                            <w:b/>
                            <w:bCs/>
                            <w:color w:val="002060"/>
                          </w:rPr>
                          <w:t xml:space="preserve"> </w:t>
                        </w:r>
                        <w:r w:rsidR="0000657B">
                          <w:rPr>
                            <w:rStyle w:val="Hyperlink"/>
                            <w:color w:val="002060"/>
                          </w:rPr>
                          <w:t>–(8)</w:t>
                        </w:r>
                      </w:p>
                      <w:p w14:paraId="17D81155" w14:textId="77777777" w:rsidR="0000657B" w:rsidRPr="00AB56E1" w:rsidRDefault="00B561FC" w:rsidP="0000657B">
                        <w:pPr>
                          <w:pStyle w:val="TOC1"/>
                          <w:rPr>
                            <w:rFonts w:eastAsiaTheme="minorEastAsia"/>
                            <w:lang w:eastAsia="en-GB"/>
                          </w:rPr>
                        </w:pPr>
                        <w:hyperlink w:anchor="_Toc78464244" w:history="1">
                          <w:r w:rsidR="0000657B" w:rsidRPr="00AB56E1">
                            <w:rPr>
                              <w:rStyle w:val="Hyperlink"/>
                              <w:b/>
                              <w:bCs/>
                              <w:color w:val="002060"/>
                            </w:rPr>
                            <w:t>Medical Sciences Common Grading Scale</w:t>
                          </w:r>
                        </w:hyperlink>
                        <w:r w:rsidR="0000657B">
                          <w:rPr>
                            <w:rStyle w:val="Hyperlink"/>
                            <w:color w:val="002060"/>
                          </w:rPr>
                          <w:t xml:space="preserve"> –(10)</w:t>
                        </w:r>
                      </w:p>
                      <w:p w14:paraId="571DB1A9" w14:textId="57E51C65" w:rsidR="0000657B" w:rsidRPr="00AB56E1" w:rsidRDefault="00B561FC" w:rsidP="0000657B">
                        <w:pPr>
                          <w:pStyle w:val="TOC1"/>
                          <w:rPr>
                            <w:rFonts w:eastAsiaTheme="minorEastAsia"/>
                            <w:lang w:eastAsia="en-GB"/>
                          </w:rPr>
                        </w:pPr>
                        <w:hyperlink w:anchor="_Toc78464245" w:history="1">
                          <w:r w:rsidR="0000657B" w:rsidRPr="00AB56E1">
                            <w:rPr>
                              <w:rStyle w:val="Hyperlink"/>
                              <w:b/>
                              <w:bCs/>
                              <w:color w:val="002060"/>
                            </w:rPr>
                            <w:t xml:space="preserve">Course Timetable </w:t>
                          </w:r>
                          <w:r w:rsidR="0000657B">
                            <w:rPr>
                              <w:rStyle w:val="Hyperlink"/>
                              <w:b/>
                              <w:bCs/>
                              <w:color w:val="002060"/>
                            </w:rPr>
                            <w:t>BM2009</w:t>
                          </w:r>
                          <w:r w:rsidR="0000657B" w:rsidRPr="00AB56E1">
                            <w:rPr>
                              <w:rStyle w:val="Hyperlink"/>
                              <w:b/>
                              <w:bCs/>
                              <w:color w:val="002060"/>
                            </w:rPr>
                            <w:t>: 202</w:t>
                          </w:r>
                          <w:r w:rsidR="001921E7">
                            <w:rPr>
                              <w:rStyle w:val="Hyperlink"/>
                              <w:b/>
                              <w:bCs/>
                              <w:color w:val="002060"/>
                            </w:rPr>
                            <w:t>3</w:t>
                          </w:r>
                          <w:r w:rsidR="0000657B" w:rsidRPr="00AB56E1">
                            <w:rPr>
                              <w:rStyle w:val="Hyperlink"/>
                              <w:b/>
                              <w:bCs/>
                              <w:color w:val="002060"/>
                            </w:rPr>
                            <w:t>-202</w:t>
                          </w:r>
                          <w:r w:rsidR="001921E7">
                            <w:rPr>
                              <w:rStyle w:val="Hyperlink"/>
                              <w:b/>
                              <w:bCs/>
                              <w:color w:val="002060"/>
                            </w:rPr>
                            <w:t>4</w:t>
                          </w:r>
                        </w:hyperlink>
                        <w:r w:rsidR="0000657B">
                          <w:rPr>
                            <w:rStyle w:val="Hyperlink"/>
                            <w:b/>
                            <w:bCs/>
                            <w:color w:val="002060"/>
                          </w:rPr>
                          <w:t xml:space="preserve"> </w:t>
                        </w:r>
                        <w:r w:rsidR="0000657B">
                          <w:rPr>
                            <w:rStyle w:val="Hyperlink"/>
                            <w:color w:val="002060"/>
                          </w:rPr>
                          <w:t>–(11)</w:t>
                        </w:r>
                      </w:p>
                      <w:bookmarkEnd w:id="4"/>
                      <w:bookmarkEnd w:id="5"/>
                      <w:p w14:paraId="29357AAF" w14:textId="77777777" w:rsidR="0000657B" w:rsidRPr="00AB56E1" w:rsidRDefault="0000657B" w:rsidP="0000657B">
                        <w:pPr>
                          <w:pStyle w:val="TOC1"/>
                        </w:pPr>
                        <w:r w:rsidRPr="00AB56E1">
                          <w:t>Campus and Floor Maps</w:t>
                        </w:r>
                      </w:p>
                    </w:txbxContent>
                  </v:textbox>
                </v:shape>
                <w10:wrap type="square" anchorx="page" anchory="page"/>
              </v:group>
            </w:pict>
          </mc:Fallback>
        </mc:AlternateContent>
      </w:r>
    </w:p>
    <w:p w14:paraId="17BF46B1" w14:textId="11C10813" w:rsidR="00AB56E1" w:rsidRDefault="00AB56E1"/>
    <w:p w14:paraId="355F8503" w14:textId="2C7EA234" w:rsidR="00AB56E1" w:rsidRDefault="00AB56E1"/>
    <w:p w14:paraId="11215DC4" w14:textId="4816D682" w:rsidR="00AB56E1" w:rsidRDefault="00AB56E1"/>
    <w:p w14:paraId="2F301CCF" w14:textId="63CDF409" w:rsidR="00AB56E1" w:rsidRDefault="00AB56E1"/>
    <w:p w14:paraId="6F17D801" w14:textId="00C69D4C" w:rsidR="00AB56E1" w:rsidRDefault="00AB56E1"/>
    <w:p w14:paraId="5E8D14B2" w14:textId="655FD152" w:rsidR="00AB56E1" w:rsidRDefault="00AB56E1"/>
    <w:p w14:paraId="27EE283B" w14:textId="768A396B" w:rsidR="00AB56E1" w:rsidRDefault="00AB56E1"/>
    <w:p w14:paraId="2FC9C3D8" w14:textId="6A6B069D" w:rsidR="00AB56E1" w:rsidRDefault="00AB56E1"/>
    <w:p w14:paraId="26E9AA60" w14:textId="6D39E995" w:rsidR="00AB56E1" w:rsidRDefault="00AB56E1"/>
    <w:p w14:paraId="61C2E89F" w14:textId="0D630065" w:rsidR="00AB56E1" w:rsidRDefault="00AB56E1"/>
    <w:p w14:paraId="2A12D3FF" w14:textId="2F5BA50B" w:rsidR="00AB56E1" w:rsidRDefault="00AB56E1"/>
    <w:p w14:paraId="69D774CE" w14:textId="09A8EC90" w:rsidR="00AB56E1" w:rsidRDefault="00AB56E1"/>
    <w:p w14:paraId="30880F1B" w14:textId="6EB83A86" w:rsidR="00AB56E1" w:rsidRDefault="00AB56E1"/>
    <w:p w14:paraId="2CAA1DF8" w14:textId="154C6D2B" w:rsidR="00AB56E1" w:rsidRDefault="00AB56E1"/>
    <w:p w14:paraId="3004B555" w14:textId="3FAD45E3" w:rsidR="00AB56E1" w:rsidRDefault="00AB56E1"/>
    <w:p w14:paraId="755EDE4B" w14:textId="5382D25D" w:rsidR="00AB56E1" w:rsidRDefault="00AB56E1"/>
    <w:p w14:paraId="5CCD2202" w14:textId="449E99F7" w:rsidR="00AB56E1" w:rsidRDefault="00AB56E1"/>
    <w:p w14:paraId="13858082" w14:textId="039FC4A9" w:rsidR="00AB56E1" w:rsidRDefault="00AB56E1"/>
    <w:p w14:paraId="23483B2C" w14:textId="2512CE2B" w:rsidR="00AB56E1" w:rsidRDefault="00AB56E1"/>
    <w:p w14:paraId="5D7C1086" w14:textId="7B92DAC3" w:rsidR="00AB56E1" w:rsidRDefault="00AB56E1"/>
    <w:p w14:paraId="4BDF753B" w14:textId="56A14527" w:rsidR="00AB56E1" w:rsidRDefault="00AB56E1"/>
    <w:p w14:paraId="03E6D884" w14:textId="4A0CF048" w:rsidR="00AB56E1" w:rsidRDefault="00AB56E1"/>
    <w:p w14:paraId="6D6ADA10" w14:textId="373C84D6" w:rsidR="00AB56E1" w:rsidRDefault="00AB56E1"/>
    <w:p w14:paraId="27C0C44F" w14:textId="2937D7E1" w:rsidR="00AB56E1" w:rsidRDefault="00AB56E1"/>
    <w:p w14:paraId="5E6189A9" w14:textId="5EEAF7B4" w:rsidR="00AB56E1" w:rsidRDefault="00AB56E1"/>
    <w:p w14:paraId="772D9006" w14:textId="29FB3C01" w:rsidR="00AB56E1" w:rsidRDefault="00AB56E1"/>
    <w:p w14:paraId="2639B5BA" w14:textId="0EFD5F5D" w:rsidR="00AB56E1" w:rsidRDefault="00AB56E1"/>
    <w:p w14:paraId="29402E81" w14:textId="1E44DBCA" w:rsidR="00AB56E1" w:rsidRDefault="00AB56E1"/>
    <w:p w14:paraId="52B08E74" w14:textId="5A55C936" w:rsidR="00AB56E1" w:rsidRDefault="00AB56E1"/>
    <w:p w14:paraId="28150AFD" w14:textId="4A5354BD" w:rsidR="00AB56E1" w:rsidRDefault="00AB56E1"/>
    <w:p w14:paraId="79E6C5C7" w14:textId="253E4B72" w:rsidR="00AB56E1" w:rsidRDefault="00AB56E1"/>
    <w:p w14:paraId="61E11A78" w14:textId="13C1676E" w:rsidR="00AB56E1" w:rsidRDefault="00AB56E1"/>
    <w:p w14:paraId="7DA9A7C5" w14:textId="70963556" w:rsidR="00AB56E1" w:rsidRDefault="00AB56E1"/>
    <w:p w14:paraId="39A57754" w14:textId="77777777" w:rsidR="0000657B" w:rsidRDefault="0000657B" w:rsidP="00AB56E1">
      <w:pPr>
        <w:pStyle w:val="NoSpacing"/>
        <w:rPr>
          <w:color w:val="002060"/>
        </w:rPr>
      </w:pPr>
    </w:p>
    <w:p w14:paraId="16C713B1" w14:textId="03E9C133" w:rsidR="00AB56E1" w:rsidRPr="00AD2598" w:rsidRDefault="00AB56E1" w:rsidP="00AB56E1">
      <w:pPr>
        <w:pStyle w:val="NoSpacing"/>
        <w:rPr>
          <w:color w:val="002060"/>
        </w:rPr>
      </w:pPr>
      <w:r w:rsidRPr="00AD2598">
        <w:rPr>
          <w:color w:val="002060"/>
        </w:rPr>
        <w:lastRenderedPageBreak/>
        <w:t>Course Summary</w:t>
      </w:r>
    </w:p>
    <w:p w14:paraId="5FF1BC8A" w14:textId="57DADE03" w:rsidR="00AB56E1" w:rsidRDefault="00AB56E1" w:rsidP="00AB56E1">
      <w:pPr>
        <w:pStyle w:val="NoSpacing"/>
      </w:pPr>
    </w:p>
    <w:p w14:paraId="043C13E0" w14:textId="77777777" w:rsidR="00AB56E1" w:rsidRPr="00AB56E1" w:rsidRDefault="00AB56E1" w:rsidP="00AB56E1">
      <w:pPr>
        <w:pStyle w:val="NoSpacing"/>
        <w:rPr>
          <w:rFonts w:ascii="Calibri" w:hAnsi="Calibri"/>
          <w:b w:val="0"/>
          <w:bCs/>
          <w:color w:val="auto"/>
          <w:sz w:val="24"/>
          <w:szCs w:val="24"/>
        </w:rPr>
      </w:pPr>
      <w:r w:rsidRPr="00AB56E1">
        <w:rPr>
          <w:rFonts w:ascii="Calibri" w:eastAsia="Calibri" w:hAnsi="Calibri" w:cs="Calibri"/>
          <w:b w:val="0"/>
          <w:bCs/>
          <w:color w:val="auto"/>
          <w:sz w:val="24"/>
          <w:szCs w:val="24"/>
        </w:rPr>
        <w:t>BM2009 is restricted to students registered for the BSc in Biomedical Sciences. BM2009 is an anatomy course that explores gross anatomy and functions of the human body.</w:t>
      </w:r>
    </w:p>
    <w:p w14:paraId="0FD33871" w14:textId="77777777" w:rsidR="00AB56E1" w:rsidRPr="00AB56E1" w:rsidRDefault="00AB56E1" w:rsidP="00AB56E1">
      <w:pPr>
        <w:pStyle w:val="NoSpacing"/>
        <w:rPr>
          <w:rFonts w:ascii="Calibri" w:hAnsi="Calibri"/>
          <w:b w:val="0"/>
          <w:bCs/>
          <w:color w:val="auto"/>
          <w:sz w:val="24"/>
          <w:szCs w:val="24"/>
        </w:rPr>
      </w:pPr>
      <w:r w:rsidRPr="00AB56E1">
        <w:rPr>
          <w:rFonts w:ascii="Calibri" w:eastAsia="Calibri" w:hAnsi="Calibri" w:cs="Calibri"/>
          <w:b w:val="0"/>
          <w:bCs/>
          <w:color w:val="auto"/>
          <w:sz w:val="24"/>
          <w:szCs w:val="24"/>
        </w:rPr>
        <w:t>The course will consist of:</w:t>
      </w:r>
    </w:p>
    <w:p w14:paraId="35290624" w14:textId="77777777" w:rsidR="00AB56E1" w:rsidRPr="00AB56E1" w:rsidRDefault="00AB56E1" w:rsidP="00AB56E1">
      <w:pPr>
        <w:pStyle w:val="NoSpacing"/>
        <w:rPr>
          <w:rFonts w:ascii="Calibri" w:hAnsi="Calibri"/>
          <w:b w:val="0"/>
          <w:bCs/>
          <w:color w:val="auto"/>
          <w:sz w:val="24"/>
          <w:szCs w:val="24"/>
        </w:rPr>
      </w:pPr>
      <w:r w:rsidRPr="00AB56E1">
        <w:rPr>
          <w:rFonts w:ascii="Calibri" w:eastAsia="Calibri" w:hAnsi="Calibri" w:cs="Calibri"/>
          <w:b w:val="0"/>
          <w:bCs/>
          <w:color w:val="auto"/>
          <w:sz w:val="24"/>
          <w:szCs w:val="24"/>
        </w:rPr>
        <w:t>1.</w:t>
      </w:r>
      <w:r w:rsidRPr="00AB56E1">
        <w:rPr>
          <w:rFonts w:ascii="Calibri" w:hAnsi="Calibri"/>
          <w:b w:val="0"/>
          <w:bCs/>
          <w:color w:val="auto"/>
          <w:sz w:val="24"/>
          <w:szCs w:val="24"/>
        </w:rPr>
        <w:tab/>
      </w:r>
      <w:r w:rsidRPr="00AB56E1">
        <w:rPr>
          <w:rFonts w:ascii="Calibri" w:eastAsia="Calibri" w:hAnsi="Calibri" w:cs="Calibri"/>
          <w:b w:val="0"/>
          <w:bCs/>
          <w:color w:val="auto"/>
          <w:sz w:val="24"/>
          <w:szCs w:val="24"/>
        </w:rPr>
        <w:t>An introductory lecture and live session</w:t>
      </w:r>
    </w:p>
    <w:p w14:paraId="01DD6AAC" w14:textId="05CDCF57" w:rsidR="00AB56E1" w:rsidRPr="00AB56E1" w:rsidRDefault="00AB56E1" w:rsidP="00AB56E1">
      <w:pPr>
        <w:pStyle w:val="NoSpacing"/>
        <w:rPr>
          <w:rFonts w:ascii="Calibri" w:hAnsi="Calibri"/>
          <w:b w:val="0"/>
          <w:bCs/>
          <w:color w:val="auto"/>
          <w:sz w:val="24"/>
          <w:szCs w:val="24"/>
        </w:rPr>
      </w:pPr>
      <w:r w:rsidRPr="00AB56E1">
        <w:rPr>
          <w:rFonts w:ascii="Calibri" w:eastAsia="Calibri" w:hAnsi="Calibri" w:cs="Calibri"/>
          <w:b w:val="0"/>
          <w:bCs/>
          <w:color w:val="auto"/>
          <w:sz w:val="24"/>
          <w:szCs w:val="24"/>
        </w:rPr>
        <w:t>2.</w:t>
      </w:r>
      <w:r w:rsidRPr="00AB56E1">
        <w:rPr>
          <w:rFonts w:ascii="Calibri" w:hAnsi="Calibri"/>
          <w:b w:val="0"/>
          <w:bCs/>
          <w:color w:val="auto"/>
          <w:sz w:val="24"/>
          <w:szCs w:val="24"/>
        </w:rPr>
        <w:tab/>
      </w:r>
      <w:r w:rsidRPr="00AB56E1">
        <w:rPr>
          <w:rFonts w:ascii="Calibri" w:eastAsia="Calibri" w:hAnsi="Calibri" w:cs="Calibri"/>
          <w:b w:val="0"/>
          <w:bCs/>
          <w:color w:val="auto"/>
          <w:sz w:val="24"/>
          <w:szCs w:val="24"/>
        </w:rPr>
        <w:t xml:space="preserve">Recorded </w:t>
      </w:r>
      <w:r w:rsidR="001D0EF8">
        <w:rPr>
          <w:rFonts w:ascii="Calibri" w:eastAsia="Calibri" w:hAnsi="Calibri" w:cs="Calibri"/>
          <w:b w:val="0"/>
          <w:bCs/>
          <w:color w:val="auto"/>
          <w:sz w:val="24"/>
          <w:szCs w:val="24"/>
        </w:rPr>
        <w:t xml:space="preserve">and live </w:t>
      </w:r>
      <w:r w:rsidRPr="00AB56E1">
        <w:rPr>
          <w:rFonts w:ascii="Calibri" w:eastAsia="Calibri" w:hAnsi="Calibri" w:cs="Calibri"/>
          <w:b w:val="0"/>
          <w:bCs/>
          <w:color w:val="auto"/>
          <w:sz w:val="24"/>
          <w:szCs w:val="24"/>
        </w:rPr>
        <w:t>short talks</w:t>
      </w:r>
    </w:p>
    <w:p w14:paraId="342D27AB" w14:textId="0DE9B184" w:rsidR="00AB56E1" w:rsidRPr="00AB56E1" w:rsidRDefault="002A7C32" w:rsidP="00AB56E1">
      <w:pPr>
        <w:pStyle w:val="NoSpacing"/>
        <w:rPr>
          <w:rFonts w:ascii="Calibri" w:hAnsi="Calibri"/>
          <w:b w:val="0"/>
          <w:bCs/>
          <w:color w:val="auto"/>
          <w:sz w:val="24"/>
          <w:szCs w:val="24"/>
        </w:rPr>
      </w:pPr>
      <w:r>
        <w:rPr>
          <w:rFonts w:ascii="Calibri" w:eastAsia="Calibri" w:hAnsi="Calibri" w:cs="Calibri"/>
          <w:b w:val="0"/>
          <w:bCs/>
          <w:color w:val="auto"/>
          <w:sz w:val="24"/>
          <w:szCs w:val="24"/>
        </w:rPr>
        <w:t>3</w:t>
      </w:r>
      <w:r w:rsidR="00AB56E1" w:rsidRPr="00AB56E1">
        <w:rPr>
          <w:rFonts w:ascii="Calibri" w:eastAsia="Calibri" w:hAnsi="Calibri" w:cs="Calibri"/>
          <w:b w:val="0"/>
          <w:bCs/>
          <w:color w:val="auto"/>
          <w:sz w:val="24"/>
          <w:szCs w:val="24"/>
        </w:rPr>
        <w:t>.</w:t>
      </w:r>
      <w:r w:rsidR="00AB56E1" w:rsidRPr="00AB56E1">
        <w:rPr>
          <w:rFonts w:ascii="Calibri" w:eastAsia="Calibri" w:hAnsi="Calibri" w:cs="Calibri"/>
          <w:b w:val="0"/>
          <w:bCs/>
          <w:color w:val="auto"/>
          <w:sz w:val="24"/>
          <w:szCs w:val="24"/>
        </w:rPr>
        <w:tab/>
        <w:t>Weekly practical classes</w:t>
      </w:r>
    </w:p>
    <w:p w14:paraId="4357A51C" w14:textId="49A2E929" w:rsidR="00AB56E1" w:rsidRPr="00AB56E1" w:rsidRDefault="002A7C32" w:rsidP="00AB56E1">
      <w:pPr>
        <w:pStyle w:val="NoSpacing"/>
        <w:rPr>
          <w:rFonts w:ascii="Calibri" w:hAnsi="Calibri"/>
          <w:b w:val="0"/>
          <w:bCs/>
          <w:color w:val="auto"/>
          <w:sz w:val="24"/>
          <w:szCs w:val="24"/>
        </w:rPr>
      </w:pPr>
      <w:r>
        <w:rPr>
          <w:rFonts w:ascii="Calibri" w:eastAsia="Calibri" w:hAnsi="Calibri" w:cs="Calibri"/>
          <w:b w:val="0"/>
          <w:bCs/>
          <w:color w:val="auto"/>
          <w:sz w:val="24"/>
          <w:szCs w:val="24"/>
        </w:rPr>
        <w:t>4</w:t>
      </w:r>
      <w:r w:rsidR="00AB56E1" w:rsidRPr="00AB56E1">
        <w:rPr>
          <w:rFonts w:ascii="Calibri" w:eastAsia="Calibri" w:hAnsi="Calibri" w:cs="Calibri"/>
          <w:b w:val="0"/>
          <w:bCs/>
          <w:color w:val="auto"/>
          <w:sz w:val="24"/>
          <w:szCs w:val="24"/>
        </w:rPr>
        <w:t>.</w:t>
      </w:r>
      <w:r w:rsidR="00AB56E1" w:rsidRPr="00AB56E1">
        <w:rPr>
          <w:rFonts w:ascii="Calibri" w:hAnsi="Calibri"/>
          <w:b w:val="0"/>
          <w:bCs/>
          <w:color w:val="auto"/>
          <w:sz w:val="24"/>
          <w:szCs w:val="24"/>
        </w:rPr>
        <w:tab/>
      </w:r>
      <w:r w:rsidR="00AB56E1" w:rsidRPr="00AB56E1">
        <w:rPr>
          <w:rFonts w:ascii="Calibri" w:eastAsia="Calibri" w:hAnsi="Calibri" w:cs="Calibri"/>
          <w:b w:val="0"/>
          <w:bCs/>
          <w:color w:val="auto"/>
          <w:sz w:val="24"/>
          <w:szCs w:val="24"/>
        </w:rPr>
        <w:t>Five in-course assessments, the first formative, the remaining four summative</w:t>
      </w:r>
    </w:p>
    <w:p w14:paraId="146602C9" w14:textId="77777777" w:rsidR="00AB56E1" w:rsidRPr="00AB56E1" w:rsidRDefault="00AB56E1" w:rsidP="00AB56E1">
      <w:pPr>
        <w:pStyle w:val="NoSpacing"/>
        <w:rPr>
          <w:rFonts w:ascii="Calibri" w:hAnsi="Calibri"/>
          <w:b w:val="0"/>
          <w:bCs/>
          <w:color w:val="auto"/>
          <w:sz w:val="24"/>
          <w:szCs w:val="24"/>
        </w:rPr>
      </w:pPr>
    </w:p>
    <w:p w14:paraId="288583CE" w14:textId="77777777" w:rsidR="00AB56E1" w:rsidRPr="00907588" w:rsidRDefault="00AB56E1" w:rsidP="00AB56E1">
      <w:pPr>
        <w:pStyle w:val="NoSpacing"/>
        <w:rPr>
          <w:rFonts w:ascii="Calibri" w:hAnsi="Calibri"/>
          <w:sz w:val="22"/>
          <w:szCs w:val="20"/>
        </w:rPr>
      </w:pPr>
      <w:r w:rsidRPr="00AB56E1">
        <w:rPr>
          <w:rFonts w:ascii="Calibri" w:eastAsia="Calibri" w:hAnsi="Calibri" w:cs="Calibri"/>
          <w:b w:val="0"/>
          <w:bCs/>
          <w:color w:val="auto"/>
          <w:sz w:val="24"/>
          <w:szCs w:val="24"/>
        </w:rPr>
        <w:t>All students on this course must comply with The Anatomy Act 1984 as amended by The Human Tissue (Scotland) Act 2006 and its regulations. Other local rules for practical work involving embalmed human specimens will be provided during the course. Students must familiarise themselves with the particular policies relating to health, safety and confidentiality when working within the Anatomy Facility. Information on these will be provided at the beginning of the course</w:t>
      </w:r>
      <w:r w:rsidRPr="00907588">
        <w:rPr>
          <w:rFonts w:ascii="Calibri" w:eastAsia="Calibri" w:hAnsi="Calibri" w:cs="Calibri"/>
          <w:sz w:val="22"/>
        </w:rPr>
        <w:t>.</w:t>
      </w:r>
    </w:p>
    <w:p w14:paraId="0283F7CE" w14:textId="77777777" w:rsidR="00AB56E1" w:rsidRPr="00AB56E1" w:rsidRDefault="00AB56E1" w:rsidP="00AB56E1">
      <w:pPr>
        <w:pStyle w:val="NoSpacing"/>
      </w:pPr>
    </w:p>
    <w:p w14:paraId="51899E3D" w14:textId="2C4A2914" w:rsidR="00AB56E1" w:rsidRDefault="00AB56E1"/>
    <w:p w14:paraId="1F11EC92" w14:textId="73D81BEA" w:rsidR="00AB56E1" w:rsidRPr="00AB7BA0" w:rsidRDefault="00AB56E1">
      <w:pPr>
        <w:rPr>
          <w:color w:val="002060"/>
        </w:rPr>
      </w:pPr>
      <w:r w:rsidRPr="00AD2598">
        <w:rPr>
          <w:color w:val="002060"/>
        </w:rPr>
        <w:t>Course Aims &amp; Learning Outcomes</w:t>
      </w:r>
    </w:p>
    <w:p w14:paraId="3FB5AA11" w14:textId="77777777" w:rsidR="00AB56E1" w:rsidRPr="00AB56E1" w:rsidRDefault="00AB56E1" w:rsidP="00AB56E1">
      <w:pPr>
        <w:pStyle w:val="NoSpacing"/>
        <w:rPr>
          <w:b w:val="0"/>
          <w:bCs/>
          <w:color w:val="auto"/>
          <w:sz w:val="24"/>
          <w:szCs w:val="24"/>
        </w:rPr>
      </w:pPr>
      <w:r w:rsidRPr="00AB56E1">
        <w:rPr>
          <w:rFonts w:eastAsia="Calibri"/>
          <w:b w:val="0"/>
          <w:bCs/>
          <w:color w:val="auto"/>
          <w:sz w:val="24"/>
          <w:szCs w:val="24"/>
        </w:rPr>
        <w:t>Name and describe, in standard terms, anatomical planes and relations and the gross anatomical components of the human body and explain their functions.</w:t>
      </w:r>
    </w:p>
    <w:p w14:paraId="374A2E3D" w14:textId="2E36ECD9" w:rsidR="00AB56E1" w:rsidRPr="00AB56E1" w:rsidRDefault="00834ECE" w:rsidP="007D754D">
      <w:pPr>
        <w:pStyle w:val="NoSpacing"/>
        <w:numPr>
          <w:ilvl w:val="0"/>
          <w:numId w:val="5"/>
        </w:numPr>
        <w:ind w:left="284" w:hanging="284"/>
        <w:rPr>
          <w:b w:val="0"/>
          <w:bCs/>
          <w:color w:val="auto"/>
          <w:sz w:val="24"/>
          <w:szCs w:val="24"/>
        </w:rPr>
      </w:pPr>
      <w:r>
        <w:rPr>
          <w:rFonts w:eastAsia="Calibri"/>
          <w:b w:val="0"/>
          <w:bCs/>
          <w:color w:val="auto"/>
          <w:sz w:val="24"/>
          <w:szCs w:val="24"/>
        </w:rPr>
        <w:t>Demonstrate</w:t>
      </w:r>
      <w:r w:rsidR="00AB56E1" w:rsidRPr="00AB56E1">
        <w:rPr>
          <w:rFonts w:eastAsia="Calibri"/>
          <w:b w:val="0"/>
          <w:bCs/>
          <w:color w:val="auto"/>
          <w:sz w:val="24"/>
          <w:szCs w:val="24"/>
        </w:rPr>
        <w:t xml:space="preserve"> the location </w:t>
      </w:r>
      <w:r>
        <w:rPr>
          <w:rFonts w:eastAsia="Calibri"/>
          <w:b w:val="0"/>
          <w:bCs/>
          <w:color w:val="auto"/>
          <w:sz w:val="24"/>
          <w:szCs w:val="24"/>
        </w:rPr>
        <w:t xml:space="preserve">and main components </w:t>
      </w:r>
      <w:r w:rsidR="00AB56E1" w:rsidRPr="00AB56E1">
        <w:rPr>
          <w:rFonts w:eastAsia="Calibri"/>
          <w:b w:val="0"/>
          <w:bCs/>
          <w:color w:val="auto"/>
          <w:sz w:val="24"/>
          <w:szCs w:val="24"/>
        </w:rPr>
        <w:t>of functional systems in the regions of the body</w:t>
      </w:r>
      <w:r w:rsidR="007D754D">
        <w:rPr>
          <w:rFonts w:eastAsia="Calibri"/>
          <w:b w:val="0"/>
          <w:bCs/>
          <w:color w:val="auto"/>
          <w:sz w:val="24"/>
          <w:szCs w:val="24"/>
        </w:rPr>
        <w:t>.</w:t>
      </w:r>
    </w:p>
    <w:p w14:paraId="19B5EB85" w14:textId="0C290060" w:rsidR="007D754D" w:rsidRDefault="007D754D" w:rsidP="007D754D">
      <w:pPr>
        <w:pStyle w:val="NoSpacing"/>
        <w:numPr>
          <w:ilvl w:val="0"/>
          <w:numId w:val="5"/>
        </w:numPr>
        <w:ind w:left="284" w:hanging="284"/>
        <w:rPr>
          <w:rFonts w:eastAsia="Calibri"/>
          <w:b w:val="0"/>
          <w:bCs/>
          <w:color w:val="auto"/>
          <w:sz w:val="24"/>
          <w:szCs w:val="24"/>
        </w:rPr>
      </w:pPr>
      <w:r>
        <w:rPr>
          <w:rFonts w:eastAsia="Calibri"/>
          <w:b w:val="0"/>
          <w:bCs/>
          <w:color w:val="auto"/>
          <w:sz w:val="24"/>
          <w:szCs w:val="24"/>
        </w:rPr>
        <w:t>I</w:t>
      </w:r>
      <w:r w:rsidR="00107C65">
        <w:rPr>
          <w:rFonts w:eastAsia="Calibri"/>
          <w:b w:val="0"/>
          <w:bCs/>
          <w:color w:val="auto"/>
          <w:sz w:val="24"/>
          <w:szCs w:val="24"/>
        </w:rPr>
        <w:t>dentify anatomical structures in cadaveric specimens and demonstrate their spatial relationships</w:t>
      </w:r>
      <w:r w:rsidR="00834ECE">
        <w:rPr>
          <w:rFonts w:eastAsia="Calibri"/>
          <w:b w:val="0"/>
          <w:bCs/>
          <w:color w:val="auto"/>
          <w:sz w:val="24"/>
          <w:szCs w:val="24"/>
        </w:rPr>
        <w:t>.</w:t>
      </w:r>
    </w:p>
    <w:p w14:paraId="5400ACD5" w14:textId="40961DC3" w:rsidR="00107C65" w:rsidRDefault="007D754D" w:rsidP="007D754D">
      <w:pPr>
        <w:pStyle w:val="NoSpacing"/>
        <w:numPr>
          <w:ilvl w:val="0"/>
          <w:numId w:val="5"/>
        </w:numPr>
        <w:ind w:left="284" w:hanging="284"/>
        <w:rPr>
          <w:rFonts w:eastAsia="Calibri"/>
          <w:b w:val="0"/>
          <w:bCs/>
          <w:color w:val="auto"/>
          <w:sz w:val="24"/>
          <w:szCs w:val="24"/>
        </w:rPr>
      </w:pPr>
      <w:r>
        <w:rPr>
          <w:rFonts w:eastAsia="Calibri"/>
          <w:b w:val="0"/>
          <w:bCs/>
          <w:color w:val="auto"/>
          <w:sz w:val="24"/>
          <w:szCs w:val="24"/>
        </w:rPr>
        <w:t>Explain the functional and clinical significance</w:t>
      </w:r>
      <w:r w:rsidR="00834ECE">
        <w:rPr>
          <w:rFonts w:eastAsia="Calibri"/>
          <w:b w:val="0"/>
          <w:bCs/>
          <w:color w:val="auto"/>
          <w:sz w:val="24"/>
          <w:szCs w:val="24"/>
        </w:rPr>
        <w:t xml:space="preserve"> of key anatomical structures.</w:t>
      </w:r>
      <w:r w:rsidR="00107C65">
        <w:rPr>
          <w:rFonts w:eastAsia="Calibri"/>
          <w:b w:val="0"/>
          <w:bCs/>
          <w:color w:val="auto"/>
          <w:sz w:val="24"/>
          <w:szCs w:val="24"/>
        </w:rPr>
        <w:t xml:space="preserve"> </w:t>
      </w:r>
    </w:p>
    <w:p w14:paraId="31DBB93D" w14:textId="3E655771" w:rsidR="00AB56E1" w:rsidRPr="00AB56E1" w:rsidRDefault="00AB56E1" w:rsidP="007D754D">
      <w:pPr>
        <w:pStyle w:val="NoSpacing"/>
        <w:numPr>
          <w:ilvl w:val="0"/>
          <w:numId w:val="5"/>
        </w:numPr>
        <w:ind w:left="284" w:hanging="284"/>
        <w:rPr>
          <w:b w:val="0"/>
          <w:bCs/>
          <w:color w:val="auto"/>
          <w:sz w:val="24"/>
          <w:szCs w:val="24"/>
        </w:rPr>
      </w:pPr>
      <w:r w:rsidRPr="00AB56E1">
        <w:rPr>
          <w:rFonts w:eastAsia="Calibri"/>
          <w:b w:val="0"/>
          <w:bCs/>
          <w:color w:val="auto"/>
          <w:sz w:val="24"/>
          <w:szCs w:val="24"/>
        </w:rPr>
        <w:t>Begin to identify the spectrum of usual variation of normal human structure and function and how this relates to abnormality.</w:t>
      </w:r>
    </w:p>
    <w:p w14:paraId="555E20F1" w14:textId="636268EE" w:rsidR="00AB56E1" w:rsidRPr="00AB56E1" w:rsidRDefault="00834ECE" w:rsidP="007D754D">
      <w:pPr>
        <w:pStyle w:val="NoSpacing"/>
        <w:numPr>
          <w:ilvl w:val="0"/>
          <w:numId w:val="5"/>
        </w:numPr>
        <w:ind w:left="284" w:hanging="284"/>
        <w:rPr>
          <w:b w:val="0"/>
          <w:bCs/>
          <w:color w:val="auto"/>
          <w:sz w:val="24"/>
          <w:szCs w:val="24"/>
        </w:rPr>
      </w:pPr>
      <w:r>
        <w:rPr>
          <w:rFonts w:eastAsia="Calibri"/>
          <w:b w:val="0"/>
          <w:bCs/>
          <w:color w:val="auto"/>
          <w:sz w:val="24"/>
          <w:szCs w:val="24"/>
        </w:rPr>
        <w:t>Demonstrate</w:t>
      </w:r>
      <w:r w:rsidR="00AB56E1" w:rsidRPr="00AB56E1">
        <w:rPr>
          <w:rFonts w:eastAsia="Calibri"/>
          <w:b w:val="0"/>
          <w:bCs/>
          <w:color w:val="auto"/>
          <w:sz w:val="24"/>
          <w:szCs w:val="24"/>
        </w:rPr>
        <w:t xml:space="preserve"> the two-dimensional projection of structures on radiographic images.</w:t>
      </w:r>
    </w:p>
    <w:p w14:paraId="172297D8" w14:textId="40FBCCC0" w:rsidR="00AB56E1" w:rsidRPr="00AB56E1" w:rsidRDefault="00834ECE" w:rsidP="007D754D">
      <w:pPr>
        <w:pStyle w:val="NoSpacing"/>
        <w:numPr>
          <w:ilvl w:val="0"/>
          <w:numId w:val="5"/>
        </w:numPr>
        <w:ind w:left="284" w:hanging="284"/>
        <w:rPr>
          <w:b w:val="0"/>
          <w:bCs/>
          <w:color w:val="auto"/>
          <w:sz w:val="24"/>
          <w:szCs w:val="24"/>
        </w:rPr>
      </w:pPr>
      <w:r>
        <w:rPr>
          <w:rFonts w:eastAsia="Calibri"/>
          <w:b w:val="0"/>
          <w:bCs/>
          <w:color w:val="auto"/>
          <w:sz w:val="24"/>
          <w:szCs w:val="24"/>
        </w:rPr>
        <w:t xml:space="preserve">Develop </w:t>
      </w:r>
      <w:r w:rsidR="005A4902">
        <w:rPr>
          <w:rFonts w:eastAsia="Calibri"/>
          <w:b w:val="0"/>
          <w:bCs/>
          <w:color w:val="auto"/>
          <w:sz w:val="24"/>
          <w:szCs w:val="24"/>
        </w:rPr>
        <w:t>time-management skills and the skills for self-directed</w:t>
      </w:r>
      <w:r>
        <w:rPr>
          <w:rFonts w:eastAsia="Calibri"/>
          <w:b w:val="0"/>
          <w:bCs/>
          <w:color w:val="auto"/>
          <w:sz w:val="24"/>
          <w:szCs w:val="24"/>
        </w:rPr>
        <w:t xml:space="preserve"> learning</w:t>
      </w:r>
      <w:r w:rsidR="005A4902">
        <w:rPr>
          <w:rFonts w:eastAsia="Calibri"/>
          <w:b w:val="0"/>
          <w:bCs/>
          <w:color w:val="auto"/>
          <w:sz w:val="24"/>
          <w:szCs w:val="24"/>
        </w:rPr>
        <w:t>.</w:t>
      </w:r>
    </w:p>
    <w:p w14:paraId="2527E83A" w14:textId="739F191C" w:rsidR="00AB56E1" w:rsidRPr="00AB56E1" w:rsidRDefault="00AB56E1" w:rsidP="007D754D">
      <w:pPr>
        <w:pStyle w:val="NoSpacing"/>
        <w:numPr>
          <w:ilvl w:val="0"/>
          <w:numId w:val="5"/>
        </w:numPr>
        <w:ind w:left="284" w:hanging="284"/>
        <w:rPr>
          <w:b w:val="0"/>
          <w:bCs/>
          <w:color w:val="auto"/>
          <w:sz w:val="24"/>
          <w:szCs w:val="24"/>
        </w:rPr>
      </w:pPr>
      <w:r w:rsidRPr="00AB56E1">
        <w:rPr>
          <w:rFonts w:eastAsia="Calibri"/>
          <w:b w:val="0"/>
          <w:bCs/>
          <w:color w:val="auto"/>
          <w:sz w:val="24"/>
          <w:szCs w:val="24"/>
        </w:rPr>
        <w:t>Develop problem-solving and IT skills.</w:t>
      </w:r>
    </w:p>
    <w:p w14:paraId="5B5631C5" w14:textId="1D8938C1" w:rsidR="00AB56E1" w:rsidRPr="00AB56E1" w:rsidRDefault="00AB56E1" w:rsidP="00AB56E1">
      <w:pPr>
        <w:pStyle w:val="NoSpacing"/>
        <w:rPr>
          <w:b w:val="0"/>
          <w:bCs/>
          <w:color w:val="auto"/>
          <w:sz w:val="24"/>
          <w:szCs w:val="24"/>
        </w:rPr>
      </w:pPr>
      <w:r w:rsidRPr="00AB56E1">
        <w:rPr>
          <w:rFonts w:eastAsia="Calibri"/>
          <w:b w:val="0"/>
          <w:bCs/>
          <w:color w:val="auto"/>
          <w:sz w:val="24"/>
          <w:szCs w:val="24"/>
        </w:rPr>
        <w:t>As far as the BM2009 course is concerned, the above objectives refer to the following regions of the body: back, upper and lower limbs, thorax and abdomen.</w:t>
      </w:r>
      <w:r w:rsidR="00421846">
        <w:rPr>
          <w:b w:val="0"/>
          <w:bCs/>
          <w:color w:val="auto"/>
          <w:sz w:val="24"/>
          <w:szCs w:val="24"/>
        </w:rPr>
        <w:t xml:space="preserve"> </w:t>
      </w:r>
      <w:r w:rsidRPr="00AB56E1">
        <w:rPr>
          <w:rFonts w:eastAsia="Calibri"/>
          <w:b w:val="0"/>
          <w:bCs/>
          <w:color w:val="auto"/>
          <w:sz w:val="24"/>
          <w:szCs w:val="24"/>
        </w:rPr>
        <w:t>The BM2509 course, in Semester 2, covers the pelvis and perineum, head, neck and brain.</w:t>
      </w:r>
      <w:r w:rsidR="00421846">
        <w:rPr>
          <w:rFonts w:eastAsia="Calibri"/>
          <w:b w:val="0"/>
          <w:bCs/>
          <w:color w:val="auto"/>
          <w:sz w:val="24"/>
          <w:szCs w:val="24"/>
        </w:rPr>
        <w:t xml:space="preserve"> Please refer to the BM2009 Workbook for the specific learning outcomes for each body region.</w:t>
      </w:r>
    </w:p>
    <w:p w14:paraId="03D0AF9F" w14:textId="77777777" w:rsidR="00AB56E1" w:rsidRDefault="00AB56E1"/>
    <w:p w14:paraId="46CDA5EA" w14:textId="77777777" w:rsidR="00AB56E1" w:rsidRDefault="00AB56E1"/>
    <w:p w14:paraId="3B0F0E2D" w14:textId="050A3677" w:rsidR="00AB56E1" w:rsidRPr="00AB7BA0" w:rsidRDefault="00AB56E1" w:rsidP="00AB7BA0">
      <w:pPr>
        <w:rPr>
          <w:color w:val="002060"/>
        </w:rPr>
      </w:pPr>
      <w:r w:rsidRPr="00AD2598">
        <w:rPr>
          <w:color w:val="002060"/>
        </w:rPr>
        <w:t>Course Teaching Staff</w:t>
      </w:r>
    </w:p>
    <w:p w14:paraId="69BDF853" w14:textId="4A83BDA4" w:rsidR="00AB56E1" w:rsidRDefault="00AB56E1" w:rsidP="00AB56E1">
      <w:pPr>
        <w:pStyle w:val="NoSpacing"/>
        <w:rPr>
          <w:color w:val="auto"/>
          <w:sz w:val="24"/>
          <w:szCs w:val="24"/>
        </w:rPr>
      </w:pPr>
      <w:r w:rsidRPr="00AB56E1">
        <w:rPr>
          <w:color w:val="auto"/>
          <w:sz w:val="24"/>
          <w:szCs w:val="24"/>
        </w:rPr>
        <w:t>Course Co-ordinator:</w:t>
      </w:r>
    </w:p>
    <w:p w14:paraId="6C221A43" w14:textId="77777777" w:rsidR="00AB56E1" w:rsidRPr="00AB56E1" w:rsidRDefault="00AB56E1" w:rsidP="00AB56E1">
      <w:pPr>
        <w:pStyle w:val="NoSpacing"/>
        <w:rPr>
          <w:color w:val="auto"/>
          <w:sz w:val="24"/>
          <w:szCs w:val="24"/>
        </w:rPr>
      </w:pPr>
    </w:p>
    <w:p w14:paraId="37EC7480" w14:textId="73BDF44D" w:rsidR="00AB56E1" w:rsidRDefault="00AB56E1" w:rsidP="00AB56E1">
      <w:pPr>
        <w:pStyle w:val="NoSpacing"/>
        <w:rPr>
          <w:rFonts w:eastAsia="Calibri"/>
          <w:b w:val="0"/>
          <w:bCs/>
          <w:color w:val="auto"/>
          <w:sz w:val="24"/>
          <w:szCs w:val="24"/>
        </w:rPr>
      </w:pPr>
      <w:r w:rsidRPr="00AB56E1">
        <w:rPr>
          <w:rFonts w:eastAsia="Calibri"/>
          <w:b w:val="0"/>
          <w:bCs/>
          <w:color w:val="auto"/>
          <w:sz w:val="24"/>
          <w:szCs w:val="24"/>
        </w:rPr>
        <w:t>Dr Flora Gröning</w:t>
      </w:r>
      <w:r w:rsidRPr="00AB56E1">
        <w:rPr>
          <w:rFonts w:eastAsia="Calibri"/>
          <w:b w:val="0"/>
          <w:bCs/>
          <w:sz w:val="24"/>
          <w:szCs w:val="24"/>
        </w:rPr>
        <w:t xml:space="preserve">, </w:t>
      </w:r>
      <w:hyperlink r:id="rId15" w:history="1">
        <w:r w:rsidRPr="00AB56E1">
          <w:rPr>
            <w:rStyle w:val="Hyperlink"/>
            <w:rFonts w:eastAsia="Calibri" w:cstheme="minorHAnsi"/>
            <w:b/>
            <w:bCs w:val="0"/>
            <w:color w:val="44546A" w:themeColor="text2"/>
            <w:sz w:val="24"/>
            <w:szCs w:val="24"/>
            <w:shd w:val="clear" w:color="auto" w:fill="auto"/>
          </w:rPr>
          <w:t>f.groening@abdn.ac.uk</w:t>
        </w:r>
      </w:hyperlink>
      <w:r w:rsidRPr="00AB56E1">
        <w:rPr>
          <w:rFonts w:eastAsia="Calibri"/>
          <w:b w:val="0"/>
          <w:bCs/>
          <w:color w:val="auto"/>
          <w:sz w:val="24"/>
          <w:szCs w:val="24"/>
        </w:rPr>
        <w:t xml:space="preserve"> </w:t>
      </w:r>
    </w:p>
    <w:p w14:paraId="59523178" w14:textId="77777777" w:rsidR="00AB56E1" w:rsidRPr="00AB56E1" w:rsidRDefault="00AB56E1" w:rsidP="00AB56E1">
      <w:pPr>
        <w:pStyle w:val="NoSpacing"/>
        <w:rPr>
          <w:rFonts w:eastAsia="Calibri"/>
          <w:b w:val="0"/>
          <w:bCs/>
          <w:color w:val="auto"/>
          <w:sz w:val="24"/>
          <w:szCs w:val="24"/>
        </w:rPr>
      </w:pPr>
    </w:p>
    <w:p w14:paraId="053E1F01" w14:textId="3C623B84" w:rsidR="00AB56E1" w:rsidRPr="00AB56E1" w:rsidRDefault="00AB56E1" w:rsidP="00AB56E1">
      <w:pPr>
        <w:pStyle w:val="NoSpacing"/>
        <w:rPr>
          <w:b w:val="0"/>
          <w:bCs/>
          <w:color w:val="auto"/>
          <w:sz w:val="24"/>
          <w:szCs w:val="24"/>
          <w:lang w:eastAsia="en-GB"/>
        </w:rPr>
      </w:pPr>
      <w:r w:rsidRPr="00AB56E1">
        <w:rPr>
          <w:b w:val="0"/>
          <w:bCs/>
          <w:color w:val="auto"/>
          <w:sz w:val="24"/>
          <w:szCs w:val="24"/>
          <w:lang w:eastAsia="en-GB"/>
        </w:rPr>
        <w:t xml:space="preserve">Please use the Discussion Board on the course homepage on MyAberdeen and the </w:t>
      </w:r>
      <w:r w:rsidR="005A4902">
        <w:rPr>
          <w:b w:val="0"/>
          <w:bCs/>
          <w:color w:val="auto"/>
          <w:sz w:val="24"/>
          <w:szCs w:val="24"/>
          <w:lang w:eastAsia="en-GB"/>
        </w:rPr>
        <w:t>practical classes</w:t>
      </w:r>
      <w:r w:rsidRPr="00AB56E1">
        <w:rPr>
          <w:b w:val="0"/>
          <w:bCs/>
          <w:color w:val="auto"/>
          <w:sz w:val="24"/>
          <w:szCs w:val="24"/>
          <w:lang w:eastAsia="en-GB"/>
        </w:rPr>
        <w:t xml:space="preserve"> to ask questions about the course content. For any personal or private queries</w:t>
      </w:r>
      <w:r w:rsidR="005A4902">
        <w:rPr>
          <w:b w:val="0"/>
          <w:bCs/>
          <w:color w:val="auto"/>
          <w:sz w:val="24"/>
          <w:szCs w:val="24"/>
          <w:lang w:eastAsia="en-GB"/>
        </w:rPr>
        <w:t>, contact the course co-ordinator via email or approach them at the end of a practical class.</w:t>
      </w:r>
    </w:p>
    <w:p w14:paraId="3B382E4C" w14:textId="77777777" w:rsidR="00AB56E1" w:rsidRPr="00AB56E1" w:rsidRDefault="00AB56E1" w:rsidP="00AB56E1">
      <w:pPr>
        <w:pStyle w:val="NoSpacing"/>
        <w:rPr>
          <w:rFonts w:eastAsia="Calibri"/>
          <w:b w:val="0"/>
          <w:bCs/>
          <w:color w:val="auto"/>
          <w:sz w:val="24"/>
          <w:szCs w:val="24"/>
        </w:rPr>
      </w:pPr>
    </w:p>
    <w:p w14:paraId="7554F7A4" w14:textId="77777777" w:rsidR="00AB56E1" w:rsidRPr="00AB56E1" w:rsidRDefault="00AB56E1" w:rsidP="00AB56E1">
      <w:pPr>
        <w:pStyle w:val="NoSpacing"/>
        <w:rPr>
          <w:color w:val="auto"/>
          <w:sz w:val="24"/>
          <w:szCs w:val="24"/>
        </w:rPr>
      </w:pPr>
      <w:r w:rsidRPr="00AB56E1">
        <w:rPr>
          <w:color w:val="auto"/>
          <w:sz w:val="24"/>
          <w:szCs w:val="24"/>
        </w:rPr>
        <w:t>Course Administrator:</w:t>
      </w:r>
    </w:p>
    <w:p w14:paraId="57AD4D35" w14:textId="77777777" w:rsidR="00AB56E1" w:rsidRPr="00AB56E1" w:rsidRDefault="00AB56E1" w:rsidP="00AB56E1">
      <w:pPr>
        <w:pStyle w:val="NoSpacing"/>
        <w:rPr>
          <w:b w:val="0"/>
          <w:bCs/>
          <w:color w:val="auto"/>
          <w:sz w:val="24"/>
          <w:szCs w:val="24"/>
        </w:rPr>
      </w:pPr>
    </w:p>
    <w:p w14:paraId="2E77C332" w14:textId="77777777" w:rsidR="00AB56E1" w:rsidRPr="00AB56E1" w:rsidRDefault="00AB56E1" w:rsidP="00AB56E1">
      <w:pPr>
        <w:pStyle w:val="NoSpacing"/>
        <w:rPr>
          <w:rFonts w:eastAsia="Calibri"/>
          <w:b w:val="0"/>
          <w:bCs/>
          <w:color w:val="auto"/>
          <w:sz w:val="24"/>
          <w:szCs w:val="24"/>
        </w:rPr>
      </w:pPr>
      <w:r w:rsidRPr="00AB56E1">
        <w:rPr>
          <w:rFonts w:eastAsia="Calibri"/>
          <w:b w:val="0"/>
          <w:bCs/>
          <w:color w:val="auto"/>
          <w:sz w:val="24"/>
          <w:szCs w:val="24"/>
        </w:rPr>
        <w:t xml:space="preserve">Ms Agnieszka (Aggie) Kruk-Omenzetter (Anatomy Administrator), </w:t>
      </w:r>
    </w:p>
    <w:p w14:paraId="43881FF1" w14:textId="1F921B82" w:rsidR="00AB56E1" w:rsidRDefault="00AB56E1" w:rsidP="00AB56E1">
      <w:pPr>
        <w:pStyle w:val="NoSpacing"/>
        <w:rPr>
          <w:rStyle w:val="Hyperlink"/>
          <w:rFonts w:cstheme="minorHAnsi"/>
          <w:b/>
          <w:bCs w:val="0"/>
          <w:color w:val="44546A" w:themeColor="text2"/>
          <w:sz w:val="24"/>
          <w:szCs w:val="24"/>
        </w:rPr>
      </w:pPr>
      <w:r w:rsidRPr="00AB56E1">
        <w:rPr>
          <w:rFonts w:eastAsia="Calibri"/>
          <w:b w:val="0"/>
          <w:bCs/>
          <w:color w:val="auto"/>
          <w:sz w:val="24"/>
          <w:szCs w:val="24"/>
        </w:rPr>
        <w:t>Email: </w:t>
      </w:r>
      <w:hyperlink r:id="rId16" w:history="1">
        <w:r w:rsidRPr="00AB56E1">
          <w:rPr>
            <w:rStyle w:val="Hyperlink"/>
            <w:rFonts w:cstheme="minorHAnsi"/>
            <w:b/>
            <w:bCs w:val="0"/>
            <w:color w:val="44546A" w:themeColor="text2"/>
            <w:sz w:val="24"/>
            <w:szCs w:val="24"/>
          </w:rPr>
          <w:t>a.kruk-omenzetter@abdn.ac.uk</w:t>
        </w:r>
      </w:hyperlink>
    </w:p>
    <w:p w14:paraId="43361AED" w14:textId="77777777" w:rsidR="005A4902" w:rsidRPr="00AB56E1" w:rsidRDefault="005A4902" w:rsidP="00AB56E1">
      <w:pPr>
        <w:pStyle w:val="NoSpacing"/>
        <w:rPr>
          <w:rFonts w:eastAsia="Calibri"/>
          <w:b w:val="0"/>
          <w:bCs/>
          <w:sz w:val="24"/>
          <w:szCs w:val="24"/>
        </w:rPr>
      </w:pPr>
    </w:p>
    <w:p w14:paraId="67EB0DA2" w14:textId="28C70CF7" w:rsidR="00AB56E1" w:rsidRDefault="00AB56E1" w:rsidP="00AB56E1">
      <w:pPr>
        <w:pStyle w:val="NoSpacing"/>
        <w:rPr>
          <w:color w:val="auto"/>
          <w:sz w:val="24"/>
          <w:szCs w:val="24"/>
        </w:rPr>
      </w:pPr>
      <w:r w:rsidRPr="00AB56E1">
        <w:rPr>
          <w:color w:val="auto"/>
          <w:sz w:val="24"/>
          <w:szCs w:val="24"/>
        </w:rPr>
        <w:t>Other Teaching Staff:</w:t>
      </w:r>
    </w:p>
    <w:p w14:paraId="77491A52" w14:textId="77777777" w:rsidR="00AB56E1" w:rsidRPr="00AB56E1" w:rsidRDefault="00AB56E1" w:rsidP="00AB56E1">
      <w:pPr>
        <w:pStyle w:val="NoSpacing"/>
        <w:rPr>
          <w:color w:val="auto"/>
          <w:sz w:val="24"/>
          <w:szCs w:val="24"/>
        </w:rPr>
      </w:pPr>
    </w:p>
    <w:p w14:paraId="3F76F5DD" w14:textId="77777777" w:rsidR="00AB56E1" w:rsidRPr="009C24E9" w:rsidRDefault="00AB56E1" w:rsidP="00AB56E1">
      <w:pPr>
        <w:pStyle w:val="NoSpacing"/>
        <w:rPr>
          <w:b w:val="0"/>
          <w:bCs/>
          <w:color w:val="2F5496" w:themeColor="accent1" w:themeShade="BF"/>
          <w:sz w:val="24"/>
          <w:szCs w:val="24"/>
        </w:rPr>
      </w:pPr>
      <w:r w:rsidRPr="009C24E9">
        <w:rPr>
          <w:rFonts w:eastAsia="Calibri"/>
          <w:b w:val="0"/>
          <w:bCs/>
          <w:color w:val="auto"/>
          <w:sz w:val="24"/>
          <w:szCs w:val="24"/>
        </w:rPr>
        <w:t>Mr David Chorn</w:t>
      </w:r>
      <w:r w:rsidRPr="00AB56E1">
        <w:rPr>
          <w:rFonts w:eastAsia="Calibri"/>
          <w:b w:val="0"/>
          <w:bCs/>
          <w:color w:val="auto"/>
          <w:sz w:val="24"/>
          <w:szCs w:val="24"/>
        </w:rPr>
        <w:t xml:space="preserve">, </w:t>
      </w:r>
      <w:hyperlink r:id="rId17" w:history="1">
        <w:r w:rsidRPr="009C24E9">
          <w:rPr>
            <w:rStyle w:val="Hyperlink"/>
            <w:rFonts w:eastAsia="Calibri" w:cstheme="minorHAnsi"/>
            <w:b/>
            <w:bCs w:val="0"/>
            <w:color w:val="2F5496" w:themeColor="accent1" w:themeShade="BF"/>
            <w:sz w:val="24"/>
            <w:szCs w:val="24"/>
            <w:shd w:val="clear" w:color="auto" w:fill="auto"/>
          </w:rPr>
          <w:t>d.j.chorn@abdn.ac.uk</w:t>
        </w:r>
      </w:hyperlink>
    </w:p>
    <w:p w14:paraId="51C2FC58" w14:textId="77777777" w:rsidR="00AB56E1" w:rsidRPr="009C24E9" w:rsidRDefault="00AB56E1" w:rsidP="00AB56E1">
      <w:pPr>
        <w:pStyle w:val="NoSpacing"/>
        <w:rPr>
          <w:b w:val="0"/>
          <w:bCs/>
          <w:color w:val="2F5496" w:themeColor="accent1" w:themeShade="BF"/>
          <w:sz w:val="24"/>
          <w:szCs w:val="24"/>
        </w:rPr>
      </w:pPr>
      <w:r w:rsidRPr="009C24E9">
        <w:rPr>
          <w:rFonts w:eastAsia="Calibri"/>
          <w:b w:val="0"/>
          <w:bCs/>
          <w:color w:val="auto"/>
          <w:sz w:val="24"/>
          <w:szCs w:val="24"/>
        </w:rPr>
        <w:t>Dr Premnath Ballal</w:t>
      </w:r>
      <w:r w:rsidRPr="00AB56E1">
        <w:rPr>
          <w:rFonts w:eastAsia="Calibri"/>
          <w:b w:val="0"/>
          <w:bCs/>
          <w:color w:val="auto"/>
          <w:sz w:val="24"/>
          <w:szCs w:val="24"/>
        </w:rPr>
        <w:t xml:space="preserve">, </w:t>
      </w:r>
      <w:hyperlink r:id="rId18" w:history="1">
        <w:r w:rsidRPr="009C24E9">
          <w:rPr>
            <w:rStyle w:val="Hyperlink"/>
            <w:rFonts w:eastAsia="Calibri" w:cstheme="minorHAnsi"/>
            <w:b/>
            <w:bCs w:val="0"/>
            <w:color w:val="2F5496" w:themeColor="accent1" w:themeShade="BF"/>
            <w:sz w:val="24"/>
            <w:szCs w:val="24"/>
            <w:shd w:val="clear" w:color="auto" w:fill="auto"/>
          </w:rPr>
          <w:t>p.ballal@abdn.ac.uk</w:t>
        </w:r>
      </w:hyperlink>
    </w:p>
    <w:p w14:paraId="4057ACBC" w14:textId="77777777" w:rsidR="00AB56E1" w:rsidRPr="009C24E9" w:rsidRDefault="00AB56E1" w:rsidP="00AB56E1">
      <w:pPr>
        <w:pStyle w:val="NoSpacing"/>
        <w:rPr>
          <w:b w:val="0"/>
          <w:bCs/>
          <w:color w:val="2F5496" w:themeColor="accent1" w:themeShade="BF"/>
          <w:sz w:val="24"/>
          <w:szCs w:val="24"/>
        </w:rPr>
      </w:pPr>
      <w:r w:rsidRPr="009C24E9">
        <w:rPr>
          <w:rFonts w:eastAsia="Calibri"/>
          <w:b w:val="0"/>
          <w:bCs/>
          <w:color w:val="auto"/>
          <w:sz w:val="24"/>
          <w:szCs w:val="24"/>
        </w:rPr>
        <w:t>Dr Shahida Shahana</w:t>
      </w:r>
      <w:r w:rsidRPr="009C24E9">
        <w:rPr>
          <w:rFonts w:eastAsia="Calibri"/>
          <w:b w:val="0"/>
          <w:bCs/>
          <w:color w:val="2F5496" w:themeColor="accent1" w:themeShade="BF"/>
          <w:sz w:val="24"/>
          <w:szCs w:val="24"/>
        </w:rPr>
        <w:t xml:space="preserve">, </w:t>
      </w:r>
      <w:r w:rsidRPr="009C24E9">
        <w:rPr>
          <w:rFonts w:eastAsia="Calibri"/>
          <w:color w:val="2F5496" w:themeColor="accent1" w:themeShade="BF"/>
          <w:sz w:val="24"/>
          <w:szCs w:val="24"/>
        </w:rPr>
        <w:t>s.shahana@abdn.ac.uk</w:t>
      </w:r>
    </w:p>
    <w:p w14:paraId="7E8A904B" w14:textId="77777777" w:rsidR="00AB56E1" w:rsidRPr="00AB56E1" w:rsidRDefault="00AB56E1" w:rsidP="00AB56E1">
      <w:pPr>
        <w:pStyle w:val="NoSpacing"/>
        <w:rPr>
          <w:b w:val="0"/>
          <w:bCs/>
          <w:sz w:val="24"/>
          <w:szCs w:val="24"/>
        </w:rPr>
      </w:pPr>
      <w:r w:rsidRPr="009C24E9">
        <w:rPr>
          <w:rFonts w:eastAsia="Calibri"/>
          <w:b w:val="0"/>
          <w:bCs/>
          <w:color w:val="auto"/>
          <w:sz w:val="24"/>
          <w:szCs w:val="24"/>
        </w:rPr>
        <w:t>Dr Bahgat Sami</w:t>
      </w:r>
      <w:r w:rsidRPr="00AB56E1">
        <w:rPr>
          <w:rFonts w:eastAsia="Calibri"/>
          <w:b w:val="0"/>
          <w:bCs/>
          <w:sz w:val="24"/>
          <w:szCs w:val="24"/>
        </w:rPr>
        <w:t xml:space="preserve">, </w:t>
      </w:r>
      <w:hyperlink r:id="rId19" w:history="1">
        <w:r w:rsidRPr="009C24E9">
          <w:rPr>
            <w:rStyle w:val="Hyperlink"/>
            <w:rFonts w:eastAsia="Calibri" w:cstheme="minorHAnsi"/>
            <w:b/>
            <w:bCs w:val="0"/>
            <w:color w:val="2F5496" w:themeColor="accent1" w:themeShade="BF"/>
            <w:sz w:val="24"/>
            <w:szCs w:val="24"/>
            <w:shd w:val="clear" w:color="auto" w:fill="auto"/>
          </w:rPr>
          <w:t>bahgat.sami@abdn.ac.uk</w:t>
        </w:r>
      </w:hyperlink>
      <w:r w:rsidRPr="009C24E9">
        <w:rPr>
          <w:rFonts w:eastAsia="Calibri"/>
          <w:b w:val="0"/>
          <w:bCs/>
          <w:color w:val="2F5496" w:themeColor="accent1" w:themeShade="BF"/>
          <w:sz w:val="24"/>
          <w:szCs w:val="24"/>
        </w:rPr>
        <w:t xml:space="preserve"> </w:t>
      </w:r>
    </w:p>
    <w:p w14:paraId="24CE91F2" w14:textId="40DA454B" w:rsidR="00AB56E1" w:rsidRDefault="00AB56E1" w:rsidP="00AB56E1">
      <w:pPr>
        <w:pStyle w:val="NoSpacing"/>
        <w:rPr>
          <w:rStyle w:val="Hyperlink"/>
          <w:rFonts w:eastAsia="Calibri" w:cstheme="minorHAnsi"/>
          <w:b/>
          <w:bCs w:val="0"/>
          <w:color w:val="2F5496" w:themeColor="accent1" w:themeShade="BF"/>
          <w:sz w:val="24"/>
          <w:szCs w:val="24"/>
        </w:rPr>
      </w:pPr>
      <w:r w:rsidRPr="009C24E9">
        <w:rPr>
          <w:rFonts w:eastAsia="Calibri"/>
          <w:b w:val="0"/>
          <w:bCs/>
          <w:color w:val="auto"/>
          <w:sz w:val="24"/>
          <w:szCs w:val="24"/>
        </w:rPr>
        <w:t>Prof Simon H Parson</w:t>
      </w:r>
      <w:r w:rsidRPr="009C24E9">
        <w:rPr>
          <w:rFonts w:eastAsia="Calibri"/>
          <w:b w:val="0"/>
          <w:bCs/>
          <w:color w:val="2F5496" w:themeColor="accent1" w:themeShade="BF"/>
          <w:sz w:val="24"/>
          <w:szCs w:val="24"/>
        </w:rPr>
        <w:t xml:space="preserve">, </w:t>
      </w:r>
      <w:hyperlink r:id="rId20">
        <w:r w:rsidRPr="009C24E9">
          <w:rPr>
            <w:rStyle w:val="Hyperlink"/>
            <w:rFonts w:eastAsia="Calibri" w:cstheme="minorHAnsi"/>
            <w:b/>
            <w:bCs w:val="0"/>
            <w:color w:val="2F5496" w:themeColor="accent1" w:themeShade="BF"/>
            <w:sz w:val="24"/>
            <w:szCs w:val="24"/>
          </w:rPr>
          <w:t>simon.parson@abdn.ac.uk</w:t>
        </w:r>
      </w:hyperlink>
    </w:p>
    <w:p w14:paraId="10A12B3C" w14:textId="77777777" w:rsidR="009C24E9" w:rsidRPr="00AB56E1" w:rsidRDefault="009C24E9" w:rsidP="00AB56E1">
      <w:pPr>
        <w:pStyle w:val="NoSpacing"/>
        <w:rPr>
          <w:b w:val="0"/>
          <w:bCs/>
          <w:sz w:val="24"/>
          <w:szCs w:val="24"/>
        </w:rPr>
      </w:pPr>
    </w:p>
    <w:p w14:paraId="3F2A3828" w14:textId="5F28763E" w:rsidR="009C24E9" w:rsidRDefault="00AB56E1" w:rsidP="00AB56E1">
      <w:pPr>
        <w:pStyle w:val="NoSpacing"/>
        <w:rPr>
          <w:b w:val="0"/>
          <w:bCs/>
          <w:sz w:val="24"/>
          <w:szCs w:val="24"/>
        </w:rPr>
      </w:pPr>
      <w:r w:rsidRPr="009C24E9">
        <w:rPr>
          <w:rFonts w:eastAsia="Calibri"/>
          <w:b w:val="0"/>
          <w:bCs/>
          <w:color w:val="auto"/>
          <w:sz w:val="24"/>
          <w:szCs w:val="24"/>
        </w:rPr>
        <w:t xml:space="preserve">In addition, postgraduate demonstrators and PAL tutors will often be available to assist during </w:t>
      </w:r>
      <w:r w:rsidR="00942252">
        <w:rPr>
          <w:rFonts w:eastAsia="Calibri"/>
          <w:b w:val="0"/>
          <w:bCs/>
          <w:color w:val="auto"/>
          <w:sz w:val="24"/>
          <w:szCs w:val="24"/>
        </w:rPr>
        <w:t>practical classes</w:t>
      </w:r>
      <w:r w:rsidRPr="009C24E9">
        <w:rPr>
          <w:rFonts w:eastAsia="Calibri"/>
          <w:b w:val="0"/>
          <w:bCs/>
          <w:color w:val="auto"/>
          <w:sz w:val="24"/>
          <w:szCs w:val="24"/>
        </w:rPr>
        <w:t>.</w:t>
      </w:r>
    </w:p>
    <w:p w14:paraId="48F758E2" w14:textId="77777777" w:rsidR="009C24E9" w:rsidRDefault="009C24E9" w:rsidP="00AB56E1">
      <w:pPr>
        <w:pStyle w:val="NoSpacing"/>
        <w:rPr>
          <w:b w:val="0"/>
          <w:bCs/>
          <w:sz w:val="24"/>
          <w:szCs w:val="24"/>
        </w:rPr>
      </w:pPr>
    </w:p>
    <w:p w14:paraId="761B3DC4" w14:textId="77777777" w:rsidR="009C24E9" w:rsidRDefault="009C24E9" w:rsidP="00AB56E1">
      <w:pPr>
        <w:pStyle w:val="NoSpacing"/>
        <w:rPr>
          <w:b w:val="0"/>
          <w:bCs/>
          <w:sz w:val="24"/>
          <w:szCs w:val="24"/>
        </w:rPr>
      </w:pPr>
    </w:p>
    <w:p w14:paraId="10DAF611" w14:textId="77777777" w:rsidR="009C24E9" w:rsidRPr="00AD2598" w:rsidRDefault="009C24E9" w:rsidP="00AB56E1">
      <w:pPr>
        <w:pStyle w:val="NoSpacing"/>
        <w:rPr>
          <w:color w:val="002060"/>
          <w:szCs w:val="28"/>
        </w:rPr>
      </w:pPr>
      <w:r w:rsidRPr="00AD2598">
        <w:rPr>
          <w:color w:val="002060"/>
          <w:szCs w:val="28"/>
        </w:rPr>
        <w:t>Assessments</w:t>
      </w:r>
    </w:p>
    <w:p w14:paraId="1F3FB09A" w14:textId="77777777" w:rsidR="009C24E9" w:rsidRDefault="009C24E9" w:rsidP="00AB56E1">
      <w:pPr>
        <w:pStyle w:val="NoSpacing"/>
        <w:rPr>
          <w:szCs w:val="28"/>
        </w:rPr>
      </w:pPr>
    </w:p>
    <w:p w14:paraId="40BD960D" w14:textId="5CD68E81" w:rsidR="009C24E9" w:rsidRPr="009C24E9" w:rsidRDefault="009C24E9" w:rsidP="009C24E9">
      <w:pPr>
        <w:pStyle w:val="NormalWeb"/>
        <w:spacing w:after="0"/>
        <w:jc w:val="both"/>
        <w:rPr>
          <w:rFonts w:ascii="Calibri" w:hAnsi="Calibri"/>
          <w:lang w:val="en-US"/>
        </w:rPr>
      </w:pPr>
      <w:r w:rsidRPr="009C24E9">
        <w:rPr>
          <w:rFonts w:ascii="Calibri" w:eastAsia="Calibri" w:hAnsi="Calibri" w:cs="Calibri"/>
          <w:lang w:val="en-US"/>
        </w:rPr>
        <w:t>Students will be required to pass the whole course – i.e. a total composite mark, based on the continuous summative assessment components as specified below, of 9 or above on the University of Aberdeen common grading scale (CGS) will give 15 credits. Students should assess their own progress by self-testing their attainment of the learning objectives and by realistically interpreting the results of formative assessments and online quizzes.</w:t>
      </w:r>
    </w:p>
    <w:p w14:paraId="44324039" w14:textId="77777777" w:rsidR="009C24E9" w:rsidRPr="009C24E9" w:rsidRDefault="009C24E9" w:rsidP="009C24E9">
      <w:pPr>
        <w:pStyle w:val="NormalWeb"/>
        <w:jc w:val="both"/>
        <w:rPr>
          <w:rFonts w:ascii="Calibri" w:eastAsia="Calibri" w:hAnsi="Calibri" w:cs="Calibri"/>
          <w:b/>
          <w:bCs/>
          <w:lang w:val="en-US"/>
        </w:rPr>
      </w:pPr>
      <w:r w:rsidRPr="009C24E9">
        <w:rPr>
          <w:rFonts w:ascii="Calibri" w:eastAsia="Calibri" w:hAnsi="Calibri" w:cs="Calibri"/>
          <w:b/>
          <w:bCs/>
          <w:lang w:val="en-US"/>
        </w:rPr>
        <w:t xml:space="preserve">Upper Limb summative assessment – 25% </w:t>
      </w:r>
    </w:p>
    <w:p w14:paraId="56D699D5" w14:textId="77777777" w:rsidR="009C24E9" w:rsidRPr="009C24E9" w:rsidRDefault="009C24E9" w:rsidP="009C24E9">
      <w:pPr>
        <w:pStyle w:val="NormalWeb"/>
        <w:jc w:val="both"/>
        <w:rPr>
          <w:rFonts w:ascii="Calibri" w:hAnsi="Calibri"/>
          <w:b/>
          <w:lang w:val="en-US"/>
        </w:rPr>
      </w:pPr>
      <w:r w:rsidRPr="009C24E9">
        <w:rPr>
          <w:rFonts w:ascii="Calibri" w:eastAsia="Calibri" w:hAnsi="Calibri" w:cs="Calibri"/>
          <w:b/>
          <w:bCs/>
          <w:lang w:val="en-US"/>
        </w:rPr>
        <w:t>Lower Limb summative assessment – 25%</w:t>
      </w:r>
    </w:p>
    <w:p w14:paraId="01D85307" w14:textId="77777777" w:rsidR="009C24E9" w:rsidRPr="009C24E9" w:rsidRDefault="009C24E9" w:rsidP="009C24E9">
      <w:pPr>
        <w:pStyle w:val="NormalWeb"/>
        <w:jc w:val="both"/>
        <w:rPr>
          <w:rFonts w:ascii="Calibri" w:eastAsia="Calibri" w:hAnsi="Calibri" w:cs="Calibri"/>
          <w:b/>
          <w:bCs/>
          <w:lang w:val="en-US"/>
        </w:rPr>
      </w:pPr>
      <w:r w:rsidRPr="009C24E9">
        <w:rPr>
          <w:rFonts w:ascii="Calibri" w:eastAsia="Calibri" w:hAnsi="Calibri" w:cs="Calibri"/>
          <w:b/>
          <w:bCs/>
          <w:lang w:val="en-US"/>
        </w:rPr>
        <w:t>Thorax summative assessment – 25%</w:t>
      </w:r>
    </w:p>
    <w:p w14:paraId="62F5F46E" w14:textId="77777777" w:rsidR="009C24E9" w:rsidRPr="009C24E9" w:rsidRDefault="009C24E9" w:rsidP="009C24E9">
      <w:pPr>
        <w:spacing w:before="100" w:beforeAutospacing="1" w:after="100" w:afterAutospacing="1"/>
        <w:jc w:val="both"/>
        <w:rPr>
          <w:rFonts w:ascii="Calibri" w:eastAsia="Times New Roman" w:hAnsi="Calibri" w:cs="Times New Roman"/>
          <w:b w:val="0"/>
          <w:sz w:val="24"/>
          <w:szCs w:val="24"/>
        </w:rPr>
      </w:pPr>
      <w:r w:rsidRPr="009C24E9">
        <w:rPr>
          <w:rFonts w:ascii="Calibri" w:eastAsia="Calibri" w:hAnsi="Calibri" w:cs="Calibri"/>
          <w:bCs/>
          <w:color w:val="auto"/>
          <w:sz w:val="24"/>
          <w:szCs w:val="24"/>
        </w:rPr>
        <w:t>Abdomen summative assessment – 25%</w:t>
      </w:r>
    </w:p>
    <w:p w14:paraId="10AF0558" w14:textId="4E2046A7" w:rsidR="009C24E9" w:rsidRPr="009C24E9" w:rsidRDefault="009C24E9" w:rsidP="009C24E9">
      <w:pPr>
        <w:pStyle w:val="NormalWeb"/>
        <w:jc w:val="both"/>
        <w:rPr>
          <w:rFonts w:ascii="Calibri" w:hAnsi="Calibri"/>
          <w:lang w:val="en-US"/>
        </w:rPr>
      </w:pPr>
      <w:r w:rsidRPr="009C24E9">
        <w:rPr>
          <w:rFonts w:ascii="Calibri" w:eastAsia="Calibri" w:hAnsi="Calibri" w:cs="Calibri"/>
          <w:lang w:val="en-US"/>
        </w:rPr>
        <w:t>(Continuous assessment: 100% of total assessment)</w:t>
      </w:r>
    </w:p>
    <w:p w14:paraId="256CC23C" w14:textId="489D1AF7" w:rsidR="009C24E9" w:rsidRPr="009C24E9" w:rsidRDefault="009C24E9" w:rsidP="009C24E9">
      <w:pPr>
        <w:pStyle w:val="NormalWeb"/>
        <w:jc w:val="both"/>
        <w:rPr>
          <w:rFonts w:ascii="Calibri" w:hAnsi="Calibri"/>
          <w:lang w:val="en-US"/>
        </w:rPr>
      </w:pPr>
      <w:r w:rsidRPr="009C24E9">
        <w:rPr>
          <w:rFonts w:ascii="Calibri" w:eastAsia="Calibri" w:hAnsi="Calibri" w:cs="Calibri"/>
          <w:lang w:val="en-US"/>
        </w:rPr>
        <w:t xml:space="preserve">All four continuous assessments will be </w:t>
      </w:r>
      <w:r w:rsidR="00421846" w:rsidRPr="00421846">
        <w:rPr>
          <w:rFonts w:ascii="Calibri" w:eastAsia="Calibri" w:hAnsi="Calibri" w:cs="Calibri"/>
          <w:b/>
          <w:bCs/>
          <w:lang w:val="en-US"/>
        </w:rPr>
        <w:t>in-person assessments</w:t>
      </w:r>
      <w:r w:rsidR="00421846">
        <w:rPr>
          <w:rFonts w:ascii="Calibri" w:eastAsia="Calibri" w:hAnsi="Calibri" w:cs="Calibri"/>
          <w:lang w:val="en-US"/>
        </w:rPr>
        <w:t xml:space="preserve"> in the Anatomy facilities</w:t>
      </w:r>
      <w:r w:rsidRPr="009C24E9">
        <w:rPr>
          <w:rFonts w:ascii="Calibri" w:eastAsia="Calibri" w:hAnsi="Calibri" w:cs="Calibri"/>
          <w:lang w:val="en-US"/>
        </w:rPr>
        <w:t>. They will include MCQ questions as well as ‘spotter’ questions which will ask you about a labelled structure in a specimen. Your course coordinator will provide further details during the course induction and via the FAQ on the course homepage on MyAberdeen.</w:t>
      </w:r>
    </w:p>
    <w:p w14:paraId="5864334A" w14:textId="77777777" w:rsidR="009C24E9" w:rsidRPr="009C24E9" w:rsidRDefault="009C24E9" w:rsidP="009C24E9">
      <w:pPr>
        <w:pStyle w:val="NormalWeb"/>
        <w:jc w:val="both"/>
        <w:rPr>
          <w:rFonts w:ascii="Calibri" w:hAnsi="Calibri"/>
          <w:lang w:val="en-US"/>
        </w:rPr>
      </w:pPr>
      <w:r w:rsidRPr="009C24E9">
        <w:rPr>
          <w:rFonts w:ascii="Calibri" w:eastAsia="Calibri" w:hAnsi="Calibri" w:cs="Calibri"/>
          <w:lang w:val="en-US"/>
        </w:rPr>
        <w:t>Students who attain an overall mark for the course of 8 or less on the CAS will fail the course. A resit diet will be held in July.</w:t>
      </w:r>
    </w:p>
    <w:p w14:paraId="17108044" w14:textId="77777777" w:rsidR="009C24E9" w:rsidRPr="009C24E9" w:rsidRDefault="009C24E9" w:rsidP="009C24E9">
      <w:pPr>
        <w:pStyle w:val="NormalWeb"/>
        <w:jc w:val="both"/>
        <w:rPr>
          <w:rFonts w:ascii="Calibri" w:eastAsia="Calibri" w:hAnsi="Calibri" w:cs="Calibri"/>
          <w:lang w:val="en-US"/>
        </w:rPr>
      </w:pPr>
      <w:r w:rsidRPr="009C24E9">
        <w:rPr>
          <w:rFonts w:ascii="Calibri" w:eastAsia="Calibri" w:hAnsi="Calibri" w:cs="Calibri"/>
          <w:lang w:val="en-US"/>
        </w:rPr>
        <w:t>Class certificates will be valid for two years and permit a total of three attempts at the required assessment within that two-year period i.e. the first attempt plus up to two resits.</w:t>
      </w:r>
    </w:p>
    <w:p w14:paraId="20AD3096" w14:textId="77777777" w:rsidR="009C24E9" w:rsidRDefault="009C24E9" w:rsidP="00AB56E1">
      <w:pPr>
        <w:pStyle w:val="NoSpacing"/>
        <w:rPr>
          <w:szCs w:val="28"/>
        </w:rPr>
      </w:pPr>
    </w:p>
    <w:p w14:paraId="08FD0C20" w14:textId="77777777" w:rsidR="009C24E9" w:rsidRDefault="009C24E9" w:rsidP="00AB56E1">
      <w:pPr>
        <w:pStyle w:val="NoSpacing"/>
        <w:rPr>
          <w:szCs w:val="28"/>
        </w:rPr>
      </w:pPr>
    </w:p>
    <w:p w14:paraId="5D744A41" w14:textId="77777777" w:rsidR="009C24E9" w:rsidRDefault="009C24E9" w:rsidP="00AB56E1">
      <w:pPr>
        <w:pStyle w:val="NoSpacing"/>
        <w:rPr>
          <w:szCs w:val="28"/>
        </w:rPr>
      </w:pPr>
    </w:p>
    <w:p w14:paraId="76926A1C" w14:textId="77777777" w:rsidR="00AB7BA0" w:rsidRDefault="00AB7BA0" w:rsidP="009C24E9">
      <w:pPr>
        <w:pStyle w:val="Heading1"/>
        <w:rPr>
          <w:rFonts w:asciiTheme="minorHAnsi" w:hAnsiTheme="minorHAnsi" w:cstheme="minorHAnsi"/>
          <w:bCs/>
          <w:color w:val="002060"/>
          <w:sz w:val="28"/>
          <w:szCs w:val="28"/>
        </w:rPr>
      </w:pPr>
      <w:bookmarkStart w:id="7" w:name="_Hlk96079303"/>
    </w:p>
    <w:p w14:paraId="5A4CE673" w14:textId="77777777" w:rsidR="00AB7BA0" w:rsidRDefault="00AB7BA0" w:rsidP="00AB7BA0">
      <w:pPr>
        <w:pStyle w:val="NoSpacing"/>
      </w:pPr>
    </w:p>
    <w:p w14:paraId="32813485" w14:textId="77777777" w:rsidR="00AB7BA0" w:rsidRDefault="00AB7BA0" w:rsidP="00AB7BA0">
      <w:pPr>
        <w:pStyle w:val="NoSpacing"/>
      </w:pPr>
    </w:p>
    <w:p w14:paraId="7F051D84" w14:textId="5331A484" w:rsidR="009C24E9" w:rsidRPr="00AB7BA0" w:rsidRDefault="009C24E9" w:rsidP="00AB7BA0">
      <w:pPr>
        <w:pStyle w:val="NoSpacing"/>
        <w:rPr>
          <w:color w:val="002060"/>
        </w:rPr>
      </w:pPr>
      <w:r w:rsidRPr="00AB7BA0">
        <w:rPr>
          <w:color w:val="002060"/>
        </w:rPr>
        <w:t>Class Representatives</w:t>
      </w:r>
    </w:p>
    <w:p w14:paraId="024A3AF9" w14:textId="77777777" w:rsidR="009C24E9" w:rsidRPr="00AB7BA0" w:rsidRDefault="009C24E9" w:rsidP="009C24E9">
      <w:pPr>
        <w:rPr>
          <w:color w:val="002060"/>
          <w:sz w:val="24"/>
          <w:szCs w:val="24"/>
        </w:rPr>
      </w:pPr>
    </w:p>
    <w:p w14:paraId="74C5078B" w14:textId="77777777" w:rsidR="009C24E9" w:rsidRPr="00932A24" w:rsidRDefault="009C24E9" w:rsidP="009C24E9">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45BF5C54" w14:textId="77777777" w:rsidR="009C24E9" w:rsidRPr="00932A24" w:rsidRDefault="009C24E9" w:rsidP="009C24E9">
      <w:pPr>
        <w:spacing w:after="0"/>
        <w:jc w:val="both"/>
        <w:rPr>
          <w:rFonts w:cs="Arial"/>
          <w:iCs/>
          <w:sz w:val="24"/>
        </w:rPr>
      </w:pPr>
    </w:p>
    <w:p w14:paraId="5945E498" w14:textId="77777777" w:rsidR="009C24E9" w:rsidRPr="00FA3B1E" w:rsidRDefault="009C24E9" w:rsidP="009C24E9">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695F9281" w14:textId="77777777" w:rsidR="009C24E9" w:rsidRPr="008C0568" w:rsidRDefault="009C24E9" w:rsidP="009C24E9">
      <w:pPr>
        <w:jc w:val="both"/>
        <w:rPr>
          <w:b w:val="0"/>
          <w:bCs/>
          <w:color w:val="auto"/>
          <w:sz w:val="24"/>
          <w:szCs w:val="24"/>
        </w:rPr>
      </w:pPr>
    </w:p>
    <w:p w14:paraId="12843F4D" w14:textId="77777777" w:rsidR="009C24E9" w:rsidRPr="008C0568" w:rsidRDefault="009C24E9" w:rsidP="009C24E9">
      <w:pPr>
        <w:jc w:val="both"/>
        <w:rPr>
          <w:rFonts w:cstheme="minorHAnsi"/>
          <w:b w:val="0"/>
          <w:bCs/>
          <w:iCs/>
          <w:color w:val="auto"/>
          <w:sz w:val="24"/>
          <w:szCs w:val="24"/>
        </w:rPr>
      </w:pPr>
    </w:p>
    <w:p w14:paraId="767D17AE" w14:textId="77777777" w:rsidR="009C24E9" w:rsidRPr="00FA3B1E" w:rsidRDefault="009C24E9" w:rsidP="009C24E9">
      <w:pPr>
        <w:jc w:val="both"/>
        <w:rPr>
          <w:color w:val="auto"/>
          <w:sz w:val="24"/>
          <w:szCs w:val="24"/>
        </w:rPr>
      </w:pPr>
      <w:r w:rsidRPr="00FA3B1E">
        <w:rPr>
          <w:rFonts w:eastAsia="Arial"/>
          <w:color w:val="auto"/>
          <w:sz w:val="24"/>
          <w:szCs w:val="24"/>
        </w:rPr>
        <w:t>What will it involve?</w:t>
      </w:r>
    </w:p>
    <w:p w14:paraId="38025C95" w14:textId="77777777" w:rsidR="009C24E9" w:rsidRPr="008C0568" w:rsidRDefault="009C24E9" w:rsidP="009C24E9">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4DA68909" w14:textId="77777777" w:rsidR="009C24E9" w:rsidRPr="008C0568" w:rsidRDefault="009C24E9" w:rsidP="009C24E9">
      <w:pPr>
        <w:jc w:val="both"/>
        <w:rPr>
          <w:rFonts w:cstheme="minorHAnsi"/>
          <w:b w:val="0"/>
          <w:bCs/>
          <w:iCs/>
          <w:color w:val="auto"/>
          <w:sz w:val="24"/>
          <w:szCs w:val="24"/>
        </w:rPr>
      </w:pPr>
    </w:p>
    <w:p w14:paraId="08E3EDFF" w14:textId="77777777" w:rsidR="009C24E9" w:rsidRPr="00FA3B1E" w:rsidRDefault="009C24E9" w:rsidP="009C24E9">
      <w:pPr>
        <w:tabs>
          <w:tab w:val="left" w:pos="426"/>
        </w:tabs>
        <w:jc w:val="both"/>
        <w:rPr>
          <w:color w:val="auto"/>
          <w:sz w:val="24"/>
          <w:szCs w:val="24"/>
        </w:rPr>
      </w:pPr>
      <w:r w:rsidRPr="00FA3B1E">
        <w:rPr>
          <w:rFonts w:eastAsia="Arial"/>
          <w:color w:val="auto"/>
          <w:sz w:val="24"/>
          <w:szCs w:val="24"/>
        </w:rPr>
        <w:t>Training</w:t>
      </w:r>
    </w:p>
    <w:p w14:paraId="0702C60C" w14:textId="77777777" w:rsidR="009C24E9" w:rsidRPr="00FA3B1E" w:rsidRDefault="009C24E9" w:rsidP="009C24E9">
      <w:pPr>
        <w:spacing w:after="0"/>
        <w:jc w:val="both"/>
        <w:rPr>
          <w:rFonts w:eastAsia="Arial" w:cstheme="minorHAnsi"/>
          <w:b w:val="0"/>
          <w:bCs/>
          <w:color w:val="auto"/>
          <w:sz w:val="24"/>
          <w:szCs w:val="24"/>
        </w:rPr>
      </w:pPr>
      <w:bookmarkStart w:id="8" w:name="_Toc394920388"/>
      <w:bookmarkStart w:id="9" w:name="_Toc394928788"/>
      <w:bookmarkStart w:id="10" w:name="_Toc395527701"/>
      <w:bookmarkStart w:id="11" w:name="_Toc395527721"/>
      <w:bookmarkEnd w:id="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1">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2">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3">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10746D9D" w14:textId="77777777" w:rsidR="009C24E9" w:rsidRDefault="009C24E9" w:rsidP="009C24E9">
      <w:pPr>
        <w:jc w:val="both"/>
        <w:rPr>
          <w:rFonts w:cstheme="minorHAnsi"/>
          <w:bCs/>
          <w:sz w:val="24"/>
          <w:szCs w:val="24"/>
        </w:rPr>
      </w:pPr>
    </w:p>
    <w:p w14:paraId="5D9DDCCD" w14:textId="77777777" w:rsidR="009C24E9" w:rsidRDefault="009C24E9" w:rsidP="009C24E9">
      <w:pPr>
        <w:jc w:val="both"/>
        <w:rPr>
          <w:rFonts w:cstheme="minorHAnsi"/>
          <w:bCs/>
          <w:sz w:val="24"/>
          <w:szCs w:val="24"/>
        </w:rPr>
      </w:pPr>
    </w:p>
    <w:p w14:paraId="0C2C8A3B" w14:textId="77777777" w:rsidR="009C24E9" w:rsidRPr="00AD2598" w:rsidRDefault="009C24E9" w:rsidP="009C24E9">
      <w:pPr>
        <w:jc w:val="both"/>
        <w:rPr>
          <w:b w:val="0"/>
          <w:bCs/>
          <w:color w:val="002060"/>
          <w:szCs w:val="28"/>
        </w:rPr>
      </w:pPr>
      <w:r w:rsidRPr="00AD2598">
        <w:rPr>
          <w:rFonts w:cstheme="minorHAnsi"/>
          <w:bCs/>
          <w:color w:val="002060"/>
          <w:szCs w:val="28"/>
        </w:rPr>
        <w:t>Problems with Coursework</w:t>
      </w:r>
      <w:bookmarkEnd w:id="8"/>
      <w:bookmarkEnd w:id="9"/>
      <w:bookmarkEnd w:id="10"/>
      <w:bookmarkEnd w:id="11"/>
    </w:p>
    <w:p w14:paraId="23BFA02C" w14:textId="77777777" w:rsidR="009C24E9" w:rsidRPr="005D01A1" w:rsidRDefault="009C24E9" w:rsidP="009C24E9">
      <w:pPr>
        <w:rPr>
          <w:sz w:val="24"/>
          <w:szCs w:val="24"/>
        </w:rPr>
      </w:pPr>
    </w:p>
    <w:p w14:paraId="09708E4E" w14:textId="77777777" w:rsidR="009C24E9" w:rsidRPr="008C0568" w:rsidRDefault="009C24E9" w:rsidP="009C24E9">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4">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3E100367" w14:textId="77777777" w:rsidR="009C24E9" w:rsidRPr="008C0568" w:rsidRDefault="009C24E9" w:rsidP="009C24E9">
      <w:pPr>
        <w:jc w:val="both"/>
        <w:rPr>
          <w:b w:val="0"/>
          <w:bCs/>
          <w:color w:val="auto"/>
          <w:sz w:val="24"/>
          <w:szCs w:val="24"/>
        </w:rPr>
      </w:pPr>
    </w:p>
    <w:p w14:paraId="075F61AF" w14:textId="77777777" w:rsidR="009C24E9" w:rsidRPr="00D95A34" w:rsidRDefault="009C24E9" w:rsidP="009C24E9">
      <w:pPr>
        <w:pStyle w:val="TOC1"/>
        <w:rPr>
          <w:b w:val="0"/>
          <w:bCs w:val="0"/>
          <w:color w:val="auto"/>
          <w:sz w:val="24"/>
          <w:szCs w:val="24"/>
        </w:rPr>
      </w:pPr>
      <w:r w:rsidRPr="00D95A34">
        <w:rPr>
          <w:b w:val="0"/>
          <w:bCs w:val="0"/>
          <w:color w:val="auto"/>
          <w:sz w:val="24"/>
          <w:szCs w:val="24"/>
        </w:rPr>
        <w:t>Course student representatives</w:t>
      </w:r>
    </w:p>
    <w:p w14:paraId="71333330" w14:textId="77777777" w:rsidR="009C24E9" w:rsidRPr="00D95A34" w:rsidRDefault="009C24E9" w:rsidP="009C24E9">
      <w:pPr>
        <w:pStyle w:val="TOC1"/>
        <w:rPr>
          <w:b w:val="0"/>
          <w:bCs w:val="0"/>
          <w:color w:val="auto"/>
          <w:sz w:val="24"/>
          <w:szCs w:val="24"/>
        </w:rPr>
      </w:pPr>
      <w:r w:rsidRPr="00D95A34">
        <w:rPr>
          <w:b w:val="0"/>
          <w:bCs w:val="0"/>
          <w:color w:val="auto"/>
          <w:sz w:val="24"/>
          <w:szCs w:val="24"/>
        </w:rPr>
        <w:t>Course co-ordinator</w:t>
      </w:r>
    </w:p>
    <w:p w14:paraId="543FB69E" w14:textId="77777777" w:rsidR="009C24E9" w:rsidRPr="00D95A34" w:rsidRDefault="009C24E9" w:rsidP="009C24E9">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2B4DA0BE" w14:textId="77777777" w:rsidR="009C24E9" w:rsidRPr="00D95A34" w:rsidRDefault="009C24E9" w:rsidP="009C24E9">
      <w:pPr>
        <w:pStyle w:val="TOC1"/>
        <w:rPr>
          <w:b w:val="0"/>
          <w:bCs w:val="0"/>
          <w:color w:val="auto"/>
          <w:sz w:val="24"/>
          <w:szCs w:val="24"/>
        </w:rPr>
      </w:pPr>
      <w:r w:rsidRPr="00D95A34">
        <w:rPr>
          <w:b w:val="0"/>
          <w:bCs w:val="0"/>
          <w:color w:val="auto"/>
          <w:sz w:val="24"/>
          <w:szCs w:val="24"/>
        </w:rPr>
        <w:t>Personal Tutor</w:t>
      </w:r>
    </w:p>
    <w:p w14:paraId="5C1C6E97" w14:textId="77777777" w:rsidR="009C24E9" w:rsidRPr="00D95A34" w:rsidRDefault="009C24E9" w:rsidP="009C24E9">
      <w:pPr>
        <w:pStyle w:val="TOC1"/>
        <w:rPr>
          <w:b w:val="0"/>
          <w:bCs w:val="0"/>
          <w:color w:val="auto"/>
          <w:sz w:val="24"/>
          <w:szCs w:val="24"/>
        </w:rPr>
      </w:pPr>
      <w:r w:rsidRPr="00D95A34">
        <w:rPr>
          <w:b w:val="0"/>
          <w:bCs w:val="0"/>
          <w:color w:val="auto"/>
          <w:sz w:val="24"/>
          <w:szCs w:val="24"/>
        </w:rPr>
        <w:t>Medical Sciences Disabilities Co-ordinator (Dr Derryck Shewan)</w:t>
      </w:r>
    </w:p>
    <w:p w14:paraId="49CB8154" w14:textId="77777777" w:rsidR="009C24E9" w:rsidRPr="00FA3B1E" w:rsidRDefault="009C24E9" w:rsidP="009C24E9">
      <w:pPr>
        <w:rPr>
          <w:lang w:val="en-GB"/>
        </w:rPr>
      </w:pPr>
    </w:p>
    <w:p w14:paraId="1F2D51A1" w14:textId="27C727AF" w:rsidR="009C24E9" w:rsidRPr="00621BB8" w:rsidRDefault="009C24E9" w:rsidP="009C24E9">
      <w:pPr>
        <w:jc w:val="both"/>
        <w:rPr>
          <w:b w:val="0"/>
          <w:bCs/>
          <w:color w:val="auto"/>
          <w:sz w:val="24"/>
          <w:szCs w:val="24"/>
        </w:rPr>
      </w:pPr>
      <w:r w:rsidRPr="00621BB8">
        <w:rPr>
          <w:b w:val="0"/>
          <w:bCs/>
          <w:color w:val="auto"/>
          <w:sz w:val="24"/>
          <w:szCs w:val="24"/>
        </w:rPr>
        <w:lastRenderedPageBreak/>
        <w:t>All staff are based at Foresterhill and we strongly encourage the use of email or telephone. You may have a wasted journey travelling to Foresterhill only to find staff unavailable.</w:t>
      </w:r>
    </w:p>
    <w:p w14:paraId="28A1465C" w14:textId="77777777" w:rsidR="009C24E9" w:rsidRPr="00621BB8" w:rsidRDefault="009C24E9" w:rsidP="009C24E9">
      <w:pPr>
        <w:jc w:val="both"/>
        <w:rPr>
          <w:b w:val="0"/>
          <w:bCs/>
          <w:color w:val="auto"/>
          <w:sz w:val="24"/>
          <w:szCs w:val="24"/>
        </w:rPr>
      </w:pPr>
    </w:p>
    <w:p w14:paraId="4E150C17" w14:textId="77777777" w:rsidR="009C24E9" w:rsidRPr="008C0568" w:rsidRDefault="009C24E9" w:rsidP="009C24E9">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4009F871" w14:textId="77777777" w:rsidR="009C24E9" w:rsidRDefault="009C24E9" w:rsidP="00AB56E1">
      <w:pPr>
        <w:pStyle w:val="NoSpacing"/>
        <w:rPr>
          <w:szCs w:val="28"/>
        </w:rPr>
      </w:pPr>
    </w:p>
    <w:p w14:paraId="0E99259D" w14:textId="77777777" w:rsidR="009C24E9" w:rsidRDefault="009C24E9" w:rsidP="00AB56E1">
      <w:pPr>
        <w:pStyle w:val="NoSpacing"/>
        <w:rPr>
          <w:szCs w:val="28"/>
        </w:rPr>
      </w:pPr>
    </w:p>
    <w:p w14:paraId="6E90F768" w14:textId="77777777" w:rsidR="009C24E9" w:rsidRPr="00AD2598" w:rsidRDefault="009C24E9" w:rsidP="00AB56E1">
      <w:pPr>
        <w:pStyle w:val="NoSpacing"/>
        <w:rPr>
          <w:color w:val="002060"/>
          <w:szCs w:val="28"/>
        </w:rPr>
      </w:pPr>
      <w:r w:rsidRPr="00AD2598">
        <w:rPr>
          <w:color w:val="002060"/>
          <w:szCs w:val="28"/>
        </w:rPr>
        <w:t>Course Reading List</w:t>
      </w:r>
    </w:p>
    <w:p w14:paraId="4EFFC667" w14:textId="77777777" w:rsidR="009C24E9" w:rsidRDefault="009C24E9" w:rsidP="00AB56E1">
      <w:pPr>
        <w:pStyle w:val="NoSpacing"/>
        <w:rPr>
          <w:szCs w:val="28"/>
        </w:rPr>
      </w:pPr>
    </w:p>
    <w:p w14:paraId="638C69EA" w14:textId="77777777" w:rsidR="009C24E9" w:rsidRPr="009C24E9" w:rsidRDefault="009C24E9" w:rsidP="009C24E9">
      <w:pPr>
        <w:pStyle w:val="NormalWeb"/>
        <w:spacing w:after="0"/>
        <w:rPr>
          <w:rFonts w:ascii="Calibri" w:hAnsi="Calibri"/>
          <w:lang w:val="en-US"/>
        </w:rPr>
      </w:pPr>
      <w:r w:rsidRPr="009C24E9">
        <w:rPr>
          <w:rFonts w:ascii="Calibri" w:eastAsia="Calibri" w:hAnsi="Calibri" w:cs="Calibri"/>
          <w:lang w:val="en-US"/>
        </w:rPr>
        <w:t>Textbooks – The purchase of an anatomy textbook is considered essential for all students. The following book is recommended:</w:t>
      </w:r>
    </w:p>
    <w:p w14:paraId="1CC83397" w14:textId="77777777" w:rsidR="009C24E9" w:rsidRPr="009C24E9" w:rsidRDefault="009C24E9" w:rsidP="009C24E9">
      <w:pPr>
        <w:pStyle w:val="NormalWeb"/>
        <w:rPr>
          <w:rFonts w:ascii="Calibri" w:hAnsi="Calibri"/>
          <w:lang w:val="en-US"/>
        </w:rPr>
      </w:pPr>
      <w:r w:rsidRPr="009C24E9">
        <w:rPr>
          <w:rFonts w:ascii="Calibri" w:eastAsia="Calibri" w:hAnsi="Calibri" w:cs="Calibri"/>
          <w:lang w:val="en-US"/>
        </w:rPr>
        <w:t>‘</w:t>
      </w:r>
      <w:r w:rsidRPr="009C24E9">
        <w:rPr>
          <w:rFonts w:ascii="Calibri" w:eastAsia="Calibri" w:hAnsi="Calibri" w:cs="Calibri"/>
          <w:b/>
          <w:bCs/>
          <w:i/>
          <w:iCs/>
          <w:lang w:val="en-US"/>
        </w:rPr>
        <w:t>Moore’s Essential Clinical Anatomy</w:t>
      </w:r>
      <w:r w:rsidRPr="009C24E9">
        <w:rPr>
          <w:rFonts w:ascii="Calibri" w:eastAsia="Calibri" w:hAnsi="Calibri" w:cs="Calibri"/>
          <w:lang w:val="en-US"/>
        </w:rPr>
        <w:t>’ by Anne M.R. Agur and Arthur F. Dalley, 6</w:t>
      </w:r>
      <w:r w:rsidRPr="009C24E9">
        <w:rPr>
          <w:rFonts w:ascii="Calibri" w:eastAsia="Calibri" w:hAnsi="Calibri" w:cs="Calibri"/>
          <w:vertAlign w:val="superscript"/>
          <w:lang w:val="en-US"/>
        </w:rPr>
        <w:t>th</w:t>
      </w:r>
      <w:r w:rsidRPr="009C24E9">
        <w:rPr>
          <w:rFonts w:ascii="Calibri" w:eastAsia="Calibri" w:hAnsi="Calibri" w:cs="Calibri"/>
          <w:lang w:val="en-US"/>
        </w:rPr>
        <w:t xml:space="preserve"> edition, 2019 published by Wolters Kluwer. ISBN 9781975114435 (</w:t>
      </w:r>
      <w:r w:rsidRPr="009C24E9">
        <w:rPr>
          <w:rFonts w:ascii="Calibri" w:eastAsia="Calibri" w:hAnsi="Calibri" w:cs="Calibri"/>
          <w:i/>
          <w:iCs/>
          <w:lang w:val="en-US"/>
        </w:rPr>
        <w:t>older editions are also fine!</w:t>
      </w:r>
      <w:r w:rsidRPr="009C24E9">
        <w:rPr>
          <w:rFonts w:ascii="Calibri" w:eastAsia="Calibri" w:hAnsi="Calibri" w:cs="Calibri"/>
          <w:lang w:val="en-US"/>
        </w:rPr>
        <w:t>)</w:t>
      </w:r>
    </w:p>
    <w:p w14:paraId="476FEBD1" w14:textId="77777777" w:rsidR="009C24E9" w:rsidRPr="009C24E9" w:rsidRDefault="009C24E9" w:rsidP="009C24E9">
      <w:pPr>
        <w:pStyle w:val="NormalWeb"/>
        <w:jc w:val="both"/>
        <w:rPr>
          <w:rFonts w:ascii="Calibri" w:hAnsi="Calibri"/>
          <w:b/>
          <w:lang w:val="en-US"/>
        </w:rPr>
      </w:pPr>
      <w:r w:rsidRPr="009C24E9">
        <w:rPr>
          <w:rFonts w:ascii="Calibri" w:eastAsia="Calibri" w:hAnsi="Calibri" w:cs="Calibri"/>
          <w:b/>
          <w:bCs/>
          <w:lang w:val="en-US"/>
        </w:rPr>
        <w:t>N.B. Reading the recommended textbook, or similar texts, is an integral part of your study of anatomy!</w:t>
      </w:r>
    </w:p>
    <w:p w14:paraId="2BB6811A" w14:textId="77777777" w:rsidR="009C24E9" w:rsidRPr="009C24E9" w:rsidRDefault="009C24E9" w:rsidP="009C24E9">
      <w:pPr>
        <w:pStyle w:val="NormalWeb"/>
        <w:jc w:val="both"/>
        <w:rPr>
          <w:rFonts w:ascii="Calibri" w:hAnsi="Calibri"/>
          <w:lang w:val="en-US"/>
        </w:rPr>
      </w:pPr>
      <w:r w:rsidRPr="009C24E9">
        <w:rPr>
          <w:rFonts w:ascii="Calibri" w:eastAsia="Calibri" w:hAnsi="Calibri" w:cs="Calibri"/>
          <w:lang w:val="en-US"/>
        </w:rPr>
        <w:t>Written material and diagrams in classes are similar to what you will find in your recommended text.</w:t>
      </w:r>
    </w:p>
    <w:p w14:paraId="13838390" w14:textId="77777777" w:rsidR="009C24E9" w:rsidRPr="009C24E9" w:rsidRDefault="009C24E9" w:rsidP="009C24E9">
      <w:pPr>
        <w:pStyle w:val="NormalWeb"/>
        <w:jc w:val="both"/>
        <w:rPr>
          <w:rFonts w:ascii="Calibri" w:hAnsi="Calibri"/>
          <w:lang w:val="en-US"/>
        </w:rPr>
      </w:pPr>
      <w:r w:rsidRPr="009C24E9">
        <w:rPr>
          <w:rFonts w:ascii="Calibri" w:eastAsia="Calibri" w:hAnsi="Calibri" w:cs="Calibri"/>
          <w:lang w:val="en-US"/>
        </w:rPr>
        <w:t>A small collection of books is available for students’ use in Anatomy Teaching areas. These books must not be removed from Anatomy.</w:t>
      </w:r>
    </w:p>
    <w:p w14:paraId="635DEAFF" w14:textId="77777777" w:rsidR="009C24E9" w:rsidRDefault="009C24E9" w:rsidP="00AB56E1">
      <w:pPr>
        <w:pStyle w:val="NoSpacing"/>
        <w:rPr>
          <w:szCs w:val="28"/>
        </w:rPr>
      </w:pPr>
    </w:p>
    <w:p w14:paraId="08481E88" w14:textId="26E4DFF4" w:rsidR="009C24E9" w:rsidRPr="00AD2598" w:rsidRDefault="009C24E9" w:rsidP="00AB56E1">
      <w:pPr>
        <w:pStyle w:val="NoSpacing"/>
        <w:rPr>
          <w:color w:val="002060"/>
          <w:szCs w:val="28"/>
        </w:rPr>
      </w:pPr>
      <w:r w:rsidRPr="00AD2598">
        <w:rPr>
          <w:color w:val="002060"/>
          <w:szCs w:val="28"/>
        </w:rPr>
        <w:t>Anatomy on the Web</w:t>
      </w:r>
    </w:p>
    <w:p w14:paraId="01D36C0D" w14:textId="77777777" w:rsidR="009C24E9" w:rsidRDefault="009C24E9" w:rsidP="00AB56E1">
      <w:pPr>
        <w:pStyle w:val="NoSpacing"/>
        <w:rPr>
          <w:szCs w:val="28"/>
        </w:rPr>
      </w:pPr>
    </w:p>
    <w:p w14:paraId="12928FFC" w14:textId="77777777" w:rsidR="009C24E9" w:rsidRPr="009C24E9" w:rsidRDefault="009C24E9" w:rsidP="009C24E9">
      <w:pPr>
        <w:pStyle w:val="NormalWeb"/>
        <w:jc w:val="both"/>
        <w:rPr>
          <w:rFonts w:asciiTheme="minorHAnsi" w:hAnsiTheme="minorHAnsi" w:cstheme="minorHAnsi"/>
        </w:rPr>
      </w:pPr>
      <w:r w:rsidRPr="009C24E9">
        <w:rPr>
          <w:rFonts w:asciiTheme="minorHAnsi" w:eastAsia="Calibri" w:hAnsiTheme="minorHAnsi" w:cstheme="minorHAnsi"/>
        </w:rPr>
        <w:t>The following online resources are available on the course website on MyAberdeen:</w:t>
      </w:r>
    </w:p>
    <w:p w14:paraId="1BAA78B6" w14:textId="70DDA0E5" w:rsidR="009C24E9" w:rsidRPr="009C24E9" w:rsidRDefault="009C24E9" w:rsidP="004B43E7">
      <w:pPr>
        <w:pStyle w:val="NormalWeb"/>
        <w:numPr>
          <w:ilvl w:val="0"/>
          <w:numId w:val="2"/>
        </w:numPr>
        <w:rPr>
          <w:rFonts w:asciiTheme="minorHAnsi" w:eastAsiaTheme="minorEastAsia" w:hAnsiTheme="minorHAnsi" w:cstheme="minorHAnsi"/>
        </w:rPr>
      </w:pPr>
      <w:r w:rsidRPr="009C24E9">
        <w:rPr>
          <w:rFonts w:asciiTheme="minorHAnsi" w:eastAsiaTheme="minorEastAsia" w:hAnsiTheme="minorHAnsi" w:cstheme="minorHAnsi"/>
          <w:b/>
        </w:rPr>
        <w:t>Toolkit videos</w:t>
      </w:r>
      <w:r w:rsidRPr="009C24E9">
        <w:rPr>
          <w:rFonts w:asciiTheme="minorHAnsi" w:eastAsiaTheme="minorEastAsia" w:hAnsiTheme="minorHAnsi" w:cstheme="minorHAnsi"/>
        </w:rPr>
        <w:t xml:space="preserve"> on “How to make the most of Anatomy practical classes” and “Top tips for successful Anatomy revision” (also available </w:t>
      </w:r>
      <w:r w:rsidR="004B43E7">
        <w:rPr>
          <w:rFonts w:asciiTheme="minorHAnsi" w:eastAsiaTheme="minorEastAsia" w:hAnsiTheme="minorHAnsi" w:cstheme="minorHAnsi"/>
        </w:rPr>
        <w:t>under</w:t>
      </w:r>
      <w:r w:rsidRPr="009C24E9">
        <w:rPr>
          <w:rFonts w:asciiTheme="minorHAnsi" w:eastAsiaTheme="minorEastAsia" w:hAnsiTheme="minorHAnsi" w:cstheme="minorHAnsi"/>
        </w:rPr>
        <w:t xml:space="preserve">: </w:t>
      </w:r>
      <w:hyperlink r:id="rId25" w:history="1">
        <w:r w:rsidRPr="009C24E9">
          <w:rPr>
            <w:rFonts w:asciiTheme="minorHAnsi" w:eastAsia="Calibri" w:hAnsiTheme="minorHAnsi" w:cstheme="minorHAnsi"/>
            <w:b/>
            <w:bCs/>
            <w:color w:val="44546A" w:themeColor="text2"/>
          </w:rPr>
          <w:t>https://www.abdn.ac.uk/toolkit/services/anatomy/</w:t>
        </w:r>
      </w:hyperlink>
      <w:r w:rsidR="004B43E7" w:rsidRPr="004B43E7">
        <w:rPr>
          <w:rFonts w:asciiTheme="minorHAnsi" w:eastAsia="Calibri" w:hAnsiTheme="minorHAnsi" w:cstheme="minorHAnsi"/>
          <w:color w:val="44546A" w:themeColor="text2"/>
        </w:rPr>
        <w:t>)</w:t>
      </w:r>
    </w:p>
    <w:p w14:paraId="75E5A080" w14:textId="77777777" w:rsidR="009C24E9" w:rsidRPr="009C24E9" w:rsidRDefault="009C24E9" w:rsidP="004B43E7">
      <w:pPr>
        <w:pStyle w:val="NormalWeb"/>
        <w:numPr>
          <w:ilvl w:val="0"/>
          <w:numId w:val="2"/>
        </w:numPr>
        <w:rPr>
          <w:rFonts w:asciiTheme="minorHAnsi" w:eastAsiaTheme="minorEastAsia" w:hAnsiTheme="minorHAnsi" w:cstheme="minorHAnsi"/>
        </w:rPr>
      </w:pPr>
      <w:r w:rsidRPr="009C24E9">
        <w:rPr>
          <w:rFonts w:asciiTheme="minorHAnsi" w:eastAsia="Calibri" w:hAnsiTheme="minorHAnsi" w:cstheme="minorHAnsi"/>
          <w:b/>
        </w:rPr>
        <w:t>Acland’s Video Atlas</w:t>
      </w:r>
      <w:r w:rsidRPr="009C24E9">
        <w:rPr>
          <w:rFonts w:asciiTheme="minorHAnsi" w:eastAsia="Calibri" w:hAnsiTheme="minorHAnsi" w:cstheme="minorHAnsi"/>
        </w:rPr>
        <w:t xml:space="preserve"> of Human Anatomy</w:t>
      </w:r>
    </w:p>
    <w:p w14:paraId="054B4C29" w14:textId="77777777" w:rsidR="009C24E9" w:rsidRPr="009C24E9" w:rsidRDefault="009C24E9" w:rsidP="004B43E7">
      <w:pPr>
        <w:pStyle w:val="NormalWeb"/>
        <w:numPr>
          <w:ilvl w:val="0"/>
          <w:numId w:val="2"/>
        </w:numPr>
        <w:rPr>
          <w:rFonts w:asciiTheme="minorHAnsi" w:eastAsiaTheme="minorEastAsia" w:hAnsiTheme="minorHAnsi" w:cstheme="minorHAnsi"/>
        </w:rPr>
      </w:pPr>
      <w:r w:rsidRPr="009C24E9">
        <w:rPr>
          <w:rFonts w:asciiTheme="minorHAnsi" w:eastAsia="Calibri" w:hAnsiTheme="minorHAnsi" w:cstheme="minorHAnsi"/>
          <w:b/>
        </w:rPr>
        <w:t>Anatomy.tv</w:t>
      </w:r>
      <w:r w:rsidRPr="009C24E9">
        <w:rPr>
          <w:rFonts w:asciiTheme="minorHAnsi" w:eastAsia="Calibri" w:hAnsiTheme="minorHAnsi" w:cstheme="minorHAnsi"/>
        </w:rPr>
        <w:t xml:space="preserve"> (available through the generosity of the Roland Sutton Academic Trust)</w:t>
      </w:r>
    </w:p>
    <w:p w14:paraId="34B56589" w14:textId="77777777" w:rsidR="009C24E9" w:rsidRPr="009C24E9" w:rsidRDefault="009C24E9" w:rsidP="004B43E7">
      <w:pPr>
        <w:pStyle w:val="NormalWeb"/>
        <w:numPr>
          <w:ilvl w:val="0"/>
          <w:numId w:val="2"/>
        </w:numPr>
        <w:rPr>
          <w:rFonts w:asciiTheme="minorHAnsi" w:eastAsiaTheme="minorEastAsia" w:hAnsiTheme="minorHAnsi" w:cstheme="minorHAnsi"/>
          <w:b/>
        </w:rPr>
      </w:pPr>
      <w:r w:rsidRPr="009C24E9">
        <w:rPr>
          <w:rFonts w:asciiTheme="minorHAnsi" w:eastAsia="Calibri" w:hAnsiTheme="minorHAnsi" w:cstheme="minorHAnsi"/>
          <w:b/>
        </w:rPr>
        <w:t xml:space="preserve">Weekly quizzes </w:t>
      </w:r>
    </w:p>
    <w:p w14:paraId="2E050BCB" w14:textId="695AD372" w:rsidR="009C24E9" w:rsidRPr="009C24E9" w:rsidRDefault="009C24E9" w:rsidP="009C24E9">
      <w:pPr>
        <w:pStyle w:val="NormalWeb"/>
        <w:jc w:val="both"/>
        <w:rPr>
          <w:rFonts w:asciiTheme="minorHAnsi" w:hAnsiTheme="minorHAnsi" w:cstheme="minorHAnsi"/>
          <w:lang w:val="en-US"/>
        </w:rPr>
      </w:pPr>
      <w:r w:rsidRPr="009C24E9">
        <w:rPr>
          <w:rFonts w:asciiTheme="minorHAnsi" w:eastAsia="Calibri" w:hAnsiTheme="minorHAnsi" w:cstheme="minorHAnsi"/>
          <w:lang w:val="en-US"/>
        </w:rPr>
        <w:t xml:space="preserve">Please note that Acland’s Video Atlas and Anatomy.tv are commercial packages </w:t>
      </w:r>
      <w:r w:rsidR="004B43E7">
        <w:rPr>
          <w:rFonts w:asciiTheme="minorHAnsi" w:eastAsia="Calibri" w:hAnsiTheme="minorHAnsi" w:cstheme="minorHAnsi"/>
          <w:lang w:val="en-US"/>
        </w:rPr>
        <w:t>that</w:t>
      </w:r>
      <w:r w:rsidRPr="009C24E9">
        <w:rPr>
          <w:rFonts w:asciiTheme="minorHAnsi" w:eastAsia="Calibri" w:hAnsiTheme="minorHAnsi" w:cstheme="minorHAnsi"/>
          <w:lang w:val="en-US"/>
        </w:rPr>
        <w:t xml:space="preserve"> have not been specifically designed for your course. Much of the material covered in these packages is presented in greater depth than you are expected to know for the course assessment.</w:t>
      </w:r>
    </w:p>
    <w:p w14:paraId="33E143BE" w14:textId="77777777" w:rsidR="009C24E9" w:rsidRDefault="009C24E9" w:rsidP="009C24E9">
      <w:pPr>
        <w:pStyle w:val="NoSpacing"/>
        <w:jc w:val="both"/>
        <w:rPr>
          <w:szCs w:val="28"/>
        </w:rPr>
      </w:pPr>
    </w:p>
    <w:p w14:paraId="20E88489" w14:textId="77777777" w:rsidR="009C24E9" w:rsidRPr="00AD2598" w:rsidRDefault="009C24E9" w:rsidP="009C24E9">
      <w:pPr>
        <w:pStyle w:val="NoSpacing"/>
        <w:jc w:val="both"/>
        <w:rPr>
          <w:color w:val="002060"/>
          <w:szCs w:val="28"/>
        </w:rPr>
      </w:pPr>
      <w:r w:rsidRPr="00AD2598">
        <w:rPr>
          <w:color w:val="002060"/>
          <w:szCs w:val="28"/>
        </w:rPr>
        <w:t>Lecture Synopsis</w:t>
      </w:r>
    </w:p>
    <w:p w14:paraId="6491ABA8" w14:textId="77777777" w:rsidR="009C24E9" w:rsidRDefault="009C24E9" w:rsidP="009C24E9">
      <w:pPr>
        <w:pStyle w:val="NoSpacing"/>
        <w:jc w:val="both"/>
        <w:rPr>
          <w:szCs w:val="28"/>
        </w:rPr>
      </w:pPr>
    </w:p>
    <w:p w14:paraId="348EE187" w14:textId="263B1AAC" w:rsidR="009C24E9" w:rsidRDefault="009C24E9" w:rsidP="009C24E9">
      <w:pPr>
        <w:widowControl w:val="0"/>
        <w:autoSpaceDE w:val="0"/>
        <w:autoSpaceDN w:val="0"/>
        <w:adjustRightInd w:val="0"/>
        <w:spacing w:after="0"/>
        <w:jc w:val="both"/>
        <w:rPr>
          <w:rFonts w:ascii="Calibri" w:eastAsia="Calibri" w:hAnsi="Calibri" w:cs="Calibri"/>
          <w:b w:val="0"/>
          <w:bCs/>
          <w:color w:val="auto"/>
          <w:sz w:val="24"/>
          <w:szCs w:val="24"/>
        </w:rPr>
      </w:pPr>
      <w:r w:rsidRPr="009C24E9">
        <w:rPr>
          <w:rFonts w:ascii="Calibri" w:eastAsia="Calibri" w:hAnsi="Calibri" w:cs="Calibri"/>
          <w:b w:val="0"/>
          <w:bCs/>
          <w:color w:val="auto"/>
          <w:sz w:val="24"/>
          <w:szCs w:val="24"/>
        </w:rPr>
        <w:t>This course does not use traditional lectures as part of its teaching, except where specific material must be covered in greater detail (e.g. the Anatomy Act lecture at the very start of the course).</w:t>
      </w:r>
      <w:r w:rsidRPr="009C24E9">
        <w:rPr>
          <w:rFonts w:ascii="Calibri" w:hAnsi="Calibri"/>
          <w:b w:val="0"/>
          <w:bCs/>
          <w:color w:val="auto"/>
          <w:sz w:val="24"/>
          <w:szCs w:val="24"/>
        </w:rPr>
        <w:t xml:space="preserve"> Instead of full-length lectures, there will be</w:t>
      </w:r>
      <w:r w:rsidRPr="009C24E9">
        <w:rPr>
          <w:rFonts w:ascii="Calibri" w:eastAsia="Calibri" w:hAnsi="Calibri" w:cs="Calibri"/>
          <w:b w:val="0"/>
          <w:bCs/>
          <w:color w:val="auto"/>
          <w:sz w:val="24"/>
          <w:szCs w:val="24"/>
        </w:rPr>
        <w:t xml:space="preserve"> short</w:t>
      </w:r>
      <w:r w:rsidR="001D0EF8">
        <w:rPr>
          <w:rFonts w:ascii="Calibri" w:eastAsia="Calibri" w:hAnsi="Calibri" w:cs="Calibri"/>
          <w:b w:val="0"/>
          <w:bCs/>
          <w:color w:val="auto"/>
          <w:sz w:val="24"/>
          <w:szCs w:val="24"/>
        </w:rPr>
        <w:t>er</w:t>
      </w:r>
      <w:r w:rsidRPr="009C24E9">
        <w:rPr>
          <w:rFonts w:ascii="Calibri" w:eastAsia="Calibri" w:hAnsi="Calibri" w:cs="Calibri"/>
          <w:b w:val="0"/>
          <w:bCs/>
          <w:color w:val="auto"/>
          <w:sz w:val="24"/>
          <w:szCs w:val="24"/>
        </w:rPr>
        <w:t xml:space="preserve"> talks as described in the following section of this handbook.</w:t>
      </w:r>
    </w:p>
    <w:p w14:paraId="36EFD7BA" w14:textId="77777777" w:rsidR="004B43E7" w:rsidRPr="009C24E9" w:rsidRDefault="004B43E7" w:rsidP="009C24E9">
      <w:pPr>
        <w:widowControl w:val="0"/>
        <w:autoSpaceDE w:val="0"/>
        <w:autoSpaceDN w:val="0"/>
        <w:adjustRightInd w:val="0"/>
        <w:spacing w:after="0"/>
        <w:jc w:val="both"/>
        <w:rPr>
          <w:rFonts w:ascii="Calibri" w:eastAsia="Calibri" w:hAnsi="Calibri" w:cs="Calibri"/>
          <w:b w:val="0"/>
          <w:bCs/>
          <w:color w:val="auto"/>
          <w:sz w:val="24"/>
          <w:szCs w:val="24"/>
        </w:rPr>
      </w:pPr>
    </w:p>
    <w:p w14:paraId="7DD5A403" w14:textId="40672EE1" w:rsidR="009C24E9" w:rsidRPr="00AD2598" w:rsidRDefault="009C24E9" w:rsidP="009C24E9">
      <w:pPr>
        <w:pStyle w:val="NoSpacing"/>
        <w:jc w:val="both"/>
        <w:rPr>
          <w:color w:val="002060"/>
          <w:szCs w:val="28"/>
        </w:rPr>
      </w:pPr>
      <w:r w:rsidRPr="00AD2598">
        <w:rPr>
          <w:color w:val="002060"/>
          <w:szCs w:val="28"/>
        </w:rPr>
        <w:lastRenderedPageBreak/>
        <w:t>Talks/Live Q&amp;A Sessions/Practicals</w:t>
      </w:r>
    </w:p>
    <w:p w14:paraId="517E42EE" w14:textId="73DA9274" w:rsidR="009C24E9" w:rsidRDefault="009C24E9" w:rsidP="009C24E9">
      <w:pPr>
        <w:pStyle w:val="NoSpacing"/>
        <w:jc w:val="both"/>
        <w:rPr>
          <w:szCs w:val="28"/>
        </w:rPr>
      </w:pPr>
    </w:p>
    <w:p w14:paraId="23D3C6C8" w14:textId="77777777" w:rsidR="009C24E9" w:rsidRPr="009C24E9" w:rsidRDefault="009C24E9" w:rsidP="009C24E9">
      <w:pPr>
        <w:pStyle w:val="NormalWeb"/>
        <w:spacing w:after="0"/>
        <w:jc w:val="both"/>
        <w:rPr>
          <w:rFonts w:ascii="Calibri" w:hAnsi="Calibri"/>
          <w:b/>
          <w:bCs/>
          <w:lang w:val="en-US"/>
        </w:rPr>
      </w:pPr>
      <w:r w:rsidRPr="009C24E9">
        <w:rPr>
          <w:rFonts w:ascii="Calibri" w:eastAsia="Calibri" w:hAnsi="Calibri" w:cs="Calibri"/>
          <w:b/>
          <w:bCs/>
          <w:lang w:val="en-US"/>
        </w:rPr>
        <w:t>Talks</w:t>
      </w:r>
    </w:p>
    <w:p w14:paraId="0E7DBE54" w14:textId="414628C7" w:rsidR="009C24E9" w:rsidRPr="009C24E9" w:rsidRDefault="001D0EF8" w:rsidP="009C24E9">
      <w:pPr>
        <w:widowControl w:val="0"/>
        <w:autoSpaceDE w:val="0"/>
        <w:autoSpaceDN w:val="0"/>
        <w:adjustRightInd w:val="0"/>
        <w:spacing w:after="0"/>
        <w:jc w:val="both"/>
        <w:rPr>
          <w:rFonts w:ascii="Calibri" w:hAnsi="Calibri" w:cs="Calibri"/>
          <w:b w:val="0"/>
          <w:color w:val="auto"/>
          <w:sz w:val="24"/>
          <w:szCs w:val="24"/>
          <w:lang w:eastAsia="en-GB"/>
        </w:rPr>
      </w:pPr>
      <w:r>
        <w:rPr>
          <w:rFonts w:ascii="Calibri" w:eastAsia="Calibri" w:hAnsi="Calibri" w:cs="Calibri"/>
          <w:b w:val="0"/>
          <w:color w:val="auto"/>
          <w:sz w:val="24"/>
          <w:szCs w:val="24"/>
        </w:rPr>
        <w:t>T</w:t>
      </w:r>
      <w:r w:rsidR="009C24E9" w:rsidRPr="009C24E9">
        <w:rPr>
          <w:rFonts w:ascii="Calibri" w:eastAsia="Calibri" w:hAnsi="Calibri" w:cs="Calibri"/>
          <w:b w:val="0"/>
          <w:color w:val="auto"/>
          <w:sz w:val="24"/>
          <w:szCs w:val="24"/>
        </w:rPr>
        <w:t>alks (</w:t>
      </w:r>
      <w:r>
        <w:rPr>
          <w:rFonts w:ascii="Calibri" w:eastAsia="Calibri" w:hAnsi="Calibri" w:cs="Calibri"/>
          <w:b w:val="0"/>
          <w:color w:val="auto"/>
          <w:sz w:val="24"/>
          <w:szCs w:val="24"/>
        </w:rPr>
        <w:t>&lt;45</w:t>
      </w:r>
      <w:r w:rsidR="009C24E9" w:rsidRPr="009C24E9">
        <w:rPr>
          <w:rFonts w:ascii="Calibri" w:eastAsia="Calibri" w:hAnsi="Calibri" w:cs="Calibri"/>
          <w:b w:val="0"/>
          <w:color w:val="auto"/>
          <w:sz w:val="24"/>
          <w:szCs w:val="24"/>
        </w:rPr>
        <w:t xml:space="preserve"> minutes) will explain areas of difficulty or interest in each region of the body. </w:t>
      </w:r>
      <w:r w:rsidR="009C24E9" w:rsidRPr="009C24E9">
        <w:rPr>
          <w:rFonts w:ascii="Calibri" w:hAnsi="Calibri" w:cs="Calibri"/>
          <w:b w:val="0"/>
          <w:color w:val="auto"/>
          <w:sz w:val="24"/>
          <w:szCs w:val="24"/>
          <w:lang w:eastAsia="en-GB"/>
        </w:rPr>
        <w:t>All talks will be recorded with Panopto and uploaded to the course homepage on MyAberdeen so that you can access them at any time. Please note that views of the videos will be tracked to monitor student engagement throughout the course.</w:t>
      </w:r>
    </w:p>
    <w:p w14:paraId="39459E6B" w14:textId="77777777" w:rsidR="009C24E9" w:rsidRPr="009C24E9" w:rsidRDefault="009C24E9" w:rsidP="009C24E9">
      <w:pPr>
        <w:pStyle w:val="NormalWeb"/>
        <w:jc w:val="both"/>
        <w:rPr>
          <w:b/>
          <w:bCs/>
          <w:lang w:val="en-US"/>
        </w:rPr>
      </w:pPr>
      <w:r w:rsidRPr="009C24E9">
        <w:rPr>
          <w:rFonts w:ascii="Calibri" w:eastAsia="Calibri" w:hAnsi="Calibri" w:cs="Calibri"/>
          <w:b/>
          <w:bCs/>
          <w:lang w:val="en-US"/>
        </w:rPr>
        <w:t>Practicals</w:t>
      </w:r>
    </w:p>
    <w:p w14:paraId="23315EDC" w14:textId="66DD80FD" w:rsidR="009C24E9" w:rsidRPr="009C24E9" w:rsidRDefault="00BA7E3D" w:rsidP="009C24E9">
      <w:pPr>
        <w:pStyle w:val="NoSpacing"/>
        <w:jc w:val="both"/>
        <w:rPr>
          <w:b w:val="0"/>
          <w:color w:val="auto"/>
          <w:sz w:val="24"/>
          <w:szCs w:val="24"/>
        </w:rPr>
      </w:pPr>
      <w:r>
        <w:rPr>
          <w:rFonts w:ascii="Calibri" w:eastAsia="Calibri" w:hAnsi="Calibri" w:cs="Calibri"/>
          <w:b w:val="0"/>
          <w:color w:val="auto"/>
          <w:sz w:val="24"/>
          <w:szCs w:val="24"/>
        </w:rPr>
        <w:t xml:space="preserve">There will be practical classes each week. </w:t>
      </w:r>
      <w:r w:rsidRPr="009C24E9">
        <w:rPr>
          <w:rFonts w:ascii="Calibri" w:eastAsia="Calibri" w:hAnsi="Calibri" w:cs="Calibri"/>
          <w:b w:val="0"/>
          <w:color w:val="auto"/>
          <w:sz w:val="24"/>
          <w:szCs w:val="24"/>
        </w:rPr>
        <w:t xml:space="preserve">These sessions are compulsory (attendance will be monitored!) and you will be expected to make an active contribution </w:t>
      </w:r>
      <w:r>
        <w:rPr>
          <w:rFonts w:ascii="Calibri" w:eastAsia="Calibri" w:hAnsi="Calibri" w:cs="Calibri"/>
          <w:b w:val="0"/>
          <w:color w:val="auto"/>
          <w:sz w:val="24"/>
          <w:szCs w:val="24"/>
        </w:rPr>
        <w:t xml:space="preserve">and make the most of the human cadaveric specimens provided </w:t>
      </w:r>
      <w:r w:rsidRPr="009C24E9">
        <w:rPr>
          <w:rFonts w:ascii="Calibri" w:eastAsia="Calibri" w:hAnsi="Calibri" w:cs="Calibri"/>
          <w:b w:val="0"/>
          <w:color w:val="auto"/>
          <w:sz w:val="24"/>
          <w:szCs w:val="24"/>
        </w:rPr>
        <w:t xml:space="preserve">during these sessions. </w:t>
      </w:r>
      <w:r>
        <w:rPr>
          <w:rFonts w:ascii="Calibri" w:eastAsia="Calibri" w:hAnsi="Calibri" w:cs="Calibri"/>
          <w:b w:val="0"/>
          <w:color w:val="auto"/>
          <w:sz w:val="24"/>
          <w:szCs w:val="24"/>
        </w:rPr>
        <w:t>Therefore, y</w:t>
      </w:r>
      <w:r w:rsidRPr="009C24E9">
        <w:rPr>
          <w:rFonts w:ascii="Calibri" w:eastAsia="Calibri" w:hAnsi="Calibri" w:cs="Calibri"/>
          <w:b w:val="0"/>
          <w:color w:val="auto"/>
          <w:sz w:val="24"/>
          <w:szCs w:val="24"/>
        </w:rPr>
        <w:t>ou are expected to be prepared for each session, which means that you have worked through the respective section of your workbook</w:t>
      </w:r>
      <w:r w:rsidR="009C24E9" w:rsidRPr="009C24E9">
        <w:rPr>
          <w:rFonts w:ascii="Calibri" w:eastAsia="Calibri" w:hAnsi="Calibri" w:cs="Calibri"/>
          <w:b w:val="0"/>
          <w:color w:val="auto"/>
          <w:sz w:val="24"/>
          <w:szCs w:val="24"/>
        </w:rPr>
        <w:t>.</w:t>
      </w:r>
      <w:r>
        <w:rPr>
          <w:rFonts w:ascii="Calibri" w:eastAsia="Calibri" w:hAnsi="Calibri" w:cs="Calibri"/>
          <w:b w:val="0"/>
          <w:color w:val="auto"/>
          <w:sz w:val="24"/>
          <w:szCs w:val="24"/>
        </w:rPr>
        <w:t xml:space="preserve"> </w:t>
      </w:r>
      <w:r w:rsidRPr="009C24E9">
        <w:rPr>
          <w:rFonts w:ascii="Calibri" w:hAnsi="Calibri" w:cs="Calibri"/>
          <w:b w:val="0"/>
          <w:color w:val="auto"/>
          <w:sz w:val="24"/>
          <w:szCs w:val="24"/>
          <w:lang w:eastAsia="en-GB"/>
        </w:rPr>
        <w:t xml:space="preserve">Please find the dates and times for these </w:t>
      </w:r>
      <w:r>
        <w:rPr>
          <w:rFonts w:ascii="Calibri" w:hAnsi="Calibri" w:cs="Calibri"/>
          <w:b w:val="0"/>
          <w:color w:val="auto"/>
          <w:sz w:val="24"/>
          <w:szCs w:val="24"/>
          <w:lang w:eastAsia="en-GB"/>
        </w:rPr>
        <w:t>practical classes</w:t>
      </w:r>
      <w:r w:rsidRPr="009C24E9">
        <w:rPr>
          <w:rFonts w:ascii="Calibri" w:hAnsi="Calibri" w:cs="Calibri"/>
          <w:b w:val="0"/>
          <w:color w:val="auto"/>
          <w:sz w:val="24"/>
          <w:szCs w:val="24"/>
          <w:lang w:eastAsia="en-GB"/>
        </w:rPr>
        <w:t xml:space="preserve"> in the timetable at the end of this handbook.</w:t>
      </w:r>
    </w:p>
    <w:p w14:paraId="47ABB24C" w14:textId="5AAA54D5" w:rsidR="009C24E9" w:rsidRDefault="009C24E9" w:rsidP="00AB56E1">
      <w:pPr>
        <w:pStyle w:val="NoSpacing"/>
        <w:rPr>
          <w:szCs w:val="28"/>
        </w:rPr>
      </w:pPr>
    </w:p>
    <w:p w14:paraId="538550EF" w14:textId="77777777" w:rsidR="00BA7E3D" w:rsidRPr="009C24E9" w:rsidRDefault="00BA7E3D" w:rsidP="00AB56E1">
      <w:pPr>
        <w:pStyle w:val="NoSpacing"/>
        <w:rPr>
          <w:szCs w:val="28"/>
        </w:rPr>
      </w:pPr>
    </w:p>
    <w:p w14:paraId="0D2DB693" w14:textId="77777777" w:rsidR="00AB56E1" w:rsidRDefault="00AB56E1"/>
    <w:p w14:paraId="3CAFC217" w14:textId="77777777" w:rsidR="00EA79E9" w:rsidRDefault="00EA79E9" w:rsidP="00EA79E9">
      <w:pPr>
        <w:rPr>
          <w:color w:val="002060"/>
          <w:szCs w:val="28"/>
        </w:rPr>
      </w:pPr>
      <w:bookmarkStart w:id="12" w:name="_Hlk95748422"/>
      <w:r>
        <w:rPr>
          <w:color w:val="002060"/>
          <w:szCs w:val="28"/>
        </w:rPr>
        <w:t>University Policies</w:t>
      </w:r>
    </w:p>
    <w:p w14:paraId="3DB5C333" w14:textId="77777777" w:rsidR="00EA79E9" w:rsidRDefault="00EA79E9" w:rsidP="00EA79E9">
      <w:pPr>
        <w:jc w:val="both"/>
        <w:rPr>
          <w:rFonts w:cstheme="minorHAnsi"/>
          <w:b w:val="0"/>
          <w:bCs/>
          <w:color w:val="000000"/>
          <w:sz w:val="24"/>
          <w:szCs w:val="24"/>
        </w:rPr>
      </w:pPr>
    </w:p>
    <w:p w14:paraId="010E4303" w14:textId="77777777" w:rsidR="00EA79E9" w:rsidRPr="0048607D" w:rsidRDefault="00EA79E9" w:rsidP="00EA79E9">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6"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1B2D8882" w14:textId="48965007" w:rsidR="00EA79E9" w:rsidRPr="0048607D" w:rsidRDefault="00EA79E9" w:rsidP="00EA79E9">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00657B">
        <w:rPr>
          <w:rFonts w:cstheme="minorHAnsi"/>
          <w:b w:val="0"/>
          <w:bCs/>
          <w:color w:val="000000"/>
          <w:sz w:val="24"/>
          <w:szCs w:val="24"/>
        </w:rPr>
        <w:t>3</w:t>
      </w:r>
      <w:r w:rsidRPr="0048607D">
        <w:rPr>
          <w:rFonts w:cstheme="minorHAnsi"/>
          <w:b w:val="0"/>
          <w:bCs/>
          <w:color w:val="000000"/>
          <w:sz w:val="24"/>
          <w:szCs w:val="24"/>
        </w:rPr>
        <w:t>/2</w:t>
      </w:r>
      <w:r w:rsidR="0000657B">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7"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3CDAA278" w14:textId="77777777" w:rsidR="00EA79E9" w:rsidRDefault="00EA79E9" w:rsidP="00EA79E9">
      <w:pPr>
        <w:jc w:val="both"/>
        <w:rPr>
          <w:b w:val="0"/>
          <w:bCs/>
          <w:color w:val="000000"/>
          <w:sz w:val="24"/>
          <w:szCs w:val="24"/>
        </w:rPr>
      </w:pPr>
    </w:p>
    <w:p w14:paraId="2A97A043" w14:textId="100BDD28" w:rsidR="00EA79E9" w:rsidRPr="0048607D" w:rsidRDefault="00EA79E9" w:rsidP="00EA79E9">
      <w:pPr>
        <w:jc w:val="both"/>
        <w:rPr>
          <w:b w:val="0"/>
          <w:bCs/>
          <w:sz w:val="24"/>
          <w:szCs w:val="24"/>
        </w:rPr>
      </w:pPr>
      <w:r w:rsidRPr="0048607D">
        <w:rPr>
          <w:b w:val="0"/>
          <w:bCs/>
          <w:color w:val="000000"/>
          <w:sz w:val="24"/>
          <w:szCs w:val="24"/>
        </w:rPr>
        <w:t>The information included in the institutional area for 202</w:t>
      </w:r>
      <w:r w:rsidR="0000657B">
        <w:rPr>
          <w:b w:val="0"/>
          <w:bCs/>
          <w:color w:val="000000"/>
          <w:sz w:val="24"/>
          <w:szCs w:val="24"/>
        </w:rPr>
        <w:t>3</w:t>
      </w:r>
      <w:r w:rsidRPr="0048607D">
        <w:rPr>
          <w:b w:val="0"/>
          <w:bCs/>
          <w:color w:val="000000"/>
          <w:sz w:val="24"/>
          <w:szCs w:val="24"/>
        </w:rPr>
        <w:t>-2</w:t>
      </w:r>
      <w:r w:rsidR="0000657B">
        <w:rPr>
          <w:b w:val="0"/>
          <w:bCs/>
          <w:color w:val="000000"/>
          <w:sz w:val="24"/>
          <w:szCs w:val="24"/>
        </w:rPr>
        <w:t>4</w:t>
      </w:r>
      <w:r w:rsidRPr="0048607D">
        <w:rPr>
          <w:b w:val="0"/>
          <w:bCs/>
          <w:color w:val="000000"/>
          <w:sz w:val="24"/>
          <w:szCs w:val="24"/>
        </w:rPr>
        <w:t xml:space="preserve"> includes the following:</w:t>
      </w:r>
    </w:p>
    <w:p w14:paraId="15EBF13A" w14:textId="77777777" w:rsidR="00EA79E9" w:rsidRPr="0048607D" w:rsidRDefault="00EA79E9" w:rsidP="00EA79E9">
      <w:pPr>
        <w:pStyle w:val="ListParagraph"/>
        <w:widowControl w:val="0"/>
        <w:numPr>
          <w:ilvl w:val="0"/>
          <w:numId w:val="3"/>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1791EB1B" w14:textId="77777777" w:rsidR="00EA79E9" w:rsidRPr="0048607D" w:rsidRDefault="00EA79E9" w:rsidP="00EA79E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53F524A7" w14:textId="77777777" w:rsidR="00EA79E9" w:rsidRPr="0048607D" w:rsidRDefault="00EA79E9" w:rsidP="00EA79E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7E8BFD32" w14:textId="77777777" w:rsidR="00EA79E9" w:rsidRPr="0048607D" w:rsidRDefault="00EA79E9" w:rsidP="00EA79E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5B7D61E5" w14:textId="77777777" w:rsidR="00EA79E9" w:rsidRPr="0048607D" w:rsidRDefault="00EA79E9" w:rsidP="00EA79E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74217C68" w14:textId="77777777" w:rsidR="00EA79E9" w:rsidRPr="0048607D" w:rsidRDefault="00EA79E9" w:rsidP="00EA79E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Late Submission of Work</w:t>
      </w:r>
    </w:p>
    <w:p w14:paraId="43AEA967" w14:textId="77777777" w:rsidR="00EA79E9" w:rsidRPr="0048607D" w:rsidRDefault="00EA79E9" w:rsidP="00EA79E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1EA5A591" w14:textId="77777777" w:rsidR="00EA79E9" w:rsidRPr="0048607D" w:rsidRDefault="00EA79E9" w:rsidP="00EA79E9">
      <w:pPr>
        <w:pStyle w:val="ListParagraph"/>
        <w:widowControl w:val="0"/>
        <w:numPr>
          <w:ilvl w:val="0"/>
          <w:numId w:val="3"/>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53CD7AA6" w14:textId="77777777" w:rsidR="00EA79E9" w:rsidRPr="0048607D" w:rsidRDefault="00EA79E9" w:rsidP="00EA79E9">
      <w:pPr>
        <w:pStyle w:val="ListParagraph"/>
        <w:widowControl w:val="0"/>
        <w:numPr>
          <w:ilvl w:val="0"/>
          <w:numId w:val="3"/>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0CE71D61" w14:textId="77777777" w:rsidR="00EA79E9" w:rsidRPr="0048607D" w:rsidRDefault="00EA79E9" w:rsidP="00EA79E9">
      <w:pPr>
        <w:pStyle w:val="ListParagraph"/>
        <w:widowControl w:val="0"/>
        <w:numPr>
          <w:ilvl w:val="0"/>
          <w:numId w:val="3"/>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195EDB5F" w14:textId="77777777" w:rsidR="00EA79E9" w:rsidRPr="00AE62EA" w:rsidRDefault="00EA79E9" w:rsidP="00EA79E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Graduate Attributes</w:t>
      </w:r>
    </w:p>
    <w:p w14:paraId="671289C6" w14:textId="77777777" w:rsidR="00EA79E9" w:rsidRPr="00AE62EA" w:rsidRDefault="00EA79E9" w:rsidP="00EA79E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Email Use</w:t>
      </w:r>
    </w:p>
    <w:p w14:paraId="4D3C6EF5" w14:textId="77777777" w:rsidR="00EA79E9" w:rsidRPr="00AE62EA" w:rsidRDefault="00EA79E9" w:rsidP="00EA79E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MyAberdeen</w:t>
      </w:r>
    </w:p>
    <w:p w14:paraId="22799AC7" w14:textId="77777777" w:rsidR="00EA79E9" w:rsidRPr="0048607D" w:rsidRDefault="00EA79E9" w:rsidP="00EA79E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lastRenderedPageBreak/>
        <w:t>Appeals and Complaints</w:t>
      </w:r>
    </w:p>
    <w:p w14:paraId="2E337BBE" w14:textId="77777777" w:rsidR="00EA79E9" w:rsidRDefault="00EA79E9" w:rsidP="00EA79E9">
      <w:pPr>
        <w:widowControl w:val="0"/>
        <w:autoSpaceDE w:val="0"/>
        <w:autoSpaceDN w:val="0"/>
        <w:adjustRightInd w:val="0"/>
        <w:spacing w:after="0" w:line="276" w:lineRule="auto"/>
        <w:jc w:val="both"/>
        <w:rPr>
          <w:b w:val="0"/>
          <w:bCs/>
          <w:sz w:val="24"/>
          <w:szCs w:val="24"/>
        </w:rPr>
      </w:pPr>
    </w:p>
    <w:p w14:paraId="2AB812ED" w14:textId="77777777" w:rsidR="009C24E9" w:rsidRDefault="009C24E9" w:rsidP="009C24E9">
      <w:pPr>
        <w:rPr>
          <w:rFonts w:ascii="Calibri" w:eastAsia="Times New Roman" w:hAnsi="Calibri" w:cs="Calibri"/>
          <w:color w:val="000000"/>
          <w:sz w:val="24"/>
          <w:szCs w:val="24"/>
          <w:lang w:eastAsia="en-GB"/>
        </w:rPr>
      </w:pPr>
    </w:p>
    <w:p w14:paraId="03C03DA3" w14:textId="77777777" w:rsidR="009C24E9" w:rsidRDefault="009C24E9" w:rsidP="009C24E9">
      <w:pPr>
        <w:rPr>
          <w:rFonts w:ascii="Calibri" w:eastAsia="Times New Roman" w:hAnsi="Calibri" w:cs="Calibri"/>
          <w:color w:val="000000"/>
          <w:sz w:val="24"/>
          <w:szCs w:val="24"/>
          <w:lang w:eastAsia="en-GB"/>
        </w:rPr>
      </w:pPr>
    </w:p>
    <w:p w14:paraId="5A90F1AA" w14:textId="77777777" w:rsidR="009C24E9" w:rsidRDefault="009C24E9" w:rsidP="009C24E9">
      <w:pPr>
        <w:rPr>
          <w:rFonts w:ascii="Calibri" w:eastAsia="Times New Roman" w:hAnsi="Calibri" w:cs="Calibri"/>
          <w:color w:val="000000"/>
          <w:sz w:val="24"/>
          <w:szCs w:val="24"/>
          <w:lang w:eastAsia="en-GB"/>
        </w:rPr>
      </w:pPr>
    </w:p>
    <w:p w14:paraId="6A94838E" w14:textId="01093DB5" w:rsidR="009C24E9" w:rsidRPr="00AD2598" w:rsidRDefault="009C24E9" w:rsidP="009C24E9">
      <w:pPr>
        <w:rPr>
          <w:rFonts w:ascii="Calibri" w:eastAsia="Times New Roman" w:hAnsi="Calibri" w:cs="Calibri"/>
          <w:color w:val="002060"/>
          <w:sz w:val="24"/>
          <w:szCs w:val="24"/>
          <w:lang w:eastAsia="en-GB"/>
        </w:rPr>
      </w:pPr>
      <w:r w:rsidRPr="00AD2598">
        <w:rPr>
          <w:color w:val="002060"/>
        </w:rPr>
        <w:t>Where to Find the Following Information:</w:t>
      </w:r>
    </w:p>
    <w:p w14:paraId="5E87DB44" w14:textId="77777777" w:rsidR="009C24E9" w:rsidRDefault="009C24E9" w:rsidP="009C24E9">
      <w:pPr>
        <w:rPr>
          <w:u w:val="single"/>
        </w:rPr>
      </w:pPr>
    </w:p>
    <w:p w14:paraId="1CF3A323" w14:textId="396ABA2C" w:rsidR="009C24E9" w:rsidRDefault="009C24E9" w:rsidP="009C24E9">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Monitoring (C6 &amp; C7)</w:t>
      </w:r>
    </w:p>
    <w:p w14:paraId="49C62A9D" w14:textId="77777777" w:rsidR="009C24E9" w:rsidRDefault="009C24E9" w:rsidP="009C24E9">
      <w:pPr>
        <w:rPr>
          <w:rStyle w:val="Hyperlink"/>
          <w:sz w:val="24"/>
          <w:szCs w:val="24"/>
        </w:rPr>
      </w:pPr>
      <w:r w:rsidRPr="00A822B2">
        <w:rPr>
          <w:b w:val="0"/>
          <w:bCs/>
          <w:sz w:val="24"/>
          <w:szCs w:val="24"/>
        </w:rPr>
        <w:t>https://www.abdn.ac.uk/students/academic-life/student-monitoring.php#panel5179</w:t>
      </w:r>
    </w:p>
    <w:p w14:paraId="525DAC04" w14:textId="77777777" w:rsidR="009C24E9" w:rsidRDefault="009C24E9" w:rsidP="009C24E9">
      <w:pPr>
        <w:rPr>
          <w:rStyle w:val="Hyperlink"/>
          <w:sz w:val="24"/>
          <w:szCs w:val="24"/>
        </w:rPr>
      </w:pPr>
    </w:p>
    <w:p w14:paraId="6E9CED44" w14:textId="77777777" w:rsidR="009C24E9" w:rsidRDefault="009C24E9" w:rsidP="009C24E9">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3"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1547456A" w14:textId="77777777" w:rsidR="009C24E9" w:rsidRPr="00A822B2" w:rsidRDefault="009C24E9" w:rsidP="009C24E9">
      <w:pPr>
        <w:rPr>
          <w:b w:val="0"/>
          <w:bCs/>
          <w:sz w:val="24"/>
          <w:szCs w:val="24"/>
        </w:rPr>
      </w:pPr>
    </w:p>
    <w:p w14:paraId="6A3EA2C9" w14:textId="77777777" w:rsidR="009C24E9" w:rsidRDefault="00B561FC" w:rsidP="009C24E9">
      <w:pPr>
        <w:rPr>
          <w:sz w:val="24"/>
          <w:szCs w:val="24"/>
        </w:rPr>
      </w:pPr>
      <w:hyperlink r:id="rId28" w:history="1">
        <w:r w:rsidR="009C24E9" w:rsidRPr="00A822B2">
          <w:rPr>
            <w:rStyle w:val="Hyperlink"/>
            <w:sz w:val="24"/>
            <w:szCs w:val="24"/>
          </w:rPr>
          <w:t>Log In - Student Hub (ahttps://www.abdn.ac.uk/studenthub/loginbdn.ac.uk)</w:t>
        </w:r>
      </w:hyperlink>
    </w:p>
    <w:p w14:paraId="7FF7EA75" w14:textId="77777777" w:rsidR="009C24E9" w:rsidRPr="00A822B2" w:rsidRDefault="009C24E9" w:rsidP="009C24E9">
      <w:pPr>
        <w:rPr>
          <w:sz w:val="24"/>
          <w:szCs w:val="24"/>
        </w:rPr>
      </w:pPr>
    </w:p>
    <w:p w14:paraId="64EA8ADB" w14:textId="77777777" w:rsidR="009C24E9" w:rsidRPr="00CD5524" w:rsidRDefault="009C24E9" w:rsidP="009C24E9">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14DDD33F" w14:textId="77777777" w:rsidR="009C24E9" w:rsidRDefault="009C24E9" w:rsidP="009C24E9">
      <w:pPr>
        <w:rPr>
          <w:sz w:val="24"/>
          <w:szCs w:val="24"/>
        </w:rPr>
      </w:pPr>
    </w:p>
    <w:p w14:paraId="1CFDC9A4" w14:textId="77777777" w:rsidR="009C24E9" w:rsidRPr="00CD5524" w:rsidRDefault="009C24E9" w:rsidP="009C24E9">
      <w:pPr>
        <w:rPr>
          <w:b w:val="0"/>
          <w:bCs/>
          <w:sz w:val="24"/>
          <w:szCs w:val="24"/>
        </w:rPr>
      </w:pPr>
      <w:r w:rsidRPr="00CD5524">
        <w:rPr>
          <w:b w:val="0"/>
          <w:bCs/>
          <w:sz w:val="24"/>
          <w:szCs w:val="24"/>
        </w:rPr>
        <w:t>https://www.abdn.ac.uk/students/academic-life/appeals-complaints-3380.php#panel2109</w:t>
      </w:r>
    </w:p>
    <w:bookmarkEnd w:id="12"/>
    <w:p w14:paraId="1B4C5E69" w14:textId="3C7ECDB2" w:rsidR="009C24E9" w:rsidRDefault="009C24E9" w:rsidP="009C24E9">
      <w:pPr>
        <w:jc w:val="both"/>
        <w:rPr>
          <w:rFonts w:ascii="Calibri" w:eastAsia="Calibri" w:hAnsi="Calibri" w:cs="Calibri"/>
          <w:b w:val="0"/>
          <w:bCs/>
          <w:sz w:val="24"/>
          <w:szCs w:val="24"/>
        </w:rPr>
      </w:pPr>
    </w:p>
    <w:p w14:paraId="5BCEA7C0" w14:textId="77777777" w:rsidR="009C24E9" w:rsidRPr="00AD2598" w:rsidRDefault="009C24E9" w:rsidP="009C24E9">
      <w:pPr>
        <w:jc w:val="both"/>
        <w:rPr>
          <w:rFonts w:ascii="Calibri" w:eastAsia="Calibri" w:hAnsi="Calibri" w:cs="Calibri"/>
          <w:b w:val="0"/>
          <w:bCs/>
          <w:color w:val="002060"/>
          <w:sz w:val="24"/>
          <w:szCs w:val="24"/>
        </w:rPr>
      </w:pPr>
      <w:bookmarkStart w:id="14" w:name="_Hlk95896973"/>
      <w:r w:rsidRPr="00AD2598">
        <w:rPr>
          <w:rFonts w:cstheme="minorHAnsi"/>
          <w:bCs/>
          <w:color w:val="002060"/>
          <w:szCs w:val="28"/>
        </w:rPr>
        <w:t>Academic Language &amp; Skills support</w:t>
      </w:r>
    </w:p>
    <w:p w14:paraId="22066724" w14:textId="77777777" w:rsidR="009C24E9" w:rsidRPr="005D01A1" w:rsidRDefault="009C24E9" w:rsidP="009C24E9">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6AAF8340" w14:textId="77777777" w:rsidR="009C24E9" w:rsidRPr="005D01A1" w:rsidRDefault="009C24E9" w:rsidP="009C24E9">
      <w:pPr>
        <w:keepNext/>
        <w:keepLines/>
        <w:spacing w:before="40" w:line="259" w:lineRule="auto"/>
        <w:outlineLvl w:val="1"/>
        <w:rPr>
          <w:rFonts w:asciiTheme="majorHAnsi" w:eastAsiaTheme="majorEastAsia" w:hAnsiTheme="majorHAnsi" w:cstheme="majorBidi"/>
          <w:b w:val="0"/>
          <w:bCs/>
          <w:color w:val="2F5496" w:themeColor="accent1" w:themeShade="BF"/>
          <w:sz w:val="24"/>
          <w:szCs w:val="24"/>
        </w:rPr>
      </w:pPr>
    </w:p>
    <w:p w14:paraId="6A4B30C6" w14:textId="77777777" w:rsidR="009C24E9" w:rsidRPr="00CF3086" w:rsidRDefault="009C24E9" w:rsidP="009C24E9">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619B05CD" w14:textId="77777777" w:rsidR="009C24E9" w:rsidRPr="00DF1A26" w:rsidRDefault="009C24E9" w:rsidP="009C24E9">
      <w:pPr>
        <w:pStyle w:val="TOC1"/>
        <w:rPr>
          <w:b w:val="0"/>
          <w:bCs w:val="0"/>
          <w:color w:val="auto"/>
          <w:sz w:val="24"/>
          <w:szCs w:val="24"/>
        </w:rPr>
      </w:pPr>
      <w:r w:rsidRPr="00DF1A26">
        <w:rPr>
          <w:b w:val="0"/>
          <w:bCs w:val="0"/>
          <w:color w:val="auto"/>
          <w:sz w:val="24"/>
          <w:szCs w:val="24"/>
        </w:rPr>
        <w:t>Responding to a writing task: Focusing on the question</w:t>
      </w:r>
    </w:p>
    <w:p w14:paraId="133A7C91" w14:textId="77777777" w:rsidR="009C24E9" w:rsidRPr="00DF1A26" w:rsidRDefault="009C24E9" w:rsidP="009C24E9">
      <w:pPr>
        <w:pStyle w:val="TOC1"/>
        <w:rPr>
          <w:b w:val="0"/>
          <w:bCs w:val="0"/>
          <w:color w:val="auto"/>
          <w:sz w:val="24"/>
          <w:szCs w:val="24"/>
        </w:rPr>
      </w:pPr>
      <w:r w:rsidRPr="00DF1A26">
        <w:rPr>
          <w:b w:val="0"/>
          <w:bCs w:val="0"/>
          <w:color w:val="auto"/>
          <w:sz w:val="24"/>
          <w:szCs w:val="24"/>
        </w:rPr>
        <w:t>Organising your writing: within &amp; between paragraphs</w:t>
      </w:r>
    </w:p>
    <w:p w14:paraId="45C97A27" w14:textId="77777777" w:rsidR="009C24E9" w:rsidRPr="00DF1A26" w:rsidRDefault="009C24E9" w:rsidP="009C24E9">
      <w:pPr>
        <w:pStyle w:val="TOC1"/>
        <w:rPr>
          <w:b w:val="0"/>
          <w:bCs w:val="0"/>
          <w:color w:val="auto"/>
          <w:sz w:val="24"/>
          <w:szCs w:val="24"/>
        </w:rPr>
      </w:pPr>
      <w:bookmarkStart w:id="15" w:name="_Hlk70079452"/>
      <w:r w:rsidRPr="00DF1A26">
        <w:rPr>
          <w:b w:val="0"/>
          <w:bCs w:val="0"/>
          <w:color w:val="auto"/>
          <w:sz w:val="24"/>
          <w:szCs w:val="24"/>
        </w:rPr>
        <w:t xml:space="preserve">Using sources to support your writing (including writing in your own words, and </w:t>
      </w:r>
    </w:p>
    <w:p w14:paraId="5D5FFBD7" w14:textId="77777777" w:rsidR="009C24E9" w:rsidRPr="00DF1A26" w:rsidRDefault="009C24E9" w:rsidP="009C24E9">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15"/>
    <w:p w14:paraId="464D407F" w14:textId="77777777" w:rsidR="009C24E9" w:rsidRPr="00DF1A26" w:rsidRDefault="009C24E9" w:rsidP="009C24E9">
      <w:pPr>
        <w:pStyle w:val="TOC1"/>
        <w:rPr>
          <w:b w:val="0"/>
          <w:bCs w:val="0"/>
          <w:color w:val="auto"/>
          <w:sz w:val="24"/>
          <w:szCs w:val="24"/>
        </w:rPr>
      </w:pPr>
      <w:r w:rsidRPr="00DF1A26">
        <w:rPr>
          <w:b w:val="0"/>
          <w:bCs w:val="0"/>
          <w:color w:val="auto"/>
          <w:sz w:val="24"/>
          <w:szCs w:val="24"/>
        </w:rPr>
        <w:t>Using academic language</w:t>
      </w:r>
    </w:p>
    <w:p w14:paraId="1CB0165D" w14:textId="77777777" w:rsidR="009C24E9" w:rsidRPr="00DF1A26" w:rsidRDefault="009C24E9" w:rsidP="009C24E9">
      <w:pPr>
        <w:pStyle w:val="TOC1"/>
        <w:rPr>
          <w:b w:val="0"/>
          <w:bCs w:val="0"/>
          <w:color w:val="auto"/>
          <w:sz w:val="24"/>
          <w:szCs w:val="24"/>
        </w:rPr>
      </w:pPr>
      <w:r w:rsidRPr="00DF1A26">
        <w:rPr>
          <w:b w:val="0"/>
          <w:bCs w:val="0"/>
          <w:color w:val="auto"/>
          <w:sz w:val="24"/>
          <w:szCs w:val="24"/>
        </w:rPr>
        <w:t xml:space="preserve">Critical Thinking </w:t>
      </w:r>
    </w:p>
    <w:p w14:paraId="2A56B98A" w14:textId="77777777" w:rsidR="009C24E9" w:rsidRPr="00DF1A26" w:rsidRDefault="009C24E9" w:rsidP="009C24E9">
      <w:pPr>
        <w:pStyle w:val="TOC1"/>
        <w:rPr>
          <w:b w:val="0"/>
          <w:bCs w:val="0"/>
          <w:color w:val="auto"/>
          <w:sz w:val="24"/>
          <w:szCs w:val="24"/>
        </w:rPr>
      </w:pPr>
      <w:r w:rsidRPr="00DF1A26">
        <w:rPr>
          <w:b w:val="0"/>
          <w:bCs w:val="0"/>
          <w:color w:val="auto"/>
          <w:sz w:val="24"/>
          <w:szCs w:val="24"/>
        </w:rPr>
        <w:t>Proofreading &amp; Editing</w:t>
      </w:r>
    </w:p>
    <w:p w14:paraId="3A02A60E" w14:textId="77777777" w:rsidR="009C24E9" w:rsidRPr="005D01A1" w:rsidRDefault="009C24E9" w:rsidP="009C24E9">
      <w:pPr>
        <w:spacing w:after="160" w:line="259" w:lineRule="auto"/>
        <w:ind w:left="720"/>
        <w:contextualSpacing/>
        <w:rPr>
          <w:color w:val="002060"/>
          <w:sz w:val="24"/>
          <w:szCs w:val="24"/>
        </w:rPr>
      </w:pPr>
    </w:p>
    <w:p w14:paraId="12A93B9C" w14:textId="77777777" w:rsidR="009C24E9" w:rsidRPr="00CF3086" w:rsidRDefault="009C24E9" w:rsidP="009C24E9">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01607EF5" w14:textId="77777777" w:rsidR="009C24E9" w:rsidRPr="00DF1A26" w:rsidRDefault="009C24E9" w:rsidP="009C24E9">
      <w:pPr>
        <w:pStyle w:val="TOC1"/>
        <w:rPr>
          <w:b w:val="0"/>
          <w:bCs w:val="0"/>
          <w:color w:val="auto"/>
          <w:sz w:val="24"/>
          <w:szCs w:val="24"/>
        </w:rPr>
      </w:pPr>
      <w:r w:rsidRPr="00DF1A26">
        <w:rPr>
          <w:b w:val="0"/>
          <w:bCs w:val="0"/>
          <w:color w:val="auto"/>
          <w:sz w:val="24"/>
          <w:szCs w:val="24"/>
        </w:rPr>
        <w:t>Developing skills for effective communication in an academic context</w:t>
      </w:r>
    </w:p>
    <w:p w14:paraId="6DF321B7" w14:textId="77777777" w:rsidR="009C24E9" w:rsidRPr="00DF1A26" w:rsidRDefault="009C24E9" w:rsidP="009C24E9">
      <w:pPr>
        <w:pStyle w:val="TOC1"/>
        <w:rPr>
          <w:b w:val="0"/>
          <w:bCs w:val="0"/>
          <w:color w:val="auto"/>
          <w:sz w:val="24"/>
          <w:szCs w:val="24"/>
        </w:rPr>
      </w:pPr>
      <w:r w:rsidRPr="00DF1A26">
        <w:rPr>
          <w:b w:val="0"/>
          <w:bCs w:val="0"/>
          <w:color w:val="auto"/>
          <w:sz w:val="24"/>
          <w:szCs w:val="24"/>
        </w:rPr>
        <w:lastRenderedPageBreak/>
        <w:t xml:space="preserve">Promoting critical thinking and evaluation </w:t>
      </w:r>
    </w:p>
    <w:p w14:paraId="236169D6" w14:textId="77777777" w:rsidR="009C24E9" w:rsidRPr="00DF1A26" w:rsidRDefault="009C24E9" w:rsidP="009C24E9">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6B25FB99" w14:textId="77777777" w:rsidR="009C24E9" w:rsidRPr="00DF1A26" w:rsidRDefault="009C24E9" w:rsidP="009C24E9">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2B321A03" w14:textId="77777777" w:rsidR="009C24E9" w:rsidRPr="00DF1A26" w:rsidRDefault="009C24E9" w:rsidP="009C24E9">
      <w:pPr>
        <w:pStyle w:val="TOC1"/>
        <w:rPr>
          <w:b w:val="0"/>
          <w:bCs w:val="0"/>
          <w:color w:val="auto"/>
          <w:sz w:val="24"/>
          <w:szCs w:val="24"/>
        </w:rPr>
      </w:pPr>
      <w:r w:rsidRPr="00DF1A26">
        <w:rPr>
          <w:b w:val="0"/>
          <w:bCs w:val="0"/>
          <w:color w:val="auto"/>
          <w:sz w:val="24"/>
          <w:szCs w:val="24"/>
        </w:rPr>
        <w:t>Useful vocabulary and expressions for taking part in discussions</w:t>
      </w:r>
    </w:p>
    <w:p w14:paraId="363CFD7A" w14:textId="41F89E20" w:rsidR="009C24E9" w:rsidRDefault="009C24E9" w:rsidP="009C24E9">
      <w:pPr>
        <w:spacing w:after="160" w:line="259" w:lineRule="auto"/>
        <w:rPr>
          <w:rFonts w:cstheme="minorHAnsi"/>
          <w:b w:val="0"/>
          <w:bCs/>
          <w:color w:val="0563C1"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563C1" w:themeColor="hyperlink"/>
          <w:sz w:val="24"/>
          <w:szCs w:val="24"/>
          <w:u w:val="single"/>
        </w:rPr>
        <w:t>here</w:t>
      </w:r>
    </w:p>
    <w:bookmarkEnd w:id="13"/>
    <w:bookmarkEnd w:id="14"/>
    <w:p w14:paraId="7974C297" w14:textId="77777777" w:rsidR="0000657B" w:rsidRDefault="0000657B" w:rsidP="009C24E9">
      <w:pPr>
        <w:spacing w:after="160" w:line="259" w:lineRule="auto"/>
        <w:rPr>
          <w:rFonts w:cstheme="minorHAnsi"/>
          <w:color w:val="002060"/>
          <w:szCs w:val="28"/>
        </w:rPr>
      </w:pPr>
    </w:p>
    <w:p w14:paraId="0B8865C2" w14:textId="77777777" w:rsidR="0000657B" w:rsidRDefault="0000657B" w:rsidP="009C24E9">
      <w:pPr>
        <w:spacing w:after="160" w:line="259" w:lineRule="auto"/>
        <w:rPr>
          <w:rFonts w:cstheme="minorHAnsi"/>
          <w:color w:val="002060"/>
          <w:szCs w:val="28"/>
        </w:rPr>
      </w:pPr>
    </w:p>
    <w:p w14:paraId="49B14FE3" w14:textId="77777777" w:rsidR="0000657B" w:rsidRDefault="0000657B" w:rsidP="009C24E9">
      <w:pPr>
        <w:spacing w:after="160" w:line="259" w:lineRule="auto"/>
        <w:rPr>
          <w:rFonts w:cstheme="minorHAnsi"/>
          <w:color w:val="002060"/>
          <w:szCs w:val="28"/>
        </w:rPr>
      </w:pPr>
    </w:p>
    <w:p w14:paraId="2699F81E" w14:textId="77777777" w:rsidR="0000657B" w:rsidRDefault="0000657B" w:rsidP="009C24E9">
      <w:pPr>
        <w:spacing w:after="160" w:line="259" w:lineRule="auto"/>
        <w:rPr>
          <w:rFonts w:cstheme="minorHAnsi"/>
          <w:color w:val="002060"/>
          <w:szCs w:val="28"/>
        </w:rPr>
      </w:pPr>
    </w:p>
    <w:p w14:paraId="065C7604" w14:textId="77777777" w:rsidR="0000657B" w:rsidRDefault="0000657B" w:rsidP="009C24E9">
      <w:pPr>
        <w:spacing w:after="160" w:line="259" w:lineRule="auto"/>
        <w:rPr>
          <w:rFonts w:cstheme="minorHAnsi"/>
          <w:color w:val="002060"/>
          <w:szCs w:val="28"/>
        </w:rPr>
      </w:pPr>
    </w:p>
    <w:p w14:paraId="363CE487" w14:textId="77777777" w:rsidR="0000657B" w:rsidRDefault="0000657B" w:rsidP="009C24E9">
      <w:pPr>
        <w:spacing w:after="160" w:line="259" w:lineRule="auto"/>
        <w:rPr>
          <w:rFonts w:cstheme="minorHAnsi"/>
          <w:color w:val="002060"/>
          <w:szCs w:val="28"/>
        </w:rPr>
      </w:pPr>
    </w:p>
    <w:p w14:paraId="03B00A66" w14:textId="77777777" w:rsidR="0000657B" w:rsidRDefault="0000657B" w:rsidP="009C24E9">
      <w:pPr>
        <w:spacing w:after="160" w:line="259" w:lineRule="auto"/>
        <w:rPr>
          <w:rFonts w:cstheme="minorHAnsi"/>
          <w:color w:val="002060"/>
          <w:szCs w:val="28"/>
        </w:rPr>
      </w:pPr>
    </w:p>
    <w:p w14:paraId="70EE3AD0" w14:textId="77777777" w:rsidR="0000657B" w:rsidRDefault="0000657B" w:rsidP="009C24E9">
      <w:pPr>
        <w:spacing w:after="160" w:line="259" w:lineRule="auto"/>
        <w:rPr>
          <w:rFonts w:cstheme="minorHAnsi"/>
          <w:color w:val="002060"/>
          <w:szCs w:val="28"/>
        </w:rPr>
      </w:pPr>
    </w:p>
    <w:p w14:paraId="599AE3C7" w14:textId="77777777" w:rsidR="0000657B" w:rsidRDefault="0000657B" w:rsidP="009C24E9">
      <w:pPr>
        <w:spacing w:after="160" w:line="259" w:lineRule="auto"/>
        <w:rPr>
          <w:rFonts w:cstheme="minorHAnsi"/>
          <w:color w:val="002060"/>
          <w:szCs w:val="28"/>
        </w:rPr>
      </w:pPr>
    </w:p>
    <w:p w14:paraId="623C0AC7" w14:textId="77777777" w:rsidR="0000657B" w:rsidRDefault="0000657B" w:rsidP="009C24E9">
      <w:pPr>
        <w:spacing w:after="160" w:line="259" w:lineRule="auto"/>
        <w:rPr>
          <w:rFonts w:cstheme="minorHAnsi"/>
          <w:color w:val="002060"/>
          <w:szCs w:val="28"/>
        </w:rPr>
      </w:pPr>
    </w:p>
    <w:p w14:paraId="3C915E24" w14:textId="77777777" w:rsidR="0000657B" w:rsidRDefault="0000657B" w:rsidP="009C24E9">
      <w:pPr>
        <w:spacing w:after="160" w:line="259" w:lineRule="auto"/>
        <w:rPr>
          <w:rFonts w:cstheme="minorHAnsi"/>
          <w:color w:val="002060"/>
          <w:szCs w:val="28"/>
        </w:rPr>
      </w:pPr>
    </w:p>
    <w:p w14:paraId="27A76764" w14:textId="77777777" w:rsidR="0000657B" w:rsidRDefault="0000657B" w:rsidP="009C24E9">
      <w:pPr>
        <w:spacing w:after="160" w:line="259" w:lineRule="auto"/>
        <w:rPr>
          <w:rFonts w:cstheme="minorHAnsi"/>
          <w:color w:val="002060"/>
          <w:szCs w:val="28"/>
        </w:rPr>
      </w:pPr>
    </w:p>
    <w:p w14:paraId="2607BBF8" w14:textId="77777777" w:rsidR="0000657B" w:rsidRDefault="0000657B" w:rsidP="009C24E9">
      <w:pPr>
        <w:spacing w:after="160" w:line="259" w:lineRule="auto"/>
        <w:rPr>
          <w:rFonts w:cstheme="minorHAnsi"/>
          <w:color w:val="002060"/>
          <w:szCs w:val="28"/>
        </w:rPr>
      </w:pPr>
    </w:p>
    <w:p w14:paraId="7ECC0E0B" w14:textId="77777777" w:rsidR="0000657B" w:rsidRDefault="0000657B" w:rsidP="009C24E9">
      <w:pPr>
        <w:spacing w:after="160" w:line="259" w:lineRule="auto"/>
        <w:rPr>
          <w:rFonts w:cstheme="minorHAnsi"/>
          <w:color w:val="002060"/>
          <w:szCs w:val="28"/>
        </w:rPr>
      </w:pPr>
    </w:p>
    <w:p w14:paraId="442FEFE9" w14:textId="77777777" w:rsidR="0000657B" w:rsidRDefault="0000657B" w:rsidP="009C24E9">
      <w:pPr>
        <w:spacing w:after="160" w:line="259" w:lineRule="auto"/>
        <w:rPr>
          <w:rFonts w:cstheme="minorHAnsi"/>
          <w:color w:val="002060"/>
          <w:szCs w:val="28"/>
        </w:rPr>
      </w:pPr>
    </w:p>
    <w:p w14:paraId="502E8726" w14:textId="77777777" w:rsidR="0000657B" w:rsidRDefault="0000657B" w:rsidP="009C24E9">
      <w:pPr>
        <w:spacing w:after="160" w:line="259" w:lineRule="auto"/>
        <w:rPr>
          <w:rFonts w:cstheme="minorHAnsi"/>
          <w:color w:val="002060"/>
          <w:szCs w:val="28"/>
        </w:rPr>
      </w:pPr>
    </w:p>
    <w:p w14:paraId="3B96E882" w14:textId="77777777" w:rsidR="0000657B" w:rsidRDefault="0000657B" w:rsidP="009C24E9">
      <w:pPr>
        <w:spacing w:after="160" w:line="259" w:lineRule="auto"/>
        <w:rPr>
          <w:rFonts w:cstheme="minorHAnsi"/>
          <w:color w:val="002060"/>
          <w:szCs w:val="28"/>
        </w:rPr>
      </w:pPr>
    </w:p>
    <w:p w14:paraId="0A3F48BC" w14:textId="77777777" w:rsidR="0000657B" w:rsidRDefault="0000657B" w:rsidP="009C24E9">
      <w:pPr>
        <w:spacing w:after="160" w:line="259" w:lineRule="auto"/>
        <w:rPr>
          <w:rFonts w:cstheme="minorHAnsi"/>
          <w:color w:val="002060"/>
          <w:szCs w:val="28"/>
        </w:rPr>
      </w:pPr>
    </w:p>
    <w:p w14:paraId="06B87FD0" w14:textId="77777777" w:rsidR="0000657B" w:rsidRDefault="0000657B" w:rsidP="009C24E9">
      <w:pPr>
        <w:spacing w:after="160" w:line="259" w:lineRule="auto"/>
        <w:rPr>
          <w:rFonts w:cstheme="minorHAnsi"/>
          <w:color w:val="002060"/>
          <w:szCs w:val="28"/>
        </w:rPr>
      </w:pPr>
    </w:p>
    <w:p w14:paraId="38E56042" w14:textId="77777777" w:rsidR="0000657B" w:rsidRDefault="0000657B" w:rsidP="009C24E9">
      <w:pPr>
        <w:spacing w:after="160" w:line="259" w:lineRule="auto"/>
        <w:rPr>
          <w:rFonts w:cstheme="minorHAnsi"/>
          <w:color w:val="002060"/>
          <w:szCs w:val="28"/>
        </w:rPr>
      </w:pPr>
    </w:p>
    <w:p w14:paraId="72F454F2" w14:textId="77777777" w:rsidR="0000657B" w:rsidRDefault="0000657B" w:rsidP="009C24E9">
      <w:pPr>
        <w:spacing w:after="160" w:line="259" w:lineRule="auto"/>
        <w:rPr>
          <w:rFonts w:cstheme="minorHAnsi"/>
          <w:color w:val="002060"/>
          <w:szCs w:val="28"/>
        </w:rPr>
      </w:pPr>
    </w:p>
    <w:p w14:paraId="190ED97F" w14:textId="77777777" w:rsidR="0000657B" w:rsidRDefault="0000657B" w:rsidP="009C24E9">
      <w:pPr>
        <w:spacing w:after="160" w:line="259" w:lineRule="auto"/>
        <w:rPr>
          <w:rFonts w:cstheme="minorHAnsi"/>
          <w:color w:val="002060"/>
          <w:szCs w:val="28"/>
        </w:rPr>
      </w:pPr>
    </w:p>
    <w:p w14:paraId="37E86A93" w14:textId="77777777" w:rsidR="0000657B" w:rsidRDefault="0000657B" w:rsidP="009C24E9">
      <w:pPr>
        <w:spacing w:after="160" w:line="259" w:lineRule="auto"/>
        <w:rPr>
          <w:rFonts w:cstheme="minorHAnsi"/>
          <w:color w:val="002060"/>
          <w:szCs w:val="28"/>
        </w:rPr>
      </w:pPr>
    </w:p>
    <w:p w14:paraId="35A8B5E9" w14:textId="77777777" w:rsidR="0000657B" w:rsidRDefault="0000657B" w:rsidP="009C24E9">
      <w:pPr>
        <w:spacing w:after="160" w:line="259" w:lineRule="auto"/>
        <w:rPr>
          <w:rFonts w:cstheme="minorHAnsi"/>
          <w:color w:val="002060"/>
          <w:szCs w:val="28"/>
        </w:rPr>
      </w:pPr>
    </w:p>
    <w:p w14:paraId="5BE951CA" w14:textId="6A4D61AA" w:rsidR="009C24E9" w:rsidRPr="00AD2598" w:rsidRDefault="009C24E9" w:rsidP="009C24E9">
      <w:pPr>
        <w:spacing w:after="160" w:line="259" w:lineRule="auto"/>
        <w:rPr>
          <w:rFonts w:cstheme="minorHAnsi"/>
          <w:b w:val="0"/>
          <w:bCs/>
          <w:color w:val="002060"/>
          <w:sz w:val="24"/>
          <w:szCs w:val="24"/>
          <w:u w:val="single"/>
        </w:rPr>
      </w:pPr>
      <w:r w:rsidRPr="00AD2598">
        <w:rPr>
          <w:rFonts w:cstheme="minorHAnsi"/>
          <w:color w:val="002060"/>
          <w:szCs w:val="28"/>
        </w:rPr>
        <w:lastRenderedPageBreak/>
        <w:t>Medical Sciences Common Grading Scale</w:t>
      </w:r>
    </w:p>
    <w:p w14:paraId="20F38AA7" w14:textId="77777777" w:rsidR="009C24E9" w:rsidRPr="000419C2" w:rsidRDefault="009C24E9" w:rsidP="009C24E9">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9C24E9" w:rsidRPr="000419C2" w14:paraId="4B69F591" w14:textId="77777777" w:rsidTr="004C28E8">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ADB18" w14:textId="77777777" w:rsidR="009C24E9" w:rsidRPr="000419C2" w:rsidRDefault="009C24E9" w:rsidP="004C28E8">
            <w:pPr>
              <w:spacing w:after="0"/>
              <w:jc w:val="center"/>
              <w:rPr>
                <w:rFonts w:ascii="Calibri" w:eastAsia="Times New Roman" w:hAnsi="Calibri" w:cs="Calibri"/>
                <w:bCs/>
                <w:color w:val="000000"/>
                <w:sz w:val="22"/>
                <w:lang w:val="en-GB" w:eastAsia="en-GB"/>
              </w:rPr>
            </w:pPr>
            <w:bookmarkStart w:id="16"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540AED" w14:textId="77777777" w:rsidR="009C24E9" w:rsidRPr="000419C2" w:rsidRDefault="009C24E9" w:rsidP="004C28E8">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33EC75" w14:textId="77777777" w:rsidR="009C24E9" w:rsidRPr="000419C2" w:rsidRDefault="009C24E9" w:rsidP="004C28E8">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030D7B" w14:textId="77777777" w:rsidR="009C24E9" w:rsidRPr="000419C2" w:rsidRDefault="009C24E9" w:rsidP="004C28E8">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2924BE" w14:textId="77777777" w:rsidR="009C24E9" w:rsidRPr="000419C2" w:rsidRDefault="009C24E9" w:rsidP="004C28E8">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7346A4" w14:textId="77777777" w:rsidR="009C24E9" w:rsidRPr="000419C2" w:rsidRDefault="009C24E9" w:rsidP="004C28E8">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9C24E9" w:rsidRPr="000419C2" w14:paraId="6136D04A" w14:textId="77777777" w:rsidTr="004C28E8">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AFE9C69"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C32EBA"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E47374"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2E19D4"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A1E169"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515BAE"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9C24E9" w:rsidRPr="000419C2" w14:paraId="06BFACE4" w14:textId="77777777" w:rsidTr="004C28E8">
        <w:trPr>
          <w:trHeight w:val="79"/>
        </w:trPr>
        <w:tc>
          <w:tcPr>
            <w:tcW w:w="0" w:type="auto"/>
            <w:vMerge/>
            <w:tcBorders>
              <w:top w:val="nil"/>
              <w:left w:val="single" w:sz="4" w:space="0" w:color="auto"/>
              <w:bottom w:val="single" w:sz="4" w:space="0" w:color="auto"/>
              <w:right w:val="single" w:sz="4" w:space="0" w:color="auto"/>
            </w:tcBorders>
            <w:vAlign w:val="center"/>
            <w:hideMark/>
          </w:tcPr>
          <w:p w14:paraId="0EE19BE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277BF0"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A597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D600D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EA460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8E388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1BDB7A" w14:textId="77777777" w:rsidR="009C24E9" w:rsidRPr="000419C2" w:rsidRDefault="009C24E9" w:rsidP="004C28E8">
            <w:pPr>
              <w:spacing w:after="0"/>
              <w:rPr>
                <w:rFonts w:ascii="Calibri" w:eastAsia="Times New Roman" w:hAnsi="Calibri" w:cs="Calibri"/>
                <w:b w:val="0"/>
                <w:color w:val="000000"/>
                <w:sz w:val="22"/>
                <w:lang w:val="en-GB" w:eastAsia="en-GB"/>
              </w:rPr>
            </w:pPr>
          </w:p>
        </w:tc>
      </w:tr>
      <w:tr w:rsidR="009C24E9" w:rsidRPr="000419C2" w14:paraId="01D43339"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2586AF1"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0B574D"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20DDD8"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5AEB9324"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78A6A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9EB8C0"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6122744A"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2F8C78EB" w14:textId="77777777" w:rsidTr="004C28E8">
        <w:trPr>
          <w:trHeight w:val="71"/>
        </w:trPr>
        <w:tc>
          <w:tcPr>
            <w:tcW w:w="0" w:type="auto"/>
            <w:vMerge/>
            <w:tcBorders>
              <w:top w:val="nil"/>
              <w:left w:val="single" w:sz="4" w:space="0" w:color="auto"/>
              <w:bottom w:val="single" w:sz="4" w:space="0" w:color="auto"/>
              <w:right w:val="single" w:sz="4" w:space="0" w:color="auto"/>
            </w:tcBorders>
            <w:vAlign w:val="center"/>
            <w:hideMark/>
          </w:tcPr>
          <w:p w14:paraId="44BDBA3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9EC0A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50C4B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98883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AE5BA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FE0B6C"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092991"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53E7620E"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B078FA9"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1F1A64"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44398E"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1460E484"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2B4CF4"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3424E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277879DA"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609EF70E" w14:textId="77777777" w:rsidTr="004C28E8">
        <w:trPr>
          <w:trHeight w:val="98"/>
        </w:trPr>
        <w:tc>
          <w:tcPr>
            <w:tcW w:w="0" w:type="auto"/>
            <w:vMerge/>
            <w:tcBorders>
              <w:top w:val="nil"/>
              <w:left w:val="single" w:sz="4" w:space="0" w:color="auto"/>
              <w:bottom w:val="single" w:sz="4" w:space="0" w:color="auto"/>
              <w:right w:val="single" w:sz="4" w:space="0" w:color="auto"/>
            </w:tcBorders>
            <w:vAlign w:val="center"/>
            <w:hideMark/>
          </w:tcPr>
          <w:p w14:paraId="6EA9A65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5EA5E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1064F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FE38E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DA330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E4CBC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6AF752"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291241C6"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D78AE00"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B80EA4"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167ED9"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1B0D196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957F8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B485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7D22548B"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7698BB5B" w14:textId="77777777" w:rsidTr="004C28E8">
        <w:trPr>
          <w:trHeight w:val="178"/>
        </w:trPr>
        <w:tc>
          <w:tcPr>
            <w:tcW w:w="0" w:type="auto"/>
            <w:vMerge/>
            <w:tcBorders>
              <w:top w:val="nil"/>
              <w:left w:val="single" w:sz="4" w:space="0" w:color="auto"/>
              <w:bottom w:val="single" w:sz="4" w:space="0" w:color="auto"/>
              <w:right w:val="single" w:sz="4" w:space="0" w:color="auto"/>
            </w:tcBorders>
            <w:vAlign w:val="center"/>
            <w:hideMark/>
          </w:tcPr>
          <w:p w14:paraId="3C72045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1DA5B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6C5AF0"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E99F3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8D44A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8FFF2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A3B78DF"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1D31F9ED"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C5882AD"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9A00FC"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24B118"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7AAAEA0"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F9FFD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D90BD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4FA8E3A4"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117E53C6" w14:textId="77777777" w:rsidTr="004C28E8">
        <w:trPr>
          <w:trHeight w:val="102"/>
        </w:trPr>
        <w:tc>
          <w:tcPr>
            <w:tcW w:w="0" w:type="auto"/>
            <w:vMerge/>
            <w:tcBorders>
              <w:top w:val="nil"/>
              <w:left w:val="single" w:sz="4" w:space="0" w:color="auto"/>
              <w:bottom w:val="single" w:sz="4" w:space="0" w:color="auto"/>
              <w:right w:val="single" w:sz="4" w:space="0" w:color="auto"/>
            </w:tcBorders>
            <w:vAlign w:val="center"/>
            <w:hideMark/>
          </w:tcPr>
          <w:p w14:paraId="214DA96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699A8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5933E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2849F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AA023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23B30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397CC1E"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3A1BB03E"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660813C"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4ABE61"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765213"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377DA5"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DBD524"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8CBABE"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FE4DDBE"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6588D829" w14:textId="77777777" w:rsidTr="004C28E8">
        <w:trPr>
          <w:trHeight w:val="181"/>
        </w:trPr>
        <w:tc>
          <w:tcPr>
            <w:tcW w:w="0" w:type="auto"/>
            <w:vMerge/>
            <w:tcBorders>
              <w:top w:val="nil"/>
              <w:left w:val="single" w:sz="4" w:space="0" w:color="auto"/>
              <w:bottom w:val="single" w:sz="4" w:space="0" w:color="auto"/>
              <w:right w:val="single" w:sz="4" w:space="0" w:color="auto"/>
            </w:tcBorders>
            <w:vAlign w:val="center"/>
            <w:hideMark/>
          </w:tcPr>
          <w:p w14:paraId="53451BD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4A788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FE8FF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E59DB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DF7A8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6C3DB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289A4ED" w14:textId="77777777" w:rsidR="009C24E9" w:rsidRPr="000419C2" w:rsidRDefault="009C24E9" w:rsidP="004C28E8">
            <w:pPr>
              <w:spacing w:after="0"/>
              <w:rPr>
                <w:rFonts w:ascii="Calibri" w:eastAsia="Times New Roman" w:hAnsi="Calibri" w:cs="Calibri"/>
                <w:b w:val="0"/>
                <w:color w:val="000000"/>
                <w:sz w:val="22"/>
                <w:lang w:val="en-GB" w:eastAsia="en-GB"/>
              </w:rPr>
            </w:pPr>
          </w:p>
        </w:tc>
      </w:tr>
      <w:tr w:rsidR="009C24E9" w:rsidRPr="000419C2" w14:paraId="217575B1"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DD98259"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6A67ED"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21AF8A"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6C57FCB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86486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9373B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7BCA7849"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20CCEEF1" w14:textId="77777777" w:rsidTr="004C28E8">
        <w:trPr>
          <w:trHeight w:val="119"/>
        </w:trPr>
        <w:tc>
          <w:tcPr>
            <w:tcW w:w="0" w:type="auto"/>
            <w:vMerge/>
            <w:tcBorders>
              <w:top w:val="nil"/>
              <w:left w:val="single" w:sz="4" w:space="0" w:color="auto"/>
              <w:bottom w:val="single" w:sz="4" w:space="0" w:color="auto"/>
              <w:right w:val="single" w:sz="4" w:space="0" w:color="auto"/>
            </w:tcBorders>
            <w:vAlign w:val="center"/>
            <w:hideMark/>
          </w:tcPr>
          <w:p w14:paraId="3230D3C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3A4AC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53459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A1FD3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7BD96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504E1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CCF8923"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7EC66EBA"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0F74440"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024E00"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772E7D"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1F3F5F1C"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3065A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B87F2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54F2B995"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6895F0CE" w14:textId="77777777" w:rsidTr="004C28E8">
        <w:trPr>
          <w:trHeight w:val="523"/>
        </w:trPr>
        <w:tc>
          <w:tcPr>
            <w:tcW w:w="0" w:type="auto"/>
            <w:vMerge/>
            <w:tcBorders>
              <w:top w:val="nil"/>
              <w:left w:val="single" w:sz="4" w:space="0" w:color="auto"/>
              <w:bottom w:val="single" w:sz="4" w:space="0" w:color="auto"/>
              <w:right w:val="single" w:sz="4" w:space="0" w:color="auto"/>
            </w:tcBorders>
            <w:vAlign w:val="center"/>
            <w:hideMark/>
          </w:tcPr>
          <w:p w14:paraId="1D92E17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E04A8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96FA2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0761F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470D1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CEE21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DC42394"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241E8560"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B43FB68"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10A630"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C45E5F"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6541AC"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953130"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8CBFC7"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32A5F7C1"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01441279" w14:textId="77777777" w:rsidTr="004C28E8">
        <w:trPr>
          <w:trHeight w:val="137"/>
        </w:trPr>
        <w:tc>
          <w:tcPr>
            <w:tcW w:w="0" w:type="auto"/>
            <w:vMerge/>
            <w:tcBorders>
              <w:top w:val="nil"/>
              <w:left w:val="single" w:sz="4" w:space="0" w:color="auto"/>
              <w:bottom w:val="single" w:sz="4" w:space="0" w:color="auto"/>
              <w:right w:val="single" w:sz="4" w:space="0" w:color="auto"/>
            </w:tcBorders>
            <w:vAlign w:val="center"/>
            <w:hideMark/>
          </w:tcPr>
          <w:p w14:paraId="41EF862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FB942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6F5A8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F00BD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03E0A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CDFF1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CC01DCD" w14:textId="77777777" w:rsidR="009C24E9" w:rsidRPr="000419C2" w:rsidRDefault="009C24E9" w:rsidP="004C28E8">
            <w:pPr>
              <w:spacing w:after="0"/>
              <w:rPr>
                <w:rFonts w:ascii="Calibri" w:eastAsia="Times New Roman" w:hAnsi="Calibri" w:cs="Calibri"/>
                <w:b w:val="0"/>
                <w:color w:val="000000"/>
                <w:sz w:val="22"/>
                <w:lang w:val="en-GB" w:eastAsia="en-GB"/>
              </w:rPr>
            </w:pPr>
          </w:p>
        </w:tc>
      </w:tr>
      <w:tr w:rsidR="009C24E9" w:rsidRPr="000419C2" w14:paraId="0AEA380D"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B856CFF"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B33F97"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9B57BD"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1581C19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EC3564"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C9030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0F856116"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5EAF15D2" w14:textId="77777777" w:rsidTr="004C28E8">
        <w:trPr>
          <w:trHeight w:val="75"/>
        </w:trPr>
        <w:tc>
          <w:tcPr>
            <w:tcW w:w="0" w:type="auto"/>
            <w:vMerge/>
            <w:tcBorders>
              <w:top w:val="nil"/>
              <w:left w:val="single" w:sz="4" w:space="0" w:color="auto"/>
              <w:bottom w:val="single" w:sz="4" w:space="0" w:color="auto"/>
              <w:right w:val="single" w:sz="4" w:space="0" w:color="auto"/>
            </w:tcBorders>
            <w:vAlign w:val="center"/>
            <w:hideMark/>
          </w:tcPr>
          <w:p w14:paraId="567500E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B0378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4FADF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D251E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9CA49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6426D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3350CA"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57EF3183"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DE4FB38"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867CB1"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6A7B20"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7E0258E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18C34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0820E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12E435C3"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6E2DE10B" w14:textId="77777777" w:rsidTr="004C28E8">
        <w:trPr>
          <w:trHeight w:val="155"/>
        </w:trPr>
        <w:tc>
          <w:tcPr>
            <w:tcW w:w="0" w:type="auto"/>
            <w:vMerge/>
            <w:tcBorders>
              <w:top w:val="nil"/>
              <w:left w:val="single" w:sz="4" w:space="0" w:color="auto"/>
              <w:bottom w:val="single" w:sz="4" w:space="0" w:color="auto"/>
              <w:right w:val="single" w:sz="4" w:space="0" w:color="auto"/>
            </w:tcBorders>
            <w:vAlign w:val="center"/>
            <w:hideMark/>
          </w:tcPr>
          <w:p w14:paraId="0E4B46DC"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EA185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B4F18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A3017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7D07C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9F4DC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C78B7BE"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0D179A89"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11F47EC"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171C59"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A766AA"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1A438C"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9E501D"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7444ED"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3384EA27"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2125766C" w14:textId="77777777" w:rsidTr="004C28E8">
        <w:trPr>
          <w:trHeight w:val="94"/>
        </w:trPr>
        <w:tc>
          <w:tcPr>
            <w:tcW w:w="0" w:type="auto"/>
            <w:vMerge/>
            <w:tcBorders>
              <w:top w:val="nil"/>
              <w:left w:val="single" w:sz="4" w:space="0" w:color="auto"/>
              <w:bottom w:val="single" w:sz="4" w:space="0" w:color="auto"/>
              <w:right w:val="single" w:sz="4" w:space="0" w:color="auto"/>
            </w:tcBorders>
            <w:vAlign w:val="center"/>
            <w:hideMark/>
          </w:tcPr>
          <w:p w14:paraId="5D902E5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4FB99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90CAB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BD08D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0A36A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E007E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F9CE5B7" w14:textId="77777777" w:rsidR="009C24E9" w:rsidRPr="000419C2" w:rsidRDefault="009C24E9" w:rsidP="004C28E8">
            <w:pPr>
              <w:spacing w:after="0"/>
              <w:rPr>
                <w:rFonts w:ascii="Calibri" w:eastAsia="Times New Roman" w:hAnsi="Calibri" w:cs="Calibri"/>
                <w:b w:val="0"/>
                <w:color w:val="000000"/>
                <w:sz w:val="22"/>
                <w:lang w:val="en-GB" w:eastAsia="en-GB"/>
              </w:rPr>
            </w:pPr>
          </w:p>
        </w:tc>
      </w:tr>
      <w:tr w:rsidR="009C24E9" w:rsidRPr="000419C2" w14:paraId="286F396C"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53CD804"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37CF91"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22DDC5"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36A29E3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9C810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0F4D6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68192A0E"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3E3EDDC7" w14:textId="77777777" w:rsidTr="004C28E8">
        <w:trPr>
          <w:trHeight w:val="71"/>
        </w:trPr>
        <w:tc>
          <w:tcPr>
            <w:tcW w:w="0" w:type="auto"/>
            <w:vMerge/>
            <w:tcBorders>
              <w:top w:val="nil"/>
              <w:left w:val="single" w:sz="4" w:space="0" w:color="auto"/>
              <w:bottom w:val="single" w:sz="4" w:space="0" w:color="auto"/>
              <w:right w:val="single" w:sz="4" w:space="0" w:color="auto"/>
            </w:tcBorders>
            <w:vAlign w:val="center"/>
            <w:hideMark/>
          </w:tcPr>
          <w:p w14:paraId="4DFAB20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8BE56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EC386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3C5954"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3BAEC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ADE3A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03A789"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3C34B940"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CCEFF2E"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2030B2"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F90436"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61238D04"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E5C6F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0EDCE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3A3C73D6"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49ABD0C7" w14:textId="77777777" w:rsidTr="004C28E8">
        <w:trPr>
          <w:trHeight w:val="112"/>
        </w:trPr>
        <w:tc>
          <w:tcPr>
            <w:tcW w:w="0" w:type="auto"/>
            <w:vMerge/>
            <w:tcBorders>
              <w:top w:val="nil"/>
              <w:left w:val="single" w:sz="4" w:space="0" w:color="auto"/>
              <w:bottom w:val="single" w:sz="4" w:space="0" w:color="auto"/>
              <w:right w:val="single" w:sz="4" w:space="0" w:color="auto"/>
            </w:tcBorders>
            <w:vAlign w:val="center"/>
            <w:hideMark/>
          </w:tcPr>
          <w:p w14:paraId="4DB3A44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B2952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100290"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3EED4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20D77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F7CBE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560933"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74D3EA1C"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F7547AB"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4B621C"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FF90BB"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60377D"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3DA347"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ADD825"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1F49FF4D"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59AC385A" w14:textId="77777777" w:rsidTr="004C28E8">
        <w:trPr>
          <w:trHeight w:val="71"/>
        </w:trPr>
        <w:tc>
          <w:tcPr>
            <w:tcW w:w="0" w:type="auto"/>
            <w:vMerge/>
            <w:tcBorders>
              <w:top w:val="nil"/>
              <w:left w:val="single" w:sz="4" w:space="0" w:color="auto"/>
              <w:bottom w:val="single" w:sz="4" w:space="0" w:color="auto"/>
              <w:right w:val="single" w:sz="4" w:space="0" w:color="auto"/>
            </w:tcBorders>
            <w:vAlign w:val="center"/>
            <w:hideMark/>
          </w:tcPr>
          <w:p w14:paraId="00C93CC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2D0A2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EABFE0"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CFCD8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0D06D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CB580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9FD68DA" w14:textId="77777777" w:rsidR="009C24E9" w:rsidRPr="000419C2" w:rsidRDefault="009C24E9" w:rsidP="004C28E8">
            <w:pPr>
              <w:spacing w:after="0"/>
              <w:rPr>
                <w:rFonts w:ascii="Calibri" w:eastAsia="Times New Roman" w:hAnsi="Calibri" w:cs="Calibri"/>
                <w:b w:val="0"/>
                <w:color w:val="000000"/>
                <w:sz w:val="22"/>
                <w:lang w:val="en-GB" w:eastAsia="en-GB"/>
              </w:rPr>
            </w:pPr>
          </w:p>
        </w:tc>
      </w:tr>
      <w:tr w:rsidR="009C24E9" w:rsidRPr="000419C2" w14:paraId="51193424"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EFAC7A3"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C9841E"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DE4CD1"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135A03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4FC02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8BB37E"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6971E2DD"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79B2EEE9" w14:textId="77777777" w:rsidTr="004C28E8">
        <w:trPr>
          <w:trHeight w:val="101"/>
        </w:trPr>
        <w:tc>
          <w:tcPr>
            <w:tcW w:w="0" w:type="auto"/>
            <w:vMerge/>
            <w:tcBorders>
              <w:top w:val="nil"/>
              <w:left w:val="single" w:sz="4" w:space="0" w:color="auto"/>
              <w:bottom w:val="single" w:sz="4" w:space="0" w:color="auto"/>
              <w:right w:val="single" w:sz="4" w:space="0" w:color="auto"/>
            </w:tcBorders>
            <w:vAlign w:val="center"/>
            <w:hideMark/>
          </w:tcPr>
          <w:p w14:paraId="4EF22C9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A5325C"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89D24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54EC5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FBE42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6C937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B6340A0"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187A37D1"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0844C5A"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7209E9"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F31B18"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14632D5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CEBF8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96EAA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09B5A4A6"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4322D031" w14:textId="77777777" w:rsidTr="004C28E8">
        <w:trPr>
          <w:trHeight w:val="71"/>
        </w:trPr>
        <w:tc>
          <w:tcPr>
            <w:tcW w:w="0" w:type="auto"/>
            <w:vMerge/>
            <w:tcBorders>
              <w:top w:val="nil"/>
              <w:left w:val="single" w:sz="4" w:space="0" w:color="auto"/>
              <w:bottom w:val="single" w:sz="4" w:space="0" w:color="auto"/>
              <w:right w:val="single" w:sz="4" w:space="0" w:color="auto"/>
            </w:tcBorders>
            <w:vAlign w:val="center"/>
            <w:hideMark/>
          </w:tcPr>
          <w:p w14:paraId="23BC19A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30F58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474DE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8449F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15AE2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C6842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C7B2C9"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248A4E5D"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999B55A"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CF1777"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C3D493"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BEC28C"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3A6913"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DDCD41"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1A17F7CE"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002574E9" w14:textId="77777777" w:rsidTr="004C28E8">
        <w:trPr>
          <w:trHeight w:val="97"/>
        </w:trPr>
        <w:tc>
          <w:tcPr>
            <w:tcW w:w="0" w:type="auto"/>
            <w:vMerge/>
            <w:tcBorders>
              <w:top w:val="nil"/>
              <w:left w:val="single" w:sz="4" w:space="0" w:color="auto"/>
              <w:bottom w:val="single" w:sz="4" w:space="0" w:color="auto"/>
              <w:right w:val="single" w:sz="4" w:space="0" w:color="auto"/>
            </w:tcBorders>
            <w:vAlign w:val="center"/>
            <w:hideMark/>
          </w:tcPr>
          <w:p w14:paraId="68ED05EC"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091B2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63A100"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24642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23F0C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D8173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9FFA9E5" w14:textId="77777777" w:rsidR="009C24E9" w:rsidRPr="000419C2" w:rsidRDefault="009C24E9" w:rsidP="004C28E8">
            <w:pPr>
              <w:spacing w:after="0"/>
              <w:rPr>
                <w:rFonts w:ascii="Calibri" w:eastAsia="Times New Roman" w:hAnsi="Calibri" w:cs="Calibri"/>
                <w:b w:val="0"/>
                <w:color w:val="000000"/>
                <w:sz w:val="22"/>
                <w:lang w:val="en-GB" w:eastAsia="en-GB"/>
              </w:rPr>
            </w:pPr>
          </w:p>
        </w:tc>
      </w:tr>
      <w:tr w:rsidR="009C24E9" w:rsidRPr="000419C2" w14:paraId="1B4E54AE"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802C365"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0ECEBC"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1DF0BE"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43A978D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8CFB4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91080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14EE76C0"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542E8312" w14:textId="77777777" w:rsidTr="004C28E8">
        <w:trPr>
          <w:trHeight w:val="104"/>
        </w:trPr>
        <w:tc>
          <w:tcPr>
            <w:tcW w:w="0" w:type="auto"/>
            <w:vMerge/>
            <w:tcBorders>
              <w:top w:val="nil"/>
              <w:left w:val="single" w:sz="4" w:space="0" w:color="auto"/>
              <w:bottom w:val="single" w:sz="4" w:space="0" w:color="auto"/>
              <w:right w:val="single" w:sz="4" w:space="0" w:color="auto"/>
            </w:tcBorders>
            <w:vAlign w:val="center"/>
            <w:hideMark/>
          </w:tcPr>
          <w:p w14:paraId="27136224"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A8CB2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8598D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45408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C86AE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B927A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3335AC8"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47FA0981"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7673045"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B37BAA"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9C163B"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4B0D977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77CB3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BC4F9C"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2446B77D"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059F12BF" w14:textId="77777777" w:rsidTr="004C28E8">
        <w:trPr>
          <w:trHeight w:val="71"/>
        </w:trPr>
        <w:tc>
          <w:tcPr>
            <w:tcW w:w="0" w:type="auto"/>
            <w:vMerge/>
            <w:tcBorders>
              <w:top w:val="nil"/>
              <w:left w:val="single" w:sz="4" w:space="0" w:color="auto"/>
              <w:bottom w:val="single" w:sz="4" w:space="0" w:color="auto"/>
              <w:right w:val="single" w:sz="4" w:space="0" w:color="auto"/>
            </w:tcBorders>
            <w:vAlign w:val="center"/>
            <w:hideMark/>
          </w:tcPr>
          <w:p w14:paraId="5E4B848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2954F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AD5A9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799BB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587AAC"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67109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8F477A6"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207EB746"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29ECB08"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DFBABC"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0BAD6B"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08A3A9"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7B504F"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C49CE0" w14:textId="77777777" w:rsidR="009C24E9" w:rsidRPr="000419C2" w:rsidRDefault="009C24E9" w:rsidP="004C28E8">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31C2FD5D"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351DC175" w14:textId="77777777" w:rsidTr="004C28E8">
        <w:trPr>
          <w:trHeight w:val="88"/>
        </w:trPr>
        <w:tc>
          <w:tcPr>
            <w:tcW w:w="0" w:type="auto"/>
            <w:vMerge/>
            <w:tcBorders>
              <w:top w:val="nil"/>
              <w:left w:val="single" w:sz="4" w:space="0" w:color="auto"/>
              <w:bottom w:val="single" w:sz="4" w:space="0" w:color="auto"/>
              <w:right w:val="single" w:sz="4" w:space="0" w:color="auto"/>
            </w:tcBorders>
            <w:vAlign w:val="center"/>
            <w:hideMark/>
          </w:tcPr>
          <w:p w14:paraId="3849ADC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9C91B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8F254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96AC5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5EC72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0AB71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1F2010" w14:textId="77777777" w:rsidR="009C24E9" w:rsidRPr="000419C2" w:rsidRDefault="009C24E9" w:rsidP="004C28E8">
            <w:pPr>
              <w:spacing w:after="0"/>
              <w:rPr>
                <w:rFonts w:ascii="Calibri" w:eastAsia="Times New Roman" w:hAnsi="Calibri" w:cs="Calibri"/>
                <w:b w:val="0"/>
                <w:color w:val="000000"/>
                <w:sz w:val="22"/>
                <w:lang w:val="en-GB" w:eastAsia="en-GB"/>
              </w:rPr>
            </w:pPr>
          </w:p>
        </w:tc>
      </w:tr>
      <w:tr w:rsidR="009C24E9" w:rsidRPr="000419C2" w14:paraId="2A6053AB"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1936F75"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27C00F"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FFD026"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3E10D5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C95350"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8E114F"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563AD73E"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68A280B2" w14:textId="77777777" w:rsidTr="004C28E8">
        <w:trPr>
          <w:trHeight w:val="164"/>
        </w:trPr>
        <w:tc>
          <w:tcPr>
            <w:tcW w:w="0" w:type="auto"/>
            <w:vMerge/>
            <w:tcBorders>
              <w:top w:val="nil"/>
              <w:left w:val="single" w:sz="4" w:space="0" w:color="auto"/>
              <w:bottom w:val="single" w:sz="4" w:space="0" w:color="auto"/>
              <w:right w:val="single" w:sz="4" w:space="0" w:color="auto"/>
            </w:tcBorders>
            <w:vAlign w:val="center"/>
            <w:hideMark/>
          </w:tcPr>
          <w:p w14:paraId="4C76A169"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1B0E4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FF075D"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CA71B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789DB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467BF2"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20DDB4B"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tr w:rsidR="009C24E9" w:rsidRPr="000419C2" w14:paraId="003E5A83" w14:textId="77777777" w:rsidTr="004C28E8">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D300C33"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50E1B5"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EFCD25"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E9DEFF7"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0BA36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87B978"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Align w:val="center"/>
            <w:hideMark/>
          </w:tcPr>
          <w:p w14:paraId="22E32CE7" w14:textId="77777777" w:rsidR="009C24E9" w:rsidRPr="000419C2" w:rsidRDefault="009C24E9" w:rsidP="004C28E8">
            <w:pPr>
              <w:spacing w:after="0"/>
              <w:rPr>
                <w:rFonts w:ascii="Times New Roman" w:eastAsia="Times New Roman" w:hAnsi="Times New Roman" w:cs="Times New Roman"/>
                <w:b w:val="0"/>
                <w:color w:val="auto"/>
                <w:sz w:val="20"/>
                <w:szCs w:val="20"/>
                <w:lang w:val="en-GB" w:eastAsia="en-GB"/>
              </w:rPr>
            </w:pPr>
          </w:p>
        </w:tc>
      </w:tr>
      <w:tr w:rsidR="009C24E9" w:rsidRPr="000419C2" w14:paraId="3DD6ED9A" w14:textId="77777777" w:rsidTr="004C28E8">
        <w:trPr>
          <w:trHeight w:val="300"/>
        </w:trPr>
        <w:tc>
          <w:tcPr>
            <w:tcW w:w="0" w:type="auto"/>
            <w:vMerge/>
            <w:tcBorders>
              <w:top w:val="nil"/>
              <w:left w:val="single" w:sz="4" w:space="0" w:color="auto"/>
              <w:bottom w:val="single" w:sz="4" w:space="0" w:color="auto"/>
              <w:right w:val="single" w:sz="4" w:space="0" w:color="auto"/>
            </w:tcBorders>
            <w:vAlign w:val="center"/>
            <w:hideMark/>
          </w:tcPr>
          <w:p w14:paraId="7322F6BA"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60450B"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458871"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9041E6"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3CEF25"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AF2913" w14:textId="77777777" w:rsidR="009C24E9" w:rsidRPr="000419C2" w:rsidRDefault="009C24E9" w:rsidP="004C28E8">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0C76E15" w14:textId="77777777" w:rsidR="009C24E9" w:rsidRPr="000419C2" w:rsidRDefault="009C24E9" w:rsidP="004C28E8">
            <w:pPr>
              <w:spacing w:after="0"/>
              <w:jc w:val="center"/>
              <w:rPr>
                <w:rFonts w:ascii="Calibri" w:eastAsia="Times New Roman" w:hAnsi="Calibri" w:cs="Calibri"/>
                <w:b w:val="0"/>
                <w:color w:val="000000"/>
                <w:sz w:val="22"/>
                <w:lang w:val="en-GB" w:eastAsia="en-GB"/>
              </w:rPr>
            </w:pPr>
          </w:p>
        </w:tc>
      </w:tr>
      <w:bookmarkEnd w:id="16"/>
    </w:tbl>
    <w:p w14:paraId="7965FBD7" w14:textId="77777777" w:rsidR="009C24E9" w:rsidRDefault="009C24E9" w:rsidP="009C24E9">
      <w:pPr>
        <w:spacing w:after="160" w:line="259" w:lineRule="auto"/>
        <w:rPr>
          <w:rFonts w:cstheme="minorHAnsi"/>
          <w:b w:val="0"/>
          <w:bCs/>
          <w:szCs w:val="28"/>
        </w:rPr>
      </w:pPr>
    </w:p>
    <w:p w14:paraId="360F71C4" w14:textId="0C9DA7ED" w:rsidR="009C24E9" w:rsidRDefault="009C24E9"/>
    <w:p w14:paraId="173FE3ED" w14:textId="0917B0C0" w:rsidR="009C24E9" w:rsidRDefault="009C24E9"/>
    <w:p w14:paraId="5070AC41" w14:textId="5DA2E05E" w:rsidR="00B814F8" w:rsidRPr="00BB2D85" w:rsidRDefault="00B814F8" w:rsidP="00B814F8">
      <w:pPr>
        <w:keepNext/>
        <w:keepLines/>
        <w:spacing w:before="480" w:after="0" w:line="276" w:lineRule="auto"/>
        <w:outlineLvl w:val="0"/>
        <w:rPr>
          <w:rFonts w:asciiTheme="majorHAnsi" w:eastAsiaTheme="majorEastAsia" w:hAnsiTheme="majorHAnsi" w:cstheme="majorBidi"/>
          <w:bCs/>
          <w:color w:val="2F5496" w:themeColor="accent1" w:themeShade="BF"/>
          <w:szCs w:val="28"/>
          <w:lang w:val="en-GB"/>
        </w:rPr>
      </w:pPr>
      <w:bookmarkStart w:id="17" w:name="_Toc394928793"/>
      <w:bookmarkStart w:id="18" w:name="_Toc395527706"/>
      <w:bookmarkStart w:id="19" w:name="_Toc426566174"/>
      <w:r w:rsidRPr="00BB2D85">
        <w:rPr>
          <w:rFonts w:asciiTheme="majorHAnsi" w:eastAsiaTheme="majorEastAsia" w:hAnsiTheme="majorHAnsi" w:cstheme="majorBidi"/>
          <w:bCs/>
          <w:color w:val="2F5496" w:themeColor="accent1" w:themeShade="BF"/>
          <w:szCs w:val="28"/>
          <w:lang w:val="en-GB"/>
        </w:rPr>
        <w:lastRenderedPageBreak/>
        <w:t>Course Timetable</w:t>
      </w:r>
      <w:bookmarkEnd w:id="17"/>
      <w:bookmarkEnd w:id="18"/>
      <w:r w:rsidRPr="00BB2D85">
        <w:rPr>
          <w:rFonts w:asciiTheme="majorHAnsi" w:eastAsiaTheme="majorEastAsia" w:hAnsiTheme="majorHAnsi" w:cstheme="majorBidi"/>
          <w:bCs/>
          <w:color w:val="2F5496" w:themeColor="accent1" w:themeShade="BF"/>
          <w:szCs w:val="28"/>
          <w:lang w:val="en-GB"/>
        </w:rPr>
        <w:t xml:space="preserve"> BM2009</w:t>
      </w:r>
      <w:bookmarkEnd w:id="19"/>
      <w:r w:rsidRPr="00BB2D85">
        <w:rPr>
          <w:rFonts w:asciiTheme="majorHAnsi" w:eastAsiaTheme="majorEastAsia" w:hAnsiTheme="majorHAnsi" w:cstheme="majorBidi"/>
          <w:bCs/>
          <w:color w:val="2F5496" w:themeColor="accent1" w:themeShade="BF"/>
          <w:szCs w:val="28"/>
          <w:lang w:val="en-GB"/>
        </w:rPr>
        <w:t xml:space="preserve"> – 202</w:t>
      </w:r>
      <w:r w:rsidR="0000657B">
        <w:rPr>
          <w:rFonts w:asciiTheme="majorHAnsi" w:eastAsiaTheme="majorEastAsia" w:hAnsiTheme="majorHAnsi" w:cstheme="majorBidi"/>
          <w:bCs/>
          <w:color w:val="2F5496" w:themeColor="accent1" w:themeShade="BF"/>
          <w:szCs w:val="28"/>
          <w:lang w:val="en-GB"/>
        </w:rPr>
        <w:t>3</w:t>
      </w:r>
      <w:r w:rsidRPr="00BB2D85">
        <w:rPr>
          <w:rFonts w:asciiTheme="majorHAnsi" w:eastAsiaTheme="majorEastAsia" w:hAnsiTheme="majorHAnsi" w:cstheme="majorBidi"/>
          <w:bCs/>
          <w:color w:val="2F5496" w:themeColor="accent1" w:themeShade="BF"/>
          <w:szCs w:val="28"/>
          <w:lang w:val="en-GB"/>
        </w:rPr>
        <w:t>-202</w:t>
      </w:r>
      <w:r w:rsidR="0000657B">
        <w:rPr>
          <w:rFonts w:asciiTheme="majorHAnsi" w:eastAsiaTheme="majorEastAsia" w:hAnsiTheme="majorHAnsi" w:cstheme="majorBidi"/>
          <w:bCs/>
          <w:color w:val="2F5496" w:themeColor="accent1" w:themeShade="BF"/>
          <w:szCs w:val="28"/>
          <w:lang w:val="en-GB"/>
        </w:rPr>
        <w:t>4</w:t>
      </w:r>
    </w:p>
    <w:p w14:paraId="0D8D1DB9" w14:textId="77777777" w:rsidR="00B814F8" w:rsidRPr="00BB2D85" w:rsidRDefault="00B814F8" w:rsidP="00B814F8">
      <w:pPr>
        <w:spacing w:after="0"/>
        <w:jc w:val="center"/>
        <w:rPr>
          <w:rFonts w:eastAsiaTheme="minorHAnsi" w:cs="Arial"/>
          <w:iCs/>
          <w:color w:val="auto"/>
          <w:sz w:val="24"/>
          <w:lang w:val="en-GB"/>
        </w:rPr>
      </w:pPr>
      <w:bookmarkStart w:id="20" w:name="_Toc394920393"/>
    </w:p>
    <w:tbl>
      <w:tblPr>
        <w:tblW w:w="5000" w:type="pct"/>
        <w:jc w:val="center"/>
        <w:tblLook w:val="04A0" w:firstRow="1" w:lastRow="0" w:firstColumn="1" w:lastColumn="0" w:noHBand="0" w:noVBand="1"/>
      </w:tblPr>
      <w:tblGrid>
        <w:gridCol w:w="1235"/>
        <w:gridCol w:w="1213"/>
        <w:gridCol w:w="2083"/>
        <w:gridCol w:w="3781"/>
        <w:gridCol w:w="910"/>
        <w:gridCol w:w="1234"/>
      </w:tblGrid>
      <w:tr w:rsidR="00B814F8" w:rsidRPr="00BB2D85" w14:paraId="09751B55" w14:textId="77777777" w:rsidTr="005F4548">
        <w:trPr>
          <w:trHeight w:val="300"/>
          <w:jc w:val="center"/>
        </w:trPr>
        <w:tc>
          <w:tcPr>
            <w:tcW w:w="591" w:type="pct"/>
            <w:tcBorders>
              <w:top w:val="single" w:sz="4" w:space="0" w:color="auto"/>
              <w:left w:val="single" w:sz="4" w:space="0" w:color="auto"/>
              <w:bottom w:val="single" w:sz="4" w:space="0" w:color="auto"/>
              <w:right w:val="single" w:sz="4" w:space="0" w:color="auto"/>
            </w:tcBorders>
            <w:shd w:val="clear" w:color="auto" w:fill="auto"/>
            <w:hideMark/>
          </w:tcPr>
          <w:p w14:paraId="79B9E917" w14:textId="77777777" w:rsidR="00B814F8" w:rsidRPr="00BB2D85" w:rsidRDefault="00B814F8" w:rsidP="00CF4ADA">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Date</w:t>
            </w:r>
          </w:p>
        </w:tc>
        <w:tc>
          <w:tcPr>
            <w:tcW w:w="580" w:type="pct"/>
            <w:tcBorders>
              <w:top w:val="single" w:sz="4" w:space="0" w:color="auto"/>
              <w:left w:val="nil"/>
              <w:bottom w:val="single" w:sz="4" w:space="0" w:color="auto"/>
              <w:right w:val="single" w:sz="4" w:space="0" w:color="auto"/>
            </w:tcBorders>
            <w:shd w:val="clear" w:color="auto" w:fill="auto"/>
            <w:hideMark/>
          </w:tcPr>
          <w:p w14:paraId="6C3021F8" w14:textId="77777777" w:rsidR="00B814F8" w:rsidRPr="00BB2D85" w:rsidRDefault="00B814F8" w:rsidP="00CF4ADA">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Time</w:t>
            </w:r>
          </w:p>
        </w:tc>
        <w:tc>
          <w:tcPr>
            <w:tcW w:w="996" w:type="pct"/>
            <w:tcBorders>
              <w:top w:val="single" w:sz="4" w:space="0" w:color="auto"/>
              <w:left w:val="nil"/>
              <w:bottom w:val="single" w:sz="4" w:space="0" w:color="auto"/>
              <w:right w:val="single" w:sz="4" w:space="0" w:color="auto"/>
            </w:tcBorders>
            <w:shd w:val="clear" w:color="auto" w:fill="auto"/>
            <w:hideMark/>
          </w:tcPr>
          <w:p w14:paraId="0D9428CC" w14:textId="77777777" w:rsidR="00B814F8" w:rsidRPr="00BB2D85" w:rsidRDefault="00B814F8" w:rsidP="00CF4ADA">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Place</w:t>
            </w:r>
          </w:p>
        </w:tc>
        <w:tc>
          <w:tcPr>
            <w:tcW w:w="1808" w:type="pct"/>
            <w:tcBorders>
              <w:top w:val="single" w:sz="4" w:space="0" w:color="auto"/>
              <w:left w:val="nil"/>
              <w:bottom w:val="single" w:sz="4" w:space="0" w:color="auto"/>
              <w:right w:val="single" w:sz="4" w:space="0" w:color="auto"/>
            </w:tcBorders>
            <w:shd w:val="clear" w:color="auto" w:fill="auto"/>
            <w:hideMark/>
          </w:tcPr>
          <w:p w14:paraId="07EDDDC6" w14:textId="77777777" w:rsidR="00B814F8" w:rsidRPr="00BB2D85" w:rsidRDefault="00B814F8" w:rsidP="00CF4ADA">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Subject</w:t>
            </w:r>
          </w:p>
        </w:tc>
        <w:tc>
          <w:tcPr>
            <w:tcW w:w="435" w:type="pct"/>
            <w:tcBorders>
              <w:top w:val="single" w:sz="4" w:space="0" w:color="auto"/>
              <w:left w:val="nil"/>
              <w:bottom w:val="single" w:sz="4" w:space="0" w:color="auto"/>
              <w:right w:val="single" w:sz="4" w:space="0" w:color="auto"/>
            </w:tcBorders>
            <w:shd w:val="clear" w:color="auto" w:fill="auto"/>
            <w:hideMark/>
          </w:tcPr>
          <w:p w14:paraId="4B61A93B" w14:textId="77777777" w:rsidR="00B814F8" w:rsidRPr="00BB2D85" w:rsidRDefault="00B814F8" w:rsidP="00CF4ADA">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Session</w:t>
            </w:r>
          </w:p>
        </w:tc>
        <w:tc>
          <w:tcPr>
            <w:tcW w:w="591" w:type="pct"/>
            <w:tcBorders>
              <w:top w:val="single" w:sz="4" w:space="0" w:color="auto"/>
              <w:left w:val="nil"/>
              <w:bottom w:val="single" w:sz="4" w:space="0" w:color="auto"/>
              <w:right w:val="single" w:sz="4" w:space="0" w:color="auto"/>
            </w:tcBorders>
            <w:shd w:val="clear" w:color="auto" w:fill="auto"/>
            <w:hideMark/>
          </w:tcPr>
          <w:p w14:paraId="7CA60E07" w14:textId="77777777" w:rsidR="00B814F8" w:rsidRPr="00BB2D85" w:rsidRDefault="00B814F8" w:rsidP="00CF4ADA">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Staff</w:t>
            </w:r>
          </w:p>
        </w:tc>
      </w:tr>
      <w:tr w:rsidR="00B814F8" w:rsidRPr="00BB2D85" w14:paraId="3FB9E4AA" w14:textId="77777777" w:rsidTr="00CF4ADA">
        <w:trPr>
          <w:trHeight w:val="349"/>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6CA637DC" w14:textId="77777777" w:rsidR="00B814F8" w:rsidRPr="00BB2D85" w:rsidRDefault="00B814F8" w:rsidP="00CF4ADA">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Week 8</w:t>
            </w:r>
          </w:p>
        </w:tc>
      </w:tr>
      <w:tr w:rsidR="00B814F8" w:rsidRPr="00BB2D85" w14:paraId="0593010E"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59861D68" w14:textId="4AECED21"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Mon 1</w:t>
            </w:r>
            <w:r w:rsidR="0052495F">
              <w:rPr>
                <w:rFonts w:eastAsia="Calibri,Times New Roman" w:cs="Calibri,Times New Roman"/>
                <w:b w:val="0"/>
                <w:color w:val="000000" w:themeColor="text1"/>
                <w:sz w:val="20"/>
                <w:szCs w:val="20"/>
                <w:lang w:val="en-GB" w:eastAsia="en-GB"/>
              </w:rPr>
              <w:t>8</w:t>
            </w:r>
            <w:r w:rsidRPr="00BB2D85">
              <w:rPr>
                <w:rFonts w:eastAsia="Calibri,Times New Roman" w:cs="Calibri,Times New Roman"/>
                <w:b w:val="0"/>
                <w:color w:val="000000" w:themeColor="text1"/>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0922FBD9" w14:textId="5277544F"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1E2457E0"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734BEE02"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42F6C76D"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104D6E74"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B814F8" w:rsidRPr="00BB2D85" w14:paraId="518078FD"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739C304D" w14:textId="1CE90872"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Tue </w:t>
            </w:r>
            <w:r w:rsidR="00417D49">
              <w:rPr>
                <w:rFonts w:eastAsia="Calibri,Times New Roman" w:cs="Calibri,Times New Roman"/>
                <w:b w:val="0"/>
                <w:color w:val="000000" w:themeColor="text1"/>
                <w:sz w:val="20"/>
                <w:szCs w:val="20"/>
                <w:lang w:val="en-GB" w:eastAsia="en-GB"/>
              </w:rPr>
              <w:t>19</w:t>
            </w:r>
            <w:r w:rsidRPr="00BB2D85">
              <w:rPr>
                <w:rFonts w:eastAsia="Calibri,Times New Roman" w:cs="Calibri,Times New Roman"/>
                <w:b w:val="0"/>
                <w:color w:val="000000" w:themeColor="text1"/>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49F5FF58"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7D51B918"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4336BDA9"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2616E49F"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574D74A3"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B814F8" w:rsidRPr="00BB2D85" w14:paraId="78E5EB40"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48AE71B4" w14:textId="16287129"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Wed 2</w:t>
            </w:r>
            <w:r w:rsidR="00417D49">
              <w:rPr>
                <w:rFonts w:eastAsia="Calibri,Times New Roman" w:cs="Calibri,Times New Roman"/>
                <w:b w:val="0"/>
                <w:color w:val="000000" w:themeColor="text1"/>
                <w:sz w:val="20"/>
                <w:szCs w:val="20"/>
                <w:lang w:val="en-GB" w:eastAsia="en-GB"/>
              </w:rPr>
              <w:t>0</w:t>
            </w:r>
            <w:r w:rsidRPr="00BB2D85">
              <w:rPr>
                <w:rFonts w:eastAsia="Calibri,Times New Roman" w:cs="Calibri,Times New Roman"/>
                <w:b w:val="0"/>
                <w:color w:val="000000" w:themeColor="text1"/>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D9D9D9" w:themeFill="background1" w:themeFillShade="D9"/>
          </w:tcPr>
          <w:p w14:paraId="674CE087" w14:textId="77777777" w:rsidR="00B814F8" w:rsidRPr="00BB2D85" w:rsidRDefault="00B814F8" w:rsidP="00CF4ADA">
            <w:pPr>
              <w:spacing w:after="0"/>
              <w:rPr>
                <w:rFonts w:eastAsia="Times New Roman" w:cs="Calibri"/>
                <w:b w:val="0"/>
                <w:color w:val="000000"/>
                <w:sz w:val="20"/>
                <w:szCs w:val="20"/>
                <w:lang w:val="en-GB" w:eastAsia="en-GB"/>
              </w:rPr>
            </w:pPr>
          </w:p>
        </w:tc>
        <w:tc>
          <w:tcPr>
            <w:tcW w:w="996" w:type="pct"/>
            <w:tcBorders>
              <w:top w:val="nil"/>
              <w:left w:val="nil"/>
              <w:bottom w:val="single" w:sz="4" w:space="0" w:color="auto"/>
              <w:right w:val="single" w:sz="4" w:space="0" w:color="auto"/>
            </w:tcBorders>
            <w:shd w:val="clear" w:color="auto" w:fill="D9D9D9" w:themeFill="background1" w:themeFillShade="D9"/>
          </w:tcPr>
          <w:p w14:paraId="0B4E8897" w14:textId="77777777" w:rsidR="00B814F8" w:rsidRPr="00BB2D85" w:rsidRDefault="00B814F8" w:rsidP="00CF4ADA">
            <w:pPr>
              <w:spacing w:after="0"/>
              <w:rPr>
                <w:rFonts w:eastAsia="Times New Roman" w:cs="Calibri"/>
                <w:b w:val="0"/>
                <w:color w:val="000000"/>
                <w:sz w:val="20"/>
                <w:szCs w:val="20"/>
                <w:lang w:val="en-GB" w:eastAsia="en-GB"/>
              </w:rPr>
            </w:pPr>
          </w:p>
        </w:tc>
        <w:tc>
          <w:tcPr>
            <w:tcW w:w="1808" w:type="pct"/>
            <w:tcBorders>
              <w:top w:val="nil"/>
              <w:left w:val="nil"/>
              <w:bottom w:val="single" w:sz="4" w:space="0" w:color="auto"/>
              <w:right w:val="single" w:sz="4" w:space="0" w:color="auto"/>
            </w:tcBorders>
            <w:shd w:val="clear" w:color="auto" w:fill="D9D9D9" w:themeFill="background1" w:themeFillShade="D9"/>
          </w:tcPr>
          <w:p w14:paraId="5EDAD1C2" w14:textId="77777777" w:rsidR="00B814F8" w:rsidRPr="00BB2D85" w:rsidRDefault="00B814F8" w:rsidP="00CF4ADA">
            <w:pPr>
              <w:spacing w:after="0"/>
              <w:rPr>
                <w:rFonts w:eastAsia="Times New Roman" w:cs="Calibri"/>
                <w:b w:val="0"/>
                <w:color w:val="000000"/>
                <w:sz w:val="20"/>
                <w:szCs w:val="20"/>
                <w:lang w:val="en-GB" w:eastAsia="en-GB"/>
              </w:rPr>
            </w:pPr>
          </w:p>
        </w:tc>
        <w:tc>
          <w:tcPr>
            <w:tcW w:w="435" w:type="pct"/>
            <w:tcBorders>
              <w:top w:val="nil"/>
              <w:left w:val="nil"/>
              <w:bottom w:val="single" w:sz="4" w:space="0" w:color="auto"/>
              <w:right w:val="single" w:sz="4" w:space="0" w:color="auto"/>
            </w:tcBorders>
            <w:shd w:val="clear" w:color="auto" w:fill="D9D9D9" w:themeFill="background1" w:themeFillShade="D9"/>
          </w:tcPr>
          <w:p w14:paraId="0BADF591" w14:textId="77777777" w:rsidR="00B814F8" w:rsidRPr="00BB2D85" w:rsidRDefault="00B814F8" w:rsidP="00CF4ADA">
            <w:pPr>
              <w:spacing w:after="0"/>
              <w:rPr>
                <w:rFonts w:eastAsia="Times New Roman" w:cs="Calibri"/>
                <w:b w:val="0"/>
                <w:color w:val="000000"/>
                <w:sz w:val="20"/>
                <w:szCs w:val="20"/>
                <w:lang w:val="en-GB" w:eastAsia="en-GB"/>
              </w:rPr>
            </w:pPr>
          </w:p>
        </w:tc>
        <w:tc>
          <w:tcPr>
            <w:tcW w:w="591" w:type="pct"/>
            <w:tcBorders>
              <w:top w:val="nil"/>
              <w:left w:val="nil"/>
              <w:bottom w:val="single" w:sz="4" w:space="0" w:color="auto"/>
              <w:right w:val="single" w:sz="4" w:space="0" w:color="auto"/>
            </w:tcBorders>
            <w:shd w:val="clear" w:color="auto" w:fill="D9D9D9" w:themeFill="background1" w:themeFillShade="D9"/>
          </w:tcPr>
          <w:p w14:paraId="2BB27958" w14:textId="77777777" w:rsidR="00B814F8" w:rsidRPr="00BB2D85" w:rsidRDefault="00B814F8" w:rsidP="00CF4ADA">
            <w:pPr>
              <w:spacing w:after="0"/>
              <w:rPr>
                <w:rFonts w:eastAsia="Times New Roman" w:cs="Calibri"/>
                <w:b w:val="0"/>
                <w:color w:val="000000"/>
                <w:sz w:val="20"/>
                <w:szCs w:val="20"/>
                <w:lang w:val="en-GB" w:eastAsia="en-GB"/>
              </w:rPr>
            </w:pPr>
          </w:p>
        </w:tc>
      </w:tr>
      <w:tr w:rsidR="00B814F8" w:rsidRPr="00BB2D85" w14:paraId="0E5AEB5E" w14:textId="77777777" w:rsidTr="005F4548">
        <w:trPr>
          <w:trHeight w:val="289"/>
          <w:jc w:val="center"/>
        </w:trPr>
        <w:tc>
          <w:tcPr>
            <w:tcW w:w="591" w:type="pct"/>
            <w:tcBorders>
              <w:top w:val="nil"/>
              <w:left w:val="single" w:sz="4" w:space="0" w:color="auto"/>
              <w:bottom w:val="single" w:sz="4" w:space="0" w:color="auto"/>
              <w:right w:val="single" w:sz="4" w:space="0" w:color="auto"/>
            </w:tcBorders>
            <w:shd w:val="clear" w:color="auto" w:fill="auto"/>
            <w:hideMark/>
          </w:tcPr>
          <w:p w14:paraId="277EDEA0" w14:textId="4C5C88C1" w:rsidR="00B814F8" w:rsidRPr="00BB2D85" w:rsidRDefault="00B814F8" w:rsidP="00CF4ADA">
            <w:pPr>
              <w:spacing w:after="0"/>
              <w:rPr>
                <w:rFonts w:eastAsia="Times New Roman" w:cs="Calibri"/>
                <w:bCs/>
                <w:color w:val="000000"/>
                <w:sz w:val="20"/>
                <w:szCs w:val="20"/>
                <w:lang w:val="en-GB" w:eastAsia="en-GB"/>
              </w:rPr>
            </w:pPr>
            <w:r w:rsidRPr="00BB2D85">
              <w:rPr>
                <w:rFonts w:eastAsia="Calibri,Times New Roman" w:cs="Calibri,Times New Roman"/>
                <w:b w:val="0"/>
                <w:color w:val="000000" w:themeColor="text1"/>
                <w:sz w:val="20"/>
                <w:szCs w:val="20"/>
                <w:lang w:val="en-GB" w:eastAsia="en-GB"/>
              </w:rPr>
              <w:t>Thu 2</w:t>
            </w:r>
            <w:r w:rsidR="00417D49">
              <w:rPr>
                <w:rFonts w:eastAsia="Calibri,Times New Roman" w:cs="Calibri,Times New Roman"/>
                <w:b w:val="0"/>
                <w:color w:val="000000" w:themeColor="text1"/>
                <w:sz w:val="20"/>
                <w:szCs w:val="20"/>
                <w:lang w:val="en-GB" w:eastAsia="en-GB"/>
              </w:rPr>
              <w:t>1</w:t>
            </w:r>
            <w:r w:rsidRPr="00BB2D85">
              <w:rPr>
                <w:rFonts w:eastAsia="Calibri,Times New Roman" w:cs="Calibri,Times New Roman"/>
                <w:b w:val="0"/>
                <w:color w:val="000000" w:themeColor="text1"/>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auto"/>
          </w:tcPr>
          <w:p w14:paraId="492F7B03" w14:textId="69E88305" w:rsidR="00B814F8" w:rsidRPr="00BB2D85" w:rsidRDefault="00B814F8" w:rsidP="00CF4ADA">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15:</w:t>
            </w:r>
            <w:r w:rsidR="00224023">
              <w:rPr>
                <w:rFonts w:eastAsia="Calibri,Times New Roman" w:cs="Calibri,Times New Roman"/>
                <w:b w:val="0"/>
                <w:color w:val="000000" w:themeColor="text1"/>
                <w:sz w:val="20"/>
                <w:szCs w:val="20"/>
                <w:lang w:val="en-GB" w:eastAsia="en-GB"/>
              </w:rPr>
              <w:t>3</w:t>
            </w:r>
            <w:r w:rsidRPr="001846B9">
              <w:rPr>
                <w:rFonts w:eastAsia="Calibri,Times New Roman" w:cs="Calibri,Times New Roman"/>
                <w:b w:val="0"/>
                <w:color w:val="000000" w:themeColor="text1"/>
                <w:sz w:val="20"/>
                <w:szCs w:val="20"/>
                <w:lang w:val="en-GB" w:eastAsia="en-GB"/>
              </w:rPr>
              <w:t>0-1</w:t>
            </w:r>
            <w:r w:rsidR="0052495F">
              <w:rPr>
                <w:rFonts w:eastAsia="Calibri,Times New Roman" w:cs="Calibri,Times New Roman"/>
                <w:b w:val="0"/>
                <w:color w:val="000000" w:themeColor="text1"/>
                <w:sz w:val="20"/>
                <w:szCs w:val="20"/>
                <w:lang w:val="en-GB" w:eastAsia="en-GB"/>
              </w:rPr>
              <w:t>6</w:t>
            </w:r>
            <w:r w:rsidRPr="001846B9">
              <w:rPr>
                <w:rFonts w:eastAsia="Calibri,Times New Roman" w:cs="Calibri,Times New Roman"/>
                <w:b w:val="0"/>
                <w:color w:val="000000" w:themeColor="text1"/>
                <w:sz w:val="20"/>
                <w:szCs w:val="20"/>
                <w:lang w:val="en-GB" w:eastAsia="en-GB"/>
              </w:rPr>
              <w:t>:00</w:t>
            </w:r>
          </w:p>
        </w:tc>
        <w:tc>
          <w:tcPr>
            <w:tcW w:w="996" w:type="pct"/>
            <w:tcBorders>
              <w:top w:val="nil"/>
              <w:left w:val="nil"/>
              <w:bottom w:val="single" w:sz="4" w:space="0" w:color="auto"/>
              <w:right w:val="single" w:sz="4" w:space="0" w:color="auto"/>
            </w:tcBorders>
            <w:shd w:val="clear" w:color="auto" w:fill="auto"/>
          </w:tcPr>
          <w:p w14:paraId="3D8F0898" w14:textId="0600169A" w:rsidR="0052495F" w:rsidRPr="00BB2D85" w:rsidRDefault="00224023" w:rsidP="00CF4ADA">
            <w:pPr>
              <w:spacing w:after="0"/>
              <w:rPr>
                <w:rFonts w:eastAsia="Times New Roman" w:cs="Calibri"/>
                <w:b w:val="0"/>
                <w:color w:val="000000"/>
                <w:sz w:val="20"/>
                <w:szCs w:val="20"/>
                <w:lang w:val="en-GB" w:eastAsia="en-GB"/>
              </w:rPr>
            </w:pPr>
            <w:r w:rsidRPr="00224023">
              <w:rPr>
                <w:rFonts w:eastAsia="Times New Roman" w:cs="Calibri"/>
                <w:b w:val="0"/>
                <w:color w:val="000000"/>
                <w:sz w:val="20"/>
                <w:szCs w:val="20"/>
                <w:lang w:val="en-GB" w:eastAsia="en-GB"/>
              </w:rPr>
              <w:t>1:032/033</w:t>
            </w:r>
          </w:p>
        </w:tc>
        <w:tc>
          <w:tcPr>
            <w:tcW w:w="1808" w:type="pct"/>
            <w:tcBorders>
              <w:top w:val="nil"/>
              <w:left w:val="nil"/>
              <w:bottom w:val="single" w:sz="4" w:space="0" w:color="auto"/>
              <w:right w:val="single" w:sz="4" w:space="0" w:color="auto"/>
            </w:tcBorders>
            <w:shd w:val="clear" w:color="auto" w:fill="auto"/>
          </w:tcPr>
          <w:p w14:paraId="33497547" w14:textId="71EF88FE" w:rsidR="00B814F8" w:rsidRPr="00BB2D85" w:rsidRDefault="00224023" w:rsidP="00CF4ADA">
            <w:pPr>
              <w:spacing w:after="0"/>
              <w:rPr>
                <w:rFonts w:eastAsia="Times New Roman" w:cs="Calibri"/>
                <w:b w:val="0"/>
                <w:color w:val="000000"/>
                <w:sz w:val="20"/>
                <w:szCs w:val="20"/>
                <w:lang w:val="en-GB" w:eastAsia="en-GB"/>
              </w:rPr>
            </w:pPr>
            <w:r>
              <w:rPr>
                <w:rFonts w:eastAsia="Calibri,Times New Roman" w:cs="Calibri,Times New Roman"/>
                <w:b w:val="0"/>
                <w:color w:val="000000" w:themeColor="text1"/>
                <w:sz w:val="20"/>
                <w:szCs w:val="20"/>
                <w:lang w:val="en-GB" w:eastAsia="en-GB"/>
              </w:rPr>
              <w:t>Anatomy Act lecture</w:t>
            </w:r>
          </w:p>
        </w:tc>
        <w:tc>
          <w:tcPr>
            <w:tcW w:w="435" w:type="pct"/>
            <w:tcBorders>
              <w:top w:val="nil"/>
              <w:left w:val="nil"/>
              <w:bottom w:val="single" w:sz="4" w:space="0" w:color="auto"/>
              <w:right w:val="single" w:sz="4" w:space="0" w:color="auto"/>
            </w:tcBorders>
            <w:shd w:val="clear" w:color="auto" w:fill="auto"/>
          </w:tcPr>
          <w:p w14:paraId="2424F844" w14:textId="1B7A54FF" w:rsidR="00B814F8" w:rsidRPr="00BB2D85" w:rsidRDefault="0052495F" w:rsidP="00CF4ADA">
            <w:pPr>
              <w:spacing w:after="0"/>
              <w:rPr>
                <w:rFonts w:eastAsia="Times New Roman" w:cs="Calibri"/>
                <w:b w:val="0"/>
                <w:color w:val="000000"/>
                <w:sz w:val="20"/>
                <w:szCs w:val="20"/>
                <w:lang w:val="en-GB" w:eastAsia="en-GB"/>
              </w:rPr>
            </w:pPr>
            <w:r>
              <w:rPr>
                <w:rFonts w:eastAsia="Times New Roman" w:cs="Calibri"/>
                <w:b w:val="0"/>
                <w:color w:val="000000"/>
                <w:sz w:val="20"/>
                <w:szCs w:val="20"/>
                <w:lang w:val="en-GB" w:eastAsia="en-GB"/>
              </w:rPr>
              <w:t>Lecture</w:t>
            </w:r>
          </w:p>
        </w:tc>
        <w:tc>
          <w:tcPr>
            <w:tcW w:w="591" w:type="pct"/>
            <w:tcBorders>
              <w:top w:val="nil"/>
              <w:left w:val="nil"/>
              <w:bottom w:val="single" w:sz="4" w:space="0" w:color="auto"/>
              <w:right w:val="single" w:sz="4" w:space="0" w:color="auto"/>
            </w:tcBorders>
            <w:shd w:val="clear" w:color="auto" w:fill="auto"/>
          </w:tcPr>
          <w:p w14:paraId="39550984" w14:textId="28CC56D8" w:rsidR="00B814F8" w:rsidRPr="00BB2D85" w:rsidRDefault="005F4548" w:rsidP="00CF4ADA">
            <w:pPr>
              <w:spacing w:after="0"/>
              <w:rPr>
                <w:rFonts w:eastAsia="Times New Roman" w:cs="Calibri"/>
                <w:b w:val="0"/>
                <w:color w:val="000000"/>
                <w:sz w:val="20"/>
                <w:szCs w:val="20"/>
                <w:lang w:val="en-GB" w:eastAsia="en-GB"/>
              </w:rPr>
            </w:pPr>
            <w:r>
              <w:rPr>
                <w:rFonts w:eastAsia="Times New Roman" w:cs="Calibri"/>
                <w:b w:val="0"/>
                <w:color w:val="000000"/>
                <w:sz w:val="20"/>
                <w:szCs w:val="20"/>
                <w:lang w:val="en-GB" w:eastAsia="en-GB"/>
              </w:rPr>
              <w:t>SP, FG</w:t>
            </w:r>
          </w:p>
        </w:tc>
      </w:tr>
      <w:tr w:rsidR="0052495F" w:rsidRPr="00BB2D85" w14:paraId="4F968E4C" w14:textId="77777777" w:rsidTr="005F4548">
        <w:trPr>
          <w:trHeight w:val="289"/>
          <w:jc w:val="center"/>
        </w:trPr>
        <w:tc>
          <w:tcPr>
            <w:tcW w:w="591" w:type="pct"/>
            <w:tcBorders>
              <w:top w:val="nil"/>
              <w:left w:val="single" w:sz="4" w:space="0" w:color="auto"/>
              <w:bottom w:val="single" w:sz="4" w:space="0" w:color="auto"/>
              <w:right w:val="single" w:sz="4" w:space="0" w:color="auto"/>
            </w:tcBorders>
            <w:shd w:val="clear" w:color="auto" w:fill="auto"/>
          </w:tcPr>
          <w:p w14:paraId="2BACFD99" w14:textId="77777777" w:rsidR="0052495F" w:rsidRPr="00BB2D85" w:rsidRDefault="0052495F" w:rsidP="00CF4ADA">
            <w:pPr>
              <w:spacing w:after="0"/>
              <w:rPr>
                <w:rFonts w:eastAsia="Calibri,Times New Roman" w:cs="Calibri,Times New Roman"/>
                <w:b w:val="0"/>
                <w:color w:val="000000" w:themeColor="text1"/>
                <w:sz w:val="20"/>
                <w:szCs w:val="20"/>
                <w:lang w:val="en-GB" w:eastAsia="en-GB"/>
              </w:rPr>
            </w:pPr>
          </w:p>
        </w:tc>
        <w:tc>
          <w:tcPr>
            <w:tcW w:w="580" w:type="pct"/>
            <w:tcBorders>
              <w:top w:val="nil"/>
              <w:left w:val="nil"/>
              <w:bottom w:val="single" w:sz="4" w:space="0" w:color="auto"/>
              <w:right w:val="single" w:sz="4" w:space="0" w:color="auto"/>
            </w:tcBorders>
            <w:shd w:val="clear" w:color="auto" w:fill="auto"/>
          </w:tcPr>
          <w:p w14:paraId="268995C0" w14:textId="0A9ADB53" w:rsidR="0052495F" w:rsidRPr="001846B9" w:rsidRDefault="0052495F" w:rsidP="00CF4ADA">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16:00-17:00</w:t>
            </w:r>
          </w:p>
        </w:tc>
        <w:tc>
          <w:tcPr>
            <w:tcW w:w="996" w:type="pct"/>
            <w:tcBorders>
              <w:top w:val="nil"/>
              <w:left w:val="nil"/>
              <w:bottom w:val="single" w:sz="4" w:space="0" w:color="auto"/>
              <w:right w:val="single" w:sz="4" w:space="0" w:color="auto"/>
            </w:tcBorders>
            <w:shd w:val="clear" w:color="auto" w:fill="auto"/>
          </w:tcPr>
          <w:p w14:paraId="07429EF3" w14:textId="6F95D1D7" w:rsidR="0052495F" w:rsidRPr="00BB2D85" w:rsidRDefault="0052495F" w:rsidP="00CF4ADA">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21D88C99" w14:textId="66D6AACB" w:rsidR="0052495F" w:rsidRPr="00BB2D85" w:rsidRDefault="00224023" w:rsidP="00CF4ADA">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Course induction and tour</w:t>
            </w:r>
          </w:p>
        </w:tc>
        <w:tc>
          <w:tcPr>
            <w:tcW w:w="435" w:type="pct"/>
            <w:tcBorders>
              <w:top w:val="nil"/>
              <w:left w:val="nil"/>
              <w:bottom w:val="single" w:sz="4" w:space="0" w:color="auto"/>
              <w:right w:val="single" w:sz="4" w:space="0" w:color="auto"/>
            </w:tcBorders>
            <w:shd w:val="clear" w:color="auto" w:fill="auto"/>
          </w:tcPr>
          <w:p w14:paraId="0B968587" w14:textId="195E60CD" w:rsidR="0052495F" w:rsidRPr="00BB2D85" w:rsidRDefault="0052495F" w:rsidP="00CF4ADA">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tcPr>
          <w:p w14:paraId="288D4B82" w14:textId="3EFD03C9" w:rsidR="0052495F" w:rsidRPr="00BB2D85" w:rsidRDefault="005F4548" w:rsidP="00CF4ADA">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FG</w:t>
            </w:r>
          </w:p>
        </w:tc>
      </w:tr>
      <w:tr w:rsidR="00B814F8" w:rsidRPr="00BB2D85" w14:paraId="5FD9F55E"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042387" w14:textId="3F3E5279" w:rsidR="00B814F8" w:rsidRPr="00BB2D85" w:rsidRDefault="00417D49"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Fri </w:t>
            </w:r>
            <w:r>
              <w:rPr>
                <w:rFonts w:eastAsia="Calibri,Times New Roman" w:cs="Calibri,Times New Roman"/>
                <w:b w:val="0"/>
                <w:color w:val="000000" w:themeColor="text1"/>
                <w:sz w:val="20"/>
                <w:szCs w:val="20"/>
                <w:lang w:val="en-GB" w:eastAsia="en-GB"/>
              </w:rPr>
              <w:t>22</w:t>
            </w:r>
            <w:r w:rsidRPr="00BB2D85">
              <w:rPr>
                <w:rFonts w:eastAsia="Calibri,Times New Roman" w:cs="Calibri,Times New Roman"/>
                <w:b w:val="0"/>
                <w:color w:val="000000" w:themeColor="text1"/>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26D3DC98"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28C271EF"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4699B8F0"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1258A43C"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6DA14B7D"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B814F8" w:rsidRPr="00BB2D85" w14:paraId="6AE526AA" w14:textId="77777777" w:rsidTr="00CF4ADA">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47A6F3D6" w14:textId="77777777" w:rsidR="00B814F8" w:rsidRPr="00BB2D85" w:rsidRDefault="00B814F8" w:rsidP="00CF4ADA">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Week 9</w:t>
            </w:r>
          </w:p>
        </w:tc>
      </w:tr>
      <w:tr w:rsidR="00B814F8" w:rsidRPr="00BB2D85" w14:paraId="31241922"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7409445C" w14:textId="694EBF73"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Mon 2</w:t>
            </w:r>
            <w:r w:rsidR="00417D49">
              <w:rPr>
                <w:rFonts w:eastAsia="Calibri,Times New Roman" w:cs="Calibri,Times New Roman"/>
                <w:b w:val="0"/>
                <w:color w:val="000000" w:themeColor="text1"/>
                <w:sz w:val="20"/>
                <w:szCs w:val="20"/>
                <w:lang w:val="en-GB" w:eastAsia="en-GB"/>
              </w:rPr>
              <w:t>5</w:t>
            </w:r>
            <w:r w:rsidRPr="00BB2D85">
              <w:rPr>
                <w:rFonts w:eastAsia="Calibri,Times New Roman" w:cs="Calibri,Times New Roman"/>
                <w:b w:val="0"/>
                <w:color w:val="000000" w:themeColor="text1"/>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22908053"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1C97B038"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02501370"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550660EA"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70C0D7CF"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B814F8" w:rsidRPr="00BB2D85" w14:paraId="42EBE9D3"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50E50DC9" w14:textId="4179BAE1" w:rsidR="00B814F8" w:rsidRPr="00BB2D85" w:rsidRDefault="00B814F8" w:rsidP="00CF4ADA">
            <w:pPr>
              <w:spacing w:after="0"/>
              <w:rPr>
                <w:rFonts w:eastAsia="Times New Roman" w:cs="Calibri"/>
                <w:b w:val="0"/>
                <w:color w:val="auto"/>
                <w:sz w:val="20"/>
                <w:szCs w:val="20"/>
                <w:lang w:val="en-GB" w:eastAsia="en-GB"/>
              </w:rPr>
            </w:pPr>
            <w:r w:rsidRPr="00BB2D85">
              <w:rPr>
                <w:rFonts w:eastAsia="Calibri,Times New Roman" w:cs="Calibri,Times New Roman"/>
                <w:b w:val="0"/>
                <w:color w:val="auto"/>
                <w:sz w:val="20"/>
                <w:szCs w:val="20"/>
                <w:lang w:val="en-GB" w:eastAsia="en-GB"/>
              </w:rPr>
              <w:t>Tue 2</w:t>
            </w:r>
            <w:r w:rsidR="00417D49">
              <w:rPr>
                <w:rFonts w:eastAsia="Calibri,Times New Roman" w:cs="Calibri,Times New Roman"/>
                <w:b w:val="0"/>
                <w:color w:val="auto"/>
                <w:sz w:val="20"/>
                <w:szCs w:val="20"/>
                <w:lang w:val="en-GB" w:eastAsia="en-GB"/>
              </w:rPr>
              <w:t>6</w:t>
            </w:r>
            <w:r w:rsidRPr="00BB2D85">
              <w:rPr>
                <w:rFonts w:eastAsia="Calibri,Times New Roman" w:cs="Calibri,Times New Roman"/>
                <w:b w:val="0"/>
                <w:color w:val="auto"/>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auto"/>
            <w:hideMark/>
          </w:tcPr>
          <w:p w14:paraId="7E4EA917" w14:textId="49D85451" w:rsidR="00B814F8" w:rsidRPr="00BB2D85" w:rsidRDefault="00B814F8" w:rsidP="00CF4ADA">
            <w:pPr>
              <w:spacing w:after="0"/>
              <w:rPr>
                <w:rFonts w:eastAsia="Times New Roman" w:cs="Calibri"/>
                <w:b w:val="0"/>
                <w:color w:val="auto"/>
                <w:sz w:val="20"/>
                <w:szCs w:val="20"/>
                <w:lang w:val="en-GB" w:eastAsia="en-GB"/>
              </w:rPr>
            </w:pPr>
            <w:r w:rsidRPr="00BB2D85">
              <w:rPr>
                <w:rFonts w:eastAsia="Calibri,Times New Roman" w:cs="Calibri,Times New Roman"/>
                <w:b w:val="0"/>
                <w:color w:val="auto"/>
                <w:sz w:val="20"/>
                <w:szCs w:val="20"/>
                <w:lang w:val="en-GB" w:eastAsia="en-GB"/>
              </w:rPr>
              <w:t>10:00-1</w:t>
            </w:r>
            <w:r w:rsidR="009656D4">
              <w:rPr>
                <w:rFonts w:eastAsia="Calibri,Times New Roman" w:cs="Calibri,Times New Roman"/>
                <w:b w:val="0"/>
                <w:color w:val="auto"/>
                <w:sz w:val="20"/>
                <w:szCs w:val="20"/>
                <w:lang w:val="en-GB" w:eastAsia="en-GB"/>
              </w:rPr>
              <w:t>1</w:t>
            </w:r>
            <w:r w:rsidRPr="00BB2D85">
              <w:rPr>
                <w:rFonts w:eastAsia="Calibri,Times New Roman" w:cs="Calibri,Times New Roman"/>
                <w:b w:val="0"/>
                <w:color w:val="auto"/>
                <w:sz w:val="20"/>
                <w:szCs w:val="20"/>
                <w:lang w:val="en-GB" w:eastAsia="en-GB"/>
              </w:rPr>
              <w:t>:00</w:t>
            </w:r>
          </w:p>
        </w:tc>
        <w:tc>
          <w:tcPr>
            <w:tcW w:w="996" w:type="pct"/>
            <w:tcBorders>
              <w:top w:val="nil"/>
              <w:left w:val="nil"/>
              <w:bottom w:val="single" w:sz="4" w:space="0" w:color="auto"/>
              <w:right w:val="single" w:sz="4" w:space="0" w:color="auto"/>
            </w:tcBorders>
            <w:shd w:val="clear" w:color="auto" w:fill="auto"/>
            <w:hideMark/>
          </w:tcPr>
          <w:p w14:paraId="2AB9C5BA" w14:textId="1550943B" w:rsidR="00B814F8" w:rsidRPr="00BB2D85" w:rsidRDefault="005F4548" w:rsidP="00CF4ADA">
            <w:pPr>
              <w:spacing w:after="0"/>
              <w:rPr>
                <w:rFonts w:eastAsia="Times New Roman" w:cs="Calibri"/>
                <w:b w:val="0"/>
                <w:color w:val="auto"/>
                <w:sz w:val="20"/>
                <w:szCs w:val="20"/>
                <w:lang w:val="en-GB" w:eastAsia="en-GB"/>
              </w:rPr>
            </w:pPr>
            <w:r>
              <w:rPr>
                <w:rFonts w:eastAsia="Times New Roman" w:cs="Calibri"/>
                <w:b w:val="0"/>
                <w:color w:val="auto"/>
                <w:sz w:val="20"/>
                <w:szCs w:val="20"/>
                <w:lang w:val="en-GB" w:eastAsia="en-GB"/>
              </w:rPr>
              <w:t>Suttie Lecture Theatre</w:t>
            </w:r>
          </w:p>
        </w:tc>
        <w:tc>
          <w:tcPr>
            <w:tcW w:w="1808" w:type="pct"/>
            <w:tcBorders>
              <w:top w:val="nil"/>
              <w:left w:val="nil"/>
              <w:bottom w:val="single" w:sz="4" w:space="0" w:color="auto"/>
              <w:right w:val="single" w:sz="4" w:space="0" w:color="auto"/>
            </w:tcBorders>
            <w:shd w:val="clear" w:color="auto" w:fill="auto"/>
            <w:hideMark/>
          </w:tcPr>
          <w:p w14:paraId="33E3397A" w14:textId="77777777" w:rsidR="00B814F8" w:rsidRPr="00BB2D85" w:rsidRDefault="00B814F8" w:rsidP="00CF4ADA">
            <w:pPr>
              <w:spacing w:after="0"/>
              <w:rPr>
                <w:rFonts w:eastAsia="Times New Roman" w:cs="Calibri"/>
                <w:b w:val="0"/>
                <w:color w:val="auto"/>
                <w:sz w:val="20"/>
                <w:szCs w:val="20"/>
                <w:lang w:val="en-GB" w:eastAsia="en-GB"/>
              </w:rPr>
            </w:pPr>
            <w:r w:rsidRPr="00BB2D85">
              <w:rPr>
                <w:rFonts w:eastAsia="Calibri,Times New Roman" w:cs="Calibri,Times New Roman"/>
                <w:b w:val="0"/>
                <w:color w:val="auto"/>
                <w:sz w:val="20"/>
                <w:szCs w:val="20"/>
                <w:lang w:val="en-GB" w:eastAsia="en-GB"/>
              </w:rPr>
              <w:t>Introduction to Anatomy</w:t>
            </w:r>
          </w:p>
        </w:tc>
        <w:tc>
          <w:tcPr>
            <w:tcW w:w="435" w:type="pct"/>
            <w:tcBorders>
              <w:top w:val="nil"/>
              <w:left w:val="nil"/>
              <w:bottom w:val="single" w:sz="4" w:space="0" w:color="auto"/>
              <w:right w:val="single" w:sz="4" w:space="0" w:color="auto"/>
            </w:tcBorders>
            <w:shd w:val="clear" w:color="auto" w:fill="auto"/>
            <w:hideMark/>
          </w:tcPr>
          <w:p w14:paraId="2F20CD0C" w14:textId="119FDE37" w:rsidR="00B814F8" w:rsidRPr="00BB2D85" w:rsidRDefault="00224023" w:rsidP="00CF4ADA">
            <w:pPr>
              <w:spacing w:after="0"/>
              <w:rPr>
                <w:rFonts w:eastAsia="Times New Roman" w:cs="Calibri"/>
                <w:b w:val="0"/>
                <w:color w:val="000000"/>
                <w:sz w:val="20"/>
                <w:szCs w:val="20"/>
                <w:lang w:val="en-GB" w:eastAsia="en-GB"/>
              </w:rPr>
            </w:pPr>
            <w:r>
              <w:rPr>
                <w:rFonts w:eastAsia="Calibri,Times New Roman" w:cs="Calibri,Times New Roman"/>
                <w:b w:val="0"/>
                <w:color w:val="000000" w:themeColor="text1"/>
                <w:sz w:val="20"/>
                <w:szCs w:val="20"/>
                <w:lang w:val="en-GB" w:eastAsia="en-GB"/>
              </w:rPr>
              <w:t>Lecture</w:t>
            </w:r>
          </w:p>
        </w:tc>
        <w:tc>
          <w:tcPr>
            <w:tcW w:w="591" w:type="pct"/>
            <w:tcBorders>
              <w:top w:val="nil"/>
              <w:left w:val="nil"/>
              <w:bottom w:val="single" w:sz="4" w:space="0" w:color="auto"/>
              <w:right w:val="single" w:sz="4" w:space="0" w:color="auto"/>
            </w:tcBorders>
            <w:shd w:val="clear" w:color="auto" w:fill="auto"/>
            <w:hideMark/>
          </w:tcPr>
          <w:p w14:paraId="18670307" w14:textId="780D7D58"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224023" w:rsidRPr="00BB2D85" w14:paraId="2049A5B5"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tcPr>
          <w:p w14:paraId="726A2525" w14:textId="77777777" w:rsidR="00224023" w:rsidRPr="00BB2D85" w:rsidRDefault="00224023" w:rsidP="00CF4ADA">
            <w:pPr>
              <w:spacing w:after="0"/>
              <w:rPr>
                <w:rFonts w:eastAsia="Calibri,Times New Roman" w:cs="Calibri,Times New Roman"/>
                <w:b w:val="0"/>
                <w:color w:val="auto"/>
                <w:sz w:val="20"/>
                <w:szCs w:val="20"/>
                <w:lang w:val="en-GB" w:eastAsia="en-GB"/>
              </w:rPr>
            </w:pPr>
          </w:p>
        </w:tc>
        <w:tc>
          <w:tcPr>
            <w:tcW w:w="580" w:type="pct"/>
            <w:tcBorders>
              <w:top w:val="nil"/>
              <w:left w:val="nil"/>
              <w:bottom w:val="single" w:sz="4" w:space="0" w:color="auto"/>
              <w:right w:val="single" w:sz="4" w:space="0" w:color="auto"/>
            </w:tcBorders>
            <w:shd w:val="clear" w:color="auto" w:fill="auto"/>
          </w:tcPr>
          <w:p w14:paraId="6D2003AF" w14:textId="627043AB" w:rsidR="00224023" w:rsidRPr="00BB2D85" w:rsidRDefault="00224023" w:rsidP="00CF4ADA">
            <w:pPr>
              <w:spacing w:after="0"/>
              <w:rPr>
                <w:rFonts w:eastAsia="Calibri,Times New Roman" w:cs="Calibri,Times New Roman"/>
                <w:b w:val="0"/>
                <w:color w:val="auto"/>
                <w:sz w:val="20"/>
                <w:szCs w:val="20"/>
                <w:lang w:val="en-GB" w:eastAsia="en-GB"/>
              </w:rPr>
            </w:pPr>
            <w:r>
              <w:rPr>
                <w:rFonts w:eastAsia="Calibri,Times New Roman" w:cs="Calibri,Times New Roman"/>
                <w:b w:val="0"/>
                <w:color w:val="auto"/>
                <w:sz w:val="20"/>
                <w:szCs w:val="20"/>
                <w:lang w:val="en-GB" w:eastAsia="en-GB"/>
              </w:rPr>
              <w:t>11:00-13:00</w:t>
            </w:r>
          </w:p>
        </w:tc>
        <w:tc>
          <w:tcPr>
            <w:tcW w:w="996" w:type="pct"/>
            <w:tcBorders>
              <w:top w:val="nil"/>
              <w:left w:val="nil"/>
              <w:bottom w:val="single" w:sz="4" w:space="0" w:color="auto"/>
              <w:right w:val="single" w:sz="4" w:space="0" w:color="auto"/>
            </w:tcBorders>
            <w:shd w:val="clear" w:color="auto" w:fill="auto"/>
          </w:tcPr>
          <w:p w14:paraId="003A4B89" w14:textId="7BB13D23" w:rsidR="00224023" w:rsidRPr="00BB2D85" w:rsidRDefault="00224023" w:rsidP="00CF4ADA">
            <w:pPr>
              <w:spacing w:after="0"/>
              <w:rPr>
                <w:rFonts w:eastAsia="Calibri,Times New Roman" w:cs="Calibri,Times New Roman"/>
                <w:b w:val="0"/>
                <w:color w:val="auto"/>
                <w:sz w:val="20"/>
                <w:szCs w:val="20"/>
                <w:lang w:val="en-GB" w:eastAsia="en-GB"/>
              </w:rPr>
            </w:pPr>
            <w:r w:rsidRPr="00BB2D85">
              <w:rPr>
                <w:rFonts w:eastAsia="Calibri,Times New Roman" w:cs="Calibri,Times New Roman"/>
                <w:b w:val="0"/>
                <w:color w:val="auto"/>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57707D17" w14:textId="4B0CD549" w:rsidR="00224023" w:rsidRPr="00BB2D85" w:rsidRDefault="00224023" w:rsidP="00CF4ADA">
            <w:pPr>
              <w:spacing w:after="0"/>
              <w:rPr>
                <w:rFonts w:eastAsia="Calibri,Times New Roman" w:cs="Calibri,Times New Roman"/>
                <w:b w:val="0"/>
                <w:color w:val="auto"/>
                <w:sz w:val="20"/>
                <w:szCs w:val="20"/>
                <w:lang w:val="en-GB" w:eastAsia="en-GB"/>
              </w:rPr>
            </w:pPr>
            <w:r>
              <w:rPr>
                <w:rFonts w:eastAsia="Calibri,Times New Roman" w:cs="Calibri,Times New Roman"/>
                <w:b w:val="0"/>
                <w:color w:val="auto"/>
                <w:sz w:val="20"/>
                <w:szCs w:val="20"/>
                <w:lang w:val="en-GB" w:eastAsia="en-GB"/>
              </w:rPr>
              <w:t>Introduction to Anatomy</w:t>
            </w:r>
          </w:p>
        </w:tc>
        <w:tc>
          <w:tcPr>
            <w:tcW w:w="435" w:type="pct"/>
            <w:tcBorders>
              <w:top w:val="nil"/>
              <w:left w:val="nil"/>
              <w:bottom w:val="single" w:sz="4" w:space="0" w:color="auto"/>
              <w:right w:val="single" w:sz="4" w:space="0" w:color="auto"/>
            </w:tcBorders>
            <w:shd w:val="clear" w:color="auto" w:fill="auto"/>
          </w:tcPr>
          <w:p w14:paraId="117BCFA6" w14:textId="16648C33" w:rsidR="00224023" w:rsidRPr="00BB2D85" w:rsidRDefault="00224023" w:rsidP="00CF4ADA">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tcPr>
          <w:p w14:paraId="55D9D192" w14:textId="414D2AA2" w:rsidR="00224023" w:rsidRPr="00BB2D85" w:rsidRDefault="00224023" w:rsidP="00CF4ADA">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FG, MM</w:t>
            </w:r>
          </w:p>
        </w:tc>
      </w:tr>
      <w:tr w:rsidR="00B814F8" w:rsidRPr="00BB2D85" w14:paraId="0681F2FC"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6F762C06" w14:textId="6F0052E3"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Wed 2</w:t>
            </w:r>
            <w:r w:rsidR="00417D49">
              <w:rPr>
                <w:rFonts w:eastAsia="Calibri,Times New Roman" w:cs="Calibri,Times New Roman"/>
                <w:b w:val="0"/>
                <w:color w:val="000000" w:themeColor="text1"/>
                <w:sz w:val="20"/>
                <w:szCs w:val="20"/>
                <w:lang w:val="en-GB" w:eastAsia="en-GB"/>
              </w:rPr>
              <w:t>7</w:t>
            </w:r>
            <w:r w:rsidRPr="00BB2D85">
              <w:rPr>
                <w:rFonts w:eastAsia="Calibri,Times New Roman" w:cs="Calibri,Times New Roman"/>
                <w:b w:val="0"/>
                <w:color w:val="000000" w:themeColor="text1"/>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2383E35C"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15B5F998"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01350667"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6A434A26"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32807E81"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B814F8" w:rsidRPr="00BB2D85" w14:paraId="6CB722CF" w14:textId="77777777" w:rsidTr="005F4548">
        <w:trPr>
          <w:trHeight w:val="300"/>
          <w:jc w:val="center"/>
        </w:trPr>
        <w:tc>
          <w:tcPr>
            <w:tcW w:w="591" w:type="pct"/>
            <w:tcBorders>
              <w:top w:val="nil"/>
              <w:left w:val="single" w:sz="4" w:space="0" w:color="auto"/>
              <w:bottom w:val="single" w:sz="4" w:space="0" w:color="000000"/>
              <w:right w:val="single" w:sz="4" w:space="0" w:color="auto"/>
            </w:tcBorders>
            <w:shd w:val="clear" w:color="auto" w:fill="auto"/>
            <w:vAlign w:val="center"/>
            <w:hideMark/>
          </w:tcPr>
          <w:p w14:paraId="4253520A" w14:textId="056FA0F6"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Thu 2</w:t>
            </w:r>
            <w:r w:rsidR="00417D49">
              <w:rPr>
                <w:rFonts w:eastAsia="Calibri,Times New Roman" w:cs="Calibri,Times New Roman"/>
                <w:b w:val="0"/>
                <w:color w:val="000000" w:themeColor="text1"/>
                <w:sz w:val="20"/>
                <w:szCs w:val="20"/>
                <w:lang w:val="en-GB" w:eastAsia="en-GB"/>
              </w:rPr>
              <w:t>8</w:t>
            </w:r>
            <w:r w:rsidRPr="00BB2D85">
              <w:rPr>
                <w:rFonts w:eastAsia="Calibri,Times New Roman" w:cs="Calibri,Times New Roman"/>
                <w:b w:val="0"/>
                <w:color w:val="000000" w:themeColor="text1"/>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auto"/>
            <w:hideMark/>
          </w:tcPr>
          <w:p w14:paraId="117F0EB8" w14:textId="7F7F33D2" w:rsidR="00B814F8" w:rsidRPr="00BB2D85" w:rsidRDefault="00B814F8" w:rsidP="00CF4ADA">
            <w:pPr>
              <w:spacing w:after="0"/>
              <w:rPr>
                <w:rFonts w:eastAsia="Times New Roman" w:cs="Calibri"/>
                <w:b w:val="0"/>
                <w:color w:val="auto"/>
                <w:sz w:val="20"/>
                <w:szCs w:val="20"/>
                <w:lang w:val="en-GB" w:eastAsia="en-GB"/>
              </w:rPr>
            </w:pPr>
            <w:r w:rsidRPr="001846B9">
              <w:rPr>
                <w:rFonts w:eastAsia="Calibri,Times New Roman" w:cs="Calibri,Times New Roman"/>
                <w:b w:val="0"/>
                <w:color w:val="auto"/>
                <w:sz w:val="20"/>
                <w:szCs w:val="20"/>
                <w:lang w:val="en-GB" w:eastAsia="en-GB"/>
              </w:rPr>
              <w:t>15:</w:t>
            </w:r>
            <w:r w:rsidR="009656D4">
              <w:rPr>
                <w:rFonts w:eastAsia="Calibri,Times New Roman" w:cs="Calibri,Times New Roman"/>
                <w:b w:val="0"/>
                <w:color w:val="auto"/>
                <w:sz w:val="20"/>
                <w:szCs w:val="20"/>
                <w:lang w:val="en-GB" w:eastAsia="en-GB"/>
              </w:rPr>
              <w:t>3</w:t>
            </w:r>
            <w:r w:rsidRPr="001846B9">
              <w:rPr>
                <w:rFonts w:eastAsia="Calibri,Times New Roman" w:cs="Calibri,Times New Roman"/>
                <w:b w:val="0"/>
                <w:color w:val="auto"/>
                <w:sz w:val="20"/>
                <w:szCs w:val="20"/>
                <w:lang w:val="en-GB" w:eastAsia="en-GB"/>
              </w:rPr>
              <w:t>0-17:00</w:t>
            </w:r>
          </w:p>
        </w:tc>
        <w:tc>
          <w:tcPr>
            <w:tcW w:w="996" w:type="pct"/>
            <w:tcBorders>
              <w:top w:val="nil"/>
              <w:left w:val="nil"/>
              <w:bottom w:val="single" w:sz="4" w:space="0" w:color="auto"/>
              <w:right w:val="single" w:sz="4" w:space="0" w:color="auto"/>
            </w:tcBorders>
            <w:shd w:val="clear" w:color="auto" w:fill="auto"/>
            <w:hideMark/>
          </w:tcPr>
          <w:p w14:paraId="52646E74"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71EE2829"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Bones &amp; Joints</w:t>
            </w:r>
          </w:p>
        </w:tc>
        <w:tc>
          <w:tcPr>
            <w:tcW w:w="435" w:type="pct"/>
            <w:tcBorders>
              <w:top w:val="nil"/>
              <w:left w:val="nil"/>
              <w:bottom w:val="single" w:sz="4" w:space="0" w:color="auto"/>
              <w:right w:val="single" w:sz="4" w:space="0" w:color="auto"/>
            </w:tcBorders>
            <w:shd w:val="clear" w:color="auto" w:fill="auto"/>
            <w:hideMark/>
          </w:tcPr>
          <w:p w14:paraId="5887ACCC"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67FCEA58"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B814F8" w:rsidRPr="00BB2D85" w14:paraId="1C4BA8B0"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48BF4E2B" w14:textId="06A1510A"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Fri </w:t>
            </w:r>
            <w:r w:rsidR="00417D49">
              <w:rPr>
                <w:rFonts w:eastAsia="Calibri,Times New Roman" w:cs="Calibri,Times New Roman"/>
                <w:b w:val="0"/>
                <w:color w:val="000000" w:themeColor="text1"/>
                <w:sz w:val="20"/>
                <w:szCs w:val="20"/>
                <w:lang w:val="en-GB" w:eastAsia="en-GB"/>
              </w:rPr>
              <w:t>29</w:t>
            </w:r>
            <w:r w:rsidRPr="00BB2D85">
              <w:rPr>
                <w:rFonts w:eastAsia="Calibri,Times New Roman" w:cs="Calibri,Times New Roman"/>
                <w:b w:val="0"/>
                <w:color w:val="000000" w:themeColor="text1"/>
                <w:sz w:val="20"/>
                <w:szCs w:val="20"/>
                <w:lang w:val="en-GB" w:eastAsia="en-GB"/>
              </w:rPr>
              <w:t xml:space="preserve"> Sep</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6E26A1E8"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5B1E3CC3"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320DEBDE"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5B1E741F"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3A59A640"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B814F8" w:rsidRPr="00BB2D85" w14:paraId="324CE3A0" w14:textId="77777777" w:rsidTr="00CF4ADA">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1D932DB3" w14:textId="77777777" w:rsidR="00B814F8" w:rsidRPr="00BB2D85" w:rsidRDefault="00B814F8" w:rsidP="00CF4ADA">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Week 10</w:t>
            </w:r>
          </w:p>
        </w:tc>
      </w:tr>
      <w:tr w:rsidR="00B814F8" w:rsidRPr="00BB2D85" w14:paraId="3D1578C2"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4AC5426C" w14:textId="67B6AE50"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Mon </w:t>
            </w:r>
            <w:r w:rsidR="00417D49">
              <w:rPr>
                <w:rFonts w:eastAsia="Calibri,Times New Roman" w:cs="Calibri,Times New Roman"/>
                <w:b w:val="0"/>
                <w:color w:val="000000" w:themeColor="text1"/>
                <w:sz w:val="20"/>
                <w:szCs w:val="20"/>
                <w:lang w:val="en-GB" w:eastAsia="en-GB"/>
              </w:rPr>
              <w:t>2</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0C920626"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59029C45"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5431F34F"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1B4FFB4A"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6667F456"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B814F8" w:rsidRPr="00BB2D85" w14:paraId="0B23CA13"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7BC68B6E" w14:textId="456A22B9"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Tue </w:t>
            </w:r>
            <w:r w:rsidR="00417D49">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auto"/>
            <w:hideMark/>
          </w:tcPr>
          <w:p w14:paraId="0ADFFCD1" w14:textId="0BD5CB20" w:rsidR="00B814F8" w:rsidRPr="00BB2D85" w:rsidRDefault="00B814F8" w:rsidP="00CF4ADA">
            <w:pPr>
              <w:spacing w:after="0"/>
              <w:rPr>
                <w:rFonts w:eastAsia="Times New Roman" w:cs="Calibri"/>
                <w:b w:val="0"/>
                <w:color w:val="auto"/>
                <w:sz w:val="20"/>
                <w:szCs w:val="20"/>
                <w:lang w:val="en-GB" w:eastAsia="en-GB"/>
              </w:rPr>
            </w:pPr>
            <w:r w:rsidRPr="00BB2D85">
              <w:rPr>
                <w:rFonts w:eastAsia="Calibri,Times New Roman" w:cs="Calibri,Times New Roman"/>
                <w:b w:val="0"/>
                <w:color w:val="auto"/>
                <w:sz w:val="20"/>
                <w:szCs w:val="20"/>
                <w:lang w:val="en-GB" w:eastAsia="en-GB"/>
              </w:rPr>
              <w:t>10:00-1</w:t>
            </w:r>
            <w:r w:rsidR="009656D4">
              <w:rPr>
                <w:rFonts w:eastAsia="Calibri,Times New Roman" w:cs="Calibri,Times New Roman"/>
                <w:b w:val="0"/>
                <w:color w:val="auto"/>
                <w:sz w:val="20"/>
                <w:szCs w:val="20"/>
                <w:lang w:val="en-GB" w:eastAsia="en-GB"/>
              </w:rPr>
              <w:t>1</w:t>
            </w:r>
            <w:r w:rsidRPr="00BB2D85">
              <w:rPr>
                <w:rFonts w:eastAsia="Calibri,Times New Roman" w:cs="Calibri,Times New Roman"/>
                <w:b w:val="0"/>
                <w:color w:val="auto"/>
                <w:sz w:val="20"/>
                <w:szCs w:val="20"/>
                <w:lang w:val="en-GB" w:eastAsia="en-GB"/>
              </w:rPr>
              <w:t>:00</w:t>
            </w:r>
          </w:p>
        </w:tc>
        <w:tc>
          <w:tcPr>
            <w:tcW w:w="996" w:type="pct"/>
            <w:tcBorders>
              <w:top w:val="nil"/>
              <w:left w:val="nil"/>
              <w:bottom w:val="single" w:sz="4" w:space="0" w:color="auto"/>
              <w:right w:val="single" w:sz="4" w:space="0" w:color="auto"/>
            </w:tcBorders>
            <w:shd w:val="clear" w:color="auto" w:fill="auto"/>
            <w:hideMark/>
          </w:tcPr>
          <w:p w14:paraId="4DF28929" w14:textId="5CAFFD6A" w:rsidR="00B814F8" w:rsidRPr="00BB2D85" w:rsidRDefault="005F4548" w:rsidP="00CF4ADA">
            <w:pPr>
              <w:spacing w:after="0"/>
              <w:rPr>
                <w:rFonts w:eastAsia="Times New Roman" w:cs="Calibri"/>
                <w:b w:val="0"/>
                <w:color w:val="000000"/>
                <w:sz w:val="20"/>
                <w:szCs w:val="20"/>
                <w:lang w:val="en-GB" w:eastAsia="en-GB"/>
              </w:rPr>
            </w:pPr>
            <w:r>
              <w:rPr>
                <w:rFonts w:eastAsia="Times New Roman" w:cs="Calibri"/>
                <w:b w:val="0"/>
                <w:color w:val="auto"/>
                <w:sz w:val="20"/>
                <w:szCs w:val="20"/>
                <w:lang w:val="en-GB" w:eastAsia="en-GB"/>
              </w:rPr>
              <w:t>Suttie Lecture Theatre</w:t>
            </w:r>
          </w:p>
        </w:tc>
        <w:tc>
          <w:tcPr>
            <w:tcW w:w="1808" w:type="pct"/>
            <w:tcBorders>
              <w:top w:val="nil"/>
              <w:left w:val="nil"/>
              <w:bottom w:val="single" w:sz="4" w:space="0" w:color="auto"/>
              <w:right w:val="single" w:sz="4" w:space="0" w:color="auto"/>
            </w:tcBorders>
            <w:shd w:val="clear" w:color="auto" w:fill="auto"/>
            <w:hideMark/>
          </w:tcPr>
          <w:p w14:paraId="6C84BC50" w14:textId="77777777"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Muscles &amp; Nerves</w:t>
            </w:r>
          </w:p>
        </w:tc>
        <w:tc>
          <w:tcPr>
            <w:tcW w:w="435" w:type="pct"/>
            <w:tcBorders>
              <w:top w:val="nil"/>
              <w:left w:val="nil"/>
              <w:bottom w:val="single" w:sz="4" w:space="0" w:color="auto"/>
              <w:right w:val="single" w:sz="4" w:space="0" w:color="auto"/>
            </w:tcBorders>
            <w:shd w:val="clear" w:color="auto" w:fill="auto"/>
            <w:hideMark/>
          </w:tcPr>
          <w:p w14:paraId="3B3941C6" w14:textId="07B437FD" w:rsidR="00B814F8" w:rsidRPr="00BB2D85" w:rsidRDefault="009656D4" w:rsidP="00CF4ADA">
            <w:pPr>
              <w:spacing w:after="0"/>
              <w:rPr>
                <w:rFonts w:eastAsia="Times New Roman" w:cs="Calibri"/>
                <w:b w:val="0"/>
                <w:color w:val="000000"/>
                <w:sz w:val="20"/>
                <w:szCs w:val="20"/>
                <w:lang w:val="en-GB" w:eastAsia="en-GB"/>
              </w:rPr>
            </w:pPr>
            <w:r>
              <w:rPr>
                <w:rFonts w:eastAsia="Calibri,Times New Roman" w:cs="Calibri,Times New Roman"/>
                <w:b w:val="0"/>
                <w:color w:val="000000" w:themeColor="text1"/>
                <w:sz w:val="20"/>
                <w:szCs w:val="20"/>
                <w:lang w:val="en-GB" w:eastAsia="en-GB"/>
              </w:rPr>
              <w:t>Lecture</w:t>
            </w:r>
          </w:p>
        </w:tc>
        <w:tc>
          <w:tcPr>
            <w:tcW w:w="591" w:type="pct"/>
            <w:tcBorders>
              <w:top w:val="nil"/>
              <w:left w:val="nil"/>
              <w:bottom w:val="single" w:sz="4" w:space="0" w:color="auto"/>
              <w:right w:val="single" w:sz="4" w:space="0" w:color="auto"/>
            </w:tcBorders>
            <w:shd w:val="clear" w:color="auto" w:fill="auto"/>
            <w:hideMark/>
          </w:tcPr>
          <w:p w14:paraId="1E9D1463" w14:textId="5B849405" w:rsidR="00B814F8" w:rsidRPr="00BB2D85" w:rsidRDefault="00B814F8" w:rsidP="00CF4ADA">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9656D4" w:rsidRPr="00BB2D85" w14:paraId="6D4A2C02"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vAlign w:val="center"/>
          </w:tcPr>
          <w:p w14:paraId="4E95EABB" w14:textId="77777777" w:rsidR="009656D4" w:rsidRPr="00BB2D85" w:rsidRDefault="009656D4" w:rsidP="009656D4">
            <w:pPr>
              <w:spacing w:after="0"/>
              <w:rPr>
                <w:rFonts w:eastAsia="Calibri,Times New Roman" w:cs="Calibri,Times New Roman"/>
                <w:b w:val="0"/>
                <w:color w:val="000000" w:themeColor="text1"/>
                <w:sz w:val="20"/>
                <w:szCs w:val="20"/>
                <w:lang w:val="en-GB" w:eastAsia="en-GB"/>
              </w:rPr>
            </w:pPr>
          </w:p>
        </w:tc>
        <w:tc>
          <w:tcPr>
            <w:tcW w:w="580" w:type="pct"/>
            <w:tcBorders>
              <w:top w:val="nil"/>
              <w:left w:val="nil"/>
              <w:bottom w:val="single" w:sz="4" w:space="0" w:color="auto"/>
              <w:right w:val="single" w:sz="4" w:space="0" w:color="auto"/>
            </w:tcBorders>
            <w:shd w:val="clear" w:color="auto" w:fill="auto"/>
          </w:tcPr>
          <w:p w14:paraId="685AE644" w14:textId="22544259" w:rsidR="009656D4" w:rsidRPr="00BB2D85" w:rsidRDefault="009656D4" w:rsidP="009656D4">
            <w:pPr>
              <w:spacing w:after="0"/>
              <w:rPr>
                <w:rFonts w:eastAsia="Calibri,Times New Roman" w:cs="Calibri,Times New Roman"/>
                <w:b w:val="0"/>
                <w:color w:val="auto"/>
                <w:sz w:val="20"/>
                <w:szCs w:val="20"/>
                <w:lang w:val="en-GB" w:eastAsia="en-GB"/>
              </w:rPr>
            </w:pPr>
            <w:r w:rsidRPr="00BB2D85">
              <w:rPr>
                <w:rFonts w:eastAsia="Calibri,Times New Roman" w:cs="Calibri,Times New Roman"/>
                <w:b w:val="0"/>
                <w:color w:val="auto"/>
                <w:sz w:val="20"/>
                <w:szCs w:val="20"/>
                <w:lang w:val="en-GB" w:eastAsia="en-GB"/>
              </w:rPr>
              <w:t>1</w:t>
            </w:r>
            <w:r>
              <w:rPr>
                <w:rFonts w:eastAsia="Calibri,Times New Roman" w:cs="Calibri,Times New Roman"/>
                <w:b w:val="0"/>
                <w:color w:val="auto"/>
                <w:sz w:val="20"/>
                <w:szCs w:val="20"/>
                <w:lang w:val="en-GB" w:eastAsia="en-GB"/>
              </w:rPr>
              <w:t>1</w:t>
            </w:r>
            <w:r w:rsidRPr="00BB2D85">
              <w:rPr>
                <w:rFonts w:eastAsia="Calibri,Times New Roman" w:cs="Calibri,Times New Roman"/>
                <w:b w:val="0"/>
                <w:color w:val="auto"/>
                <w:sz w:val="20"/>
                <w:szCs w:val="20"/>
                <w:lang w:val="en-GB" w:eastAsia="en-GB"/>
              </w:rPr>
              <w:t>:00-13:00</w:t>
            </w:r>
          </w:p>
        </w:tc>
        <w:tc>
          <w:tcPr>
            <w:tcW w:w="996" w:type="pct"/>
            <w:tcBorders>
              <w:top w:val="nil"/>
              <w:left w:val="nil"/>
              <w:bottom w:val="single" w:sz="4" w:space="0" w:color="auto"/>
              <w:right w:val="single" w:sz="4" w:space="0" w:color="auto"/>
            </w:tcBorders>
            <w:shd w:val="clear" w:color="auto" w:fill="auto"/>
          </w:tcPr>
          <w:p w14:paraId="0240B2D9" w14:textId="57EF4B88"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0719D0C7" w14:textId="123186D6"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Muscles &amp; Nerves</w:t>
            </w:r>
          </w:p>
        </w:tc>
        <w:tc>
          <w:tcPr>
            <w:tcW w:w="435" w:type="pct"/>
            <w:tcBorders>
              <w:top w:val="nil"/>
              <w:left w:val="nil"/>
              <w:bottom w:val="single" w:sz="4" w:space="0" w:color="auto"/>
              <w:right w:val="single" w:sz="4" w:space="0" w:color="auto"/>
            </w:tcBorders>
            <w:shd w:val="clear" w:color="auto" w:fill="auto"/>
          </w:tcPr>
          <w:p w14:paraId="046B20A4" w14:textId="110E7ED6"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tcPr>
          <w:p w14:paraId="1CCFDC7B" w14:textId="742488F8"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9656D4" w:rsidRPr="00BB2D85" w14:paraId="70076101"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770BDF8A" w14:textId="384BF430"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Wed </w:t>
            </w:r>
            <w:r w:rsidR="00417D49">
              <w:rPr>
                <w:rFonts w:eastAsia="Calibri,Times New Roman" w:cs="Calibri,Times New Roman"/>
                <w:b w:val="0"/>
                <w:color w:val="000000" w:themeColor="text1"/>
                <w:sz w:val="20"/>
                <w:szCs w:val="20"/>
                <w:lang w:val="en-GB" w:eastAsia="en-GB"/>
              </w:rPr>
              <w:t>4</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1D8BAA85"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12196DB0"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7491A358"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12345FD5"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7E4D2167"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7179B746"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6621557A" w14:textId="3BA0214C"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Thu </w:t>
            </w:r>
            <w:r w:rsidR="00417D49">
              <w:rPr>
                <w:rFonts w:eastAsia="Calibri,Times New Roman" w:cs="Calibri,Times New Roman"/>
                <w:b w:val="0"/>
                <w:color w:val="000000" w:themeColor="text1"/>
                <w:sz w:val="20"/>
                <w:szCs w:val="20"/>
                <w:lang w:val="en-GB" w:eastAsia="en-GB"/>
              </w:rPr>
              <w:t>5</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auto"/>
            <w:hideMark/>
          </w:tcPr>
          <w:p w14:paraId="27D91BBD" w14:textId="246F5897" w:rsidR="009656D4" w:rsidRPr="00BB2D85" w:rsidRDefault="009656D4" w:rsidP="009656D4">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15:</w:t>
            </w:r>
            <w:r>
              <w:rPr>
                <w:rFonts w:eastAsia="Calibri,Times New Roman" w:cs="Calibri,Times New Roman"/>
                <w:b w:val="0"/>
                <w:color w:val="000000" w:themeColor="text1"/>
                <w:sz w:val="20"/>
                <w:szCs w:val="20"/>
                <w:lang w:val="en-GB" w:eastAsia="en-GB"/>
              </w:rPr>
              <w:t>3</w:t>
            </w:r>
            <w:r w:rsidRPr="001846B9">
              <w:rPr>
                <w:rFonts w:eastAsia="Calibri,Times New Roman" w:cs="Calibri,Times New Roman"/>
                <w:b w:val="0"/>
                <w:color w:val="000000" w:themeColor="text1"/>
                <w:sz w:val="20"/>
                <w:szCs w:val="20"/>
                <w:lang w:val="en-GB" w:eastAsia="en-GB"/>
              </w:rPr>
              <w:t>0-17:00</w:t>
            </w:r>
          </w:p>
        </w:tc>
        <w:tc>
          <w:tcPr>
            <w:tcW w:w="996" w:type="pct"/>
            <w:tcBorders>
              <w:top w:val="nil"/>
              <w:left w:val="nil"/>
              <w:bottom w:val="single" w:sz="4" w:space="0" w:color="auto"/>
              <w:right w:val="single" w:sz="4" w:space="0" w:color="auto"/>
            </w:tcBorders>
            <w:shd w:val="clear" w:color="auto" w:fill="auto"/>
            <w:hideMark/>
          </w:tcPr>
          <w:p w14:paraId="4F09E326"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495BF934"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Back</w:t>
            </w:r>
          </w:p>
        </w:tc>
        <w:tc>
          <w:tcPr>
            <w:tcW w:w="435" w:type="pct"/>
            <w:tcBorders>
              <w:top w:val="nil"/>
              <w:left w:val="nil"/>
              <w:bottom w:val="single" w:sz="4" w:space="0" w:color="auto"/>
              <w:right w:val="single" w:sz="4" w:space="0" w:color="auto"/>
            </w:tcBorders>
            <w:shd w:val="clear" w:color="auto" w:fill="auto"/>
            <w:hideMark/>
          </w:tcPr>
          <w:p w14:paraId="687415E8"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48795333"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9656D4" w:rsidRPr="00BB2D85" w14:paraId="4C013363"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6578D9E9" w14:textId="31D7F90F"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Fri </w:t>
            </w:r>
            <w:r w:rsidR="00417D49">
              <w:rPr>
                <w:rFonts w:eastAsia="Calibri,Times New Roman" w:cs="Calibri,Times New Roman"/>
                <w:b w:val="0"/>
                <w:color w:val="000000" w:themeColor="text1"/>
                <w:sz w:val="20"/>
                <w:szCs w:val="20"/>
                <w:lang w:val="en-GB" w:eastAsia="en-GB"/>
              </w:rPr>
              <w:t>6</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684CA59F"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5F7AA6C4"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7F5C9D84"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1F13DBDF"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57E6CADC"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2C1A1687" w14:textId="77777777" w:rsidTr="00CF4ADA">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651D3228" w14:textId="77777777" w:rsidR="009656D4" w:rsidRPr="00BB2D85" w:rsidRDefault="009656D4" w:rsidP="009656D4">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Week 11</w:t>
            </w:r>
          </w:p>
        </w:tc>
      </w:tr>
      <w:tr w:rsidR="009656D4" w:rsidRPr="00BB2D85" w14:paraId="520AF332"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7FDF0564" w14:textId="48CBB886"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Mon </w:t>
            </w:r>
            <w:r w:rsidR="00417D49">
              <w:rPr>
                <w:rFonts w:eastAsia="Calibri,Times New Roman" w:cs="Calibri,Times New Roman"/>
                <w:b w:val="0"/>
                <w:color w:val="000000" w:themeColor="text1"/>
                <w:sz w:val="20"/>
                <w:szCs w:val="20"/>
                <w:lang w:val="en-GB" w:eastAsia="en-GB"/>
              </w:rPr>
              <w:t>9</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29DED10E"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6406C626"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72EC8541"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76C10C91"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670BFD8D"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4394452F" w14:textId="77777777" w:rsidTr="005F4548">
        <w:trPr>
          <w:trHeight w:val="300"/>
          <w:jc w:val="center"/>
        </w:trPr>
        <w:tc>
          <w:tcPr>
            <w:tcW w:w="591" w:type="pct"/>
            <w:vMerge w:val="restart"/>
            <w:tcBorders>
              <w:top w:val="nil"/>
              <w:left w:val="single" w:sz="4" w:space="0" w:color="auto"/>
              <w:bottom w:val="single" w:sz="4" w:space="0" w:color="auto"/>
              <w:right w:val="single" w:sz="4" w:space="0" w:color="auto"/>
            </w:tcBorders>
            <w:shd w:val="clear" w:color="auto" w:fill="auto"/>
            <w:hideMark/>
          </w:tcPr>
          <w:p w14:paraId="0920B15D" w14:textId="30228EE5"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Tue 1</w:t>
            </w:r>
            <w:r w:rsidR="00417D49">
              <w:rPr>
                <w:rFonts w:eastAsia="Calibri,Times New Roman" w:cs="Calibri,Times New Roman"/>
                <w:b w:val="0"/>
                <w:color w:val="000000" w:themeColor="text1"/>
                <w:sz w:val="20"/>
                <w:szCs w:val="20"/>
                <w:lang w:val="en-GB" w:eastAsia="en-GB"/>
              </w:rPr>
              <w:t>0</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auto"/>
            <w:hideMark/>
          </w:tcPr>
          <w:p w14:paraId="4640FB5A"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10:00-11:00</w:t>
            </w:r>
          </w:p>
        </w:tc>
        <w:tc>
          <w:tcPr>
            <w:tcW w:w="996" w:type="pct"/>
            <w:tcBorders>
              <w:top w:val="nil"/>
              <w:left w:val="nil"/>
              <w:bottom w:val="single" w:sz="4" w:space="0" w:color="auto"/>
              <w:right w:val="single" w:sz="4" w:space="0" w:color="auto"/>
            </w:tcBorders>
            <w:shd w:val="clear" w:color="auto" w:fill="auto"/>
            <w:hideMark/>
          </w:tcPr>
          <w:p w14:paraId="45F778DF" w14:textId="6189409F" w:rsidR="009656D4" w:rsidRPr="00BB2D85" w:rsidRDefault="005F4548" w:rsidP="009656D4">
            <w:pPr>
              <w:spacing w:after="0"/>
              <w:rPr>
                <w:rFonts w:eastAsia="Times New Roman" w:cs="Calibri"/>
                <w:b w:val="0"/>
                <w:color w:val="000000"/>
                <w:sz w:val="20"/>
                <w:szCs w:val="20"/>
                <w:lang w:val="en-GB" w:eastAsia="en-GB"/>
              </w:rPr>
            </w:pPr>
            <w:r>
              <w:rPr>
                <w:rFonts w:eastAsia="Times New Roman" w:cs="Calibri"/>
                <w:b w:val="0"/>
                <w:color w:val="auto"/>
                <w:sz w:val="20"/>
                <w:szCs w:val="20"/>
                <w:lang w:val="en-GB" w:eastAsia="en-GB"/>
              </w:rPr>
              <w:t>Suttie Lecture Theatre</w:t>
            </w:r>
          </w:p>
        </w:tc>
        <w:tc>
          <w:tcPr>
            <w:tcW w:w="1808" w:type="pct"/>
            <w:tcBorders>
              <w:top w:val="nil"/>
              <w:left w:val="nil"/>
              <w:bottom w:val="single" w:sz="4" w:space="0" w:color="auto"/>
              <w:right w:val="single" w:sz="4" w:space="0" w:color="auto"/>
            </w:tcBorders>
            <w:shd w:val="clear" w:color="auto" w:fill="auto"/>
            <w:hideMark/>
          </w:tcPr>
          <w:p w14:paraId="41E4E04C" w14:textId="0425E5C4" w:rsidR="009656D4" w:rsidRPr="00BB2D85" w:rsidRDefault="009656D4" w:rsidP="009656D4">
            <w:pPr>
              <w:spacing w:after="0"/>
              <w:rPr>
                <w:rFonts w:eastAsia="Times New Roman" w:cs="Calibri"/>
                <w:b w:val="0"/>
                <w:color w:val="000000"/>
                <w:sz w:val="20"/>
                <w:szCs w:val="20"/>
                <w:lang w:val="en-GB" w:eastAsia="en-GB"/>
              </w:rPr>
            </w:pPr>
            <w:r>
              <w:rPr>
                <w:rFonts w:eastAsia="Calibri,Times New Roman" w:cs="Calibri,Times New Roman"/>
                <w:b w:val="0"/>
                <w:color w:val="000000" w:themeColor="text1"/>
                <w:sz w:val="20"/>
                <w:szCs w:val="20"/>
                <w:lang w:val="en-GB" w:eastAsia="en-GB"/>
              </w:rPr>
              <w:t>Upper Limb 1 &amp; 2</w:t>
            </w:r>
          </w:p>
        </w:tc>
        <w:tc>
          <w:tcPr>
            <w:tcW w:w="435" w:type="pct"/>
            <w:tcBorders>
              <w:top w:val="nil"/>
              <w:left w:val="nil"/>
              <w:bottom w:val="single" w:sz="4" w:space="0" w:color="auto"/>
              <w:right w:val="single" w:sz="4" w:space="0" w:color="auto"/>
            </w:tcBorders>
            <w:shd w:val="clear" w:color="auto" w:fill="auto"/>
            <w:hideMark/>
          </w:tcPr>
          <w:p w14:paraId="047DA2EC" w14:textId="0077FE2D" w:rsidR="009656D4" w:rsidRPr="00BB2D85" w:rsidRDefault="009656D4" w:rsidP="009656D4">
            <w:pPr>
              <w:spacing w:after="0"/>
              <w:rPr>
                <w:rFonts w:eastAsia="Times New Roman" w:cs="Calibri"/>
                <w:b w:val="0"/>
                <w:color w:val="000000"/>
                <w:sz w:val="20"/>
                <w:szCs w:val="20"/>
                <w:lang w:val="en-GB" w:eastAsia="en-GB"/>
              </w:rPr>
            </w:pPr>
            <w:r>
              <w:rPr>
                <w:rFonts w:eastAsia="Times New Roman" w:cs="Calibri"/>
                <w:b w:val="0"/>
                <w:color w:val="000000"/>
                <w:sz w:val="20"/>
                <w:szCs w:val="20"/>
                <w:lang w:val="en-GB" w:eastAsia="en-GB"/>
              </w:rPr>
              <w:t>Lecture</w:t>
            </w:r>
          </w:p>
        </w:tc>
        <w:tc>
          <w:tcPr>
            <w:tcW w:w="591" w:type="pct"/>
            <w:tcBorders>
              <w:top w:val="nil"/>
              <w:left w:val="nil"/>
              <w:bottom w:val="single" w:sz="4" w:space="0" w:color="auto"/>
              <w:right w:val="single" w:sz="4" w:space="0" w:color="auto"/>
            </w:tcBorders>
            <w:shd w:val="clear" w:color="auto" w:fill="auto"/>
            <w:hideMark/>
          </w:tcPr>
          <w:p w14:paraId="62DFED02"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9656D4" w:rsidRPr="00BB2D85" w14:paraId="7A9139CA" w14:textId="77777777" w:rsidTr="005F4548">
        <w:trPr>
          <w:trHeight w:val="300"/>
          <w:jc w:val="center"/>
        </w:trPr>
        <w:tc>
          <w:tcPr>
            <w:tcW w:w="591" w:type="pct"/>
            <w:vMerge/>
            <w:tcBorders>
              <w:top w:val="nil"/>
              <w:left w:val="single" w:sz="4" w:space="0" w:color="auto"/>
              <w:bottom w:val="single" w:sz="4" w:space="0" w:color="auto"/>
              <w:right w:val="single" w:sz="4" w:space="0" w:color="auto"/>
            </w:tcBorders>
            <w:shd w:val="clear" w:color="auto" w:fill="auto"/>
          </w:tcPr>
          <w:p w14:paraId="25AEE4A4" w14:textId="77777777" w:rsidR="009656D4" w:rsidRPr="00BB2D85" w:rsidRDefault="009656D4" w:rsidP="009656D4">
            <w:pPr>
              <w:spacing w:after="0"/>
              <w:rPr>
                <w:rFonts w:eastAsia="Calibri,Times New Roman" w:cs="Calibri,Times New Roman"/>
                <w:b w:val="0"/>
                <w:color w:val="000000" w:themeColor="text1"/>
                <w:sz w:val="20"/>
                <w:szCs w:val="20"/>
                <w:lang w:val="en-GB" w:eastAsia="en-GB"/>
              </w:rPr>
            </w:pPr>
          </w:p>
        </w:tc>
        <w:tc>
          <w:tcPr>
            <w:tcW w:w="580" w:type="pct"/>
            <w:tcBorders>
              <w:top w:val="nil"/>
              <w:left w:val="nil"/>
              <w:bottom w:val="single" w:sz="4" w:space="0" w:color="auto"/>
              <w:right w:val="single" w:sz="4" w:space="0" w:color="auto"/>
            </w:tcBorders>
            <w:shd w:val="clear" w:color="auto" w:fill="auto"/>
          </w:tcPr>
          <w:p w14:paraId="41862CD0" w14:textId="55D9A957"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1</w:t>
            </w:r>
            <w:r>
              <w:rPr>
                <w:rFonts w:eastAsia="Calibri,Times New Roman" w:cs="Calibri,Times New Roman"/>
                <w:b w:val="0"/>
                <w:color w:val="000000" w:themeColor="text1"/>
                <w:sz w:val="20"/>
                <w:szCs w:val="20"/>
                <w:lang w:val="en-GB" w:eastAsia="en-GB"/>
              </w:rPr>
              <w:t>1</w:t>
            </w:r>
            <w:r w:rsidRPr="00BB2D85">
              <w:rPr>
                <w:rFonts w:eastAsia="Calibri,Times New Roman" w:cs="Calibri,Times New Roman"/>
                <w:b w:val="0"/>
                <w:color w:val="000000" w:themeColor="text1"/>
                <w:sz w:val="20"/>
                <w:szCs w:val="20"/>
                <w:lang w:val="en-GB" w:eastAsia="en-GB"/>
              </w:rPr>
              <w:t>:00-1</w:t>
            </w:r>
            <w:r>
              <w:rPr>
                <w:rFonts w:eastAsia="Calibri,Times New Roman" w:cs="Calibri,Times New Roman"/>
                <w:b w:val="0"/>
                <w:color w:val="000000" w:themeColor="text1"/>
                <w:sz w:val="20"/>
                <w:szCs w:val="20"/>
                <w:lang w:val="en-GB" w:eastAsia="en-GB"/>
              </w:rPr>
              <w:t>2</w:t>
            </w:r>
            <w:r w:rsidRPr="00BB2D85">
              <w:rPr>
                <w:rFonts w:eastAsia="Calibri,Times New Roman" w:cs="Calibri,Times New Roman"/>
                <w:b w:val="0"/>
                <w:color w:val="000000" w:themeColor="text1"/>
                <w:sz w:val="20"/>
                <w:szCs w:val="20"/>
                <w:lang w:val="en-GB" w:eastAsia="en-GB"/>
              </w:rPr>
              <w:t>:00</w:t>
            </w:r>
          </w:p>
        </w:tc>
        <w:tc>
          <w:tcPr>
            <w:tcW w:w="996" w:type="pct"/>
            <w:tcBorders>
              <w:top w:val="nil"/>
              <w:left w:val="nil"/>
              <w:bottom w:val="single" w:sz="4" w:space="0" w:color="auto"/>
              <w:right w:val="single" w:sz="4" w:space="0" w:color="auto"/>
            </w:tcBorders>
            <w:shd w:val="clear" w:color="auto" w:fill="auto"/>
          </w:tcPr>
          <w:p w14:paraId="5371FB1B" w14:textId="6D4D6F18"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56BB28F4" w14:textId="4EABE75A"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Formative Assessment: Introduction &amp; Back</w:t>
            </w:r>
          </w:p>
        </w:tc>
        <w:tc>
          <w:tcPr>
            <w:tcW w:w="435" w:type="pct"/>
            <w:tcBorders>
              <w:top w:val="nil"/>
              <w:left w:val="nil"/>
              <w:bottom w:val="single" w:sz="4" w:space="0" w:color="auto"/>
              <w:right w:val="single" w:sz="4" w:space="0" w:color="auto"/>
            </w:tcBorders>
            <w:shd w:val="clear" w:color="auto" w:fill="auto"/>
          </w:tcPr>
          <w:p w14:paraId="651EF2ED" w14:textId="33D7364C" w:rsidR="009656D4" w:rsidRDefault="009656D4" w:rsidP="009656D4">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Test</w:t>
            </w:r>
          </w:p>
        </w:tc>
        <w:tc>
          <w:tcPr>
            <w:tcW w:w="591" w:type="pct"/>
            <w:tcBorders>
              <w:top w:val="nil"/>
              <w:left w:val="nil"/>
              <w:bottom w:val="single" w:sz="4" w:space="0" w:color="auto"/>
              <w:right w:val="single" w:sz="4" w:space="0" w:color="auto"/>
            </w:tcBorders>
            <w:shd w:val="clear" w:color="auto" w:fill="auto"/>
          </w:tcPr>
          <w:p w14:paraId="6F5A6994" w14:textId="624AC9D7"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9656D4" w:rsidRPr="00BB2D85" w14:paraId="23CECC89" w14:textId="77777777" w:rsidTr="005F4548">
        <w:trPr>
          <w:trHeight w:val="300"/>
          <w:jc w:val="center"/>
        </w:trPr>
        <w:tc>
          <w:tcPr>
            <w:tcW w:w="591" w:type="pct"/>
            <w:vMerge/>
            <w:tcBorders>
              <w:top w:val="nil"/>
              <w:left w:val="single" w:sz="4" w:space="0" w:color="auto"/>
              <w:bottom w:val="single" w:sz="4" w:space="0" w:color="auto"/>
              <w:right w:val="single" w:sz="4" w:space="0" w:color="auto"/>
            </w:tcBorders>
            <w:vAlign w:val="center"/>
            <w:hideMark/>
          </w:tcPr>
          <w:p w14:paraId="2A2F05A6" w14:textId="77777777" w:rsidR="009656D4" w:rsidRPr="00BB2D85" w:rsidRDefault="009656D4" w:rsidP="009656D4">
            <w:pPr>
              <w:spacing w:after="0"/>
              <w:rPr>
                <w:rFonts w:eastAsia="Times New Roman" w:cs="Calibri"/>
                <w:b w:val="0"/>
                <w:color w:val="000000"/>
                <w:sz w:val="20"/>
                <w:szCs w:val="20"/>
                <w:lang w:val="en-GB" w:eastAsia="en-GB"/>
              </w:rPr>
            </w:pPr>
          </w:p>
        </w:tc>
        <w:tc>
          <w:tcPr>
            <w:tcW w:w="580" w:type="pct"/>
            <w:tcBorders>
              <w:top w:val="nil"/>
              <w:left w:val="nil"/>
              <w:bottom w:val="single" w:sz="4" w:space="0" w:color="auto"/>
              <w:right w:val="single" w:sz="4" w:space="0" w:color="auto"/>
            </w:tcBorders>
            <w:shd w:val="clear" w:color="auto" w:fill="auto"/>
            <w:hideMark/>
          </w:tcPr>
          <w:p w14:paraId="68F88885" w14:textId="7CA5864A"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w:t>
            </w:r>
            <w:r>
              <w:rPr>
                <w:rFonts w:eastAsia="Calibri,Times New Roman" w:cs="Calibri,Times New Roman"/>
                <w:b w:val="0"/>
                <w:color w:val="000000" w:themeColor="text1"/>
                <w:sz w:val="20"/>
                <w:szCs w:val="20"/>
                <w:lang w:val="en-GB" w:eastAsia="en-GB"/>
              </w:rPr>
              <w:t>2</w:t>
            </w:r>
            <w:r w:rsidRPr="00BB2D85">
              <w:rPr>
                <w:rFonts w:eastAsia="Calibri,Times New Roman" w:cs="Calibri,Times New Roman"/>
                <w:b w:val="0"/>
                <w:color w:val="000000" w:themeColor="text1"/>
                <w:sz w:val="20"/>
                <w:szCs w:val="20"/>
                <w:lang w:val="en-GB" w:eastAsia="en-GB"/>
              </w:rPr>
              <w:t>:00-13:00</w:t>
            </w:r>
          </w:p>
        </w:tc>
        <w:tc>
          <w:tcPr>
            <w:tcW w:w="996" w:type="pct"/>
            <w:tcBorders>
              <w:top w:val="nil"/>
              <w:left w:val="nil"/>
              <w:bottom w:val="single" w:sz="4" w:space="0" w:color="auto"/>
              <w:right w:val="single" w:sz="4" w:space="0" w:color="auto"/>
            </w:tcBorders>
            <w:shd w:val="clear" w:color="auto" w:fill="auto"/>
            <w:hideMark/>
          </w:tcPr>
          <w:p w14:paraId="219A40A4"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35AEA3C1"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Upper Limb 1</w:t>
            </w:r>
          </w:p>
        </w:tc>
        <w:tc>
          <w:tcPr>
            <w:tcW w:w="435" w:type="pct"/>
            <w:tcBorders>
              <w:top w:val="nil"/>
              <w:left w:val="nil"/>
              <w:bottom w:val="single" w:sz="4" w:space="0" w:color="auto"/>
              <w:right w:val="single" w:sz="4" w:space="0" w:color="auto"/>
            </w:tcBorders>
            <w:shd w:val="clear" w:color="auto" w:fill="auto"/>
            <w:hideMark/>
          </w:tcPr>
          <w:p w14:paraId="07CCE43B"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5A5C58FD"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9656D4" w:rsidRPr="00BB2D85" w14:paraId="638D22EE"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4F896974" w14:textId="3A0BD2C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Wed 1</w:t>
            </w:r>
            <w:r w:rsidR="00417D49">
              <w:rPr>
                <w:rFonts w:eastAsia="Calibri,Times New Roman" w:cs="Calibri,Times New Roman"/>
                <w:b w:val="0"/>
                <w:color w:val="000000" w:themeColor="text1"/>
                <w:sz w:val="20"/>
                <w:szCs w:val="20"/>
                <w:lang w:val="en-GB" w:eastAsia="en-GB"/>
              </w:rPr>
              <w:t>1</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659F5E21"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2DEB13C5"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2E62491B"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0B9B50CD"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60778098"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580BB7EA"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3881EAE4" w14:textId="4C0195CA"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Thu 1</w:t>
            </w:r>
            <w:r w:rsidR="00417D49">
              <w:rPr>
                <w:rFonts w:eastAsia="Calibri,Times New Roman" w:cs="Calibri,Times New Roman"/>
                <w:b w:val="0"/>
                <w:color w:val="000000" w:themeColor="text1"/>
                <w:sz w:val="20"/>
                <w:szCs w:val="20"/>
                <w:lang w:val="en-GB" w:eastAsia="en-GB"/>
              </w:rPr>
              <w:t>2</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auto"/>
            <w:hideMark/>
          </w:tcPr>
          <w:p w14:paraId="6B1CEBEA" w14:textId="31E70FB5"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15:</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0-17:00</w:t>
            </w:r>
          </w:p>
        </w:tc>
        <w:tc>
          <w:tcPr>
            <w:tcW w:w="996" w:type="pct"/>
            <w:tcBorders>
              <w:top w:val="nil"/>
              <w:left w:val="nil"/>
              <w:bottom w:val="single" w:sz="4" w:space="0" w:color="auto"/>
              <w:right w:val="single" w:sz="4" w:space="0" w:color="auto"/>
            </w:tcBorders>
            <w:shd w:val="clear" w:color="auto" w:fill="auto"/>
            <w:hideMark/>
          </w:tcPr>
          <w:p w14:paraId="4F936DF6"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65EE5D3E"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Upper Limb 2</w:t>
            </w:r>
          </w:p>
        </w:tc>
        <w:tc>
          <w:tcPr>
            <w:tcW w:w="435" w:type="pct"/>
            <w:tcBorders>
              <w:top w:val="nil"/>
              <w:left w:val="nil"/>
              <w:bottom w:val="single" w:sz="4" w:space="0" w:color="auto"/>
              <w:right w:val="single" w:sz="4" w:space="0" w:color="auto"/>
            </w:tcBorders>
            <w:shd w:val="clear" w:color="auto" w:fill="auto"/>
            <w:hideMark/>
          </w:tcPr>
          <w:p w14:paraId="047BFC6D"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238FA077"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9656D4" w:rsidRPr="00BB2D85" w14:paraId="0C2F4EED"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549B7F2C" w14:textId="62B2A6B9"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Fri 1</w:t>
            </w:r>
            <w:r w:rsidR="00417D49">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6C6A9BCA"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50E7884C"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5D64A572"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792BFE72"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27CD5B2B"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5279FE5C" w14:textId="77777777" w:rsidTr="00CF4ADA">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0DF38675" w14:textId="77777777" w:rsidR="009656D4" w:rsidRPr="00BB2D85" w:rsidRDefault="009656D4" w:rsidP="009656D4">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Week 12</w:t>
            </w:r>
          </w:p>
        </w:tc>
      </w:tr>
      <w:tr w:rsidR="009656D4" w:rsidRPr="00BB2D85" w14:paraId="2E4C8F28"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2D1FF0AE" w14:textId="3EC8F47E"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Mon 1</w:t>
            </w:r>
            <w:r w:rsidR="00417D49">
              <w:rPr>
                <w:rFonts w:eastAsia="Calibri,Times New Roman" w:cs="Calibri,Times New Roman"/>
                <w:b w:val="0"/>
                <w:color w:val="000000" w:themeColor="text1"/>
                <w:sz w:val="20"/>
                <w:szCs w:val="20"/>
                <w:lang w:val="en-GB" w:eastAsia="en-GB"/>
              </w:rPr>
              <w:t>6</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3D611435"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50511CA7"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52C525FB"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704EFCED"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2149FBC6"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7F0D1F0E"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14:paraId="4A1CBC29" w14:textId="5F365D42"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Tue 1</w:t>
            </w:r>
            <w:r w:rsidR="00417D49">
              <w:rPr>
                <w:rFonts w:eastAsia="Calibri,Times New Roman" w:cs="Calibri,Times New Roman"/>
                <w:b w:val="0"/>
                <w:color w:val="000000" w:themeColor="text1"/>
                <w:sz w:val="20"/>
                <w:szCs w:val="20"/>
                <w:lang w:val="en-GB" w:eastAsia="en-GB"/>
              </w:rPr>
              <w:t>7</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auto"/>
            <w:hideMark/>
          </w:tcPr>
          <w:p w14:paraId="4B6B4770" w14:textId="05C4A919"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10:00-1</w:t>
            </w:r>
            <w:r>
              <w:rPr>
                <w:rFonts w:eastAsia="Calibri,Times New Roman" w:cs="Calibri,Times New Roman"/>
                <w:b w:val="0"/>
                <w:color w:val="000000" w:themeColor="text1"/>
                <w:sz w:val="20"/>
                <w:szCs w:val="20"/>
                <w:lang w:val="en-GB" w:eastAsia="en-GB"/>
              </w:rPr>
              <w:t>1</w:t>
            </w:r>
            <w:r w:rsidRPr="00BB2D85">
              <w:rPr>
                <w:rFonts w:eastAsia="Calibri,Times New Roman" w:cs="Calibri,Times New Roman"/>
                <w:b w:val="0"/>
                <w:color w:val="000000" w:themeColor="text1"/>
                <w:sz w:val="20"/>
                <w:szCs w:val="20"/>
                <w:lang w:val="en-GB" w:eastAsia="en-GB"/>
              </w:rPr>
              <w:t>:00</w:t>
            </w:r>
          </w:p>
        </w:tc>
        <w:tc>
          <w:tcPr>
            <w:tcW w:w="996" w:type="pct"/>
            <w:tcBorders>
              <w:top w:val="nil"/>
              <w:left w:val="nil"/>
              <w:bottom w:val="single" w:sz="4" w:space="0" w:color="auto"/>
              <w:right w:val="single" w:sz="4" w:space="0" w:color="auto"/>
            </w:tcBorders>
            <w:shd w:val="clear" w:color="auto" w:fill="auto"/>
            <w:hideMark/>
          </w:tcPr>
          <w:p w14:paraId="6DA065A8" w14:textId="12DD1679" w:rsidR="009656D4" w:rsidRPr="00BB2D85" w:rsidRDefault="005F4548" w:rsidP="009656D4">
            <w:pPr>
              <w:spacing w:after="0"/>
              <w:rPr>
                <w:rFonts w:eastAsia="Times New Roman" w:cs="Calibri"/>
                <w:b w:val="0"/>
                <w:color w:val="000000"/>
                <w:sz w:val="20"/>
                <w:szCs w:val="20"/>
                <w:lang w:val="en-GB" w:eastAsia="en-GB"/>
              </w:rPr>
            </w:pPr>
            <w:r>
              <w:rPr>
                <w:rFonts w:eastAsia="Times New Roman" w:cs="Calibri"/>
                <w:b w:val="0"/>
                <w:color w:val="auto"/>
                <w:sz w:val="20"/>
                <w:szCs w:val="20"/>
                <w:lang w:val="en-GB" w:eastAsia="en-GB"/>
              </w:rPr>
              <w:t>Suttie Lecture Theatre</w:t>
            </w:r>
          </w:p>
        </w:tc>
        <w:tc>
          <w:tcPr>
            <w:tcW w:w="1808" w:type="pct"/>
            <w:tcBorders>
              <w:top w:val="nil"/>
              <w:left w:val="nil"/>
              <w:bottom w:val="single" w:sz="4" w:space="0" w:color="auto"/>
              <w:right w:val="single" w:sz="4" w:space="0" w:color="auto"/>
            </w:tcBorders>
            <w:shd w:val="clear" w:color="auto" w:fill="auto"/>
            <w:hideMark/>
          </w:tcPr>
          <w:p w14:paraId="3D68D34B" w14:textId="1B4CBC0E"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Upper Limb 3</w:t>
            </w:r>
            <w:r>
              <w:rPr>
                <w:rFonts w:eastAsia="Calibri,Times New Roman" w:cs="Calibri,Times New Roman"/>
                <w:b w:val="0"/>
                <w:color w:val="000000" w:themeColor="text1"/>
                <w:sz w:val="20"/>
                <w:szCs w:val="20"/>
                <w:lang w:val="en-GB" w:eastAsia="en-GB"/>
              </w:rPr>
              <w:t xml:space="preserve"> &amp; 4</w:t>
            </w:r>
          </w:p>
        </w:tc>
        <w:tc>
          <w:tcPr>
            <w:tcW w:w="435" w:type="pct"/>
            <w:tcBorders>
              <w:top w:val="nil"/>
              <w:left w:val="nil"/>
              <w:bottom w:val="single" w:sz="4" w:space="0" w:color="auto"/>
              <w:right w:val="single" w:sz="4" w:space="0" w:color="auto"/>
            </w:tcBorders>
            <w:shd w:val="clear" w:color="auto" w:fill="auto"/>
            <w:hideMark/>
          </w:tcPr>
          <w:p w14:paraId="797EC86C" w14:textId="5AB737C2" w:rsidR="009656D4" w:rsidRPr="00BB2D85" w:rsidRDefault="009656D4" w:rsidP="009656D4">
            <w:pPr>
              <w:spacing w:after="0"/>
              <w:rPr>
                <w:rFonts w:eastAsia="Times New Roman" w:cs="Calibri"/>
                <w:b w:val="0"/>
                <w:color w:val="000000"/>
                <w:sz w:val="20"/>
                <w:szCs w:val="20"/>
                <w:lang w:val="en-GB" w:eastAsia="en-GB"/>
              </w:rPr>
            </w:pPr>
            <w:r>
              <w:rPr>
                <w:rFonts w:eastAsia="Calibri,Times New Roman" w:cs="Calibri,Times New Roman"/>
                <w:b w:val="0"/>
                <w:color w:val="000000" w:themeColor="text1"/>
                <w:sz w:val="20"/>
                <w:szCs w:val="20"/>
                <w:lang w:val="en-GB" w:eastAsia="en-GB"/>
              </w:rPr>
              <w:t>Lecture</w:t>
            </w:r>
          </w:p>
        </w:tc>
        <w:tc>
          <w:tcPr>
            <w:tcW w:w="591" w:type="pct"/>
            <w:tcBorders>
              <w:top w:val="nil"/>
              <w:left w:val="nil"/>
              <w:bottom w:val="single" w:sz="4" w:space="0" w:color="auto"/>
              <w:right w:val="single" w:sz="4" w:space="0" w:color="auto"/>
            </w:tcBorders>
            <w:shd w:val="clear" w:color="auto" w:fill="auto"/>
            <w:hideMark/>
          </w:tcPr>
          <w:p w14:paraId="0FDBD1D2" w14:textId="4F25422B"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9656D4" w:rsidRPr="00BB2D85" w14:paraId="0F9E4908"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vAlign w:val="center"/>
          </w:tcPr>
          <w:p w14:paraId="5803B257" w14:textId="77777777" w:rsidR="009656D4" w:rsidRPr="00BB2D85" w:rsidRDefault="009656D4" w:rsidP="009656D4">
            <w:pPr>
              <w:spacing w:after="0"/>
              <w:rPr>
                <w:rFonts w:eastAsia="Calibri,Times New Roman" w:cs="Calibri,Times New Roman"/>
                <w:b w:val="0"/>
                <w:color w:val="000000" w:themeColor="text1"/>
                <w:sz w:val="20"/>
                <w:szCs w:val="20"/>
                <w:lang w:val="en-GB" w:eastAsia="en-GB"/>
              </w:rPr>
            </w:pPr>
          </w:p>
        </w:tc>
        <w:tc>
          <w:tcPr>
            <w:tcW w:w="580" w:type="pct"/>
            <w:tcBorders>
              <w:top w:val="nil"/>
              <w:left w:val="nil"/>
              <w:bottom w:val="single" w:sz="4" w:space="0" w:color="auto"/>
              <w:right w:val="single" w:sz="4" w:space="0" w:color="auto"/>
            </w:tcBorders>
            <w:shd w:val="clear" w:color="auto" w:fill="auto"/>
          </w:tcPr>
          <w:p w14:paraId="20DD98FC" w14:textId="31EA46F7"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1</w:t>
            </w:r>
            <w:r>
              <w:rPr>
                <w:rFonts w:eastAsia="Calibri,Times New Roman" w:cs="Calibri,Times New Roman"/>
                <w:b w:val="0"/>
                <w:color w:val="000000" w:themeColor="text1"/>
                <w:sz w:val="20"/>
                <w:szCs w:val="20"/>
                <w:lang w:val="en-GB" w:eastAsia="en-GB"/>
              </w:rPr>
              <w:t>1</w:t>
            </w:r>
            <w:r w:rsidRPr="00BB2D85">
              <w:rPr>
                <w:rFonts w:eastAsia="Calibri,Times New Roman" w:cs="Calibri,Times New Roman"/>
                <w:b w:val="0"/>
                <w:color w:val="000000" w:themeColor="text1"/>
                <w:sz w:val="20"/>
                <w:szCs w:val="20"/>
                <w:lang w:val="en-GB" w:eastAsia="en-GB"/>
              </w:rPr>
              <w:t>:00-13:00</w:t>
            </w:r>
          </w:p>
        </w:tc>
        <w:tc>
          <w:tcPr>
            <w:tcW w:w="996" w:type="pct"/>
            <w:tcBorders>
              <w:top w:val="nil"/>
              <w:left w:val="nil"/>
              <w:bottom w:val="single" w:sz="4" w:space="0" w:color="auto"/>
              <w:right w:val="single" w:sz="4" w:space="0" w:color="auto"/>
            </w:tcBorders>
            <w:shd w:val="clear" w:color="auto" w:fill="auto"/>
          </w:tcPr>
          <w:p w14:paraId="7042CC2B" w14:textId="4C99B9AD"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4D9F788B" w14:textId="4074F146"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Upper Limb 3</w:t>
            </w:r>
          </w:p>
        </w:tc>
        <w:tc>
          <w:tcPr>
            <w:tcW w:w="435" w:type="pct"/>
            <w:tcBorders>
              <w:top w:val="nil"/>
              <w:left w:val="nil"/>
              <w:bottom w:val="single" w:sz="4" w:space="0" w:color="auto"/>
              <w:right w:val="single" w:sz="4" w:space="0" w:color="auto"/>
            </w:tcBorders>
            <w:shd w:val="clear" w:color="auto" w:fill="auto"/>
          </w:tcPr>
          <w:p w14:paraId="79E04E20" w14:textId="6158D295"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tcPr>
          <w:p w14:paraId="2D221577" w14:textId="27939B43"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9656D4" w:rsidRPr="00BB2D85" w14:paraId="48990BD7"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356D5E03" w14:textId="1B6CFF3C"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Wed 1</w:t>
            </w:r>
            <w:r w:rsidR="00417D49">
              <w:rPr>
                <w:rFonts w:eastAsia="Calibri,Times New Roman" w:cs="Calibri,Times New Roman"/>
                <w:b w:val="0"/>
                <w:color w:val="000000" w:themeColor="text1"/>
                <w:sz w:val="20"/>
                <w:szCs w:val="20"/>
                <w:lang w:val="en-GB" w:eastAsia="en-GB"/>
              </w:rPr>
              <w:t>8</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3FBC71BB"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3B63E834"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02CFE17F"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7C0A6700"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361E6F1A"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295F1D02"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32681751" w14:textId="2B755D49"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Thu </w:t>
            </w:r>
            <w:r w:rsidR="00417D49">
              <w:rPr>
                <w:rFonts w:eastAsia="Calibri,Times New Roman" w:cs="Calibri,Times New Roman"/>
                <w:b w:val="0"/>
                <w:color w:val="000000" w:themeColor="text1"/>
                <w:sz w:val="20"/>
                <w:szCs w:val="20"/>
                <w:lang w:val="en-GB" w:eastAsia="en-GB"/>
              </w:rPr>
              <w:t>19</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auto"/>
            <w:hideMark/>
          </w:tcPr>
          <w:p w14:paraId="5E533A97" w14:textId="5DC0AD84"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15:</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0-17:00</w:t>
            </w:r>
          </w:p>
        </w:tc>
        <w:tc>
          <w:tcPr>
            <w:tcW w:w="996" w:type="pct"/>
            <w:tcBorders>
              <w:top w:val="nil"/>
              <w:left w:val="nil"/>
              <w:bottom w:val="single" w:sz="4" w:space="0" w:color="auto"/>
              <w:right w:val="single" w:sz="4" w:space="0" w:color="auto"/>
            </w:tcBorders>
            <w:shd w:val="clear" w:color="auto" w:fill="auto"/>
            <w:hideMark/>
          </w:tcPr>
          <w:p w14:paraId="39FBAD97"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073F4191" w14:textId="74E711A1"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Upper Limb 4</w:t>
            </w:r>
            <w:r w:rsidR="00A03580">
              <w:rPr>
                <w:rFonts w:eastAsia="Calibri,Times New Roman" w:cs="Calibri,Times New Roman"/>
                <w:b w:val="0"/>
                <w:color w:val="000000" w:themeColor="text1"/>
                <w:sz w:val="20"/>
                <w:szCs w:val="20"/>
                <w:lang w:val="en-GB" w:eastAsia="en-GB"/>
              </w:rPr>
              <w:t xml:space="preserve"> &amp; Revision</w:t>
            </w:r>
          </w:p>
        </w:tc>
        <w:tc>
          <w:tcPr>
            <w:tcW w:w="435" w:type="pct"/>
            <w:tcBorders>
              <w:top w:val="nil"/>
              <w:left w:val="nil"/>
              <w:bottom w:val="single" w:sz="4" w:space="0" w:color="auto"/>
              <w:right w:val="single" w:sz="4" w:space="0" w:color="auto"/>
            </w:tcBorders>
            <w:shd w:val="clear" w:color="auto" w:fill="auto"/>
            <w:hideMark/>
          </w:tcPr>
          <w:p w14:paraId="20C304A3"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74959417"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9656D4" w:rsidRPr="00BB2D85" w14:paraId="495DF1AB"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40E8A9DF" w14:textId="1E821086"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Fri 2</w:t>
            </w:r>
            <w:r w:rsidR="00417D49">
              <w:rPr>
                <w:rFonts w:eastAsia="Calibri,Times New Roman" w:cs="Calibri,Times New Roman"/>
                <w:b w:val="0"/>
                <w:color w:val="000000" w:themeColor="text1"/>
                <w:sz w:val="20"/>
                <w:szCs w:val="20"/>
                <w:lang w:val="en-GB" w:eastAsia="en-GB"/>
              </w:rPr>
              <w:t>0</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38C9A92D"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2B6C0308"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69BD2205"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17CF0B09"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7CE71D5A"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715B2DD9" w14:textId="77777777" w:rsidTr="00CF4ADA">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340CFD38" w14:textId="77777777" w:rsidR="009656D4" w:rsidRPr="00BB2D85" w:rsidRDefault="009656D4" w:rsidP="009656D4">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Week 13</w:t>
            </w:r>
          </w:p>
        </w:tc>
      </w:tr>
      <w:tr w:rsidR="009656D4" w:rsidRPr="00BB2D85" w14:paraId="46DB4666"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51FADC3C" w14:textId="40C7839B"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Mon 2</w:t>
            </w:r>
            <w:r w:rsidR="00417D49">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1FDFD41F"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68D9796F"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7A147ECC"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7F515264"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6DD2B0F3"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32064743" w14:textId="77777777" w:rsidTr="005F4548">
        <w:trPr>
          <w:trHeight w:val="300"/>
          <w:jc w:val="center"/>
        </w:trPr>
        <w:tc>
          <w:tcPr>
            <w:tcW w:w="591" w:type="pct"/>
            <w:vMerge w:val="restart"/>
            <w:tcBorders>
              <w:top w:val="nil"/>
              <w:left w:val="single" w:sz="4" w:space="0" w:color="auto"/>
              <w:right w:val="single" w:sz="4" w:space="0" w:color="auto"/>
            </w:tcBorders>
            <w:shd w:val="clear" w:color="auto" w:fill="auto"/>
          </w:tcPr>
          <w:p w14:paraId="65289516" w14:textId="3526FDA3"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Tue 2</w:t>
            </w:r>
            <w:r w:rsidR="00417D49">
              <w:rPr>
                <w:rFonts w:eastAsia="Calibri,Times New Roman" w:cs="Calibri,Times New Roman"/>
                <w:b w:val="0"/>
                <w:color w:val="000000" w:themeColor="text1"/>
                <w:sz w:val="20"/>
                <w:szCs w:val="20"/>
                <w:lang w:val="en-GB" w:eastAsia="en-GB"/>
              </w:rPr>
              <w:t>4</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auto"/>
          </w:tcPr>
          <w:p w14:paraId="60EC6B9F" w14:textId="77777777"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10:00-11:00</w:t>
            </w:r>
          </w:p>
        </w:tc>
        <w:tc>
          <w:tcPr>
            <w:tcW w:w="996" w:type="pct"/>
            <w:tcBorders>
              <w:top w:val="nil"/>
              <w:left w:val="nil"/>
              <w:bottom w:val="single" w:sz="4" w:space="0" w:color="auto"/>
              <w:right w:val="single" w:sz="4" w:space="0" w:color="auto"/>
            </w:tcBorders>
            <w:shd w:val="clear" w:color="auto" w:fill="auto"/>
          </w:tcPr>
          <w:p w14:paraId="68E98B8D" w14:textId="77777777"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629B836D" w14:textId="77777777"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Summative Assessment: Upper Limb</w:t>
            </w:r>
          </w:p>
        </w:tc>
        <w:tc>
          <w:tcPr>
            <w:tcW w:w="435" w:type="pct"/>
            <w:tcBorders>
              <w:top w:val="nil"/>
              <w:left w:val="nil"/>
              <w:bottom w:val="single" w:sz="4" w:space="0" w:color="auto"/>
              <w:right w:val="single" w:sz="4" w:space="0" w:color="auto"/>
            </w:tcBorders>
            <w:shd w:val="clear" w:color="auto" w:fill="auto"/>
          </w:tcPr>
          <w:p w14:paraId="030DD953" w14:textId="7E17E820" w:rsidR="009656D4" w:rsidRPr="00BB2D85" w:rsidRDefault="00A03580" w:rsidP="009656D4">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Test</w:t>
            </w:r>
          </w:p>
        </w:tc>
        <w:tc>
          <w:tcPr>
            <w:tcW w:w="591" w:type="pct"/>
            <w:tcBorders>
              <w:top w:val="nil"/>
              <w:left w:val="nil"/>
              <w:bottom w:val="single" w:sz="4" w:space="0" w:color="auto"/>
              <w:right w:val="single" w:sz="4" w:space="0" w:color="auto"/>
            </w:tcBorders>
            <w:shd w:val="clear" w:color="auto" w:fill="auto"/>
          </w:tcPr>
          <w:p w14:paraId="4556E7C5" w14:textId="77777777" w:rsidR="009656D4" w:rsidRPr="00BB2D85" w:rsidRDefault="009656D4" w:rsidP="009656D4">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9656D4" w:rsidRPr="00BB2D85" w14:paraId="0ABA7097" w14:textId="77777777" w:rsidTr="005F4548">
        <w:trPr>
          <w:trHeight w:val="300"/>
          <w:jc w:val="center"/>
        </w:trPr>
        <w:tc>
          <w:tcPr>
            <w:tcW w:w="591" w:type="pct"/>
            <w:vMerge/>
            <w:tcBorders>
              <w:left w:val="single" w:sz="4" w:space="0" w:color="auto"/>
              <w:bottom w:val="single" w:sz="4" w:space="0" w:color="auto"/>
              <w:right w:val="single" w:sz="4" w:space="0" w:color="auto"/>
            </w:tcBorders>
            <w:shd w:val="clear" w:color="auto" w:fill="auto"/>
            <w:hideMark/>
          </w:tcPr>
          <w:p w14:paraId="35E8A5E4" w14:textId="77777777" w:rsidR="009656D4" w:rsidRPr="00BB2D85" w:rsidRDefault="009656D4" w:rsidP="009656D4">
            <w:pPr>
              <w:spacing w:after="0"/>
              <w:rPr>
                <w:rFonts w:eastAsia="Times New Roman" w:cs="Calibri"/>
                <w:b w:val="0"/>
                <w:color w:val="000000"/>
                <w:sz w:val="20"/>
                <w:szCs w:val="20"/>
                <w:lang w:val="en-GB" w:eastAsia="en-GB"/>
              </w:rPr>
            </w:pPr>
          </w:p>
        </w:tc>
        <w:tc>
          <w:tcPr>
            <w:tcW w:w="580" w:type="pct"/>
            <w:tcBorders>
              <w:top w:val="nil"/>
              <w:left w:val="nil"/>
              <w:bottom w:val="single" w:sz="4" w:space="0" w:color="auto"/>
              <w:right w:val="single" w:sz="4" w:space="0" w:color="auto"/>
            </w:tcBorders>
            <w:shd w:val="clear" w:color="auto" w:fill="auto"/>
            <w:hideMark/>
          </w:tcPr>
          <w:p w14:paraId="3930D96C"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11:00-13:00</w:t>
            </w:r>
          </w:p>
        </w:tc>
        <w:tc>
          <w:tcPr>
            <w:tcW w:w="996" w:type="pct"/>
            <w:tcBorders>
              <w:top w:val="nil"/>
              <w:left w:val="nil"/>
              <w:bottom w:val="single" w:sz="4" w:space="0" w:color="auto"/>
              <w:right w:val="single" w:sz="4" w:space="0" w:color="auto"/>
            </w:tcBorders>
            <w:shd w:val="clear" w:color="auto" w:fill="auto"/>
            <w:hideMark/>
          </w:tcPr>
          <w:p w14:paraId="2211C38D"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1E87BE5C"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Lower Limb 1</w:t>
            </w:r>
          </w:p>
        </w:tc>
        <w:tc>
          <w:tcPr>
            <w:tcW w:w="435" w:type="pct"/>
            <w:tcBorders>
              <w:top w:val="nil"/>
              <w:left w:val="nil"/>
              <w:bottom w:val="single" w:sz="4" w:space="0" w:color="auto"/>
              <w:right w:val="single" w:sz="4" w:space="0" w:color="auto"/>
            </w:tcBorders>
            <w:shd w:val="clear" w:color="auto" w:fill="auto"/>
            <w:hideMark/>
          </w:tcPr>
          <w:p w14:paraId="589E837F"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54278231"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9656D4" w:rsidRPr="00BB2D85" w14:paraId="20C39CAD"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2D7DFBB7" w14:textId="0B9BA73C"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Wed 2</w:t>
            </w:r>
            <w:r w:rsidR="00417D49">
              <w:rPr>
                <w:rFonts w:eastAsia="Calibri,Times New Roman" w:cs="Calibri,Times New Roman"/>
                <w:b w:val="0"/>
                <w:color w:val="000000" w:themeColor="text1"/>
                <w:sz w:val="20"/>
                <w:szCs w:val="20"/>
                <w:lang w:val="en-GB" w:eastAsia="en-GB"/>
              </w:rPr>
              <w:t>5</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552E716C"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71C2232F"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3FCCB1F1"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2AD34BBC"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070D3554"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9656D4" w:rsidRPr="00BB2D85" w14:paraId="41526018"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0B5E656E" w14:textId="6D6B6CD4"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Thu 2</w:t>
            </w:r>
            <w:r w:rsidR="00417D49">
              <w:rPr>
                <w:rFonts w:eastAsia="Calibri,Times New Roman" w:cs="Calibri,Times New Roman"/>
                <w:b w:val="0"/>
                <w:color w:val="000000" w:themeColor="text1"/>
                <w:sz w:val="20"/>
                <w:szCs w:val="20"/>
                <w:lang w:val="en-GB" w:eastAsia="en-GB"/>
              </w:rPr>
              <w:t>6</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auto"/>
            <w:hideMark/>
          </w:tcPr>
          <w:p w14:paraId="3F65D280" w14:textId="41E5F620"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15:</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0-17:00</w:t>
            </w:r>
          </w:p>
        </w:tc>
        <w:tc>
          <w:tcPr>
            <w:tcW w:w="996" w:type="pct"/>
            <w:tcBorders>
              <w:top w:val="nil"/>
              <w:left w:val="nil"/>
              <w:bottom w:val="single" w:sz="4" w:space="0" w:color="auto"/>
              <w:right w:val="single" w:sz="4" w:space="0" w:color="auto"/>
            </w:tcBorders>
            <w:shd w:val="clear" w:color="auto" w:fill="auto"/>
            <w:hideMark/>
          </w:tcPr>
          <w:p w14:paraId="4049526A"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57EB8526"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Lower limb 2</w:t>
            </w:r>
          </w:p>
        </w:tc>
        <w:tc>
          <w:tcPr>
            <w:tcW w:w="435" w:type="pct"/>
            <w:tcBorders>
              <w:top w:val="nil"/>
              <w:left w:val="nil"/>
              <w:bottom w:val="single" w:sz="4" w:space="0" w:color="auto"/>
              <w:right w:val="single" w:sz="4" w:space="0" w:color="auto"/>
            </w:tcBorders>
            <w:shd w:val="clear" w:color="auto" w:fill="auto"/>
            <w:hideMark/>
          </w:tcPr>
          <w:p w14:paraId="015FD814"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54F11F80" w14:textId="77777777" w:rsidR="009656D4" w:rsidRPr="00BB2D85" w:rsidRDefault="009656D4" w:rsidP="009656D4">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417D49" w:rsidRPr="00BB2D85" w14:paraId="7CCD27DF"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103D61EC" w14:textId="6266694F"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Fri 2</w:t>
            </w:r>
            <w:r>
              <w:rPr>
                <w:rFonts w:eastAsia="Calibri,Times New Roman" w:cs="Calibri,Times New Roman"/>
                <w:b w:val="0"/>
                <w:color w:val="000000" w:themeColor="text1"/>
                <w:sz w:val="20"/>
                <w:szCs w:val="20"/>
                <w:lang w:val="en-GB" w:eastAsia="en-GB"/>
              </w:rPr>
              <w:t>7</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1DE24F1D"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0E01BDBE"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73D8C9F5"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5EC8B51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54D7FB3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49DC27CA"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5BDB99A" w14:textId="77777777" w:rsidR="00417D49" w:rsidRPr="00BB2D85" w:rsidRDefault="00417D49" w:rsidP="00417D49">
            <w:pPr>
              <w:spacing w:after="0"/>
              <w:rPr>
                <w:rFonts w:eastAsia="Times New Roman" w:cs="Calibri"/>
                <w:b w:val="0"/>
                <w:color w:val="000000"/>
                <w:sz w:val="20"/>
                <w:szCs w:val="20"/>
                <w:lang w:val="en-GB" w:eastAsia="en-GB"/>
              </w:rPr>
            </w:pPr>
          </w:p>
        </w:tc>
        <w:tc>
          <w:tcPr>
            <w:tcW w:w="580" w:type="pct"/>
            <w:tcBorders>
              <w:top w:val="nil"/>
              <w:left w:val="nil"/>
              <w:bottom w:val="single" w:sz="4" w:space="0" w:color="auto"/>
              <w:right w:val="single" w:sz="4" w:space="0" w:color="auto"/>
            </w:tcBorders>
            <w:shd w:val="clear" w:color="auto" w:fill="D9D9D9" w:themeFill="background1" w:themeFillShade="D9"/>
          </w:tcPr>
          <w:p w14:paraId="3A8628A1"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p>
        </w:tc>
        <w:tc>
          <w:tcPr>
            <w:tcW w:w="996" w:type="pct"/>
            <w:tcBorders>
              <w:top w:val="nil"/>
              <w:left w:val="nil"/>
              <w:bottom w:val="single" w:sz="4" w:space="0" w:color="auto"/>
              <w:right w:val="single" w:sz="4" w:space="0" w:color="auto"/>
            </w:tcBorders>
            <w:shd w:val="clear" w:color="auto" w:fill="D9D9D9" w:themeFill="background1" w:themeFillShade="D9"/>
          </w:tcPr>
          <w:p w14:paraId="47D1809B"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p>
        </w:tc>
        <w:tc>
          <w:tcPr>
            <w:tcW w:w="1808" w:type="pct"/>
            <w:tcBorders>
              <w:top w:val="nil"/>
              <w:left w:val="nil"/>
              <w:bottom w:val="single" w:sz="4" w:space="0" w:color="auto"/>
              <w:right w:val="single" w:sz="4" w:space="0" w:color="auto"/>
            </w:tcBorders>
            <w:shd w:val="clear" w:color="auto" w:fill="D9D9D9" w:themeFill="background1" w:themeFillShade="D9"/>
          </w:tcPr>
          <w:p w14:paraId="4B3F8529"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p>
        </w:tc>
        <w:tc>
          <w:tcPr>
            <w:tcW w:w="435" w:type="pct"/>
            <w:tcBorders>
              <w:top w:val="nil"/>
              <w:left w:val="nil"/>
              <w:bottom w:val="single" w:sz="4" w:space="0" w:color="auto"/>
              <w:right w:val="single" w:sz="4" w:space="0" w:color="auto"/>
            </w:tcBorders>
            <w:shd w:val="clear" w:color="auto" w:fill="D9D9D9" w:themeFill="background1" w:themeFillShade="D9"/>
          </w:tcPr>
          <w:p w14:paraId="5EE46157"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p>
        </w:tc>
        <w:tc>
          <w:tcPr>
            <w:tcW w:w="591" w:type="pct"/>
            <w:tcBorders>
              <w:top w:val="nil"/>
              <w:left w:val="nil"/>
              <w:bottom w:val="single" w:sz="4" w:space="0" w:color="auto"/>
              <w:right w:val="single" w:sz="4" w:space="0" w:color="auto"/>
            </w:tcBorders>
            <w:shd w:val="clear" w:color="auto" w:fill="D9D9D9" w:themeFill="background1" w:themeFillShade="D9"/>
          </w:tcPr>
          <w:p w14:paraId="7A773293"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p>
        </w:tc>
      </w:tr>
      <w:tr w:rsidR="00417D49" w:rsidRPr="00BB2D85" w14:paraId="695F5CFC" w14:textId="77777777" w:rsidTr="00CF4ADA">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657F8D5F" w14:textId="77777777" w:rsidR="00417D49" w:rsidRPr="00BB2D85" w:rsidRDefault="00417D49" w:rsidP="00417D49">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lastRenderedPageBreak/>
              <w:t>Week 14</w:t>
            </w:r>
          </w:p>
        </w:tc>
      </w:tr>
      <w:tr w:rsidR="00417D49" w:rsidRPr="00BB2D85" w14:paraId="5C6365CB"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0A7F29D5" w14:textId="52913C05"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Mon 3</w:t>
            </w:r>
            <w:r>
              <w:rPr>
                <w:rFonts w:eastAsia="Calibri,Times New Roman" w:cs="Calibri,Times New Roman"/>
                <w:b w:val="0"/>
                <w:color w:val="000000" w:themeColor="text1"/>
                <w:sz w:val="20"/>
                <w:szCs w:val="20"/>
                <w:lang w:val="en-GB" w:eastAsia="en-GB"/>
              </w:rPr>
              <w:t>0</w:t>
            </w:r>
            <w:r w:rsidRPr="00BB2D85">
              <w:rPr>
                <w:rFonts w:eastAsia="Calibri,Times New Roman" w:cs="Calibri,Times New Roman"/>
                <w:b w:val="0"/>
                <w:color w:val="000000" w:themeColor="text1"/>
                <w:sz w:val="20"/>
                <w:szCs w:val="20"/>
                <w:lang w:val="en-GB" w:eastAsia="en-GB"/>
              </w:rPr>
              <w:t xml:space="preserve"> Oct</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4B7494A3"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52771D43"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3EAA6A55"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2ABE144C"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591D8425"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39DD8679" w14:textId="77777777" w:rsidTr="005F4548">
        <w:trPr>
          <w:trHeight w:val="300"/>
          <w:jc w:val="cent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4FB3A" w14:textId="0646B6BD"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Tue </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 xml:space="preserve">1 </w:t>
            </w:r>
            <w:r>
              <w:rPr>
                <w:rFonts w:eastAsia="Calibri,Times New Roman" w:cs="Calibri,Times New Roman"/>
                <w:b w:val="0"/>
                <w:color w:val="000000" w:themeColor="text1"/>
                <w:sz w:val="20"/>
                <w:szCs w:val="20"/>
                <w:lang w:val="en-GB" w:eastAsia="en-GB"/>
              </w:rPr>
              <w:t>Oct</w:t>
            </w:r>
          </w:p>
        </w:tc>
        <w:tc>
          <w:tcPr>
            <w:tcW w:w="580" w:type="pct"/>
            <w:tcBorders>
              <w:top w:val="single" w:sz="4" w:space="0" w:color="auto"/>
              <w:left w:val="nil"/>
              <w:bottom w:val="single" w:sz="4" w:space="0" w:color="auto"/>
              <w:right w:val="single" w:sz="4" w:space="0" w:color="auto"/>
            </w:tcBorders>
            <w:shd w:val="clear" w:color="auto" w:fill="auto"/>
            <w:hideMark/>
          </w:tcPr>
          <w:p w14:paraId="2D66E22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10:00-13:00</w:t>
            </w:r>
          </w:p>
        </w:tc>
        <w:tc>
          <w:tcPr>
            <w:tcW w:w="996" w:type="pct"/>
            <w:tcBorders>
              <w:top w:val="single" w:sz="4" w:space="0" w:color="auto"/>
              <w:left w:val="nil"/>
              <w:bottom w:val="single" w:sz="4" w:space="0" w:color="auto"/>
              <w:right w:val="single" w:sz="4" w:space="0" w:color="auto"/>
            </w:tcBorders>
            <w:shd w:val="clear" w:color="auto" w:fill="auto"/>
            <w:hideMark/>
          </w:tcPr>
          <w:p w14:paraId="5EFE8BDE"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single" w:sz="4" w:space="0" w:color="auto"/>
              <w:left w:val="nil"/>
              <w:bottom w:val="single" w:sz="4" w:space="0" w:color="auto"/>
              <w:right w:val="single" w:sz="4" w:space="0" w:color="auto"/>
            </w:tcBorders>
            <w:shd w:val="clear" w:color="auto" w:fill="auto"/>
            <w:hideMark/>
          </w:tcPr>
          <w:p w14:paraId="6648A919"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Lower Limb 3</w:t>
            </w:r>
          </w:p>
        </w:tc>
        <w:tc>
          <w:tcPr>
            <w:tcW w:w="435" w:type="pct"/>
            <w:tcBorders>
              <w:top w:val="single" w:sz="4" w:space="0" w:color="auto"/>
              <w:left w:val="nil"/>
              <w:bottom w:val="single" w:sz="4" w:space="0" w:color="auto"/>
              <w:right w:val="single" w:sz="4" w:space="0" w:color="auto"/>
            </w:tcBorders>
            <w:shd w:val="clear" w:color="auto" w:fill="auto"/>
            <w:hideMark/>
          </w:tcPr>
          <w:p w14:paraId="0C8C220A"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single" w:sz="4" w:space="0" w:color="auto"/>
              <w:left w:val="nil"/>
              <w:bottom w:val="single" w:sz="4" w:space="0" w:color="auto"/>
              <w:right w:val="single" w:sz="4" w:space="0" w:color="auto"/>
            </w:tcBorders>
            <w:shd w:val="clear" w:color="auto" w:fill="auto"/>
            <w:hideMark/>
          </w:tcPr>
          <w:p w14:paraId="77029A11"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417D49" w:rsidRPr="00BB2D85" w14:paraId="4E17B35B"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027C9306" w14:textId="79BABBAA"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Wed </w:t>
            </w:r>
            <w:r>
              <w:rPr>
                <w:rFonts w:eastAsia="Calibri,Times New Roman" w:cs="Calibri,Times New Roman"/>
                <w:b w:val="0"/>
                <w:color w:val="000000" w:themeColor="text1"/>
                <w:sz w:val="20"/>
                <w:szCs w:val="20"/>
                <w:lang w:val="en-GB" w:eastAsia="en-GB"/>
              </w:rPr>
              <w:t>1</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0020F01A"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0AA7BB4A"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5FC8C5F0"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345E83C1"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28F15A08"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0191EF23"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7E488AB6" w14:textId="1EEAE3DD"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Thu </w:t>
            </w:r>
            <w:r>
              <w:rPr>
                <w:rFonts w:eastAsia="Calibri,Times New Roman" w:cs="Calibri,Times New Roman"/>
                <w:b w:val="0"/>
                <w:color w:val="000000" w:themeColor="text1"/>
                <w:sz w:val="20"/>
                <w:szCs w:val="20"/>
                <w:lang w:val="en-GB" w:eastAsia="en-GB"/>
              </w:rPr>
              <w:t>2</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auto"/>
            <w:hideMark/>
          </w:tcPr>
          <w:p w14:paraId="3FFE7475" w14:textId="1F7F0365"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15:</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0-17:00</w:t>
            </w:r>
          </w:p>
        </w:tc>
        <w:tc>
          <w:tcPr>
            <w:tcW w:w="996" w:type="pct"/>
            <w:tcBorders>
              <w:top w:val="nil"/>
              <w:left w:val="nil"/>
              <w:bottom w:val="single" w:sz="4" w:space="0" w:color="auto"/>
              <w:right w:val="single" w:sz="4" w:space="0" w:color="auto"/>
            </w:tcBorders>
            <w:shd w:val="clear" w:color="auto" w:fill="auto"/>
            <w:hideMark/>
          </w:tcPr>
          <w:p w14:paraId="1FC68E9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1F58E16B" w14:textId="5BE7CFA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Lower Limb 4</w:t>
            </w:r>
            <w:r>
              <w:rPr>
                <w:rFonts w:eastAsia="Calibri,Times New Roman" w:cs="Calibri,Times New Roman"/>
                <w:b w:val="0"/>
                <w:color w:val="000000" w:themeColor="text1"/>
                <w:sz w:val="20"/>
                <w:szCs w:val="20"/>
                <w:lang w:val="en-GB" w:eastAsia="en-GB"/>
              </w:rPr>
              <w:t xml:space="preserve"> &amp; Revision</w:t>
            </w:r>
          </w:p>
        </w:tc>
        <w:tc>
          <w:tcPr>
            <w:tcW w:w="435" w:type="pct"/>
            <w:tcBorders>
              <w:top w:val="nil"/>
              <w:left w:val="nil"/>
              <w:bottom w:val="single" w:sz="4" w:space="0" w:color="auto"/>
              <w:right w:val="single" w:sz="4" w:space="0" w:color="auto"/>
            </w:tcBorders>
            <w:shd w:val="clear" w:color="auto" w:fill="auto"/>
            <w:hideMark/>
          </w:tcPr>
          <w:p w14:paraId="2FCC7FF1"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5355119F"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417D49" w:rsidRPr="00BB2D85" w14:paraId="41446E6E"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568FB42E" w14:textId="56C97C23"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Fri </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620037D4"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3D6AB3A1"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417A0BBE"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02215337"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53821AA1"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2259AC11" w14:textId="77777777" w:rsidTr="00CF4ADA">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794D3791" w14:textId="77777777" w:rsidR="00417D49" w:rsidRPr="00BB2D85" w:rsidRDefault="00417D49" w:rsidP="00417D49">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Week 15</w:t>
            </w:r>
          </w:p>
        </w:tc>
      </w:tr>
      <w:tr w:rsidR="00417D49" w:rsidRPr="00BB2D85" w14:paraId="6AE70AEF"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652ABB5A" w14:textId="7BD7BC58"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Mon </w:t>
            </w:r>
            <w:r>
              <w:rPr>
                <w:rFonts w:eastAsia="Calibri,Times New Roman" w:cs="Calibri,Times New Roman"/>
                <w:b w:val="0"/>
                <w:color w:val="000000" w:themeColor="text1"/>
                <w:sz w:val="20"/>
                <w:szCs w:val="20"/>
                <w:lang w:val="en-GB" w:eastAsia="en-GB"/>
              </w:rPr>
              <w:t>6</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336247DC"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5C6B866E"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24111D0E"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3F945590"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38A346FC"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35899BFD" w14:textId="77777777" w:rsidTr="005F4548">
        <w:trPr>
          <w:trHeight w:val="300"/>
          <w:jc w:val="center"/>
        </w:trPr>
        <w:tc>
          <w:tcPr>
            <w:tcW w:w="591" w:type="pct"/>
            <w:vMerge w:val="restart"/>
            <w:tcBorders>
              <w:top w:val="nil"/>
              <w:left w:val="single" w:sz="4" w:space="0" w:color="auto"/>
              <w:bottom w:val="single" w:sz="4" w:space="0" w:color="auto"/>
              <w:right w:val="single" w:sz="4" w:space="0" w:color="auto"/>
            </w:tcBorders>
            <w:shd w:val="clear" w:color="auto" w:fill="auto"/>
            <w:hideMark/>
          </w:tcPr>
          <w:p w14:paraId="3C9B676A" w14:textId="1AC62E1A"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Tue </w:t>
            </w:r>
            <w:r>
              <w:rPr>
                <w:rFonts w:eastAsia="Calibri,Times New Roman" w:cs="Calibri,Times New Roman"/>
                <w:b w:val="0"/>
                <w:color w:val="000000" w:themeColor="text1"/>
                <w:sz w:val="20"/>
                <w:szCs w:val="20"/>
                <w:lang w:val="en-GB" w:eastAsia="en-GB"/>
              </w:rPr>
              <w:t>7</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auto"/>
            <w:hideMark/>
          </w:tcPr>
          <w:p w14:paraId="30DB1943"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10:00-11:00</w:t>
            </w:r>
          </w:p>
        </w:tc>
        <w:tc>
          <w:tcPr>
            <w:tcW w:w="996" w:type="pct"/>
            <w:tcBorders>
              <w:top w:val="nil"/>
              <w:left w:val="nil"/>
              <w:bottom w:val="single" w:sz="4" w:space="0" w:color="auto"/>
              <w:right w:val="single" w:sz="4" w:space="0" w:color="auto"/>
            </w:tcBorders>
            <w:shd w:val="clear" w:color="auto" w:fill="auto"/>
            <w:hideMark/>
          </w:tcPr>
          <w:p w14:paraId="6064EB51" w14:textId="7D07EC61" w:rsidR="00417D49" w:rsidRPr="00BB2D85" w:rsidRDefault="005F4548" w:rsidP="00417D49">
            <w:pPr>
              <w:spacing w:after="0"/>
              <w:rPr>
                <w:rFonts w:eastAsia="Times New Roman" w:cs="Calibri"/>
                <w:b w:val="0"/>
                <w:color w:val="000000"/>
                <w:sz w:val="20"/>
                <w:szCs w:val="20"/>
                <w:lang w:val="en-GB" w:eastAsia="en-GB"/>
              </w:rPr>
            </w:pPr>
            <w:r>
              <w:rPr>
                <w:rFonts w:eastAsia="Times New Roman" w:cs="Calibri"/>
                <w:b w:val="0"/>
                <w:color w:val="auto"/>
                <w:sz w:val="20"/>
                <w:szCs w:val="20"/>
                <w:lang w:val="en-GB" w:eastAsia="en-GB"/>
              </w:rPr>
              <w:t>Suttie Lecture Theatre</w:t>
            </w:r>
          </w:p>
        </w:tc>
        <w:tc>
          <w:tcPr>
            <w:tcW w:w="1808" w:type="pct"/>
            <w:tcBorders>
              <w:top w:val="nil"/>
              <w:left w:val="nil"/>
              <w:bottom w:val="single" w:sz="4" w:space="0" w:color="auto"/>
              <w:right w:val="single" w:sz="4" w:space="0" w:color="auto"/>
            </w:tcBorders>
            <w:shd w:val="clear" w:color="auto" w:fill="auto"/>
            <w:hideMark/>
          </w:tcPr>
          <w:p w14:paraId="1AA46350" w14:textId="087D4693"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Lower Limb</w:t>
            </w:r>
            <w:r>
              <w:rPr>
                <w:rFonts w:eastAsia="Calibri,Times New Roman" w:cs="Calibri,Times New Roman"/>
                <w:b w:val="0"/>
                <w:color w:val="000000" w:themeColor="text1"/>
                <w:sz w:val="20"/>
                <w:szCs w:val="20"/>
                <w:lang w:val="en-GB" w:eastAsia="en-GB"/>
              </w:rPr>
              <w:t xml:space="preserve"> Q&amp;A &amp; Thorax</w:t>
            </w:r>
          </w:p>
        </w:tc>
        <w:tc>
          <w:tcPr>
            <w:tcW w:w="435" w:type="pct"/>
            <w:tcBorders>
              <w:top w:val="nil"/>
              <w:left w:val="nil"/>
              <w:bottom w:val="single" w:sz="4" w:space="0" w:color="auto"/>
              <w:right w:val="single" w:sz="4" w:space="0" w:color="auto"/>
            </w:tcBorders>
            <w:shd w:val="clear" w:color="auto" w:fill="auto"/>
            <w:hideMark/>
          </w:tcPr>
          <w:p w14:paraId="2F82A238" w14:textId="14AC18A9" w:rsidR="00417D49" w:rsidRPr="00BB2D85" w:rsidRDefault="00417D49" w:rsidP="00417D49">
            <w:pPr>
              <w:spacing w:after="0"/>
              <w:rPr>
                <w:rFonts w:eastAsia="Times New Roman" w:cs="Calibri"/>
                <w:b w:val="0"/>
                <w:color w:val="000000"/>
                <w:sz w:val="20"/>
                <w:szCs w:val="20"/>
                <w:lang w:val="en-GB" w:eastAsia="en-GB"/>
              </w:rPr>
            </w:pPr>
            <w:r>
              <w:rPr>
                <w:rFonts w:eastAsia="Times New Roman" w:cs="Calibri"/>
                <w:b w:val="0"/>
                <w:color w:val="000000"/>
                <w:sz w:val="20"/>
                <w:szCs w:val="20"/>
                <w:lang w:val="en-GB" w:eastAsia="en-GB"/>
              </w:rPr>
              <w:t>Lecture</w:t>
            </w:r>
          </w:p>
        </w:tc>
        <w:tc>
          <w:tcPr>
            <w:tcW w:w="591" w:type="pct"/>
            <w:tcBorders>
              <w:top w:val="nil"/>
              <w:left w:val="nil"/>
              <w:bottom w:val="single" w:sz="4" w:space="0" w:color="auto"/>
              <w:right w:val="single" w:sz="4" w:space="0" w:color="auto"/>
            </w:tcBorders>
            <w:shd w:val="clear" w:color="auto" w:fill="auto"/>
            <w:hideMark/>
          </w:tcPr>
          <w:p w14:paraId="419613FD"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417D49" w:rsidRPr="00BB2D85" w14:paraId="46CCC517" w14:textId="77777777" w:rsidTr="005F4548">
        <w:trPr>
          <w:trHeight w:val="300"/>
          <w:jc w:val="center"/>
        </w:trPr>
        <w:tc>
          <w:tcPr>
            <w:tcW w:w="591" w:type="pct"/>
            <w:vMerge/>
            <w:tcBorders>
              <w:top w:val="nil"/>
              <w:left w:val="single" w:sz="4" w:space="0" w:color="auto"/>
              <w:bottom w:val="single" w:sz="4" w:space="0" w:color="auto"/>
              <w:right w:val="single" w:sz="4" w:space="0" w:color="auto"/>
            </w:tcBorders>
            <w:shd w:val="clear" w:color="auto" w:fill="auto"/>
          </w:tcPr>
          <w:p w14:paraId="797CD38B"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p>
        </w:tc>
        <w:tc>
          <w:tcPr>
            <w:tcW w:w="580" w:type="pct"/>
            <w:tcBorders>
              <w:top w:val="nil"/>
              <w:left w:val="nil"/>
              <w:bottom w:val="single" w:sz="4" w:space="0" w:color="auto"/>
              <w:right w:val="single" w:sz="4" w:space="0" w:color="auto"/>
            </w:tcBorders>
            <w:shd w:val="clear" w:color="auto" w:fill="auto"/>
          </w:tcPr>
          <w:p w14:paraId="44CC7BB3" w14:textId="6DCA2859"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1</w:t>
            </w:r>
            <w:r>
              <w:rPr>
                <w:rFonts w:eastAsia="Calibri,Times New Roman" w:cs="Calibri,Times New Roman"/>
                <w:b w:val="0"/>
                <w:color w:val="000000" w:themeColor="text1"/>
                <w:sz w:val="20"/>
                <w:szCs w:val="20"/>
                <w:lang w:val="en-GB" w:eastAsia="en-GB"/>
              </w:rPr>
              <w:t>1</w:t>
            </w:r>
            <w:r w:rsidRPr="00BB2D85">
              <w:rPr>
                <w:rFonts w:eastAsia="Calibri,Times New Roman" w:cs="Calibri,Times New Roman"/>
                <w:b w:val="0"/>
                <w:color w:val="000000" w:themeColor="text1"/>
                <w:sz w:val="20"/>
                <w:szCs w:val="20"/>
                <w:lang w:val="en-GB" w:eastAsia="en-GB"/>
              </w:rPr>
              <w:t>:00-1</w:t>
            </w:r>
            <w:r>
              <w:rPr>
                <w:rFonts w:eastAsia="Calibri,Times New Roman" w:cs="Calibri,Times New Roman"/>
                <w:b w:val="0"/>
                <w:color w:val="000000" w:themeColor="text1"/>
                <w:sz w:val="20"/>
                <w:szCs w:val="20"/>
                <w:lang w:val="en-GB" w:eastAsia="en-GB"/>
              </w:rPr>
              <w:t>2</w:t>
            </w:r>
            <w:r w:rsidRPr="00BB2D85">
              <w:rPr>
                <w:rFonts w:eastAsia="Calibri,Times New Roman" w:cs="Calibri,Times New Roman"/>
                <w:b w:val="0"/>
                <w:color w:val="000000" w:themeColor="text1"/>
                <w:sz w:val="20"/>
                <w:szCs w:val="20"/>
                <w:lang w:val="en-GB" w:eastAsia="en-GB"/>
              </w:rPr>
              <w:t>:00</w:t>
            </w:r>
          </w:p>
        </w:tc>
        <w:tc>
          <w:tcPr>
            <w:tcW w:w="996" w:type="pct"/>
            <w:tcBorders>
              <w:top w:val="nil"/>
              <w:left w:val="nil"/>
              <w:bottom w:val="single" w:sz="4" w:space="0" w:color="auto"/>
              <w:right w:val="single" w:sz="4" w:space="0" w:color="auto"/>
            </w:tcBorders>
            <w:shd w:val="clear" w:color="auto" w:fill="auto"/>
          </w:tcPr>
          <w:p w14:paraId="73B253C5" w14:textId="7FE409E8"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1B44B34A" w14:textId="6A5D092E"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Summative Assessment: Lower Limb</w:t>
            </w:r>
          </w:p>
        </w:tc>
        <w:tc>
          <w:tcPr>
            <w:tcW w:w="435" w:type="pct"/>
            <w:tcBorders>
              <w:top w:val="nil"/>
              <w:left w:val="nil"/>
              <w:bottom w:val="single" w:sz="4" w:space="0" w:color="auto"/>
              <w:right w:val="single" w:sz="4" w:space="0" w:color="auto"/>
            </w:tcBorders>
            <w:shd w:val="clear" w:color="auto" w:fill="auto"/>
          </w:tcPr>
          <w:p w14:paraId="359EE7FD" w14:textId="53D79852" w:rsidR="00417D49" w:rsidRPr="00BB2D85" w:rsidRDefault="00417D49" w:rsidP="00417D49">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Test</w:t>
            </w:r>
          </w:p>
        </w:tc>
        <w:tc>
          <w:tcPr>
            <w:tcW w:w="591" w:type="pct"/>
            <w:tcBorders>
              <w:top w:val="nil"/>
              <w:left w:val="nil"/>
              <w:bottom w:val="single" w:sz="4" w:space="0" w:color="auto"/>
              <w:right w:val="single" w:sz="4" w:space="0" w:color="auto"/>
            </w:tcBorders>
            <w:shd w:val="clear" w:color="auto" w:fill="auto"/>
          </w:tcPr>
          <w:p w14:paraId="2C36A10A" w14:textId="4F4EC38A"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417D49" w:rsidRPr="00BB2D85" w14:paraId="16DC5D4F" w14:textId="77777777" w:rsidTr="005F4548">
        <w:trPr>
          <w:trHeight w:val="300"/>
          <w:jc w:val="center"/>
        </w:trPr>
        <w:tc>
          <w:tcPr>
            <w:tcW w:w="591" w:type="pct"/>
            <w:vMerge/>
            <w:tcBorders>
              <w:top w:val="nil"/>
              <w:left w:val="single" w:sz="4" w:space="0" w:color="auto"/>
              <w:bottom w:val="single" w:sz="4" w:space="0" w:color="auto"/>
              <w:right w:val="single" w:sz="4" w:space="0" w:color="auto"/>
            </w:tcBorders>
            <w:vAlign w:val="center"/>
            <w:hideMark/>
          </w:tcPr>
          <w:p w14:paraId="7B3212E5" w14:textId="77777777" w:rsidR="00417D49" w:rsidRPr="00BB2D85" w:rsidRDefault="00417D49" w:rsidP="00417D49">
            <w:pPr>
              <w:spacing w:after="0"/>
              <w:rPr>
                <w:rFonts w:eastAsia="Times New Roman" w:cs="Calibri"/>
                <w:b w:val="0"/>
                <w:color w:val="000000"/>
                <w:sz w:val="20"/>
                <w:szCs w:val="20"/>
                <w:lang w:val="en-GB" w:eastAsia="en-GB"/>
              </w:rPr>
            </w:pPr>
          </w:p>
        </w:tc>
        <w:tc>
          <w:tcPr>
            <w:tcW w:w="580" w:type="pct"/>
            <w:tcBorders>
              <w:top w:val="nil"/>
              <w:left w:val="nil"/>
              <w:bottom w:val="single" w:sz="4" w:space="0" w:color="auto"/>
              <w:right w:val="single" w:sz="4" w:space="0" w:color="auto"/>
            </w:tcBorders>
            <w:shd w:val="clear" w:color="auto" w:fill="auto"/>
            <w:hideMark/>
          </w:tcPr>
          <w:p w14:paraId="4B0BE12A" w14:textId="50B30069"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w:t>
            </w:r>
            <w:r>
              <w:rPr>
                <w:rFonts w:eastAsia="Calibri,Times New Roman" w:cs="Calibri,Times New Roman"/>
                <w:b w:val="0"/>
                <w:color w:val="000000" w:themeColor="text1"/>
                <w:sz w:val="20"/>
                <w:szCs w:val="20"/>
                <w:lang w:val="en-GB" w:eastAsia="en-GB"/>
              </w:rPr>
              <w:t>2</w:t>
            </w:r>
            <w:r w:rsidRPr="00BB2D85">
              <w:rPr>
                <w:rFonts w:eastAsia="Calibri,Times New Roman" w:cs="Calibri,Times New Roman"/>
                <w:b w:val="0"/>
                <w:color w:val="000000" w:themeColor="text1"/>
                <w:sz w:val="20"/>
                <w:szCs w:val="20"/>
                <w:lang w:val="en-GB" w:eastAsia="en-GB"/>
              </w:rPr>
              <w:t>:00-13:00</w:t>
            </w:r>
          </w:p>
        </w:tc>
        <w:tc>
          <w:tcPr>
            <w:tcW w:w="996" w:type="pct"/>
            <w:tcBorders>
              <w:top w:val="nil"/>
              <w:left w:val="nil"/>
              <w:bottom w:val="single" w:sz="4" w:space="0" w:color="auto"/>
              <w:right w:val="single" w:sz="4" w:space="0" w:color="auto"/>
            </w:tcBorders>
            <w:shd w:val="clear" w:color="auto" w:fill="auto"/>
            <w:hideMark/>
          </w:tcPr>
          <w:p w14:paraId="21C9D968"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57A639C1"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Thorax 1</w:t>
            </w:r>
          </w:p>
        </w:tc>
        <w:tc>
          <w:tcPr>
            <w:tcW w:w="435" w:type="pct"/>
            <w:tcBorders>
              <w:top w:val="nil"/>
              <w:left w:val="nil"/>
              <w:bottom w:val="single" w:sz="4" w:space="0" w:color="auto"/>
              <w:right w:val="single" w:sz="4" w:space="0" w:color="auto"/>
            </w:tcBorders>
            <w:shd w:val="clear" w:color="auto" w:fill="auto"/>
            <w:hideMark/>
          </w:tcPr>
          <w:p w14:paraId="1F028C30"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3FC8D691"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417D49" w:rsidRPr="00BB2D85" w14:paraId="44915D0D"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1EF45101" w14:textId="1003D224"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Wed </w:t>
            </w:r>
            <w:r>
              <w:rPr>
                <w:rFonts w:eastAsia="Calibri,Times New Roman" w:cs="Calibri,Times New Roman"/>
                <w:b w:val="0"/>
                <w:color w:val="000000" w:themeColor="text1"/>
                <w:sz w:val="20"/>
                <w:szCs w:val="20"/>
                <w:lang w:val="en-GB" w:eastAsia="en-GB"/>
              </w:rPr>
              <w:t>8</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1DD45AC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76AB1560"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1C5FED9A"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272AEBD0"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34A54D40"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0F7371AD"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17AB9C88" w14:textId="0CC60B6E"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Thu </w:t>
            </w:r>
            <w:r>
              <w:rPr>
                <w:rFonts w:eastAsia="Calibri,Times New Roman" w:cs="Calibri,Times New Roman"/>
                <w:b w:val="0"/>
                <w:color w:val="000000" w:themeColor="text1"/>
                <w:sz w:val="20"/>
                <w:szCs w:val="20"/>
                <w:lang w:val="en-GB" w:eastAsia="en-GB"/>
              </w:rPr>
              <w:t>9</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auto"/>
            <w:hideMark/>
          </w:tcPr>
          <w:p w14:paraId="2DA0DAF5" w14:textId="52B37E7E"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15:</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0-17:00</w:t>
            </w:r>
          </w:p>
        </w:tc>
        <w:tc>
          <w:tcPr>
            <w:tcW w:w="996" w:type="pct"/>
            <w:tcBorders>
              <w:top w:val="nil"/>
              <w:left w:val="nil"/>
              <w:bottom w:val="single" w:sz="4" w:space="0" w:color="auto"/>
              <w:right w:val="single" w:sz="4" w:space="0" w:color="auto"/>
            </w:tcBorders>
            <w:shd w:val="clear" w:color="auto" w:fill="auto"/>
            <w:hideMark/>
          </w:tcPr>
          <w:p w14:paraId="0EFCC2C5"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11C8CA4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Thorax 2</w:t>
            </w:r>
          </w:p>
        </w:tc>
        <w:tc>
          <w:tcPr>
            <w:tcW w:w="435" w:type="pct"/>
            <w:tcBorders>
              <w:top w:val="nil"/>
              <w:left w:val="nil"/>
              <w:bottom w:val="single" w:sz="4" w:space="0" w:color="auto"/>
              <w:right w:val="single" w:sz="4" w:space="0" w:color="auto"/>
            </w:tcBorders>
            <w:shd w:val="clear" w:color="auto" w:fill="auto"/>
            <w:hideMark/>
          </w:tcPr>
          <w:p w14:paraId="5F049693"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hideMark/>
          </w:tcPr>
          <w:p w14:paraId="4E11799E"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417D49" w:rsidRPr="00BB2D85" w14:paraId="4DA0D31F"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DCB411" w14:textId="325C7083"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xml:space="preserve">Fri </w:t>
            </w:r>
            <w:r>
              <w:rPr>
                <w:rFonts w:eastAsia="Calibri,Times New Roman" w:cs="Calibri,Times New Roman"/>
                <w:b w:val="0"/>
                <w:color w:val="000000" w:themeColor="text1"/>
                <w:sz w:val="20"/>
                <w:szCs w:val="20"/>
                <w:lang w:val="en-GB" w:eastAsia="en-GB"/>
              </w:rPr>
              <w:t>10</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5FF4CF2F" w14:textId="77777777" w:rsidR="00417D49" w:rsidRPr="00BB2D85" w:rsidRDefault="00417D49" w:rsidP="00417D49">
            <w:pPr>
              <w:spacing w:after="0"/>
              <w:rPr>
                <w:rFonts w:eastAsia="Times New Roman" w:cs="Calibri"/>
                <w:b w:val="0"/>
                <w:color w:val="000000"/>
                <w:sz w:val="20"/>
                <w:szCs w:val="20"/>
                <w:lang w:val="en-GB" w:eastAsia="en-GB"/>
              </w:rPr>
            </w:pPr>
          </w:p>
        </w:tc>
        <w:tc>
          <w:tcPr>
            <w:tcW w:w="996" w:type="pct"/>
            <w:tcBorders>
              <w:top w:val="nil"/>
              <w:left w:val="nil"/>
              <w:bottom w:val="single" w:sz="4" w:space="0" w:color="auto"/>
              <w:right w:val="single" w:sz="4" w:space="0" w:color="auto"/>
            </w:tcBorders>
            <w:shd w:val="clear" w:color="auto" w:fill="D9D9D9" w:themeFill="background1" w:themeFillShade="D9"/>
            <w:hideMark/>
          </w:tcPr>
          <w:p w14:paraId="4DBD2433"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6C22A878"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08A5EBAC"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604EE47F"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27E1E7A2" w14:textId="77777777" w:rsidTr="00CF4ADA">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2DD03730" w14:textId="77777777" w:rsidR="00417D49" w:rsidRPr="00BB2D85" w:rsidRDefault="00417D49" w:rsidP="00417D49">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Week 16</w:t>
            </w:r>
          </w:p>
        </w:tc>
      </w:tr>
      <w:tr w:rsidR="00417D49" w:rsidRPr="00BB2D85" w14:paraId="526C2876"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207FF85D" w14:textId="1F7043A8"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Mon 1</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6867B85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6E17B00E"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1DC9E9BF"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6619042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68C115BF"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1588918E" w14:textId="77777777" w:rsidTr="005F4548">
        <w:trPr>
          <w:trHeight w:val="300"/>
          <w:jc w:val="center"/>
        </w:trPr>
        <w:tc>
          <w:tcPr>
            <w:tcW w:w="591" w:type="pct"/>
            <w:tcBorders>
              <w:left w:val="single" w:sz="4" w:space="0" w:color="auto"/>
              <w:bottom w:val="single" w:sz="4" w:space="0" w:color="auto"/>
              <w:right w:val="single" w:sz="4" w:space="0" w:color="auto"/>
            </w:tcBorders>
            <w:shd w:val="clear" w:color="auto" w:fill="auto"/>
          </w:tcPr>
          <w:p w14:paraId="1A591C2C" w14:textId="255F40A8"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Tue 1</w:t>
            </w:r>
            <w:r>
              <w:rPr>
                <w:rFonts w:eastAsia="Calibri,Times New Roman" w:cs="Calibri,Times New Roman"/>
                <w:b w:val="0"/>
                <w:color w:val="000000" w:themeColor="text1"/>
                <w:sz w:val="20"/>
                <w:szCs w:val="20"/>
                <w:lang w:val="en-GB" w:eastAsia="en-GB"/>
              </w:rPr>
              <w:t>4</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auto"/>
          </w:tcPr>
          <w:p w14:paraId="679A8DA3" w14:textId="0956EC6F" w:rsidR="00417D49" w:rsidRPr="00BB2D85" w:rsidRDefault="00417D49" w:rsidP="00417D49">
            <w:pPr>
              <w:spacing w:after="0"/>
              <w:rPr>
                <w:rFonts w:eastAsia="Calibri,Times New Roman" w:cs="Calibri,Times New Roman"/>
                <w:b w:val="0"/>
                <w:color w:val="auto"/>
                <w:sz w:val="20"/>
                <w:szCs w:val="20"/>
                <w:lang w:val="en-GB" w:eastAsia="en-GB"/>
              </w:rPr>
            </w:pPr>
            <w:r w:rsidRPr="00BB2D85">
              <w:rPr>
                <w:rFonts w:eastAsia="Calibri,Times New Roman" w:cs="Calibri,Times New Roman"/>
                <w:b w:val="0"/>
                <w:color w:val="auto"/>
                <w:sz w:val="20"/>
                <w:szCs w:val="20"/>
                <w:lang w:val="en-GB" w:eastAsia="en-GB"/>
              </w:rPr>
              <w:t>10:00-1</w:t>
            </w:r>
            <w:r>
              <w:rPr>
                <w:rFonts w:eastAsia="Calibri,Times New Roman" w:cs="Calibri,Times New Roman"/>
                <w:b w:val="0"/>
                <w:color w:val="auto"/>
                <w:sz w:val="20"/>
                <w:szCs w:val="20"/>
                <w:lang w:val="en-GB" w:eastAsia="en-GB"/>
              </w:rPr>
              <w:t>1</w:t>
            </w:r>
            <w:r w:rsidRPr="00BB2D85">
              <w:rPr>
                <w:rFonts w:eastAsia="Calibri,Times New Roman" w:cs="Calibri,Times New Roman"/>
                <w:b w:val="0"/>
                <w:color w:val="auto"/>
                <w:sz w:val="20"/>
                <w:szCs w:val="20"/>
                <w:lang w:val="en-GB" w:eastAsia="en-GB"/>
              </w:rPr>
              <w:t>:00</w:t>
            </w:r>
          </w:p>
        </w:tc>
        <w:tc>
          <w:tcPr>
            <w:tcW w:w="996" w:type="pct"/>
            <w:tcBorders>
              <w:top w:val="nil"/>
              <w:left w:val="nil"/>
              <w:bottom w:val="single" w:sz="4" w:space="0" w:color="auto"/>
              <w:right w:val="single" w:sz="4" w:space="0" w:color="auto"/>
            </w:tcBorders>
            <w:shd w:val="clear" w:color="auto" w:fill="auto"/>
          </w:tcPr>
          <w:p w14:paraId="2F389543" w14:textId="220B7BAF" w:rsidR="00417D49" w:rsidRPr="00BB2D85" w:rsidRDefault="005F4548" w:rsidP="00417D49">
            <w:pPr>
              <w:spacing w:after="0"/>
              <w:rPr>
                <w:rFonts w:eastAsia="Calibri,Times New Roman" w:cs="Calibri,Times New Roman"/>
                <w:b w:val="0"/>
                <w:color w:val="000000" w:themeColor="text1"/>
                <w:sz w:val="20"/>
                <w:szCs w:val="20"/>
                <w:lang w:val="en-GB" w:eastAsia="en-GB"/>
              </w:rPr>
            </w:pPr>
            <w:r>
              <w:rPr>
                <w:rFonts w:eastAsia="Times New Roman" w:cs="Calibri"/>
                <w:b w:val="0"/>
                <w:color w:val="auto"/>
                <w:sz w:val="20"/>
                <w:szCs w:val="20"/>
                <w:lang w:val="en-GB" w:eastAsia="en-GB"/>
              </w:rPr>
              <w:t>Suttie Lecture Theatre</w:t>
            </w:r>
          </w:p>
        </w:tc>
        <w:tc>
          <w:tcPr>
            <w:tcW w:w="1808" w:type="pct"/>
            <w:tcBorders>
              <w:top w:val="nil"/>
              <w:left w:val="nil"/>
              <w:bottom w:val="single" w:sz="4" w:space="0" w:color="auto"/>
              <w:right w:val="single" w:sz="4" w:space="0" w:color="auto"/>
            </w:tcBorders>
            <w:shd w:val="clear" w:color="auto" w:fill="auto"/>
          </w:tcPr>
          <w:p w14:paraId="28C2E629" w14:textId="2062E854" w:rsidR="00417D49" w:rsidRPr="00BB2D85" w:rsidRDefault="00417D49" w:rsidP="00417D49">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Thorax Q&amp;A &amp; Thorax 3</w:t>
            </w:r>
          </w:p>
        </w:tc>
        <w:tc>
          <w:tcPr>
            <w:tcW w:w="435" w:type="pct"/>
            <w:tcBorders>
              <w:top w:val="nil"/>
              <w:left w:val="nil"/>
              <w:bottom w:val="single" w:sz="4" w:space="0" w:color="auto"/>
              <w:right w:val="single" w:sz="4" w:space="0" w:color="auto"/>
            </w:tcBorders>
            <w:shd w:val="clear" w:color="auto" w:fill="auto"/>
          </w:tcPr>
          <w:p w14:paraId="58047CEC" w14:textId="2562C1D3" w:rsidR="00417D49" w:rsidRPr="00BB2D85" w:rsidRDefault="00417D49" w:rsidP="00417D49">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Lecture</w:t>
            </w:r>
          </w:p>
        </w:tc>
        <w:tc>
          <w:tcPr>
            <w:tcW w:w="591" w:type="pct"/>
            <w:tcBorders>
              <w:top w:val="nil"/>
              <w:left w:val="nil"/>
              <w:bottom w:val="single" w:sz="4" w:space="0" w:color="auto"/>
              <w:right w:val="single" w:sz="4" w:space="0" w:color="auto"/>
            </w:tcBorders>
            <w:shd w:val="clear" w:color="auto" w:fill="auto"/>
          </w:tcPr>
          <w:p w14:paraId="3F395542" w14:textId="7423C393"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417D49" w:rsidRPr="00BB2D85" w14:paraId="3AEBDD5A" w14:textId="77777777" w:rsidTr="005F4548">
        <w:trPr>
          <w:trHeight w:val="300"/>
          <w:jc w:val="center"/>
        </w:trPr>
        <w:tc>
          <w:tcPr>
            <w:tcW w:w="591" w:type="pct"/>
            <w:tcBorders>
              <w:left w:val="single" w:sz="4" w:space="0" w:color="auto"/>
              <w:bottom w:val="single" w:sz="4" w:space="0" w:color="auto"/>
              <w:right w:val="single" w:sz="4" w:space="0" w:color="auto"/>
            </w:tcBorders>
            <w:shd w:val="clear" w:color="auto" w:fill="auto"/>
          </w:tcPr>
          <w:p w14:paraId="085D8E57"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p>
        </w:tc>
        <w:tc>
          <w:tcPr>
            <w:tcW w:w="580" w:type="pct"/>
            <w:tcBorders>
              <w:top w:val="nil"/>
              <w:left w:val="nil"/>
              <w:bottom w:val="single" w:sz="4" w:space="0" w:color="auto"/>
              <w:right w:val="single" w:sz="4" w:space="0" w:color="auto"/>
            </w:tcBorders>
            <w:shd w:val="clear" w:color="auto" w:fill="auto"/>
          </w:tcPr>
          <w:p w14:paraId="082A4659" w14:textId="3C3805F9" w:rsidR="00417D49" w:rsidRPr="00BB2D85" w:rsidRDefault="00417D49" w:rsidP="00417D49">
            <w:pPr>
              <w:spacing w:after="0"/>
              <w:rPr>
                <w:rFonts w:eastAsia="Calibri,Times New Roman" w:cs="Calibri,Times New Roman"/>
                <w:b w:val="0"/>
                <w:color w:val="auto"/>
                <w:sz w:val="20"/>
                <w:szCs w:val="20"/>
                <w:lang w:val="en-GB" w:eastAsia="en-GB"/>
              </w:rPr>
            </w:pPr>
            <w:r w:rsidRPr="00BB2D85">
              <w:rPr>
                <w:rFonts w:eastAsia="Calibri,Times New Roman" w:cs="Calibri,Times New Roman"/>
                <w:b w:val="0"/>
                <w:color w:val="auto"/>
                <w:sz w:val="20"/>
                <w:szCs w:val="20"/>
                <w:lang w:val="en-GB" w:eastAsia="en-GB"/>
              </w:rPr>
              <w:t>1</w:t>
            </w:r>
            <w:r>
              <w:rPr>
                <w:rFonts w:eastAsia="Calibri,Times New Roman" w:cs="Calibri,Times New Roman"/>
                <w:b w:val="0"/>
                <w:color w:val="auto"/>
                <w:sz w:val="20"/>
                <w:szCs w:val="20"/>
                <w:lang w:val="en-GB" w:eastAsia="en-GB"/>
              </w:rPr>
              <w:t>1</w:t>
            </w:r>
            <w:r w:rsidRPr="00BB2D85">
              <w:rPr>
                <w:rFonts w:eastAsia="Calibri,Times New Roman" w:cs="Calibri,Times New Roman"/>
                <w:b w:val="0"/>
                <w:color w:val="auto"/>
                <w:sz w:val="20"/>
                <w:szCs w:val="20"/>
                <w:lang w:val="en-GB" w:eastAsia="en-GB"/>
              </w:rPr>
              <w:t>:00-13:00</w:t>
            </w:r>
          </w:p>
        </w:tc>
        <w:tc>
          <w:tcPr>
            <w:tcW w:w="996" w:type="pct"/>
            <w:tcBorders>
              <w:top w:val="nil"/>
              <w:left w:val="nil"/>
              <w:bottom w:val="single" w:sz="4" w:space="0" w:color="auto"/>
              <w:right w:val="single" w:sz="4" w:space="0" w:color="auto"/>
            </w:tcBorders>
            <w:shd w:val="clear" w:color="auto" w:fill="auto"/>
          </w:tcPr>
          <w:p w14:paraId="58D97449" w14:textId="50683CC1"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294EF7F3" w14:textId="3246D49E"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Thorax 3</w:t>
            </w:r>
            <w:r>
              <w:rPr>
                <w:rFonts w:eastAsia="Calibri,Times New Roman" w:cs="Calibri,Times New Roman"/>
                <w:b w:val="0"/>
                <w:color w:val="000000" w:themeColor="text1"/>
                <w:sz w:val="20"/>
                <w:szCs w:val="20"/>
                <w:lang w:val="en-GB" w:eastAsia="en-GB"/>
              </w:rPr>
              <w:t xml:space="preserve"> &amp; Revision</w:t>
            </w:r>
          </w:p>
        </w:tc>
        <w:tc>
          <w:tcPr>
            <w:tcW w:w="435" w:type="pct"/>
            <w:tcBorders>
              <w:top w:val="nil"/>
              <w:left w:val="nil"/>
              <w:bottom w:val="single" w:sz="4" w:space="0" w:color="auto"/>
              <w:right w:val="single" w:sz="4" w:space="0" w:color="auto"/>
            </w:tcBorders>
            <w:shd w:val="clear" w:color="auto" w:fill="auto"/>
          </w:tcPr>
          <w:p w14:paraId="558B008A" w14:textId="07DBA283"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tcPr>
          <w:p w14:paraId="50A0911D" w14:textId="0FF63CA2"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417D49" w:rsidRPr="00BB2D85" w14:paraId="4623341B"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3344C07D" w14:textId="06C36C7F"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Wed 1</w:t>
            </w:r>
            <w:r>
              <w:rPr>
                <w:rFonts w:eastAsia="Calibri,Times New Roman" w:cs="Calibri,Times New Roman"/>
                <w:b w:val="0"/>
                <w:color w:val="000000" w:themeColor="text1"/>
                <w:sz w:val="20"/>
                <w:szCs w:val="20"/>
                <w:lang w:val="en-GB" w:eastAsia="en-GB"/>
              </w:rPr>
              <w:t>5</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6F995552"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686B29CA"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722F261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15D515ED"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2AB6E95C"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440C29" w14:paraId="7CE24FB2" w14:textId="77777777" w:rsidTr="005F4548">
        <w:trPr>
          <w:trHeight w:val="300"/>
          <w:jc w:val="center"/>
        </w:trPr>
        <w:tc>
          <w:tcPr>
            <w:tcW w:w="591" w:type="pct"/>
            <w:tcBorders>
              <w:top w:val="single" w:sz="4" w:space="0" w:color="auto"/>
              <w:left w:val="single" w:sz="4" w:space="0" w:color="auto"/>
              <w:bottom w:val="single" w:sz="4" w:space="0" w:color="auto"/>
              <w:right w:val="single" w:sz="4" w:space="0" w:color="auto"/>
            </w:tcBorders>
            <w:shd w:val="clear" w:color="auto" w:fill="auto"/>
          </w:tcPr>
          <w:p w14:paraId="4F92C6CD" w14:textId="586D731E"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Thu 1</w:t>
            </w:r>
            <w:r>
              <w:rPr>
                <w:rFonts w:eastAsia="Calibri,Times New Roman" w:cs="Calibri,Times New Roman"/>
                <w:b w:val="0"/>
                <w:color w:val="000000" w:themeColor="text1"/>
                <w:sz w:val="20"/>
                <w:szCs w:val="20"/>
                <w:lang w:val="en-GB" w:eastAsia="en-GB"/>
              </w:rPr>
              <w:t>6</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auto"/>
          </w:tcPr>
          <w:p w14:paraId="4CE17BE4" w14:textId="67D74B08"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15:</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0-1</w:t>
            </w:r>
            <w:r>
              <w:rPr>
                <w:rFonts w:eastAsia="Calibri,Times New Roman" w:cs="Calibri,Times New Roman"/>
                <w:b w:val="0"/>
                <w:color w:val="000000" w:themeColor="text1"/>
                <w:sz w:val="20"/>
                <w:szCs w:val="20"/>
                <w:lang w:val="en-GB" w:eastAsia="en-GB"/>
              </w:rPr>
              <w:t>7</w:t>
            </w:r>
            <w:r w:rsidRPr="00BB2D85">
              <w:rPr>
                <w:rFonts w:eastAsia="Calibri,Times New Roman" w:cs="Calibri,Times New Roman"/>
                <w:b w:val="0"/>
                <w:color w:val="000000" w:themeColor="text1"/>
                <w:sz w:val="20"/>
                <w:szCs w:val="20"/>
                <w:lang w:val="en-GB" w:eastAsia="en-GB"/>
              </w:rPr>
              <w:t>:00</w:t>
            </w:r>
          </w:p>
        </w:tc>
        <w:tc>
          <w:tcPr>
            <w:tcW w:w="996" w:type="pct"/>
            <w:tcBorders>
              <w:top w:val="nil"/>
              <w:left w:val="nil"/>
              <w:bottom w:val="single" w:sz="4" w:space="0" w:color="auto"/>
              <w:right w:val="single" w:sz="4" w:space="0" w:color="auto"/>
            </w:tcBorders>
            <w:shd w:val="clear" w:color="auto" w:fill="auto"/>
          </w:tcPr>
          <w:p w14:paraId="015AB65E"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1012F424"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Summative Assessment: Thorax</w:t>
            </w:r>
          </w:p>
        </w:tc>
        <w:tc>
          <w:tcPr>
            <w:tcW w:w="435" w:type="pct"/>
            <w:tcBorders>
              <w:top w:val="nil"/>
              <w:left w:val="nil"/>
              <w:bottom w:val="single" w:sz="4" w:space="0" w:color="auto"/>
              <w:right w:val="single" w:sz="4" w:space="0" w:color="auto"/>
            </w:tcBorders>
            <w:shd w:val="clear" w:color="auto" w:fill="auto"/>
          </w:tcPr>
          <w:p w14:paraId="422CC133" w14:textId="3EA9AA0F" w:rsidR="00417D49" w:rsidRPr="00BB2D85" w:rsidRDefault="005F4548" w:rsidP="00417D49">
            <w:pPr>
              <w:spacing w:after="0"/>
              <w:rPr>
                <w:rFonts w:eastAsia="Calibri,Times New Roman" w:cs="Calibri,Times New Roman"/>
                <w:b w:val="0"/>
                <w:color w:val="000000" w:themeColor="text1"/>
                <w:sz w:val="20"/>
                <w:szCs w:val="20"/>
                <w:lang w:val="en-GB" w:eastAsia="en-GB"/>
              </w:rPr>
            </w:pPr>
            <w:r>
              <w:rPr>
                <w:rFonts w:eastAsia="Calibri,Times New Roman" w:cs="Calibri,Times New Roman"/>
                <w:b w:val="0"/>
                <w:color w:val="000000" w:themeColor="text1"/>
                <w:sz w:val="20"/>
                <w:szCs w:val="20"/>
                <w:lang w:val="en-GB" w:eastAsia="en-GB"/>
              </w:rPr>
              <w:t>Test</w:t>
            </w:r>
          </w:p>
        </w:tc>
        <w:tc>
          <w:tcPr>
            <w:tcW w:w="591" w:type="pct"/>
            <w:tcBorders>
              <w:top w:val="nil"/>
              <w:left w:val="nil"/>
              <w:bottom w:val="single" w:sz="4" w:space="0" w:color="auto"/>
              <w:right w:val="single" w:sz="4" w:space="0" w:color="auto"/>
            </w:tcBorders>
            <w:shd w:val="clear" w:color="auto" w:fill="auto"/>
          </w:tcPr>
          <w:p w14:paraId="49FCA8BE"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417D49" w:rsidRPr="00BB2D85" w14:paraId="15503D62" w14:textId="77777777" w:rsidTr="005F4548">
        <w:trPr>
          <w:trHeight w:val="300"/>
          <w:jc w:val="center"/>
        </w:trPr>
        <w:tc>
          <w:tcPr>
            <w:tcW w:w="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3A71B6" w14:textId="0BE3ACC4"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Fri 1</w:t>
            </w:r>
            <w:r>
              <w:rPr>
                <w:rFonts w:eastAsia="Calibri,Times New Roman" w:cs="Calibri,Times New Roman"/>
                <w:b w:val="0"/>
                <w:color w:val="000000" w:themeColor="text1"/>
                <w:sz w:val="20"/>
                <w:szCs w:val="20"/>
                <w:lang w:val="en-GB" w:eastAsia="en-GB"/>
              </w:rPr>
              <w:t>7</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20291FB2"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64B1BB91"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11758398"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6446107E"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6EF3AD67"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03DCC8FD" w14:textId="77777777" w:rsidTr="00CF4ADA">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424FA0E8" w14:textId="77777777" w:rsidR="00417D49" w:rsidRPr="00BB2D85" w:rsidRDefault="00417D49" w:rsidP="00417D49">
            <w:pPr>
              <w:spacing w:after="0"/>
              <w:jc w:val="center"/>
              <w:rPr>
                <w:rFonts w:eastAsia="Times New Roman" w:cs="Calibri"/>
                <w:bCs/>
                <w:color w:val="000000"/>
                <w:sz w:val="20"/>
                <w:szCs w:val="20"/>
                <w:lang w:val="en-GB" w:eastAsia="en-GB"/>
              </w:rPr>
            </w:pPr>
            <w:r w:rsidRPr="00BB2D85">
              <w:rPr>
                <w:rFonts w:eastAsia="Calibri,Times New Roman" w:cs="Calibri,Times New Roman"/>
                <w:bCs/>
                <w:color w:val="000000" w:themeColor="text1"/>
                <w:sz w:val="20"/>
                <w:szCs w:val="20"/>
                <w:lang w:val="en-GB" w:eastAsia="en-GB"/>
              </w:rPr>
              <w:t>Week 17</w:t>
            </w:r>
          </w:p>
        </w:tc>
      </w:tr>
      <w:tr w:rsidR="00417D49" w:rsidRPr="00BB2D85" w14:paraId="541848CC"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48174A2E" w14:textId="7AB959C6"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Mon 2</w:t>
            </w:r>
            <w:r>
              <w:rPr>
                <w:rFonts w:eastAsia="Calibri,Times New Roman" w:cs="Calibri,Times New Roman"/>
                <w:b w:val="0"/>
                <w:color w:val="000000" w:themeColor="text1"/>
                <w:sz w:val="20"/>
                <w:szCs w:val="20"/>
                <w:lang w:val="en-GB" w:eastAsia="en-GB"/>
              </w:rPr>
              <w:t>0</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4085B05C"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63CB979B"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1483FB84"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2654A124"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17B69FAC"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6F69D16F"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42ADA69B" w14:textId="656528FB"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Tue 2</w:t>
            </w:r>
            <w:r>
              <w:rPr>
                <w:rFonts w:eastAsia="Calibri,Times New Roman" w:cs="Calibri,Times New Roman"/>
                <w:b w:val="0"/>
                <w:color w:val="000000" w:themeColor="text1"/>
                <w:sz w:val="20"/>
                <w:szCs w:val="20"/>
                <w:lang w:val="en-GB" w:eastAsia="en-GB"/>
              </w:rPr>
              <w:t>1</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auto"/>
            <w:hideMark/>
          </w:tcPr>
          <w:p w14:paraId="1ADD62C0" w14:textId="57E712AE" w:rsidR="00417D49" w:rsidRPr="00BB2D85" w:rsidRDefault="00417D49" w:rsidP="00417D49">
            <w:pPr>
              <w:spacing w:after="0"/>
              <w:rPr>
                <w:rFonts w:eastAsia="Times New Roman" w:cs="Calibri"/>
                <w:b w:val="0"/>
                <w:color w:val="auto"/>
                <w:sz w:val="20"/>
                <w:szCs w:val="20"/>
                <w:lang w:val="en-GB" w:eastAsia="en-GB"/>
              </w:rPr>
            </w:pPr>
            <w:r w:rsidRPr="00BB2D85">
              <w:rPr>
                <w:rFonts w:eastAsia="Calibri,Times New Roman" w:cs="Calibri,Times New Roman"/>
                <w:b w:val="0"/>
                <w:color w:val="auto"/>
                <w:sz w:val="20"/>
                <w:szCs w:val="20"/>
                <w:lang w:val="en-GB" w:eastAsia="en-GB"/>
              </w:rPr>
              <w:t>10:00-1</w:t>
            </w:r>
            <w:r>
              <w:rPr>
                <w:rFonts w:eastAsia="Calibri,Times New Roman" w:cs="Calibri,Times New Roman"/>
                <w:b w:val="0"/>
                <w:color w:val="auto"/>
                <w:sz w:val="20"/>
                <w:szCs w:val="20"/>
                <w:lang w:val="en-GB" w:eastAsia="en-GB"/>
              </w:rPr>
              <w:t>1</w:t>
            </w:r>
            <w:r w:rsidRPr="00BB2D85">
              <w:rPr>
                <w:rFonts w:eastAsia="Calibri,Times New Roman" w:cs="Calibri,Times New Roman"/>
                <w:b w:val="0"/>
                <w:color w:val="auto"/>
                <w:sz w:val="20"/>
                <w:szCs w:val="20"/>
                <w:lang w:val="en-GB" w:eastAsia="en-GB"/>
              </w:rPr>
              <w:t>:00</w:t>
            </w:r>
          </w:p>
        </w:tc>
        <w:tc>
          <w:tcPr>
            <w:tcW w:w="996" w:type="pct"/>
            <w:tcBorders>
              <w:top w:val="nil"/>
              <w:left w:val="nil"/>
              <w:bottom w:val="single" w:sz="4" w:space="0" w:color="auto"/>
              <w:right w:val="single" w:sz="4" w:space="0" w:color="auto"/>
            </w:tcBorders>
            <w:shd w:val="clear" w:color="auto" w:fill="auto"/>
            <w:hideMark/>
          </w:tcPr>
          <w:p w14:paraId="3A221C71" w14:textId="3AB1BF32" w:rsidR="00417D49" w:rsidRPr="00BB2D85" w:rsidRDefault="005F4548" w:rsidP="00417D49">
            <w:pPr>
              <w:spacing w:after="0"/>
              <w:rPr>
                <w:rFonts w:eastAsia="Times New Roman" w:cs="Calibri"/>
                <w:b w:val="0"/>
                <w:color w:val="000000"/>
                <w:sz w:val="20"/>
                <w:szCs w:val="20"/>
                <w:lang w:val="en-GB" w:eastAsia="en-GB"/>
              </w:rPr>
            </w:pPr>
            <w:r>
              <w:rPr>
                <w:rFonts w:eastAsia="Times New Roman" w:cs="Calibri"/>
                <w:b w:val="0"/>
                <w:color w:val="auto"/>
                <w:sz w:val="20"/>
                <w:szCs w:val="20"/>
                <w:lang w:val="en-GB" w:eastAsia="en-GB"/>
              </w:rPr>
              <w:t>Suttie Lecture Theatre</w:t>
            </w:r>
          </w:p>
        </w:tc>
        <w:tc>
          <w:tcPr>
            <w:tcW w:w="1808" w:type="pct"/>
            <w:tcBorders>
              <w:top w:val="nil"/>
              <w:left w:val="nil"/>
              <w:bottom w:val="single" w:sz="4" w:space="0" w:color="auto"/>
              <w:right w:val="single" w:sz="4" w:space="0" w:color="auto"/>
            </w:tcBorders>
            <w:shd w:val="clear" w:color="auto" w:fill="auto"/>
            <w:hideMark/>
          </w:tcPr>
          <w:p w14:paraId="49A9F9D6" w14:textId="05B51DC2"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Abdomen</w:t>
            </w:r>
          </w:p>
        </w:tc>
        <w:tc>
          <w:tcPr>
            <w:tcW w:w="435" w:type="pct"/>
            <w:tcBorders>
              <w:top w:val="nil"/>
              <w:left w:val="nil"/>
              <w:bottom w:val="single" w:sz="4" w:space="0" w:color="auto"/>
              <w:right w:val="single" w:sz="4" w:space="0" w:color="auto"/>
            </w:tcBorders>
            <w:shd w:val="clear" w:color="auto" w:fill="auto"/>
            <w:hideMark/>
          </w:tcPr>
          <w:p w14:paraId="18E257F8" w14:textId="1329D9BA" w:rsidR="00417D49" w:rsidRPr="00BB2D85" w:rsidRDefault="00417D49" w:rsidP="00417D49">
            <w:pPr>
              <w:spacing w:after="0"/>
              <w:rPr>
                <w:rFonts w:eastAsia="Times New Roman" w:cs="Calibri"/>
                <w:b w:val="0"/>
                <w:color w:val="000000"/>
                <w:sz w:val="20"/>
                <w:szCs w:val="20"/>
                <w:lang w:val="en-GB" w:eastAsia="en-GB"/>
              </w:rPr>
            </w:pPr>
            <w:r>
              <w:rPr>
                <w:rFonts w:eastAsia="Calibri,Times New Roman" w:cs="Calibri,Times New Roman"/>
                <w:b w:val="0"/>
                <w:color w:val="000000" w:themeColor="text1"/>
                <w:sz w:val="20"/>
                <w:szCs w:val="20"/>
                <w:lang w:val="en-GB" w:eastAsia="en-GB"/>
              </w:rPr>
              <w:t>Lecture</w:t>
            </w:r>
          </w:p>
        </w:tc>
        <w:tc>
          <w:tcPr>
            <w:tcW w:w="591" w:type="pct"/>
            <w:tcBorders>
              <w:top w:val="nil"/>
              <w:left w:val="nil"/>
              <w:bottom w:val="single" w:sz="4" w:space="0" w:color="auto"/>
              <w:right w:val="single" w:sz="4" w:space="0" w:color="auto"/>
            </w:tcBorders>
            <w:shd w:val="clear" w:color="auto" w:fill="auto"/>
            <w:hideMark/>
          </w:tcPr>
          <w:p w14:paraId="3E5574AC" w14:textId="21EDE83F"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w:t>
            </w:r>
          </w:p>
        </w:tc>
      </w:tr>
      <w:tr w:rsidR="00417D49" w:rsidRPr="00BB2D85" w14:paraId="577420B6"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tcPr>
          <w:p w14:paraId="303B9464" w14:textId="77777777" w:rsidR="00417D49" w:rsidRPr="00BB2D85" w:rsidRDefault="00417D49" w:rsidP="00417D49">
            <w:pPr>
              <w:spacing w:after="0"/>
              <w:rPr>
                <w:rFonts w:eastAsia="Calibri,Times New Roman" w:cs="Calibri,Times New Roman"/>
                <w:b w:val="0"/>
                <w:color w:val="000000" w:themeColor="text1"/>
                <w:sz w:val="20"/>
                <w:szCs w:val="20"/>
                <w:lang w:val="en-GB" w:eastAsia="en-GB"/>
              </w:rPr>
            </w:pPr>
          </w:p>
        </w:tc>
        <w:tc>
          <w:tcPr>
            <w:tcW w:w="580" w:type="pct"/>
            <w:tcBorders>
              <w:top w:val="nil"/>
              <w:left w:val="nil"/>
              <w:bottom w:val="single" w:sz="4" w:space="0" w:color="auto"/>
              <w:right w:val="single" w:sz="4" w:space="0" w:color="auto"/>
            </w:tcBorders>
            <w:shd w:val="clear" w:color="auto" w:fill="auto"/>
          </w:tcPr>
          <w:p w14:paraId="78B8857C" w14:textId="79994BD4" w:rsidR="00417D49" w:rsidRPr="00BB2D85" w:rsidRDefault="00417D49" w:rsidP="00417D49">
            <w:pPr>
              <w:spacing w:after="0"/>
              <w:rPr>
                <w:rFonts w:eastAsia="Calibri,Times New Roman" w:cs="Calibri,Times New Roman"/>
                <w:b w:val="0"/>
                <w:color w:val="auto"/>
                <w:sz w:val="20"/>
                <w:szCs w:val="20"/>
                <w:lang w:val="en-GB" w:eastAsia="en-GB"/>
              </w:rPr>
            </w:pPr>
            <w:r w:rsidRPr="00BB2D85">
              <w:rPr>
                <w:rFonts w:eastAsia="Calibri,Times New Roman" w:cs="Calibri,Times New Roman"/>
                <w:b w:val="0"/>
                <w:color w:val="auto"/>
                <w:sz w:val="20"/>
                <w:szCs w:val="20"/>
                <w:lang w:val="en-GB" w:eastAsia="en-GB"/>
              </w:rPr>
              <w:t>1</w:t>
            </w:r>
            <w:r>
              <w:rPr>
                <w:rFonts w:eastAsia="Calibri,Times New Roman" w:cs="Calibri,Times New Roman"/>
                <w:b w:val="0"/>
                <w:color w:val="auto"/>
                <w:sz w:val="20"/>
                <w:szCs w:val="20"/>
                <w:lang w:val="en-GB" w:eastAsia="en-GB"/>
              </w:rPr>
              <w:t>1</w:t>
            </w:r>
            <w:r w:rsidRPr="00BB2D85">
              <w:rPr>
                <w:rFonts w:eastAsia="Calibri,Times New Roman" w:cs="Calibri,Times New Roman"/>
                <w:b w:val="0"/>
                <w:color w:val="auto"/>
                <w:sz w:val="20"/>
                <w:szCs w:val="20"/>
                <w:lang w:val="en-GB" w:eastAsia="en-GB"/>
              </w:rPr>
              <w:t>:00-13:00</w:t>
            </w:r>
          </w:p>
        </w:tc>
        <w:tc>
          <w:tcPr>
            <w:tcW w:w="996" w:type="pct"/>
            <w:tcBorders>
              <w:top w:val="nil"/>
              <w:left w:val="nil"/>
              <w:bottom w:val="single" w:sz="4" w:space="0" w:color="auto"/>
              <w:right w:val="single" w:sz="4" w:space="0" w:color="auto"/>
            </w:tcBorders>
            <w:shd w:val="clear" w:color="auto" w:fill="auto"/>
          </w:tcPr>
          <w:p w14:paraId="59E5D8FC" w14:textId="57026F1A"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tcPr>
          <w:p w14:paraId="61C22DD0" w14:textId="243F7BA5"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 xml:space="preserve">Abdomen </w:t>
            </w:r>
            <w:r>
              <w:rPr>
                <w:rFonts w:eastAsia="Calibri,Times New Roman" w:cs="Calibri,Times New Roman"/>
                <w:b w:val="0"/>
                <w:color w:val="000000" w:themeColor="text1"/>
                <w:sz w:val="20"/>
                <w:szCs w:val="20"/>
                <w:lang w:val="en-GB" w:eastAsia="en-GB"/>
              </w:rPr>
              <w:t xml:space="preserve">1 &amp; </w:t>
            </w:r>
            <w:r w:rsidRPr="00BB2D85">
              <w:rPr>
                <w:rFonts w:eastAsia="Calibri,Times New Roman" w:cs="Calibri,Times New Roman"/>
                <w:b w:val="0"/>
                <w:color w:val="000000" w:themeColor="text1"/>
                <w:sz w:val="20"/>
                <w:szCs w:val="20"/>
                <w:lang w:val="en-GB" w:eastAsia="en-GB"/>
              </w:rPr>
              <w:t>2</w:t>
            </w:r>
          </w:p>
        </w:tc>
        <w:tc>
          <w:tcPr>
            <w:tcW w:w="435" w:type="pct"/>
            <w:tcBorders>
              <w:top w:val="nil"/>
              <w:left w:val="nil"/>
              <w:bottom w:val="single" w:sz="4" w:space="0" w:color="auto"/>
              <w:right w:val="single" w:sz="4" w:space="0" w:color="auto"/>
            </w:tcBorders>
            <w:shd w:val="clear" w:color="auto" w:fill="auto"/>
          </w:tcPr>
          <w:p w14:paraId="71645E79" w14:textId="5ECFD93C"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nil"/>
              <w:left w:val="nil"/>
              <w:bottom w:val="single" w:sz="4" w:space="0" w:color="auto"/>
              <w:right w:val="single" w:sz="4" w:space="0" w:color="auto"/>
            </w:tcBorders>
            <w:shd w:val="clear" w:color="auto" w:fill="auto"/>
          </w:tcPr>
          <w:p w14:paraId="328946F6" w14:textId="66CDC61C" w:rsidR="00417D49" w:rsidRPr="00BB2D85" w:rsidRDefault="00417D49" w:rsidP="00417D49">
            <w:pPr>
              <w:spacing w:after="0"/>
              <w:rPr>
                <w:rFonts w:eastAsia="Calibri,Times New Roman" w:cs="Calibri,Times New Roman"/>
                <w:b w:val="0"/>
                <w:color w:val="000000" w:themeColor="text1"/>
                <w:sz w:val="20"/>
                <w:szCs w:val="20"/>
                <w:lang w:val="en-GB" w:eastAsia="en-GB"/>
              </w:rPr>
            </w:pPr>
            <w:r w:rsidRPr="00BB2D85">
              <w:rPr>
                <w:rFonts w:eastAsia="Calibri,Times New Roman" w:cs="Calibri,Times New Roman"/>
                <w:b w:val="0"/>
                <w:color w:val="000000" w:themeColor="text1"/>
                <w:sz w:val="20"/>
                <w:szCs w:val="20"/>
                <w:lang w:val="en-GB" w:eastAsia="en-GB"/>
              </w:rPr>
              <w:t>FG, MM</w:t>
            </w:r>
          </w:p>
        </w:tc>
      </w:tr>
      <w:tr w:rsidR="00417D49" w:rsidRPr="00BB2D85" w14:paraId="2DD05DAA"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49947F31" w14:textId="1ED02608"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Wed 2</w:t>
            </w:r>
            <w:r>
              <w:rPr>
                <w:rFonts w:eastAsia="Calibri,Times New Roman" w:cs="Calibri,Times New Roman"/>
                <w:b w:val="0"/>
                <w:color w:val="000000" w:themeColor="text1"/>
                <w:sz w:val="20"/>
                <w:szCs w:val="20"/>
                <w:lang w:val="en-GB" w:eastAsia="en-GB"/>
              </w:rPr>
              <w:t>2</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D9D9D9" w:themeFill="background1" w:themeFillShade="D9"/>
            <w:hideMark/>
          </w:tcPr>
          <w:p w14:paraId="60E05BFB"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D9D9D9" w:themeFill="background1" w:themeFillShade="D9"/>
            <w:hideMark/>
          </w:tcPr>
          <w:p w14:paraId="1A359C94"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D9D9D9" w:themeFill="background1" w:themeFillShade="D9"/>
            <w:hideMark/>
          </w:tcPr>
          <w:p w14:paraId="15C49EED"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D9D9D9" w:themeFill="background1" w:themeFillShade="D9"/>
            <w:hideMark/>
          </w:tcPr>
          <w:p w14:paraId="3311B6AD"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D9D9D9" w:themeFill="background1" w:themeFillShade="D9"/>
            <w:hideMark/>
          </w:tcPr>
          <w:p w14:paraId="4999D6C0"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BB2D85" w14:paraId="2E7920B8" w14:textId="77777777" w:rsidTr="005F4548">
        <w:trPr>
          <w:trHeight w:val="344"/>
          <w:jc w:val="center"/>
        </w:trPr>
        <w:tc>
          <w:tcPr>
            <w:tcW w:w="591" w:type="pct"/>
            <w:tcBorders>
              <w:top w:val="nil"/>
              <w:left w:val="single" w:sz="4" w:space="0" w:color="auto"/>
              <w:bottom w:val="single" w:sz="4" w:space="0" w:color="auto"/>
              <w:right w:val="single" w:sz="4" w:space="0" w:color="auto"/>
            </w:tcBorders>
            <w:shd w:val="clear" w:color="auto" w:fill="auto"/>
            <w:hideMark/>
          </w:tcPr>
          <w:p w14:paraId="2DA61B66" w14:textId="3AC7373C"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Thu 2</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single" w:sz="4" w:space="0" w:color="auto"/>
              <w:left w:val="nil"/>
              <w:bottom w:val="single" w:sz="4" w:space="0" w:color="auto"/>
              <w:right w:val="single" w:sz="4" w:space="0" w:color="auto"/>
            </w:tcBorders>
            <w:shd w:val="clear" w:color="auto" w:fill="auto"/>
            <w:hideMark/>
          </w:tcPr>
          <w:p w14:paraId="5875ED52" w14:textId="69AFA86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15:</w:t>
            </w:r>
            <w:r>
              <w:rPr>
                <w:rFonts w:eastAsia="Calibri,Times New Roman" w:cs="Calibri,Times New Roman"/>
                <w:b w:val="0"/>
                <w:color w:val="000000" w:themeColor="text1"/>
                <w:sz w:val="20"/>
                <w:szCs w:val="20"/>
                <w:lang w:val="en-GB" w:eastAsia="en-GB"/>
              </w:rPr>
              <w:t>3</w:t>
            </w:r>
            <w:r w:rsidRPr="00BB2D85">
              <w:rPr>
                <w:rFonts w:eastAsia="Calibri,Times New Roman" w:cs="Calibri,Times New Roman"/>
                <w:b w:val="0"/>
                <w:color w:val="000000" w:themeColor="text1"/>
                <w:sz w:val="20"/>
                <w:szCs w:val="20"/>
                <w:lang w:val="en-GB" w:eastAsia="en-GB"/>
              </w:rPr>
              <w:t>0-17:00</w:t>
            </w:r>
          </w:p>
        </w:tc>
        <w:tc>
          <w:tcPr>
            <w:tcW w:w="996" w:type="pct"/>
            <w:tcBorders>
              <w:top w:val="single" w:sz="4" w:space="0" w:color="auto"/>
              <w:left w:val="nil"/>
              <w:bottom w:val="single" w:sz="4" w:space="0" w:color="auto"/>
              <w:right w:val="single" w:sz="4" w:space="0" w:color="auto"/>
            </w:tcBorders>
            <w:shd w:val="clear" w:color="auto" w:fill="auto"/>
            <w:hideMark/>
          </w:tcPr>
          <w:p w14:paraId="3F1E57C1"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Anatomy Facility</w:t>
            </w:r>
          </w:p>
        </w:tc>
        <w:tc>
          <w:tcPr>
            <w:tcW w:w="1808" w:type="pct"/>
            <w:tcBorders>
              <w:top w:val="single" w:sz="4" w:space="0" w:color="auto"/>
              <w:left w:val="nil"/>
              <w:bottom w:val="single" w:sz="4" w:space="0" w:color="auto"/>
              <w:right w:val="single" w:sz="4" w:space="0" w:color="auto"/>
            </w:tcBorders>
            <w:shd w:val="clear" w:color="auto" w:fill="auto"/>
            <w:hideMark/>
          </w:tcPr>
          <w:p w14:paraId="0A194F59" w14:textId="04D4F94B"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Abdomen 3</w:t>
            </w:r>
            <w:r>
              <w:rPr>
                <w:rFonts w:eastAsia="Calibri,Times New Roman" w:cs="Calibri,Times New Roman"/>
                <w:b w:val="0"/>
                <w:color w:val="000000" w:themeColor="text1"/>
                <w:sz w:val="20"/>
                <w:szCs w:val="20"/>
                <w:lang w:val="en-GB" w:eastAsia="en-GB"/>
              </w:rPr>
              <w:t xml:space="preserve"> &amp; Revision</w:t>
            </w:r>
          </w:p>
        </w:tc>
        <w:tc>
          <w:tcPr>
            <w:tcW w:w="435" w:type="pct"/>
            <w:tcBorders>
              <w:top w:val="single" w:sz="4" w:space="0" w:color="auto"/>
              <w:left w:val="nil"/>
              <w:bottom w:val="single" w:sz="4" w:space="0" w:color="auto"/>
              <w:right w:val="single" w:sz="4" w:space="0" w:color="auto"/>
            </w:tcBorders>
            <w:shd w:val="clear" w:color="auto" w:fill="auto"/>
            <w:hideMark/>
          </w:tcPr>
          <w:p w14:paraId="0805C0B5"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Practical</w:t>
            </w:r>
          </w:p>
        </w:tc>
        <w:tc>
          <w:tcPr>
            <w:tcW w:w="591" w:type="pct"/>
            <w:tcBorders>
              <w:top w:val="single" w:sz="4" w:space="0" w:color="auto"/>
              <w:left w:val="nil"/>
              <w:bottom w:val="single" w:sz="4" w:space="0" w:color="auto"/>
              <w:right w:val="single" w:sz="4" w:space="0" w:color="auto"/>
            </w:tcBorders>
            <w:shd w:val="clear" w:color="auto" w:fill="auto"/>
            <w:hideMark/>
          </w:tcPr>
          <w:p w14:paraId="5FBE9C25"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FG, PB, MM</w:t>
            </w:r>
          </w:p>
        </w:tc>
      </w:tr>
      <w:tr w:rsidR="00417D49" w:rsidRPr="00BB2D85" w14:paraId="1F71CDD8"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D9D9D9" w:themeFill="background1" w:themeFillShade="D9"/>
            <w:hideMark/>
          </w:tcPr>
          <w:p w14:paraId="77E8EE2F" w14:textId="718DD9B2"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Fri 2</w:t>
            </w:r>
            <w:r>
              <w:rPr>
                <w:rFonts w:eastAsia="Calibri,Times New Roman" w:cs="Calibri,Times New Roman"/>
                <w:b w:val="0"/>
                <w:color w:val="000000" w:themeColor="text1"/>
                <w:sz w:val="20"/>
                <w:szCs w:val="20"/>
                <w:lang w:val="en-GB" w:eastAsia="en-GB"/>
              </w:rPr>
              <w:t>4</w:t>
            </w:r>
            <w:r w:rsidRPr="00BB2D85">
              <w:rPr>
                <w:rFonts w:eastAsia="Calibri,Times New Roman" w:cs="Calibri,Times New Roman"/>
                <w:b w:val="0"/>
                <w:color w:val="000000" w:themeColor="text1"/>
                <w:sz w:val="20"/>
                <w:szCs w:val="20"/>
                <w:lang w:val="en-GB" w:eastAsia="en-GB"/>
              </w:rPr>
              <w:t xml:space="preserve"> Nov</w:t>
            </w:r>
          </w:p>
        </w:tc>
        <w:tc>
          <w:tcPr>
            <w:tcW w:w="580" w:type="pct"/>
            <w:tcBorders>
              <w:top w:val="single" w:sz="4" w:space="0" w:color="auto"/>
              <w:left w:val="nil"/>
              <w:bottom w:val="single" w:sz="4" w:space="0" w:color="auto"/>
              <w:right w:val="single" w:sz="4" w:space="0" w:color="auto"/>
            </w:tcBorders>
            <w:shd w:val="clear" w:color="auto" w:fill="D9D9D9" w:themeFill="background1" w:themeFillShade="D9"/>
            <w:hideMark/>
          </w:tcPr>
          <w:p w14:paraId="3E067BE2"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single" w:sz="4" w:space="0" w:color="auto"/>
              <w:left w:val="nil"/>
              <w:bottom w:val="single" w:sz="4" w:space="0" w:color="auto"/>
              <w:right w:val="single" w:sz="4" w:space="0" w:color="auto"/>
            </w:tcBorders>
            <w:shd w:val="clear" w:color="auto" w:fill="D9D9D9" w:themeFill="background1" w:themeFillShade="D9"/>
            <w:hideMark/>
          </w:tcPr>
          <w:p w14:paraId="19CB5BDB"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single" w:sz="4" w:space="0" w:color="auto"/>
              <w:left w:val="nil"/>
              <w:bottom w:val="single" w:sz="4" w:space="0" w:color="auto"/>
              <w:right w:val="single" w:sz="4" w:space="0" w:color="auto"/>
            </w:tcBorders>
            <w:shd w:val="clear" w:color="auto" w:fill="D9D9D9" w:themeFill="background1" w:themeFillShade="D9"/>
            <w:hideMark/>
          </w:tcPr>
          <w:p w14:paraId="298F905D"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single" w:sz="4" w:space="0" w:color="auto"/>
              <w:left w:val="nil"/>
              <w:bottom w:val="single" w:sz="4" w:space="0" w:color="auto"/>
              <w:right w:val="single" w:sz="4" w:space="0" w:color="auto"/>
            </w:tcBorders>
            <w:shd w:val="clear" w:color="auto" w:fill="D9D9D9" w:themeFill="background1" w:themeFillShade="D9"/>
            <w:hideMark/>
          </w:tcPr>
          <w:p w14:paraId="03A21548"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single" w:sz="4" w:space="0" w:color="auto"/>
              <w:left w:val="nil"/>
              <w:bottom w:val="single" w:sz="4" w:space="0" w:color="auto"/>
              <w:right w:val="single" w:sz="4" w:space="0" w:color="auto"/>
            </w:tcBorders>
            <w:shd w:val="clear" w:color="auto" w:fill="D9D9D9" w:themeFill="background1" w:themeFillShade="D9"/>
            <w:hideMark/>
          </w:tcPr>
          <w:p w14:paraId="7C17284B"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r w:rsidR="00417D49" w:rsidRPr="001846B9" w14:paraId="538CAECA" w14:textId="77777777" w:rsidTr="001846B9">
        <w:trPr>
          <w:trHeight w:val="300"/>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6BF2900A" w14:textId="4332BAE8" w:rsidR="00417D49" w:rsidRPr="001846B9" w:rsidRDefault="00417D49" w:rsidP="00417D49">
            <w:pPr>
              <w:spacing w:after="0"/>
              <w:jc w:val="center"/>
              <w:rPr>
                <w:rFonts w:eastAsia="Times New Roman" w:cs="Calibri"/>
                <w:bCs/>
                <w:color w:val="000000"/>
                <w:sz w:val="20"/>
                <w:szCs w:val="20"/>
                <w:lang w:val="en-GB" w:eastAsia="en-GB"/>
              </w:rPr>
            </w:pPr>
            <w:r w:rsidRPr="001846B9">
              <w:rPr>
                <w:rFonts w:eastAsia="Calibri,Times New Roman" w:cs="Calibri,Times New Roman"/>
                <w:bCs/>
                <w:color w:val="000000" w:themeColor="text1"/>
                <w:sz w:val="20"/>
                <w:szCs w:val="20"/>
                <w:lang w:val="en-GB" w:eastAsia="en-GB"/>
              </w:rPr>
              <w:t>Week 18 – NO TEACHING</w:t>
            </w:r>
          </w:p>
        </w:tc>
      </w:tr>
      <w:tr w:rsidR="00417D49" w:rsidRPr="001846B9" w14:paraId="01C8E12F"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571A6F98" w14:textId="246EF680"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Mon 2</w:t>
            </w:r>
            <w:r>
              <w:rPr>
                <w:rFonts w:eastAsia="Calibri,Times New Roman" w:cs="Calibri,Times New Roman"/>
                <w:b w:val="0"/>
                <w:color w:val="000000" w:themeColor="text1"/>
                <w:sz w:val="20"/>
                <w:szCs w:val="20"/>
                <w:lang w:val="en-GB" w:eastAsia="en-GB"/>
              </w:rPr>
              <w:t>7</w:t>
            </w:r>
            <w:r w:rsidRPr="001846B9">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auto"/>
            <w:hideMark/>
          </w:tcPr>
          <w:p w14:paraId="2C380FDC"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auto"/>
            <w:hideMark/>
          </w:tcPr>
          <w:p w14:paraId="7DC52523"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auto"/>
            <w:hideMark/>
          </w:tcPr>
          <w:p w14:paraId="0F2EB517"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auto"/>
            <w:hideMark/>
          </w:tcPr>
          <w:p w14:paraId="0DE5F31F"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auto"/>
            <w:hideMark/>
          </w:tcPr>
          <w:p w14:paraId="49ACB5D7"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r>
      <w:tr w:rsidR="00417D49" w:rsidRPr="001846B9" w14:paraId="4D998106"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12738704" w14:textId="463719F6"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Tue 2</w:t>
            </w:r>
            <w:r>
              <w:rPr>
                <w:rFonts w:eastAsia="Calibri,Times New Roman" w:cs="Calibri,Times New Roman"/>
                <w:b w:val="0"/>
                <w:color w:val="000000" w:themeColor="text1"/>
                <w:sz w:val="20"/>
                <w:szCs w:val="20"/>
                <w:lang w:val="en-GB" w:eastAsia="en-GB"/>
              </w:rPr>
              <w:t>8</w:t>
            </w:r>
            <w:r w:rsidRPr="001846B9">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auto"/>
            <w:hideMark/>
          </w:tcPr>
          <w:p w14:paraId="750F6E1B" w14:textId="54B46413" w:rsidR="00417D49" w:rsidRPr="001846B9" w:rsidRDefault="00417D49" w:rsidP="00417D49">
            <w:pPr>
              <w:spacing w:after="0"/>
              <w:rPr>
                <w:rFonts w:eastAsia="Times New Roman" w:cs="Calibri"/>
                <w:b w:val="0"/>
                <w:color w:val="auto"/>
                <w:sz w:val="20"/>
                <w:szCs w:val="20"/>
                <w:lang w:val="en-GB" w:eastAsia="en-GB"/>
              </w:rPr>
            </w:pPr>
          </w:p>
        </w:tc>
        <w:tc>
          <w:tcPr>
            <w:tcW w:w="996" w:type="pct"/>
            <w:tcBorders>
              <w:top w:val="nil"/>
              <w:left w:val="nil"/>
              <w:bottom w:val="single" w:sz="4" w:space="0" w:color="auto"/>
              <w:right w:val="single" w:sz="4" w:space="0" w:color="auto"/>
            </w:tcBorders>
            <w:shd w:val="clear" w:color="auto" w:fill="auto"/>
            <w:hideMark/>
          </w:tcPr>
          <w:p w14:paraId="6C0007DA" w14:textId="5775A143" w:rsidR="00417D49" w:rsidRPr="001846B9" w:rsidRDefault="00417D49" w:rsidP="00417D49">
            <w:pPr>
              <w:spacing w:after="0"/>
              <w:rPr>
                <w:rFonts w:eastAsia="Times New Roman" w:cs="Calibri"/>
                <w:b w:val="0"/>
                <w:color w:val="000000"/>
                <w:sz w:val="20"/>
                <w:szCs w:val="20"/>
                <w:lang w:val="en-GB" w:eastAsia="en-GB"/>
              </w:rPr>
            </w:pPr>
          </w:p>
        </w:tc>
        <w:tc>
          <w:tcPr>
            <w:tcW w:w="1808" w:type="pct"/>
            <w:tcBorders>
              <w:top w:val="nil"/>
              <w:left w:val="nil"/>
              <w:bottom w:val="single" w:sz="4" w:space="0" w:color="auto"/>
              <w:right w:val="single" w:sz="4" w:space="0" w:color="auto"/>
            </w:tcBorders>
            <w:shd w:val="clear" w:color="auto" w:fill="auto"/>
            <w:hideMark/>
          </w:tcPr>
          <w:p w14:paraId="583A34C0" w14:textId="0AA8D434" w:rsidR="00417D49" w:rsidRPr="001846B9" w:rsidRDefault="00417D49" w:rsidP="00417D49">
            <w:pPr>
              <w:spacing w:after="0"/>
              <w:rPr>
                <w:rFonts w:eastAsia="Times New Roman" w:cs="Calibri"/>
                <w:b w:val="0"/>
                <w:color w:val="000000"/>
                <w:sz w:val="20"/>
                <w:szCs w:val="20"/>
                <w:lang w:val="en-GB" w:eastAsia="en-GB"/>
              </w:rPr>
            </w:pPr>
          </w:p>
        </w:tc>
        <w:tc>
          <w:tcPr>
            <w:tcW w:w="435" w:type="pct"/>
            <w:tcBorders>
              <w:top w:val="nil"/>
              <w:left w:val="nil"/>
              <w:bottom w:val="single" w:sz="4" w:space="0" w:color="auto"/>
              <w:right w:val="single" w:sz="4" w:space="0" w:color="auto"/>
            </w:tcBorders>
            <w:shd w:val="clear" w:color="auto" w:fill="auto"/>
            <w:hideMark/>
          </w:tcPr>
          <w:p w14:paraId="4C067BA5" w14:textId="1A3AFA1B" w:rsidR="00417D49" w:rsidRPr="001846B9" w:rsidRDefault="00417D49" w:rsidP="00417D49">
            <w:pPr>
              <w:spacing w:after="0"/>
              <w:rPr>
                <w:rFonts w:eastAsia="Times New Roman" w:cs="Calibri"/>
                <w:b w:val="0"/>
                <w:color w:val="000000"/>
                <w:sz w:val="20"/>
                <w:szCs w:val="20"/>
                <w:lang w:val="en-GB" w:eastAsia="en-GB"/>
              </w:rPr>
            </w:pPr>
          </w:p>
        </w:tc>
        <w:tc>
          <w:tcPr>
            <w:tcW w:w="591" w:type="pct"/>
            <w:tcBorders>
              <w:top w:val="nil"/>
              <w:left w:val="nil"/>
              <w:bottom w:val="single" w:sz="4" w:space="0" w:color="auto"/>
              <w:right w:val="single" w:sz="4" w:space="0" w:color="auto"/>
            </w:tcBorders>
            <w:shd w:val="clear" w:color="auto" w:fill="auto"/>
            <w:hideMark/>
          </w:tcPr>
          <w:p w14:paraId="2FC2573D" w14:textId="17A93533" w:rsidR="00417D49" w:rsidRPr="001846B9" w:rsidRDefault="00417D49" w:rsidP="00417D49">
            <w:pPr>
              <w:spacing w:after="0"/>
              <w:rPr>
                <w:rFonts w:eastAsia="Times New Roman" w:cs="Calibri"/>
                <w:b w:val="0"/>
                <w:color w:val="000000"/>
                <w:sz w:val="20"/>
                <w:szCs w:val="20"/>
                <w:lang w:val="en-GB" w:eastAsia="en-GB"/>
              </w:rPr>
            </w:pPr>
          </w:p>
        </w:tc>
      </w:tr>
      <w:tr w:rsidR="00417D49" w:rsidRPr="001846B9" w14:paraId="4A289316"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14F7900F" w14:textId="4B73E09E"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xml:space="preserve">Wed </w:t>
            </w:r>
            <w:r>
              <w:rPr>
                <w:rFonts w:eastAsia="Calibri,Times New Roman" w:cs="Calibri,Times New Roman"/>
                <w:b w:val="0"/>
                <w:color w:val="000000" w:themeColor="text1"/>
                <w:sz w:val="20"/>
                <w:szCs w:val="20"/>
                <w:lang w:val="en-GB" w:eastAsia="en-GB"/>
              </w:rPr>
              <w:t>29</w:t>
            </w:r>
            <w:r w:rsidRPr="001846B9">
              <w:rPr>
                <w:rFonts w:eastAsia="Calibri,Times New Roman" w:cs="Calibri,Times New Roman"/>
                <w:b w:val="0"/>
                <w:color w:val="000000" w:themeColor="text1"/>
                <w:sz w:val="20"/>
                <w:szCs w:val="20"/>
                <w:lang w:val="en-GB" w:eastAsia="en-GB"/>
              </w:rPr>
              <w:t xml:space="preserve"> Nov</w:t>
            </w:r>
          </w:p>
        </w:tc>
        <w:tc>
          <w:tcPr>
            <w:tcW w:w="580" w:type="pct"/>
            <w:tcBorders>
              <w:top w:val="nil"/>
              <w:left w:val="nil"/>
              <w:bottom w:val="single" w:sz="4" w:space="0" w:color="auto"/>
              <w:right w:val="single" w:sz="4" w:space="0" w:color="auto"/>
            </w:tcBorders>
            <w:shd w:val="clear" w:color="auto" w:fill="auto"/>
            <w:hideMark/>
          </w:tcPr>
          <w:p w14:paraId="785E50DC"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auto"/>
            <w:hideMark/>
          </w:tcPr>
          <w:p w14:paraId="5550F7B7"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auto"/>
            <w:hideMark/>
          </w:tcPr>
          <w:p w14:paraId="1E3C019F"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auto"/>
            <w:hideMark/>
          </w:tcPr>
          <w:p w14:paraId="7F16F7F1"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auto"/>
            <w:hideMark/>
          </w:tcPr>
          <w:p w14:paraId="2F32C7D2" w14:textId="77777777"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w:t>
            </w:r>
          </w:p>
        </w:tc>
      </w:tr>
      <w:tr w:rsidR="00417D49" w:rsidRPr="001846B9" w14:paraId="070DBC6C"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119F9DFE" w14:textId="67236AF4" w:rsidR="00417D49" w:rsidRPr="001846B9"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xml:space="preserve">Thu </w:t>
            </w:r>
            <w:r>
              <w:rPr>
                <w:rFonts w:eastAsia="Calibri,Times New Roman" w:cs="Calibri,Times New Roman"/>
                <w:b w:val="0"/>
                <w:color w:val="000000" w:themeColor="text1"/>
                <w:sz w:val="20"/>
                <w:szCs w:val="20"/>
                <w:lang w:val="en-GB" w:eastAsia="en-GB"/>
              </w:rPr>
              <w:t>30</w:t>
            </w:r>
            <w:r w:rsidRPr="001846B9">
              <w:rPr>
                <w:rFonts w:eastAsia="Calibri,Times New Roman" w:cs="Calibri,Times New Roman"/>
                <w:b w:val="0"/>
                <w:color w:val="000000" w:themeColor="text1"/>
                <w:sz w:val="20"/>
                <w:szCs w:val="20"/>
                <w:lang w:val="en-GB" w:eastAsia="en-GB"/>
              </w:rPr>
              <w:t xml:space="preserve"> </w:t>
            </w:r>
            <w:r>
              <w:rPr>
                <w:rFonts w:eastAsia="Calibri,Times New Roman" w:cs="Calibri,Times New Roman"/>
                <w:b w:val="0"/>
                <w:color w:val="000000" w:themeColor="text1"/>
                <w:sz w:val="20"/>
                <w:szCs w:val="20"/>
                <w:lang w:val="en-GB" w:eastAsia="en-GB"/>
              </w:rPr>
              <w:t>Nov</w:t>
            </w:r>
          </w:p>
        </w:tc>
        <w:tc>
          <w:tcPr>
            <w:tcW w:w="580" w:type="pct"/>
            <w:tcBorders>
              <w:top w:val="nil"/>
              <w:left w:val="nil"/>
              <w:bottom w:val="single" w:sz="4" w:space="0" w:color="auto"/>
              <w:right w:val="single" w:sz="4" w:space="0" w:color="auto"/>
            </w:tcBorders>
            <w:shd w:val="clear" w:color="auto" w:fill="auto"/>
            <w:hideMark/>
          </w:tcPr>
          <w:p w14:paraId="337CDB70" w14:textId="2B2E6B3E" w:rsidR="00417D49" w:rsidRPr="001846B9" w:rsidRDefault="00417D49" w:rsidP="00417D49">
            <w:pPr>
              <w:spacing w:after="0"/>
              <w:rPr>
                <w:rFonts w:eastAsia="Times New Roman" w:cs="Calibri"/>
                <w:b w:val="0"/>
                <w:color w:val="000000"/>
                <w:sz w:val="20"/>
                <w:szCs w:val="20"/>
                <w:lang w:val="en-GB" w:eastAsia="en-GB"/>
              </w:rPr>
            </w:pPr>
            <w:r>
              <w:rPr>
                <w:rFonts w:eastAsia="Times New Roman" w:cs="Calibri"/>
                <w:b w:val="0"/>
                <w:color w:val="000000"/>
                <w:sz w:val="20"/>
                <w:szCs w:val="20"/>
                <w:lang w:val="en-GB" w:eastAsia="en-GB"/>
              </w:rPr>
              <w:t>15:30-17:00</w:t>
            </w:r>
          </w:p>
        </w:tc>
        <w:tc>
          <w:tcPr>
            <w:tcW w:w="996" w:type="pct"/>
            <w:tcBorders>
              <w:top w:val="nil"/>
              <w:left w:val="nil"/>
              <w:bottom w:val="single" w:sz="4" w:space="0" w:color="auto"/>
              <w:right w:val="single" w:sz="4" w:space="0" w:color="auto"/>
            </w:tcBorders>
            <w:shd w:val="clear" w:color="auto" w:fill="auto"/>
            <w:hideMark/>
          </w:tcPr>
          <w:p w14:paraId="57FB1A13" w14:textId="60CE8F19" w:rsidR="00417D49" w:rsidRPr="001846B9" w:rsidRDefault="00417D49" w:rsidP="00417D49">
            <w:pPr>
              <w:spacing w:after="0"/>
              <w:rPr>
                <w:rFonts w:eastAsia="Times New Roman" w:cs="Calibri"/>
                <w:b w:val="0"/>
                <w:color w:val="000000"/>
                <w:sz w:val="20"/>
                <w:szCs w:val="20"/>
                <w:lang w:val="en-GB" w:eastAsia="en-GB"/>
              </w:rPr>
            </w:pPr>
            <w:r>
              <w:rPr>
                <w:rFonts w:eastAsia="Times New Roman" w:cs="Calibri"/>
                <w:b w:val="0"/>
                <w:color w:val="000000"/>
                <w:sz w:val="20"/>
                <w:szCs w:val="20"/>
                <w:lang w:val="en-GB" w:eastAsia="en-GB"/>
              </w:rPr>
              <w:t>Anatomy Facility</w:t>
            </w:r>
          </w:p>
        </w:tc>
        <w:tc>
          <w:tcPr>
            <w:tcW w:w="1808" w:type="pct"/>
            <w:tcBorders>
              <w:top w:val="nil"/>
              <w:left w:val="nil"/>
              <w:bottom w:val="single" w:sz="4" w:space="0" w:color="auto"/>
              <w:right w:val="single" w:sz="4" w:space="0" w:color="auto"/>
            </w:tcBorders>
            <w:shd w:val="clear" w:color="auto" w:fill="auto"/>
            <w:hideMark/>
          </w:tcPr>
          <w:p w14:paraId="57242231" w14:textId="41636192" w:rsidR="00417D49" w:rsidRPr="001846B9" w:rsidRDefault="00417D49" w:rsidP="00417D49">
            <w:pPr>
              <w:spacing w:after="0"/>
              <w:rPr>
                <w:rFonts w:eastAsia="Times New Roman" w:cs="Calibri"/>
                <w:b w:val="0"/>
                <w:color w:val="000000"/>
                <w:sz w:val="20"/>
                <w:szCs w:val="20"/>
                <w:lang w:val="en-GB" w:eastAsia="en-GB"/>
              </w:rPr>
            </w:pPr>
            <w:r>
              <w:rPr>
                <w:rFonts w:eastAsia="Times New Roman" w:cs="Calibri"/>
                <w:b w:val="0"/>
                <w:color w:val="000000"/>
                <w:sz w:val="20"/>
                <w:szCs w:val="20"/>
                <w:lang w:val="en-GB" w:eastAsia="en-GB"/>
              </w:rPr>
              <w:t>Summative Assessment: Abdomen</w:t>
            </w:r>
          </w:p>
        </w:tc>
        <w:tc>
          <w:tcPr>
            <w:tcW w:w="435" w:type="pct"/>
            <w:tcBorders>
              <w:top w:val="nil"/>
              <w:left w:val="nil"/>
              <w:bottom w:val="single" w:sz="4" w:space="0" w:color="auto"/>
              <w:right w:val="single" w:sz="4" w:space="0" w:color="auto"/>
            </w:tcBorders>
            <w:shd w:val="clear" w:color="auto" w:fill="auto"/>
            <w:hideMark/>
          </w:tcPr>
          <w:p w14:paraId="2040A318" w14:textId="3CAF1AC9" w:rsidR="00417D49" w:rsidRPr="001846B9" w:rsidRDefault="00417D49" w:rsidP="00417D49">
            <w:pPr>
              <w:spacing w:after="0"/>
              <w:rPr>
                <w:rFonts w:eastAsia="Times New Roman" w:cs="Calibri"/>
                <w:b w:val="0"/>
                <w:color w:val="000000"/>
                <w:sz w:val="20"/>
                <w:szCs w:val="20"/>
                <w:lang w:val="en-GB" w:eastAsia="en-GB"/>
              </w:rPr>
            </w:pPr>
            <w:r>
              <w:rPr>
                <w:rFonts w:eastAsia="Times New Roman" w:cs="Calibri"/>
                <w:b w:val="0"/>
                <w:color w:val="000000"/>
                <w:sz w:val="20"/>
                <w:szCs w:val="20"/>
                <w:lang w:val="en-GB" w:eastAsia="en-GB"/>
              </w:rPr>
              <w:t>Test</w:t>
            </w:r>
          </w:p>
        </w:tc>
        <w:tc>
          <w:tcPr>
            <w:tcW w:w="591" w:type="pct"/>
            <w:tcBorders>
              <w:top w:val="nil"/>
              <w:left w:val="nil"/>
              <w:bottom w:val="single" w:sz="4" w:space="0" w:color="auto"/>
              <w:right w:val="single" w:sz="4" w:space="0" w:color="auto"/>
            </w:tcBorders>
            <w:shd w:val="clear" w:color="auto" w:fill="auto"/>
            <w:hideMark/>
          </w:tcPr>
          <w:p w14:paraId="6ABD9BC5" w14:textId="77777777" w:rsidR="00417D49" w:rsidRPr="001846B9" w:rsidRDefault="00417D49" w:rsidP="00417D49">
            <w:pPr>
              <w:spacing w:after="0"/>
              <w:rPr>
                <w:rFonts w:eastAsia="Times New Roman" w:cs="Calibri"/>
                <w:b w:val="0"/>
                <w:color w:val="000000"/>
                <w:sz w:val="20"/>
                <w:szCs w:val="20"/>
                <w:lang w:val="en-GB" w:eastAsia="en-GB"/>
              </w:rPr>
            </w:pPr>
          </w:p>
        </w:tc>
      </w:tr>
      <w:tr w:rsidR="00417D49" w:rsidRPr="00BB2D85" w14:paraId="5757C46D" w14:textId="77777777" w:rsidTr="005F4548">
        <w:trPr>
          <w:trHeight w:val="300"/>
          <w:jc w:val="center"/>
        </w:trPr>
        <w:tc>
          <w:tcPr>
            <w:tcW w:w="591" w:type="pct"/>
            <w:tcBorders>
              <w:top w:val="nil"/>
              <w:left w:val="single" w:sz="4" w:space="0" w:color="auto"/>
              <w:bottom w:val="single" w:sz="4" w:space="0" w:color="auto"/>
              <w:right w:val="single" w:sz="4" w:space="0" w:color="auto"/>
            </w:tcBorders>
            <w:shd w:val="clear" w:color="auto" w:fill="auto"/>
            <w:hideMark/>
          </w:tcPr>
          <w:p w14:paraId="35022545" w14:textId="0B2096DB" w:rsidR="00417D49" w:rsidRPr="00BB2D85" w:rsidRDefault="00417D49" w:rsidP="00417D49">
            <w:pPr>
              <w:spacing w:after="0"/>
              <w:rPr>
                <w:rFonts w:eastAsia="Times New Roman" w:cs="Calibri"/>
                <w:b w:val="0"/>
                <w:color w:val="000000"/>
                <w:sz w:val="20"/>
                <w:szCs w:val="20"/>
                <w:lang w:val="en-GB" w:eastAsia="en-GB"/>
              </w:rPr>
            </w:pPr>
            <w:r w:rsidRPr="001846B9">
              <w:rPr>
                <w:rFonts w:eastAsia="Calibri,Times New Roman" w:cs="Calibri,Times New Roman"/>
                <w:b w:val="0"/>
                <w:color w:val="000000" w:themeColor="text1"/>
                <w:sz w:val="20"/>
                <w:szCs w:val="20"/>
                <w:lang w:val="en-GB" w:eastAsia="en-GB"/>
              </w:rPr>
              <w:t xml:space="preserve">Fri </w:t>
            </w:r>
            <w:r>
              <w:rPr>
                <w:rFonts w:eastAsia="Calibri,Times New Roman" w:cs="Calibri,Times New Roman"/>
                <w:b w:val="0"/>
                <w:color w:val="000000" w:themeColor="text1"/>
                <w:sz w:val="20"/>
                <w:szCs w:val="20"/>
                <w:lang w:val="en-GB" w:eastAsia="en-GB"/>
              </w:rPr>
              <w:t>1</w:t>
            </w:r>
            <w:r w:rsidRPr="001846B9">
              <w:rPr>
                <w:rFonts w:eastAsia="Calibri,Times New Roman" w:cs="Calibri,Times New Roman"/>
                <w:b w:val="0"/>
                <w:color w:val="000000" w:themeColor="text1"/>
                <w:sz w:val="20"/>
                <w:szCs w:val="20"/>
                <w:lang w:val="en-GB" w:eastAsia="en-GB"/>
              </w:rPr>
              <w:t xml:space="preserve"> Dec</w:t>
            </w:r>
          </w:p>
        </w:tc>
        <w:tc>
          <w:tcPr>
            <w:tcW w:w="580" w:type="pct"/>
            <w:tcBorders>
              <w:top w:val="nil"/>
              <w:left w:val="nil"/>
              <w:bottom w:val="single" w:sz="4" w:space="0" w:color="auto"/>
              <w:right w:val="single" w:sz="4" w:space="0" w:color="auto"/>
            </w:tcBorders>
            <w:shd w:val="clear" w:color="auto" w:fill="auto"/>
            <w:hideMark/>
          </w:tcPr>
          <w:p w14:paraId="2E5C9E16"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996" w:type="pct"/>
            <w:tcBorders>
              <w:top w:val="nil"/>
              <w:left w:val="nil"/>
              <w:bottom w:val="single" w:sz="4" w:space="0" w:color="auto"/>
              <w:right w:val="single" w:sz="4" w:space="0" w:color="auto"/>
            </w:tcBorders>
            <w:shd w:val="clear" w:color="auto" w:fill="auto"/>
            <w:hideMark/>
          </w:tcPr>
          <w:p w14:paraId="3229798D"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1808" w:type="pct"/>
            <w:tcBorders>
              <w:top w:val="nil"/>
              <w:left w:val="nil"/>
              <w:bottom w:val="single" w:sz="4" w:space="0" w:color="auto"/>
              <w:right w:val="single" w:sz="4" w:space="0" w:color="auto"/>
            </w:tcBorders>
            <w:shd w:val="clear" w:color="auto" w:fill="auto"/>
            <w:hideMark/>
          </w:tcPr>
          <w:p w14:paraId="7C28DB9A"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435" w:type="pct"/>
            <w:tcBorders>
              <w:top w:val="nil"/>
              <w:left w:val="nil"/>
              <w:bottom w:val="single" w:sz="4" w:space="0" w:color="auto"/>
              <w:right w:val="single" w:sz="4" w:space="0" w:color="auto"/>
            </w:tcBorders>
            <w:shd w:val="clear" w:color="auto" w:fill="auto"/>
            <w:hideMark/>
          </w:tcPr>
          <w:p w14:paraId="467DAACA"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c>
          <w:tcPr>
            <w:tcW w:w="591" w:type="pct"/>
            <w:tcBorders>
              <w:top w:val="nil"/>
              <w:left w:val="nil"/>
              <w:bottom w:val="single" w:sz="4" w:space="0" w:color="auto"/>
              <w:right w:val="single" w:sz="4" w:space="0" w:color="auto"/>
            </w:tcBorders>
            <w:shd w:val="clear" w:color="auto" w:fill="auto"/>
            <w:hideMark/>
          </w:tcPr>
          <w:p w14:paraId="5E0DED5C" w14:textId="77777777" w:rsidR="00417D49" w:rsidRPr="00BB2D85" w:rsidRDefault="00417D49" w:rsidP="00417D49">
            <w:pPr>
              <w:spacing w:after="0"/>
              <w:rPr>
                <w:rFonts w:eastAsia="Times New Roman" w:cs="Calibri"/>
                <w:b w:val="0"/>
                <w:color w:val="000000"/>
                <w:sz w:val="20"/>
                <w:szCs w:val="20"/>
                <w:lang w:val="en-GB" w:eastAsia="en-GB"/>
              </w:rPr>
            </w:pPr>
            <w:r w:rsidRPr="00BB2D85">
              <w:rPr>
                <w:rFonts w:eastAsia="Calibri,Times New Roman" w:cs="Calibri,Times New Roman"/>
                <w:b w:val="0"/>
                <w:color w:val="000000" w:themeColor="text1"/>
                <w:sz w:val="20"/>
                <w:szCs w:val="20"/>
                <w:lang w:val="en-GB" w:eastAsia="en-GB"/>
              </w:rPr>
              <w:t> </w:t>
            </w:r>
          </w:p>
        </w:tc>
      </w:tr>
    </w:tbl>
    <w:p w14:paraId="5D1779EA" w14:textId="77777777" w:rsidR="00B814F8" w:rsidRPr="00BB2D85" w:rsidRDefault="00B814F8" w:rsidP="00B814F8">
      <w:pPr>
        <w:spacing w:after="0"/>
        <w:jc w:val="center"/>
        <w:rPr>
          <w:rFonts w:eastAsiaTheme="minorHAnsi" w:cs="Arial"/>
          <w:iCs/>
          <w:color w:val="auto"/>
          <w:sz w:val="24"/>
          <w:lang w:val="en-GB"/>
        </w:rPr>
      </w:pPr>
    </w:p>
    <w:p w14:paraId="68ACEA8F" w14:textId="77777777" w:rsidR="00B814F8" w:rsidRPr="00BB2D85" w:rsidRDefault="00B814F8" w:rsidP="00B814F8">
      <w:pPr>
        <w:spacing w:after="0"/>
        <w:jc w:val="center"/>
        <w:rPr>
          <w:rFonts w:ascii="Arial" w:eastAsia="Arial" w:hAnsi="Arial" w:cs="Arial"/>
          <w:bCs/>
          <w:color w:val="auto"/>
          <w:sz w:val="24"/>
          <w:szCs w:val="24"/>
          <w:lang w:val="en-GB"/>
        </w:rPr>
      </w:pPr>
      <w:r w:rsidRPr="00BB2D85">
        <w:rPr>
          <w:rFonts w:ascii="Arial" w:eastAsia="Arial" w:hAnsi="Arial" w:cs="Arial"/>
          <w:bCs/>
          <w:color w:val="auto"/>
          <w:sz w:val="24"/>
          <w:szCs w:val="24"/>
          <w:lang w:val="en-GB"/>
        </w:rPr>
        <w:t>Staff</w:t>
      </w:r>
      <w:bookmarkEnd w:id="20"/>
    </w:p>
    <w:tbl>
      <w:tblPr>
        <w:tblW w:w="4200" w:type="dxa"/>
        <w:jc w:val="center"/>
        <w:tblLook w:val="04A0" w:firstRow="1" w:lastRow="0" w:firstColumn="1" w:lastColumn="0" w:noHBand="0" w:noVBand="1"/>
        <w:tblCaption w:val=""/>
        <w:tblDescription w:val=""/>
      </w:tblPr>
      <w:tblGrid>
        <w:gridCol w:w="4200"/>
      </w:tblGrid>
      <w:tr w:rsidR="00B814F8" w:rsidRPr="00BB2D85" w14:paraId="000FA99F" w14:textId="77777777" w:rsidTr="00CF4ADA">
        <w:trPr>
          <w:trHeight w:val="300"/>
          <w:jc w:val="center"/>
        </w:trPr>
        <w:tc>
          <w:tcPr>
            <w:tcW w:w="4200" w:type="dxa"/>
            <w:tcBorders>
              <w:top w:val="single" w:sz="4" w:space="0" w:color="auto"/>
              <w:left w:val="single" w:sz="4" w:space="0" w:color="auto"/>
              <w:bottom w:val="single" w:sz="4" w:space="0" w:color="auto"/>
              <w:right w:val="single" w:sz="4" w:space="0" w:color="auto"/>
            </w:tcBorders>
            <w:shd w:val="clear" w:color="auto" w:fill="auto"/>
            <w:hideMark/>
          </w:tcPr>
          <w:p w14:paraId="4CAF6703" w14:textId="77777777" w:rsidR="00B814F8" w:rsidRPr="00BB2D85" w:rsidRDefault="00B814F8" w:rsidP="00CF4ADA">
            <w:pPr>
              <w:spacing w:after="0"/>
              <w:jc w:val="center"/>
              <w:rPr>
                <w:rFonts w:eastAsia="Times New Roman" w:cs="Calibri"/>
                <w:b w:val="0"/>
                <w:color w:val="000000"/>
                <w:sz w:val="22"/>
                <w:lang w:val="en-GB" w:eastAsia="en-GB"/>
              </w:rPr>
            </w:pPr>
            <w:bookmarkStart w:id="21" w:name="_Toc394920394"/>
            <w:r w:rsidRPr="00BB2D85">
              <w:rPr>
                <w:rFonts w:eastAsia="Calibri,Times New Roman" w:cs="Calibri,Times New Roman"/>
                <w:b w:val="0"/>
                <w:color w:val="000000"/>
                <w:sz w:val="22"/>
                <w:lang w:val="en-GB" w:eastAsia="en-GB"/>
              </w:rPr>
              <w:t>Dr Flora Gröning (FG), Course Co-ordinator</w:t>
            </w:r>
          </w:p>
        </w:tc>
      </w:tr>
      <w:tr w:rsidR="00B814F8" w:rsidRPr="00BB2D85" w14:paraId="16FFABA1" w14:textId="77777777" w:rsidTr="00CF4ADA">
        <w:trPr>
          <w:trHeight w:val="300"/>
          <w:jc w:val="center"/>
        </w:trPr>
        <w:tc>
          <w:tcPr>
            <w:tcW w:w="4200" w:type="dxa"/>
            <w:tcBorders>
              <w:top w:val="single" w:sz="4" w:space="0" w:color="auto"/>
              <w:left w:val="single" w:sz="4" w:space="0" w:color="auto"/>
              <w:bottom w:val="single" w:sz="4" w:space="0" w:color="auto"/>
              <w:right w:val="single" w:sz="4" w:space="0" w:color="auto"/>
            </w:tcBorders>
            <w:shd w:val="clear" w:color="auto" w:fill="auto"/>
            <w:hideMark/>
          </w:tcPr>
          <w:p w14:paraId="73EAEFD5" w14:textId="77777777" w:rsidR="00B814F8" w:rsidRPr="00BB2D85" w:rsidRDefault="00B814F8" w:rsidP="00CF4ADA">
            <w:pPr>
              <w:spacing w:after="0"/>
              <w:jc w:val="center"/>
              <w:rPr>
                <w:rFonts w:eastAsiaTheme="minorHAnsi"/>
                <w:b w:val="0"/>
                <w:color w:val="auto"/>
                <w:sz w:val="22"/>
                <w:lang w:val="en-GB"/>
              </w:rPr>
            </w:pPr>
            <w:r w:rsidRPr="00BB2D85">
              <w:rPr>
                <w:rFonts w:eastAsia="Calibri,Times New Roman" w:cs="Calibri,Times New Roman"/>
                <w:b w:val="0"/>
                <w:color w:val="000000" w:themeColor="text1"/>
                <w:sz w:val="22"/>
                <w:lang w:val="en-GB" w:eastAsia="en-GB"/>
              </w:rPr>
              <w:t>Miss Michaela (Misha) Matejova (MM)</w:t>
            </w:r>
          </w:p>
        </w:tc>
      </w:tr>
      <w:tr w:rsidR="00B814F8" w:rsidRPr="00BB2D85" w14:paraId="54FA72BA" w14:textId="77777777" w:rsidTr="00CF4ADA">
        <w:trPr>
          <w:trHeight w:val="300"/>
          <w:jc w:val="center"/>
        </w:trPr>
        <w:tc>
          <w:tcPr>
            <w:tcW w:w="4200" w:type="dxa"/>
            <w:tcBorders>
              <w:top w:val="single" w:sz="4" w:space="0" w:color="auto"/>
              <w:left w:val="single" w:sz="4" w:space="0" w:color="auto"/>
              <w:bottom w:val="single" w:sz="4" w:space="0" w:color="auto"/>
              <w:right w:val="single" w:sz="4" w:space="0" w:color="auto"/>
            </w:tcBorders>
            <w:shd w:val="clear" w:color="auto" w:fill="auto"/>
            <w:hideMark/>
          </w:tcPr>
          <w:p w14:paraId="6967FA4E" w14:textId="77777777" w:rsidR="00B814F8" w:rsidRPr="00BB2D85" w:rsidRDefault="00B814F8" w:rsidP="00CF4ADA">
            <w:pPr>
              <w:spacing w:after="0"/>
              <w:jc w:val="center"/>
              <w:rPr>
                <w:rFonts w:eastAsia="Times New Roman" w:cs="Calibri"/>
                <w:b w:val="0"/>
                <w:color w:val="000000"/>
                <w:sz w:val="22"/>
                <w:lang w:val="en-GB" w:eastAsia="en-GB"/>
              </w:rPr>
            </w:pPr>
            <w:r w:rsidRPr="00BB2D85">
              <w:rPr>
                <w:rFonts w:eastAsia="Calibri,Times New Roman" w:cs="Calibri,Times New Roman"/>
                <w:b w:val="0"/>
                <w:color w:val="000000" w:themeColor="text1"/>
                <w:sz w:val="22"/>
                <w:lang w:val="en-GB" w:eastAsia="en-GB"/>
              </w:rPr>
              <w:t>Mr David Chorn (DC)</w:t>
            </w:r>
          </w:p>
        </w:tc>
      </w:tr>
      <w:tr w:rsidR="00B814F8" w:rsidRPr="00BB2D85" w14:paraId="33D1A64C" w14:textId="77777777" w:rsidTr="00CF4ADA">
        <w:trPr>
          <w:trHeight w:val="300"/>
          <w:jc w:val="center"/>
        </w:trPr>
        <w:tc>
          <w:tcPr>
            <w:tcW w:w="4200" w:type="dxa"/>
            <w:tcBorders>
              <w:top w:val="single" w:sz="4" w:space="0" w:color="auto"/>
              <w:left w:val="single" w:sz="4" w:space="0" w:color="auto"/>
              <w:bottom w:val="single" w:sz="4" w:space="0" w:color="auto"/>
              <w:right w:val="single" w:sz="4" w:space="0" w:color="auto"/>
            </w:tcBorders>
            <w:shd w:val="clear" w:color="auto" w:fill="auto"/>
            <w:hideMark/>
          </w:tcPr>
          <w:p w14:paraId="27103518" w14:textId="77777777" w:rsidR="00B814F8" w:rsidRPr="00BB2D85" w:rsidRDefault="00B814F8" w:rsidP="00CF4ADA">
            <w:pPr>
              <w:spacing w:after="0"/>
              <w:jc w:val="center"/>
              <w:rPr>
                <w:rFonts w:eastAsiaTheme="minorHAnsi"/>
                <w:b w:val="0"/>
                <w:color w:val="auto"/>
                <w:sz w:val="22"/>
                <w:lang w:val="en-GB"/>
              </w:rPr>
            </w:pPr>
            <w:r w:rsidRPr="00BB2D85">
              <w:rPr>
                <w:rFonts w:eastAsia="Calibri,Times New Roman" w:cs="Calibri,Times New Roman"/>
                <w:b w:val="0"/>
                <w:color w:val="000000" w:themeColor="text1"/>
                <w:sz w:val="22"/>
                <w:lang w:val="en-GB" w:eastAsia="en-GB"/>
              </w:rPr>
              <w:t>Dr Prem Ballal (PB)</w:t>
            </w:r>
          </w:p>
        </w:tc>
      </w:tr>
      <w:tr w:rsidR="00B814F8" w:rsidRPr="00BB2D85" w14:paraId="5B0CE481" w14:textId="77777777" w:rsidTr="00CF4ADA">
        <w:trPr>
          <w:trHeight w:val="300"/>
          <w:jc w:val="center"/>
        </w:trPr>
        <w:tc>
          <w:tcPr>
            <w:tcW w:w="4200" w:type="dxa"/>
            <w:tcBorders>
              <w:top w:val="single" w:sz="4" w:space="0" w:color="auto"/>
              <w:left w:val="single" w:sz="4" w:space="0" w:color="auto"/>
              <w:bottom w:val="single" w:sz="4" w:space="0" w:color="auto"/>
              <w:right w:val="single" w:sz="4" w:space="0" w:color="auto"/>
            </w:tcBorders>
            <w:shd w:val="clear" w:color="auto" w:fill="auto"/>
          </w:tcPr>
          <w:p w14:paraId="0CE57D84" w14:textId="77777777" w:rsidR="00B814F8" w:rsidRPr="00BB2D85" w:rsidRDefault="00B814F8" w:rsidP="00CF4ADA">
            <w:pPr>
              <w:spacing w:after="0"/>
              <w:jc w:val="center"/>
              <w:rPr>
                <w:rFonts w:eastAsia="Calibri,Times New Roman" w:cs="Calibri,Times New Roman"/>
                <w:b w:val="0"/>
                <w:color w:val="000000" w:themeColor="text1"/>
                <w:sz w:val="22"/>
                <w:lang w:val="en-GB" w:eastAsia="en-GB"/>
              </w:rPr>
            </w:pPr>
            <w:r w:rsidRPr="00BB2D85">
              <w:rPr>
                <w:rFonts w:eastAsia="Calibri,Times New Roman" w:cs="Calibri,Times New Roman"/>
                <w:b w:val="0"/>
                <w:color w:val="000000" w:themeColor="text1"/>
                <w:sz w:val="22"/>
                <w:lang w:val="en-GB" w:eastAsia="en-GB"/>
              </w:rPr>
              <w:t>Dr Bahgat Sami (BS)</w:t>
            </w:r>
          </w:p>
        </w:tc>
      </w:tr>
      <w:tr w:rsidR="005F4548" w:rsidRPr="00BB2D85" w14:paraId="7B932D57" w14:textId="77777777" w:rsidTr="00CF4ADA">
        <w:trPr>
          <w:trHeight w:val="300"/>
          <w:jc w:val="center"/>
        </w:trPr>
        <w:tc>
          <w:tcPr>
            <w:tcW w:w="4200" w:type="dxa"/>
            <w:tcBorders>
              <w:top w:val="single" w:sz="4" w:space="0" w:color="auto"/>
              <w:left w:val="single" w:sz="4" w:space="0" w:color="auto"/>
              <w:bottom w:val="single" w:sz="4" w:space="0" w:color="auto"/>
              <w:right w:val="single" w:sz="4" w:space="0" w:color="auto"/>
            </w:tcBorders>
            <w:shd w:val="clear" w:color="auto" w:fill="auto"/>
          </w:tcPr>
          <w:p w14:paraId="1C080ACD" w14:textId="1DCE2C3C" w:rsidR="005F4548" w:rsidRPr="00BB2D85" w:rsidRDefault="005F4548" w:rsidP="00CF4ADA">
            <w:pPr>
              <w:spacing w:after="0"/>
              <w:jc w:val="center"/>
              <w:rPr>
                <w:rFonts w:eastAsia="Calibri,Times New Roman" w:cs="Calibri,Times New Roman"/>
                <w:b w:val="0"/>
                <w:color w:val="000000" w:themeColor="text1"/>
                <w:sz w:val="22"/>
                <w:lang w:val="en-GB" w:eastAsia="en-GB"/>
              </w:rPr>
            </w:pPr>
            <w:r>
              <w:rPr>
                <w:rFonts w:eastAsia="Calibri,Times New Roman" w:cs="Calibri,Times New Roman"/>
                <w:b w:val="0"/>
                <w:color w:val="000000" w:themeColor="text1"/>
                <w:sz w:val="22"/>
                <w:lang w:val="en-GB" w:eastAsia="en-GB"/>
              </w:rPr>
              <w:t>Prof. Simon Parson (SP)</w:t>
            </w:r>
          </w:p>
        </w:tc>
      </w:tr>
      <w:bookmarkEnd w:id="21"/>
    </w:tbl>
    <w:p w14:paraId="18A70182" w14:textId="77777777" w:rsidR="00B814F8" w:rsidRDefault="00B814F8" w:rsidP="00B814F8">
      <w:pPr>
        <w:rPr>
          <w:b w:val="0"/>
          <w:bCs/>
        </w:rPr>
      </w:pPr>
    </w:p>
    <w:p w14:paraId="59F18721" w14:textId="77777777" w:rsidR="00B814F8" w:rsidRDefault="00B814F8" w:rsidP="00B814F8">
      <w:pPr>
        <w:rPr>
          <w:b w:val="0"/>
          <w:bCs/>
        </w:rPr>
      </w:pPr>
    </w:p>
    <w:p w14:paraId="21D9F1F4" w14:textId="77777777" w:rsidR="00B814F8" w:rsidRDefault="00B814F8" w:rsidP="00B814F8">
      <w:pPr>
        <w:rPr>
          <w:b w:val="0"/>
          <w:bCs/>
        </w:rPr>
      </w:pPr>
    </w:p>
    <w:p w14:paraId="0F2B13D2" w14:textId="02A4170A" w:rsidR="009C24E9" w:rsidRDefault="009C24E9">
      <w:pPr>
        <w:rPr>
          <w:b w:val="0"/>
          <w:bCs/>
        </w:rPr>
      </w:pPr>
    </w:p>
    <w:p w14:paraId="6C149380" w14:textId="6C6B9088" w:rsidR="009C24E9" w:rsidRDefault="009C24E9">
      <w:pPr>
        <w:rPr>
          <w:b w:val="0"/>
          <w:bCs/>
        </w:rPr>
      </w:pPr>
    </w:p>
    <w:p w14:paraId="7594AC10" w14:textId="6399C8FD" w:rsidR="009C24E9" w:rsidRDefault="009C24E9">
      <w:pPr>
        <w:rPr>
          <w:b w:val="0"/>
          <w:bCs/>
        </w:rPr>
      </w:pPr>
    </w:p>
    <w:p w14:paraId="1DC07066" w14:textId="7AA4AE66" w:rsidR="009C24E9" w:rsidRDefault="009C24E9">
      <w:pPr>
        <w:rPr>
          <w:b w:val="0"/>
          <w:bCs/>
        </w:rPr>
      </w:pPr>
    </w:p>
    <w:p w14:paraId="1AC38BD9" w14:textId="5AD8C2FF" w:rsidR="009C24E9" w:rsidRDefault="009C24E9">
      <w:pPr>
        <w:rPr>
          <w:b w:val="0"/>
          <w:bCs/>
        </w:rPr>
      </w:pPr>
    </w:p>
    <w:p w14:paraId="48BD8F32" w14:textId="2B2B53D9" w:rsidR="009C24E9" w:rsidRDefault="009C24E9">
      <w:pPr>
        <w:rPr>
          <w:b w:val="0"/>
          <w:bCs/>
        </w:rPr>
      </w:pPr>
    </w:p>
    <w:p w14:paraId="383C67C7" w14:textId="0065FCC3" w:rsidR="009C24E9" w:rsidRDefault="009C24E9">
      <w:pPr>
        <w:rPr>
          <w:b w:val="0"/>
          <w:bCs/>
        </w:rPr>
      </w:pPr>
    </w:p>
    <w:p w14:paraId="37E8632D" w14:textId="3F995826" w:rsidR="00AD2598" w:rsidRPr="00596FCB" w:rsidRDefault="00AD2598" w:rsidP="00AD2598">
      <w:pPr>
        <w:rPr>
          <w:color w:val="323E4F" w:themeColor="text2" w:themeShade="BF"/>
          <w:szCs w:val="28"/>
        </w:rPr>
      </w:pPr>
      <w:bookmarkStart w:id="22" w:name="_Hlk96609228"/>
      <w:bookmarkStart w:id="23" w:name="_Hlk96612271"/>
      <w:bookmarkStart w:id="24" w:name="_Hlk96078428"/>
      <w:r w:rsidRPr="00596FCB">
        <w:rPr>
          <w:color w:val="323E4F" w:themeColor="text2" w:themeShade="BF"/>
          <w:szCs w:val="28"/>
        </w:rPr>
        <w:t>Campus Maps - Foresterhill</w:t>
      </w:r>
    </w:p>
    <w:p w14:paraId="6931933B" w14:textId="77777777" w:rsidR="00AD2598" w:rsidRDefault="00AD2598" w:rsidP="00AD2598">
      <w:pPr>
        <w:rPr>
          <w:sz w:val="24"/>
          <w:szCs w:val="24"/>
        </w:rPr>
      </w:pPr>
    </w:p>
    <w:p w14:paraId="2DEA2F21" w14:textId="77777777" w:rsidR="00AD2598" w:rsidRDefault="00AD2598" w:rsidP="00AD2598">
      <w:pPr>
        <w:rPr>
          <w:sz w:val="24"/>
          <w:szCs w:val="24"/>
        </w:rPr>
      </w:pPr>
    </w:p>
    <w:p w14:paraId="0C1EBFA9" w14:textId="77777777" w:rsidR="00AD2598" w:rsidRDefault="00AD2598" w:rsidP="00AD2598">
      <w:pPr>
        <w:rPr>
          <w:sz w:val="24"/>
          <w:szCs w:val="24"/>
        </w:rPr>
      </w:pPr>
    </w:p>
    <w:p w14:paraId="12AB727D" w14:textId="77777777" w:rsidR="00AD2598" w:rsidRDefault="00AD2598" w:rsidP="00AD2598">
      <w:pPr>
        <w:rPr>
          <w:sz w:val="24"/>
          <w:szCs w:val="24"/>
        </w:rPr>
      </w:pPr>
    </w:p>
    <w:p w14:paraId="5653F2CF" w14:textId="77777777" w:rsidR="00AD2598" w:rsidRDefault="00AD2598" w:rsidP="00AD2598">
      <w:pPr>
        <w:rPr>
          <w:sz w:val="24"/>
          <w:szCs w:val="24"/>
        </w:rPr>
      </w:pPr>
    </w:p>
    <w:p w14:paraId="6D96E163" w14:textId="77777777" w:rsidR="00AD2598" w:rsidRDefault="00AD2598" w:rsidP="00AD2598">
      <w:pPr>
        <w:rPr>
          <w:sz w:val="24"/>
          <w:szCs w:val="24"/>
        </w:rPr>
      </w:pPr>
    </w:p>
    <w:p w14:paraId="50518C46" w14:textId="77777777" w:rsidR="00AD2598" w:rsidRDefault="00AD2598" w:rsidP="00AD2598">
      <w:pPr>
        <w:rPr>
          <w:sz w:val="24"/>
          <w:szCs w:val="24"/>
        </w:rPr>
      </w:pPr>
    </w:p>
    <w:p w14:paraId="637F3644" w14:textId="77777777" w:rsidR="00AD2598" w:rsidRDefault="00AD2598" w:rsidP="00AD2598">
      <w:pPr>
        <w:rPr>
          <w:sz w:val="24"/>
          <w:szCs w:val="24"/>
        </w:rPr>
      </w:pPr>
    </w:p>
    <w:p w14:paraId="2251AA91" w14:textId="77777777" w:rsidR="00AD2598" w:rsidRDefault="00AD2598" w:rsidP="00AD2598">
      <w:pPr>
        <w:rPr>
          <w:sz w:val="24"/>
          <w:szCs w:val="24"/>
        </w:rPr>
      </w:pPr>
      <w:r w:rsidRPr="00CC0537">
        <w:rPr>
          <w:noProof/>
        </w:rPr>
        <w:lastRenderedPageBreak/>
        <w:drawing>
          <wp:anchor distT="0" distB="0" distL="114300" distR="114300" simplePos="0" relativeHeight="251668480" behindDoc="1" locked="0" layoutInCell="1" allowOverlap="1" wp14:anchorId="3C94F700" wp14:editId="39D49E6E">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94AAD" w14:textId="77777777" w:rsidR="00AD2598" w:rsidRDefault="00AD2598" w:rsidP="00AD2598">
      <w:pPr>
        <w:rPr>
          <w:sz w:val="24"/>
          <w:szCs w:val="24"/>
        </w:rPr>
      </w:pPr>
    </w:p>
    <w:p w14:paraId="2982AC0F" w14:textId="77777777" w:rsidR="00AD2598" w:rsidRDefault="00AD2598" w:rsidP="00AD2598">
      <w:pPr>
        <w:rPr>
          <w:sz w:val="24"/>
          <w:szCs w:val="24"/>
        </w:rPr>
      </w:pPr>
    </w:p>
    <w:p w14:paraId="150F93CB" w14:textId="77777777" w:rsidR="00AD2598" w:rsidRDefault="00AD2598" w:rsidP="00AD2598">
      <w:pPr>
        <w:rPr>
          <w:sz w:val="24"/>
          <w:szCs w:val="24"/>
        </w:rPr>
      </w:pPr>
    </w:p>
    <w:p w14:paraId="11A58C25" w14:textId="77777777" w:rsidR="00AD2598" w:rsidRDefault="00AD2598" w:rsidP="00AD2598">
      <w:pPr>
        <w:rPr>
          <w:sz w:val="24"/>
          <w:szCs w:val="24"/>
        </w:rPr>
      </w:pPr>
    </w:p>
    <w:p w14:paraId="16FE202A" w14:textId="77777777" w:rsidR="00AD2598" w:rsidRDefault="00AD2598" w:rsidP="00AD2598">
      <w:pPr>
        <w:rPr>
          <w:sz w:val="24"/>
          <w:szCs w:val="24"/>
        </w:rPr>
      </w:pPr>
    </w:p>
    <w:p w14:paraId="2E24B1FE" w14:textId="77777777" w:rsidR="00AD2598" w:rsidRDefault="00AD2598" w:rsidP="00AD2598">
      <w:pPr>
        <w:rPr>
          <w:sz w:val="24"/>
          <w:szCs w:val="24"/>
        </w:rPr>
      </w:pPr>
    </w:p>
    <w:p w14:paraId="50CD22BB" w14:textId="77777777" w:rsidR="00AD2598" w:rsidRDefault="00AD2598" w:rsidP="00AD2598">
      <w:pPr>
        <w:rPr>
          <w:sz w:val="24"/>
          <w:szCs w:val="24"/>
        </w:rPr>
      </w:pPr>
    </w:p>
    <w:p w14:paraId="68BA4862" w14:textId="77777777" w:rsidR="00AD2598" w:rsidRDefault="00AD2598" w:rsidP="00AD2598">
      <w:pPr>
        <w:rPr>
          <w:sz w:val="24"/>
          <w:szCs w:val="24"/>
        </w:rPr>
      </w:pPr>
    </w:p>
    <w:p w14:paraId="4D77B962" w14:textId="77777777" w:rsidR="00AD2598" w:rsidRDefault="00AD2598" w:rsidP="00AD2598">
      <w:pPr>
        <w:rPr>
          <w:sz w:val="24"/>
          <w:szCs w:val="24"/>
        </w:rPr>
      </w:pPr>
    </w:p>
    <w:p w14:paraId="050FC005" w14:textId="77777777" w:rsidR="00AD2598" w:rsidRDefault="00AD2598" w:rsidP="00AD2598">
      <w:pPr>
        <w:rPr>
          <w:sz w:val="24"/>
          <w:szCs w:val="24"/>
        </w:rPr>
      </w:pPr>
    </w:p>
    <w:p w14:paraId="48462402" w14:textId="77777777" w:rsidR="00AD2598" w:rsidRDefault="00AD2598" w:rsidP="00AD2598">
      <w:pPr>
        <w:rPr>
          <w:sz w:val="24"/>
          <w:szCs w:val="24"/>
        </w:rPr>
      </w:pPr>
    </w:p>
    <w:p w14:paraId="45E0304D" w14:textId="77777777" w:rsidR="00AD2598" w:rsidRDefault="00AD2598" w:rsidP="00AD2598">
      <w:pPr>
        <w:rPr>
          <w:sz w:val="24"/>
          <w:szCs w:val="24"/>
        </w:rPr>
      </w:pPr>
    </w:p>
    <w:p w14:paraId="44A9D011" w14:textId="77777777" w:rsidR="00AD2598" w:rsidRDefault="00AD2598" w:rsidP="00AD2598">
      <w:pPr>
        <w:rPr>
          <w:sz w:val="24"/>
          <w:szCs w:val="24"/>
        </w:rPr>
      </w:pPr>
    </w:p>
    <w:p w14:paraId="419FEAB3" w14:textId="77777777" w:rsidR="00AD2598" w:rsidRDefault="00AD2598" w:rsidP="00AD2598">
      <w:pPr>
        <w:rPr>
          <w:sz w:val="24"/>
          <w:szCs w:val="24"/>
        </w:rPr>
      </w:pPr>
    </w:p>
    <w:p w14:paraId="2EFBBCA8" w14:textId="77777777" w:rsidR="00AD2598" w:rsidRDefault="00AD2598" w:rsidP="00AD2598">
      <w:pPr>
        <w:rPr>
          <w:sz w:val="24"/>
          <w:szCs w:val="24"/>
        </w:rPr>
      </w:pPr>
    </w:p>
    <w:p w14:paraId="0A813487" w14:textId="77777777" w:rsidR="00AD2598" w:rsidRDefault="00AD2598" w:rsidP="00AD2598">
      <w:pPr>
        <w:rPr>
          <w:sz w:val="24"/>
          <w:szCs w:val="24"/>
        </w:rPr>
      </w:pPr>
    </w:p>
    <w:p w14:paraId="19C8DB10" w14:textId="77777777" w:rsidR="00AD2598" w:rsidRDefault="00AD2598" w:rsidP="00AD2598">
      <w:pPr>
        <w:rPr>
          <w:sz w:val="24"/>
          <w:szCs w:val="24"/>
        </w:rPr>
      </w:pPr>
    </w:p>
    <w:p w14:paraId="4988BB3F" w14:textId="77777777" w:rsidR="00AD2598" w:rsidRDefault="00AD2598" w:rsidP="00AD2598">
      <w:pPr>
        <w:rPr>
          <w:sz w:val="24"/>
          <w:szCs w:val="24"/>
        </w:rPr>
      </w:pPr>
    </w:p>
    <w:p w14:paraId="1D842FD6" w14:textId="77777777" w:rsidR="00AD2598" w:rsidRDefault="00AD2598" w:rsidP="00AD2598">
      <w:pPr>
        <w:rPr>
          <w:sz w:val="24"/>
          <w:szCs w:val="24"/>
        </w:rPr>
      </w:pPr>
    </w:p>
    <w:p w14:paraId="732BF74F" w14:textId="77777777" w:rsidR="00AD2598" w:rsidRDefault="00AD2598" w:rsidP="00AD2598">
      <w:pPr>
        <w:rPr>
          <w:sz w:val="24"/>
          <w:szCs w:val="24"/>
        </w:rPr>
      </w:pPr>
    </w:p>
    <w:p w14:paraId="78BB9858" w14:textId="77777777" w:rsidR="00AD2598" w:rsidRDefault="00AD2598" w:rsidP="00AD2598">
      <w:pPr>
        <w:rPr>
          <w:sz w:val="24"/>
          <w:szCs w:val="24"/>
        </w:rPr>
      </w:pPr>
    </w:p>
    <w:p w14:paraId="4FD0518B" w14:textId="77777777" w:rsidR="00AD2598" w:rsidRDefault="00AD2598" w:rsidP="00AD2598">
      <w:pPr>
        <w:rPr>
          <w:sz w:val="24"/>
          <w:szCs w:val="24"/>
        </w:rPr>
      </w:pPr>
    </w:p>
    <w:p w14:paraId="05D518CB" w14:textId="77777777" w:rsidR="00AD2598" w:rsidRDefault="00AD2598" w:rsidP="00AD2598">
      <w:pPr>
        <w:rPr>
          <w:sz w:val="24"/>
          <w:szCs w:val="24"/>
        </w:rPr>
      </w:pPr>
    </w:p>
    <w:p w14:paraId="5B24C84F" w14:textId="77777777" w:rsidR="00AD2598" w:rsidRDefault="00AD2598" w:rsidP="00AD2598">
      <w:pPr>
        <w:rPr>
          <w:sz w:val="24"/>
          <w:szCs w:val="24"/>
        </w:rPr>
      </w:pPr>
    </w:p>
    <w:p w14:paraId="2D25711E" w14:textId="77777777" w:rsidR="00AD2598" w:rsidRDefault="00AD2598" w:rsidP="00AD2598">
      <w:pPr>
        <w:rPr>
          <w:sz w:val="24"/>
          <w:szCs w:val="24"/>
        </w:rPr>
      </w:pPr>
    </w:p>
    <w:bookmarkEnd w:id="22"/>
    <w:p w14:paraId="10714D64" w14:textId="77777777" w:rsidR="00AD2598" w:rsidRDefault="00AD2598" w:rsidP="00AD2598">
      <w:pPr>
        <w:rPr>
          <w:sz w:val="24"/>
          <w:szCs w:val="24"/>
        </w:rPr>
      </w:pPr>
    </w:p>
    <w:p w14:paraId="65B29F5C" w14:textId="77777777" w:rsidR="00AD2598" w:rsidRDefault="00AD2598" w:rsidP="00AD2598">
      <w:pPr>
        <w:rPr>
          <w:sz w:val="24"/>
          <w:szCs w:val="24"/>
        </w:rPr>
      </w:pPr>
    </w:p>
    <w:bookmarkEnd w:id="23"/>
    <w:p w14:paraId="109888CE" w14:textId="77777777" w:rsidR="00AD2598" w:rsidRDefault="00AD2598" w:rsidP="00AD2598">
      <w:pPr>
        <w:rPr>
          <w:sz w:val="24"/>
          <w:szCs w:val="24"/>
        </w:rPr>
      </w:pPr>
    </w:p>
    <w:p w14:paraId="46C50E64" w14:textId="77777777" w:rsidR="00AD2598" w:rsidRDefault="00AD2598" w:rsidP="00AD2598">
      <w:pPr>
        <w:rPr>
          <w:sz w:val="24"/>
          <w:szCs w:val="24"/>
        </w:rPr>
      </w:pPr>
    </w:p>
    <w:bookmarkEnd w:id="24"/>
    <w:p w14:paraId="5BBA5C5E" w14:textId="77777777" w:rsidR="00E037EF" w:rsidRDefault="00E037EF" w:rsidP="00E037EF">
      <w:pPr>
        <w:rPr>
          <w:color w:val="002060"/>
          <w:szCs w:val="28"/>
        </w:rPr>
      </w:pPr>
      <w:r w:rsidRPr="00CF6977">
        <w:rPr>
          <w:color w:val="002060"/>
          <w:szCs w:val="28"/>
        </w:rPr>
        <w:t>Polwarth Floor Plans</w:t>
      </w:r>
    </w:p>
    <w:p w14:paraId="17767158" w14:textId="77777777" w:rsidR="00E037EF" w:rsidRPr="005F65C5" w:rsidRDefault="00E037EF" w:rsidP="00E037EF">
      <w:pPr>
        <w:rPr>
          <w:color w:val="002060"/>
          <w:szCs w:val="28"/>
        </w:rPr>
      </w:pPr>
    </w:p>
    <w:p w14:paraId="35E705BA" w14:textId="77777777" w:rsidR="00E037EF" w:rsidRDefault="00E037EF" w:rsidP="00E037EF">
      <w:pPr>
        <w:rPr>
          <w:sz w:val="24"/>
          <w:szCs w:val="24"/>
        </w:rPr>
      </w:pPr>
      <w:r>
        <w:rPr>
          <w:noProof/>
        </w:rPr>
        <w:lastRenderedPageBreak/>
        <w:drawing>
          <wp:anchor distT="0" distB="0" distL="114300" distR="114300" simplePos="0" relativeHeight="251677696" behindDoc="1" locked="0" layoutInCell="1" allowOverlap="1" wp14:anchorId="4A85D59D" wp14:editId="0B60D463">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3725B" w14:textId="77777777" w:rsidR="00E037EF" w:rsidRDefault="00E037EF" w:rsidP="00E037EF">
      <w:pPr>
        <w:rPr>
          <w:sz w:val="24"/>
          <w:szCs w:val="24"/>
        </w:rPr>
      </w:pPr>
    </w:p>
    <w:p w14:paraId="1CD6F955" w14:textId="77777777" w:rsidR="00E037EF" w:rsidRDefault="00E037EF" w:rsidP="00E037EF">
      <w:pPr>
        <w:rPr>
          <w:sz w:val="24"/>
          <w:szCs w:val="24"/>
        </w:rPr>
      </w:pPr>
    </w:p>
    <w:p w14:paraId="7E27F77C" w14:textId="77777777" w:rsidR="00E037EF" w:rsidRDefault="00E037EF" w:rsidP="00E037EF">
      <w:pPr>
        <w:rPr>
          <w:sz w:val="24"/>
          <w:szCs w:val="24"/>
        </w:rPr>
      </w:pPr>
    </w:p>
    <w:p w14:paraId="5E4E466F" w14:textId="77777777" w:rsidR="00E037EF" w:rsidRDefault="00E037EF" w:rsidP="00E037EF">
      <w:pPr>
        <w:rPr>
          <w:sz w:val="24"/>
          <w:szCs w:val="24"/>
        </w:rPr>
      </w:pPr>
    </w:p>
    <w:p w14:paraId="7BF0E9DC" w14:textId="77777777" w:rsidR="00E037EF" w:rsidRDefault="00E037EF" w:rsidP="00E037EF">
      <w:pPr>
        <w:rPr>
          <w:sz w:val="24"/>
          <w:szCs w:val="24"/>
        </w:rPr>
      </w:pPr>
    </w:p>
    <w:p w14:paraId="64489F72" w14:textId="77777777" w:rsidR="00E037EF" w:rsidRDefault="00E037EF" w:rsidP="00E037EF">
      <w:pPr>
        <w:rPr>
          <w:sz w:val="24"/>
          <w:szCs w:val="24"/>
        </w:rPr>
      </w:pPr>
    </w:p>
    <w:p w14:paraId="5119C270" w14:textId="77777777" w:rsidR="00E037EF" w:rsidRDefault="00E037EF" w:rsidP="00E037EF">
      <w:pPr>
        <w:rPr>
          <w:sz w:val="24"/>
          <w:szCs w:val="24"/>
        </w:rPr>
      </w:pPr>
    </w:p>
    <w:p w14:paraId="64451D59" w14:textId="77777777" w:rsidR="00E037EF" w:rsidRDefault="00E037EF" w:rsidP="00E037EF">
      <w:pPr>
        <w:rPr>
          <w:sz w:val="24"/>
          <w:szCs w:val="24"/>
        </w:rPr>
      </w:pPr>
    </w:p>
    <w:p w14:paraId="4A83D74B" w14:textId="77777777" w:rsidR="00E037EF" w:rsidRDefault="00E037EF" w:rsidP="00E037EF">
      <w:pPr>
        <w:rPr>
          <w:sz w:val="24"/>
          <w:szCs w:val="24"/>
        </w:rPr>
      </w:pPr>
    </w:p>
    <w:p w14:paraId="3EE72AAB" w14:textId="77777777" w:rsidR="00E037EF" w:rsidRDefault="00E037EF" w:rsidP="00E037EF">
      <w:pPr>
        <w:rPr>
          <w:sz w:val="24"/>
          <w:szCs w:val="24"/>
        </w:rPr>
      </w:pPr>
    </w:p>
    <w:p w14:paraId="455CB478" w14:textId="77777777" w:rsidR="00E037EF" w:rsidRDefault="00E037EF" w:rsidP="00E037EF">
      <w:pPr>
        <w:rPr>
          <w:sz w:val="24"/>
          <w:szCs w:val="24"/>
        </w:rPr>
      </w:pPr>
    </w:p>
    <w:p w14:paraId="10842AFA" w14:textId="77777777" w:rsidR="00E037EF" w:rsidRDefault="00E037EF" w:rsidP="00E037EF">
      <w:pPr>
        <w:rPr>
          <w:sz w:val="24"/>
          <w:szCs w:val="24"/>
        </w:rPr>
      </w:pPr>
    </w:p>
    <w:p w14:paraId="397161F5" w14:textId="77777777" w:rsidR="00E037EF" w:rsidRDefault="00E037EF" w:rsidP="00E037EF">
      <w:pPr>
        <w:rPr>
          <w:sz w:val="24"/>
          <w:szCs w:val="24"/>
        </w:rPr>
      </w:pPr>
    </w:p>
    <w:p w14:paraId="4DC7C321" w14:textId="77777777" w:rsidR="00E037EF" w:rsidRDefault="00E037EF" w:rsidP="00E037EF">
      <w:pPr>
        <w:rPr>
          <w:sz w:val="24"/>
          <w:szCs w:val="24"/>
        </w:rPr>
      </w:pPr>
    </w:p>
    <w:p w14:paraId="03959BA3" w14:textId="77777777" w:rsidR="00E037EF" w:rsidRDefault="00E037EF" w:rsidP="00E037EF">
      <w:pPr>
        <w:rPr>
          <w:sz w:val="24"/>
          <w:szCs w:val="24"/>
        </w:rPr>
      </w:pPr>
    </w:p>
    <w:p w14:paraId="1D807D1B" w14:textId="77777777" w:rsidR="00E037EF" w:rsidRDefault="00E037EF" w:rsidP="00E037EF">
      <w:pPr>
        <w:rPr>
          <w:sz w:val="24"/>
          <w:szCs w:val="24"/>
        </w:rPr>
      </w:pPr>
    </w:p>
    <w:p w14:paraId="654C33D2" w14:textId="77777777" w:rsidR="00E037EF" w:rsidRDefault="00E037EF" w:rsidP="00E037EF">
      <w:pPr>
        <w:rPr>
          <w:sz w:val="24"/>
          <w:szCs w:val="24"/>
        </w:rPr>
      </w:pPr>
    </w:p>
    <w:p w14:paraId="376CF647" w14:textId="77777777" w:rsidR="00E037EF" w:rsidRDefault="00E037EF" w:rsidP="00E037EF">
      <w:pPr>
        <w:rPr>
          <w:sz w:val="24"/>
          <w:szCs w:val="24"/>
        </w:rPr>
      </w:pPr>
    </w:p>
    <w:p w14:paraId="6A30C65A" w14:textId="77777777" w:rsidR="00E037EF" w:rsidRDefault="00E037EF" w:rsidP="00E037EF">
      <w:pPr>
        <w:rPr>
          <w:sz w:val="24"/>
          <w:szCs w:val="24"/>
        </w:rPr>
      </w:pPr>
    </w:p>
    <w:p w14:paraId="6C364C40" w14:textId="77777777" w:rsidR="00E037EF" w:rsidRDefault="00E037EF" w:rsidP="00E037EF">
      <w:pPr>
        <w:rPr>
          <w:sz w:val="24"/>
          <w:szCs w:val="24"/>
        </w:rPr>
      </w:pPr>
    </w:p>
    <w:p w14:paraId="7A18201E" w14:textId="77777777" w:rsidR="00E037EF" w:rsidRDefault="00E037EF" w:rsidP="00E037EF">
      <w:pPr>
        <w:rPr>
          <w:sz w:val="24"/>
          <w:szCs w:val="24"/>
        </w:rPr>
      </w:pPr>
    </w:p>
    <w:p w14:paraId="0A951C42" w14:textId="77777777" w:rsidR="00E037EF" w:rsidRDefault="00E037EF" w:rsidP="00E037EF">
      <w:pPr>
        <w:rPr>
          <w:sz w:val="24"/>
          <w:szCs w:val="24"/>
        </w:rPr>
      </w:pPr>
    </w:p>
    <w:p w14:paraId="1569BF1C" w14:textId="77777777" w:rsidR="00E037EF" w:rsidRDefault="00E037EF" w:rsidP="00E037EF">
      <w:pPr>
        <w:rPr>
          <w:sz w:val="24"/>
          <w:szCs w:val="24"/>
        </w:rPr>
      </w:pPr>
    </w:p>
    <w:p w14:paraId="14D55251" w14:textId="77777777" w:rsidR="00E037EF" w:rsidRDefault="00E037EF" w:rsidP="00E037EF">
      <w:pPr>
        <w:rPr>
          <w:sz w:val="24"/>
          <w:szCs w:val="24"/>
        </w:rPr>
      </w:pPr>
    </w:p>
    <w:p w14:paraId="56C3A94B" w14:textId="77777777" w:rsidR="00E037EF" w:rsidRDefault="00E037EF" w:rsidP="00E037EF">
      <w:pPr>
        <w:spacing w:after="160" w:line="259" w:lineRule="auto"/>
        <w:rPr>
          <w:sz w:val="24"/>
          <w:szCs w:val="24"/>
        </w:rPr>
      </w:pPr>
      <w:r>
        <w:rPr>
          <w:sz w:val="24"/>
          <w:szCs w:val="24"/>
        </w:rPr>
        <w:br w:type="page"/>
      </w:r>
    </w:p>
    <w:p w14:paraId="2B42811B" w14:textId="77777777" w:rsidR="00E037EF" w:rsidRDefault="00E037EF" w:rsidP="00E037EF">
      <w:pPr>
        <w:rPr>
          <w:sz w:val="24"/>
          <w:szCs w:val="24"/>
        </w:rPr>
      </w:pPr>
      <w:r>
        <w:rPr>
          <w:noProof/>
          <w:sz w:val="24"/>
          <w:szCs w:val="24"/>
        </w:rPr>
        <w:lastRenderedPageBreak/>
        <w:drawing>
          <wp:anchor distT="0" distB="0" distL="114300" distR="114300" simplePos="0" relativeHeight="251678720" behindDoc="1" locked="0" layoutInCell="1" allowOverlap="1" wp14:anchorId="1CC0801B" wp14:editId="1FFF50BF">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15FC100" w14:textId="77777777" w:rsidR="00E037EF" w:rsidRPr="00BF3F63" w:rsidRDefault="00E037EF" w:rsidP="00E037EF">
      <w:pPr>
        <w:rPr>
          <w:sz w:val="24"/>
          <w:szCs w:val="24"/>
        </w:rPr>
      </w:pPr>
    </w:p>
    <w:p w14:paraId="417BEED2" w14:textId="77777777" w:rsidR="00E037EF" w:rsidRPr="00C3085C" w:rsidRDefault="00E037EF" w:rsidP="00E037EF">
      <w:pPr>
        <w:rPr>
          <w:bCs/>
          <w:color w:val="1F3864" w:themeColor="accent1" w:themeShade="80"/>
          <w:szCs w:val="28"/>
        </w:rPr>
      </w:pPr>
      <w:r>
        <w:rPr>
          <w:noProof/>
          <w:sz w:val="24"/>
          <w:szCs w:val="24"/>
        </w:rPr>
        <w:lastRenderedPageBreak/>
        <w:drawing>
          <wp:anchor distT="0" distB="0" distL="114300" distR="114300" simplePos="0" relativeHeight="251679744" behindDoc="1" locked="0" layoutInCell="1" allowOverlap="1" wp14:anchorId="20C96710" wp14:editId="698382B6">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102D83FC" w14:textId="77777777" w:rsidR="009C24E9" w:rsidRPr="009C24E9" w:rsidRDefault="009C24E9" w:rsidP="00E037EF">
      <w:pPr>
        <w:rPr>
          <w:b w:val="0"/>
          <w:bCs/>
        </w:rPr>
      </w:pPr>
    </w:p>
    <w:sectPr w:rsidR="009C24E9" w:rsidRPr="009C24E9" w:rsidSect="00AB7BA0">
      <w:footerReference w:type="default" r:id="rId33"/>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7C734" w14:textId="77777777" w:rsidR="00B76CF2" w:rsidRDefault="00B76CF2" w:rsidP="00AD2598">
      <w:pPr>
        <w:spacing w:after="0"/>
      </w:pPr>
      <w:r>
        <w:separator/>
      </w:r>
    </w:p>
  </w:endnote>
  <w:endnote w:type="continuationSeparator" w:id="0">
    <w:p w14:paraId="5FDA8962" w14:textId="77777777" w:rsidR="00B76CF2" w:rsidRDefault="00B76CF2" w:rsidP="00AD25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349476"/>
      <w:docPartObj>
        <w:docPartGallery w:val="Page Numbers (Bottom of Page)"/>
        <w:docPartUnique/>
      </w:docPartObj>
    </w:sdtPr>
    <w:sdtEndPr>
      <w:rPr>
        <w:noProof/>
      </w:rPr>
    </w:sdtEndPr>
    <w:sdtContent>
      <w:p w14:paraId="0961CAD0" w14:textId="52D203B9" w:rsidR="00AB7BA0" w:rsidRDefault="00AB7B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9F93AE" w14:textId="77777777" w:rsidR="00AD2598" w:rsidRDefault="00AD2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09C9" w14:textId="77777777" w:rsidR="00B76CF2" w:rsidRDefault="00B76CF2" w:rsidP="00AD2598">
      <w:pPr>
        <w:spacing w:after="0"/>
      </w:pPr>
      <w:r>
        <w:separator/>
      </w:r>
    </w:p>
  </w:footnote>
  <w:footnote w:type="continuationSeparator" w:id="0">
    <w:p w14:paraId="47BD245E" w14:textId="77777777" w:rsidR="00B76CF2" w:rsidRDefault="00B76CF2" w:rsidP="00AD25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53E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E4944"/>
    <w:multiLevelType w:val="hybridMultilevel"/>
    <w:tmpl w:val="E55A3D50"/>
    <w:lvl w:ilvl="0" w:tplc="7D36FCF0">
      <w:start w:val="1"/>
      <w:numFmt w:val="bullet"/>
      <w:lvlText w:val=""/>
      <w:lvlJc w:val="left"/>
      <w:pPr>
        <w:ind w:left="720" w:hanging="360"/>
      </w:pPr>
      <w:rPr>
        <w:rFonts w:ascii="Symbol" w:hAnsi="Symbol" w:hint="default"/>
      </w:rPr>
    </w:lvl>
    <w:lvl w:ilvl="1" w:tplc="0B9CA084">
      <w:start w:val="1"/>
      <w:numFmt w:val="bullet"/>
      <w:lvlText w:val="o"/>
      <w:lvlJc w:val="left"/>
      <w:pPr>
        <w:ind w:left="1440" w:hanging="360"/>
      </w:pPr>
      <w:rPr>
        <w:rFonts w:ascii="Courier New" w:hAnsi="Courier New" w:hint="default"/>
      </w:rPr>
    </w:lvl>
    <w:lvl w:ilvl="2" w:tplc="82743AA2">
      <w:start w:val="1"/>
      <w:numFmt w:val="bullet"/>
      <w:lvlText w:val=""/>
      <w:lvlJc w:val="left"/>
      <w:pPr>
        <w:ind w:left="2160" w:hanging="360"/>
      </w:pPr>
      <w:rPr>
        <w:rFonts w:ascii="Wingdings" w:hAnsi="Wingdings" w:hint="default"/>
      </w:rPr>
    </w:lvl>
    <w:lvl w:ilvl="3" w:tplc="AB9E5FFC">
      <w:start w:val="1"/>
      <w:numFmt w:val="bullet"/>
      <w:lvlText w:val=""/>
      <w:lvlJc w:val="left"/>
      <w:pPr>
        <w:ind w:left="2880" w:hanging="360"/>
      </w:pPr>
      <w:rPr>
        <w:rFonts w:ascii="Symbol" w:hAnsi="Symbol" w:hint="default"/>
      </w:rPr>
    </w:lvl>
    <w:lvl w:ilvl="4" w:tplc="9FC85672">
      <w:start w:val="1"/>
      <w:numFmt w:val="bullet"/>
      <w:lvlText w:val="o"/>
      <w:lvlJc w:val="left"/>
      <w:pPr>
        <w:ind w:left="3600" w:hanging="360"/>
      </w:pPr>
      <w:rPr>
        <w:rFonts w:ascii="Courier New" w:hAnsi="Courier New" w:hint="default"/>
      </w:rPr>
    </w:lvl>
    <w:lvl w:ilvl="5" w:tplc="D03C0882">
      <w:start w:val="1"/>
      <w:numFmt w:val="bullet"/>
      <w:lvlText w:val=""/>
      <w:lvlJc w:val="left"/>
      <w:pPr>
        <w:ind w:left="4320" w:hanging="360"/>
      </w:pPr>
      <w:rPr>
        <w:rFonts w:ascii="Wingdings" w:hAnsi="Wingdings" w:hint="default"/>
      </w:rPr>
    </w:lvl>
    <w:lvl w:ilvl="6" w:tplc="BE846A80">
      <w:start w:val="1"/>
      <w:numFmt w:val="bullet"/>
      <w:lvlText w:val=""/>
      <w:lvlJc w:val="left"/>
      <w:pPr>
        <w:ind w:left="5040" w:hanging="360"/>
      </w:pPr>
      <w:rPr>
        <w:rFonts w:ascii="Symbol" w:hAnsi="Symbol" w:hint="default"/>
      </w:rPr>
    </w:lvl>
    <w:lvl w:ilvl="7" w:tplc="08C8594C">
      <w:start w:val="1"/>
      <w:numFmt w:val="bullet"/>
      <w:lvlText w:val="o"/>
      <w:lvlJc w:val="left"/>
      <w:pPr>
        <w:ind w:left="5760" w:hanging="360"/>
      </w:pPr>
      <w:rPr>
        <w:rFonts w:ascii="Courier New" w:hAnsi="Courier New" w:hint="default"/>
      </w:rPr>
    </w:lvl>
    <w:lvl w:ilvl="8" w:tplc="15F47564">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54518"/>
    <w:multiLevelType w:val="hybridMultilevel"/>
    <w:tmpl w:val="65003E80"/>
    <w:lvl w:ilvl="0" w:tplc="23689616">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E81CE8"/>
    <w:multiLevelType w:val="hybridMultilevel"/>
    <w:tmpl w:val="56F6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0416566">
    <w:abstractNumId w:val="3"/>
  </w:num>
  <w:num w:numId="2" w16cid:durableId="1254164303">
    <w:abstractNumId w:val="1"/>
  </w:num>
  <w:num w:numId="3" w16cid:durableId="720792597">
    <w:abstractNumId w:val="2"/>
  </w:num>
  <w:num w:numId="4" w16cid:durableId="1718772833">
    <w:abstractNumId w:val="0"/>
  </w:num>
  <w:num w:numId="5" w16cid:durableId="1565045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6E1"/>
    <w:rsid w:val="0000657B"/>
    <w:rsid w:val="00107C65"/>
    <w:rsid w:val="001846B9"/>
    <w:rsid w:val="001921E7"/>
    <w:rsid w:val="001D0EF8"/>
    <w:rsid w:val="00224023"/>
    <w:rsid w:val="002A7C32"/>
    <w:rsid w:val="003873D4"/>
    <w:rsid w:val="00417D49"/>
    <w:rsid w:val="00421846"/>
    <w:rsid w:val="00440C29"/>
    <w:rsid w:val="0045708D"/>
    <w:rsid w:val="004A36CA"/>
    <w:rsid w:val="004B43E7"/>
    <w:rsid w:val="0052495F"/>
    <w:rsid w:val="005A4902"/>
    <w:rsid w:val="005F4548"/>
    <w:rsid w:val="00610EE6"/>
    <w:rsid w:val="00613F19"/>
    <w:rsid w:val="00675697"/>
    <w:rsid w:val="007D754D"/>
    <w:rsid w:val="00834ECE"/>
    <w:rsid w:val="00942252"/>
    <w:rsid w:val="009656D4"/>
    <w:rsid w:val="009C24E9"/>
    <w:rsid w:val="00A03580"/>
    <w:rsid w:val="00A13EAA"/>
    <w:rsid w:val="00AB56E1"/>
    <w:rsid w:val="00AB7BA0"/>
    <w:rsid w:val="00AD2598"/>
    <w:rsid w:val="00B561FC"/>
    <w:rsid w:val="00B76CF2"/>
    <w:rsid w:val="00B814F8"/>
    <w:rsid w:val="00BA7E3D"/>
    <w:rsid w:val="00BA7FC2"/>
    <w:rsid w:val="00BE0E9E"/>
    <w:rsid w:val="00C7758A"/>
    <w:rsid w:val="00DD3278"/>
    <w:rsid w:val="00E037EF"/>
    <w:rsid w:val="00E27CCA"/>
    <w:rsid w:val="00E75263"/>
    <w:rsid w:val="00EA79E9"/>
    <w:rsid w:val="00EE7B8D"/>
    <w:rsid w:val="00F54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01F28"/>
  <w15:chartTrackingRefBased/>
  <w15:docId w15:val="{1B6F3A06-0C3D-45DB-B877-E36663DF8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6E1"/>
    <w:pPr>
      <w:spacing w:after="80" w:line="240" w:lineRule="auto"/>
    </w:pPr>
    <w:rPr>
      <w:rFonts w:eastAsiaTheme="minorEastAsia"/>
      <w:b/>
      <w:color w:val="44546A" w:themeColor="text2"/>
      <w:sz w:val="28"/>
    </w:rPr>
  </w:style>
  <w:style w:type="paragraph" w:styleId="Heading1">
    <w:name w:val="heading 1"/>
    <w:basedOn w:val="Normal"/>
    <w:link w:val="Heading1Char"/>
    <w:uiPriority w:val="4"/>
    <w:qFormat/>
    <w:rsid w:val="009C24E9"/>
    <w:pPr>
      <w:keepNext/>
      <w:spacing w:before="240" w:after="60"/>
      <w:outlineLvl w:val="0"/>
    </w:pPr>
    <w:rPr>
      <w:rFonts w:asciiTheme="majorHAnsi" w:eastAsiaTheme="majorEastAsia" w:hAnsiTheme="majorHAnsi" w:cstheme="majorBidi"/>
      <w:color w:val="323E4F"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B56E1"/>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AB56E1"/>
    <w:rPr>
      <w:b/>
      <w:bCs/>
      <w:strike w:val="0"/>
      <w:dstrike w:val="0"/>
      <w:color w:val="003366"/>
      <w:u w:val="none"/>
      <w:effect w:val="none"/>
      <w:shd w:val="clear" w:color="auto" w:fill="FFFFFF"/>
    </w:rPr>
  </w:style>
  <w:style w:type="paragraph" w:customStyle="1" w:styleId="Default">
    <w:name w:val="Default"/>
    <w:rsid w:val="00AB56E1"/>
    <w:pPr>
      <w:autoSpaceDE w:val="0"/>
      <w:autoSpaceDN w:val="0"/>
      <w:adjustRightInd w:val="0"/>
      <w:spacing w:after="0" w:line="240" w:lineRule="auto"/>
    </w:pPr>
    <w:rPr>
      <w:rFonts w:ascii="Symbol" w:hAnsi="Symbol" w:cs="Symbol"/>
      <w:color w:val="000000"/>
      <w:sz w:val="24"/>
      <w:szCs w:val="24"/>
      <w:lang w:val="en-GB"/>
    </w:rPr>
  </w:style>
  <w:style w:type="paragraph" w:styleId="NormalWeb">
    <w:name w:val="Normal (Web)"/>
    <w:basedOn w:val="Normal"/>
    <w:link w:val="NormalWebChar"/>
    <w:rsid w:val="00AB56E1"/>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AB56E1"/>
    <w:rPr>
      <w:rFonts w:ascii="Times New Roman" w:eastAsia="Times New Roman" w:hAnsi="Times New Roman" w:cs="Times New Roman"/>
      <w:sz w:val="24"/>
      <w:szCs w:val="24"/>
      <w:lang w:val="en-GB"/>
    </w:rPr>
  </w:style>
  <w:style w:type="paragraph" w:styleId="NoSpacing">
    <w:name w:val="No Spacing"/>
    <w:link w:val="NoSpacingChar"/>
    <w:uiPriority w:val="1"/>
    <w:qFormat/>
    <w:rsid w:val="00AB56E1"/>
    <w:pPr>
      <w:spacing w:after="0" w:line="240" w:lineRule="auto"/>
    </w:pPr>
    <w:rPr>
      <w:rFonts w:eastAsiaTheme="minorEastAsia"/>
      <w:b/>
      <w:color w:val="44546A" w:themeColor="text2"/>
      <w:sz w:val="28"/>
    </w:rPr>
  </w:style>
  <w:style w:type="character" w:customStyle="1" w:styleId="Heading1Char">
    <w:name w:val="Heading 1 Char"/>
    <w:basedOn w:val="DefaultParagraphFont"/>
    <w:link w:val="Heading1"/>
    <w:uiPriority w:val="4"/>
    <w:rsid w:val="009C24E9"/>
    <w:rPr>
      <w:rFonts w:asciiTheme="majorHAnsi" w:eastAsiaTheme="majorEastAsia" w:hAnsiTheme="majorHAnsi" w:cstheme="majorBidi"/>
      <w:b/>
      <w:color w:val="323E4F" w:themeColor="text2" w:themeShade="BF"/>
      <w:kern w:val="28"/>
      <w:sz w:val="52"/>
      <w:szCs w:val="32"/>
    </w:rPr>
  </w:style>
  <w:style w:type="paragraph" w:styleId="BodyText3">
    <w:name w:val="Body Text 3"/>
    <w:basedOn w:val="Normal"/>
    <w:link w:val="BodyText3Char"/>
    <w:rsid w:val="009C24E9"/>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9C24E9"/>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9C24E9"/>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AD2598"/>
    <w:pPr>
      <w:tabs>
        <w:tab w:val="center" w:pos="4513"/>
        <w:tab w:val="right" w:pos="9026"/>
      </w:tabs>
      <w:spacing w:after="0"/>
    </w:pPr>
  </w:style>
  <w:style w:type="character" w:customStyle="1" w:styleId="HeaderChar">
    <w:name w:val="Header Char"/>
    <w:basedOn w:val="DefaultParagraphFont"/>
    <w:link w:val="Header"/>
    <w:uiPriority w:val="99"/>
    <w:rsid w:val="00AD2598"/>
    <w:rPr>
      <w:rFonts w:eastAsiaTheme="minorEastAsia"/>
      <w:b/>
      <w:color w:val="44546A" w:themeColor="text2"/>
      <w:sz w:val="28"/>
    </w:rPr>
  </w:style>
  <w:style w:type="paragraph" w:styleId="Footer">
    <w:name w:val="footer"/>
    <w:basedOn w:val="Normal"/>
    <w:link w:val="FooterChar"/>
    <w:uiPriority w:val="99"/>
    <w:unhideWhenUsed/>
    <w:rsid w:val="00AD2598"/>
    <w:pPr>
      <w:tabs>
        <w:tab w:val="center" w:pos="4513"/>
        <w:tab w:val="right" w:pos="9026"/>
      </w:tabs>
      <w:spacing w:after="0"/>
    </w:pPr>
  </w:style>
  <w:style w:type="character" w:customStyle="1" w:styleId="FooterChar">
    <w:name w:val="Footer Char"/>
    <w:basedOn w:val="DefaultParagraphFont"/>
    <w:link w:val="Footer"/>
    <w:uiPriority w:val="99"/>
    <w:rsid w:val="00AD2598"/>
    <w:rPr>
      <w:rFonts w:eastAsiaTheme="minorEastAsia"/>
      <w:b/>
      <w:color w:val="44546A" w:themeColor="text2"/>
      <w:sz w:val="28"/>
    </w:rPr>
  </w:style>
  <w:style w:type="character" w:customStyle="1" w:styleId="NoSpacingChar">
    <w:name w:val="No Spacing Char"/>
    <w:basedOn w:val="DefaultParagraphFont"/>
    <w:link w:val="NoSpacing"/>
    <w:uiPriority w:val="1"/>
    <w:rsid w:val="004A36CA"/>
    <w:rPr>
      <w:rFonts w:eastAsiaTheme="minorEastAsia"/>
      <w:b/>
      <w:color w:val="44546A"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p.ballal@abdn.ac.uk" TargetMode="External"/><Relationship Id="rId26" Type="http://schemas.openxmlformats.org/officeDocument/2006/relationships/hyperlink" Target="https://www.abdn.ac.uk/staffnet/teaching/key-education-policies-for-students-11809.php" TargetMode="External"/><Relationship Id="rId3" Type="http://schemas.openxmlformats.org/officeDocument/2006/relationships/customXml" Target="../customXml/item3.xml"/><Relationship Id="rId21" Type="http://schemas.openxmlformats.org/officeDocument/2006/relationships/hyperlink" Target="http://www.ausa.org.uk"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d.j.chorn@abdn.ac.uk" TargetMode="External"/><Relationship Id="rId25" Type="http://schemas.openxmlformats.org/officeDocument/2006/relationships/hyperlink" Target="https://www.abdn.ac.uk/toolkit/services/anatomy/"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kruk-omenzetter@abdn.ac.uk" TargetMode="External"/><Relationship Id="rId20" Type="http://schemas.openxmlformats.org/officeDocument/2006/relationships/hyperlink" Target="mailto:simon.parson@abdn.ac.uk"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medsci@abdn.ac.uk" TargetMode="External"/><Relationship Id="rId32"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mailto:f.groening@abdn.ac.uk" TargetMode="External"/><Relationship Id="rId23" Type="http://schemas.openxmlformats.org/officeDocument/2006/relationships/hyperlink" Target="http://www.abdn.ac.uk/careers" TargetMode="External"/><Relationship Id="rId28" Type="http://schemas.openxmlformats.org/officeDocument/2006/relationships/hyperlink" Target="https://www.abdn.ac.uk/studenthub/login" TargetMode="External"/><Relationship Id="rId10" Type="http://schemas.openxmlformats.org/officeDocument/2006/relationships/image" Target="media/image1.jpeg"/><Relationship Id="rId19" Type="http://schemas.openxmlformats.org/officeDocument/2006/relationships/hyperlink" Target="mailto:bahgat.sami@abdn.ac.uk"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vped@abdn.ac.uk" TargetMode="External"/><Relationship Id="rId27" Type="http://schemas.openxmlformats.org/officeDocument/2006/relationships/hyperlink" Target="https://www.abdn.ac.uk/students/" TargetMode="External"/><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B24750DD-59DF-4436-AA6F-3380C89ABC0B}">
  <ds:schemaRefs>
    <ds:schemaRef ds:uri="http://schemas.microsoft.com/sharepoint/v3/contenttype/forms"/>
  </ds:schemaRefs>
</ds:datastoreItem>
</file>

<file path=customXml/itemProps2.xml><?xml version="1.0" encoding="utf-8"?>
<ds:datastoreItem xmlns:ds="http://schemas.openxmlformats.org/officeDocument/2006/customXml" ds:itemID="{9E8FEEC8-C195-40BB-A2C4-6DD006769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C3F15C-348F-4BA6-99B5-B43B10264248}">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2751</Words>
  <Characters>15686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2023-09-15T12:08:00Z</dcterms:created>
  <dcterms:modified xsi:type="dcterms:W3CDTF">2023-09-15T12:08:00Z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