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D546E" w14:textId="77777777" w:rsidR="007D3663" w:rsidRDefault="007D3663" w:rsidP="007D3663">
      <w:pPr>
        <w:suppressAutoHyphens/>
        <w:spacing w:line="360" w:lineRule="auto"/>
        <w:jc w:val="center"/>
        <w:rPr>
          <w:rFonts w:cs="Arial"/>
          <w:b/>
          <w:bCs/>
          <w:sz w:val="32"/>
          <w:szCs w:val="28"/>
          <w:lang w:eastAsia="ar-SA"/>
        </w:rPr>
      </w:pPr>
      <w:bookmarkStart w:id="0" w:name="_GoBack"/>
    </w:p>
    <w:bookmarkEnd w:id="0"/>
    <w:p w14:paraId="013CE4E5" w14:textId="175ADD92" w:rsidR="007D3663" w:rsidRPr="002E00AE" w:rsidRDefault="007D3663" w:rsidP="007D3663">
      <w:pPr>
        <w:suppressAutoHyphens/>
        <w:spacing w:line="360" w:lineRule="auto"/>
        <w:jc w:val="center"/>
        <w:rPr>
          <w:rFonts w:cs="Arial"/>
          <w:b/>
          <w:bCs/>
          <w:sz w:val="32"/>
          <w:szCs w:val="28"/>
          <w:lang w:eastAsia="ar-SA"/>
        </w:rPr>
      </w:pPr>
      <w:proofErr w:type="spellStart"/>
      <w:r w:rsidRPr="002E00AE">
        <w:rPr>
          <w:rFonts w:cs="Arial"/>
          <w:b/>
          <w:bCs/>
          <w:sz w:val="32"/>
          <w:szCs w:val="28"/>
          <w:lang w:eastAsia="ar-SA"/>
        </w:rPr>
        <w:t>ScotMER</w:t>
      </w:r>
      <w:proofErr w:type="spellEnd"/>
      <w:r w:rsidRPr="002E00AE">
        <w:rPr>
          <w:rFonts w:cs="Arial"/>
          <w:b/>
          <w:bCs/>
          <w:sz w:val="32"/>
          <w:szCs w:val="28"/>
          <w:lang w:eastAsia="ar-SA"/>
        </w:rPr>
        <w:t xml:space="preserve"> </w:t>
      </w:r>
      <w:r w:rsidR="00CB017D">
        <w:rPr>
          <w:rFonts w:cs="Arial"/>
          <w:b/>
          <w:bCs/>
          <w:sz w:val="32"/>
          <w:szCs w:val="28"/>
          <w:lang w:eastAsia="ar-SA"/>
        </w:rPr>
        <w:t>Internship</w:t>
      </w:r>
      <w:r w:rsidRPr="002E00AE">
        <w:rPr>
          <w:rFonts w:cs="Arial"/>
          <w:b/>
          <w:bCs/>
          <w:sz w:val="32"/>
          <w:szCs w:val="28"/>
          <w:lang w:eastAsia="ar-SA"/>
        </w:rPr>
        <w:t xml:space="preserve"> Programme 2019</w:t>
      </w:r>
    </w:p>
    <w:p w14:paraId="1454E2FB" w14:textId="7438DEFA" w:rsidR="00384150" w:rsidRDefault="00384150" w:rsidP="00384150">
      <w:pPr>
        <w:suppressAutoHyphens/>
        <w:spacing w:line="360" w:lineRule="auto"/>
        <w:jc w:val="center"/>
        <w:rPr>
          <w:rFonts w:cs="Arial"/>
          <w:bCs/>
          <w:sz w:val="32"/>
          <w:szCs w:val="28"/>
          <w:lang w:eastAsia="ar-SA"/>
        </w:rPr>
      </w:pPr>
      <w:r>
        <w:rPr>
          <w:rFonts w:cs="Arial"/>
          <w:bCs/>
          <w:sz w:val="32"/>
          <w:szCs w:val="28"/>
          <w:lang w:eastAsia="ar-SA"/>
        </w:rPr>
        <w:t>in conjunction with University of Aberdeen</w:t>
      </w:r>
    </w:p>
    <w:p w14:paraId="7D12FF84" w14:textId="77777777" w:rsidR="007D3663" w:rsidRPr="00B253E1" w:rsidRDefault="007D3663" w:rsidP="007D3663">
      <w:pPr>
        <w:suppressAutoHyphens/>
        <w:spacing w:line="360" w:lineRule="auto"/>
        <w:jc w:val="center"/>
        <w:rPr>
          <w:rFonts w:cs="Arial"/>
          <w:b/>
          <w:bCs/>
          <w:sz w:val="28"/>
          <w:szCs w:val="28"/>
          <w:lang w:eastAsia="ar-SA"/>
        </w:rPr>
      </w:pPr>
    </w:p>
    <w:p w14:paraId="5CE17801" w14:textId="77777777" w:rsidR="00514E97" w:rsidRPr="002E00AE" w:rsidRDefault="00B253E1" w:rsidP="00B253E1">
      <w:pPr>
        <w:suppressAutoHyphens/>
        <w:spacing w:line="360" w:lineRule="auto"/>
        <w:jc w:val="center"/>
        <w:rPr>
          <w:rFonts w:cs="Arial"/>
          <w:b/>
          <w:sz w:val="28"/>
          <w:szCs w:val="32"/>
          <w:u w:val="single"/>
          <w:lang w:eastAsia="ar-SA"/>
        </w:rPr>
      </w:pPr>
      <w:r w:rsidRPr="002E00AE">
        <w:rPr>
          <w:rFonts w:cs="Arial"/>
          <w:b/>
          <w:sz w:val="28"/>
          <w:szCs w:val="32"/>
          <w:u w:val="single"/>
          <w:lang w:eastAsia="ar-SA"/>
        </w:rPr>
        <w:t xml:space="preserve">Application Form for </w:t>
      </w:r>
      <w:r w:rsidR="002E00AE" w:rsidRPr="002E00AE">
        <w:rPr>
          <w:rFonts w:cs="Arial"/>
          <w:b/>
          <w:sz w:val="28"/>
          <w:szCs w:val="32"/>
          <w:u w:val="single"/>
          <w:lang w:eastAsia="ar-SA"/>
        </w:rPr>
        <w:t xml:space="preserve">Internship </w:t>
      </w:r>
      <w:r w:rsidRPr="002E00AE">
        <w:rPr>
          <w:rFonts w:cs="Arial"/>
          <w:b/>
          <w:sz w:val="28"/>
          <w:szCs w:val="32"/>
          <w:u w:val="single"/>
          <w:lang w:eastAsia="ar-SA"/>
        </w:rPr>
        <w:t xml:space="preserve">Proposals </w:t>
      </w:r>
      <w:r w:rsidR="007758EA">
        <w:rPr>
          <w:rFonts w:cs="Arial"/>
          <w:b/>
          <w:sz w:val="28"/>
          <w:szCs w:val="32"/>
          <w:u w:val="single"/>
          <w:lang w:eastAsia="ar-SA"/>
        </w:rPr>
        <w:br/>
      </w:r>
      <w:r w:rsidRPr="002E00AE">
        <w:rPr>
          <w:rFonts w:cs="Arial"/>
          <w:b/>
          <w:sz w:val="28"/>
          <w:szCs w:val="32"/>
          <w:u w:val="single"/>
          <w:lang w:eastAsia="ar-SA"/>
        </w:rPr>
        <w:t xml:space="preserve">from </w:t>
      </w:r>
      <w:r w:rsidR="007758EA">
        <w:rPr>
          <w:rFonts w:cs="Arial"/>
          <w:b/>
          <w:sz w:val="28"/>
          <w:szCs w:val="32"/>
          <w:u w:val="single"/>
          <w:lang w:eastAsia="ar-SA"/>
        </w:rPr>
        <w:t>postgraduate</w:t>
      </w:r>
      <w:r w:rsidR="002E00AE" w:rsidRPr="002E00AE">
        <w:rPr>
          <w:rFonts w:cs="Arial"/>
          <w:b/>
          <w:sz w:val="28"/>
          <w:szCs w:val="32"/>
          <w:u w:val="single"/>
          <w:lang w:eastAsia="ar-SA"/>
        </w:rPr>
        <w:t xml:space="preserve"> students</w:t>
      </w:r>
    </w:p>
    <w:p w14:paraId="50C5A923" w14:textId="77777777" w:rsidR="008746A5" w:rsidRDefault="008746A5" w:rsidP="00B253E1">
      <w:pPr>
        <w:suppressAutoHyphens/>
        <w:spacing w:line="360" w:lineRule="auto"/>
        <w:jc w:val="center"/>
        <w:rPr>
          <w:rFonts w:cs="Arial"/>
          <w:b/>
          <w:sz w:val="32"/>
          <w:szCs w:val="32"/>
          <w:u w:val="single"/>
          <w:lang w:eastAsia="ar-SA"/>
        </w:rPr>
      </w:pPr>
    </w:p>
    <w:p w14:paraId="49F67756" w14:textId="77777777" w:rsidR="007758EA" w:rsidRPr="007758EA" w:rsidRDefault="007758EA" w:rsidP="007758EA">
      <w:pPr>
        <w:suppressAutoHyphens/>
        <w:spacing w:line="240" w:lineRule="auto"/>
        <w:rPr>
          <w:rFonts w:cs="Arial"/>
          <w:sz w:val="24"/>
          <w:szCs w:val="32"/>
          <w:lang w:eastAsia="ar-SA"/>
        </w:rPr>
      </w:pPr>
      <w:r>
        <w:rPr>
          <w:rFonts w:cs="Arial"/>
          <w:sz w:val="24"/>
          <w:szCs w:val="32"/>
          <w:lang w:eastAsia="ar-SA"/>
        </w:rPr>
        <w:t>A</w:t>
      </w:r>
      <w:r w:rsidRPr="008746A5">
        <w:rPr>
          <w:rFonts w:cs="Arial"/>
          <w:sz w:val="24"/>
          <w:szCs w:val="32"/>
          <w:lang w:eastAsia="ar-SA"/>
        </w:rPr>
        <w:t xml:space="preserve">pplicants </w:t>
      </w:r>
      <w:r>
        <w:rPr>
          <w:rFonts w:cs="Arial"/>
          <w:sz w:val="24"/>
          <w:szCs w:val="32"/>
          <w:lang w:eastAsia="ar-SA"/>
        </w:rPr>
        <w:t xml:space="preserve">should complete the current </w:t>
      </w:r>
      <w:r w:rsidRPr="00CA25F9">
        <w:rPr>
          <w:rFonts w:cs="Arial"/>
          <w:b/>
          <w:sz w:val="24"/>
          <w:szCs w:val="32"/>
          <w:lang w:eastAsia="ar-SA"/>
        </w:rPr>
        <w:t>application</w:t>
      </w:r>
      <w:r w:rsidR="00CA25F9" w:rsidRPr="00CA25F9">
        <w:rPr>
          <w:rFonts w:cs="Arial"/>
          <w:b/>
          <w:sz w:val="24"/>
          <w:szCs w:val="32"/>
          <w:lang w:eastAsia="ar-SA"/>
        </w:rPr>
        <w:t xml:space="preserve"> form</w:t>
      </w:r>
      <w:r w:rsidRPr="007758EA">
        <w:rPr>
          <w:rFonts w:cs="Arial"/>
          <w:sz w:val="24"/>
          <w:szCs w:val="32"/>
          <w:lang w:eastAsia="ar-SA"/>
        </w:rPr>
        <w:t xml:space="preserve"> </w:t>
      </w:r>
      <w:r>
        <w:rPr>
          <w:rFonts w:cs="Arial"/>
          <w:sz w:val="24"/>
          <w:szCs w:val="32"/>
          <w:lang w:eastAsia="ar-SA"/>
        </w:rPr>
        <w:t xml:space="preserve">(please adhere </w:t>
      </w:r>
      <w:r w:rsidRPr="007758EA">
        <w:rPr>
          <w:rFonts w:cs="Arial"/>
          <w:sz w:val="24"/>
          <w:szCs w:val="32"/>
          <w:lang w:eastAsia="ar-SA"/>
        </w:rPr>
        <w:t>to word limits),</w:t>
      </w:r>
      <w:r>
        <w:rPr>
          <w:rFonts w:cs="Arial"/>
          <w:sz w:val="24"/>
          <w:szCs w:val="32"/>
          <w:lang w:eastAsia="ar-SA"/>
        </w:rPr>
        <w:t xml:space="preserve"> as well as</w:t>
      </w:r>
      <w:r w:rsidRPr="007758EA">
        <w:rPr>
          <w:rFonts w:cs="Arial"/>
          <w:sz w:val="24"/>
          <w:szCs w:val="32"/>
          <w:lang w:eastAsia="ar-SA"/>
        </w:rPr>
        <w:t xml:space="preserve"> a </w:t>
      </w:r>
      <w:r w:rsidRPr="00CA25F9">
        <w:rPr>
          <w:rFonts w:cs="Arial"/>
          <w:b/>
          <w:sz w:val="24"/>
          <w:szCs w:val="32"/>
          <w:lang w:eastAsia="ar-SA"/>
        </w:rPr>
        <w:t>2-page CV</w:t>
      </w:r>
      <w:r w:rsidRPr="007758EA">
        <w:rPr>
          <w:rFonts w:cs="Arial"/>
          <w:sz w:val="24"/>
          <w:szCs w:val="32"/>
          <w:lang w:eastAsia="ar-SA"/>
        </w:rPr>
        <w:t xml:space="preserve"> and a </w:t>
      </w:r>
      <w:r w:rsidRPr="00CA25F9">
        <w:rPr>
          <w:rFonts w:cs="Arial"/>
          <w:b/>
          <w:sz w:val="24"/>
          <w:szCs w:val="32"/>
          <w:lang w:eastAsia="ar-SA"/>
        </w:rPr>
        <w:t>1-page cover letter</w:t>
      </w:r>
      <w:r w:rsidRPr="007758EA">
        <w:rPr>
          <w:rFonts w:cs="Arial"/>
          <w:sz w:val="24"/>
          <w:szCs w:val="32"/>
          <w:lang w:eastAsia="ar-SA"/>
        </w:rPr>
        <w:t xml:space="preserve"> explaining why they are interested in this opportunity.</w:t>
      </w:r>
    </w:p>
    <w:p w14:paraId="0F4CECFF" w14:textId="77777777" w:rsidR="007758EA" w:rsidRDefault="007758EA" w:rsidP="002E00AE">
      <w:pPr>
        <w:suppressAutoHyphens/>
        <w:spacing w:line="240" w:lineRule="auto"/>
        <w:rPr>
          <w:rFonts w:cs="Arial"/>
          <w:sz w:val="24"/>
          <w:szCs w:val="32"/>
          <w:lang w:eastAsia="ar-SA"/>
        </w:rPr>
      </w:pPr>
    </w:p>
    <w:p w14:paraId="152CA272" w14:textId="77777777" w:rsidR="008746A5" w:rsidRDefault="008746A5" w:rsidP="002E00AE">
      <w:pPr>
        <w:suppressAutoHyphens/>
        <w:spacing w:line="240" w:lineRule="auto"/>
        <w:rPr>
          <w:rFonts w:cs="Arial"/>
          <w:sz w:val="24"/>
          <w:szCs w:val="32"/>
          <w:lang w:eastAsia="ar-SA"/>
        </w:rPr>
      </w:pPr>
      <w:r>
        <w:rPr>
          <w:rFonts w:cs="Arial"/>
          <w:sz w:val="24"/>
          <w:szCs w:val="32"/>
          <w:lang w:eastAsia="ar-SA"/>
        </w:rPr>
        <w:t>A</w:t>
      </w:r>
      <w:r w:rsidRPr="008746A5">
        <w:rPr>
          <w:rFonts w:cs="Arial"/>
          <w:sz w:val="24"/>
          <w:szCs w:val="32"/>
          <w:lang w:eastAsia="ar-SA"/>
        </w:rPr>
        <w:t xml:space="preserve">pplicants do </w:t>
      </w:r>
      <w:r w:rsidR="002E00AE">
        <w:rPr>
          <w:rFonts w:cs="Arial"/>
          <w:sz w:val="24"/>
          <w:szCs w:val="32"/>
          <w:lang w:eastAsia="ar-SA"/>
        </w:rPr>
        <w:t>not</w:t>
      </w:r>
      <w:r w:rsidRPr="008746A5">
        <w:rPr>
          <w:rFonts w:cs="Arial"/>
          <w:sz w:val="24"/>
          <w:szCs w:val="32"/>
          <w:lang w:eastAsia="ar-SA"/>
        </w:rPr>
        <w:t xml:space="preserve"> require endorsement from anyone in </w:t>
      </w:r>
      <w:r w:rsidR="002E00AE">
        <w:rPr>
          <w:rFonts w:cs="Arial"/>
          <w:sz w:val="24"/>
          <w:szCs w:val="32"/>
          <w:lang w:eastAsia="ar-SA"/>
        </w:rPr>
        <w:t>Marine Scotland Science</w:t>
      </w:r>
      <w:r w:rsidRPr="008746A5">
        <w:rPr>
          <w:rFonts w:cs="Arial"/>
          <w:sz w:val="24"/>
          <w:szCs w:val="32"/>
          <w:lang w:eastAsia="ar-SA"/>
        </w:rPr>
        <w:t xml:space="preserve"> prior </w:t>
      </w:r>
      <w:r>
        <w:rPr>
          <w:rFonts w:cs="Arial"/>
          <w:sz w:val="24"/>
          <w:szCs w:val="32"/>
          <w:lang w:eastAsia="ar-SA"/>
        </w:rPr>
        <w:t>to submitting their application</w:t>
      </w:r>
      <w:r w:rsidRPr="008746A5">
        <w:rPr>
          <w:rFonts w:cs="Arial"/>
          <w:sz w:val="24"/>
          <w:szCs w:val="32"/>
          <w:lang w:eastAsia="ar-SA"/>
        </w:rPr>
        <w:t>.</w:t>
      </w:r>
      <w:r>
        <w:rPr>
          <w:rFonts w:cs="Arial"/>
          <w:sz w:val="24"/>
          <w:szCs w:val="32"/>
          <w:lang w:eastAsia="ar-SA"/>
        </w:rPr>
        <w:t xml:space="preserve"> </w:t>
      </w:r>
      <w:r w:rsidR="00407162" w:rsidRPr="00407162">
        <w:rPr>
          <w:rFonts w:cs="Arial"/>
          <w:sz w:val="24"/>
          <w:szCs w:val="32"/>
          <w:lang w:eastAsia="ar-SA"/>
        </w:rPr>
        <w:t>Postgraduate student applicants are invited to propose a project idea in the fields of offshore renewable energy, fish ecology and commercial fisheries, addressing one or more of the FFSRG evidence gaps</w:t>
      </w:r>
      <w:r w:rsidR="00407162">
        <w:rPr>
          <w:rFonts w:cs="Arial"/>
          <w:sz w:val="24"/>
          <w:szCs w:val="32"/>
          <w:lang w:eastAsia="ar-SA"/>
        </w:rPr>
        <w:t xml:space="preserve"> </w:t>
      </w:r>
      <w:r w:rsidR="002E00AE">
        <w:rPr>
          <w:rFonts w:cs="Arial"/>
          <w:sz w:val="24"/>
          <w:szCs w:val="32"/>
          <w:lang w:eastAsia="ar-SA"/>
        </w:rPr>
        <w:t xml:space="preserve">as identified here: </w:t>
      </w:r>
      <w:hyperlink r:id="rId8" w:history="1">
        <w:r w:rsidR="002E00AE" w:rsidRPr="00B310D9">
          <w:rPr>
            <w:rStyle w:val="Hyperlink"/>
            <w:rFonts w:cs="Arial"/>
            <w:sz w:val="24"/>
            <w:szCs w:val="32"/>
            <w:lang w:eastAsia="ar-SA"/>
          </w:rPr>
          <w:t>https://www2.gov.scot/Resource/0054/00542357.xlsx</w:t>
        </w:r>
      </w:hyperlink>
      <w:r w:rsidR="002E00AE">
        <w:rPr>
          <w:rFonts w:cs="Arial"/>
          <w:sz w:val="24"/>
          <w:szCs w:val="32"/>
          <w:lang w:eastAsia="ar-SA"/>
        </w:rPr>
        <w:t xml:space="preserve"> </w:t>
      </w:r>
    </w:p>
    <w:p w14:paraId="6C609E8B" w14:textId="77777777" w:rsidR="007758EA" w:rsidRDefault="007758EA" w:rsidP="002E00AE">
      <w:pPr>
        <w:suppressAutoHyphens/>
        <w:spacing w:line="240" w:lineRule="auto"/>
        <w:rPr>
          <w:rFonts w:cs="Arial"/>
          <w:sz w:val="24"/>
          <w:szCs w:val="32"/>
          <w:lang w:eastAsia="ar-SA"/>
        </w:rPr>
      </w:pPr>
    </w:p>
    <w:p w14:paraId="51AF1E00" w14:textId="77777777" w:rsidR="008746A5" w:rsidRPr="007758EA" w:rsidRDefault="007758EA" w:rsidP="007758EA">
      <w:pPr>
        <w:suppressAutoHyphens/>
        <w:spacing w:line="240" w:lineRule="auto"/>
        <w:jc w:val="both"/>
        <w:rPr>
          <w:rFonts w:cs="Arial"/>
          <w:sz w:val="24"/>
          <w:szCs w:val="32"/>
          <w:lang w:eastAsia="ar-SA"/>
        </w:rPr>
      </w:pPr>
      <w:r w:rsidRPr="007758EA">
        <w:rPr>
          <w:rFonts w:cs="Arial"/>
          <w:sz w:val="24"/>
          <w:szCs w:val="32"/>
          <w:lang w:eastAsia="ar-SA"/>
        </w:rPr>
        <w:t xml:space="preserve">Prospective applicants are requested to consider </w:t>
      </w:r>
      <w:proofErr w:type="gramStart"/>
      <w:r w:rsidRPr="007758EA">
        <w:rPr>
          <w:rFonts w:cs="Arial"/>
          <w:sz w:val="24"/>
          <w:szCs w:val="32"/>
          <w:lang w:eastAsia="ar-SA"/>
        </w:rPr>
        <w:t>all of</w:t>
      </w:r>
      <w:proofErr w:type="gramEnd"/>
      <w:r w:rsidRPr="007758EA">
        <w:rPr>
          <w:rFonts w:cs="Arial"/>
          <w:sz w:val="24"/>
          <w:szCs w:val="32"/>
          <w:lang w:eastAsia="ar-SA"/>
        </w:rPr>
        <w:t xml:space="preserve"> the information and material carefully before putting forward a proposal.</w:t>
      </w:r>
    </w:p>
    <w:p w14:paraId="461EC83B" w14:textId="77777777" w:rsidR="00B2128A" w:rsidRDefault="00B2128A" w:rsidP="008746A5"/>
    <w:p w14:paraId="25F45E4B" w14:textId="77777777" w:rsidR="00B2128A" w:rsidRDefault="00B212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821"/>
        <w:gridCol w:w="5433"/>
      </w:tblGrid>
      <w:tr w:rsidR="00B2128A" w:rsidRPr="00BF5E5F" w14:paraId="5E3F0982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23B70" w14:textId="77777777" w:rsidR="00B2128A" w:rsidRPr="00A2002A" w:rsidRDefault="00B2128A" w:rsidP="002E00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360" w:lineRule="auto"/>
              <w:ind w:left="0" w:firstLine="0"/>
              <w:rPr>
                <w:rFonts w:ascii="Arial" w:hAnsi="Arial" w:cs="Arial"/>
                <w:b/>
                <w:bCs/>
                <w:color w:val="000000"/>
              </w:rPr>
            </w:pPr>
            <w:r w:rsidRPr="00A2002A">
              <w:rPr>
                <w:rFonts w:ascii="Arial" w:hAnsi="Arial" w:cs="Arial"/>
                <w:b/>
                <w:bCs/>
                <w:color w:val="000000"/>
              </w:rPr>
              <w:t xml:space="preserve">INFORMATION ABOUT THE PROPOSED </w:t>
            </w:r>
            <w:r w:rsidR="002E00AE">
              <w:rPr>
                <w:rFonts w:ascii="Arial" w:hAnsi="Arial" w:cs="Arial"/>
                <w:b/>
                <w:bCs/>
                <w:color w:val="000000"/>
              </w:rPr>
              <w:t>INTERNSHIP</w:t>
            </w:r>
          </w:p>
        </w:tc>
      </w:tr>
      <w:tr w:rsidR="00B2128A" w:rsidRPr="00BF5E5F" w14:paraId="0494B893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CA78E" w14:textId="77777777" w:rsidR="00B2128A" w:rsidRPr="00A2002A" w:rsidRDefault="00B2128A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/>
                <w:bCs/>
                <w:color w:val="000000"/>
              </w:rPr>
            </w:pPr>
            <w:r w:rsidRPr="00A2002A">
              <w:rPr>
                <w:rFonts w:ascii="Arial" w:hAnsi="Arial" w:cs="Arial"/>
                <w:b/>
                <w:bCs/>
                <w:color w:val="000000"/>
              </w:rPr>
              <w:t xml:space="preserve">Proposed </w:t>
            </w:r>
            <w:r w:rsidR="002E00AE">
              <w:rPr>
                <w:rFonts w:ascii="Arial" w:hAnsi="Arial" w:cs="Arial"/>
                <w:b/>
                <w:bCs/>
                <w:color w:val="000000"/>
              </w:rPr>
              <w:t>internship</w:t>
            </w:r>
            <w:r w:rsidRPr="00A2002A">
              <w:rPr>
                <w:rFonts w:ascii="Arial" w:hAnsi="Arial" w:cs="Arial"/>
                <w:b/>
                <w:bCs/>
                <w:color w:val="000000"/>
              </w:rPr>
              <w:t xml:space="preserve"> title (25 words)</w:t>
            </w:r>
          </w:p>
        </w:tc>
      </w:tr>
      <w:tr w:rsidR="00B2128A" w:rsidRPr="00BF5E5F" w14:paraId="5CA25BFF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858A" w14:textId="77777777" w:rsidR="00B2128A" w:rsidRPr="007758EA" w:rsidRDefault="00B76961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7758EA">
              <w:rPr>
                <w:rFonts w:ascii="Arial" w:hAnsi="Arial" w:cs="Arial"/>
                <w:bCs/>
                <w:i/>
                <w:color w:val="000000"/>
              </w:rPr>
              <w:t>Please add a title and its acronym (if available) for the proposed project here.</w:t>
            </w:r>
          </w:p>
          <w:p w14:paraId="4904EA6E" w14:textId="77777777" w:rsidR="00B76961" w:rsidRPr="00B76961" w:rsidRDefault="00B76961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758EA" w:rsidRPr="00BF5E5F" w14:paraId="2C99A5F6" w14:textId="77777777" w:rsidTr="00CA25F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B01DE7" w14:textId="77777777" w:rsidR="007758EA" w:rsidRPr="00CA25F9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CA25F9">
              <w:rPr>
                <w:rFonts w:ascii="Arial" w:hAnsi="Arial" w:cs="Arial"/>
                <w:b/>
                <w:bCs/>
                <w:color w:val="000000"/>
              </w:rPr>
              <w:t>Duration of internship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FFB6" w14:textId="77777777" w:rsidR="007758EA" w:rsidRPr="007758EA" w:rsidRDefault="007758EA" w:rsidP="007758E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7758EA">
              <w:rPr>
                <w:rFonts w:ascii="Arial" w:hAnsi="Arial" w:cs="Arial"/>
                <w:bCs/>
                <w:i/>
                <w:color w:val="000000"/>
              </w:rPr>
              <w:t>X months</w:t>
            </w:r>
          </w:p>
        </w:tc>
      </w:tr>
      <w:tr w:rsidR="007758EA" w:rsidRPr="00BF5E5F" w14:paraId="050F33EB" w14:textId="77777777" w:rsidTr="00CA25F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8094BA" w14:textId="77777777" w:rsidR="007758EA" w:rsidRPr="00CA25F9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CA25F9">
              <w:rPr>
                <w:rFonts w:ascii="Arial" w:hAnsi="Arial" w:cs="Arial"/>
                <w:b/>
                <w:bCs/>
                <w:color w:val="000000"/>
              </w:rPr>
              <w:t>Start and end dates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C8C" w14:textId="77777777" w:rsidR="007758EA" w:rsidRPr="007758EA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7758EA">
              <w:rPr>
                <w:rFonts w:ascii="Arial" w:hAnsi="Arial" w:cs="Arial"/>
                <w:bCs/>
                <w:i/>
                <w:color w:val="000000"/>
              </w:rPr>
              <w:t>Between X and Y</w:t>
            </w:r>
          </w:p>
        </w:tc>
      </w:tr>
      <w:tr w:rsidR="007758EA" w:rsidRPr="00BF5E5F" w14:paraId="6A28A665" w14:textId="77777777" w:rsidTr="00CA25F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4777EB" w14:textId="77777777" w:rsidR="007758EA" w:rsidRPr="00CA25F9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CA25F9">
              <w:rPr>
                <w:rFonts w:ascii="Arial" w:hAnsi="Arial" w:cs="Arial"/>
                <w:b/>
                <w:bCs/>
                <w:color w:val="000000"/>
              </w:rPr>
              <w:t>Working pattern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3907" w14:textId="77777777" w:rsidR="007758EA" w:rsidRPr="007758EA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Full-time / part-time (please explain)</w:t>
            </w:r>
          </w:p>
        </w:tc>
      </w:tr>
      <w:tr w:rsidR="007758EA" w:rsidRPr="00BF5E5F" w14:paraId="30F4E252" w14:textId="77777777" w:rsidTr="00CA25F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845D43" w14:textId="77777777" w:rsidR="007758EA" w:rsidRPr="00CA25F9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CA25F9">
              <w:rPr>
                <w:rFonts w:ascii="Arial" w:hAnsi="Arial" w:cs="Arial"/>
                <w:b/>
                <w:bCs/>
                <w:color w:val="000000"/>
              </w:rPr>
              <w:t>Location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B4BF" w14:textId="77777777" w:rsidR="007758EA" w:rsidRDefault="007758E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Marine Laboratory, Aberdeen or other (please specify)</w:t>
            </w:r>
          </w:p>
        </w:tc>
      </w:tr>
      <w:tr w:rsidR="00B2128A" w:rsidRPr="00BF5E5F" w14:paraId="086431FB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9B42F3" w14:textId="77777777" w:rsidR="00B2128A" w:rsidRPr="002E00AE" w:rsidRDefault="008D7D97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/>
                <w:bCs/>
                <w:color w:val="000000"/>
              </w:rPr>
            </w:pPr>
            <w:r w:rsidRPr="005E1BC8">
              <w:rPr>
                <w:rFonts w:ascii="Arial" w:hAnsi="Arial" w:cs="Arial"/>
                <w:b/>
                <w:bCs/>
                <w:color w:val="000000"/>
              </w:rPr>
              <w:t xml:space="preserve">Which </w:t>
            </w:r>
            <w:r w:rsidR="008746A5">
              <w:rPr>
                <w:rFonts w:ascii="Arial" w:hAnsi="Arial" w:cs="Arial"/>
                <w:b/>
                <w:bCs/>
                <w:color w:val="000000"/>
              </w:rPr>
              <w:t xml:space="preserve">area of </w:t>
            </w:r>
            <w:proofErr w:type="spellStart"/>
            <w:r w:rsidR="002E00AE" w:rsidRPr="002E00AE">
              <w:rPr>
                <w:rFonts w:ascii="Arial" w:hAnsi="Arial" w:cs="Arial"/>
                <w:b/>
                <w:bCs/>
                <w:color w:val="000000"/>
              </w:rPr>
              <w:t>ScotMER</w:t>
            </w:r>
            <w:proofErr w:type="spellEnd"/>
            <w:r w:rsidR="002E00AE" w:rsidRPr="002E00AE">
              <w:rPr>
                <w:rFonts w:ascii="Arial" w:hAnsi="Arial" w:cs="Arial"/>
                <w:b/>
                <w:bCs/>
                <w:color w:val="000000"/>
              </w:rPr>
              <w:t xml:space="preserve"> FFSRG </w:t>
            </w:r>
            <w:r w:rsidR="008746A5">
              <w:rPr>
                <w:rFonts w:ascii="Arial" w:hAnsi="Arial" w:cs="Arial"/>
                <w:b/>
                <w:bCs/>
                <w:color w:val="000000"/>
              </w:rPr>
              <w:t>interest</w:t>
            </w:r>
            <w:r w:rsidRPr="005E1BC8">
              <w:rPr>
                <w:rFonts w:ascii="Arial" w:hAnsi="Arial" w:cs="Arial"/>
                <w:b/>
                <w:bCs/>
                <w:color w:val="000000"/>
              </w:rPr>
              <w:t xml:space="preserve"> does this </w:t>
            </w:r>
            <w:r w:rsidR="002E00AE">
              <w:rPr>
                <w:rFonts w:ascii="Arial" w:hAnsi="Arial" w:cs="Arial"/>
                <w:b/>
                <w:bCs/>
                <w:color w:val="000000"/>
              </w:rPr>
              <w:t>internship</w:t>
            </w:r>
            <w:r w:rsidRPr="005E1BC8">
              <w:rPr>
                <w:rFonts w:ascii="Arial" w:hAnsi="Arial" w:cs="Arial"/>
                <w:b/>
                <w:bCs/>
                <w:color w:val="000000"/>
              </w:rPr>
              <w:t xml:space="preserve"> address?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195CC2">
              <w:rPr>
                <w:rFonts w:ascii="Arial" w:hAnsi="Arial" w:cs="Arial"/>
                <w:b/>
                <w:bCs/>
                <w:color w:val="000000"/>
              </w:rPr>
              <w:t xml:space="preserve">ax </w:t>
            </w:r>
            <w:r w:rsidR="00407162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B2128A" w:rsidRPr="00BF5E5F" w14:paraId="14387625" w14:textId="77777777" w:rsidTr="00407162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B86" w14:textId="225D48D6" w:rsidR="008D7D97" w:rsidRPr="00A2002A" w:rsidRDefault="00CA25F9" w:rsidP="00CB017D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CA25F9">
              <w:rPr>
                <w:rFonts w:ascii="Arial" w:hAnsi="Arial" w:cs="Arial"/>
                <w:bCs/>
                <w:i/>
                <w:color w:val="000000"/>
              </w:rPr>
              <w:t xml:space="preserve">The </w:t>
            </w:r>
            <w:proofErr w:type="spellStart"/>
            <w:r w:rsidRPr="00CA25F9">
              <w:rPr>
                <w:rFonts w:ascii="Arial" w:hAnsi="Arial" w:cs="Arial"/>
                <w:bCs/>
                <w:i/>
                <w:color w:val="000000"/>
              </w:rPr>
              <w:t>ScotMER</w:t>
            </w:r>
            <w:proofErr w:type="spellEnd"/>
            <w:r w:rsidRPr="00CA25F9">
              <w:rPr>
                <w:rFonts w:ascii="Arial" w:hAnsi="Arial" w:cs="Arial"/>
                <w:bCs/>
                <w:i/>
                <w:color w:val="000000"/>
              </w:rPr>
              <w:t xml:space="preserve"> FFSRG Evidence Map provides the framework to guide the </w:t>
            </w:r>
            <w:proofErr w:type="spellStart"/>
            <w:r w:rsidRPr="00CA25F9">
              <w:rPr>
                <w:rFonts w:ascii="Arial" w:hAnsi="Arial" w:cs="Arial"/>
                <w:bCs/>
                <w:i/>
                <w:color w:val="000000"/>
              </w:rPr>
              <w:t>ScotMER</w:t>
            </w:r>
            <w:proofErr w:type="spellEnd"/>
            <w:r w:rsidRPr="00CA25F9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="00CB017D">
              <w:rPr>
                <w:rFonts w:ascii="Arial" w:hAnsi="Arial" w:cs="Arial"/>
                <w:bCs/>
                <w:i/>
                <w:color w:val="000000"/>
              </w:rPr>
              <w:t>Internship</w:t>
            </w:r>
            <w:r w:rsidR="00CB017D" w:rsidRPr="00CA25F9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Pr="00CA25F9">
              <w:rPr>
                <w:rFonts w:ascii="Arial" w:hAnsi="Arial" w:cs="Arial"/>
                <w:bCs/>
                <w:i/>
                <w:color w:val="000000"/>
              </w:rPr>
              <w:t>Programme 2019</w:t>
            </w:r>
            <w:r>
              <w:rPr>
                <w:rFonts w:ascii="Arial" w:hAnsi="Arial" w:cs="Arial"/>
                <w:bCs/>
                <w:i/>
                <w:color w:val="000000"/>
              </w:rPr>
              <w:t xml:space="preserve">. Please </w:t>
            </w:r>
            <w:r w:rsidR="00107271">
              <w:rPr>
                <w:rFonts w:ascii="Arial" w:hAnsi="Arial" w:cs="Arial"/>
                <w:bCs/>
                <w:i/>
                <w:color w:val="000000"/>
              </w:rPr>
              <w:t>indicate</w:t>
            </w:r>
            <w:r>
              <w:rPr>
                <w:rFonts w:ascii="Arial" w:hAnsi="Arial" w:cs="Arial"/>
                <w:bCs/>
                <w:i/>
                <w:color w:val="000000"/>
              </w:rPr>
              <w:t xml:space="preserve"> which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</w:rPr>
              <w:t>ScotMER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</w:rPr>
              <w:t xml:space="preserve"> FFSRG </w:t>
            </w:r>
            <w:r w:rsidR="00B46BF7">
              <w:rPr>
                <w:rFonts w:ascii="Arial" w:hAnsi="Arial" w:cs="Arial"/>
                <w:bCs/>
                <w:i/>
                <w:color w:val="000000"/>
              </w:rPr>
              <w:t>knowledge</w:t>
            </w:r>
            <w:r>
              <w:rPr>
                <w:rFonts w:ascii="Arial" w:hAnsi="Arial" w:cs="Arial"/>
                <w:bCs/>
                <w:i/>
                <w:color w:val="000000"/>
              </w:rPr>
              <w:t xml:space="preserve"> gap(s) you are addressing. Please list any links to </w:t>
            </w:r>
            <w:r w:rsidR="00B46BF7">
              <w:rPr>
                <w:rFonts w:ascii="Arial" w:hAnsi="Arial" w:cs="Arial"/>
                <w:bCs/>
                <w:i/>
                <w:color w:val="000000"/>
              </w:rPr>
              <w:t>knowledge</w:t>
            </w:r>
            <w:r w:rsidRPr="00CA25F9">
              <w:rPr>
                <w:rFonts w:ascii="Arial" w:hAnsi="Arial" w:cs="Arial"/>
                <w:bCs/>
                <w:i/>
                <w:color w:val="000000"/>
              </w:rPr>
              <w:t xml:space="preserve"> gaps of other receptor groups (e.g. Benthic, Physical processes, Diadromous fish, etc.) </w:t>
            </w:r>
            <w:r>
              <w:rPr>
                <w:rFonts w:ascii="Arial" w:hAnsi="Arial" w:cs="Arial"/>
                <w:bCs/>
                <w:i/>
                <w:color w:val="000000"/>
              </w:rPr>
              <w:t>in addition to FFSRG.</w:t>
            </w:r>
          </w:p>
        </w:tc>
      </w:tr>
      <w:tr w:rsidR="002D4BCC" w:rsidRPr="00BF5E5F" w14:paraId="4020CD6A" w14:textId="77777777" w:rsidTr="002D4BCC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192156" w14:textId="77777777" w:rsidR="001B20DA" w:rsidRPr="00407162" w:rsidRDefault="002E00AE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Outline the key research aims of the proposed internship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746A5" w:rsidRPr="008746A5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8746A5" w:rsidRPr="008746A5">
              <w:rPr>
                <w:rFonts w:ascii="Arial" w:hAnsi="Arial" w:cs="Arial"/>
                <w:b/>
                <w:bCs/>
                <w:color w:val="000000"/>
              </w:rPr>
              <w:t xml:space="preserve">ax </w:t>
            </w:r>
            <w:r w:rsidR="008746A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746A5" w:rsidRPr="008746A5"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2D4BCC" w:rsidRPr="00BF5E5F" w14:paraId="56691A53" w14:textId="77777777" w:rsidTr="00407162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27EF" w14:textId="77777777" w:rsidR="0089730C" w:rsidRDefault="0089730C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A89E027" w14:textId="77777777" w:rsidR="002D4BCC" w:rsidRPr="0089730C" w:rsidRDefault="002D4BCC" w:rsidP="0089730C"/>
        </w:tc>
      </w:tr>
      <w:tr w:rsidR="00B2128A" w:rsidRPr="00BF5E5F" w14:paraId="0AA51450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23BA0C" w14:textId="77777777" w:rsidR="00B2128A" w:rsidRPr="00407162" w:rsidRDefault="00195CC2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cs="Arial"/>
                <w:bCs/>
                <w:color w:val="000000"/>
              </w:rPr>
            </w:pPr>
            <w:r w:rsidRPr="00B50126">
              <w:rPr>
                <w:rFonts w:ascii="Arial" w:hAnsi="Arial" w:cs="Arial"/>
                <w:b/>
                <w:bCs/>
                <w:color w:val="000000"/>
              </w:rPr>
              <w:t xml:space="preserve">Background and </w:t>
            </w:r>
            <w:r w:rsidRPr="008746A5">
              <w:rPr>
                <w:rFonts w:ascii="Arial" w:hAnsi="Arial" w:cs="Arial"/>
                <w:b/>
                <w:bCs/>
                <w:color w:val="000000"/>
              </w:rPr>
              <w:t>rationale</w:t>
            </w:r>
            <w:r w:rsidRPr="00B501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D7D97" w:rsidRPr="00B50126">
              <w:rPr>
                <w:rFonts w:ascii="Arial" w:hAnsi="Arial" w:cs="Arial"/>
                <w:b/>
                <w:bCs/>
                <w:color w:val="000000"/>
              </w:rPr>
              <w:t xml:space="preserve">of </w:t>
            </w:r>
            <w:r w:rsidRPr="00B50126"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="008D7D97" w:rsidRPr="00B50126">
              <w:rPr>
                <w:rFonts w:ascii="Arial" w:hAnsi="Arial" w:cs="Arial"/>
                <w:b/>
                <w:bCs/>
                <w:color w:val="000000"/>
              </w:rPr>
              <w:t xml:space="preserve">research </w:t>
            </w:r>
            <w:r w:rsidRPr="00B50126">
              <w:rPr>
                <w:rFonts w:ascii="Arial" w:hAnsi="Arial" w:cs="Arial"/>
                <w:b/>
                <w:bCs/>
                <w:color w:val="000000"/>
              </w:rPr>
              <w:t>project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7D97" w:rsidRPr="00B50126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B50126">
              <w:rPr>
                <w:rFonts w:ascii="Arial" w:hAnsi="Arial" w:cs="Arial"/>
                <w:b/>
                <w:bCs/>
                <w:color w:val="000000"/>
              </w:rPr>
              <w:t xml:space="preserve">ax </w:t>
            </w:r>
            <w:r w:rsidR="00407162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8D7D97" w:rsidRPr="00B50126"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B2128A" w:rsidRPr="00BF5E5F" w14:paraId="298E1B9F" w14:textId="77777777" w:rsidTr="00407162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EC25" w14:textId="77777777" w:rsidR="002D4BCC" w:rsidRDefault="002D4BCC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358324A" w14:textId="77777777" w:rsidR="00407162" w:rsidRPr="00A2002A" w:rsidRDefault="00407162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2128A" w:rsidRPr="00BF5E5F" w14:paraId="187613D2" w14:textId="77777777" w:rsidTr="00B2128A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C67B54" w14:textId="77777777" w:rsidR="00B2128A" w:rsidRPr="00A2002A" w:rsidRDefault="00407162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Describe </w:t>
            </w:r>
            <w:r w:rsidRPr="00407162">
              <w:rPr>
                <w:rFonts w:ascii="Arial" w:hAnsi="Arial" w:cs="Arial"/>
                <w:b/>
                <w:bCs/>
                <w:color w:val="000000"/>
              </w:rPr>
              <w:t>the tasks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and key outputs </w:t>
            </w:r>
            <w:r w:rsidRPr="00407162">
              <w:rPr>
                <w:rFonts w:ascii="Arial" w:hAnsi="Arial" w:cs="Arial"/>
                <w:b/>
                <w:bCs/>
                <w:color w:val="000000"/>
              </w:rPr>
              <w:t>involved in the project, 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ogether with a </w:t>
            </w:r>
            <w:r w:rsidRPr="00407162">
              <w:rPr>
                <w:rFonts w:ascii="Arial" w:hAnsi="Arial" w:cs="Arial"/>
                <w:b/>
                <w:bCs/>
                <w:color w:val="000000"/>
              </w:rPr>
              <w:t>proposed schedule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Pr="00407162">
              <w:rPr>
                <w:rFonts w:ascii="Arial" w:hAnsi="Arial" w:cs="Arial"/>
                <w:b/>
                <w:bCs/>
                <w:color w:val="000000"/>
              </w:rPr>
              <w:t>timetable for the work over the period of the internship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D7D97" w:rsidRPr="00A2002A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195CC2">
              <w:rPr>
                <w:rFonts w:ascii="Arial" w:hAnsi="Arial" w:cs="Arial"/>
                <w:b/>
                <w:bCs/>
                <w:color w:val="000000"/>
              </w:rPr>
              <w:t xml:space="preserve">ax </w:t>
            </w:r>
            <w:r w:rsidR="008D7D97" w:rsidRPr="00A2002A">
              <w:rPr>
                <w:rFonts w:ascii="Arial" w:hAnsi="Arial" w:cs="Arial"/>
                <w:b/>
                <w:bCs/>
                <w:color w:val="000000"/>
              </w:rPr>
              <w:t>300 words)</w:t>
            </w:r>
          </w:p>
        </w:tc>
      </w:tr>
      <w:tr w:rsidR="00B2128A" w:rsidRPr="00BF5E5F" w14:paraId="3913B127" w14:textId="77777777" w:rsidTr="00195CC2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0BA7" w14:textId="77777777" w:rsidR="00B2128A" w:rsidRDefault="00B2128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542A72A" w14:textId="77777777" w:rsidR="00B2128A" w:rsidRPr="00A2002A" w:rsidRDefault="00B2128A" w:rsidP="0048757A">
            <w:pPr>
              <w:pStyle w:val="ListParagraph"/>
              <w:autoSpaceDE w:val="0"/>
              <w:autoSpaceDN w:val="0"/>
              <w:adjustRightInd w:val="0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95CC2" w:rsidRPr="00BF5E5F" w14:paraId="1F1390A9" w14:textId="77777777" w:rsidTr="00195CC2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FF62A" w14:textId="77777777" w:rsidR="00195CC2" w:rsidRPr="00195CC2" w:rsidRDefault="00195CC2" w:rsidP="007758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/>
                <w:bCs/>
                <w:color w:val="000000"/>
              </w:rPr>
            </w:pPr>
            <w:r w:rsidRPr="00195CC2">
              <w:rPr>
                <w:rFonts w:ascii="Arial" w:hAnsi="Arial" w:cs="Arial"/>
                <w:b/>
                <w:bCs/>
                <w:color w:val="000000"/>
              </w:rPr>
              <w:t xml:space="preserve">What </w:t>
            </w:r>
            <w:r w:rsidR="00407162">
              <w:rPr>
                <w:rFonts w:ascii="Arial" w:hAnsi="Arial" w:cs="Arial"/>
                <w:b/>
                <w:bCs/>
                <w:color w:val="000000"/>
              </w:rPr>
              <w:t>is likely to be the wider impact of the internship/project</w:t>
            </w:r>
            <w:r w:rsidRPr="00195CC2">
              <w:rPr>
                <w:rFonts w:ascii="Arial" w:hAnsi="Arial" w:cs="Arial"/>
                <w:b/>
                <w:bCs/>
                <w:color w:val="000000"/>
              </w:rPr>
              <w:t>?</w:t>
            </w:r>
            <w:r w:rsidR="000B46BE">
              <w:rPr>
                <w:rFonts w:ascii="Arial" w:hAnsi="Arial" w:cs="Arial"/>
                <w:b/>
                <w:bCs/>
                <w:color w:val="000000"/>
              </w:rPr>
              <w:t xml:space="preserve"> Please include any prospective funding call identified as relevant here.</w:t>
            </w:r>
            <w:r w:rsidR="002D4BCC">
              <w:t xml:space="preserve"> </w:t>
            </w:r>
            <w:r w:rsidR="00B0724F">
              <w:rPr>
                <w:rFonts w:ascii="Arial" w:hAnsi="Arial" w:cs="Arial"/>
                <w:b/>
                <w:bCs/>
                <w:color w:val="000000"/>
              </w:rPr>
              <w:t>(M</w:t>
            </w:r>
            <w:r w:rsidR="002D4BCC" w:rsidRPr="002D4BCC">
              <w:rPr>
                <w:rFonts w:ascii="Arial" w:hAnsi="Arial" w:cs="Arial"/>
                <w:b/>
                <w:bCs/>
                <w:color w:val="000000"/>
              </w:rPr>
              <w:t xml:space="preserve">ax </w:t>
            </w:r>
            <w:r w:rsidR="00407162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D4BCC" w:rsidRPr="002D4BCC">
              <w:rPr>
                <w:rFonts w:ascii="Arial" w:hAnsi="Arial" w:cs="Arial"/>
                <w:b/>
                <w:bCs/>
                <w:color w:val="000000"/>
              </w:rPr>
              <w:t>00 words)</w:t>
            </w:r>
          </w:p>
        </w:tc>
      </w:tr>
      <w:tr w:rsidR="00195CC2" w:rsidRPr="00BF5E5F" w14:paraId="3E8A07CA" w14:textId="77777777" w:rsidTr="00407162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7058" w14:textId="77777777" w:rsidR="00195CC2" w:rsidRDefault="00195CC2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85FCEB6" w14:textId="77777777" w:rsidR="00195CC2" w:rsidRDefault="00195CC2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95CC2" w:rsidRPr="00BF5E5F" w14:paraId="1AFDFD38" w14:textId="77777777" w:rsidTr="00195CC2">
        <w:trPr>
          <w:cantSplit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59AAE5" w14:textId="77777777" w:rsidR="00195CC2" w:rsidRDefault="000B46BE" w:rsidP="000B46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462" w:hanging="462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provide a breakdown of costs. </w:t>
            </w:r>
            <w:r w:rsidR="00B0724F" w:rsidRPr="00B0724F">
              <w:rPr>
                <w:rFonts w:ascii="Arial" w:hAnsi="Arial" w:cs="Arial"/>
                <w:b/>
                <w:bCs/>
                <w:color w:val="000000"/>
              </w:rPr>
              <w:t>(Max 100 words)</w:t>
            </w:r>
          </w:p>
        </w:tc>
      </w:tr>
      <w:tr w:rsidR="00195CC2" w:rsidRPr="00BF5E5F" w14:paraId="444CC88E" w14:textId="77777777" w:rsidTr="00B0724F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01A5" w14:textId="77777777" w:rsidR="00195CC2" w:rsidRDefault="004B18EE" w:rsidP="004B18E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4B18EE">
              <w:rPr>
                <w:rFonts w:ascii="Arial" w:hAnsi="Arial" w:cs="Arial"/>
                <w:bCs/>
                <w:color w:val="000000"/>
              </w:rPr>
              <w:t xml:space="preserve">rojects are expected to be mostly desk-based. </w:t>
            </w:r>
            <w:r>
              <w:rPr>
                <w:rFonts w:ascii="Arial" w:hAnsi="Arial" w:cs="Arial"/>
                <w:bCs/>
                <w:color w:val="000000"/>
              </w:rPr>
              <w:t xml:space="preserve">Please specify if there will be any </w:t>
            </w:r>
            <w:r w:rsidRPr="004B18EE">
              <w:rPr>
                <w:rFonts w:ascii="Arial" w:hAnsi="Arial" w:cs="Arial"/>
                <w:bCs/>
                <w:color w:val="000000"/>
              </w:rPr>
              <w:t xml:space="preserve">lab and/or field work </w:t>
            </w:r>
            <w:r>
              <w:rPr>
                <w:rFonts w:ascii="Arial" w:hAnsi="Arial" w:cs="Arial"/>
                <w:bCs/>
                <w:color w:val="000000"/>
              </w:rPr>
              <w:t xml:space="preserve">requirements. Note that you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have to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B18EE">
              <w:rPr>
                <w:rFonts w:ascii="Arial" w:hAnsi="Arial" w:cs="Arial"/>
                <w:bCs/>
                <w:color w:val="000000"/>
              </w:rPr>
              <w:t xml:space="preserve">demonstrate that </w:t>
            </w:r>
            <w:r>
              <w:rPr>
                <w:rFonts w:ascii="Arial" w:hAnsi="Arial" w:cs="Arial"/>
                <w:bCs/>
                <w:color w:val="000000"/>
              </w:rPr>
              <w:t xml:space="preserve">you have </w:t>
            </w:r>
            <w:r w:rsidRPr="004B18EE">
              <w:rPr>
                <w:rFonts w:ascii="Arial" w:hAnsi="Arial" w:cs="Arial"/>
                <w:bCs/>
                <w:color w:val="000000"/>
              </w:rPr>
              <w:t xml:space="preserve">agreement for access to necessary lab equipment, fieldwork tools, and/or databases has been reached with the relevant owners. </w:t>
            </w:r>
          </w:p>
          <w:p w14:paraId="0B93E88B" w14:textId="77777777" w:rsidR="004B18EE" w:rsidRDefault="004B18EE" w:rsidP="004B18E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B46BE" w:rsidRPr="00BF5E5F" w14:paraId="7DDFCF63" w14:textId="77777777" w:rsidTr="000B46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6C1EE" w14:textId="77777777" w:rsidR="000B46BE" w:rsidRPr="000B46BE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0B46BE">
              <w:rPr>
                <w:rFonts w:ascii="Arial" w:hAnsi="Arial" w:cs="Arial"/>
                <w:b/>
                <w:bCs/>
                <w:color w:val="000000"/>
              </w:rPr>
              <w:t>Stipend costs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935" w14:textId="51EFA387" w:rsidR="000B46BE" w:rsidRDefault="00384150" w:rsidP="000B46B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384150">
              <w:rPr>
                <w:rFonts w:ascii="Arial" w:hAnsi="Arial" w:cs="Arial"/>
                <w:bCs/>
                <w:color w:val="000000"/>
              </w:rPr>
              <w:t xml:space="preserve">£1,250.75 </w:t>
            </w:r>
            <w:r w:rsidR="000B46BE">
              <w:rPr>
                <w:rFonts w:ascii="Arial" w:hAnsi="Arial" w:cs="Arial"/>
                <w:bCs/>
                <w:color w:val="000000"/>
              </w:rPr>
              <w:t xml:space="preserve">x </w:t>
            </w:r>
            <w:proofErr w:type="spellStart"/>
            <w:r w:rsidR="000B46BE" w:rsidRPr="009C6C6A">
              <w:rPr>
                <w:rFonts w:ascii="Arial" w:hAnsi="Arial" w:cs="Arial"/>
                <w:bCs/>
                <w:i/>
                <w:color w:val="000000"/>
              </w:rPr>
              <w:t>X</w:t>
            </w:r>
            <w:proofErr w:type="spellEnd"/>
            <w:r w:rsidR="000B46BE">
              <w:rPr>
                <w:rFonts w:ascii="Arial" w:hAnsi="Arial" w:cs="Arial"/>
                <w:bCs/>
                <w:color w:val="000000"/>
              </w:rPr>
              <w:t xml:space="preserve"> months = £</w:t>
            </w:r>
            <w:r w:rsidR="000B46BE" w:rsidRPr="009C6C6A">
              <w:rPr>
                <w:rFonts w:ascii="Arial" w:hAnsi="Arial" w:cs="Arial"/>
                <w:bCs/>
                <w:i/>
                <w:color w:val="000000"/>
              </w:rPr>
              <w:t>XXXX</w:t>
            </w:r>
          </w:p>
        </w:tc>
      </w:tr>
      <w:tr w:rsidR="000B46BE" w:rsidRPr="00BF5E5F" w14:paraId="1FA45846" w14:textId="77777777" w:rsidTr="000B46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23FE75" w14:textId="77777777" w:rsidR="000B46BE" w:rsidRPr="000B46BE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0B46BE">
              <w:rPr>
                <w:rFonts w:ascii="Arial" w:hAnsi="Arial" w:cs="Arial"/>
                <w:b/>
                <w:bCs/>
                <w:color w:val="000000"/>
              </w:rPr>
              <w:t>Travel &amp; subsistence costs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ACA" w14:textId="77777777" w:rsidR="000B46BE" w:rsidRPr="009C6C6A" w:rsidRDefault="000B46BE" w:rsidP="000B46B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9C6C6A">
              <w:rPr>
                <w:rFonts w:ascii="Arial" w:hAnsi="Arial" w:cs="Arial"/>
                <w:bCs/>
                <w:i/>
                <w:color w:val="000000"/>
              </w:rPr>
              <w:t>Please specify meetings, rationale, and costs</w:t>
            </w:r>
          </w:p>
        </w:tc>
      </w:tr>
      <w:tr w:rsidR="000B46BE" w:rsidRPr="00BF5E5F" w14:paraId="208EA632" w14:textId="77777777" w:rsidTr="000B46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DB3471" w14:textId="77777777" w:rsidR="000B46BE" w:rsidRPr="000B46BE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0B46BE">
              <w:rPr>
                <w:rFonts w:ascii="Arial" w:hAnsi="Arial" w:cs="Arial"/>
                <w:b/>
                <w:bCs/>
                <w:color w:val="000000"/>
              </w:rPr>
              <w:t>Consumables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CA0A" w14:textId="77777777" w:rsidR="000B46BE" w:rsidRPr="009C6C6A" w:rsidRDefault="000B46BE" w:rsidP="000B46B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9C6C6A">
              <w:rPr>
                <w:rFonts w:ascii="Arial" w:hAnsi="Arial" w:cs="Arial"/>
                <w:bCs/>
                <w:i/>
                <w:color w:val="000000"/>
              </w:rPr>
              <w:t>Please specify If this internship is a lab or field pilot study or proof of concept, please outline any additional costs that may be required.</w:t>
            </w:r>
          </w:p>
        </w:tc>
      </w:tr>
      <w:tr w:rsidR="000B46BE" w:rsidRPr="00BF5E5F" w14:paraId="037F7362" w14:textId="77777777" w:rsidTr="000B46B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8A875C" w14:textId="77777777" w:rsidR="000B46BE" w:rsidRPr="000B46BE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0B46BE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9AEE" w14:textId="716158EB" w:rsidR="000B46BE" w:rsidRPr="009C6C6A" w:rsidRDefault="000B46BE" w:rsidP="000B46BE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i/>
                <w:color w:val="000000"/>
              </w:rPr>
            </w:pPr>
            <w:r w:rsidRPr="009C6C6A">
              <w:rPr>
                <w:rFonts w:ascii="Arial" w:hAnsi="Arial" w:cs="Arial"/>
                <w:bCs/>
                <w:i/>
                <w:color w:val="000000"/>
              </w:rPr>
              <w:t>£XXX</w:t>
            </w:r>
            <w:r w:rsidR="00384150">
              <w:rPr>
                <w:rFonts w:ascii="Arial" w:hAnsi="Arial" w:cs="Arial"/>
                <w:bCs/>
                <w:i/>
                <w:color w:val="000000"/>
              </w:rPr>
              <w:t>X</w:t>
            </w:r>
            <w:r w:rsidRPr="009C6C6A">
              <w:rPr>
                <w:rFonts w:ascii="Arial" w:hAnsi="Arial" w:cs="Arial"/>
                <w:bCs/>
                <w:i/>
                <w:color w:val="000000"/>
              </w:rPr>
              <w:t xml:space="preserve"> total budget requested</w:t>
            </w:r>
          </w:p>
        </w:tc>
      </w:tr>
    </w:tbl>
    <w:p w14:paraId="4B7A1EB0" w14:textId="77777777" w:rsidR="000B46BE" w:rsidRDefault="000B46B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4600"/>
      </w:tblGrid>
      <w:tr w:rsidR="00734342" w:rsidRPr="00BF5E5F" w14:paraId="18ED7B33" w14:textId="77777777" w:rsidTr="00B2128A">
        <w:trPr>
          <w:cantSplit/>
        </w:trPr>
        <w:tc>
          <w:tcPr>
            <w:tcW w:w="9134" w:type="dxa"/>
            <w:gridSpan w:val="2"/>
            <w:shd w:val="clear" w:color="auto" w:fill="DAEEF3" w:themeFill="accent5" w:themeFillTint="33"/>
            <w:vAlign w:val="center"/>
          </w:tcPr>
          <w:p w14:paraId="26F82699" w14:textId="77777777" w:rsidR="00B2128A" w:rsidRPr="00A2002A" w:rsidRDefault="00B2128A" w:rsidP="002E00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360" w:lineRule="auto"/>
              <w:ind w:left="0" w:firstLine="0"/>
              <w:rPr>
                <w:rFonts w:ascii="Arial" w:hAnsi="Arial" w:cs="Arial"/>
                <w:b/>
                <w:bCs/>
                <w:color w:val="000000"/>
              </w:rPr>
            </w:pPr>
            <w:r w:rsidRPr="00A2002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INFORMATION ABOUT THE </w:t>
            </w:r>
            <w:r w:rsidR="002E00AE">
              <w:rPr>
                <w:rFonts w:ascii="Arial" w:hAnsi="Arial" w:cs="Arial"/>
                <w:b/>
                <w:bCs/>
                <w:color w:val="000000"/>
              </w:rPr>
              <w:t>APPLICANT</w:t>
            </w:r>
          </w:p>
        </w:tc>
      </w:tr>
      <w:tr w:rsidR="00734342" w:rsidRPr="00BF5E5F" w14:paraId="253BDFBE" w14:textId="77777777" w:rsidTr="000B46BE">
        <w:trPr>
          <w:cantSplit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699C0F2B" w14:textId="77777777" w:rsidR="00B2128A" w:rsidRPr="00A2002A" w:rsidRDefault="00670972" w:rsidP="008746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720" w:hanging="7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Applicant’s</w:t>
            </w:r>
            <w:r w:rsidR="00B2128A" w:rsidRPr="005E1BC8">
              <w:rPr>
                <w:rFonts w:ascii="Arial" w:hAnsi="Arial" w:cs="Arial"/>
                <w:b/>
                <w:bCs/>
                <w:color w:val="000000"/>
              </w:rPr>
              <w:t xml:space="preserve"> Name</w:t>
            </w:r>
          </w:p>
        </w:tc>
        <w:tc>
          <w:tcPr>
            <w:tcW w:w="4739" w:type="dxa"/>
            <w:vAlign w:val="center"/>
          </w:tcPr>
          <w:p w14:paraId="22FED4F1" w14:textId="77777777" w:rsidR="00B2128A" w:rsidRPr="005E1BC8" w:rsidRDefault="00B2128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34342" w:rsidRPr="00BF5E5F" w14:paraId="0F2BA9BC" w14:textId="77777777" w:rsidTr="000B46BE">
        <w:trPr>
          <w:cantSplit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05034CBA" w14:textId="77777777" w:rsidR="00B2128A" w:rsidRPr="005E1BC8" w:rsidRDefault="00670972" w:rsidP="008746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Applicant’s</w:t>
            </w:r>
            <w:r w:rsidR="00B2128A" w:rsidRPr="005E1BC8">
              <w:rPr>
                <w:rFonts w:ascii="Arial" w:hAnsi="Arial" w:cs="Arial"/>
                <w:b/>
                <w:bCs/>
                <w:color w:val="000000"/>
              </w:rPr>
              <w:t xml:space="preserve"> Email address</w:t>
            </w:r>
            <w:r w:rsidR="00D063D3">
              <w:rPr>
                <w:rFonts w:ascii="Arial" w:hAnsi="Arial" w:cs="Arial"/>
                <w:b/>
                <w:bCs/>
                <w:color w:val="000000"/>
              </w:rPr>
              <w:t xml:space="preserve"> and contact telephone number</w:t>
            </w:r>
          </w:p>
        </w:tc>
        <w:tc>
          <w:tcPr>
            <w:tcW w:w="4739" w:type="dxa"/>
            <w:vAlign w:val="center"/>
          </w:tcPr>
          <w:p w14:paraId="6AA320BC" w14:textId="77777777" w:rsidR="00B2128A" w:rsidRPr="005E1BC8" w:rsidRDefault="00B2128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34342" w:rsidRPr="00BF5E5F" w14:paraId="6CFADC04" w14:textId="77777777" w:rsidTr="000B46BE">
        <w:trPr>
          <w:cantSplit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191B582F" w14:textId="77777777" w:rsidR="00B2128A" w:rsidRPr="005E1BC8" w:rsidRDefault="00670972" w:rsidP="006709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Applicant’s Institution</w:t>
            </w:r>
          </w:p>
        </w:tc>
        <w:tc>
          <w:tcPr>
            <w:tcW w:w="4739" w:type="dxa"/>
            <w:vAlign w:val="center"/>
          </w:tcPr>
          <w:p w14:paraId="4912B01B" w14:textId="77777777" w:rsidR="00B2128A" w:rsidRPr="005E1BC8" w:rsidRDefault="00B2128A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34342" w:rsidRPr="00BF5E5F" w14:paraId="66289905" w14:textId="77777777" w:rsidTr="000B46BE">
        <w:trPr>
          <w:cantSplit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6ED767FB" w14:textId="77777777" w:rsidR="00670972" w:rsidRPr="005E1BC8" w:rsidRDefault="00670972" w:rsidP="006709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Level and Year of Study</w:t>
            </w:r>
          </w:p>
        </w:tc>
        <w:tc>
          <w:tcPr>
            <w:tcW w:w="4739" w:type="dxa"/>
            <w:vAlign w:val="center"/>
          </w:tcPr>
          <w:p w14:paraId="58BD02FD" w14:textId="77777777" w:rsidR="00670972" w:rsidRPr="005E1BC8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MSc/PhD and Year</w:t>
            </w:r>
          </w:p>
        </w:tc>
      </w:tr>
      <w:tr w:rsidR="00734342" w:rsidRPr="00BF5E5F" w14:paraId="4CF7BA28" w14:textId="77777777" w:rsidTr="000B46BE">
        <w:trPr>
          <w:cantSplit/>
        </w:trPr>
        <w:tc>
          <w:tcPr>
            <w:tcW w:w="4395" w:type="dxa"/>
            <w:shd w:val="clear" w:color="auto" w:fill="DAEEF3" w:themeFill="accent5" w:themeFillTint="33"/>
            <w:vAlign w:val="center"/>
          </w:tcPr>
          <w:p w14:paraId="3E835159" w14:textId="77777777" w:rsidR="00670972" w:rsidRPr="005E1BC8" w:rsidRDefault="00670972" w:rsidP="006709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360" w:lineRule="auto"/>
              <w:ind w:left="720" w:hanging="720"/>
              <w:rPr>
                <w:rFonts w:ascii="Arial" w:hAnsi="Arial" w:cs="Arial"/>
                <w:b/>
                <w:bCs/>
                <w:color w:val="000000"/>
              </w:rPr>
            </w:pPr>
            <w:r w:rsidRPr="005E1BC8">
              <w:rPr>
                <w:rFonts w:ascii="Arial" w:hAnsi="Arial" w:cs="Arial"/>
                <w:b/>
                <w:bCs/>
                <w:color w:val="000000"/>
              </w:rPr>
              <w:t xml:space="preserve">Primary Supervisor’s </w:t>
            </w:r>
            <w:r>
              <w:rPr>
                <w:rFonts w:ascii="Arial" w:hAnsi="Arial" w:cs="Arial"/>
                <w:b/>
                <w:bCs/>
                <w:color w:val="000000"/>
              </w:rPr>
              <w:t>Name and Email address</w:t>
            </w:r>
          </w:p>
        </w:tc>
        <w:tc>
          <w:tcPr>
            <w:tcW w:w="4739" w:type="dxa"/>
            <w:vAlign w:val="center"/>
          </w:tcPr>
          <w:p w14:paraId="4ED498D3" w14:textId="77777777" w:rsidR="00670972" w:rsidRPr="005E1BC8" w:rsidRDefault="000B46BE" w:rsidP="0048757A">
            <w:pPr>
              <w:pStyle w:val="ListParagraph"/>
              <w:spacing w:before="120" w:after="0" w:line="36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Provide details and please confirm that your supervisor is aware of this application.</w:t>
            </w:r>
          </w:p>
        </w:tc>
      </w:tr>
    </w:tbl>
    <w:p w14:paraId="56AD72C3" w14:textId="77777777" w:rsidR="00B2128A" w:rsidRDefault="00B2128A"/>
    <w:sectPr w:rsidR="00B2128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F86B" w14:textId="77777777" w:rsidR="00E02B75" w:rsidRDefault="00E02B75" w:rsidP="00543CEA">
      <w:pPr>
        <w:spacing w:line="240" w:lineRule="auto"/>
      </w:pPr>
      <w:r>
        <w:separator/>
      </w:r>
    </w:p>
  </w:endnote>
  <w:endnote w:type="continuationSeparator" w:id="0">
    <w:p w14:paraId="7528D211" w14:textId="77777777" w:rsidR="00E02B75" w:rsidRDefault="00E02B75" w:rsidP="00543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4AEF" w14:textId="7C3113C5" w:rsidR="00543CEA" w:rsidRPr="00543CEA" w:rsidRDefault="00543CEA" w:rsidP="002E00AE">
    <w:pPr>
      <w:pStyle w:val="Footer"/>
      <w:jc w:val="center"/>
      <w:rPr>
        <w:sz w:val="18"/>
      </w:rPr>
    </w:pPr>
  </w:p>
  <w:p w14:paraId="32EDA1AE" w14:textId="0A3631E7" w:rsidR="00EB7CB1" w:rsidRPr="00543CEA" w:rsidRDefault="00EB7CB1" w:rsidP="00EB7CB1">
    <w:pPr>
      <w:pStyle w:val="Footer"/>
      <w:jc w:val="center"/>
      <w:rPr>
        <w:sz w:val="18"/>
      </w:rPr>
    </w:pPr>
    <w:r w:rsidRPr="00543CEA">
      <w:rPr>
        <w:sz w:val="18"/>
      </w:rPr>
      <w:t>Appl</w:t>
    </w:r>
    <w:r>
      <w:rPr>
        <w:sz w:val="18"/>
      </w:rPr>
      <w:t xml:space="preserve">ications should be submitted to </w:t>
    </w:r>
    <w:r w:rsidR="006C3A9C">
      <w:rPr>
        <w:i/>
        <w:sz w:val="18"/>
      </w:rPr>
      <w:t>sbsinternships@abdn.ac.uk</w:t>
    </w:r>
    <w:r>
      <w:rPr>
        <w:sz w:val="18"/>
      </w:rPr>
      <w:t xml:space="preserve"> b</w:t>
    </w:r>
    <w:r w:rsidRPr="00543CEA">
      <w:rPr>
        <w:sz w:val="18"/>
      </w:rPr>
      <w:t xml:space="preserve">efore </w:t>
    </w:r>
    <w:r w:rsidR="006C3A9C">
      <w:rPr>
        <w:sz w:val="18"/>
      </w:rPr>
      <w:t>12.00 noon on T</w:t>
    </w:r>
    <w:r w:rsidR="00B56D19">
      <w:rPr>
        <w:sz w:val="18"/>
      </w:rPr>
      <w:t>hurs</w:t>
    </w:r>
    <w:r w:rsidR="006C3A9C">
      <w:rPr>
        <w:sz w:val="18"/>
      </w:rPr>
      <w:t xml:space="preserve"> </w:t>
    </w:r>
    <w:r w:rsidR="00B56D19">
      <w:rPr>
        <w:sz w:val="18"/>
      </w:rPr>
      <w:t>29</w:t>
    </w:r>
    <w:r w:rsidR="006C3A9C" w:rsidRPr="006C3A9C">
      <w:rPr>
        <w:sz w:val="18"/>
        <w:vertAlign w:val="superscript"/>
      </w:rPr>
      <w:t>th</w:t>
    </w:r>
    <w:r w:rsidR="006C3A9C">
      <w:rPr>
        <w:sz w:val="18"/>
      </w:rPr>
      <w:t xml:space="preserve"> August 2019</w:t>
    </w:r>
  </w:p>
  <w:p w14:paraId="560891C2" w14:textId="77777777" w:rsidR="00543CEA" w:rsidRDefault="00543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51693" w14:textId="77777777" w:rsidR="00E02B75" w:rsidRDefault="00E02B75" w:rsidP="00543CEA">
      <w:pPr>
        <w:spacing w:line="240" w:lineRule="auto"/>
      </w:pPr>
      <w:r>
        <w:separator/>
      </w:r>
    </w:p>
  </w:footnote>
  <w:footnote w:type="continuationSeparator" w:id="0">
    <w:p w14:paraId="70CCBECE" w14:textId="77777777" w:rsidR="00E02B75" w:rsidRDefault="00E02B75" w:rsidP="00543C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FBB3" w14:textId="16A2EB6E" w:rsidR="002E00AE" w:rsidRDefault="00414787">
    <w:pPr>
      <w:pStyle w:val="Header"/>
    </w:pPr>
    <w:r>
      <w:rPr>
        <w:noProof/>
      </w:rPr>
      <w:drawing>
        <wp:inline distT="0" distB="0" distL="0" distR="0" wp14:anchorId="032E88BF" wp14:editId="0B8891F3">
          <wp:extent cx="1522219" cy="417939"/>
          <wp:effectExtent l="0" t="0" r="190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A_Primary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821" cy="444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342">
      <w:rPr>
        <w:noProof/>
      </w:rPr>
      <w:drawing>
        <wp:anchor distT="0" distB="0" distL="114300" distR="114300" simplePos="0" relativeHeight="251658240" behindDoc="0" locked="0" layoutInCell="1" allowOverlap="1" wp14:anchorId="7AA018B5" wp14:editId="6AE0C094">
          <wp:simplePos x="0" y="0"/>
          <wp:positionH relativeFrom="margin">
            <wp:posOffset>4210050</wp:posOffset>
          </wp:positionH>
          <wp:positionV relativeFrom="margin">
            <wp:posOffset>-580390</wp:posOffset>
          </wp:positionV>
          <wp:extent cx="1516380" cy="48006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0AE">
      <w:t xml:space="preserve">                                                                                                                                                                           </w:t>
    </w:r>
  </w:p>
  <w:p w14:paraId="47E6C829" w14:textId="77777777" w:rsidR="0089730C" w:rsidRDefault="00897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A06"/>
    <w:multiLevelType w:val="hybridMultilevel"/>
    <w:tmpl w:val="B7CC8DB0"/>
    <w:lvl w:ilvl="0" w:tplc="141A9118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FC046F1"/>
    <w:multiLevelType w:val="hybridMultilevel"/>
    <w:tmpl w:val="ABE4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1F34"/>
    <w:multiLevelType w:val="hybridMultilevel"/>
    <w:tmpl w:val="8994956A"/>
    <w:lvl w:ilvl="0" w:tplc="54EE88D8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C416D"/>
    <w:multiLevelType w:val="hybridMultilevel"/>
    <w:tmpl w:val="4B0C5A68"/>
    <w:lvl w:ilvl="0" w:tplc="54EE88D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1C23"/>
    <w:multiLevelType w:val="hybridMultilevel"/>
    <w:tmpl w:val="327C4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60F9E"/>
    <w:multiLevelType w:val="hybridMultilevel"/>
    <w:tmpl w:val="AC1C3A96"/>
    <w:lvl w:ilvl="0" w:tplc="54EE88D8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AA101D"/>
    <w:multiLevelType w:val="hybridMultilevel"/>
    <w:tmpl w:val="DBFA894C"/>
    <w:lvl w:ilvl="0" w:tplc="141A9118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8A"/>
    <w:rsid w:val="00026AB3"/>
    <w:rsid w:val="00044A93"/>
    <w:rsid w:val="000B46BE"/>
    <w:rsid w:val="00107271"/>
    <w:rsid w:val="00134D1C"/>
    <w:rsid w:val="001940C3"/>
    <w:rsid w:val="00195CC2"/>
    <w:rsid w:val="001B20DA"/>
    <w:rsid w:val="0029266F"/>
    <w:rsid w:val="002C330E"/>
    <w:rsid w:val="002D149B"/>
    <w:rsid w:val="002D4BCC"/>
    <w:rsid w:val="002E00AE"/>
    <w:rsid w:val="003816A4"/>
    <w:rsid w:val="00384150"/>
    <w:rsid w:val="00407162"/>
    <w:rsid w:val="00414787"/>
    <w:rsid w:val="00433208"/>
    <w:rsid w:val="00446AF7"/>
    <w:rsid w:val="0048007E"/>
    <w:rsid w:val="004B18EE"/>
    <w:rsid w:val="004C4EFD"/>
    <w:rsid w:val="00514E97"/>
    <w:rsid w:val="00526908"/>
    <w:rsid w:val="00543CEA"/>
    <w:rsid w:val="005E3DBB"/>
    <w:rsid w:val="00614DC5"/>
    <w:rsid w:val="006474DF"/>
    <w:rsid w:val="00670972"/>
    <w:rsid w:val="006B5E94"/>
    <w:rsid w:val="006C3A9C"/>
    <w:rsid w:val="006F3D5E"/>
    <w:rsid w:val="00734342"/>
    <w:rsid w:val="007758EA"/>
    <w:rsid w:val="007C0AB5"/>
    <w:rsid w:val="007D3663"/>
    <w:rsid w:val="00807B27"/>
    <w:rsid w:val="008746A5"/>
    <w:rsid w:val="0089730C"/>
    <w:rsid w:val="008D7D97"/>
    <w:rsid w:val="009C6C6A"/>
    <w:rsid w:val="00A34579"/>
    <w:rsid w:val="00A52BC4"/>
    <w:rsid w:val="00AE518D"/>
    <w:rsid w:val="00B0724F"/>
    <w:rsid w:val="00B2128A"/>
    <w:rsid w:val="00B253E1"/>
    <w:rsid w:val="00B46BF7"/>
    <w:rsid w:val="00B50126"/>
    <w:rsid w:val="00B56D19"/>
    <w:rsid w:val="00B76961"/>
    <w:rsid w:val="00CA25F9"/>
    <w:rsid w:val="00CB017D"/>
    <w:rsid w:val="00CE3E05"/>
    <w:rsid w:val="00D063D3"/>
    <w:rsid w:val="00DA0168"/>
    <w:rsid w:val="00E02B75"/>
    <w:rsid w:val="00E30A24"/>
    <w:rsid w:val="00EB7CB1"/>
    <w:rsid w:val="00F2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46FB0"/>
  <w15:docId w15:val="{D32EBD3F-EA1F-4D7F-9C2E-30143A2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28A"/>
    <w:pPr>
      <w:spacing w:after="0" w:line="230" w:lineRule="exact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2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E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3C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EA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3C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EA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3CE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6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C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C6A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C6A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scot/Resource/0054/00542357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A23587619</value>
    </field>
    <field name="Objective-Title">
      <value order="0">ScotMER - Fish and Fisheries - Internship Programme 2019 - Application Form</value>
    </field>
    <field name="Objective-Description">
      <value order="0"/>
    </field>
    <field name="Objective-CreationStamp">
      <value order="0">2019-02-25T18:10:26Z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2019-05-14T14:37:55Z</value>
    </field>
    <field name="Objective-Owner">
      <value order="0">Kafas, Andronikos A (U417158)</value>
    </field>
    <field name="Objective-Path">
      <value order="0">Objective Global Folder:SG File Plan:Agriculture, environment and natural resources:Marine environment:General:Advice and policy: Marine environment - general:Marine Policy and Strategy: Marine Scotland: Marine and Offshore Renewable Energy: SpORRAn (Scottish Offshore Renewables Research Framework): 2016-2021</value>
    </field>
    <field name="Objective-Parent">
      <value order="0">Marine Policy and Strategy: Marine Scotland: Marine and Offshore Renewable Energy: SpORRAn (Scottish Offshore Renewables Research Framework): 2016-2021</value>
    </field>
    <field name="Objective-State">
      <value order="0">Being Drafted</value>
    </field>
    <field name="Objective-VersionId">
      <value order="0">vA34947166</value>
    </field>
    <field name="Objective-Version">
      <value order="0">2.2</value>
    </field>
    <field name="Objective-VersionNumber">
      <value order="0">4</value>
    </field>
    <field name="Objective-VersionComment">
      <value order="0"/>
    </field>
    <field name="Objective-FileNumber">
      <value order="0">POL/24910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ecd2</dc:creator>
  <cp:lastModifiedBy>Macready, Lynsey</cp:lastModifiedBy>
  <cp:revision>2</cp:revision>
  <dcterms:created xsi:type="dcterms:W3CDTF">2019-07-22T15:35:00Z</dcterms:created>
  <dcterms:modified xsi:type="dcterms:W3CDTF">2019-07-22T15:35:00Z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A23587619</vt:lpwstr>
  </property>
  <property fmtid="{D5CDD505-2E9C-101B-9397-08002B2CF9AE}" pid="4" name="Objective-Title">
    <vt:lpwstr>ScotMER - Fish and Fisheries - Internship Programme 2019 -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2019-02-25T20:08:16Z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2019-05-14T14:37:55Z</vt:filetime>
  </property>
  <property fmtid="{D5CDD505-2E9C-101B-9397-08002B2CF9AE}" pid="11" name="Objective-Owner">
    <vt:lpwstr>Kafas, Andronikos A (U417158)</vt:lpwstr>
  </property>
  <property fmtid="{D5CDD505-2E9C-101B-9397-08002B2CF9AE}" pid="12" name="Objective-Path">
    <vt:lpwstr>Objective Global Folder:SG File Plan:Agriculture, environment and natural resources:Marine environment:General:Advice and policy: Marine environment - general:Marine Policy and Strategy: Marine Scotland: Marine and Offshore Renewable Energy: SpORRAn (Scot</vt:lpwstr>
  </property>
  <property fmtid="{D5CDD505-2E9C-101B-9397-08002B2CF9AE}" pid="13" name="Objective-Parent">
    <vt:lpwstr>Marine Policy and Strategy: Marine Scotland: Marine and Offshore Renewable Energy: SpORRAn (Scottish Offshore Renewables Research Framework): 2016-2021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vA34947166</vt:lpwstr>
  </property>
  <property fmtid="{D5CDD505-2E9C-101B-9397-08002B2CF9AE}" pid="16" name="Objective-Version">
    <vt:lpwstr>2.2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