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C452" w14:textId="577F4EC3" w:rsidR="00DE3A81" w:rsidRPr="009A2C4E" w:rsidRDefault="00DE3A81" w:rsidP="00F2563B">
      <w:pPr>
        <w:spacing w:after="0" w:line="240" w:lineRule="auto"/>
        <w:jc w:val="center"/>
        <w:rPr>
          <w:rFonts w:ascii="Arial" w:hAnsi="Arial" w:cs="Arial"/>
          <w:sz w:val="20"/>
          <w:szCs w:val="20"/>
        </w:rPr>
      </w:pPr>
      <w:r w:rsidRPr="009A2C4E">
        <w:rPr>
          <w:rFonts w:ascii="Arial" w:hAnsi="Arial" w:cs="Arial"/>
          <w:sz w:val="20"/>
          <w:szCs w:val="20"/>
        </w:rPr>
        <w:t>REF 2029: Guidance and information</w:t>
      </w:r>
    </w:p>
    <w:p w14:paraId="46BE0FFE" w14:textId="77777777" w:rsidR="00B241B1" w:rsidRPr="009A2C4E" w:rsidRDefault="00B241B1" w:rsidP="00F2563B">
      <w:pPr>
        <w:spacing w:after="0" w:line="240" w:lineRule="auto"/>
        <w:jc w:val="center"/>
        <w:rPr>
          <w:rFonts w:ascii="Arial" w:hAnsi="Arial" w:cs="Arial"/>
          <w:sz w:val="20"/>
          <w:szCs w:val="20"/>
        </w:rPr>
      </w:pPr>
    </w:p>
    <w:p w14:paraId="24B45918" w14:textId="64DB7F12" w:rsidR="00442460" w:rsidRPr="009A2C4E" w:rsidRDefault="00DE3A81" w:rsidP="00F2563B">
      <w:pPr>
        <w:spacing w:after="0" w:line="240" w:lineRule="auto"/>
        <w:jc w:val="center"/>
        <w:rPr>
          <w:rFonts w:ascii="Arial" w:hAnsi="Arial" w:cs="Arial"/>
          <w:sz w:val="20"/>
          <w:szCs w:val="20"/>
        </w:rPr>
      </w:pPr>
      <w:r w:rsidRPr="009A2C4E">
        <w:rPr>
          <w:rFonts w:ascii="Arial" w:hAnsi="Arial" w:cs="Arial"/>
          <w:sz w:val="20"/>
          <w:szCs w:val="20"/>
        </w:rPr>
        <w:t>Contribution to Knowledge and Understanding</w:t>
      </w:r>
      <w:r w:rsidR="00E50012">
        <w:rPr>
          <w:rFonts w:ascii="Arial" w:hAnsi="Arial" w:cs="Arial"/>
          <w:sz w:val="20"/>
          <w:szCs w:val="20"/>
        </w:rPr>
        <w:t>: C</w:t>
      </w:r>
      <w:r w:rsidR="00F6384B" w:rsidRPr="009A2C4E">
        <w:rPr>
          <w:rFonts w:ascii="Arial" w:hAnsi="Arial" w:cs="Arial"/>
          <w:sz w:val="20"/>
          <w:szCs w:val="20"/>
        </w:rPr>
        <w:t xml:space="preserve">ompleting Reviews </w:t>
      </w:r>
    </w:p>
    <w:p w14:paraId="76A5595F" w14:textId="77777777" w:rsidR="00DE3A81" w:rsidRPr="009A2C4E" w:rsidRDefault="00DE3A81" w:rsidP="00F2563B">
      <w:pPr>
        <w:spacing w:after="0" w:line="240" w:lineRule="auto"/>
        <w:jc w:val="center"/>
        <w:rPr>
          <w:rFonts w:ascii="Arial" w:hAnsi="Arial" w:cs="Arial"/>
          <w:b/>
          <w:bCs/>
          <w:sz w:val="20"/>
          <w:szCs w:val="20"/>
        </w:rPr>
      </w:pPr>
    </w:p>
    <w:p w14:paraId="66D746A7" w14:textId="3F6CC463" w:rsidR="00DE3A81" w:rsidRPr="009A2C4E" w:rsidRDefault="00DE3A81" w:rsidP="00F2563B">
      <w:pPr>
        <w:pStyle w:val="Heading3"/>
        <w:spacing w:before="0" w:after="0" w:line="240" w:lineRule="auto"/>
        <w:rPr>
          <w:rFonts w:ascii="Arial" w:hAnsi="Arial" w:cs="Arial"/>
          <w:sz w:val="20"/>
          <w:szCs w:val="20"/>
        </w:rPr>
      </w:pPr>
      <w:r w:rsidRPr="009A2C4E">
        <w:rPr>
          <w:rFonts w:ascii="Arial" w:hAnsi="Arial" w:cs="Arial"/>
          <w:sz w:val="20"/>
          <w:szCs w:val="20"/>
        </w:rPr>
        <w:t>Before you start</w:t>
      </w:r>
    </w:p>
    <w:p w14:paraId="0413D691" w14:textId="1C82C0BF" w:rsidR="00B241B1" w:rsidRPr="009A2C4E" w:rsidRDefault="009A2C4E" w:rsidP="00F2563B">
      <w:pPr>
        <w:spacing w:after="0" w:line="240" w:lineRule="auto"/>
        <w:rPr>
          <w:rFonts w:ascii="Arial" w:hAnsi="Arial" w:cs="Arial"/>
          <w:sz w:val="20"/>
          <w:szCs w:val="20"/>
        </w:rPr>
      </w:pPr>
      <w:r w:rsidRPr="009A2C4E">
        <w:rPr>
          <w:rFonts w:ascii="Arial" w:hAnsi="Arial" w:cs="Arial"/>
          <w:sz w:val="20"/>
          <w:szCs w:val="20"/>
        </w:rPr>
        <w:t>Re</w:t>
      </w:r>
      <w:r w:rsidR="00B241B1" w:rsidRPr="009A2C4E">
        <w:rPr>
          <w:rFonts w:ascii="Arial" w:hAnsi="Arial" w:cs="Arial"/>
          <w:sz w:val="20"/>
          <w:szCs w:val="20"/>
        </w:rPr>
        <w:t xml:space="preserve">viewers </w:t>
      </w:r>
      <w:r w:rsidRPr="009A2C4E">
        <w:rPr>
          <w:rFonts w:ascii="Arial" w:hAnsi="Arial" w:cs="Arial"/>
          <w:sz w:val="20"/>
          <w:szCs w:val="20"/>
        </w:rPr>
        <w:t>should receive an email notification from Pure when they have been assigned to an output and asked to review it</w:t>
      </w:r>
      <w:r w:rsidR="00F2563B">
        <w:rPr>
          <w:rFonts w:ascii="Arial" w:hAnsi="Arial" w:cs="Arial"/>
          <w:sz w:val="20"/>
          <w:szCs w:val="20"/>
        </w:rPr>
        <w:t>, th</w:t>
      </w:r>
      <w:r w:rsidR="00066400">
        <w:rPr>
          <w:rFonts w:ascii="Arial" w:hAnsi="Arial" w:cs="Arial"/>
          <w:sz w:val="20"/>
          <w:szCs w:val="20"/>
        </w:rPr>
        <w:t>e</w:t>
      </w:r>
      <w:r w:rsidR="00F2563B">
        <w:rPr>
          <w:rFonts w:ascii="Arial" w:hAnsi="Arial" w:cs="Arial"/>
          <w:sz w:val="20"/>
          <w:szCs w:val="20"/>
        </w:rPr>
        <w:t xml:space="preserve"> email </w:t>
      </w:r>
      <w:r w:rsidR="00634463">
        <w:rPr>
          <w:rFonts w:ascii="Arial" w:hAnsi="Arial" w:cs="Arial"/>
          <w:sz w:val="20"/>
          <w:szCs w:val="20"/>
        </w:rPr>
        <w:t xml:space="preserve">does offer a direct link to the review in Pure, </w:t>
      </w:r>
      <w:r w:rsidR="00066400">
        <w:rPr>
          <w:rFonts w:ascii="Arial" w:hAnsi="Arial" w:cs="Arial"/>
          <w:sz w:val="20"/>
          <w:szCs w:val="20"/>
        </w:rPr>
        <w:t>however we recommend accessing Pure via the login link in this guide as this offers more flexibility with the review screen.</w:t>
      </w:r>
    </w:p>
    <w:p w14:paraId="2751FEEC" w14:textId="77777777" w:rsidR="009A2C4E" w:rsidRPr="009A2C4E" w:rsidRDefault="009A2C4E" w:rsidP="00F2563B">
      <w:pPr>
        <w:spacing w:after="0" w:line="240" w:lineRule="auto"/>
        <w:rPr>
          <w:rFonts w:ascii="Arial" w:hAnsi="Arial" w:cs="Arial"/>
          <w:sz w:val="20"/>
          <w:szCs w:val="20"/>
        </w:rPr>
      </w:pPr>
    </w:p>
    <w:p w14:paraId="4645F8F2" w14:textId="7C2CC4F9" w:rsidR="009A2C4E" w:rsidRPr="009A2C4E" w:rsidRDefault="009A2C4E" w:rsidP="00F2563B">
      <w:pPr>
        <w:pStyle w:val="Heading3"/>
        <w:spacing w:before="0" w:after="0" w:line="240" w:lineRule="auto"/>
        <w:rPr>
          <w:rFonts w:ascii="Arial" w:hAnsi="Arial" w:cs="Arial"/>
          <w:sz w:val="20"/>
          <w:szCs w:val="20"/>
        </w:rPr>
      </w:pPr>
      <w:r w:rsidRPr="009A2C4E">
        <w:rPr>
          <w:rFonts w:ascii="Arial" w:hAnsi="Arial" w:cs="Arial"/>
          <w:sz w:val="20"/>
          <w:szCs w:val="20"/>
        </w:rPr>
        <w:t xml:space="preserve">Review an output in Pure </w:t>
      </w:r>
    </w:p>
    <w:p w14:paraId="056C4830" w14:textId="77777777" w:rsidR="009A2C4E" w:rsidRPr="009A2C4E" w:rsidRDefault="009A2C4E" w:rsidP="00F2563B">
      <w:pPr>
        <w:spacing w:after="0" w:line="240" w:lineRule="auto"/>
        <w:rPr>
          <w:rFonts w:ascii="Arial" w:hAnsi="Arial" w:cs="Arial"/>
          <w:b/>
          <w:bCs/>
          <w:sz w:val="20"/>
          <w:szCs w:val="20"/>
        </w:rPr>
      </w:pPr>
    </w:p>
    <w:p w14:paraId="00B12241" w14:textId="64C54ADF" w:rsidR="009A2C4E" w:rsidRPr="009A2C4E" w:rsidRDefault="00B73508" w:rsidP="00F2563B">
      <w:pPr>
        <w:spacing w:after="0" w:line="240" w:lineRule="auto"/>
        <w:rPr>
          <w:rFonts w:ascii="Arial" w:hAnsi="Arial" w:cs="Arial"/>
          <w:sz w:val="20"/>
          <w:szCs w:val="20"/>
        </w:rPr>
      </w:pPr>
      <w:hyperlink r:id="rId7" w:history="1">
        <w:r w:rsidRPr="00B73508">
          <w:rPr>
            <w:rStyle w:val="Hyperlink"/>
            <w:rFonts w:ascii="Arial" w:hAnsi="Arial" w:cs="Arial"/>
            <w:sz w:val="20"/>
            <w:szCs w:val="20"/>
          </w:rPr>
          <w:t xml:space="preserve">Log into Pure </w:t>
        </w:r>
      </w:hyperlink>
      <w:r w:rsidRPr="009A2C4E">
        <w:rPr>
          <w:rFonts w:ascii="Arial" w:hAnsi="Arial" w:cs="Arial"/>
          <w:sz w:val="20"/>
          <w:szCs w:val="20"/>
        </w:rPr>
        <w:t xml:space="preserve"> </w:t>
      </w:r>
      <w:r>
        <w:rPr>
          <w:rFonts w:ascii="Arial" w:hAnsi="Arial" w:cs="Arial"/>
          <w:sz w:val="20"/>
          <w:szCs w:val="20"/>
        </w:rPr>
        <w:t>to f</w:t>
      </w:r>
      <w:r w:rsidR="009A2C4E" w:rsidRPr="00F2563B">
        <w:rPr>
          <w:rFonts w:ascii="Arial" w:hAnsi="Arial" w:cs="Arial"/>
          <w:sz w:val="20"/>
          <w:szCs w:val="20"/>
        </w:rPr>
        <w:t>ind your assigned reviews in Pur</w:t>
      </w:r>
      <w:r w:rsidR="00066400">
        <w:rPr>
          <w:rFonts w:ascii="Arial" w:hAnsi="Arial" w:cs="Arial"/>
          <w:sz w:val="20"/>
          <w:szCs w:val="20"/>
        </w:rPr>
        <w:t>e.</w:t>
      </w:r>
    </w:p>
    <w:p w14:paraId="3863D53E" w14:textId="77777777" w:rsidR="009A2C4E" w:rsidRPr="009A2C4E" w:rsidRDefault="009A2C4E" w:rsidP="00F2563B">
      <w:pPr>
        <w:spacing w:after="0" w:line="240" w:lineRule="auto"/>
        <w:rPr>
          <w:rFonts w:ascii="Arial" w:hAnsi="Arial" w:cs="Arial"/>
          <w:sz w:val="20"/>
          <w:szCs w:val="20"/>
        </w:rPr>
      </w:pPr>
    </w:p>
    <w:p w14:paraId="45F5D064" w14:textId="77777777" w:rsidR="00E50012" w:rsidRDefault="009A2C4E" w:rsidP="00E50012">
      <w:pPr>
        <w:spacing w:after="0" w:line="240" w:lineRule="auto"/>
        <w:rPr>
          <w:rFonts w:ascii="Arial" w:hAnsi="Arial" w:cs="Arial"/>
          <w:sz w:val="20"/>
          <w:szCs w:val="20"/>
        </w:rPr>
      </w:pPr>
      <w:r w:rsidRPr="009A2C4E">
        <w:rPr>
          <w:rFonts w:ascii="Arial" w:hAnsi="Arial" w:cs="Arial"/>
          <w:sz w:val="20"/>
          <w:szCs w:val="20"/>
        </w:rPr>
        <w:t>From your personal overview screen click on ‘My output reviews’, highlighted in the image below</w:t>
      </w:r>
      <w:r w:rsidR="00E50012">
        <w:rPr>
          <w:rFonts w:ascii="Arial" w:hAnsi="Arial" w:cs="Arial"/>
          <w:sz w:val="20"/>
          <w:szCs w:val="20"/>
        </w:rPr>
        <w:t xml:space="preserve">. </w:t>
      </w:r>
    </w:p>
    <w:p w14:paraId="0248686A" w14:textId="77777777" w:rsidR="00E50012" w:rsidRDefault="00E50012" w:rsidP="00E50012">
      <w:pPr>
        <w:spacing w:after="0" w:line="240" w:lineRule="auto"/>
        <w:rPr>
          <w:rFonts w:ascii="Arial" w:hAnsi="Arial" w:cs="Arial"/>
          <w:sz w:val="20"/>
          <w:szCs w:val="20"/>
        </w:rPr>
      </w:pPr>
      <w:r w:rsidRPr="009A2C4E">
        <w:rPr>
          <w:rFonts w:ascii="Arial" w:hAnsi="Arial" w:cs="Arial"/>
          <w:sz w:val="20"/>
          <w:szCs w:val="20"/>
        </w:rPr>
        <w:t>This will take you to a list of outputs where you are a named reviewer</w:t>
      </w:r>
      <w:r>
        <w:rPr>
          <w:rFonts w:ascii="Arial" w:hAnsi="Arial" w:cs="Arial"/>
          <w:sz w:val="20"/>
          <w:szCs w:val="20"/>
        </w:rPr>
        <w:t xml:space="preserve">. </w:t>
      </w:r>
    </w:p>
    <w:p w14:paraId="4A7C1534" w14:textId="621F7E09" w:rsidR="009A2C4E" w:rsidRPr="009A2C4E" w:rsidRDefault="009A2C4E" w:rsidP="00F2563B">
      <w:pPr>
        <w:spacing w:after="0" w:line="240" w:lineRule="auto"/>
        <w:rPr>
          <w:rFonts w:ascii="Arial" w:hAnsi="Arial" w:cs="Arial"/>
          <w:sz w:val="20"/>
          <w:szCs w:val="20"/>
        </w:rPr>
      </w:pPr>
      <w:r w:rsidRPr="009A2C4E">
        <w:rPr>
          <w:rFonts w:ascii="Arial" w:hAnsi="Arial" w:cs="Arial"/>
          <w:noProof/>
          <w:sz w:val="20"/>
          <w:szCs w:val="20"/>
        </w:rPr>
        <w:drawing>
          <wp:inline distT="0" distB="0" distL="0" distR="0" wp14:anchorId="6D330372" wp14:editId="0B008034">
            <wp:extent cx="3011235" cy="1095375"/>
            <wp:effectExtent l="0" t="0" r="0" b="0"/>
            <wp:docPr id="427070830" name="Picture 1" descr="Image showing personal overview screen 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70830" name="Picture 1" descr="Image showing personal overview screen in Pure"/>
                    <pic:cNvPicPr/>
                  </pic:nvPicPr>
                  <pic:blipFill rotWithShape="1">
                    <a:blip r:embed="rId8"/>
                    <a:srcRect b="14544"/>
                    <a:stretch/>
                  </pic:blipFill>
                  <pic:spPr bwMode="auto">
                    <a:xfrm>
                      <a:off x="0" y="0"/>
                      <a:ext cx="3025836" cy="1100686"/>
                    </a:xfrm>
                    <a:prstGeom prst="rect">
                      <a:avLst/>
                    </a:prstGeom>
                    <a:ln>
                      <a:noFill/>
                    </a:ln>
                    <a:extLst>
                      <a:ext uri="{53640926-AAD7-44D8-BBD7-CCE9431645EC}">
                        <a14:shadowObscured xmlns:a14="http://schemas.microsoft.com/office/drawing/2010/main"/>
                      </a:ext>
                    </a:extLst>
                  </pic:spPr>
                </pic:pic>
              </a:graphicData>
            </a:graphic>
          </wp:inline>
        </w:drawing>
      </w:r>
    </w:p>
    <w:p w14:paraId="7BE018E5" w14:textId="77777777" w:rsidR="00F2563B" w:rsidRDefault="00F2563B" w:rsidP="00F2563B">
      <w:pPr>
        <w:spacing w:after="0" w:line="240" w:lineRule="auto"/>
        <w:rPr>
          <w:rFonts w:ascii="Arial" w:hAnsi="Arial" w:cs="Arial"/>
          <w:sz w:val="20"/>
          <w:szCs w:val="20"/>
        </w:rPr>
      </w:pPr>
    </w:p>
    <w:p w14:paraId="3D8D76E4" w14:textId="77777777" w:rsidR="000409D5" w:rsidRDefault="000409D5" w:rsidP="00F2563B">
      <w:pPr>
        <w:spacing w:after="0" w:line="240" w:lineRule="auto"/>
        <w:rPr>
          <w:rFonts w:ascii="Arial" w:hAnsi="Arial" w:cs="Arial"/>
          <w:sz w:val="20"/>
          <w:szCs w:val="20"/>
        </w:rPr>
      </w:pPr>
    </w:p>
    <w:p w14:paraId="2DF64188" w14:textId="53E9E3FC" w:rsidR="00B73508" w:rsidRDefault="00B73508" w:rsidP="00B73508">
      <w:pPr>
        <w:spacing w:after="0" w:line="240" w:lineRule="auto"/>
        <w:rPr>
          <w:rFonts w:ascii="Arial" w:hAnsi="Arial" w:cs="Arial"/>
          <w:sz w:val="20"/>
          <w:szCs w:val="20"/>
        </w:rPr>
      </w:pPr>
      <w:r>
        <w:rPr>
          <w:rFonts w:ascii="Arial" w:hAnsi="Arial" w:cs="Arial"/>
          <w:sz w:val="20"/>
          <w:szCs w:val="20"/>
        </w:rPr>
        <w:t xml:space="preserve">In </w:t>
      </w:r>
      <w:r w:rsidR="000409D5" w:rsidRPr="00101879">
        <w:rPr>
          <w:rFonts w:ascii="Arial" w:hAnsi="Arial" w:cs="Arial"/>
          <w:sz w:val="20"/>
          <w:szCs w:val="20"/>
        </w:rPr>
        <w:t xml:space="preserve">the </w:t>
      </w:r>
      <w:r w:rsidR="000409D5">
        <w:rPr>
          <w:rFonts w:ascii="Arial" w:hAnsi="Arial" w:cs="Arial"/>
          <w:sz w:val="20"/>
          <w:szCs w:val="20"/>
        </w:rPr>
        <w:t>r</w:t>
      </w:r>
      <w:r w:rsidR="000409D5" w:rsidRPr="00101879">
        <w:rPr>
          <w:rFonts w:ascii="Arial" w:hAnsi="Arial" w:cs="Arial"/>
          <w:sz w:val="20"/>
          <w:szCs w:val="20"/>
        </w:rPr>
        <w:t xml:space="preserve">eviews </w:t>
      </w:r>
      <w:r>
        <w:rPr>
          <w:rFonts w:ascii="Arial" w:hAnsi="Arial" w:cs="Arial"/>
          <w:sz w:val="20"/>
          <w:szCs w:val="20"/>
        </w:rPr>
        <w:t xml:space="preserve">area look for reviews </w:t>
      </w:r>
      <w:r>
        <w:rPr>
          <w:rFonts w:ascii="Arial" w:hAnsi="Arial" w:cs="Arial"/>
          <w:sz w:val="20"/>
          <w:szCs w:val="20"/>
        </w:rPr>
        <w:t xml:space="preserve">at the status ‘sent to reviewers’ </w:t>
      </w:r>
      <w:r>
        <w:rPr>
          <w:rFonts w:ascii="Arial" w:hAnsi="Arial" w:cs="Arial"/>
          <w:sz w:val="20"/>
          <w:szCs w:val="20"/>
        </w:rPr>
        <w:t xml:space="preserve">these reviews </w:t>
      </w:r>
      <w:r>
        <w:rPr>
          <w:rFonts w:ascii="Arial" w:hAnsi="Arial" w:cs="Arial"/>
          <w:sz w:val="20"/>
          <w:szCs w:val="20"/>
        </w:rPr>
        <w:t xml:space="preserve">will require </w:t>
      </w:r>
      <w:r>
        <w:rPr>
          <w:rFonts w:ascii="Arial" w:hAnsi="Arial" w:cs="Arial"/>
          <w:sz w:val="20"/>
          <w:szCs w:val="20"/>
        </w:rPr>
        <w:t xml:space="preserve">completion by </w:t>
      </w:r>
      <w:r>
        <w:rPr>
          <w:rFonts w:ascii="Arial" w:hAnsi="Arial" w:cs="Arial"/>
          <w:sz w:val="20"/>
          <w:szCs w:val="20"/>
        </w:rPr>
        <w:t>you</w:t>
      </w:r>
    </w:p>
    <w:p w14:paraId="44D12222" w14:textId="57AE3312" w:rsidR="00B73508" w:rsidRDefault="00B73508" w:rsidP="00B73508">
      <w:pPr>
        <w:spacing w:after="0" w:line="240" w:lineRule="auto"/>
        <w:rPr>
          <w:rFonts w:ascii="Arial" w:hAnsi="Arial" w:cs="Arial"/>
          <w:sz w:val="20"/>
          <w:szCs w:val="20"/>
        </w:rPr>
      </w:pPr>
      <w:r>
        <w:rPr>
          <w:rFonts w:ascii="Arial" w:hAnsi="Arial" w:cs="Arial"/>
          <w:sz w:val="20"/>
          <w:szCs w:val="20"/>
        </w:rPr>
        <w:t>Items at the step ‘</w:t>
      </w:r>
      <w:r w:rsidR="00066400">
        <w:rPr>
          <w:rFonts w:ascii="Arial" w:hAnsi="Arial" w:cs="Arial"/>
          <w:sz w:val="20"/>
          <w:szCs w:val="20"/>
        </w:rPr>
        <w:t>r</w:t>
      </w:r>
      <w:r>
        <w:rPr>
          <w:rFonts w:ascii="Arial" w:hAnsi="Arial" w:cs="Arial"/>
          <w:sz w:val="20"/>
          <w:szCs w:val="20"/>
        </w:rPr>
        <w:t>eplies received’ may require your attention</w:t>
      </w:r>
      <w:r>
        <w:rPr>
          <w:rFonts w:ascii="Arial" w:hAnsi="Arial" w:cs="Arial"/>
          <w:sz w:val="20"/>
          <w:szCs w:val="20"/>
        </w:rPr>
        <w:t>, items will be marked ‘replies received’ when at least one reviewer has responded</w:t>
      </w:r>
      <w:r>
        <w:rPr>
          <w:rFonts w:ascii="Arial" w:hAnsi="Arial" w:cs="Arial"/>
          <w:sz w:val="20"/>
          <w:szCs w:val="20"/>
        </w:rPr>
        <w:t xml:space="preserve">. </w:t>
      </w:r>
    </w:p>
    <w:p w14:paraId="2D951C95" w14:textId="0D4266CE" w:rsidR="00B73508" w:rsidRDefault="00B73508" w:rsidP="00B73508">
      <w:pPr>
        <w:spacing w:after="0" w:line="240" w:lineRule="auto"/>
        <w:rPr>
          <w:rFonts w:ascii="Arial" w:hAnsi="Arial" w:cs="Arial"/>
          <w:sz w:val="20"/>
          <w:szCs w:val="20"/>
        </w:rPr>
      </w:pPr>
      <w:r>
        <w:rPr>
          <w:rFonts w:ascii="Arial" w:hAnsi="Arial" w:cs="Arial"/>
          <w:sz w:val="20"/>
          <w:szCs w:val="20"/>
        </w:rPr>
        <w:t xml:space="preserve">Items </w:t>
      </w:r>
      <w:r>
        <w:rPr>
          <w:rFonts w:ascii="Arial" w:hAnsi="Arial" w:cs="Arial"/>
          <w:sz w:val="20"/>
          <w:szCs w:val="20"/>
        </w:rPr>
        <w:t>with a status of</w:t>
      </w:r>
      <w:r>
        <w:rPr>
          <w:rFonts w:ascii="Arial" w:hAnsi="Arial" w:cs="Arial"/>
          <w:sz w:val="20"/>
          <w:szCs w:val="20"/>
        </w:rPr>
        <w:t xml:space="preserve"> completed do not require any further action. </w:t>
      </w:r>
    </w:p>
    <w:p w14:paraId="6603CEC8" w14:textId="77777777" w:rsidR="00B73508" w:rsidRDefault="00B73508" w:rsidP="00F2563B">
      <w:pPr>
        <w:spacing w:after="0" w:line="240" w:lineRule="auto"/>
        <w:rPr>
          <w:rFonts w:ascii="Arial" w:hAnsi="Arial" w:cs="Arial"/>
          <w:sz w:val="20"/>
          <w:szCs w:val="20"/>
        </w:rPr>
      </w:pPr>
    </w:p>
    <w:p w14:paraId="5B61F541" w14:textId="4043B2E9" w:rsidR="00B73508" w:rsidRDefault="00066400" w:rsidP="00F2563B">
      <w:pPr>
        <w:spacing w:after="0" w:line="240" w:lineRule="auto"/>
        <w:rPr>
          <w:rFonts w:ascii="Arial" w:hAnsi="Arial" w:cs="Arial"/>
          <w:sz w:val="20"/>
          <w:szCs w:val="20"/>
        </w:rPr>
      </w:pPr>
      <w:r>
        <w:rPr>
          <w:rFonts w:ascii="Arial" w:hAnsi="Arial" w:cs="Arial"/>
          <w:sz w:val="20"/>
          <w:szCs w:val="20"/>
        </w:rPr>
        <w:t>C</w:t>
      </w:r>
      <w:r w:rsidR="000409D5" w:rsidRPr="00101879">
        <w:rPr>
          <w:rFonts w:ascii="Arial" w:hAnsi="Arial" w:cs="Arial"/>
          <w:sz w:val="20"/>
          <w:szCs w:val="20"/>
        </w:rPr>
        <w:t xml:space="preserve">lick on the </w:t>
      </w:r>
      <w:r w:rsidR="000409D5" w:rsidRPr="00101879">
        <w:rPr>
          <w:rFonts w:ascii="Arial" w:hAnsi="Arial" w:cs="Arial"/>
          <w:b/>
          <w:bCs/>
          <w:sz w:val="20"/>
          <w:szCs w:val="20"/>
        </w:rPr>
        <w:t>Title</w:t>
      </w:r>
      <w:r w:rsidR="000409D5" w:rsidRPr="00101879">
        <w:rPr>
          <w:rFonts w:ascii="Arial" w:hAnsi="Arial" w:cs="Arial"/>
          <w:sz w:val="20"/>
          <w:szCs w:val="20"/>
        </w:rPr>
        <w:t xml:space="preserve"> of the review</w:t>
      </w:r>
      <w:r w:rsidR="00B73508">
        <w:rPr>
          <w:rFonts w:ascii="Arial" w:hAnsi="Arial" w:cs="Arial"/>
          <w:sz w:val="20"/>
          <w:szCs w:val="20"/>
        </w:rPr>
        <w:t xml:space="preserve"> to open it</w:t>
      </w:r>
      <w:r w:rsidR="000409D5" w:rsidRPr="00101879">
        <w:rPr>
          <w:rFonts w:ascii="Arial" w:hAnsi="Arial" w:cs="Arial"/>
          <w:sz w:val="20"/>
          <w:szCs w:val="20"/>
        </w:rPr>
        <w:t xml:space="preserve">. </w:t>
      </w:r>
      <w:r w:rsidR="000409D5">
        <w:rPr>
          <w:rFonts w:ascii="Arial" w:hAnsi="Arial" w:cs="Arial"/>
          <w:sz w:val="20"/>
          <w:szCs w:val="20"/>
        </w:rPr>
        <w:t xml:space="preserve"> </w:t>
      </w:r>
    </w:p>
    <w:p w14:paraId="18F36BAB" w14:textId="54C96059" w:rsidR="000409D5" w:rsidRDefault="000409D5" w:rsidP="00F2563B">
      <w:pPr>
        <w:spacing w:after="0" w:line="240" w:lineRule="auto"/>
        <w:rPr>
          <w:rFonts w:ascii="Arial" w:hAnsi="Arial" w:cs="Arial"/>
          <w:sz w:val="20"/>
          <w:szCs w:val="20"/>
        </w:rPr>
      </w:pPr>
      <w:r w:rsidRPr="00101879">
        <w:rPr>
          <w:rFonts w:ascii="Arial" w:hAnsi="Arial" w:cs="Arial"/>
          <w:sz w:val="20"/>
          <w:szCs w:val="20"/>
        </w:rPr>
        <w:t xml:space="preserve">Clicking on related content </w:t>
      </w:r>
      <w:r w:rsidR="00B73508">
        <w:rPr>
          <w:rFonts w:ascii="Arial" w:hAnsi="Arial" w:cs="Arial"/>
          <w:sz w:val="20"/>
          <w:szCs w:val="20"/>
        </w:rPr>
        <w:t xml:space="preserve">on the right-hand side </w:t>
      </w:r>
      <w:r w:rsidRPr="00101879">
        <w:rPr>
          <w:rFonts w:ascii="Arial" w:hAnsi="Arial" w:cs="Arial"/>
          <w:sz w:val="20"/>
          <w:szCs w:val="20"/>
        </w:rPr>
        <w:t>will take you to the publication record rather than the review record.</w:t>
      </w:r>
    </w:p>
    <w:p w14:paraId="0ACC8F72" w14:textId="77777777" w:rsidR="000409D5" w:rsidRPr="00101879" w:rsidRDefault="000409D5" w:rsidP="00F2563B">
      <w:pPr>
        <w:spacing w:after="0" w:line="240" w:lineRule="auto"/>
        <w:rPr>
          <w:rFonts w:ascii="Arial" w:hAnsi="Arial" w:cs="Arial"/>
          <w:sz w:val="20"/>
          <w:szCs w:val="20"/>
        </w:rPr>
      </w:pPr>
    </w:p>
    <w:p w14:paraId="3379DE1A" w14:textId="7AA99C17" w:rsidR="000409D5" w:rsidRDefault="000409D5" w:rsidP="00F2563B">
      <w:pPr>
        <w:spacing w:after="0" w:line="240" w:lineRule="auto"/>
        <w:rPr>
          <w:rFonts w:ascii="Arial" w:hAnsi="Arial" w:cs="Arial"/>
          <w:sz w:val="20"/>
          <w:szCs w:val="20"/>
        </w:rPr>
      </w:pPr>
      <w:r>
        <w:rPr>
          <w:noProof/>
        </w:rPr>
        <w:drawing>
          <wp:inline distT="0" distB="0" distL="0" distR="0" wp14:anchorId="57D6072E" wp14:editId="159117BF">
            <wp:extent cx="5657850" cy="388588"/>
            <wp:effectExtent l="0" t="0" r="0" b="0"/>
            <wp:docPr id="2091683704" name="Picture 1" descr="Image showing the headings for the review area 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83704" name="Picture 1" descr="Image showing the headings for the review area in Pure"/>
                    <pic:cNvPicPr/>
                  </pic:nvPicPr>
                  <pic:blipFill rotWithShape="1">
                    <a:blip r:embed="rId9"/>
                    <a:srcRect r="39508" b="4822"/>
                    <a:stretch/>
                  </pic:blipFill>
                  <pic:spPr bwMode="auto">
                    <a:xfrm>
                      <a:off x="0" y="0"/>
                      <a:ext cx="5669968" cy="389420"/>
                    </a:xfrm>
                    <a:prstGeom prst="rect">
                      <a:avLst/>
                    </a:prstGeom>
                    <a:ln>
                      <a:noFill/>
                    </a:ln>
                    <a:extLst>
                      <a:ext uri="{53640926-AAD7-44D8-BBD7-CCE9431645EC}">
                        <a14:shadowObscured xmlns:a14="http://schemas.microsoft.com/office/drawing/2010/main"/>
                      </a:ext>
                    </a:extLst>
                  </pic:spPr>
                </pic:pic>
              </a:graphicData>
            </a:graphic>
          </wp:inline>
        </w:drawing>
      </w:r>
    </w:p>
    <w:p w14:paraId="71A3B89F" w14:textId="77777777" w:rsidR="000409D5" w:rsidRPr="009A2C4E" w:rsidRDefault="000409D5" w:rsidP="00F2563B">
      <w:pPr>
        <w:spacing w:after="0" w:line="240" w:lineRule="auto"/>
        <w:rPr>
          <w:rFonts w:ascii="Arial" w:hAnsi="Arial" w:cs="Arial"/>
          <w:sz w:val="20"/>
          <w:szCs w:val="20"/>
        </w:rPr>
      </w:pPr>
    </w:p>
    <w:p w14:paraId="24019C33" w14:textId="77777777" w:rsidR="00B73508" w:rsidRDefault="00B73508" w:rsidP="00B73508">
      <w:pPr>
        <w:spacing w:after="0" w:line="240" w:lineRule="auto"/>
        <w:rPr>
          <w:rFonts w:ascii="Arial" w:hAnsi="Arial" w:cs="Arial"/>
          <w:sz w:val="20"/>
          <w:szCs w:val="20"/>
        </w:rPr>
      </w:pPr>
    </w:p>
    <w:p w14:paraId="08692F3D" w14:textId="1EA83472" w:rsidR="009A2C4E" w:rsidRDefault="000409D5" w:rsidP="00F2563B">
      <w:pPr>
        <w:spacing w:after="0" w:line="240" w:lineRule="auto"/>
        <w:rPr>
          <w:rFonts w:ascii="Arial" w:hAnsi="Arial" w:cs="Arial"/>
          <w:sz w:val="20"/>
          <w:szCs w:val="20"/>
        </w:rPr>
      </w:pPr>
      <w:r>
        <w:rPr>
          <w:rFonts w:ascii="Arial" w:hAnsi="Arial" w:cs="Arial"/>
          <w:sz w:val="20"/>
          <w:szCs w:val="20"/>
        </w:rPr>
        <w:t xml:space="preserve">When the review opens, click to accept the review. </w:t>
      </w:r>
    </w:p>
    <w:p w14:paraId="24987426" w14:textId="5479787B" w:rsidR="000409D5" w:rsidRDefault="000409D5" w:rsidP="00F2563B">
      <w:pPr>
        <w:spacing w:after="0" w:line="240" w:lineRule="auto"/>
        <w:rPr>
          <w:rFonts w:ascii="Arial" w:hAnsi="Arial" w:cs="Arial"/>
          <w:sz w:val="20"/>
          <w:szCs w:val="20"/>
        </w:rPr>
      </w:pPr>
      <w:r>
        <w:rPr>
          <w:noProof/>
        </w:rPr>
        <w:drawing>
          <wp:inline distT="0" distB="0" distL="0" distR="0" wp14:anchorId="530FFB45" wp14:editId="6864DA64">
            <wp:extent cx="1714500" cy="1169958"/>
            <wp:effectExtent l="0" t="0" r="0" b="0"/>
            <wp:docPr id="725715512" name="Picture 1" descr="Image showing the accept review tas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15512" name="Picture 1" descr="Image showing the accept review task box"/>
                    <pic:cNvPicPr/>
                  </pic:nvPicPr>
                  <pic:blipFill>
                    <a:blip r:embed="rId10"/>
                    <a:stretch>
                      <a:fillRect/>
                    </a:stretch>
                  </pic:blipFill>
                  <pic:spPr>
                    <a:xfrm>
                      <a:off x="0" y="0"/>
                      <a:ext cx="1716766" cy="1171504"/>
                    </a:xfrm>
                    <a:prstGeom prst="rect">
                      <a:avLst/>
                    </a:prstGeom>
                  </pic:spPr>
                </pic:pic>
              </a:graphicData>
            </a:graphic>
          </wp:inline>
        </w:drawing>
      </w:r>
    </w:p>
    <w:p w14:paraId="6F5BBF05" w14:textId="77777777" w:rsidR="000409D5" w:rsidRDefault="000409D5" w:rsidP="00F2563B">
      <w:pPr>
        <w:spacing w:after="0" w:line="240" w:lineRule="auto"/>
        <w:rPr>
          <w:rFonts w:ascii="Arial" w:hAnsi="Arial" w:cs="Arial"/>
          <w:sz w:val="20"/>
          <w:szCs w:val="20"/>
        </w:rPr>
      </w:pPr>
    </w:p>
    <w:p w14:paraId="42D802F5" w14:textId="77777777" w:rsidR="00634463" w:rsidRDefault="000409D5" w:rsidP="00F2563B">
      <w:pPr>
        <w:spacing w:after="0" w:line="240" w:lineRule="auto"/>
        <w:rPr>
          <w:rFonts w:ascii="Arial" w:hAnsi="Arial" w:cs="Arial"/>
          <w:sz w:val="20"/>
          <w:szCs w:val="20"/>
        </w:rPr>
      </w:pPr>
      <w:r>
        <w:rPr>
          <w:rFonts w:ascii="Arial" w:hAnsi="Arial" w:cs="Arial"/>
          <w:sz w:val="20"/>
          <w:szCs w:val="20"/>
        </w:rPr>
        <w:t xml:space="preserve">You will then need to work through the list of </w:t>
      </w:r>
      <w:r w:rsidR="004A1C74">
        <w:rPr>
          <w:rFonts w:ascii="Arial" w:hAnsi="Arial" w:cs="Arial"/>
          <w:sz w:val="20"/>
          <w:szCs w:val="20"/>
        </w:rPr>
        <w:t xml:space="preserve">13 </w:t>
      </w:r>
      <w:r>
        <w:rPr>
          <w:rFonts w:ascii="Arial" w:hAnsi="Arial" w:cs="Arial"/>
          <w:sz w:val="20"/>
          <w:szCs w:val="20"/>
        </w:rPr>
        <w:t>questions and provide responses and comments.</w:t>
      </w:r>
      <w:r w:rsidR="004A1C74">
        <w:rPr>
          <w:rFonts w:ascii="Arial" w:hAnsi="Arial" w:cs="Arial"/>
          <w:sz w:val="20"/>
          <w:szCs w:val="20"/>
        </w:rPr>
        <w:t xml:space="preserve"> </w:t>
      </w:r>
    </w:p>
    <w:p w14:paraId="4BF542E1" w14:textId="77777777" w:rsidR="00634463" w:rsidRDefault="00634463" w:rsidP="00F2563B">
      <w:pPr>
        <w:spacing w:after="0" w:line="240" w:lineRule="auto"/>
        <w:rPr>
          <w:rFonts w:ascii="Arial" w:hAnsi="Arial" w:cs="Arial"/>
          <w:sz w:val="20"/>
          <w:szCs w:val="20"/>
        </w:rPr>
      </w:pPr>
    </w:p>
    <w:p w14:paraId="6A04EB6F" w14:textId="77777777" w:rsidR="00066400" w:rsidRDefault="00066400" w:rsidP="00066400">
      <w:pPr>
        <w:spacing w:after="0" w:line="240" w:lineRule="auto"/>
        <w:rPr>
          <w:rFonts w:ascii="Arial" w:hAnsi="Arial" w:cs="Arial"/>
          <w:sz w:val="20"/>
          <w:szCs w:val="20"/>
        </w:rPr>
      </w:pPr>
      <w:r>
        <w:rPr>
          <w:rFonts w:ascii="Arial" w:hAnsi="Arial" w:cs="Arial"/>
          <w:sz w:val="20"/>
          <w:szCs w:val="20"/>
        </w:rPr>
        <w:t>Questions in Pure may have large description boxes, this is to aid in decision making and to explain concepts or guidance related to REF</w:t>
      </w:r>
    </w:p>
    <w:p w14:paraId="0ADFDCAC" w14:textId="77777777" w:rsidR="00066400" w:rsidRDefault="00066400" w:rsidP="00F2563B">
      <w:pPr>
        <w:spacing w:after="0" w:line="240" w:lineRule="auto"/>
        <w:rPr>
          <w:rFonts w:ascii="Arial" w:hAnsi="Arial" w:cs="Arial"/>
          <w:sz w:val="20"/>
          <w:szCs w:val="20"/>
        </w:rPr>
      </w:pPr>
    </w:p>
    <w:p w14:paraId="0CE407DB" w14:textId="59C8E401" w:rsidR="000409D5" w:rsidRDefault="004A1C74" w:rsidP="00F2563B">
      <w:pPr>
        <w:spacing w:after="0" w:line="240" w:lineRule="auto"/>
        <w:rPr>
          <w:rFonts w:ascii="Arial" w:hAnsi="Arial" w:cs="Arial"/>
          <w:sz w:val="20"/>
          <w:szCs w:val="20"/>
        </w:rPr>
      </w:pPr>
      <w:r>
        <w:rPr>
          <w:rFonts w:ascii="Arial" w:hAnsi="Arial" w:cs="Arial"/>
          <w:sz w:val="20"/>
          <w:szCs w:val="20"/>
        </w:rPr>
        <w:t>All questions are mandatory apart from ‘</w:t>
      </w:r>
      <w:r w:rsidRPr="004A1C74">
        <w:rPr>
          <w:rFonts w:ascii="Arial" w:hAnsi="Arial" w:cs="Arial"/>
          <w:sz w:val="20"/>
          <w:szCs w:val="20"/>
        </w:rPr>
        <w:t>Suggestions for improvement</w:t>
      </w:r>
      <w:r>
        <w:rPr>
          <w:rFonts w:ascii="Arial" w:hAnsi="Arial" w:cs="Arial"/>
          <w:sz w:val="20"/>
          <w:szCs w:val="20"/>
        </w:rPr>
        <w:t>’.</w:t>
      </w:r>
    </w:p>
    <w:p w14:paraId="3BEB9065" w14:textId="77777777" w:rsidR="004A1C74" w:rsidRDefault="004A1C74" w:rsidP="00F2563B">
      <w:pPr>
        <w:spacing w:after="0" w:line="240" w:lineRule="auto"/>
        <w:rPr>
          <w:rFonts w:ascii="Arial" w:hAnsi="Arial" w:cs="Arial"/>
          <w:sz w:val="20"/>
          <w:szCs w:val="20"/>
        </w:rPr>
      </w:pPr>
    </w:p>
    <w:p w14:paraId="1F0264B3" w14:textId="32E52193" w:rsidR="00066400" w:rsidRDefault="00066400" w:rsidP="00066400">
      <w:pPr>
        <w:spacing w:after="0" w:line="240" w:lineRule="auto"/>
        <w:rPr>
          <w:rFonts w:ascii="Arial" w:hAnsi="Arial" w:cs="Arial"/>
          <w:sz w:val="20"/>
          <w:szCs w:val="20"/>
        </w:rPr>
      </w:pPr>
      <w:r>
        <w:rPr>
          <w:rFonts w:ascii="Arial" w:hAnsi="Arial" w:cs="Arial"/>
          <w:sz w:val="20"/>
          <w:szCs w:val="20"/>
        </w:rPr>
        <w:t>Comments against each of the questions are not mandatory but you are encouraged to add comments against grades for Originality, Significance and Rigour and for the review grade, as this can aid in the final grade decision for the paper.</w:t>
      </w:r>
    </w:p>
    <w:p w14:paraId="13E860EE" w14:textId="77777777" w:rsidR="00066400" w:rsidRDefault="00066400" w:rsidP="00066400">
      <w:pPr>
        <w:spacing w:after="0" w:line="240" w:lineRule="auto"/>
        <w:rPr>
          <w:rFonts w:ascii="Arial" w:hAnsi="Arial" w:cs="Arial"/>
          <w:sz w:val="20"/>
          <w:szCs w:val="20"/>
        </w:rPr>
      </w:pPr>
    </w:p>
    <w:p w14:paraId="79A79694" w14:textId="77777777" w:rsidR="00634463" w:rsidRDefault="00634463" w:rsidP="00634463">
      <w:pPr>
        <w:spacing w:after="0" w:line="240" w:lineRule="auto"/>
        <w:rPr>
          <w:rFonts w:ascii="Arial" w:hAnsi="Arial" w:cs="Arial"/>
          <w:sz w:val="20"/>
          <w:szCs w:val="20"/>
        </w:rPr>
      </w:pPr>
      <w:r>
        <w:rPr>
          <w:rFonts w:ascii="Arial" w:hAnsi="Arial" w:cs="Arial"/>
          <w:sz w:val="20"/>
          <w:szCs w:val="20"/>
        </w:rPr>
        <w:t>Comments given against question 12 ‘</w:t>
      </w:r>
      <w:r w:rsidRPr="004A1C74">
        <w:rPr>
          <w:rFonts w:ascii="Arial" w:hAnsi="Arial" w:cs="Arial"/>
          <w:sz w:val="20"/>
          <w:szCs w:val="20"/>
        </w:rPr>
        <w:t>overall score for the output</w:t>
      </w:r>
      <w:r>
        <w:rPr>
          <w:rFonts w:ascii="Arial" w:hAnsi="Arial" w:cs="Arial"/>
          <w:sz w:val="20"/>
          <w:szCs w:val="20"/>
        </w:rPr>
        <w:t>’ should be considered as feedback to the author, these comments may be used by the REF lead as final summary content and may be shared with the author when the review is finalised.</w:t>
      </w:r>
    </w:p>
    <w:p w14:paraId="0115C5B4" w14:textId="77777777" w:rsidR="00634463" w:rsidRPr="004A1C74" w:rsidRDefault="00634463" w:rsidP="00F2563B">
      <w:pPr>
        <w:spacing w:after="0" w:line="240" w:lineRule="auto"/>
        <w:rPr>
          <w:rFonts w:ascii="Arial" w:hAnsi="Arial" w:cs="Arial"/>
          <w:sz w:val="20"/>
          <w:szCs w:val="20"/>
        </w:rPr>
      </w:pPr>
    </w:p>
    <w:p w14:paraId="4AECB0AA" w14:textId="5E0EF6A2" w:rsidR="000409D5" w:rsidRDefault="000409D5"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Does the output meet the REF definition of research</w:t>
      </w:r>
    </w:p>
    <w:p w14:paraId="2D0A087A" w14:textId="77777777" w:rsidR="007F2FB0" w:rsidRPr="00375647" w:rsidRDefault="007F2FB0" w:rsidP="00F2563B">
      <w:pPr>
        <w:pStyle w:val="ListParagraph"/>
        <w:numPr>
          <w:ilvl w:val="1"/>
          <w:numId w:val="12"/>
        </w:numPr>
        <w:spacing w:after="0" w:line="240" w:lineRule="auto"/>
        <w:rPr>
          <w:rFonts w:ascii="Arial" w:hAnsi="Arial" w:cs="Arial"/>
          <w:sz w:val="20"/>
          <w:szCs w:val="20"/>
        </w:rPr>
      </w:pPr>
      <w:r w:rsidRPr="00375647">
        <w:rPr>
          <w:rFonts w:ascii="Arial" w:hAnsi="Arial" w:cs="Arial"/>
          <w:sz w:val="20"/>
          <w:szCs w:val="20"/>
        </w:rPr>
        <w:t>Meets definition of research</w:t>
      </w:r>
    </w:p>
    <w:p w14:paraId="74F404B0" w14:textId="77777777" w:rsidR="007F2FB0" w:rsidRDefault="007F2FB0" w:rsidP="00F2563B">
      <w:pPr>
        <w:pStyle w:val="ListParagraph"/>
        <w:numPr>
          <w:ilvl w:val="1"/>
          <w:numId w:val="12"/>
        </w:numPr>
        <w:spacing w:after="0" w:line="240" w:lineRule="auto"/>
        <w:rPr>
          <w:rFonts w:ascii="Arial" w:hAnsi="Arial" w:cs="Arial"/>
          <w:sz w:val="20"/>
          <w:szCs w:val="20"/>
        </w:rPr>
      </w:pPr>
      <w:r w:rsidRPr="00375647">
        <w:rPr>
          <w:rFonts w:ascii="Arial" w:hAnsi="Arial" w:cs="Arial"/>
          <w:sz w:val="20"/>
          <w:szCs w:val="20"/>
        </w:rPr>
        <w:t>Definition of research not met</w:t>
      </w:r>
    </w:p>
    <w:p w14:paraId="6C308E12" w14:textId="5048B34E" w:rsidR="007F2FB0" w:rsidRDefault="007F2FB0" w:rsidP="00F2563B">
      <w:pPr>
        <w:pStyle w:val="ListParagraph"/>
        <w:numPr>
          <w:ilvl w:val="1"/>
          <w:numId w:val="16"/>
        </w:numPr>
        <w:spacing w:after="0" w:line="240" w:lineRule="auto"/>
        <w:rPr>
          <w:rFonts w:ascii="Arial" w:hAnsi="Arial" w:cs="Arial"/>
          <w:sz w:val="20"/>
          <w:szCs w:val="20"/>
        </w:rPr>
      </w:pPr>
      <w:r>
        <w:rPr>
          <w:rFonts w:ascii="Arial" w:hAnsi="Arial" w:cs="Arial"/>
          <w:sz w:val="20"/>
          <w:szCs w:val="20"/>
        </w:rPr>
        <w:t>Comments box</w:t>
      </w:r>
    </w:p>
    <w:p w14:paraId="10B93A9B" w14:textId="77777777" w:rsidR="007F2FB0" w:rsidRPr="004A1C74" w:rsidRDefault="007F2FB0" w:rsidP="00F2563B">
      <w:pPr>
        <w:pStyle w:val="ListParagraph"/>
        <w:spacing w:after="0" w:line="240" w:lineRule="auto"/>
        <w:rPr>
          <w:rFonts w:ascii="Arial" w:hAnsi="Arial" w:cs="Arial"/>
          <w:sz w:val="20"/>
          <w:szCs w:val="20"/>
        </w:rPr>
      </w:pPr>
    </w:p>
    <w:p w14:paraId="68E547A7" w14:textId="77777777" w:rsidR="000409D5" w:rsidRDefault="000409D5"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Does this output meet the remit of the panel</w:t>
      </w:r>
    </w:p>
    <w:p w14:paraId="14CA3273" w14:textId="77777777" w:rsidR="007F2FB0" w:rsidRPr="00375647" w:rsidRDefault="007F2FB0" w:rsidP="00F2563B">
      <w:pPr>
        <w:pStyle w:val="ListParagraph"/>
        <w:numPr>
          <w:ilvl w:val="1"/>
          <w:numId w:val="12"/>
        </w:numPr>
        <w:spacing w:after="0" w:line="240" w:lineRule="auto"/>
        <w:rPr>
          <w:rFonts w:ascii="Arial" w:hAnsi="Arial" w:cs="Arial"/>
          <w:sz w:val="20"/>
          <w:szCs w:val="20"/>
        </w:rPr>
      </w:pPr>
      <w:r w:rsidRPr="00375647">
        <w:rPr>
          <w:rFonts w:ascii="Arial" w:hAnsi="Arial" w:cs="Arial"/>
          <w:sz w:val="20"/>
          <w:szCs w:val="20"/>
        </w:rPr>
        <w:t xml:space="preserve">Meets </w:t>
      </w:r>
      <w:r>
        <w:rPr>
          <w:rFonts w:ascii="Arial" w:hAnsi="Arial" w:cs="Arial"/>
          <w:sz w:val="20"/>
          <w:szCs w:val="20"/>
        </w:rPr>
        <w:t>remit of the panel</w:t>
      </w:r>
    </w:p>
    <w:p w14:paraId="2BFE1DE6" w14:textId="77777777" w:rsidR="007F2FB0" w:rsidRDefault="007F2FB0" w:rsidP="00F2563B">
      <w:pPr>
        <w:pStyle w:val="ListParagraph"/>
        <w:numPr>
          <w:ilvl w:val="1"/>
          <w:numId w:val="12"/>
        </w:numPr>
        <w:spacing w:after="0" w:line="240" w:lineRule="auto"/>
        <w:rPr>
          <w:rFonts w:ascii="Arial" w:hAnsi="Arial" w:cs="Arial"/>
          <w:sz w:val="20"/>
          <w:szCs w:val="20"/>
        </w:rPr>
      </w:pPr>
      <w:r>
        <w:rPr>
          <w:rFonts w:ascii="Arial" w:hAnsi="Arial" w:cs="Arial"/>
          <w:sz w:val="20"/>
          <w:szCs w:val="20"/>
        </w:rPr>
        <w:t>remit of the panel</w:t>
      </w:r>
      <w:r w:rsidRPr="00375647">
        <w:rPr>
          <w:rFonts w:ascii="Arial" w:hAnsi="Arial" w:cs="Arial"/>
          <w:sz w:val="20"/>
          <w:szCs w:val="20"/>
        </w:rPr>
        <w:t xml:space="preserve"> not met</w:t>
      </w:r>
    </w:p>
    <w:p w14:paraId="21B67611" w14:textId="3B80F54D" w:rsidR="007F2FB0" w:rsidRDefault="007F2FB0" w:rsidP="00F2563B">
      <w:pPr>
        <w:pStyle w:val="ListParagraph"/>
        <w:numPr>
          <w:ilvl w:val="1"/>
          <w:numId w:val="15"/>
        </w:numPr>
        <w:spacing w:after="0" w:line="240" w:lineRule="auto"/>
        <w:rPr>
          <w:rFonts w:ascii="Arial" w:hAnsi="Arial" w:cs="Arial"/>
          <w:sz w:val="20"/>
          <w:szCs w:val="20"/>
        </w:rPr>
      </w:pPr>
      <w:r>
        <w:rPr>
          <w:rFonts w:ascii="Arial" w:hAnsi="Arial" w:cs="Arial"/>
          <w:sz w:val="20"/>
          <w:szCs w:val="20"/>
        </w:rPr>
        <w:t>Comments box</w:t>
      </w:r>
    </w:p>
    <w:p w14:paraId="74E93720" w14:textId="77777777" w:rsidR="007F2FB0" w:rsidRPr="004A1C74" w:rsidRDefault="007F2FB0" w:rsidP="00F2563B">
      <w:pPr>
        <w:pStyle w:val="ListParagraph"/>
        <w:spacing w:after="0" w:line="240" w:lineRule="auto"/>
        <w:rPr>
          <w:rFonts w:ascii="Arial" w:hAnsi="Arial" w:cs="Arial"/>
          <w:sz w:val="20"/>
          <w:szCs w:val="20"/>
        </w:rPr>
      </w:pPr>
    </w:p>
    <w:p w14:paraId="5BC962AB" w14:textId="77777777" w:rsidR="000409D5" w:rsidRDefault="000409D5"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Please indicate which unit(s) of assessment you feel this output would be most suited to - you can indicate more than one option.</w:t>
      </w:r>
    </w:p>
    <w:p w14:paraId="4A880321" w14:textId="0DDBE7E2" w:rsidR="007F2FB0" w:rsidRDefault="007F2FB0" w:rsidP="00F2563B">
      <w:pPr>
        <w:pStyle w:val="ListParagraph"/>
        <w:numPr>
          <w:ilvl w:val="1"/>
          <w:numId w:val="13"/>
        </w:numPr>
        <w:spacing w:after="0" w:line="240" w:lineRule="auto"/>
        <w:rPr>
          <w:rFonts w:ascii="Arial" w:hAnsi="Arial" w:cs="Arial"/>
          <w:sz w:val="20"/>
          <w:szCs w:val="20"/>
        </w:rPr>
      </w:pPr>
      <w:r>
        <w:rPr>
          <w:rFonts w:ascii="Arial" w:hAnsi="Arial" w:cs="Arial"/>
          <w:sz w:val="20"/>
          <w:szCs w:val="20"/>
        </w:rPr>
        <w:t>Text box</w:t>
      </w:r>
    </w:p>
    <w:p w14:paraId="76A7C3E1" w14:textId="77777777" w:rsidR="007F2FB0" w:rsidRPr="004A1C74" w:rsidRDefault="007F2FB0" w:rsidP="00F2563B">
      <w:pPr>
        <w:pStyle w:val="ListParagraph"/>
        <w:spacing w:after="0" w:line="240" w:lineRule="auto"/>
        <w:ind w:left="1440"/>
        <w:rPr>
          <w:rFonts w:ascii="Arial" w:hAnsi="Arial" w:cs="Arial"/>
          <w:sz w:val="20"/>
          <w:szCs w:val="20"/>
        </w:rPr>
      </w:pPr>
    </w:p>
    <w:p w14:paraId="059076B5" w14:textId="77777777"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Should this output be Cross-referred to a different unit of assessment?</w:t>
      </w:r>
    </w:p>
    <w:p w14:paraId="7370F4B6" w14:textId="77777777" w:rsidR="007F2FB0" w:rsidRPr="00D72D4E" w:rsidRDefault="007F2FB0" w:rsidP="00F2563B">
      <w:pPr>
        <w:pStyle w:val="ListParagraph"/>
        <w:numPr>
          <w:ilvl w:val="1"/>
          <w:numId w:val="12"/>
        </w:numPr>
        <w:spacing w:after="0" w:line="240" w:lineRule="auto"/>
        <w:rPr>
          <w:rFonts w:ascii="Arial" w:hAnsi="Arial" w:cs="Arial"/>
          <w:sz w:val="20"/>
          <w:szCs w:val="20"/>
        </w:rPr>
      </w:pPr>
      <w:r w:rsidRPr="00D72D4E">
        <w:rPr>
          <w:rFonts w:ascii="Arial" w:hAnsi="Arial" w:cs="Arial"/>
          <w:sz w:val="20"/>
          <w:szCs w:val="20"/>
        </w:rPr>
        <w:t>item should be Cross-referred</w:t>
      </w:r>
    </w:p>
    <w:p w14:paraId="4F68E526" w14:textId="77777777" w:rsidR="007F2FB0" w:rsidRDefault="007F2FB0" w:rsidP="00F2563B">
      <w:pPr>
        <w:pStyle w:val="ListParagraph"/>
        <w:numPr>
          <w:ilvl w:val="1"/>
          <w:numId w:val="12"/>
        </w:numPr>
        <w:spacing w:after="0" w:line="240" w:lineRule="auto"/>
        <w:rPr>
          <w:rFonts w:ascii="Arial" w:hAnsi="Arial" w:cs="Arial"/>
          <w:sz w:val="20"/>
          <w:szCs w:val="20"/>
        </w:rPr>
      </w:pPr>
      <w:r w:rsidRPr="00D72D4E">
        <w:rPr>
          <w:rFonts w:ascii="Arial" w:hAnsi="Arial" w:cs="Arial"/>
          <w:sz w:val="20"/>
          <w:szCs w:val="20"/>
        </w:rPr>
        <w:t>Cross-referral not required</w:t>
      </w:r>
    </w:p>
    <w:p w14:paraId="29616229" w14:textId="5D048799" w:rsidR="007F2FB0" w:rsidRPr="007F2FB0" w:rsidRDefault="007F2FB0" w:rsidP="00F2563B">
      <w:pPr>
        <w:pStyle w:val="ListParagraph"/>
        <w:numPr>
          <w:ilvl w:val="1"/>
          <w:numId w:val="14"/>
        </w:numPr>
        <w:spacing w:after="0" w:line="240" w:lineRule="auto"/>
        <w:rPr>
          <w:rFonts w:ascii="Arial" w:hAnsi="Arial" w:cs="Arial"/>
          <w:sz w:val="20"/>
          <w:szCs w:val="20"/>
        </w:rPr>
      </w:pPr>
      <w:r>
        <w:rPr>
          <w:rFonts w:ascii="Arial" w:hAnsi="Arial" w:cs="Arial"/>
          <w:sz w:val="20"/>
          <w:szCs w:val="20"/>
        </w:rPr>
        <w:t>Comments box</w:t>
      </w:r>
    </w:p>
    <w:p w14:paraId="406EBDB7" w14:textId="77777777" w:rsidR="007F2FB0" w:rsidRPr="004A1C74" w:rsidRDefault="007F2FB0" w:rsidP="00F2563B">
      <w:pPr>
        <w:pStyle w:val="ListParagraph"/>
        <w:spacing w:after="0" w:line="240" w:lineRule="auto"/>
        <w:rPr>
          <w:rFonts w:ascii="Arial" w:hAnsi="Arial" w:cs="Arial"/>
          <w:sz w:val="20"/>
          <w:szCs w:val="20"/>
        </w:rPr>
      </w:pPr>
    </w:p>
    <w:p w14:paraId="0F1D8390" w14:textId="77777777"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Does the contribution of the Aberdeen author(s) meet the requirements of significant contribution?</w:t>
      </w:r>
    </w:p>
    <w:p w14:paraId="24434569" w14:textId="77777777" w:rsidR="007F2FB0" w:rsidRPr="00D72D4E" w:rsidRDefault="007F2FB0" w:rsidP="00F2563B">
      <w:pPr>
        <w:pStyle w:val="ListParagraph"/>
        <w:numPr>
          <w:ilvl w:val="1"/>
          <w:numId w:val="12"/>
        </w:numPr>
        <w:spacing w:after="0" w:line="240" w:lineRule="auto"/>
        <w:rPr>
          <w:rFonts w:ascii="Arial" w:hAnsi="Arial" w:cs="Arial"/>
          <w:sz w:val="20"/>
          <w:szCs w:val="20"/>
        </w:rPr>
      </w:pPr>
      <w:r w:rsidRPr="00D72D4E">
        <w:rPr>
          <w:rFonts w:ascii="Arial" w:hAnsi="Arial" w:cs="Arial"/>
          <w:sz w:val="20"/>
          <w:szCs w:val="20"/>
        </w:rPr>
        <w:t>significant contribution</w:t>
      </w:r>
    </w:p>
    <w:p w14:paraId="43CA98BF" w14:textId="77777777" w:rsidR="007F2FB0" w:rsidRPr="00D72D4E" w:rsidRDefault="007F2FB0" w:rsidP="00F2563B">
      <w:pPr>
        <w:pStyle w:val="ListParagraph"/>
        <w:numPr>
          <w:ilvl w:val="1"/>
          <w:numId w:val="12"/>
        </w:numPr>
        <w:spacing w:after="0" w:line="240" w:lineRule="auto"/>
        <w:rPr>
          <w:rFonts w:ascii="Arial" w:hAnsi="Arial" w:cs="Arial"/>
          <w:sz w:val="20"/>
          <w:szCs w:val="20"/>
        </w:rPr>
      </w:pPr>
      <w:r w:rsidRPr="00D72D4E">
        <w:rPr>
          <w:rFonts w:ascii="Arial" w:hAnsi="Arial" w:cs="Arial"/>
          <w:sz w:val="20"/>
          <w:szCs w:val="20"/>
        </w:rPr>
        <w:t>contribution not clear</w:t>
      </w:r>
    </w:p>
    <w:p w14:paraId="4E52BBCA" w14:textId="77777777" w:rsidR="007F2FB0" w:rsidRDefault="007F2FB0" w:rsidP="00F2563B">
      <w:pPr>
        <w:pStyle w:val="ListParagraph"/>
        <w:numPr>
          <w:ilvl w:val="1"/>
          <w:numId w:val="12"/>
        </w:numPr>
        <w:spacing w:after="0" w:line="240" w:lineRule="auto"/>
        <w:rPr>
          <w:rFonts w:ascii="Arial" w:hAnsi="Arial" w:cs="Arial"/>
          <w:sz w:val="20"/>
          <w:szCs w:val="20"/>
        </w:rPr>
      </w:pPr>
      <w:r w:rsidRPr="00D72D4E">
        <w:rPr>
          <w:rFonts w:ascii="Arial" w:hAnsi="Arial" w:cs="Arial"/>
          <w:sz w:val="20"/>
          <w:szCs w:val="20"/>
        </w:rPr>
        <w:t>author has not made a significant contribution</w:t>
      </w:r>
    </w:p>
    <w:p w14:paraId="7AA7D7FE" w14:textId="732F9FFD" w:rsidR="007F2FB0" w:rsidRDefault="007F2FB0" w:rsidP="00F2563B">
      <w:pPr>
        <w:pStyle w:val="ListParagraph"/>
        <w:numPr>
          <w:ilvl w:val="1"/>
          <w:numId w:val="13"/>
        </w:numPr>
        <w:spacing w:after="0" w:line="240" w:lineRule="auto"/>
        <w:rPr>
          <w:rFonts w:ascii="Arial" w:hAnsi="Arial" w:cs="Arial"/>
          <w:sz w:val="20"/>
          <w:szCs w:val="20"/>
        </w:rPr>
      </w:pPr>
      <w:r>
        <w:rPr>
          <w:rFonts w:ascii="Arial" w:hAnsi="Arial" w:cs="Arial"/>
          <w:sz w:val="20"/>
          <w:szCs w:val="20"/>
        </w:rPr>
        <w:t>Comments box</w:t>
      </w:r>
    </w:p>
    <w:p w14:paraId="0CFEC11E" w14:textId="77777777" w:rsidR="007F2FB0" w:rsidRPr="004A1C74" w:rsidRDefault="007F2FB0" w:rsidP="00F2563B">
      <w:pPr>
        <w:pStyle w:val="ListParagraph"/>
        <w:spacing w:after="0" w:line="240" w:lineRule="auto"/>
        <w:rPr>
          <w:rFonts w:ascii="Arial" w:hAnsi="Arial" w:cs="Arial"/>
          <w:sz w:val="20"/>
          <w:szCs w:val="20"/>
        </w:rPr>
      </w:pPr>
    </w:p>
    <w:p w14:paraId="1549A80A" w14:textId="77777777"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Is this output Interdisciplinary?</w:t>
      </w:r>
    </w:p>
    <w:p w14:paraId="448E35BD" w14:textId="299D8A33" w:rsidR="007F2FB0" w:rsidRDefault="007F2FB0" w:rsidP="00F2563B">
      <w:pPr>
        <w:pStyle w:val="ListParagraph"/>
        <w:numPr>
          <w:ilvl w:val="1"/>
          <w:numId w:val="12"/>
        </w:numPr>
        <w:spacing w:after="0" w:line="240" w:lineRule="auto"/>
        <w:rPr>
          <w:rFonts w:ascii="Arial" w:hAnsi="Arial" w:cs="Arial"/>
          <w:sz w:val="20"/>
          <w:szCs w:val="20"/>
        </w:rPr>
      </w:pPr>
      <w:r w:rsidRPr="007F2FB0">
        <w:rPr>
          <w:rFonts w:ascii="Arial" w:hAnsi="Arial" w:cs="Arial"/>
          <w:sz w:val="20"/>
          <w:szCs w:val="20"/>
        </w:rPr>
        <w:t>Interdisciplinary</w:t>
      </w:r>
    </w:p>
    <w:p w14:paraId="392FF29B" w14:textId="7910A741" w:rsidR="007F2FB0" w:rsidRDefault="007F2FB0" w:rsidP="00F2563B">
      <w:pPr>
        <w:pStyle w:val="ListParagraph"/>
        <w:numPr>
          <w:ilvl w:val="1"/>
          <w:numId w:val="12"/>
        </w:numPr>
        <w:spacing w:after="0" w:line="240" w:lineRule="auto"/>
        <w:rPr>
          <w:rFonts w:ascii="Arial" w:hAnsi="Arial" w:cs="Arial"/>
          <w:sz w:val="20"/>
          <w:szCs w:val="20"/>
        </w:rPr>
      </w:pPr>
      <w:r w:rsidRPr="007F2FB0">
        <w:rPr>
          <w:rFonts w:ascii="Arial" w:hAnsi="Arial" w:cs="Arial"/>
          <w:sz w:val="20"/>
          <w:szCs w:val="20"/>
        </w:rPr>
        <w:t>Not interdisciplinary</w:t>
      </w:r>
    </w:p>
    <w:p w14:paraId="4231AA66" w14:textId="6C9E9660" w:rsidR="007F2FB0" w:rsidRDefault="007F2FB0" w:rsidP="00F2563B">
      <w:pPr>
        <w:pStyle w:val="ListParagraph"/>
        <w:numPr>
          <w:ilvl w:val="1"/>
          <w:numId w:val="17"/>
        </w:numPr>
        <w:spacing w:after="0" w:line="240" w:lineRule="auto"/>
        <w:rPr>
          <w:rFonts w:ascii="Arial" w:hAnsi="Arial" w:cs="Arial"/>
          <w:sz w:val="20"/>
          <w:szCs w:val="20"/>
        </w:rPr>
      </w:pPr>
      <w:r>
        <w:rPr>
          <w:rFonts w:ascii="Arial" w:hAnsi="Arial" w:cs="Arial"/>
          <w:sz w:val="20"/>
          <w:szCs w:val="20"/>
        </w:rPr>
        <w:t>Comments box</w:t>
      </w:r>
    </w:p>
    <w:p w14:paraId="6770708A" w14:textId="77777777" w:rsidR="007F2FB0" w:rsidRDefault="007F2FB0" w:rsidP="00F2563B">
      <w:pPr>
        <w:pStyle w:val="ListParagraph"/>
        <w:spacing w:after="0" w:line="240" w:lineRule="auto"/>
        <w:ind w:left="1440"/>
        <w:rPr>
          <w:rFonts w:ascii="Arial" w:hAnsi="Arial" w:cs="Arial"/>
          <w:sz w:val="20"/>
          <w:szCs w:val="20"/>
        </w:rPr>
      </w:pPr>
    </w:p>
    <w:p w14:paraId="7E1AEF35" w14:textId="329AC7FC"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Should this output be considered for Double weighting?</w:t>
      </w:r>
    </w:p>
    <w:p w14:paraId="3ACC7858" w14:textId="02A050A4" w:rsidR="007F2FB0" w:rsidRDefault="007F2FB0" w:rsidP="00F2563B">
      <w:pPr>
        <w:pStyle w:val="ListParagraph"/>
        <w:numPr>
          <w:ilvl w:val="1"/>
          <w:numId w:val="12"/>
        </w:numPr>
        <w:spacing w:after="0" w:line="240" w:lineRule="auto"/>
        <w:rPr>
          <w:rFonts w:ascii="Arial" w:hAnsi="Arial" w:cs="Arial"/>
          <w:sz w:val="20"/>
          <w:szCs w:val="20"/>
        </w:rPr>
      </w:pPr>
      <w:r w:rsidRPr="007F2FB0">
        <w:rPr>
          <w:rFonts w:ascii="Arial" w:hAnsi="Arial" w:cs="Arial"/>
          <w:sz w:val="20"/>
          <w:szCs w:val="20"/>
        </w:rPr>
        <w:t>Double weighted</w:t>
      </w:r>
    </w:p>
    <w:p w14:paraId="19B99548" w14:textId="4835E514" w:rsidR="007F2FB0" w:rsidRDefault="007F2FB0" w:rsidP="00F2563B">
      <w:pPr>
        <w:pStyle w:val="ListParagraph"/>
        <w:numPr>
          <w:ilvl w:val="1"/>
          <w:numId w:val="12"/>
        </w:numPr>
        <w:spacing w:after="0" w:line="240" w:lineRule="auto"/>
        <w:rPr>
          <w:rFonts w:ascii="Arial" w:hAnsi="Arial" w:cs="Arial"/>
          <w:sz w:val="20"/>
          <w:szCs w:val="20"/>
        </w:rPr>
      </w:pPr>
      <w:r>
        <w:rPr>
          <w:rFonts w:ascii="Arial" w:hAnsi="Arial" w:cs="Arial"/>
          <w:sz w:val="20"/>
          <w:szCs w:val="20"/>
        </w:rPr>
        <w:t xml:space="preserve">Not </w:t>
      </w:r>
      <w:r w:rsidRPr="007F2FB0">
        <w:rPr>
          <w:rFonts w:ascii="Arial" w:hAnsi="Arial" w:cs="Arial"/>
          <w:sz w:val="20"/>
          <w:szCs w:val="20"/>
        </w:rPr>
        <w:t>Double weighted</w:t>
      </w:r>
    </w:p>
    <w:p w14:paraId="52FF47D7" w14:textId="77777777" w:rsidR="007F2FB0" w:rsidRDefault="007F2FB0" w:rsidP="00F2563B">
      <w:pPr>
        <w:pStyle w:val="ListParagraph"/>
        <w:numPr>
          <w:ilvl w:val="1"/>
          <w:numId w:val="18"/>
        </w:numPr>
        <w:spacing w:after="0" w:line="240" w:lineRule="auto"/>
        <w:rPr>
          <w:rFonts w:ascii="Arial" w:hAnsi="Arial" w:cs="Arial"/>
          <w:sz w:val="20"/>
          <w:szCs w:val="20"/>
        </w:rPr>
      </w:pPr>
      <w:r>
        <w:rPr>
          <w:rFonts w:ascii="Arial" w:hAnsi="Arial" w:cs="Arial"/>
          <w:sz w:val="20"/>
          <w:szCs w:val="20"/>
        </w:rPr>
        <w:t>Comments box</w:t>
      </w:r>
    </w:p>
    <w:p w14:paraId="6B7718CC" w14:textId="77777777" w:rsidR="007F2FB0" w:rsidRDefault="007F2FB0" w:rsidP="00F2563B">
      <w:pPr>
        <w:pStyle w:val="ListParagraph"/>
        <w:spacing w:after="0" w:line="240" w:lineRule="auto"/>
        <w:ind w:left="1440"/>
        <w:rPr>
          <w:rFonts w:ascii="Arial" w:hAnsi="Arial" w:cs="Arial"/>
          <w:sz w:val="20"/>
          <w:szCs w:val="20"/>
        </w:rPr>
      </w:pPr>
    </w:p>
    <w:p w14:paraId="77132898" w14:textId="1BFD0CFB"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Please indicate how you rate the Originality of the Research</w:t>
      </w:r>
    </w:p>
    <w:p w14:paraId="3A7E5BED" w14:textId="1B337397" w:rsidR="007F2FB0" w:rsidRDefault="007F2FB0" w:rsidP="00F2563B">
      <w:pPr>
        <w:pStyle w:val="ListParagraph"/>
        <w:numPr>
          <w:ilvl w:val="1"/>
          <w:numId w:val="12"/>
        </w:numPr>
        <w:spacing w:after="0" w:line="240" w:lineRule="auto"/>
        <w:rPr>
          <w:rFonts w:ascii="Arial" w:hAnsi="Arial" w:cs="Arial"/>
          <w:sz w:val="20"/>
          <w:szCs w:val="20"/>
        </w:rPr>
      </w:pPr>
      <w:r>
        <w:rPr>
          <w:rFonts w:ascii="Arial" w:hAnsi="Arial" w:cs="Arial"/>
          <w:sz w:val="20"/>
          <w:szCs w:val="20"/>
        </w:rPr>
        <w:t xml:space="preserve">Select a grade from the options available </w:t>
      </w:r>
    </w:p>
    <w:p w14:paraId="33B2E073" w14:textId="010A08BB" w:rsidR="007F2FB0" w:rsidRDefault="007F2FB0" w:rsidP="00F2563B">
      <w:pPr>
        <w:pStyle w:val="ListParagraph"/>
        <w:numPr>
          <w:ilvl w:val="1"/>
          <w:numId w:val="20"/>
        </w:numPr>
        <w:spacing w:after="0" w:line="240" w:lineRule="auto"/>
        <w:rPr>
          <w:rFonts w:ascii="Arial" w:hAnsi="Arial" w:cs="Arial"/>
          <w:sz w:val="20"/>
          <w:szCs w:val="20"/>
        </w:rPr>
      </w:pPr>
      <w:r>
        <w:rPr>
          <w:rFonts w:ascii="Arial" w:hAnsi="Arial" w:cs="Arial"/>
          <w:sz w:val="20"/>
          <w:szCs w:val="20"/>
        </w:rPr>
        <w:t>Comments box</w:t>
      </w:r>
      <w:r w:rsidR="00F2563B">
        <w:rPr>
          <w:rFonts w:ascii="Arial" w:hAnsi="Arial" w:cs="Arial"/>
          <w:sz w:val="20"/>
          <w:szCs w:val="20"/>
        </w:rPr>
        <w:t xml:space="preserve">, please provide comments here to support or justify the grade that you have selected </w:t>
      </w:r>
    </w:p>
    <w:p w14:paraId="3346006B" w14:textId="77777777" w:rsidR="00F2563B" w:rsidRDefault="00F2563B" w:rsidP="00F2563B">
      <w:pPr>
        <w:pStyle w:val="ListParagraph"/>
        <w:spacing w:after="0" w:line="240" w:lineRule="auto"/>
        <w:ind w:left="1440"/>
        <w:rPr>
          <w:rFonts w:ascii="Arial" w:hAnsi="Arial" w:cs="Arial"/>
          <w:sz w:val="20"/>
          <w:szCs w:val="20"/>
        </w:rPr>
      </w:pPr>
    </w:p>
    <w:p w14:paraId="355E8F7B" w14:textId="709312E4"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Please indicate how you rate the Significance of the output</w:t>
      </w:r>
    </w:p>
    <w:p w14:paraId="502327E6" w14:textId="77777777" w:rsidR="00F2563B" w:rsidRDefault="00F2563B" w:rsidP="00F2563B">
      <w:pPr>
        <w:pStyle w:val="ListParagraph"/>
        <w:numPr>
          <w:ilvl w:val="1"/>
          <w:numId w:val="12"/>
        </w:numPr>
        <w:spacing w:after="0" w:line="240" w:lineRule="auto"/>
        <w:rPr>
          <w:rFonts w:ascii="Arial" w:hAnsi="Arial" w:cs="Arial"/>
          <w:sz w:val="20"/>
          <w:szCs w:val="20"/>
        </w:rPr>
      </w:pPr>
      <w:r>
        <w:rPr>
          <w:rFonts w:ascii="Arial" w:hAnsi="Arial" w:cs="Arial"/>
          <w:sz w:val="20"/>
          <w:szCs w:val="20"/>
        </w:rPr>
        <w:t xml:space="preserve">Select a grade from the options available </w:t>
      </w:r>
    </w:p>
    <w:p w14:paraId="6FBE865B" w14:textId="77777777" w:rsidR="00F2563B" w:rsidRDefault="00F2563B" w:rsidP="00F2563B">
      <w:pPr>
        <w:pStyle w:val="ListParagraph"/>
        <w:numPr>
          <w:ilvl w:val="1"/>
          <w:numId w:val="19"/>
        </w:numPr>
        <w:spacing w:after="0" w:line="240" w:lineRule="auto"/>
        <w:rPr>
          <w:rFonts w:ascii="Arial" w:hAnsi="Arial" w:cs="Arial"/>
          <w:sz w:val="20"/>
          <w:szCs w:val="20"/>
        </w:rPr>
      </w:pPr>
      <w:r>
        <w:rPr>
          <w:rFonts w:ascii="Arial" w:hAnsi="Arial" w:cs="Arial"/>
          <w:sz w:val="20"/>
          <w:szCs w:val="20"/>
        </w:rPr>
        <w:t xml:space="preserve">Comments box, please provide comments here to support or justify the grade that you have selected </w:t>
      </w:r>
    </w:p>
    <w:p w14:paraId="45906944" w14:textId="77777777" w:rsidR="00F2563B" w:rsidRDefault="00F2563B" w:rsidP="00F2563B">
      <w:pPr>
        <w:pStyle w:val="ListParagraph"/>
        <w:spacing w:after="0" w:line="240" w:lineRule="auto"/>
        <w:rPr>
          <w:rFonts w:ascii="Arial" w:hAnsi="Arial" w:cs="Arial"/>
          <w:sz w:val="20"/>
          <w:szCs w:val="20"/>
        </w:rPr>
      </w:pPr>
    </w:p>
    <w:p w14:paraId="617E03D7" w14:textId="0F0FEAD7"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Please indicate how you rate the Rigour of the output</w:t>
      </w:r>
    </w:p>
    <w:p w14:paraId="7226B4B1" w14:textId="77777777" w:rsidR="00F2563B" w:rsidRDefault="00F2563B" w:rsidP="00F2563B">
      <w:pPr>
        <w:pStyle w:val="ListParagraph"/>
        <w:numPr>
          <w:ilvl w:val="1"/>
          <w:numId w:val="12"/>
        </w:numPr>
        <w:spacing w:after="0" w:line="240" w:lineRule="auto"/>
        <w:rPr>
          <w:rFonts w:ascii="Arial" w:hAnsi="Arial" w:cs="Arial"/>
          <w:sz w:val="20"/>
          <w:szCs w:val="20"/>
        </w:rPr>
      </w:pPr>
      <w:r>
        <w:rPr>
          <w:rFonts w:ascii="Arial" w:hAnsi="Arial" w:cs="Arial"/>
          <w:sz w:val="20"/>
          <w:szCs w:val="20"/>
        </w:rPr>
        <w:t xml:space="preserve">Select a grade from the options available </w:t>
      </w:r>
    </w:p>
    <w:p w14:paraId="51EEEFF9" w14:textId="77777777" w:rsidR="00F2563B" w:rsidRDefault="00F2563B" w:rsidP="00F2563B">
      <w:pPr>
        <w:pStyle w:val="ListParagraph"/>
        <w:numPr>
          <w:ilvl w:val="1"/>
          <w:numId w:val="19"/>
        </w:numPr>
        <w:spacing w:after="0" w:line="240" w:lineRule="auto"/>
        <w:rPr>
          <w:rFonts w:ascii="Arial" w:hAnsi="Arial" w:cs="Arial"/>
          <w:sz w:val="20"/>
          <w:szCs w:val="20"/>
        </w:rPr>
      </w:pPr>
      <w:r>
        <w:rPr>
          <w:rFonts w:ascii="Arial" w:hAnsi="Arial" w:cs="Arial"/>
          <w:sz w:val="20"/>
          <w:szCs w:val="20"/>
        </w:rPr>
        <w:t xml:space="preserve">Comments box, please provide comments here to support or justify the grade that you have selected </w:t>
      </w:r>
    </w:p>
    <w:p w14:paraId="08F9CC7E" w14:textId="77777777" w:rsidR="00F2563B" w:rsidRDefault="00F2563B" w:rsidP="00F2563B">
      <w:pPr>
        <w:pStyle w:val="ListParagraph"/>
        <w:spacing w:after="0" w:line="240" w:lineRule="auto"/>
        <w:rPr>
          <w:rFonts w:ascii="Arial" w:hAnsi="Arial" w:cs="Arial"/>
          <w:sz w:val="20"/>
          <w:szCs w:val="20"/>
        </w:rPr>
      </w:pPr>
    </w:p>
    <w:p w14:paraId="4F3DF74D" w14:textId="07FEDEDB"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Suggestions for improvement</w:t>
      </w:r>
      <w:r>
        <w:rPr>
          <w:rFonts w:ascii="Arial" w:hAnsi="Arial" w:cs="Arial"/>
          <w:sz w:val="20"/>
          <w:szCs w:val="20"/>
        </w:rPr>
        <w:t xml:space="preserve"> (optional)</w:t>
      </w:r>
    </w:p>
    <w:p w14:paraId="31391307" w14:textId="7305DF24" w:rsidR="00F2563B" w:rsidRDefault="00F2563B" w:rsidP="00F2563B">
      <w:pPr>
        <w:pStyle w:val="ListParagraph"/>
        <w:numPr>
          <w:ilvl w:val="1"/>
          <w:numId w:val="12"/>
        </w:numPr>
        <w:spacing w:after="0" w:line="240" w:lineRule="auto"/>
        <w:rPr>
          <w:rFonts w:ascii="Arial" w:hAnsi="Arial" w:cs="Arial"/>
          <w:sz w:val="20"/>
          <w:szCs w:val="20"/>
        </w:rPr>
      </w:pPr>
      <w:r>
        <w:rPr>
          <w:rFonts w:ascii="Arial" w:hAnsi="Arial" w:cs="Arial"/>
          <w:sz w:val="20"/>
          <w:szCs w:val="20"/>
        </w:rPr>
        <w:t>Text box, please provide any suggestions on the output. This is an optional section and is mostly used where a draft item is being reviewed</w:t>
      </w:r>
    </w:p>
    <w:p w14:paraId="5C2276EC" w14:textId="77777777" w:rsidR="00F2563B" w:rsidRDefault="00F2563B" w:rsidP="00F2563B">
      <w:pPr>
        <w:pStyle w:val="ListParagraph"/>
        <w:spacing w:after="0" w:line="240" w:lineRule="auto"/>
        <w:rPr>
          <w:rFonts w:ascii="Arial" w:hAnsi="Arial" w:cs="Arial"/>
          <w:sz w:val="20"/>
          <w:szCs w:val="20"/>
        </w:rPr>
      </w:pPr>
    </w:p>
    <w:p w14:paraId="1021D000" w14:textId="0F831B86" w:rsid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lastRenderedPageBreak/>
        <w:t>Please provide an overall score for the output</w:t>
      </w:r>
    </w:p>
    <w:p w14:paraId="281EE736" w14:textId="77777777" w:rsidR="00F2563B" w:rsidRDefault="00F2563B" w:rsidP="00F2563B">
      <w:pPr>
        <w:pStyle w:val="ListParagraph"/>
        <w:numPr>
          <w:ilvl w:val="1"/>
          <w:numId w:val="12"/>
        </w:numPr>
        <w:spacing w:after="0" w:line="240" w:lineRule="auto"/>
        <w:rPr>
          <w:rFonts w:ascii="Arial" w:hAnsi="Arial" w:cs="Arial"/>
          <w:sz w:val="20"/>
          <w:szCs w:val="20"/>
        </w:rPr>
      </w:pPr>
      <w:r>
        <w:rPr>
          <w:rFonts w:ascii="Arial" w:hAnsi="Arial" w:cs="Arial"/>
          <w:sz w:val="20"/>
          <w:szCs w:val="20"/>
        </w:rPr>
        <w:t xml:space="preserve">Select a grade from the options available </w:t>
      </w:r>
    </w:p>
    <w:p w14:paraId="46A78E48" w14:textId="3954014B" w:rsidR="00F2563B" w:rsidRPr="00F2563B" w:rsidRDefault="00F2563B" w:rsidP="00F2563B">
      <w:pPr>
        <w:pStyle w:val="ListParagraph"/>
        <w:numPr>
          <w:ilvl w:val="1"/>
          <w:numId w:val="19"/>
        </w:numPr>
        <w:spacing w:after="0" w:line="240" w:lineRule="auto"/>
        <w:rPr>
          <w:rFonts w:ascii="Arial" w:hAnsi="Arial" w:cs="Arial"/>
          <w:sz w:val="20"/>
          <w:szCs w:val="20"/>
        </w:rPr>
      </w:pPr>
      <w:r w:rsidRPr="00F2563B">
        <w:rPr>
          <w:rFonts w:ascii="Arial" w:hAnsi="Arial" w:cs="Arial"/>
          <w:sz w:val="20"/>
          <w:szCs w:val="20"/>
        </w:rPr>
        <w:t>Comments box, please provide comments here to support or justify the grade that you have selected. Please consider the comment you add here to be feedback to the author</w:t>
      </w:r>
      <w:r>
        <w:rPr>
          <w:rFonts w:ascii="Arial" w:hAnsi="Arial" w:cs="Arial"/>
          <w:sz w:val="20"/>
          <w:szCs w:val="20"/>
        </w:rPr>
        <w:t>. Content added here may be shared with the author as part of the final summary.</w:t>
      </w:r>
    </w:p>
    <w:p w14:paraId="4498CF1E" w14:textId="250A2894" w:rsidR="00F2563B" w:rsidRDefault="00F2563B" w:rsidP="00F2563B">
      <w:pPr>
        <w:pStyle w:val="ListParagraph"/>
        <w:spacing w:after="0" w:line="240" w:lineRule="auto"/>
        <w:ind w:left="1440"/>
        <w:rPr>
          <w:rFonts w:ascii="Arial" w:hAnsi="Arial" w:cs="Arial"/>
          <w:sz w:val="20"/>
          <w:szCs w:val="20"/>
        </w:rPr>
      </w:pPr>
    </w:p>
    <w:p w14:paraId="4CE80601" w14:textId="77329580" w:rsidR="004A1C74" w:rsidRPr="004A1C74" w:rsidRDefault="004A1C74" w:rsidP="00F2563B">
      <w:pPr>
        <w:pStyle w:val="ListParagraph"/>
        <w:numPr>
          <w:ilvl w:val="0"/>
          <w:numId w:val="12"/>
        </w:numPr>
        <w:spacing w:after="0" w:line="240" w:lineRule="auto"/>
        <w:rPr>
          <w:rFonts w:ascii="Arial" w:hAnsi="Arial" w:cs="Arial"/>
          <w:sz w:val="20"/>
          <w:szCs w:val="20"/>
        </w:rPr>
      </w:pPr>
      <w:r w:rsidRPr="004A1C74">
        <w:rPr>
          <w:rFonts w:ascii="Arial" w:hAnsi="Arial" w:cs="Arial"/>
          <w:sz w:val="20"/>
          <w:szCs w:val="20"/>
        </w:rPr>
        <w:t>Confidence scale</w:t>
      </w:r>
    </w:p>
    <w:p w14:paraId="683ACA04" w14:textId="77777777" w:rsidR="00F2563B" w:rsidRPr="00A8020B" w:rsidRDefault="00F2563B" w:rsidP="00F2563B">
      <w:pPr>
        <w:pStyle w:val="ListParagraph"/>
        <w:numPr>
          <w:ilvl w:val="1"/>
          <w:numId w:val="12"/>
        </w:numPr>
        <w:spacing w:after="0" w:line="240" w:lineRule="auto"/>
        <w:rPr>
          <w:rFonts w:ascii="Arial" w:hAnsi="Arial" w:cs="Arial"/>
          <w:sz w:val="20"/>
          <w:szCs w:val="20"/>
        </w:rPr>
      </w:pPr>
      <w:r w:rsidRPr="00A8020B">
        <w:rPr>
          <w:rFonts w:ascii="Arial" w:hAnsi="Arial" w:cs="Arial"/>
          <w:sz w:val="20"/>
          <w:szCs w:val="20"/>
        </w:rPr>
        <w:t>Very Confident</w:t>
      </w:r>
    </w:p>
    <w:p w14:paraId="3264E10F" w14:textId="77777777" w:rsidR="00F2563B" w:rsidRPr="00A8020B" w:rsidRDefault="00F2563B" w:rsidP="00F2563B">
      <w:pPr>
        <w:pStyle w:val="ListParagraph"/>
        <w:numPr>
          <w:ilvl w:val="1"/>
          <w:numId w:val="12"/>
        </w:numPr>
        <w:spacing w:after="0" w:line="240" w:lineRule="auto"/>
        <w:rPr>
          <w:rFonts w:ascii="Arial" w:hAnsi="Arial" w:cs="Arial"/>
          <w:sz w:val="20"/>
          <w:szCs w:val="20"/>
        </w:rPr>
      </w:pPr>
      <w:r w:rsidRPr="00A8020B">
        <w:rPr>
          <w:rFonts w:ascii="Arial" w:hAnsi="Arial" w:cs="Arial"/>
          <w:sz w:val="20"/>
          <w:szCs w:val="20"/>
        </w:rPr>
        <w:t>Confident</w:t>
      </w:r>
    </w:p>
    <w:p w14:paraId="304E95CB" w14:textId="631ABB9D" w:rsidR="000409D5" w:rsidRPr="00F2563B" w:rsidRDefault="00F2563B" w:rsidP="00F2563B">
      <w:pPr>
        <w:pStyle w:val="ListParagraph"/>
        <w:numPr>
          <w:ilvl w:val="1"/>
          <w:numId w:val="12"/>
        </w:numPr>
        <w:spacing w:after="0" w:line="240" w:lineRule="auto"/>
        <w:rPr>
          <w:rFonts w:ascii="Arial" w:hAnsi="Arial" w:cs="Arial"/>
          <w:b/>
          <w:bCs/>
          <w:sz w:val="20"/>
          <w:szCs w:val="20"/>
        </w:rPr>
      </w:pPr>
      <w:r w:rsidRPr="00F2563B">
        <w:rPr>
          <w:rFonts w:ascii="Arial" w:hAnsi="Arial" w:cs="Arial"/>
          <w:sz w:val="20"/>
          <w:szCs w:val="20"/>
        </w:rPr>
        <w:t>Not Confident</w:t>
      </w:r>
    </w:p>
    <w:p w14:paraId="72F9E024" w14:textId="77777777" w:rsidR="00FE2194" w:rsidRDefault="00FE2194" w:rsidP="00066400"/>
    <w:p w14:paraId="56E56825" w14:textId="77777777" w:rsidR="00066400" w:rsidRDefault="00E50012" w:rsidP="00E50012">
      <w:r>
        <w:t xml:space="preserve">Once all the questions have been answered click on ‘Submit review’, </w:t>
      </w:r>
    </w:p>
    <w:p w14:paraId="7F742B6F" w14:textId="39D940B0" w:rsidR="00E50012" w:rsidRDefault="00066400" w:rsidP="00E50012">
      <w:r>
        <w:t>T</w:t>
      </w:r>
      <w:r w:rsidR="00E50012">
        <w:t>he submit button w</w:t>
      </w:r>
      <w:r>
        <w:t>ill</w:t>
      </w:r>
      <w:r w:rsidR="00E50012">
        <w:t xml:space="preserve"> remain greyed out if any of the mandatory questions have been missed. </w:t>
      </w:r>
    </w:p>
    <w:p w14:paraId="31DC5DAE" w14:textId="10562436" w:rsidR="00E50012" w:rsidRDefault="00E50012" w:rsidP="00E50012">
      <w:r>
        <w:rPr>
          <w:noProof/>
        </w:rPr>
        <w:drawing>
          <wp:inline distT="0" distB="0" distL="0" distR="0" wp14:anchorId="53B7D49A" wp14:editId="4F0D7CD3">
            <wp:extent cx="5731510" cy="324485"/>
            <wp:effectExtent l="0" t="0" r="2540" b="0"/>
            <wp:docPr id="381323118" name="Picture 1" descr="Image showing the save for later and submit review buttons 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23118" name="Picture 1" descr="Image showing the save for later and submit review buttons in Pure"/>
                    <pic:cNvPicPr/>
                  </pic:nvPicPr>
                  <pic:blipFill rotWithShape="1">
                    <a:blip r:embed="rId11"/>
                    <a:srcRect t="42325"/>
                    <a:stretch/>
                  </pic:blipFill>
                  <pic:spPr bwMode="auto">
                    <a:xfrm>
                      <a:off x="0" y="0"/>
                      <a:ext cx="5731510" cy="324485"/>
                    </a:xfrm>
                    <a:prstGeom prst="rect">
                      <a:avLst/>
                    </a:prstGeom>
                    <a:ln>
                      <a:noFill/>
                    </a:ln>
                    <a:extLst>
                      <a:ext uri="{53640926-AAD7-44D8-BBD7-CCE9431645EC}">
                        <a14:shadowObscured xmlns:a14="http://schemas.microsoft.com/office/drawing/2010/main"/>
                      </a:ext>
                    </a:extLst>
                  </pic:spPr>
                </pic:pic>
              </a:graphicData>
            </a:graphic>
          </wp:inline>
        </w:drawing>
      </w:r>
    </w:p>
    <w:p w14:paraId="59EEC6A0" w14:textId="1CACF94B" w:rsidR="00E50012" w:rsidRPr="00E50012" w:rsidRDefault="00E50012" w:rsidP="00E50012">
      <w:r>
        <w:t xml:space="preserve">If there are any areas that you are unsure about you can use the save for later button and come back to the review </w:t>
      </w:r>
      <w:r w:rsidR="00634463">
        <w:t>later</w:t>
      </w:r>
      <w:r>
        <w:t>.</w:t>
      </w:r>
    </w:p>
    <w:p w14:paraId="7579720C" w14:textId="2D3F2D74" w:rsidR="00FE2194" w:rsidRDefault="00FE2194" w:rsidP="00FE2194">
      <w:pPr>
        <w:spacing w:after="0" w:line="240" w:lineRule="auto"/>
      </w:pPr>
      <w:r>
        <w:t>Once the completed reviews are uploaded to Pure review administrators and REF leads will be notified and the process of finalising the reviewed outputs will begin.</w:t>
      </w:r>
    </w:p>
    <w:sectPr w:rsidR="00FE21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5BF6" w14:textId="77777777" w:rsidR="00E10743" w:rsidRDefault="00E10743" w:rsidP="00DE3A81">
      <w:pPr>
        <w:spacing w:after="0" w:line="240" w:lineRule="auto"/>
      </w:pPr>
      <w:r>
        <w:separator/>
      </w:r>
    </w:p>
  </w:endnote>
  <w:endnote w:type="continuationSeparator" w:id="0">
    <w:p w14:paraId="6C8F94D2" w14:textId="77777777" w:rsidR="00E10743" w:rsidRDefault="00E10743" w:rsidP="00DE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4724" w14:textId="77777777" w:rsidR="00E10743" w:rsidRDefault="00E10743" w:rsidP="00DE3A81">
      <w:pPr>
        <w:spacing w:after="0" w:line="240" w:lineRule="auto"/>
      </w:pPr>
      <w:r>
        <w:separator/>
      </w:r>
    </w:p>
  </w:footnote>
  <w:footnote w:type="continuationSeparator" w:id="0">
    <w:p w14:paraId="6B52D2A4" w14:textId="77777777" w:rsidR="00E10743" w:rsidRDefault="00E10743" w:rsidP="00DE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A07"/>
    <w:multiLevelType w:val="hybridMultilevel"/>
    <w:tmpl w:val="D59A261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2107B"/>
    <w:multiLevelType w:val="hybridMultilevel"/>
    <w:tmpl w:val="B652E20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52283"/>
    <w:multiLevelType w:val="hybridMultilevel"/>
    <w:tmpl w:val="2DAEC3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C788B"/>
    <w:multiLevelType w:val="hybridMultilevel"/>
    <w:tmpl w:val="95BCF3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DA72B4"/>
    <w:multiLevelType w:val="hybridMultilevel"/>
    <w:tmpl w:val="E06C321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EA55E1"/>
    <w:multiLevelType w:val="hybridMultilevel"/>
    <w:tmpl w:val="884C6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2C5A98"/>
    <w:multiLevelType w:val="hybridMultilevel"/>
    <w:tmpl w:val="A4C6A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C3EDA"/>
    <w:multiLevelType w:val="hybridMultilevel"/>
    <w:tmpl w:val="F82097E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35C9B"/>
    <w:multiLevelType w:val="hybridMultilevel"/>
    <w:tmpl w:val="DFD6C5A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C9292E"/>
    <w:multiLevelType w:val="hybridMultilevel"/>
    <w:tmpl w:val="0B4CC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0E07AA"/>
    <w:multiLevelType w:val="hybridMultilevel"/>
    <w:tmpl w:val="C59EBCF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77A71"/>
    <w:multiLevelType w:val="hybridMultilevel"/>
    <w:tmpl w:val="262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02C"/>
    <w:multiLevelType w:val="hybridMultilevel"/>
    <w:tmpl w:val="BCD26CD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7F42E3"/>
    <w:multiLevelType w:val="hybridMultilevel"/>
    <w:tmpl w:val="884C6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623F42"/>
    <w:multiLevelType w:val="hybridMultilevel"/>
    <w:tmpl w:val="D652A13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BF447E"/>
    <w:multiLevelType w:val="hybridMultilevel"/>
    <w:tmpl w:val="8F123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0265A"/>
    <w:multiLevelType w:val="hybridMultilevel"/>
    <w:tmpl w:val="FD240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F6C0F"/>
    <w:multiLevelType w:val="hybridMultilevel"/>
    <w:tmpl w:val="7EBEA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8202E"/>
    <w:multiLevelType w:val="hybridMultilevel"/>
    <w:tmpl w:val="5C72F406"/>
    <w:lvl w:ilvl="0" w:tplc="100AC5B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7A7F204F"/>
    <w:multiLevelType w:val="hybridMultilevel"/>
    <w:tmpl w:val="4F5C0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C634B"/>
    <w:multiLevelType w:val="hybridMultilevel"/>
    <w:tmpl w:val="2310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4371586">
    <w:abstractNumId w:val="11"/>
  </w:num>
  <w:num w:numId="2" w16cid:durableId="830484511">
    <w:abstractNumId w:val="9"/>
  </w:num>
  <w:num w:numId="3" w16cid:durableId="734011722">
    <w:abstractNumId w:val="13"/>
  </w:num>
  <w:num w:numId="4" w16cid:durableId="569190852">
    <w:abstractNumId w:val="18"/>
  </w:num>
  <w:num w:numId="5" w16cid:durableId="1370952030">
    <w:abstractNumId w:val="5"/>
  </w:num>
  <w:num w:numId="6" w16cid:durableId="498426434">
    <w:abstractNumId w:val="15"/>
  </w:num>
  <w:num w:numId="7" w16cid:durableId="1339232426">
    <w:abstractNumId w:val="19"/>
  </w:num>
  <w:num w:numId="8" w16cid:durableId="1763066021">
    <w:abstractNumId w:val="6"/>
  </w:num>
  <w:num w:numId="9" w16cid:durableId="618993797">
    <w:abstractNumId w:val="16"/>
  </w:num>
  <w:num w:numId="10" w16cid:durableId="526914631">
    <w:abstractNumId w:val="20"/>
  </w:num>
  <w:num w:numId="11" w16cid:durableId="69080617">
    <w:abstractNumId w:val="17"/>
  </w:num>
  <w:num w:numId="12" w16cid:durableId="1173103664">
    <w:abstractNumId w:val="2"/>
  </w:num>
  <w:num w:numId="13" w16cid:durableId="222714532">
    <w:abstractNumId w:val="0"/>
  </w:num>
  <w:num w:numId="14" w16cid:durableId="800078463">
    <w:abstractNumId w:val="10"/>
  </w:num>
  <w:num w:numId="15" w16cid:durableId="1907641305">
    <w:abstractNumId w:val="7"/>
  </w:num>
  <w:num w:numId="16" w16cid:durableId="851189190">
    <w:abstractNumId w:val="4"/>
  </w:num>
  <w:num w:numId="17" w16cid:durableId="2073312732">
    <w:abstractNumId w:val="1"/>
  </w:num>
  <w:num w:numId="18" w16cid:durableId="2042238069">
    <w:abstractNumId w:val="8"/>
  </w:num>
  <w:num w:numId="19" w16cid:durableId="620265281">
    <w:abstractNumId w:val="12"/>
  </w:num>
  <w:num w:numId="20" w16cid:durableId="1250524">
    <w:abstractNumId w:val="14"/>
  </w:num>
  <w:num w:numId="21" w16cid:durableId="850682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1"/>
    <w:rsid w:val="000409D5"/>
    <w:rsid w:val="00046532"/>
    <w:rsid w:val="00066400"/>
    <w:rsid w:val="002224CD"/>
    <w:rsid w:val="002866D4"/>
    <w:rsid w:val="002F1E38"/>
    <w:rsid w:val="00375647"/>
    <w:rsid w:val="003963C5"/>
    <w:rsid w:val="004021F2"/>
    <w:rsid w:val="00442460"/>
    <w:rsid w:val="0047674E"/>
    <w:rsid w:val="004904F1"/>
    <w:rsid w:val="00490544"/>
    <w:rsid w:val="004A1C74"/>
    <w:rsid w:val="005D7A0B"/>
    <w:rsid w:val="00617AEA"/>
    <w:rsid w:val="00634463"/>
    <w:rsid w:val="00697F57"/>
    <w:rsid w:val="007C40D8"/>
    <w:rsid w:val="007C552C"/>
    <w:rsid w:val="007F2FB0"/>
    <w:rsid w:val="008B16AA"/>
    <w:rsid w:val="008E21BE"/>
    <w:rsid w:val="009A2C4E"/>
    <w:rsid w:val="00A8020B"/>
    <w:rsid w:val="00AE477A"/>
    <w:rsid w:val="00B241B1"/>
    <w:rsid w:val="00B73508"/>
    <w:rsid w:val="00BA1DCC"/>
    <w:rsid w:val="00CC4350"/>
    <w:rsid w:val="00D72D4E"/>
    <w:rsid w:val="00DE3A81"/>
    <w:rsid w:val="00E10743"/>
    <w:rsid w:val="00E50012"/>
    <w:rsid w:val="00E77DA4"/>
    <w:rsid w:val="00F2563B"/>
    <w:rsid w:val="00F350ED"/>
    <w:rsid w:val="00F6384B"/>
    <w:rsid w:val="00FE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3EF4"/>
  <w15:chartTrackingRefBased/>
  <w15:docId w15:val="{C1657A9B-0433-4137-B2CC-94003990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3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3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E3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3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3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E3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81"/>
    <w:rPr>
      <w:rFonts w:eastAsiaTheme="majorEastAsia" w:cstheme="majorBidi"/>
      <w:color w:val="272727" w:themeColor="text1" w:themeTint="D8"/>
    </w:rPr>
  </w:style>
  <w:style w:type="paragraph" w:styleId="Title">
    <w:name w:val="Title"/>
    <w:basedOn w:val="Normal"/>
    <w:next w:val="Normal"/>
    <w:link w:val="TitleChar"/>
    <w:uiPriority w:val="10"/>
    <w:qFormat/>
    <w:rsid w:val="00DE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8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81"/>
    <w:rPr>
      <w:i/>
      <w:iCs/>
      <w:color w:val="404040" w:themeColor="text1" w:themeTint="BF"/>
    </w:rPr>
  </w:style>
  <w:style w:type="paragraph" w:styleId="ListParagraph">
    <w:name w:val="List Paragraph"/>
    <w:basedOn w:val="Normal"/>
    <w:uiPriority w:val="34"/>
    <w:qFormat/>
    <w:rsid w:val="00DE3A81"/>
    <w:pPr>
      <w:ind w:left="720"/>
      <w:contextualSpacing/>
    </w:pPr>
  </w:style>
  <w:style w:type="character" w:styleId="IntenseEmphasis">
    <w:name w:val="Intense Emphasis"/>
    <w:basedOn w:val="DefaultParagraphFont"/>
    <w:uiPriority w:val="21"/>
    <w:qFormat/>
    <w:rsid w:val="00DE3A81"/>
    <w:rPr>
      <w:i/>
      <w:iCs/>
      <w:color w:val="2F5496" w:themeColor="accent1" w:themeShade="BF"/>
    </w:rPr>
  </w:style>
  <w:style w:type="paragraph" w:styleId="IntenseQuote">
    <w:name w:val="Intense Quote"/>
    <w:basedOn w:val="Normal"/>
    <w:next w:val="Normal"/>
    <w:link w:val="IntenseQuoteChar"/>
    <w:uiPriority w:val="30"/>
    <w:qFormat/>
    <w:rsid w:val="00DE3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A81"/>
    <w:rPr>
      <w:i/>
      <w:iCs/>
      <w:color w:val="2F5496" w:themeColor="accent1" w:themeShade="BF"/>
    </w:rPr>
  </w:style>
  <w:style w:type="character" w:styleId="IntenseReference">
    <w:name w:val="Intense Reference"/>
    <w:basedOn w:val="DefaultParagraphFont"/>
    <w:uiPriority w:val="32"/>
    <w:qFormat/>
    <w:rsid w:val="00DE3A81"/>
    <w:rPr>
      <w:b/>
      <w:bCs/>
      <w:smallCaps/>
      <w:color w:val="2F5496" w:themeColor="accent1" w:themeShade="BF"/>
      <w:spacing w:val="5"/>
    </w:rPr>
  </w:style>
  <w:style w:type="character" w:styleId="Hyperlink">
    <w:name w:val="Hyperlink"/>
    <w:basedOn w:val="DefaultParagraphFont"/>
    <w:uiPriority w:val="99"/>
    <w:unhideWhenUsed/>
    <w:rsid w:val="00DE3A81"/>
    <w:rPr>
      <w:color w:val="0563C1" w:themeColor="hyperlink"/>
      <w:u w:val="single"/>
    </w:rPr>
  </w:style>
  <w:style w:type="paragraph" w:styleId="FootnoteText">
    <w:name w:val="footnote text"/>
    <w:basedOn w:val="Normal"/>
    <w:link w:val="FootnoteTextChar"/>
    <w:uiPriority w:val="99"/>
    <w:unhideWhenUsed/>
    <w:rsid w:val="00DE3A81"/>
    <w:pPr>
      <w:spacing w:after="0" w:line="240" w:lineRule="auto"/>
    </w:pPr>
    <w:rPr>
      <w:sz w:val="20"/>
      <w:szCs w:val="20"/>
    </w:rPr>
  </w:style>
  <w:style w:type="character" w:customStyle="1" w:styleId="FootnoteTextChar">
    <w:name w:val="Footnote Text Char"/>
    <w:basedOn w:val="DefaultParagraphFont"/>
    <w:link w:val="FootnoteText"/>
    <w:uiPriority w:val="99"/>
    <w:rsid w:val="00DE3A81"/>
    <w:rPr>
      <w:sz w:val="20"/>
      <w:szCs w:val="20"/>
    </w:rPr>
  </w:style>
  <w:style w:type="character" w:styleId="FootnoteReference">
    <w:name w:val="footnote reference"/>
    <w:basedOn w:val="DefaultParagraphFont"/>
    <w:uiPriority w:val="99"/>
    <w:semiHidden/>
    <w:unhideWhenUsed/>
    <w:rsid w:val="00DE3A81"/>
    <w:rPr>
      <w:vertAlign w:val="superscript"/>
    </w:rPr>
  </w:style>
  <w:style w:type="character" w:styleId="Strong">
    <w:name w:val="Strong"/>
    <w:basedOn w:val="DefaultParagraphFont"/>
    <w:uiPriority w:val="22"/>
    <w:qFormat/>
    <w:rsid w:val="00DE3A81"/>
    <w:rPr>
      <w:b/>
      <w:bCs/>
    </w:rPr>
  </w:style>
  <w:style w:type="character" w:styleId="UnresolvedMention">
    <w:name w:val="Unresolved Mention"/>
    <w:basedOn w:val="DefaultParagraphFont"/>
    <w:uiPriority w:val="99"/>
    <w:semiHidden/>
    <w:unhideWhenUsed/>
    <w:rsid w:val="00DE3A81"/>
    <w:rPr>
      <w:color w:val="605E5C"/>
      <w:shd w:val="clear" w:color="auto" w:fill="E1DFDD"/>
    </w:rPr>
  </w:style>
  <w:style w:type="table" w:styleId="TableGrid">
    <w:name w:val="Table Grid"/>
    <w:basedOn w:val="TableNormal"/>
    <w:uiPriority w:val="39"/>
    <w:rsid w:val="0037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3942">
      <w:bodyDiv w:val="1"/>
      <w:marLeft w:val="0"/>
      <w:marRight w:val="0"/>
      <w:marTop w:val="0"/>
      <w:marBottom w:val="0"/>
      <w:divBdr>
        <w:top w:val="none" w:sz="0" w:space="0" w:color="auto"/>
        <w:left w:val="none" w:sz="0" w:space="0" w:color="auto"/>
        <w:bottom w:val="none" w:sz="0" w:space="0" w:color="auto"/>
        <w:right w:val="none" w:sz="0" w:space="0" w:color="auto"/>
      </w:divBdr>
      <w:divsChild>
        <w:div w:id="825825575">
          <w:marLeft w:val="0"/>
          <w:marRight w:val="0"/>
          <w:marTop w:val="0"/>
          <w:marBottom w:val="0"/>
          <w:divBdr>
            <w:top w:val="none" w:sz="0" w:space="0" w:color="auto"/>
            <w:left w:val="none" w:sz="0" w:space="0" w:color="auto"/>
            <w:bottom w:val="none" w:sz="0" w:space="0" w:color="auto"/>
            <w:right w:val="none" w:sz="0" w:space="0" w:color="auto"/>
          </w:divBdr>
        </w:div>
      </w:divsChild>
    </w:div>
    <w:div w:id="430855752">
      <w:bodyDiv w:val="1"/>
      <w:marLeft w:val="0"/>
      <w:marRight w:val="0"/>
      <w:marTop w:val="0"/>
      <w:marBottom w:val="0"/>
      <w:divBdr>
        <w:top w:val="none" w:sz="0" w:space="0" w:color="auto"/>
        <w:left w:val="none" w:sz="0" w:space="0" w:color="auto"/>
        <w:bottom w:val="none" w:sz="0" w:space="0" w:color="auto"/>
        <w:right w:val="none" w:sz="0" w:space="0" w:color="auto"/>
      </w:divBdr>
    </w:div>
    <w:div w:id="625308011">
      <w:bodyDiv w:val="1"/>
      <w:marLeft w:val="0"/>
      <w:marRight w:val="0"/>
      <w:marTop w:val="0"/>
      <w:marBottom w:val="0"/>
      <w:divBdr>
        <w:top w:val="none" w:sz="0" w:space="0" w:color="auto"/>
        <w:left w:val="none" w:sz="0" w:space="0" w:color="auto"/>
        <w:bottom w:val="none" w:sz="0" w:space="0" w:color="auto"/>
        <w:right w:val="none" w:sz="0" w:space="0" w:color="auto"/>
      </w:divBdr>
      <w:divsChild>
        <w:div w:id="288782008">
          <w:marLeft w:val="0"/>
          <w:marRight w:val="0"/>
          <w:marTop w:val="0"/>
          <w:marBottom w:val="0"/>
          <w:divBdr>
            <w:top w:val="none" w:sz="0" w:space="0" w:color="auto"/>
            <w:left w:val="none" w:sz="0" w:space="0" w:color="auto"/>
            <w:bottom w:val="none" w:sz="0" w:space="0" w:color="auto"/>
            <w:right w:val="none" w:sz="0" w:space="0" w:color="auto"/>
          </w:divBdr>
          <w:divsChild>
            <w:div w:id="1048380075">
              <w:marLeft w:val="0"/>
              <w:marRight w:val="0"/>
              <w:marTop w:val="0"/>
              <w:marBottom w:val="0"/>
              <w:divBdr>
                <w:top w:val="none" w:sz="0" w:space="0" w:color="auto"/>
                <w:left w:val="none" w:sz="0" w:space="0" w:color="auto"/>
                <w:bottom w:val="none" w:sz="0" w:space="0" w:color="auto"/>
                <w:right w:val="none" w:sz="0" w:space="0" w:color="auto"/>
              </w:divBdr>
              <w:divsChild>
                <w:div w:id="70856605">
                  <w:marLeft w:val="0"/>
                  <w:marRight w:val="0"/>
                  <w:marTop w:val="0"/>
                  <w:marBottom w:val="0"/>
                  <w:divBdr>
                    <w:top w:val="none" w:sz="0" w:space="0" w:color="auto"/>
                    <w:left w:val="none" w:sz="0" w:space="0" w:color="auto"/>
                    <w:bottom w:val="none" w:sz="0" w:space="0" w:color="auto"/>
                    <w:right w:val="none" w:sz="0" w:space="0" w:color="auto"/>
                  </w:divBdr>
                </w:div>
              </w:divsChild>
            </w:div>
            <w:div w:id="1101493435">
              <w:marLeft w:val="0"/>
              <w:marRight w:val="0"/>
              <w:marTop w:val="0"/>
              <w:marBottom w:val="0"/>
              <w:divBdr>
                <w:top w:val="none" w:sz="0" w:space="0" w:color="auto"/>
                <w:left w:val="none" w:sz="0" w:space="0" w:color="auto"/>
                <w:bottom w:val="none" w:sz="0" w:space="0" w:color="auto"/>
                <w:right w:val="none" w:sz="0" w:space="0" w:color="auto"/>
              </w:divBdr>
              <w:divsChild>
                <w:div w:id="1835877179">
                  <w:marLeft w:val="0"/>
                  <w:marRight w:val="0"/>
                  <w:marTop w:val="0"/>
                  <w:marBottom w:val="0"/>
                  <w:divBdr>
                    <w:top w:val="none" w:sz="0" w:space="0" w:color="auto"/>
                    <w:left w:val="none" w:sz="0" w:space="0" w:color="auto"/>
                    <w:bottom w:val="none" w:sz="0" w:space="0" w:color="auto"/>
                    <w:right w:val="none" w:sz="0" w:space="0" w:color="auto"/>
                  </w:divBdr>
                </w:div>
              </w:divsChild>
            </w:div>
            <w:div w:id="881985526">
              <w:marLeft w:val="0"/>
              <w:marRight w:val="0"/>
              <w:marTop w:val="0"/>
              <w:marBottom w:val="0"/>
              <w:divBdr>
                <w:top w:val="none" w:sz="0" w:space="0" w:color="auto"/>
                <w:left w:val="none" w:sz="0" w:space="0" w:color="auto"/>
                <w:bottom w:val="none" w:sz="0" w:space="0" w:color="auto"/>
                <w:right w:val="none" w:sz="0" w:space="0" w:color="auto"/>
              </w:divBdr>
              <w:divsChild>
                <w:div w:id="1352605813">
                  <w:marLeft w:val="0"/>
                  <w:marRight w:val="0"/>
                  <w:marTop w:val="0"/>
                  <w:marBottom w:val="0"/>
                  <w:divBdr>
                    <w:top w:val="none" w:sz="0" w:space="0" w:color="auto"/>
                    <w:left w:val="none" w:sz="0" w:space="0" w:color="auto"/>
                    <w:bottom w:val="none" w:sz="0" w:space="0" w:color="auto"/>
                    <w:right w:val="none" w:sz="0" w:space="0" w:color="auto"/>
                  </w:divBdr>
                </w:div>
              </w:divsChild>
            </w:div>
            <w:div w:id="193082137">
              <w:marLeft w:val="0"/>
              <w:marRight w:val="0"/>
              <w:marTop w:val="0"/>
              <w:marBottom w:val="0"/>
              <w:divBdr>
                <w:top w:val="none" w:sz="0" w:space="0" w:color="auto"/>
                <w:left w:val="none" w:sz="0" w:space="0" w:color="auto"/>
                <w:bottom w:val="none" w:sz="0" w:space="0" w:color="auto"/>
                <w:right w:val="none" w:sz="0" w:space="0" w:color="auto"/>
              </w:divBdr>
              <w:divsChild>
                <w:div w:id="1633366333">
                  <w:marLeft w:val="0"/>
                  <w:marRight w:val="0"/>
                  <w:marTop w:val="0"/>
                  <w:marBottom w:val="0"/>
                  <w:divBdr>
                    <w:top w:val="none" w:sz="0" w:space="0" w:color="auto"/>
                    <w:left w:val="none" w:sz="0" w:space="0" w:color="auto"/>
                    <w:bottom w:val="none" w:sz="0" w:space="0" w:color="auto"/>
                    <w:right w:val="none" w:sz="0" w:space="0" w:color="auto"/>
                  </w:divBdr>
                </w:div>
              </w:divsChild>
            </w:div>
            <w:div w:id="1733458042">
              <w:marLeft w:val="0"/>
              <w:marRight w:val="0"/>
              <w:marTop w:val="0"/>
              <w:marBottom w:val="0"/>
              <w:divBdr>
                <w:top w:val="none" w:sz="0" w:space="0" w:color="auto"/>
                <w:left w:val="none" w:sz="0" w:space="0" w:color="auto"/>
                <w:bottom w:val="none" w:sz="0" w:space="0" w:color="auto"/>
                <w:right w:val="none" w:sz="0" w:space="0" w:color="auto"/>
              </w:divBdr>
              <w:divsChild>
                <w:div w:id="15171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48802">
      <w:bodyDiv w:val="1"/>
      <w:marLeft w:val="0"/>
      <w:marRight w:val="0"/>
      <w:marTop w:val="0"/>
      <w:marBottom w:val="0"/>
      <w:divBdr>
        <w:top w:val="none" w:sz="0" w:space="0" w:color="auto"/>
        <w:left w:val="none" w:sz="0" w:space="0" w:color="auto"/>
        <w:bottom w:val="none" w:sz="0" w:space="0" w:color="auto"/>
        <w:right w:val="none" w:sz="0" w:space="0" w:color="auto"/>
      </w:divBdr>
    </w:div>
    <w:div w:id="862672602">
      <w:bodyDiv w:val="1"/>
      <w:marLeft w:val="0"/>
      <w:marRight w:val="0"/>
      <w:marTop w:val="0"/>
      <w:marBottom w:val="0"/>
      <w:divBdr>
        <w:top w:val="none" w:sz="0" w:space="0" w:color="auto"/>
        <w:left w:val="none" w:sz="0" w:space="0" w:color="auto"/>
        <w:bottom w:val="none" w:sz="0" w:space="0" w:color="auto"/>
        <w:right w:val="none" w:sz="0" w:space="0" w:color="auto"/>
      </w:divBdr>
    </w:div>
    <w:div w:id="895890767">
      <w:bodyDiv w:val="1"/>
      <w:marLeft w:val="0"/>
      <w:marRight w:val="0"/>
      <w:marTop w:val="0"/>
      <w:marBottom w:val="0"/>
      <w:divBdr>
        <w:top w:val="none" w:sz="0" w:space="0" w:color="auto"/>
        <w:left w:val="none" w:sz="0" w:space="0" w:color="auto"/>
        <w:bottom w:val="none" w:sz="0" w:space="0" w:color="auto"/>
        <w:right w:val="none" w:sz="0" w:space="0" w:color="auto"/>
      </w:divBdr>
    </w:div>
    <w:div w:id="1094940754">
      <w:bodyDiv w:val="1"/>
      <w:marLeft w:val="0"/>
      <w:marRight w:val="0"/>
      <w:marTop w:val="0"/>
      <w:marBottom w:val="0"/>
      <w:divBdr>
        <w:top w:val="none" w:sz="0" w:space="0" w:color="auto"/>
        <w:left w:val="none" w:sz="0" w:space="0" w:color="auto"/>
        <w:bottom w:val="none" w:sz="0" w:space="0" w:color="auto"/>
        <w:right w:val="none" w:sz="0" w:space="0" w:color="auto"/>
      </w:divBdr>
    </w:div>
    <w:div w:id="1163856750">
      <w:bodyDiv w:val="1"/>
      <w:marLeft w:val="0"/>
      <w:marRight w:val="0"/>
      <w:marTop w:val="0"/>
      <w:marBottom w:val="0"/>
      <w:divBdr>
        <w:top w:val="none" w:sz="0" w:space="0" w:color="auto"/>
        <w:left w:val="none" w:sz="0" w:space="0" w:color="auto"/>
        <w:bottom w:val="none" w:sz="0" w:space="0" w:color="auto"/>
        <w:right w:val="none" w:sz="0" w:space="0" w:color="auto"/>
      </w:divBdr>
    </w:div>
    <w:div w:id="1173253588">
      <w:bodyDiv w:val="1"/>
      <w:marLeft w:val="0"/>
      <w:marRight w:val="0"/>
      <w:marTop w:val="0"/>
      <w:marBottom w:val="0"/>
      <w:divBdr>
        <w:top w:val="none" w:sz="0" w:space="0" w:color="auto"/>
        <w:left w:val="none" w:sz="0" w:space="0" w:color="auto"/>
        <w:bottom w:val="none" w:sz="0" w:space="0" w:color="auto"/>
        <w:right w:val="none" w:sz="0" w:space="0" w:color="auto"/>
      </w:divBdr>
    </w:div>
    <w:div w:id="1218201201">
      <w:bodyDiv w:val="1"/>
      <w:marLeft w:val="0"/>
      <w:marRight w:val="0"/>
      <w:marTop w:val="0"/>
      <w:marBottom w:val="0"/>
      <w:divBdr>
        <w:top w:val="none" w:sz="0" w:space="0" w:color="auto"/>
        <w:left w:val="none" w:sz="0" w:space="0" w:color="auto"/>
        <w:bottom w:val="none" w:sz="0" w:space="0" w:color="auto"/>
        <w:right w:val="none" w:sz="0" w:space="0" w:color="auto"/>
      </w:divBdr>
      <w:divsChild>
        <w:div w:id="1624073342">
          <w:marLeft w:val="0"/>
          <w:marRight w:val="0"/>
          <w:marTop w:val="0"/>
          <w:marBottom w:val="0"/>
          <w:divBdr>
            <w:top w:val="none" w:sz="0" w:space="0" w:color="auto"/>
            <w:left w:val="none" w:sz="0" w:space="0" w:color="auto"/>
            <w:bottom w:val="none" w:sz="0" w:space="0" w:color="auto"/>
            <w:right w:val="none" w:sz="0" w:space="0" w:color="auto"/>
          </w:divBdr>
        </w:div>
      </w:divsChild>
    </w:div>
    <w:div w:id="1354651667">
      <w:bodyDiv w:val="1"/>
      <w:marLeft w:val="0"/>
      <w:marRight w:val="0"/>
      <w:marTop w:val="0"/>
      <w:marBottom w:val="0"/>
      <w:divBdr>
        <w:top w:val="none" w:sz="0" w:space="0" w:color="auto"/>
        <w:left w:val="none" w:sz="0" w:space="0" w:color="auto"/>
        <w:bottom w:val="none" w:sz="0" w:space="0" w:color="auto"/>
        <w:right w:val="none" w:sz="0" w:space="0" w:color="auto"/>
      </w:divBdr>
    </w:div>
    <w:div w:id="1475295175">
      <w:bodyDiv w:val="1"/>
      <w:marLeft w:val="0"/>
      <w:marRight w:val="0"/>
      <w:marTop w:val="0"/>
      <w:marBottom w:val="0"/>
      <w:divBdr>
        <w:top w:val="none" w:sz="0" w:space="0" w:color="auto"/>
        <w:left w:val="none" w:sz="0" w:space="0" w:color="auto"/>
        <w:bottom w:val="none" w:sz="0" w:space="0" w:color="auto"/>
        <w:right w:val="none" w:sz="0" w:space="0" w:color="auto"/>
      </w:divBdr>
    </w:div>
    <w:div w:id="1500581187">
      <w:bodyDiv w:val="1"/>
      <w:marLeft w:val="0"/>
      <w:marRight w:val="0"/>
      <w:marTop w:val="0"/>
      <w:marBottom w:val="0"/>
      <w:divBdr>
        <w:top w:val="none" w:sz="0" w:space="0" w:color="auto"/>
        <w:left w:val="none" w:sz="0" w:space="0" w:color="auto"/>
        <w:bottom w:val="none" w:sz="0" w:space="0" w:color="auto"/>
        <w:right w:val="none" w:sz="0" w:space="0" w:color="auto"/>
      </w:divBdr>
    </w:div>
    <w:div w:id="1695417375">
      <w:bodyDiv w:val="1"/>
      <w:marLeft w:val="0"/>
      <w:marRight w:val="0"/>
      <w:marTop w:val="0"/>
      <w:marBottom w:val="0"/>
      <w:divBdr>
        <w:top w:val="none" w:sz="0" w:space="0" w:color="auto"/>
        <w:left w:val="none" w:sz="0" w:space="0" w:color="auto"/>
        <w:bottom w:val="none" w:sz="0" w:space="0" w:color="auto"/>
        <w:right w:val="none" w:sz="0" w:space="0" w:color="auto"/>
      </w:divBdr>
      <w:divsChild>
        <w:div w:id="191842055">
          <w:marLeft w:val="0"/>
          <w:marRight w:val="0"/>
          <w:marTop w:val="0"/>
          <w:marBottom w:val="0"/>
          <w:divBdr>
            <w:top w:val="none" w:sz="0" w:space="0" w:color="auto"/>
            <w:left w:val="none" w:sz="0" w:space="0" w:color="auto"/>
            <w:bottom w:val="none" w:sz="0" w:space="0" w:color="auto"/>
            <w:right w:val="none" w:sz="0" w:space="0" w:color="auto"/>
          </w:divBdr>
          <w:divsChild>
            <w:div w:id="1344741172">
              <w:marLeft w:val="0"/>
              <w:marRight w:val="0"/>
              <w:marTop w:val="0"/>
              <w:marBottom w:val="0"/>
              <w:divBdr>
                <w:top w:val="none" w:sz="0" w:space="0" w:color="auto"/>
                <w:left w:val="none" w:sz="0" w:space="0" w:color="auto"/>
                <w:bottom w:val="none" w:sz="0" w:space="0" w:color="auto"/>
                <w:right w:val="none" w:sz="0" w:space="0" w:color="auto"/>
              </w:divBdr>
              <w:divsChild>
                <w:div w:id="695228671">
                  <w:marLeft w:val="0"/>
                  <w:marRight w:val="0"/>
                  <w:marTop w:val="0"/>
                  <w:marBottom w:val="0"/>
                  <w:divBdr>
                    <w:top w:val="none" w:sz="0" w:space="0" w:color="auto"/>
                    <w:left w:val="none" w:sz="0" w:space="0" w:color="auto"/>
                    <w:bottom w:val="none" w:sz="0" w:space="0" w:color="auto"/>
                    <w:right w:val="none" w:sz="0" w:space="0" w:color="auto"/>
                  </w:divBdr>
                </w:div>
              </w:divsChild>
            </w:div>
            <w:div w:id="1002901055">
              <w:marLeft w:val="0"/>
              <w:marRight w:val="0"/>
              <w:marTop w:val="0"/>
              <w:marBottom w:val="0"/>
              <w:divBdr>
                <w:top w:val="none" w:sz="0" w:space="0" w:color="auto"/>
                <w:left w:val="none" w:sz="0" w:space="0" w:color="auto"/>
                <w:bottom w:val="none" w:sz="0" w:space="0" w:color="auto"/>
                <w:right w:val="none" w:sz="0" w:space="0" w:color="auto"/>
              </w:divBdr>
              <w:divsChild>
                <w:div w:id="337193088">
                  <w:marLeft w:val="0"/>
                  <w:marRight w:val="0"/>
                  <w:marTop w:val="0"/>
                  <w:marBottom w:val="0"/>
                  <w:divBdr>
                    <w:top w:val="none" w:sz="0" w:space="0" w:color="auto"/>
                    <w:left w:val="none" w:sz="0" w:space="0" w:color="auto"/>
                    <w:bottom w:val="none" w:sz="0" w:space="0" w:color="auto"/>
                    <w:right w:val="none" w:sz="0" w:space="0" w:color="auto"/>
                  </w:divBdr>
                </w:div>
              </w:divsChild>
            </w:div>
            <w:div w:id="852917368">
              <w:marLeft w:val="0"/>
              <w:marRight w:val="0"/>
              <w:marTop w:val="0"/>
              <w:marBottom w:val="0"/>
              <w:divBdr>
                <w:top w:val="none" w:sz="0" w:space="0" w:color="auto"/>
                <w:left w:val="none" w:sz="0" w:space="0" w:color="auto"/>
                <w:bottom w:val="none" w:sz="0" w:space="0" w:color="auto"/>
                <w:right w:val="none" w:sz="0" w:space="0" w:color="auto"/>
              </w:divBdr>
              <w:divsChild>
                <w:div w:id="48503184">
                  <w:marLeft w:val="0"/>
                  <w:marRight w:val="0"/>
                  <w:marTop w:val="0"/>
                  <w:marBottom w:val="0"/>
                  <w:divBdr>
                    <w:top w:val="none" w:sz="0" w:space="0" w:color="auto"/>
                    <w:left w:val="none" w:sz="0" w:space="0" w:color="auto"/>
                    <w:bottom w:val="none" w:sz="0" w:space="0" w:color="auto"/>
                    <w:right w:val="none" w:sz="0" w:space="0" w:color="auto"/>
                  </w:divBdr>
                </w:div>
              </w:divsChild>
            </w:div>
            <w:div w:id="1288395726">
              <w:marLeft w:val="0"/>
              <w:marRight w:val="0"/>
              <w:marTop w:val="0"/>
              <w:marBottom w:val="0"/>
              <w:divBdr>
                <w:top w:val="none" w:sz="0" w:space="0" w:color="auto"/>
                <w:left w:val="none" w:sz="0" w:space="0" w:color="auto"/>
                <w:bottom w:val="none" w:sz="0" w:space="0" w:color="auto"/>
                <w:right w:val="none" w:sz="0" w:space="0" w:color="auto"/>
              </w:divBdr>
              <w:divsChild>
                <w:div w:id="692994601">
                  <w:marLeft w:val="0"/>
                  <w:marRight w:val="0"/>
                  <w:marTop w:val="0"/>
                  <w:marBottom w:val="0"/>
                  <w:divBdr>
                    <w:top w:val="none" w:sz="0" w:space="0" w:color="auto"/>
                    <w:left w:val="none" w:sz="0" w:space="0" w:color="auto"/>
                    <w:bottom w:val="none" w:sz="0" w:space="0" w:color="auto"/>
                    <w:right w:val="none" w:sz="0" w:space="0" w:color="auto"/>
                  </w:divBdr>
                </w:div>
              </w:divsChild>
            </w:div>
            <w:div w:id="327363434">
              <w:marLeft w:val="0"/>
              <w:marRight w:val="0"/>
              <w:marTop w:val="0"/>
              <w:marBottom w:val="0"/>
              <w:divBdr>
                <w:top w:val="none" w:sz="0" w:space="0" w:color="auto"/>
                <w:left w:val="none" w:sz="0" w:space="0" w:color="auto"/>
                <w:bottom w:val="none" w:sz="0" w:space="0" w:color="auto"/>
                <w:right w:val="none" w:sz="0" w:space="0" w:color="auto"/>
              </w:divBdr>
              <w:divsChild>
                <w:div w:id="2132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98894">
      <w:bodyDiv w:val="1"/>
      <w:marLeft w:val="0"/>
      <w:marRight w:val="0"/>
      <w:marTop w:val="0"/>
      <w:marBottom w:val="0"/>
      <w:divBdr>
        <w:top w:val="none" w:sz="0" w:space="0" w:color="auto"/>
        <w:left w:val="none" w:sz="0" w:space="0" w:color="auto"/>
        <w:bottom w:val="none" w:sz="0" w:space="0" w:color="auto"/>
        <w:right w:val="none" w:sz="0" w:space="0" w:color="auto"/>
      </w:divBdr>
    </w:div>
    <w:div w:id="1825319353">
      <w:bodyDiv w:val="1"/>
      <w:marLeft w:val="0"/>
      <w:marRight w:val="0"/>
      <w:marTop w:val="0"/>
      <w:marBottom w:val="0"/>
      <w:divBdr>
        <w:top w:val="none" w:sz="0" w:space="0" w:color="auto"/>
        <w:left w:val="none" w:sz="0" w:space="0" w:color="auto"/>
        <w:bottom w:val="none" w:sz="0" w:space="0" w:color="auto"/>
        <w:right w:val="none" w:sz="0" w:space="0" w:color="auto"/>
      </w:divBdr>
    </w:div>
    <w:div w:id="20347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re.abdn.ac.uk/adm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768</Words>
  <Characters>3869</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Nykohla</dc:creator>
  <cp:keywords/>
  <dc:description/>
  <cp:lastModifiedBy>Strong, Nykohla</cp:lastModifiedBy>
  <cp:revision>2</cp:revision>
  <dcterms:created xsi:type="dcterms:W3CDTF">2025-05-29T17:30:00Z</dcterms:created>
  <dcterms:modified xsi:type="dcterms:W3CDTF">2025-05-29T17:30:00Z</dcterms:modified>
</cp:coreProperties>
</file>