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C452" w14:textId="577F4EC3" w:rsidR="00DE3A81" w:rsidRDefault="00DE3A81" w:rsidP="004021F2">
      <w:pPr>
        <w:spacing w:after="0" w:line="240" w:lineRule="auto"/>
        <w:jc w:val="center"/>
      </w:pPr>
      <w:r w:rsidRPr="00B241B1">
        <w:t>REF 2029: Guidance and information</w:t>
      </w:r>
    </w:p>
    <w:p w14:paraId="46BE0FFE" w14:textId="77777777" w:rsidR="00B241B1" w:rsidRPr="00B241B1" w:rsidRDefault="00B241B1" w:rsidP="004021F2">
      <w:pPr>
        <w:spacing w:after="0" w:line="240" w:lineRule="auto"/>
        <w:jc w:val="center"/>
      </w:pPr>
    </w:p>
    <w:p w14:paraId="2886A533" w14:textId="0CD74059" w:rsidR="00DE3A81" w:rsidRPr="00B241B1" w:rsidRDefault="00DE3A81" w:rsidP="004021F2">
      <w:pPr>
        <w:spacing w:after="0" w:line="240" w:lineRule="auto"/>
        <w:jc w:val="center"/>
      </w:pPr>
      <w:r w:rsidRPr="00B241B1">
        <w:t>Contribution to Knowledge and Understanding</w:t>
      </w:r>
    </w:p>
    <w:p w14:paraId="18F4EF12" w14:textId="77777777" w:rsidR="00B241B1" w:rsidRDefault="00B241B1" w:rsidP="004021F2">
      <w:pPr>
        <w:spacing w:after="0" w:line="240" w:lineRule="auto"/>
        <w:jc w:val="center"/>
      </w:pPr>
    </w:p>
    <w:p w14:paraId="24B45918" w14:textId="04785F84" w:rsidR="00442460" w:rsidRPr="00B241B1" w:rsidRDefault="00DE3A81" w:rsidP="004021F2">
      <w:pPr>
        <w:spacing w:after="0" w:line="240" w:lineRule="auto"/>
        <w:jc w:val="center"/>
      </w:pPr>
      <w:r w:rsidRPr="00B241B1">
        <w:t>Nomination of outputs for review</w:t>
      </w:r>
    </w:p>
    <w:p w14:paraId="76A5595F" w14:textId="77777777" w:rsidR="00DE3A81" w:rsidRDefault="00DE3A81" w:rsidP="004021F2">
      <w:pPr>
        <w:spacing w:after="0" w:line="240" w:lineRule="auto"/>
        <w:jc w:val="center"/>
        <w:rPr>
          <w:b/>
          <w:bCs/>
        </w:rPr>
      </w:pPr>
    </w:p>
    <w:p w14:paraId="66D746A7" w14:textId="3F6CC463" w:rsidR="00DE3A81" w:rsidRDefault="00DE3A81" w:rsidP="004021F2">
      <w:pPr>
        <w:pStyle w:val="Heading3"/>
        <w:spacing w:before="0" w:after="0" w:line="240" w:lineRule="auto"/>
      </w:pPr>
      <w:r>
        <w:t>Before you start</w:t>
      </w:r>
    </w:p>
    <w:p w14:paraId="728652F9" w14:textId="77777777" w:rsidR="00DE3A81" w:rsidRPr="00DE3A81" w:rsidRDefault="00DE3A81" w:rsidP="004021F2">
      <w:pPr>
        <w:spacing w:after="0" w:line="240" w:lineRule="auto"/>
      </w:pPr>
      <w:r w:rsidRPr="00DE3A81">
        <w:t xml:space="preserve">Make sure your Pure record is up to date, tell us about any newly accepted or published publications. </w:t>
      </w:r>
    </w:p>
    <w:p w14:paraId="357657F0" w14:textId="77777777" w:rsidR="00DE3A81" w:rsidRDefault="00DE3A81" w:rsidP="004021F2">
      <w:pPr>
        <w:spacing w:after="0" w:line="240" w:lineRule="auto"/>
      </w:pPr>
    </w:p>
    <w:p w14:paraId="79405961" w14:textId="77777777" w:rsidR="00DE3A81" w:rsidRDefault="00DE3A81" w:rsidP="004021F2">
      <w:pPr>
        <w:spacing w:after="0" w:line="240" w:lineRule="auto"/>
      </w:pPr>
      <w:r>
        <w:t xml:space="preserve">Send an email to </w:t>
      </w:r>
      <w:hyperlink r:id="rId7" w:history="1">
        <w:r w:rsidRPr="00C66B8B">
          <w:rPr>
            <w:rStyle w:val="Hyperlink"/>
          </w:rPr>
          <w:t>paperaccepted@abdn.ac.uk</w:t>
        </w:r>
      </w:hyperlink>
      <w:r>
        <w:t xml:space="preserve"> along with the </w:t>
      </w:r>
      <w:r w:rsidRPr="00F95A93">
        <w:t>confirmation e-mail or letter</w:t>
      </w:r>
      <w:r>
        <w:t xml:space="preserve"> from your journal or publisher</w:t>
      </w:r>
      <w:r w:rsidRPr="00F95A93">
        <w:t xml:space="preserve"> </w:t>
      </w:r>
      <w:r>
        <w:t xml:space="preserve">and </w:t>
      </w:r>
      <w:r w:rsidRPr="00F95A93">
        <w:t>the final accepted version of the outp</w:t>
      </w:r>
      <w:r>
        <w:t xml:space="preserve">ut. </w:t>
      </w:r>
    </w:p>
    <w:p w14:paraId="0AF32282" w14:textId="181859F9" w:rsidR="00DE3A81" w:rsidRPr="00F95A93" w:rsidRDefault="00DE3A81" w:rsidP="004021F2">
      <w:pPr>
        <w:spacing w:after="0" w:line="240" w:lineRule="auto"/>
      </w:pPr>
      <w:r>
        <w:t xml:space="preserve">You can also tell </w:t>
      </w:r>
      <w:hyperlink r:id="rId8" w:history="1">
        <w:r w:rsidRPr="00C66B8B">
          <w:rPr>
            <w:rStyle w:val="Hyperlink"/>
          </w:rPr>
          <w:t>paperaccepted@abdn.ac.uk</w:t>
        </w:r>
      </w:hyperlink>
      <w:r>
        <w:t xml:space="preserve"> about any publications that you think might be missing from your Pure profile. </w:t>
      </w:r>
    </w:p>
    <w:p w14:paraId="2C7F78D2" w14:textId="77777777" w:rsidR="00DE3A81" w:rsidRDefault="00DE3A81" w:rsidP="004021F2">
      <w:pPr>
        <w:spacing w:after="0" w:line="240" w:lineRule="auto"/>
        <w:rPr>
          <w:b/>
          <w:bCs/>
        </w:rPr>
      </w:pPr>
    </w:p>
    <w:p w14:paraId="314ACE7B" w14:textId="0CF5BBBA" w:rsidR="00DE3A81" w:rsidRDefault="00DE3A81" w:rsidP="004021F2">
      <w:pPr>
        <w:pStyle w:val="Heading3"/>
        <w:spacing w:before="0" w:after="0" w:line="240" w:lineRule="auto"/>
      </w:pPr>
      <w:r w:rsidRPr="003A3353">
        <w:t xml:space="preserve">What to </w:t>
      </w:r>
      <w:r w:rsidR="002F1E38">
        <w:t>Nominate</w:t>
      </w:r>
    </w:p>
    <w:p w14:paraId="38A11C21" w14:textId="619DD75A" w:rsidR="00DE3A81" w:rsidRPr="000378DD" w:rsidRDefault="002F1E38" w:rsidP="004021F2">
      <w:pPr>
        <w:spacing w:after="0" w:line="240" w:lineRule="auto"/>
      </w:pPr>
      <w:r>
        <w:t>Nominate</w:t>
      </w:r>
      <w:r w:rsidR="00DE3A81" w:rsidRPr="000378DD">
        <w:t xml:space="preserve"> an output that is eligible and </w:t>
      </w:r>
      <w:r w:rsidR="00DE3A81">
        <w:t xml:space="preserve">one which </w:t>
      </w:r>
      <w:r w:rsidR="00DE3A81" w:rsidRPr="000378DD">
        <w:t xml:space="preserve">you think will achieve a good score in the REF exercise. Before </w:t>
      </w:r>
      <w:r>
        <w:t>nominating</w:t>
      </w:r>
      <w:r w:rsidR="00DE3A81">
        <w:t>,</w:t>
      </w:r>
      <w:r w:rsidR="00DE3A81" w:rsidRPr="000378DD">
        <w:t xml:space="preserve"> </w:t>
      </w:r>
      <w:r w:rsidR="00DE3A81">
        <w:t>check that the</w:t>
      </w:r>
      <w:r w:rsidR="00DE3A81" w:rsidRPr="000378DD">
        <w:t xml:space="preserve"> output</w:t>
      </w:r>
      <w:r w:rsidR="00DE3A81">
        <w:t>.</w:t>
      </w:r>
    </w:p>
    <w:p w14:paraId="17C0FB6D" w14:textId="1A490FD3" w:rsidR="00DE3A81" w:rsidRDefault="00DE3A81" w:rsidP="004021F2">
      <w:pPr>
        <w:pStyle w:val="ListParagraph"/>
        <w:numPr>
          <w:ilvl w:val="0"/>
          <w:numId w:val="1"/>
        </w:numPr>
        <w:spacing w:after="0" w:line="240" w:lineRule="auto"/>
      </w:pPr>
      <w:r>
        <w:t>meets the REF definition of research</w:t>
      </w:r>
      <w:r>
        <w:rPr>
          <w:rStyle w:val="FootnoteReference"/>
        </w:rPr>
        <w:footnoteReference w:id="1"/>
      </w:r>
    </w:p>
    <w:p w14:paraId="617A4B7A" w14:textId="4999546F" w:rsidR="00DE3A81" w:rsidRPr="000378DD" w:rsidRDefault="00DE3A81" w:rsidP="004021F2">
      <w:pPr>
        <w:pStyle w:val="ListParagraph"/>
        <w:numPr>
          <w:ilvl w:val="0"/>
          <w:numId w:val="1"/>
        </w:numPr>
        <w:spacing w:after="0" w:line="240" w:lineRule="auto"/>
        <w:rPr>
          <w:rFonts w:ascii="Calibri" w:hAnsi="Calibri" w:cs="Calibri"/>
        </w:rPr>
      </w:pPr>
      <w:r w:rsidRPr="000378DD">
        <w:rPr>
          <w:rFonts w:ascii="Calibri" w:hAnsi="Calibri" w:cs="Calibri"/>
        </w:rPr>
        <w:t>contain</w:t>
      </w:r>
      <w:r>
        <w:rPr>
          <w:rFonts w:ascii="Calibri" w:hAnsi="Calibri" w:cs="Calibri"/>
        </w:rPr>
        <w:t>s</w:t>
      </w:r>
      <w:r w:rsidRPr="000378DD">
        <w:rPr>
          <w:rFonts w:ascii="Calibri" w:hAnsi="Calibri" w:cs="Calibri"/>
        </w:rPr>
        <w:t xml:space="preserve"> original research, where you have made a distinct and substantial contribution to the </w:t>
      </w:r>
      <w:proofErr w:type="gramStart"/>
      <w:r w:rsidRPr="000378DD">
        <w:rPr>
          <w:rFonts w:ascii="Calibri" w:hAnsi="Calibri" w:cs="Calibri"/>
        </w:rPr>
        <w:t>output</w:t>
      </w:r>
      <w:proofErr w:type="gramEnd"/>
    </w:p>
    <w:p w14:paraId="2BAE8115" w14:textId="44F0F4B2" w:rsidR="00DE3A81" w:rsidRPr="000378DD" w:rsidRDefault="00D92C18" w:rsidP="004021F2">
      <w:pPr>
        <w:pStyle w:val="ListParagraph"/>
        <w:numPr>
          <w:ilvl w:val="0"/>
          <w:numId w:val="1"/>
        </w:numPr>
        <w:spacing w:after="0" w:line="240" w:lineRule="auto"/>
        <w:rPr>
          <w:rFonts w:ascii="Calibri" w:hAnsi="Calibri" w:cs="Calibri"/>
        </w:rPr>
      </w:pPr>
      <w:r>
        <w:rPr>
          <w:rFonts w:ascii="Calibri" w:hAnsi="Calibri" w:cs="Calibri"/>
        </w:rPr>
        <w:t>i</w:t>
      </w:r>
      <w:r w:rsidR="00DE3A81" w:rsidRPr="000378DD">
        <w:rPr>
          <w:rFonts w:ascii="Calibri" w:hAnsi="Calibri" w:cs="Calibri"/>
        </w:rPr>
        <w:t xml:space="preserve"> published, including early online publication, after 1 January 2021</w:t>
      </w:r>
    </w:p>
    <w:p w14:paraId="609ABC79" w14:textId="39E03CB3" w:rsidR="00DE3A81" w:rsidRPr="000378DD" w:rsidRDefault="00DE3A81" w:rsidP="004021F2">
      <w:pPr>
        <w:pStyle w:val="ListParagraph"/>
        <w:numPr>
          <w:ilvl w:val="0"/>
          <w:numId w:val="1"/>
        </w:numPr>
        <w:spacing w:after="0" w:line="240" w:lineRule="auto"/>
        <w:rPr>
          <w:b/>
          <w:bCs/>
        </w:rPr>
      </w:pPr>
      <w:r>
        <w:rPr>
          <w:rFonts w:ascii="Calibri" w:hAnsi="Calibri" w:cs="Calibri"/>
        </w:rPr>
        <w:t>i</w:t>
      </w:r>
      <w:r w:rsidRPr="000378DD">
        <w:rPr>
          <w:rFonts w:ascii="Calibri" w:hAnsi="Calibri" w:cs="Calibri"/>
        </w:rPr>
        <w:t>s openly accessible</w:t>
      </w:r>
      <w:r>
        <w:rPr>
          <w:rFonts w:ascii="Calibri" w:hAnsi="Calibri" w:cs="Calibri"/>
        </w:rPr>
        <w:t>. I</w:t>
      </w:r>
      <w:r w:rsidRPr="000378DD">
        <w:rPr>
          <w:rFonts w:ascii="Calibri" w:hAnsi="Calibri" w:cs="Calibri"/>
        </w:rPr>
        <w:t xml:space="preserve">f the item is a journal article or a conference proceeding with an ISSN, </w:t>
      </w:r>
      <w:r>
        <w:rPr>
          <w:rFonts w:ascii="Calibri" w:hAnsi="Calibri" w:cs="Calibri"/>
        </w:rPr>
        <w:t xml:space="preserve">the publication needs to </w:t>
      </w:r>
      <w:r w:rsidRPr="000378DD">
        <w:rPr>
          <w:rFonts w:ascii="Calibri" w:hAnsi="Calibri" w:cs="Calibri"/>
        </w:rPr>
        <w:t xml:space="preserve">meet the </w:t>
      </w:r>
      <w:hyperlink r:id="rId9" w:history="1">
        <w:r w:rsidRPr="00DE3A81">
          <w:rPr>
            <w:rStyle w:val="Hyperlink"/>
            <w:rFonts w:ascii="Calibri" w:hAnsi="Calibri" w:cs="Calibri"/>
          </w:rPr>
          <w:t>REF open access requirements</w:t>
        </w:r>
      </w:hyperlink>
      <w:r w:rsidRPr="000378DD">
        <w:rPr>
          <w:rFonts w:ascii="Calibri" w:hAnsi="Calibri" w:cs="Calibri"/>
        </w:rPr>
        <w:t xml:space="preserve">. </w:t>
      </w:r>
    </w:p>
    <w:p w14:paraId="1EC51F17" w14:textId="77777777" w:rsidR="00DE3A81" w:rsidRDefault="00DE3A81" w:rsidP="004021F2">
      <w:pPr>
        <w:spacing w:after="0" w:line="240" w:lineRule="auto"/>
        <w:jc w:val="center"/>
        <w:rPr>
          <w:b/>
          <w:bCs/>
        </w:rPr>
      </w:pPr>
    </w:p>
    <w:p w14:paraId="2C0E3D34" w14:textId="394ECCC2" w:rsidR="00B241B1" w:rsidRDefault="00B241B1" w:rsidP="004021F2">
      <w:pPr>
        <w:spacing w:after="0" w:line="240" w:lineRule="auto"/>
        <w:rPr>
          <w:rFonts w:ascii="Calibri" w:hAnsi="Calibri" w:cs="Calibri"/>
        </w:rPr>
      </w:pPr>
      <w:r>
        <w:rPr>
          <w:rFonts w:ascii="Calibri" w:hAnsi="Calibri" w:cs="Calibri"/>
        </w:rPr>
        <w:t>Reviewers will assess the originality, significance and rigour of your work, these factors should be the main drivers when choosing your output for review, other indicators, such as citations, may feature in your decision but should not be your primary reason for proposing an output.</w:t>
      </w:r>
    </w:p>
    <w:p w14:paraId="0E88C31F" w14:textId="77777777" w:rsidR="00B241B1" w:rsidRDefault="00B241B1" w:rsidP="004021F2">
      <w:pPr>
        <w:spacing w:after="0" w:line="240" w:lineRule="auto"/>
        <w:jc w:val="center"/>
        <w:rPr>
          <w:b/>
          <w:bCs/>
        </w:rPr>
      </w:pPr>
    </w:p>
    <w:p w14:paraId="11725977" w14:textId="72285132" w:rsidR="002F1E38" w:rsidRDefault="002F1E38" w:rsidP="00136ACB">
      <w:pPr>
        <w:pStyle w:val="Heading3"/>
      </w:pPr>
      <w:r>
        <w:t xml:space="preserve">Nominate an output via the web </w:t>
      </w:r>
      <w:proofErr w:type="gramStart"/>
      <w:r>
        <w:t>form</w:t>
      </w:r>
      <w:proofErr w:type="gramEnd"/>
      <w:r>
        <w:t xml:space="preserve"> </w:t>
      </w:r>
    </w:p>
    <w:p w14:paraId="44A31291" w14:textId="77777777" w:rsidR="004021F2" w:rsidRDefault="004021F2" w:rsidP="004021F2">
      <w:pPr>
        <w:spacing w:after="0" w:line="240" w:lineRule="auto"/>
      </w:pPr>
    </w:p>
    <w:p w14:paraId="1B3FDB74" w14:textId="0078CD7D" w:rsidR="004021F2" w:rsidRDefault="004021F2" w:rsidP="004021F2">
      <w:pPr>
        <w:spacing w:after="0" w:line="240" w:lineRule="auto"/>
      </w:pPr>
      <w:r>
        <w:t xml:space="preserve">Access the web form </w:t>
      </w:r>
      <w:r w:rsidR="00136ACB">
        <w:t xml:space="preserve">to </w:t>
      </w:r>
      <w:hyperlink r:id="rId10" w:history="1">
        <w:r w:rsidR="00136ACB" w:rsidRPr="00136ACB">
          <w:rPr>
            <w:rStyle w:val="Hyperlink"/>
          </w:rPr>
          <w:t>nominate your outputs</w:t>
        </w:r>
      </w:hyperlink>
    </w:p>
    <w:p w14:paraId="22A3CFAE" w14:textId="77777777" w:rsidR="00136ACB" w:rsidRDefault="00136ACB" w:rsidP="004021F2">
      <w:pPr>
        <w:spacing w:after="0" w:line="240" w:lineRule="auto"/>
      </w:pPr>
    </w:p>
    <w:p w14:paraId="7BD2A7E9" w14:textId="67828ABB" w:rsidR="004021F2" w:rsidRDefault="004021F2" w:rsidP="004021F2">
      <w:pPr>
        <w:spacing w:after="0" w:line="240" w:lineRule="auto"/>
      </w:pPr>
      <w:r>
        <w:t xml:space="preserve">Your university credentials </w:t>
      </w:r>
      <w:r w:rsidR="00D92C18">
        <w:t>a</w:t>
      </w:r>
      <w:r>
        <w:t xml:space="preserve"> used to identify you and to present a list of outputs for you to nominate for review.</w:t>
      </w:r>
    </w:p>
    <w:p w14:paraId="71EF00AD" w14:textId="31B7126B" w:rsidR="004021F2" w:rsidRDefault="004021F2" w:rsidP="004021F2">
      <w:pPr>
        <w:spacing w:after="0" w:line="240" w:lineRule="auto"/>
      </w:pPr>
      <w:r>
        <w:t xml:space="preserve">Available outputs </w:t>
      </w:r>
      <w:r w:rsidR="00D92C18">
        <w:t xml:space="preserve">come </w:t>
      </w:r>
      <w:r>
        <w:t xml:space="preserve">from Pure. </w:t>
      </w:r>
      <w:r w:rsidR="0014156F">
        <w:t>O</w:t>
      </w:r>
      <w:r>
        <w:t xml:space="preserve">utputs are prefiltered for available types and items not already nominated for review. </w:t>
      </w:r>
    </w:p>
    <w:p w14:paraId="2CA0BF4E" w14:textId="77777777" w:rsidR="004021F2" w:rsidRDefault="004021F2" w:rsidP="004021F2">
      <w:pPr>
        <w:spacing w:after="0" w:line="240" w:lineRule="auto"/>
      </w:pPr>
    </w:p>
    <w:p w14:paraId="78F9E58E" w14:textId="474FD72D" w:rsidR="004021F2" w:rsidRDefault="00D92C18" w:rsidP="004021F2">
      <w:pPr>
        <w:spacing w:after="0" w:line="240" w:lineRule="auto"/>
      </w:pPr>
      <w:r>
        <w:t>We regularly download n</w:t>
      </w:r>
      <w:r w:rsidR="004021F2">
        <w:t xml:space="preserve">ew outputs </w:t>
      </w:r>
      <w:r>
        <w:t>fr</w:t>
      </w:r>
      <w:r w:rsidR="004021F2">
        <w:t>om Pure and upload</w:t>
      </w:r>
      <w:r>
        <w:t xml:space="preserve"> them</w:t>
      </w:r>
      <w:r w:rsidR="004021F2">
        <w:t xml:space="preserve"> </w:t>
      </w:r>
      <w:r w:rsidR="0014156F">
        <w:t>to</w:t>
      </w:r>
      <w:r w:rsidR="004021F2">
        <w:t xml:space="preserve"> the web form. If</w:t>
      </w:r>
      <w:r w:rsidR="004021F2" w:rsidRPr="003963C5">
        <w:t xml:space="preserve"> the output you are attempting to propose</w:t>
      </w:r>
      <w:r w:rsidR="004021F2">
        <w:t>/nominate</w:t>
      </w:r>
      <w:r w:rsidR="004021F2" w:rsidRPr="003963C5">
        <w:t xml:space="preserve"> </w:t>
      </w:r>
      <w:r w:rsidR="004021F2">
        <w:t>is not on the list</w:t>
      </w:r>
      <w:r w:rsidR="004021F2" w:rsidRPr="003963C5">
        <w:t xml:space="preserve">, please email </w:t>
      </w:r>
      <w:hyperlink r:id="rId11" w:history="1">
        <w:r w:rsidR="004021F2" w:rsidRPr="003963C5">
          <w:rPr>
            <w:rStyle w:val="Hyperlink"/>
          </w:rPr>
          <w:t>researchreporting@abdn.ac.uk</w:t>
        </w:r>
      </w:hyperlink>
      <w:r w:rsidR="004021F2">
        <w:t xml:space="preserve">. </w:t>
      </w:r>
    </w:p>
    <w:p w14:paraId="4EE3B255" w14:textId="77777777" w:rsidR="004021F2" w:rsidRDefault="004021F2" w:rsidP="004021F2">
      <w:pPr>
        <w:spacing w:after="0" w:line="240" w:lineRule="auto"/>
      </w:pPr>
    </w:p>
    <w:p w14:paraId="1F1CD799" w14:textId="2DD7E7C8" w:rsidR="003963C5" w:rsidRDefault="004021F2" w:rsidP="004021F2">
      <w:pPr>
        <w:spacing w:after="0" w:line="240" w:lineRule="auto"/>
      </w:pPr>
      <w:r>
        <w:lastRenderedPageBreak/>
        <w:t>To find an output b</w:t>
      </w:r>
      <w:r w:rsidR="003963C5">
        <w:t>egin typing the name of the output in the box for Output title and click</w:t>
      </w:r>
      <w:r>
        <w:t xml:space="preserve"> on the title</w:t>
      </w:r>
      <w:r w:rsidR="003963C5">
        <w:t xml:space="preserve"> to select the output.</w:t>
      </w:r>
    </w:p>
    <w:p w14:paraId="56A15E89" w14:textId="77777777" w:rsidR="00136ACB" w:rsidRDefault="00136ACB" w:rsidP="004021F2">
      <w:pPr>
        <w:spacing w:after="0" w:line="240" w:lineRule="auto"/>
      </w:pPr>
    </w:p>
    <w:p w14:paraId="5E03A5A5" w14:textId="7B8F12E5" w:rsidR="003963C5" w:rsidRDefault="003963C5" w:rsidP="004021F2">
      <w:pPr>
        <w:spacing w:after="0" w:line="240" w:lineRule="auto"/>
      </w:pPr>
      <w:r>
        <w:rPr>
          <w:noProof/>
        </w:rPr>
        <w:drawing>
          <wp:inline distT="0" distB="0" distL="0" distR="0" wp14:anchorId="3AD4D194" wp14:editId="1807270E">
            <wp:extent cx="6053432" cy="1028700"/>
            <wp:effectExtent l="0" t="0" r="5080" b="0"/>
            <wp:docPr id="1596541203" name="Picture 1" descr="A screenshot showing the first section of the propose output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41203" name="Picture 1" descr="A screenshot showing the first section of the propose output web form"/>
                    <pic:cNvPicPr/>
                  </pic:nvPicPr>
                  <pic:blipFill rotWithShape="1">
                    <a:blip r:embed="rId12"/>
                    <a:srcRect r="12638"/>
                    <a:stretch/>
                  </pic:blipFill>
                  <pic:spPr bwMode="auto">
                    <a:xfrm>
                      <a:off x="0" y="0"/>
                      <a:ext cx="6067246" cy="1031048"/>
                    </a:xfrm>
                    <a:prstGeom prst="rect">
                      <a:avLst/>
                    </a:prstGeom>
                    <a:ln>
                      <a:noFill/>
                    </a:ln>
                    <a:extLst>
                      <a:ext uri="{53640926-AAD7-44D8-BBD7-CCE9431645EC}">
                        <a14:shadowObscured xmlns:a14="http://schemas.microsoft.com/office/drawing/2010/main"/>
                      </a:ext>
                    </a:extLst>
                  </pic:spPr>
                </pic:pic>
              </a:graphicData>
            </a:graphic>
          </wp:inline>
        </w:drawing>
      </w:r>
    </w:p>
    <w:p w14:paraId="175076E2" w14:textId="77777777" w:rsidR="004021F2" w:rsidRDefault="004021F2" w:rsidP="004021F2">
      <w:pPr>
        <w:spacing w:after="0" w:line="240" w:lineRule="auto"/>
      </w:pPr>
    </w:p>
    <w:p w14:paraId="193621B5" w14:textId="447695BA" w:rsidR="003963C5" w:rsidRDefault="003963C5" w:rsidP="004021F2">
      <w:pPr>
        <w:spacing w:after="0" w:line="240" w:lineRule="auto"/>
      </w:pPr>
      <w:r>
        <w:t xml:space="preserve">Once </w:t>
      </w:r>
      <w:r w:rsidR="00D92C18">
        <w:t xml:space="preserve">you select the </w:t>
      </w:r>
      <w:r>
        <w:t>output</w:t>
      </w:r>
      <w:r w:rsidR="00D92C18">
        <w:t>,</w:t>
      </w:r>
      <w:r>
        <w:t xml:space="preserve"> your name </w:t>
      </w:r>
      <w:proofErr w:type="gramStart"/>
      <w:r w:rsidR="00D92C18">
        <w:t>is</w:t>
      </w:r>
      <w:r>
        <w:t xml:space="preserve"> </w:t>
      </w:r>
      <w:r w:rsidR="00D92C18">
        <w:t>added</w:t>
      </w:r>
      <w:proofErr w:type="gramEnd"/>
      <w:r w:rsidR="00D92C18">
        <w:t xml:space="preserve"> to</w:t>
      </w:r>
      <w:r>
        <w:t xml:space="preserve"> the Primary/Nominating author </w:t>
      </w:r>
      <w:proofErr w:type="gramStart"/>
      <w:r>
        <w:t>section</w:t>
      </w:r>
      <w:proofErr w:type="gramEnd"/>
    </w:p>
    <w:p w14:paraId="6B3C8228" w14:textId="14C4D788" w:rsidR="003963C5" w:rsidRDefault="003963C5" w:rsidP="004021F2">
      <w:pPr>
        <w:spacing w:after="0" w:line="240" w:lineRule="auto"/>
      </w:pPr>
      <w:r>
        <w:t>Select the unit of assessment that you think aligns to the work that you are proposing, if the output could fit in more than one unit of you can select multiple options.</w:t>
      </w:r>
    </w:p>
    <w:p w14:paraId="4A95FEE7" w14:textId="77777777" w:rsidR="00136ACB" w:rsidRDefault="00136ACB" w:rsidP="004021F2">
      <w:pPr>
        <w:spacing w:after="0" w:line="240" w:lineRule="auto"/>
      </w:pPr>
    </w:p>
    <w:p w14:paraId="50C0B060" w14:textId="49B2D91F" w:rsidR="003963C5" w:rsidRDefault="003963C5" w:rsidP="004021F2">
      <w:pPr>
        <w:spacing w:after="0" w:line="240" w:lineRule="auto"/>
      </w:pPr>
      <w:r>
        <w:rPr>
          <w:noProof/>
        </w:rPr>
        <w:drawing>
          <wp:inline distT="0" distB="0" distL="0" distR="0" wp14:anchorId="6D40500D" wp14:editId="4ADB7C90">
            <wp:extent cx="5106487" cy="762000"/>
            <wp:effectExtent l="0" t="0" r="0" b="0"/>
            <wp:docPr id="1470061417" name="Picture 1" descr="A screenshot showing the unit of assessment section of the propose output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61417" name="Picture 1" descr="A screenshot showing the unit of assessment section of the propose output web form"/>
                    <pic:cNvPicPr/>
                  </pic:nvPicPr>
                  <pic:blipFill rotWithShape="1">
                    <a:blip r:embed="rId13"/>
                    <a:srcRect r="36074"/>
                    <a:stretch/>
                  </pic:blipFill>
                  <pic:spPr bwMode="auto">
                    <a:xfrm>
                      <a:off x="0" y="0"/>
                      <a:ext cx="5138494" cy="766776"/>
                    </a:xfrm>
                    <a:prstGeom prst="rect">
                      <a:avLst/>
                    </a:prstGeom>
                    <a:ln>
                      <a:noFill/>
                    </a:ln>
                    <a:extLst>
                      <a:ext uri="{53640926-AAD7-44D8-BBD7-CCE9431645EC}">
                        <a14:shadowObscured xmlns:a14="http://schemas.microsoft.com/office/drawing/2010/main"/>
                      </a:ext>
                    </a:extLst>
                  </pic:spPr>
                </pic:pic>
              </a:graphicData>
            </a:graphic>
          </wp:inline>
        </w:drawing>
      </w:r>
    </w:p>
    <w:p w14:paraId="2542C267" w14:textId="77777777" w:rsidR="004021F2" w:rsidRDefault="004021F2" w:rsidP="004021F2">
      <w:pPr>
        <w:spacing w:after="0" w:line="240" w:lineRule="auto"/>
      </w:pPr>
    </w:p>
    <w:p w14:paraId="21E65457" w14:textId="0E7B4B80" w:rsidR="002F1E38" w:rsidRDefault="003963C5" w:rsidP="004021F2">
      <w:pPr>
        <w:spacing w:after="0" w:line="240" w:lineRule="auto"/>
      </w:pPr>
      <w:r>
        <w:t xml:space="preserve">If </w:t>
      </w:r>
      <w:r w:rsidR="00D92C18">
        <w:t xml:space="preserve">you think </w:t>
      </w:r>
      <w:r>
        <w:t xml:space="preserve">the output </w:t>
      </w:r>
      <w:r w:rsidR="00D92C18">
        <w:t>should</w:t>
      </w:r>
      <w:r>
        <w:t xml:space="preserve"> </w:t>
      </w:r>
      <w:proofErr w:type="gramStart"/>
      <w:r>
        <w:t>be considered</w:t>
      </w:r>
      <w:proofErr w:type="gramEnd"/>
      <w:r>
        <w:t xml:space="preserve"> for double weighting</w:t>
      </w:r>
      <w:r w:rsidR="00D92C18">
        <w:t>,</w:t>
      </w:r>
      <w:r>
        <w:t xml:space="preserve"> check the box</w:t>
      </w:r>
      <w:r w:rsidR="00D92C18">
        <w:t>.</w:t>
      </w:r>
    </w:p>
    <w:p w14:paraId="32E8C72C" w14:textId="77777777" w:rsidR="00136ACB" w:rsidRPr="002F1E38" w:rsidRDefault="00136ACB" w:rsidP="004021F2">
      <w:pPr>
        <w:spacing w:after="0" w:line="240" w:lineRule="auto"/>
      </w:pPr>
    </w:p>
    <w:p w14:paraId="60FE28DC" w14:textId="49B02635" w:rsidR="002F1E38" w:rsidRDefault="003963C5" w:rsidP="004021F2">
      <w:pPr>
        <w:spacing w:after="0" w:line="240" w:lineRule="auto"/>
      </w:pPr>
      <w:r w:rsidRPr="003963C5">
        <w:rPr>
          <w:noProof/>
        </w:rPr>
        <w:drawing>
          <wp:inline distT="0" distB="0" distL="0" distR="0" wp14:anchorId="05B6A5D6" wp14:editId="23E4C27F">
            <wp:extent cx="3471340" cy="381000"/>
            <wp:effectExtent l="0" t="0" r="0" b="0"/>
            <wp:docPr id="216568612" name="Picture 1" descr="A screenshot showing the double weighting section of the propose output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68612" name="Picture 1" descr="A screenshot showing the double weighting section of the propose output web form"/>
                    <pic:cNvPicPr/>
                  </pic:nvPicPr>
                  <pic:blipFill rotWithShape="1">
                    <a:blip r:embed="rId14"/>
                    <a:srcRect l="23574" t="1835" r="42333" b="70639"/>
                    <a:stretch/>
                  </pic:blipFill>
                  <pic:spPr bwMode="auto">
                    <a:xfrm>
                      <a:off x="0" y="0"/>
                      <a:ext cx="3484364" cy="382429"/>
                    </a:xfrm>
                    <a:prstGeom prst="rect">
                      <a:avLst/>
                    </a:prstGeom>
                    <a:ln>
                      <a:noFill/>
                    </a:ln>
                    <a:extLst>
                      <a:ext uri="{53640926-AAD7-44D8-BBD7-CCE9431645EC}">
                        <a14:shadowObscured xmlns:a14="http://schemas.microsoft.com/office/drawing/2010/main"/>
                      </a:ext>
                    </a:extLst>
                  </pic:spPr>
                </pic:pic>
              </a:graphicData>
            </a:graphic>
          </wp:inline>
        </w:drawing>
      </w:r>
    </w:p>
    <w:p w14:paraId="5EF08CC9" w14:textId="77777777" w:rsidR="00D92C18" w:rsidRDefault="00D92C18" w:rsidP="004021F2">
      <w:pPr>
        <w:spacing w:after="0" w:line="240" w:lineRule="auto"/>
      </w:pPr>
    </w:p>
    <w:p w14:paraId="09B91B3F" w14:textId="77777777" w:rsidR="00D92C18" w:rsidRDefault="00D92C18" w:rsidP="004021F2">
      <w:pPr>
        <w:spacing w:after="0" w:line="240" w:lineRule="auto"/>
      </w:pPr>
    </w:p>
    <w:p w14:paraId="71C262DB" w14:textId="2B0C161D" w:rsidR="00D92C18" w:rsidRDefault="00D92C18" w:rsidP="004021F2">
      <w:pPr>
        <w:spacing w:after="0" w:line="240" w:lineRule="auto"/>
      </w:pPr>
      <w:r>
        <w:t xml:space="preserve">Finaly </w:t>
      </w:r>
      <w:r>
        <w:t>provide an indicative grade and a short justification for the selected grade.</w:t>
      </w:r>
    </w:p>
    <w:p w14:paraId="515BEE7F" w14:textId="4ED94D43" w:rsidR="00D92C18" w:rsidRDefault="00D92C18" w:rsidP="004021F2">
      <w:pPr>
        <w:spacing w:after="0" w:line="240" w:lineRule="auto"/>
      </w:pPr>
      <w:r w:rsidRPr="003963C5">
        <w:rPr>
          <w:noProof/>
        </w:rPr>
        <w:drawing>
          <wp:inline distT="0" distB="0" distL="0" distR="0" wp14:anchorId="0175D5FD" wp14:editId="6C7065C8">
            <wp:extent cx="4611610" cy="847725"/>
            <wp:effectExtent l="0" t="0" r="0" b="0"/>
            <wp:docPr id="550234412" name="Picture 1" descr="A screenshot showing the grading and justification section of the propose output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34412" name="Picture 1" descr="A screenshot showing the grading and justification section of the propose output web form"/>
                    <pic:cNvPicPr/>
                  </pic:nvPicPr>
                  <pic:blipFill rotWithShape="1">
                    <a:blip r:embed="rId14"/>
                    <a:srcRect t="22021" r="42333"/>
                    <a:stretch/>
                  </pic:blipFill>
                  <pic:spPr bwMode="auto">
                    <a:xfrm>
                      <a:off x="0" y="0"/>
                      <a:ext cx="4625227" cy="850228"/>
                    </a:xfrm>
                    <a:prstGeom prst="rect">
                      <a:avLst/>
                    </a:prstGeom>
                    <a:ln>
                      <a:noFill/>
                    </a:ln>
                    <a:extLst>
                      <a:ext uri="{53640926-AAD7-44D8-BBD7-CCE9431645EC}">
                        <a14:shadowObscured xmlns:a14="http://schemas.microsoft.com/office/drawing/2010/main"/>
                      </a:ext>
                    </a:extLst>
                  </pic:spPr>
                </pic:pic>
              </a:graphicData>
            </a:graphic>
          </wp:inline>
        </w:drawing>
      </w:r>
    </w:p>
    <w:p w14:paraId="2191F23D" w14:textId="77777777" w:rsidR="00136ACB" w:rsidRDefault="00136ACB" w:rsidP="004021F2">
      <w:pPr>
        <w:spacing w:after="0" w:line="240" w:lineRule="auto"/>
      </w:pPr>
    </w:p>
    <w:p w14:paraId="3807586A" w14:textId="09FA8399" w:rsidR="003963C5" w:rsidRDefault="003963C5" w:rsidP="004021F2">
      <w:pPr>
        <w:spacing w:after="0" w:line="240" w:lineRule="auto"/>
      </w:pPr>
      <w:r>
        <w:t xml:space="preserve">Provide </w:t>
      </w:r>
      <w:r w:rsidR="00D92C18">
        <w:t>a brief description</w:t>
      </w:r>
      <w:r>
        <w:t xml:space="preserve"> of your contribution to the output</w:t>
      </w:r>
      <w:r w:rsidR="00D92C18">
        <w:t>.</w:t>
      </w:r>
    </w:p>
    <w:p w14:paraId="4B50DEF1" w14:textId="077B9C1E" w:rsidR="003963C5" w:rsidRDefault="003963C5" w:rsidP="004021F2">
      <w:pPr>
        <w:spacing w:after="0" w:line="240" w:lineRule="auto"/>
      </w:pPr>
      <w:r>
        <w:rPr>
          <w:noProof/>
        </w:rPr>
        <w:drawing>
          <wp:inline distT="0" distB="0" distL="0" distR="0" wp14:anchorId="2C20F12F" wp14:editId="56A5B6BA">
            <wp:extent cx="5213939" cy="447675"/>
            <wp:effectExtent l="0" t="0" r="6350" b="0"/>
            <wp:docPr id="1484520838" name="Picture 1" descr="A screenshot showing the contribution section of the propose output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20838" name="Picture 1" descr="A screenshot showing the contribution section of the propose output web form"/>
                    <pic:cNvPicPr/>
                  </pic:nvPicPr>
                  <pic:blipFill rotWithShape="1">
                    <a:blip r:embed="rId15"/>
                    <a:srcRect r="35354"/>
                    <a:stretch/>
                  </pic:blipFill>
                  <pic:spPr bwMode="auto">
                    <a:xfrm>
                      <a:off x="0" y="0"/>
                      <a:ext cx="5220925" cy="448275"/>
                    </a:xfrm>
                    <a:prstGeom prst="rect">
                      <a:avLst/>
                    </a:prstGeom>
                    <a:ln>
                      <a:noFill/>
                    </a:ln>
                    <a:extLst>
                      <a:ext uri="{53640926-AAD7-44D8-BBD7-CCE9431645EC}">
                        <a14:shadowObscured xmlns:a14="http://schemas.microsoft.com/office/drawing/2010/main"/>
                      </a:ext>
                    </a:extLst>
                  </pic:spPr>
                </pic:pic>
              </a:graphicData>
            </a:graphic>
          </wp:inline>
        </w:drawing>
      </w:r>
    </w:p>
    <w:p w14:paraId="045D2071" w14:textId="77777777" w:rsidR="003963C5" w:rsidRDefault="003963C5" w:rsidP="004021F2">
      <w:pPr>
        <w:spacing w:after="0" w:line="240" w:lineRule="auto"/>
      </w:pPr>
    </w:p>
    <w:p w14:paraId="5CC03389" w14:textId="77777777" w:rsidR="00136ACB" w:rsidRDefault="00136ACB" w:rsidP="004021F2">
      <w:pPr>
        <w:spacing w:after="0" w:line="240" w:lineRule="auto"/>
      </w:pPr>
    </w:p>
    <w:p w14:paraId="66F73A80" w14:textId="5CFEA46D" w:rsidR="003963C5" w:rsidRDefault="003963C5" w:rsidP="004021F2">
      <w:pPr>
        <w:spacing w:after="0" w:line="240" w:lineRule="auto"/>
      </w:pPr>
      <w:r>
        <w:t>Then press submit</w:t>
      </w:r>
      <w:r w:rsidR="00D92C18">
        <w:t>.</w:t>
      </w:r>
    </w:p>
    <w:p w14:paraId="578BFE44" w14:textId="2818B3F4" w:rsidR="003963C5" w:rsidRDefault="003963C5" w:rsidP="004021F2">
      <w:pPr>
        <w:spacing w:after="0" w:line="240" w:lineRule="auto"/>
      </w:pPr>
      <w:r>
        <w:rPr>
          <w:noProof/>
        </w:rPr>
        <w:drawing>
          <wp:inline distT="0" distB="0" distL="0" distR="0" wp14:anchorId="56BC5BF9" wp14:editId="37645339">
            <wp:extent cx="1524000" cy="600075"/>
            <wp:effectExtent l="0" t="0" r="0" b="9525"/>
            <wp:docPr id="1635544632" name="Picture 1" descr="A screenshot showing the submit button on the web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44632" name="Picture 1" descr="A screenshot showing the submit button on the web form"/>
                    <pic:cNvPicPr/>
                  </pic:nvPicPr>
                  <pic:blipFill>
                    <a:blip r:embed="rId16"/>
                    <a:stretch>
                      <a:fillRect/>
                    </a:stretch>
                  </pic:blipFill>
                  <pic:spPr>
                    <a:xfrm>
                      <a:off x="0" y="0"/>
                      <a:ext cx="1524000" cy="600075"/>
                    </a:xfrm>
                    <a:prstGeom prst="rect">
                      <a:avLst/>
                    </a:prstGeom>
                  </pic:spPr>
                </pic:pic>
              </a:graphicData>
            </a:graphic>
          </wp:inline>
        </w:drawing>
      </w:r>
    </w:p>
    <w:p w14:paraId="32F6DACA" w14:textId="77777777" w:rsidR="00136ACB" w:rsidRDefault="00136ACB" w:rsidP="004021F2">
      <w:pPr>
        <w:spacing w:after="0" w:line="240" w:lineRule="auto"/>
      </w:pPr>
    </w:p>
    <w:p w14:paraId="47D5181F" w14:textId="270553D5" w:rsidR="00136ACB" w:rsidRDefault="003963C5" w:rsidP="004021F2">
      <w:pPr>
        <w:spacing w:after="0" w:line="240" w:lineRule="auto"/>
      </w:pPr>
      <w:r>
        <w:t xml:space="preserve">The web form </w:t>
      </w:r>
      <w:proofErr w:type="gramStart"/>
      <w:r>
        <w:t xml:space="preserve">is not </w:t>
      </w:r>
      <w:r w:rsidR="00D92C18">
        <w:t>linked</w:t>
      </w:r>
      <w:proofErr w:type="gramEnd"/>
      <w:r w:rsidR="00D92C18">
        <w:t xml:space="preserve"> </w:t>
      </w:r>
      <w:r>
        <w:t xml:space="preserve">to Pure so your review request will not appear immediately. </w:t>
      </w:r>
    </w:p>
    <w:p w14:paraId="2F0D9B45" w14:textId="2248581A" w:rsidR="003963C5" w:rsidRDefault="003963C5" w:rsidP="004021F2">
      <w:pPr>
        <w:spacing w:after="0" w:line="240" w:lineRule="auto"/>
      </w:pPr>
      <w:r>
        <w:t xml:space="preserve">At the end of each </w:t>
      </w:r>
      <w:r w:rsidR="00136ACB">
        <w:t xml:space="preserve">working </w:t>
      </w:r>
      <w:r>
        <w:t xml:space="preserve">day a file </w:t>
      </w:r>
      <w:r w:rsidR="00D92C18">
        <w:t>is</w:t>
      </w:r>
      <w:r>
        <w:t xml:space="preserve"> </w:t>
      </w:r>
      <w:r w:rsidR="00B241B1">
        <w:t>downloaded,</w:t>
      </w:r>
      <w:r>
        <w:t xml:space="preserve"> and the requested reviews uploaded </w:t>
      </w:r>
      <w:proofErr w:type="gramStart"/>
      <w:r>
        <w:t>to</w:t>
      </w:r>
      <w:proofErr w:type="gramEnd"/>
      <w:r>
        <w:t xml:space="preserve"> Pure. As the process i</w:t>
      </w:r>
      <w:r w:rsidR="00466BB5">
        <w:t>s</w:t>
      </w:r>
      <w:r>
        <w:t xml:space="preserve"> not fully automated</w:t>
      </w:r>
      <w:r w:rsidR="00B241B1">
        <w:t xml:space="preserve">, </w:t>
      </w:r>
      <w:r>
        <w:t>nominations via the web form</w:t>
      </w:r>
      <w:r w:rsidR="00136ACB">
        <w:t xml:space="preserve"> will take one working day </w:t>
      </w:r>
      <w:r w:rsidR="00B241B1">
        <w:t xml:space="preserve">to appear in Pure. </w:t>
      </w:r>
    </w:p>
    <w:p w14:paraId="327E6F80" w14:textId="77777777" w:rsidR="00B241B1" w:rsidRDefault="00B241B1" w:rsidP="004021F2">
      <w:pPr>
        <w:spacing w:after="0" w:line="240" w:lineRule="auto"/>
      </w:pPr>
    </w:p>
    <w:p w14:paraId="0413D691" w14:textId="5957EC6C" w:rsidR="00B241B1" w:rsidRDefault="00B241B1" w:rsidP="004021F2">
      <w:pPr>
        <w:spacing w:after="0" w:line="240" w:lineRule="auto"/>
      </w:pPr>
      <w:r>
        <w:t xml:space="preserve">Once </w:t>
      </w:r>
      <w:r w:rsidR="00D92C18">
        <w:t xml:space="preserve">the central team uploads the </w:t>
      </w:r>
      <w:r>
        <w:t>nominations to Pure review</w:t>
      </w:r>
      <w:r w:rsidR="00D92C18">
        <w:t>,</w:t>
      </w:r>
      <w:r>
        <w:t xml:space="preserve"> administrators will be notified and the process of sending your output to reviewers will begin.</w:t>
      </w:r>
    </w:p>
    <w:sectPr w:rsidR="00B24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DF6D" w14:textId="77777777" w:rsidR="002F732E" w:rsidRDefault="002F732E" w:rsidP="00DE3A81">
      <w:pPr>
        <w:spacing w:after="0" w:line="240" w:lineRule="auto"/>
      </w:pPr>
      <w:r>
        <w:separator/>
      </w:r>
    </w:p>
  </w:endnote>
  <w:endnote w:type="continuationSeparator" w:id="0">
    <w:p w14:paraId="76BBE568" w14:textId="77777777" w:rsidR="002F732E" w:rsidRDefault="002F732E" w:rsidP="00DE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8D3D" w14:textId="77777777" w:rsidR="002F732E" w:rsidRDefault="002F732E" w:rsidP="00DE3A81">
      <w:pPr>
        <w:spacing w:after="0" w:line="240" w:lineRule="auto"/>
      </w:pPr>
      <w:r>
        <w:separator/>
      </w:r>
    </w:p>
  </w:footnote>
  <w:footnote w:type="continuationSeparator" w:id="0">
    <w:p w14:paraId="5D08B3EA" w14:textId="77777777" w:rsidR="002F732E" w:rsidRDefault="002F732E" w:rsidP="00DE3A81">
      <w:pPr>
        <w:spacing w:after="0" w:line="240" w:lineRule="auto"/>
      </w:pPr>
      <w:r>
        <w:continuationSeparator/>
      </w:r>
    </w:p>
  </w:footnote>
  <w:footnote w:id="1">
    <w:p w14:paraId="2B3D507D" w14:textId="38E5D776" w:rsidR="00DE3A81" w:rsidRDefault="00DE3A81" w:rsidP="00DE3A81">
      <w:pPr>
        <w:pStyle w:val="FootnoteText"/>
      </w:pPr>
      <w:r>
        <w:rPr>
          <w:rStyle w:val="FootnoteReference"/>
        </w:rPr>
        <w:footnoteRef/>
      </w:r>
      <w:r>
        <w:t xml:space="preserve"> For the purposes of the </w:t>
      </w:r>
      <w:r w:rsidRPr="009A0563">
        <w:t>Research Excellence Framework (REF)</w:t>
      </w:r>
      <w:r>
        <w:t xml:space="preserve">, research </w:t>
      </w:r>
      <w:proofErr w:type="gramStart"/>
      <w:r>
        <w:t>is defined</w:t>
      </w:r>
      <w:proofErr w:type="gramEnd"/>
      <w:r>
        <w:t xml:space="preserve"> as a process of investigation leading to new insights, effectively shared</w:t>
      </w:r>
      <w:r w:rsidR="00D92C18">
        <w:t>.</w:t>
      </w:r>
      <w:r>
        <w:t xml:space="preserve"> It </w:t>
      </w:r>
      <w:r>
        <w:rPr>
          <w:rStyle w:val="Strong"/>
        </w:rPr>
        <w:t xml:space="preserve">includes </w:t>
      </w:r>
      <w:r>
        <w:t xml:space="preserve">work of direct relevance to the needs of commerce, industry, and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 It </w:t>
      </w:r>
      <w:r>
        <w:rPr>
          <w:rStyle w:val="Strong"/>
        </w:rPr>
        <w:t xml:space="preserve">excludes </w:t>
      </w:r>
      <w:r>
        <w:t xml:space="preserve">routine testing and routine analysis of materials, </w:t>
      </w:r>
      <w:r w:rsidR="00D92C18">
        <w:t>components,</w:t>
      </w:r>
      <w:r>
        <w:t xml:space="preserve"> and processes such as for the maintenance of national standards, as distinct from the development of new analytical techniques. It also </w:t>
      </w:r>
      <w:r>
        <w:rPr>
          <w:rStyle w:val="Strong"/>
        </w:rPr>
        <w:t xml:space="preserve">excludes </w:t>
      </w:r>
      <w:r>
        <w:t>the development of teaching materials that do not embody original research.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9292E"/>
    <w:multiLevelType w:val="hybridMultilevel"/>
    <w:tmpl w:val="0B4CC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C77A71"/>
    <w:multiLevelType w:val="hybridMultilevel"/>
    <w:tmpl w:val="262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371586">
    <w:abstractNumId w:val="1"/>
  </w:num>
  <w:num w:numId="2" w16cid:durableId="83048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1"/>
    <w:rsid w:val="00136ACB"/>
    <w:rsid w:val="0014156F"/>
    <w:rsid w:val="002224CD"/>
    <w:rsid w:val="002866D4"/>
    <w:rsid w:val="002F1E38"/>
    <w:rsid w:val="002F732E"/>
    <w:rsid w:val="003963C5"/>
    <w:rsid w:val="004021F2"/>
    <w:rsid w:val="00442460"/>
    <w:rsid w:val="00466BB5"/>
    <w:rsid w:val="00490544"/>
    <w:rsid w:val="005D7A0B"/>
    <w:rsid w:val="00617AEA"/>
    <w:rsid w:val="007922E8"/>
    <w:rsid w:val="007C40D8"/>
    <w:rsid w:val="00991BE2"/>
    <w:rsid w:val="00AE477A"/>
    <w:rsid w:val="00B07789"/>
    <w:rsid w:val="00B241B1"/>
    <w:rsid w:val="00B85A86"/>
    <w:rsid w:val="00D92C18"/>
    <w:rsid w:val="00DE3A81"/>
    <w:rsid w:val="00F31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3EF4"/>
  <w15:chartTrackingRefBased/>
  <w15:docId w15:val="{C1657A9B-0433-4137-B2CC-94003990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3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E3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3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3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E3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81"/>
    <w:rPr>
      <w:rFonts w:eastAsiaTheme="majorEastAsia" w:cstheme="majorBidi"/>
      <w:color w:val="272727" w:themeColor="text1" w:themeTint="D8"/>
    </w:rPr>
  </w:style>
  <w:style w:type="paragraph" w:styleId="Title">
    <w:name w:val="Title"/>
    <w:basedOn w:val="Normal"/>
    <w:next w:val="Normal"/>
    <w:link w:val="TitleChar"/>
    <w:uiPriority w:val="10"/>
    <w:qFormat/>
    <w:rsid w:val="00DE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8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81"/>
    <w:rPr>
      <w:i/>
      <w:iCs/>
      <w:color w:val="404040" w:themeColor="text1" w:themeTint="BF"/>
    </w:rPr>
  </w:style>
  <w:style w:type="paragraph" w:styleId="ListParagraph">
    <w:name w:val="List Paragraph"/>
    <w:basedOn w:val="Normal"/>
    <w:uiPriority w:val="34"/>
    <w:qFormat/>
    <w:rsid w:val="00DE3A81"/>
    <w:pPr>
      <w:ind w:left="720"/>
      <w:contextualSpacing/>
    </w:pPr>
  </w:style>
  <w:style w:type="character" w:styleId="IntenseEmphasis">
    <w:name w:val="Intense Emphasis"/>
    <w:basedOn w:val="DefaultParagraphFont"/>
    <w:uiPriority w:val="21"/>
    <w:qFormat/>
    <w:rsid w:val="00DE3A81"/>
    <w:rPr>
      <w:i/>
      <w:iCs/>
      <w:color w:val="2F5496" w:themeColor="accent1" w:themeShade="BF"/>
    </w:rPr>
  </w:style>
  <w:style w:type="paragraph" w:styleId="IntenseQuote">
    <w:name w:val="Intense Quote"/>
    <w:basedOn w:val="Normal"/>
    <w:next w:val="Normal"/>
    <w:link w:val="IntenseQuoteChar"/>
    <w:uiPriority w:val="30"/>
    <w:qFormat/>
    <w:rsid w:val="00DE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81"/>
    <w:rPr>
      <w:i/>
      <w:iCs/>
      <w:color w:val="2F5496" w:themeColor="accent1" w:themeShade="BF"/>
    </w:rPr>
  </w:style>
  <w:style w:type="character" w:styleId="IntenseReference">
    <w:name w:val="Intense Reference"/>
    <w:basedOn w:val="DefaultParagraphFont"/>
    <w:uiPriority w:val="32"/>
    <w:qFormat/>
    <w:rsid w:val="00DE3A81"/>
    <w:rPr>
      <w:b/>
      <w:bCs/>
      <w:smallCaps/>
      <w:color w:val="2F5496" w:themeColor="accent1" w:themeShade="BF"/>
      <w:spacing w:val="5"/>
    </w:rPr>
  </w:style>
  <w:style w:type="character" w:styleId="Hyperlink">
    <w:name w:val="Hyperlink"/>
    <w:basedOn w:val="DefaultParagraphFont"/>
    <w:uiPriority w:val="99"/>
    <w:unhideWhenUsed/>
    <w:rsid w:val="00DE3A81"/>
    <w:rPr>
      <w:color w:val="0563C1" w:themeColor="hyperlink"/>
      <w:u w:val="single"/>
    </w:rPr>
  </w:style>
  <w:style w:type="paragraph" w:styleId="FootnoteText">
    <w:name w:val="footnote text"/>
    <w:basedOn w:val="Normal"/>
    <w:link w:val="FootnoteTextChar"/>
    <w:uiPriority w:val="99"/>
    <w:semiHidden/>
    <w:unhideWhenUsed/>
    <w:rsid w:val="00DE3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A81"/>
    <w:rPr>
      <w:sz w:val="20"/>
      <w:szCs w:val="20"/>
    </w:rPr>
  </w:style>
  <w:style w:type="character" w:styleId="FootnoteReference">
    <w:name w:val="footnote reference"/>
    <w:basedOn w:val="DefaultParagraphFont"/>
    <w:uiPriority w:val="99"/>
    <w:semiHidden/>
    <w:unhideWhenUsed/>
    <w:rsid w:val="00DE3A81"/>
    <w:rPr>
      <w:vertAlign w:val="superscript"/>
    </w:rPr>
  </w:style>
  <w:style w:type="character" w:styleId="Strong">
    <w:name w:val="Strong"/>
    <w:basedOn w:val="DefaultParagraphFont"/>
    <w:uiPriority w:val="22"/>
    <w:qFormat/>
    <w:rsid w:val="00DE3A81"/>
    <w:rPr>
      <w:b/>
      <w:bCs/>
    </w:rPr>
  </w:style>
  <w:style w:type="character" w:styleId="UnresolvedMention">
    <w:name w:val="Unresolved Mention"/>
    <w:basedOn w:val="DefaultParagraphFont"/>
    <w:uiPriority w:val="99"/>
    <w:semiHidden/>
    <w:unhideWhenUsed/>
    <w:rsid w:val="00DE3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ccepted@abdn.ac.uk"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peraccepted@abdn.ac.u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reporting@abdn.ac.uk"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sbx-refoutput-1.abdn.ac.uk/nominate" TargetMode="External"/><Relationship Id="rId4" Type="http://schemas.openxmlformats.org/officeDocument/2006/relationships/webSettings" Target="webSettings.xml"/><Relationship Id="rId9" Type="http://schemas.openxmlformats.org/officeDocument/2006/relationships/hyperlink" Target="https://2029.ref.ac.uk/guidance/ref-2029-open-access-policy/"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541</Words>
  <Characters>2723</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Strong, Nykohla</cp:lastModifiedBy>
  <cp:revision>4</cp:revision>
  <dcterms:created xsi:type="dcterms:W3CDTF">2025-05-29T13:36:00Z</dcterms:created>
  <dcterms:modified xsi:type="dcterms:W3CDTF">2025-05-29T13:57:00Z</dcterms:modified>
</cp:coreProperties>
</file>