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EA7" w14:textId="77777777" w:rsidR="006C605B" w:rsidRDefault="006C605B" w:rsidP="003E11A5">
      <w:pPr>
        <w:spacing w:after="120" w:line="240" w:lineRule="auto"/>
        <w:jc w:val="center"/>
      </w:pPr>
      <w:bookmarkStart w:id="0" w:name="_Hlk164167506"/>
      <w:r>
        <w:t>REF: Contribution to knowledge and understanding</w:t>
      </w:r>
    </w:p>
    <w:p w14:paraId="6533C36F" w14:textId="52ACF59B" w:rsidR="006C605B" w:rsidRDefault="006C605B" w:rsidP="003E11A5">
      <w:pPr>
        <w:spacing w:after="120" w:line="240" w:lineRule="auto"/>
        <w:jc w:val="center"/>
      </w:pPr>
      <w:r>
        <w:t>Output review</w:t>
      </w:r>
      <w:r w:rsidR="0093223F">
        <w:t>s</w:t>
      </w:r>
      <w:r w:rsidR="005A5FDE">
        <w:t xml:space="preserve">: guidance for </w:t>
      </w:r>
      <w:r w:rsidR="003E11A5">
        <w:t>u</w:t>
      </w:r>
      <w:r w:rsidR="0003086B">
        <w:t>nit</w:t>
      </w:r>
      <w:r w:rsidR="003E11A5">
        <w:t xml:space="preserve"> of assessment</w:t>
      </w:r>
      <w:r w:rsidR="0003086B">
        <w:t xml:space="preserve"> </w:t>
      </w:r>
      <w:r w:rsidR="003E11A5">
        <w:t>l</w:t>
      </w:r>
      <w:r w:rsidR="0003086B">
        <w:t>eads</w:t>
      </w:r>
      <w:r w:rsidR="003E11A5">
        <w:t xml:space="preserve"> and </w:t>
      </w:r>
      <w:r w:rsidR="00256206">
        <w:t>administrators.</w:t>
      </w:r>
    </w:p>
    <w:bookmarkEnd w:id="0"/>
    <w:p w14:paraId="32AFD905" w14:textId="505721BC" w:rsidR="005C7F3F" w:rsidRDefault="005C7F3F" w:rsidP="003E11A5">
      <w:pPr>
        <w:spacing w:after="120" w:line="240" w:lineRule="auto"/>
        <w:jc w:val="center"/>
      </w:pPr>
      <w:r>
        <w:t xml:space="preserve">Monitoring </w:t>
      </w:r>
      <w:r w:rsidR="00C96AEF">
        <w:t>r</w:t>
      </w:r>
      <w:r>
        <w:t xml:space="preserve">eviews and </w:t>
      </w:r>
      <w:r w:rsidR="00C96AEF">
        <w:t>f</w:t>
      </w:r>
      <w:r>
        <w:t>inalising grades</w:t>
      </w:r>
      <w:r w:rsidR="00256206">
        <w:t>.</w:t>
      </w:r>
    </w:p>
    <w:p w14:paraId="0659E3D7" w14:textId="77777777" w:rsidR="005C7F3F" w:rsidRDefault="005C7F3F" w:rsidP="003E11A5">
      <w:pPr>
        <w:spacing w:after="120" w:line="240" w:lineRule="auto"/>
      </w:pPr>
    </w:p>
    <w:p w14:paraId="3D270009" w14:textId="5F1E4631" w:rsidR="00AE5D23" w:rsidRDefault="00AE5D23" w:rsidP="003E11A5">
      <w:pPr>
        <w:pStyle w:val="Heading3"/>
        <w:spacing w:before="0" w:after="120" w:line="240" w:lineRule="auto"/>
      </w:pPr>
      <w:r>
        <w:t xml:space="preserve">Monitoring Reviews </w:t>
      </w:r>
    </w:p>
    <w:p w14:paraId="3D5BC273" w14:textId="617815D5" w:rsidR="005C7F3F" w:rsidRDefault="005C7F3F" w:rsidP="003E11A5">
      <w:pPr>
        <w:spacing w:after="120" w:line="240" w:lineRule="auto"/>
      </w:pPr>
      <w:r>
        <w:t xml:space="preserve">Reviews in various states will be visible in </w:t>
      </w:r>
      <w:r w:rsidR="003E11A5">
        <w:t xml:space="preserve">the </w:t>
      </w:r>
      <w:hyperlink r:id="rId5" w:history="1">
        <w:r w:rsidR="003E11A5" w:rsidRPr="003E11A5">
          <w:rPr>
            <w:rStyle w:val="Hyperlink"/>
          </w:rPr>
          <w:t>review wor</w:t>
        </w:r>
        <w:r w:rsidR="003E11A5" w:rsidRPr="003E11A5">
          <w:rPr>
            <w:rStyle w:val="Hyperlink"/>
          </w:rPr>
          <w:t>k</w:t>
        </w:r>
        <w:r w:rsidR="003E11A5" w:rsidRPr="003E11A5">
          <w:rPr>
            <w:rStyle w:val="Hyperlink"/>
          </w:rPr>
          <w:t>space</w:t>
        </w:r>
      </w:hyperlink>
      <w:r w:rsidR="003E11A5">
        <w:t xml:space="preserve"> in </w:t>
      </w:r>
      <w:r>
        <w:t>Pure</w:t>
      </w:r>
      <w:r w:rsidR="00702B35">
        <w:t>. This area of Pure is only accessible to staff with administrative or editorial permissions</w:t>
      </w:r>
      <w:r w:rsidR="00256206">
        <w:t>.</w:t>
      </w:r>
      <w:r w:rsidR="00702B35">
        <w:t xml:space="preserve"> </w:t>
      </w:r>
    </w:p>
    <w:p w14:paraId="1330BD10" w14:textId="4DC61A02" w:rsidR="00AE5D23" w:rsidRPr="00AE5D23" w:rsidRDefault="00AE5D23" w:rsidP="003E11A5">
      <w:pPr>
        <w:spacing w:after="120" w:line="240" w:lineRule="auto"/>
        <w:rPr>
          <w:b/>
          <w:bCs/>
        </w:rPr>
      </w:pPr>
      <w:r w:rsidRPr="00AE5D23">
        <w:rPr>
          <w:b/>
          <w:bCs/>
        </w:rPr>
        <w:t>Statuses</w:t>
      </w:r>
    </w:p>
    <w:p w14:paraId="463A62A6" w14:textId="01898144" w:rsidR="00AE5D23" w:rsidRDefault="00AE5D23" w:rsidP="003E11A5">
      <w:pPr>
        <w:pStyle w:val="ListParagraph"/>
        <w:numPr>
          <w:ilvl w:val="0"/>
          <w:numId w:val="3"/>
        </w:numPr>
        <w:spacing w:before="0" w:after="120"/>
      </w:pPr>
      <w:r>
        <w:t>If a review is waiting to be assigned to reviewers, the status will show as ‘Requested’.</w:t>
      </w:r>
    </w:p>
    <w:p w14:paraId="2B9885BD" w14:textId="77777777" w:rsidR="00AE5D23" w:rsidRDefault="00AE5D23" w:rsidP="003E11A5">
      <w:pPr>
        <w:spacing w:after="120" w:line="240" w:lineRule="auto"/>
        <w:ind w:left="720"/>
      </w:pPr>
      <w:r>
        <w:rPr>
          <w:noProof/>
        </w:rPr>
        <w:drawing>
          <wp:inline distT="0" distB="0" distL="0" distR="0" wp14:anchorId="149EB41C" wp14:editId="4B2FB5A2">
            <wp:extent cx="1019175" cy="571500"/>
            <wp:effectExtent l="0" t="0" r="0" b="0"/>
            <wp:docPr id="406763265" name="Picture 1" descr="Image showing the requested status of a review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63265" name="Picture 1" descr="Image showing the requested status of a review in Pure"/>
                    <pic:cNvPicPr/>
                  </pic:nvPicPr>
                  <pic:blipFill rotWithShape="1">
                    <a:blip r:embed="rId6"/>
                    <a:srcRect l="-1" r="-8081" b="15492"/>
                    <a:stretch/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C8672" w14:textId="48B6E5BE" w:rsidR="00AE5D23" w:rsidRDefault="00AE5D23" w:rsidP="003E11A5">
      <w:pPr>
        <w:pStyle w:val="ListParagraph"/>
        <w:numPr>
          <w:ilvl w:val="0"/>
          <w:numId w:val="3"/>
        </w:numPr>
        <w:spacing w:before="0" w:after="120"/>
      </w:pPr>
      <w:r>
        <w:t xml:space="preserve">While reviews are being completed the status of the review will show as ‘sent to </w:t>
      </w:r>
      <w:proofErr w:type="gramStart"/>
      <w:r>
        <w:t>reviewers’</w:t>
      </w:r>
      <w:proofErr w:type="gramEnd"/>
      <w:r>
        <w:t>.</w:t>
      </w:r>
    </w:p>
    <w:p w14:paraId="4A6EE7E5" w14:textId="34FDC87E" w:rsidR="00AE5D23" w:rsidRDefault="00AE5D23" w:rsidP="003E11A5">
      <w:pPr>
        <w:pStyle w:val="ListParagraph"/>
        <w:spacing w:before="0" w:after="120"/>
        <w:ind w:firstLine="0"/>
      </w:pPr>
      <w:r>
        <w:rPr>
          <w:noProof/>
        </w:rPr>
        <w:drawing>
          <wp:inline distT="0" distB="0" distL="0" distR="0" wp14:anchorId="07015634" wp14:editId="74114735">
            <wp:extent cx="1038225" cy="609600"/>
            <wp:effectExtent l="0" t="0" r="9525" b="0"/>
            <wp:docPr id="682493917" name="Picture 1" descr="Image showing the sent to reviewers status of a review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93917" name="Picture 1" descr="Image showing the sent to reviewers status of a review in Pure"/>
                    <pic:cNvPicPr/>
                  </pic:nvPicPr>
                  <pic:blipFill rotWithShape="1">
                    <a:blip r:embed="rId7"/>
                    <a:srcRect r="-926" b="20988"/>
                    <a:stretch/>
                  </pic:blipFill>
                  <pic:spPr bwMode="auto">
                    <a:xfrm>
                      <a:off x="0" y="0"/>
                      <a:ext cx="103822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E8341" w14:textId="56EA6E89" w:rsidR="0093223F" w:rsidRDefault="003E11A5" w:rsidP="003E11A5">
      <w:pPr>
        <w:pStyle w:val="ListParagraph"/>
        <w:numPr>
          <w:ilvl w:val="0"/>
          <w:numId w:val="3"/>
        </w:numPr>
        <w:spacing w:before="0" w:after="120"/>
      </w:pPr>
      <w:r>
        <w:t xml:space="preserve">Once at least one review has been received </w:t>
      </w:r>
      <w:r w:rsidR="0093223F">
        <w:t>on a publication the status of the review will show as replies received</w:t>
      </w:r>
      <w:r w:rsidR="00256206">
        <w:t>.</w:t>
      </w:r>
    </w:p>
    <w:p w14:paraId="57C6CFF3" w14:textId="35202848" w:rsidR="0093223F" w:rsidRDefault="0093223F" w:rsidP="003E11A5">
      <w:pPr>
        <w:spacing w:after="120" w:line="240" w:lineRule="auto"/>
        <w:ind w:left="720"/>
      </w:pPr>
      <w:r>
        <w:rPr>
          <w:noProof/>
        </w:rPr>
        <w:drawing>
          <wp:inline distT="0" distB="0" distL="0" distR="0" wp14:anchorId="2DB61D03" wp14:editId="0D7337E8">
            <wp:extent cx="1095375" cy="762000"/>
            <wp:effectExtent l="0" t="0" r="9525" b="0"/>
            <wp:docPr id="1125939052" name="Picture 1" descr="Image showing the replies received status of a review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39052" name="Picture 1" descr="Image showing the replies received status of a review in P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948C5" w14:textId="5156BCFA" w:rsidR="00AE5D23" w:rsidRPr="00AE5D23" w:rsidRDefault="00AE5D23" w:rsidP="003E11A5">
      <w:pPr>
        <w:spacing w:after="120" w:line="240" w:lineRule="auto"/>
        <w:rPr>
          <w:b/>
          <w:bCs/>
        </w:rPr>
      </w:pPr>
      <w:r w:rsidRPr="00AE5D23">
        <w:rPr>
          <w:b/>
          <w:bCs/>
        </w:rPr>
        <w:t>Accessing Reviews</w:t>
      </w:r>
    </w:p>
    <w:p w14:paraId="2C01A918" w14:textId="47C408FA" w:rsidR="005C7F3F" w:rsidRDefault="005C7F3F" w:rsidP="003E11A5">
      <w:pPr>
        <w:spacing w:after="120" w:line="240" w:lineRule="auto"/>
      </w:pPr>
      <w:r>
        <w:t xml:space="preserve">From the Reviews area click on the </w:t>
      </w:r>
      <w:r w:rsidRPr="0081412A">
        <w:rPr>
          <w:b/>
          <w:bCs/>
        </w:rPr>
        <w:t>Title</w:t>
      </w:r>
      <w:r>
        <w:t xml:space="preserve"> of the requested review </w:t>
      </w:r>
      <w:r w:rsidR="00C96AEF">
        <w:t xml:space="preserve">to open the record. </w:t>
      </w:r>
    </w:p>
    <w:p w14:paraId="00E31DC9" w14:textId="01B18CDA" w:rsidR="005C7F3F" w:rsidRDefault="005C7F3F" w:rsidP="003E11A5">
      <w:pPr>
        <w:spacing w:after="120" w:line="240" w:lineRule="auto"/>
      </w:pPr>
    </w:p>
    <w:p w14:paraId="0BD764A1" w14:textId="6B3AD587" w:rsidR="00EC3553" w:rsidRDefault="0093223F" w:rsidP="003E11A5">
      <w:pPr>
        <w:spacing w:after="120" w:line="240" w:lineRule="auto"/>
      </w:pPr>
      <w:r>
        <w:t xml:space="preserve">Where reviews have been completed by the reviewers, the </w:t>
      </w:r>
      <w:r w:rsidR="00EC3553">
        <w:t xml:space="preserve">Responses </w:t>
      </w:r>
      <w:r w:rsidR="00C96AEF">
        <w:t xml:space="preserve">and reviewer feedback </w:t>
      </w:r>
      <w:r w:rsidR="00EC3553">
        <w:t>can be viewed in the Responses area</w:t>
      </w:r>
      <w:r>
        <w:t xml:space="preserve">, the </w:t>
      </w:r>
      <w:r w:rsidR="00256206">
        <w:t>third</w:t>
      </w:r>
      <w:r w:rsidR="00EC3553">
        <w:t xml:space="preserve"> tab</w:t>
      </w:r>
      <w:r>
        <w:t xml:space="preserve"> on the screen</w:t>
      </w:r>
      <w:r w:rsidR="00256206">
        <w:t>.</w:t>
      </w:r>
    </w:p>
    <w:p w14:paraId="1DF57278" w14:textId="77777777" w:rsidR="00702B35" w:rsidRDefault="00702B35" w:rsidP="003E11A5">
      <w:pPr>
        <w:spacing w:after="120" w:line="240" w:lineRule="auto"/>
      </w:pPr>
    </w:p>
    <w:p w14:paraId="7F08AC8A" w14:textId="3D526B91" w:rsidR="00AE5D23" w:rsidRDefault="00AE5D23" w:rsidP="003E11A5">
      <w:pPr>
        <w:spacing w:after="120" w:line="240" w:lineRule="auto"/>
      </w:pPr>
      <w:r>
        <w:t>Under the summary section you will see the summary of each review and the responses to the questions from the REF review template.</w:t>
      </w:r>
    </w:p>
    <w:p w14:paraId="2EF29F2F" w14:textId="3B1A5CF6" w:rsidR="0093223F" w:rsidRDefault="0093223F" w:rsidP="003E11A5">
      <w:pPr>
        <w:spacing w:after="120" w:line="240" w:lineRule="auto"/>
        <w:rPr>
          <w:noProof/>
        </w:rPr>
      </w:pPr>
      <w:r>
        <w:rPr>
          <w:noProof/>
        </w:rPr>
        <w:drawing>
          <wp:inline distT="0" distB="0" distL="0" distR="0" wp14:anchorId="7D6D259A" wp14:editId="344B98F1">
            <wp:extent cx="3123909" cy="752475"/>
            <wp:effectExtent l="0" t="0" r="635" b="0"/>
            <wp:docPr id="726087378" name="Picture 3" descr="Image showing the Responses tab in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7378" name="Picture 3" descr="Image showing the Responses tab in the review screen in Pur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34"/>
                    <a:stretch/>
                  </pic:blipFill>
                  <pic:spPr bwMode="auto">
                    <a:xfrm>
                      <a:off x="0" y="0"/>
                      <a:ext cx="3133254" cy="754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803CC" w14:textId="622B29A8" w:rsidR="0093223F" w:rsidRDefault="0093223F" w:rsidP="003E11A5">
      <w:pPr>
        <w:spacing w:after="120" w:line="240" w:lineRule="auto"/>
        <w:rPr>
          <w:noProof/>
        </w:rPr>
      </w:pPr>
      <w:r>
        <w:rPr>
          <w:noProof/>
        </w:rPr>
        <w:drawing>
          <wp:inline distT="0" distB="0" distL="0" distR="0" wp14:anchorId="2CEA0905" wp14:editId="243A189F">
            <wp:extent cx="5731510" cy="1082040"/>
            <wp:effectExtent l="0" t="0" r="2540" b="3810"/>
            <wp:docPr id="332526737" name="Picture 1" descr="Image showing the layout of questions in the responses tab in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26737" name="Picture 1" descr="Image showing the layout of questions in the responses tab in the review screen in Pur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E7FA" w14:textId="77777777" w:rsidR="00AE5D23" w:rsidRDefault="00AE5D23" w:rsidP="003E11A5">
      <w:pPr>
        <w:spacing w:after="120" w:line="240" w:lineRule="auto"/>
      </w:pPr>
    </w:p>
    <w:p w14:paraId="3B218FDF" w14:textId="150115B2" w:rsidR="00AE5D23" w:rsidRDefault="00AE5D23" w:rsidP="003E11A5">
      <w:pPr>
        <w:spacing w:after="120" w:line="240" w:lineRule="auto"/>
      </w:pPr>
      <w:r>
        <w:lastRenderedPageBreak/>
        <w:t xml:space="preserve">You can also click on the name of each reviewer to see the full review details. </w:t>
      </w:r>
    </w:p>
    <w:p w14:paraId="2FE5BC62" w14:textId="3B90FB8B" w:rsidR="00EC3553" w:rsidRDefault="0093223F" w:rsidP="003E11A5">
      <w:pPr>
        <w:spacing w:after="120" w:line="240" w:lineRule="auto"/>
      </w:pPr>
      <w:r>
        <w:rPr>
          <w:noProof/>
        </w:rPr>
        <w:drawing>
          <wp:inline distT="0" distB="0" distL="0" distR="0" wp14:anchorId="3AFC6C0F" wp14:editId="387C02D1">
            <wp:extent cx="3514286" cy="800000"/>
            <wp:effectExtent l="0" t="0" r="0" b="635"/>
            <wp:docPr id="922397297" name="Picture 2" descr="Image showing the where see the full individual response in the Responses tab of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97297" name="Picture 2" descr="Image showing the where see the full individual response in the Responses tab of the review screen in P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9F32D" w14:textId="77777777" w:rsidR="00EC3553" w:rsidRDefault="00EC3553" w:rsidP="003E11A5">
      <w:pPr>
        <w:spacing w:after="120" w:line="240" w:lineRule="auto"/>
      </w:pPr>
    </w:p>
    <w:p w14:paraId="69BA518F" w14:textId="172DD660" w:rsidR="0093223F" w:rsidRDefault="00AE5D23" w:rsidP="003E11A5">
      <w:pPr>
        <w:pStyle w:val="Heading3"/>
        <w:spacing w:before="0" w:after="120" w:line="240" w:lineRule="auto"/>
      </w:pPr>
      <w:r>
        <w:t>Finalising the review</w:t>
      </w:r>
    </w:p>
    <w:p w14:paraId="22C22C1C" w14:textId="0CE8D22C" w:rsidR="00442460" w:rsidRDefault="00F07155" w:rsidP="003E11A5">
      <w:pPr>
        <w:spacing w:after="120" w:line="240" w:lineRule="auto"/>
      </w:pPr>
      <w:r>
        <w:t xml:space="preserve">Once </w:t>
      </w:r>
      <w:r w:rsidR="00702B35">
        <w:t>the</w:t>
      </w:r>
      <w:r w:rsidR="003E11A5">
        <w:t xml:space="preserve"> minimum of two reviews have </w:t>
      </w:r>
      <w:proofErr w:type="gramStart"/>
      <w:r w:rsidR="003E11A5">
        <w:t>been received</w:t>
      </w:r>
      <w:proofErr w:type="gramEnd"/>
      <w:r w:rsidR="003E11A5">
        <w:t xml:space="preserve"> </w:t>
      </w:r>
      <w:r>
        <w:t xml:space="preserve">the review can be </w:t>
      </w:r>
      <w:r w:rsidR="00EC3553">
        <w:t>finalised.</w:t>
      </w:r>
      <w:r w:rsidR="00EE16F9">
        <w:t xml:space="preserve"> </w:t>
      </w:r>
    </w:p>
    <w:p w14:paraId="4867550C" w14:textId="7E33F104" w:rsidR="00EC3553" w:rsidRDefault="00EC3553" w:rsidP="003E11A5">
      <w:pPr>
        <w:spacing w:after="120" w:line="240" w:lineRule="auto"/>
      </w:pPr>
      <w:r>
        <w:t>Click on Finalise Review</w:t>
      </w:r>
      <w:r w:rsidR="00AE5D23">
        <w:t xml:space="preserve">, the </w:t>
      </w:r>
      <w:r w:rsidR="00256206">
        <w:t>fourth</w:t>
      </w:r>
      <w:r>
        <w:t xml:space="preserve"> tab</w:t>
      </w:r>
      <w:r w:rsidR="00AE5D23">
        <w:t xml:space="preserve"> on the screen</w:t>
      </w:r>
      <w:r w:rsidR="00256206">
        <w:t>.</w:t>
      </w:r>
    </w:p>
    <w:p w14:paraId="7AA9F17E" w14:textId="6893A632" w:rsidR="00EC3553" w:rsidRDefault="00C96AEF" w:rsidP="003E11A5">
      <w:pPr>
        <w:spacing w:after="120" w:line="240" w:lineRule="auto"/>
      </w:pPr>
      <w:r>
        <w:rPr>
          <w:noProof/>
        </w:rPr>
        <w:drawing>
          <wp:inline distT="0" distB="0" distL="0" distR="0" wp14:anchorId="035BB704" wp14:editId="37C139EB">
            <wp:extent cx="3619500" cy="771900"/>
            <wp:effectExtent l="0" t="0" r="0" b="9525"/>
            <wp:docPr id="1356141553" name="Picture 1" descr="Image showing the finalise review tab in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41553" name="Picture 1" descr="Image showing the finalise review tab in the review screen in P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7747" cy="7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6997E" w14:textId="43B3BD75" w:rsidR="00EC3553" w:rsidRDefault="003E11A5" w:rsidP="003E11A5">
      <w:pPr>
        <w:spacing w:after="120" w:line="240" w:lineRule="auto"/>
      </w:pPr>
      <w:r>
        <w:t xml:space="preserve">Add a summary of the </w:t>
      </w:r>
      <w:r w:rsidR="00EC3553">
        <w:t>review</w:t>
      </w:r>
      <w:r w:rsidR="00AE5D23">
        <w:t xml:space="preserve"> </w:t>
      </w:r>
      <w:r>
        <w:t>to the summary text box</w:t>
      </w:r>
      <w:r w:rsidR="00EC3553">
        <w:t xml:space="preserve">, this is </w:t>
      </w:r>
      <w:r>
        <w:t xml:space="preserve">the </w:t>
      </w:r>
      <w:r w:rsidR="00EC3553">
        <w:t>text that you want to share with the author in relation to the</w:t>
      </w:r>
      <w:r>
        <w:t xml:space="preserve"> outcome of the </w:t>
      </w:r>
      <w:r w:rsidR="00EC3553">
        <w:t>review</w:t>
      </w:r>
      <w:r w:rsidR="00702B35">
        <w:t xml:space="preserve">, </w:t>
      </w:r>
      <w:r w:rsidR="00256206">
        <w:t>it</w:t>
      </w:r>
      <w:r w:rsidR="00702B35">
        <w:t xml:space="preserve"> may include suggestions for improvement if applicable</w:t>
      </w:r>
      <w:r w:rsidR="00EC3553">
        <w:t xml:space="preserve">. </w:t>
      </w:r>
    </w:p>
    <w:p w14:paraId="04665FE3" w14:textId="22A2FA69" w:rsidR="00EC3553" w:rsidRDefault="003E11A5" w:rsidP="003E11A5">
      <w:pPr>
        <w:spacing w:after="120" w:line="240" w:lineRule="auto"/>
      </w:pPr>
      <w:r>
        <w:rPr>
          <w:noProof/>
        </w:rPr>
        <w:drawing>
          <wp:inline distT="0" distB="0" distL="0" distR="0" wp14:anchorId="616D45BD" wp14:editId="20A62D2C">
            <wp:extent cx="5238750" cy="1784750"/>
            <wp:effectExtent l="0" t="0" r="0" b="6350"/>
            <wp:docPr id="756362380" name="Picture 1" descr="Image showing the summary text box and visibility settings for grades and summary text, in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62380" name="Picture 1" descr="Image showing the summary text box and visibility settings for grades and summary text, in the review screen in P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7690" cy="17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7333" w14:textId="3706BA3F" w:rsidR="00EC3553" w:rsidRDefault="003E11A5" w:rsidP="003E11A5">
      <w:pPr>
        <w:spacing w:after="120" w:line="240" w:lineRule="auto"/>
      </w:pPr>
      <w:r>
        <w:t xml:space="preserve">Summary text and final grades will default to </w:t>
      </w:r>
      <w:r w:rsidR="00702B35">
        <w:t xml:space="preserve">visible, toggle these to off (greyed out) </w:t>
      </w:r>
      <w:r w:rsidR="00EC3553">
        <w:t>to indicate if the summary text and</w:t>
      </w:r>
      <w:r w:rsidR="00702B35">
        <w:t xml:space="preserve">/or </w:t>
      </w:r>
      <w:r w:rsidR="00EC3553">
        <w:t xml:space="preserve">final grade should </w:t>
      </w:r>
      <w:r w:rsidR="00702B35">
        <w:t xml:space="preserve">not be </w:t>
      </w:r>
      <w:r w:rsidR="00EC3553">
        <w:t xml:space="preserve">available to the author who proposed the outputs. </w:t>
      </w:r>
    </w:p>
    <w:p w14:paraId="23A25991" w14:textId="77777777" w:rsidR="00EC3553" w:rsidRDefault="00EC3553" w:rsidP="003E11A5">
      <w:pPr>
        <w:spacing w:after="120" w:line="240" w:lineRule="auto"/>
      </w:pPr>
    </w:p>
    <w:p w14:paraId="11F2A1A0" w14:textId="678FAC5F" w:rsidR="00C96AEF" w:rsidRDefault="00EC3553" w:rsidP="003E11A5">
      <w:pPr>
        <w:spacing w:after="120" w:line="240" w:lineRule="auto"/>
      </w:pPr>
      <w:r>
        <w:t xml:space="preserve">Select the Final status as </w:t>
      </w:r>
      <w:r w:rsidR="00C96AEF">
        <w:t>‘D</w:t>
      </w:r>
      <w:r>
        <w:t>one</w:t>
      </w:r>
      <w:r w:rsidR="00C96AEF">
        <w:t>’</w:t>
      </w:r>
      <w:r>
        <w:t xml:space="preserve"> fr</w:t>
      </w:r>
      <w:r w:rsidR="00C96AEF">
        <w:t>om</w:t>
      </w:r>
      <w:r>
        <w:t xml:space="preserve"> the dropdown </w:t>
      </w:r>
      <w:r w:rsidR="00C96AEF">
        <w:t xml:space="preserve">list, then </w:t>
      </w:r>
      <w:r>
        <w:t>select the final grade based on the feedback fr</w:t>
      </w:r>
      <w:r w:rsidR="00C96AEF">
        <w:t>om</w:t>
      </w:r>
      <w:r>
        <w:t xml:space="preserve"> the reviewers.</w:t>
      </w:r>
    </w:p>
    <w:p w14:paraId="4025FA7C" w14:textId="0EFCEF88" w:rsidR="00EC3553" w:rsidRDefault="00EC3553" w:rsidP="003E11A5">
      <w:pPr>
        <w:spacing w:after="120" w:line="240" w:lineRule="auto"/>
      </w:pPr>
      <w:r>
        <w:t>Th</w:t>
      </w:r>
      <w:r w:rsidR="005C7F3F">
        <w:t xml:space="preserve">e final grade </w:t>
      </w:r>
      <w:r>
        <w:t xml:space="preserve">is usually </w:t>
      </w:r>
      <w:r w:rsidR="00AE5D23">
        <w:t xml:space="preserve">the </w:t>
      </w:r>
      <w:r>
        <w:t>average of the review scores</w:t>
      </w:r>
      <w:r w:rsidR="00C96AEF">
        <w:t xml:space="preserve"> </w:t>
      </w:r>
      <w:r w:rsidR="00702B35">
        <w:t>provided but</w:t>
      </w:r>
      <w:r w:rsidR="00AE5D23">
        <w:t xml:space="preserve"> can be independently selected if needed. </w:t>
      </w:r>
    </w:p>
    <w:p w14:paraId="077E740C" w14:textId="76D326C5" w:rsidR="00EC3553" w:rsidRDefault="005C7F3F" w:rsidP="003E11A5">
      <w:pPr>
        <w:spacing w:after="120" w:line="240" w:lineRule="auto"/>
      </w:pPr>
      <w:r w:rsidRPr="005C7F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E1CE9F" wp14:editId="14853F18">
            <wp:extent cx="2543175" cy="1308100"/>
            <wp:effectExtent l="0" t="0" r="9525" b="6350"/>
            <wp:docPr id="535517592" name="Picture 1" descr="Image showing the final status and final grade selections in the Finalise Review tab of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517592" name="Picture 1" descr="Image showing the final status and final grade selections in the Finalise Review tab of the review screen in P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9496" cy="13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8BD6" w14:textId="77777777" w:rsidR="00702B35" w:rsidRDefault="00702B35" w:rsidP="003E11A5">
      <w:pPr>
        <w:spacing w:after="120" w:line="240" w:lineRule="auto"/>
      </w:pPr>
    </w:p>
    <w:p w14:paraId="4D2D960B" w14:textId="77777777" w:rsidR="00702B35" w:rsidRDefault="00702B35" w:rsidP="003E11A5">
      <w:pPr>
        <w:spacing w:after="120" w:line="240" w:lineRule="auto"/>
      </w:pPr>
    </w:p>
    <w:p w14:paraId="53AA7795" w14:textId="0DD4B99E" w:rsidR="00EC3553" w:rsidRDefault="005C7F3F" w:rsidP="003E11A5">
      <w:pPr>
        <w:spacing w:after="120" w:line="240" w:lineRule="auto"/>
      </w:pPr>
      <w:r>
        <w:lastRenderedPageBreak/>
        <w:t>Click on Finalise Review</w:t>
      </w:r>
      <w:r w:rsidR="00256206">
        <w:t>.</w:t>
      </w:r>
      <w:r>
        <w:t xml:space="preserve"> </w:t>
      </w:r>
    </w:p>
    <w:p w14:paraId="7D9A8D55" w14:textId="49FE0688" w:rsidR="005C7F3F" w:rsidRDefault="005C7F3F" w:rsidP="003E11A5">
      <w:pPr>
        <w:spacing w:after="120" w:line="240" w:lineRule="auto"/>
      </w:pPr>
      <w:r>
        <w:rPr>
          <w:noProof/>
        </w:rPr>
        <w:drawing>
          <wp:inline distT="0" distB="0" distL="0" distR="0" wp14:anchorId="314D5F95" wp14:editId="61DE25AD">
            <wp:extent cx="2152650" cy="596119"/>
            <wp:effectExtent l="0" t="0" r="0" b="0"/>
            <wp:docPr id="102459468" name="Picture 1" descr="Image showing the Finalise Review buttion in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9468" name="Picture 1" descr="Image showing the Finalise Review buttion in the review screen in Pur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0843" cy="59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C811" w14:textId="413F6818" w:rsidR="00F374FC" w:rsidRDefault="00F374FC" w:rsidP="003E11A5">
      <w:pPr>
        <w:spacing w:after="120" w:line="240" w:lineRule="auto"/>
      </w:pPr>
      <w:r>
        <w:t>Confirm the finalisation of the review.</w:t>
      </w:r>
    </w:p>
    <w:p w14:paraId="7F6B9205" w14:textId="77777777" w:rsidR="00F374FC" w:rsidRDefault="00F374FC" w:rsidP="003E11A5">
      <w:pPr>
        <w:spacing w:after="120" w:line="240" w:lineRule="auto"/>
      </w:pPr>
    </w:p>
    <w:p w14:paraId="5DBD9449" w14:textId="60F6E66D" w:rsidR="00F374FC" w:rsidRDefault="00F374FC" w:rsidP="003E11A5">
      <w:pPr>
        <w:spacing w:after="120" w:line="240" w:lineRule="auto"/>
      </w:pPr>
      <w:r>
        <w:rPr>
          <w:noProof/>
        </w:rPr>
        <w:drawing>
          <wp:inline distT="0" distB="0" distL="0" distR="0" wp14:anchorId="7AF2BE55" wp14:editId="54B009C4">
            <wp:extent cx="2466415" cy="676275"/>
            <wp:effectExtent l="0" t="0" r="0" b="0"/>
            <wp:docPr id="99480128" name="Picture 1" descr="Image showing the confirm button in the review screen in 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0128" name="Picture 1" descr="Image showing the confirm button in the review screen in Pur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9102" cy="67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81FF" w14:textId="77777777" w:rsidR="00F374FC" w:rsidRDefault="00F374FC" w:rsidP="003E11A5">
      <w:pPr>
        <w:spacing w:after="120" w:line="240" w:lineRule="auto"/>
      </w:pPr>
    </w:p>
    <w:p w14:paraId="145C8F99" w14:textId="54358B5A" w:rsidR="00F374FC" w:rsidRDefault="00F374FC" w:rsidP="003E11A5">
      <w:pPr>
        <w:spacing w:after="120" w:line="240" w:lineRule="auto"/>
      </w:pPr>
      <w:r>
        <w:t xml:space="preserve">The agreed provisional grade </w:t>
      </w:r>
      <w:r w:rsidR="00133E0A">
        <w:t xml:space="preserve">for the publication </w:t>
      </w:r>
      <w:r>
        <w:t xml:space="preserve">will then be visible on the review summary screen. </w:t>
      </w:r>
    </w:p>
    <w:sectPr w:rsidR="00F37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8A2"/>
    <w:multiLevelType w:val="hybridMultilevel"/>
    <w:tmpl w:val="9734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1081B"/>
    <w:multiLevelType w:val="hybridMultilevel"/>
    <w:tmpl w:val="4162B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773"/>
    <w:multiLevelType w:val="hybridMultilevel"/>
    <w:tmpl w:val="91FE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72565">
    <w:abstractNumId w:val="2"/>
  </w:num>
  <w:num w:numId="2" w16cid:durableId="1115713854">
    <w:abstractNumId w:val="1"/>
  </w:num>
  <w:num w:numId="3" w16cid:durableId="80504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5B"/>
    <w:rsid w:val="0003086B"/>
    <w:rsid w:val="000671D3"/>
    <w:rsid w:val="000D7F26"/>
    <w:rsid w:val="00133E0A"/>
    <w:rsid w:val="001C149F"/>
    <w:rsid w:val="00220189"/>
    <w:rsid w:val="002224CD"/>
    <w:rsid w:val="00251973"/>
    <w:rsid w:val="00256206"/>
    <w:rsid w:val="00344034"/>
    <w:rsid w:val="003B3A71"/>
    <w:rsid w:val="003E11A5"/>
    <w:rsid w:val="00442460"/>
    <w:rsid w:val="00451D2D"/>
    <w:rsid w:val="00490544"/>
    <w:rsid w:val="004E08DD"/>
    <w:rsid w:val="00563A62"/>
    <w:rsid w:val="005A5FDE"/>
    <w:rsid w:val="005C072B"/>
    <w:rsid w:val="005C7F3F"/>
    <w:rsid w:val="006C605B"/>
    <w:rsid w:val="006F6EE3"/>
    <w:rsid w:val="00702B35"/>
    <w:rsid w:val="007C40D8"/>
    <w:rsid w:val="0081412A"/>
    <w:rsid w:val="0093223F"/>
    <w:rsid w:val="00A737BE"/>
    <w:rsid w:val="00A95654"/>
    <w:rsid w:val="00AA0914"/>
    <w:rsid w:val="00AA0C5C"/>
    <w:rsid w:val="00AE477A"/>
    <w:rsid w:val="00AE5D23"/>
    <w:rsid w:val="00C96AEF"/>
    <w:rsid w:val="00DA5017"/>
    <w:rsid w:val="00EB78B8"/>
    <w:rsid w:val="00EC3553"/>
    <w:rsid w:val="00EE16F9"/>
    <w:rsid w:val="00EE32C1"/>
    <w:rsid w:val="00F07155"/>
    <w:rsid w:val="00F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6B5A"/>
  <w15:chartTrackingRefBased/>
  <w15:docId w15:val="{A89F7226-D800-47FF-9F0F-995B73AE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D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0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C6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072B"/>
    <w:pPr>
      <w:spacing w:before="120" w:after="0" w:line="240" w:lineRule="auto"/>
      <w:ind w:left="720" w:hanging="567"/>
      <w:contextualSpacing/>
      <w:jc w:val="both"/>
    </w:pPr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51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223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5D2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ure.abdn.ac.uk/admin/workspace/ref2028/family/review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368</Words>
  <Characters>1857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Nykohla</dc:creator>
  <cp:keywords/>
  <dc:description/>
  <cp:lastModifiedBy>Strong, Nykohla</cp:lastModifiedBy>
  <cp:revision>2</cp:revision>
  <dcterms:created xsi:type="dcterms:W3CDTF">2025-05-30T09:22:00Z</dcterms:created>
  <dcterms:modified xsi:type="dcterms:W3CDTF">2025-05-30T09:22:00Z</dcterms:modified>
</cp:coreProperties>
</file>