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F46B" w14:textId="0916340A" w:rsidR="00825B4F" w:rsidRDefault="0064263D" w:rsidP="00825B4F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3D723FF" wp14:editId="5F8CC899">
            <wp:extent cx="2124075" cy="552450"/>
            <wp:effectExtent l="0" t="0" r="9525" b="0"/>
            <wp:docPr id="1" name="Picture 1" descr="University of Aberdeen logo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8703" w14:textId="77777777" w:rsidR="00825B4F" w:rsidRDefault="00825B4F" w:rsidP="00825B4F">
      <w:pPr>
        <w:rPr>
          <w:rFonts w:ascii="Arial" w:hAnsi="Arial" w:cs="Arial"/>
          <w:b/>
          <w:sz w:val="28"/>
          <w:szCs w:val="28"/>
          <w:u w:val="single"/>
        </w:rPr>
      </w:pPr>
    </w:p>
    <w:p w14:paraId="1F324546" w14:textId="77777777" w:rsidR="00825B4F" w:rsidRPr="0064263D" w:rsidRDefault="00825B4F" w:rsidP="00825B4F">
      <w:pPr>
        <w:rPr>
          <w:rStyle w:val="IntenseReference"/>
          <w:rFonts w:ascii="Arial" w:hAnsi="Arial" w:cs="Arial"/>
          <w:color w:val="0070C0"/>
          <w:sz w:val="24"/>
          <w:szCs w:val="24"/>
        </w:rPr>
      </w:pPr>
      <w:r w:rsidRPr="0064263D">
        <w:rPr>
          <w:rStyle w:val="IntenseReference"/>
          <w:rFonts w:ascii="Arial" w:hAnsi="Arial" w:cs="Arial"/>
          <w:color w:val="0070C0"/>
          <w:sz w:val="24"/>
          <w:szCs w:val="24"/>
        </w:rPr>
        <w:t xml:space="preserve">INTERNATIONAL ADVICE AND COMPLIANCE TEAM </w:t>
      </w:r>
    </w:p>
    <w:p w14:paraId="7A1CC9A9" w14:textId="77777777" w:rsidR="0064263D" w:rsidRDefault="0064263D" w:rsidP="00825B4F">
      <w:pPr>
        <w:pStyle w:val="Heading1"/>
        <w:rPr>
          <w:rFonts w:ascii="Arial" w:hAnsi="Arial" w:cs="Arial"/>
          <w:szCs w:val="28"/>
        </w:rPr>
      </w:pPr>
    </w:p>
    <w:p w14:paraId="00DF3A78" w14:textId="7E2FCE03" w:rsidR="005F3587" w:rsidRPr="0064263D" w:rsidRDefault="0064263D" w:rsidP="0064263D">
      <w:pPr>
        <w:pStyle w:val="Heading1"/>
        <w:jc w:val="left"/>
        <w:rPr>
          <w:rFonts w:ascii="Arial" w:hAnsi="Arial" w:cs="Arial"/>
          <w:sz w:val="40"/>
          <w:szCs w:val="40"/>
          <w:u w:val="single"/>
        </w:rPr>
      </w:pPr>
      <w:r w:rsidRPr="0064263D">
        <w:rPr>
          <w:rFonts w:ascii="Arial" w:hAnsi="Arial" w:cs="Arial"/>
          <w:sz w:val="40"/>
          <w:szCs w:val="40"/>
          <w:u w:val="single"/>
        </w:rPr>
        <w:t xml:space="preserve">Standard Visitor </w:t>
      </w:r>
      <w:r w:rsidR="00352EC9" w:rsidRPr="0064263D">
        <w:rPr>
          <w:rFonts w:ascii="Arial" w:hAnsi="Arial" w:cs="Arial"/>
          <w:sz w:val="40"/>
          <w:szCs w:val="40"/>
          <w:u w:val="single"/>
        </w:rPr>
        <w:t>V</w:t>
      </w:r>
      <w:r w:rsidRPr="0064263D">
        <w:rPr>
          <w:rFonts w:ascii="Arial" w:hAnsi="Arial" w:cs="Arial"/>
          <w:sz w:val="40"/>
          <w:szCs w:val="40"/>
          <w:u w:val="single"/>
        </w:rPr>
        <w:t>isa</w:t>
      </w:r>
      <w:r w:rsidR="00352EC9" w:rsidRPr="0064263D">
        <w:rPr>
          <w:rFonts w:ascii="Arial" w:hAnsi="Arial" w:cs="Arial"/>
          <w:sz w:val="40"/>
          <w:szCs w:val="40"/>
          <w:u w:val="single"/>
        </w:rPr>
        <w:t xml:space="preserve"> A</w:t>
      </w:r>
      <w:r w:rsidRPr="0064263D">
        <w:rPr>
          <w:rFonts w:ascii="Arial" w:hAnsi="Arial" w:cs="Arial"/>
          <w:sz w:val="40"/>
          <w:szCs w:val="40"/>
          <w:u w:val="single"/>
        </w:rPr>
        <w:t>pplication</w:t>
      </w:r>
    </w:p>
    <w:p w14:paraId="0ED2B65C" w14:textId="77777777" w:rsidR="0020041E" w:rsidRPr="004B19BC" w:rsidRDefault="0020041E" w:rsidP="004B19BC">
      <w:pPr>
        <w:rPr>
          <w:rFonts w:ascii="Arial" w:hAnsi="Arial" w:cs="Arial"/>
          <w:sz w:val="24"/>
          <w:szCs w:val="24"/>
        </w:rPr>
      </w:pPr>
    </w:p>
    <w:p w14:paraId="5EF15324" w14:textId="1A9844FE" w:rsidR="00FB5009" w:rsidRPr="004B19BC" w:rsidRDefault="00815941" w:rsidP="004B19BC">
      <w:pPr>
        <w:rPr>
          <w:rFonts w:ascii="Arial" w:hAnsi="Arial" w:cs="Arial"/>
          <w:sz w:val="24"/>
          <w:szCs w:val="24"/>
        </w:rPr>
      </w:pPr>
      <w:bookmarkStart w:id="0" w:name="_Hlk103506594"/>
      <w:r w:rsidRPr="004B19BC">
        <w:rPr>
          <w:rFonts w:ascii="Arial" w:hAnsi="Arial" w:cs="Arial"/>
          <w:sz w:val="24"/>
          <w:szCs w:val="24"/>
        </w:rPr>
        <w:t>This is information for people who are coming to the UK as tourists or visiting friends</w:t>
      </w:r>
      <w:r w:rsidR="00352EC9" w:rsidRPr="004B19BC">
        <w:rPr>
          <w:rFonts w:ascii="Arial" w:hAnsi="Arial" w:cs="Arial"/>
          <w:sz w:val="24"/>
          <w:szCs w:val="24"/>
        </w:rPr>
        <w:t xml:space="preserve"> or family who are not permanent residents in the UK</w:t>
      </w:r>
      <w:r w:rsidR="00FB5009" w:rsidRPr="004B19BC">
        <w:rPr>
          <w:rFonts w:ascii="Arial" w:hAnsi="Arial" w:cs="Arial"/>
          <w:sz w:val="24"/>
          <w:szCs w:val="24"/>
        </w:rPr>
        <w:t>.</w:t>
      </w:r>
    </w:p>
    <w:p w14:paraId="6B0F8011" w14:textId="33737BE7" w:rsidR="00352EC9" w:rsidRPr="004B19BC" w:rsidRDefault="14F6B4F2" w:rsidP="004B19BC">
      <w:p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 xml:space="preserve">You can also use this visa if you are coming back to Aberdeen just to attend your Graduation Ceremony and your </w:t>
      </w:r>
      <w:r w:rsidR="000F3F28" w:rsidRPr="004B19BC">
        <w:rPr>
          <w:rFonts w:ascii="Arial" w:hAnsi="Arial" w:cs="Arial"/>
          <w:sz w:val="24"/>
          <w:szCs w:val="24"/>
        </w:rPr>
        <w:t>Student/</w:t>
      </w:r>
      <w:r w:rsidRPr="004B19BC">
        <w:rPr>
          <w:rFonts w:ascii="Arial" w:hAnsi="Arial" w:cs="Arial"/>
          <w:sz w:val="24"/>
          <w:szCs w:val="24"/>
        </w:rPr>
        <w:t>Tier 4 visa is no longer valid.</w:t>
      </w:r>
    </w:p>
    <w:p w14:paraId="706522C8" w14:textId="77777777" w:rsidR="007E7A1D" w:rsidRPr="004B19BC" w:rsidRDefault="007E7A1D" w:rsidP="004B19BC">
      <w:pPr>
        <w:rPr>
          <w:rFonts w:ascii="Arial" w:hAnsi="Arial" w:cs="Arial"/>
          <w:sz w:val="24"/>
          <w:szCs w:val="24"/>
        </w:rPr>
      </w:pPr>
    </w:p>
    <w:p w14:paraId="4CB0ECE8" w14:textId="7F9BFE95" w:rsidR="0020041E" w:rsidRPr="004B19BC" w:rsidRDefault="00945F3E" w:rsidP="007E7A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6"/>
          <w:szCs w:val="26"/>
        </w:rPr>
      </w:pPr>
      <w:r w:rsidRPr="004B19BC">
        <w:rPr>
          <w:rFonts w:ascii="Arial" w:hAnsi="Arial" w:cs="Arial"/>
          <w:b/>
          <w:sz w:val="26"/>
          <w:szCs w:val="26"/>
        </w:rPr>
        <w:t>H</w:t>
      </w:r>
      <w:r w:rsidR="004B19BC" w:rsidRPr="004B19BC">
        <w:rPr>
          <w:rFonts w:ascii="Arial" w:hAnsi="Arial" w:cs="Arial"/>
          <w:b/>
          <w:sz w:val="26"/>
          <w:szCs w:val="26"/>
        </w:rPr>
        <w:t>ow do I apply for this visa?</w:t>
      </w:r>
      <w:r w:rsidR="0020041E" w:rsidRPr="004B19BC">
        <w:rPr>
          <w:rFonts w:ascii="Arial" w:hAnsi="Arial" w:cs="Arial"/>
          <w:b/>
          <w:sz w:val="26"/>
          <w:szCs w:val="26"/>
        </w:rPr>
        <w:t xml:space="preserve"> </w:t>
      </w:r>
    </w:p>
    <w:p w14:paraId="3A7D6D4D" w14:textId="3FF8BF8E" w:rsidR="00C45C14" w:rsidRPr="004B19BC" w:rsidRDefault="14F6B4F2" w:rsidP="004B19BC">
      <w:pPr>
        <w:rPr>
          <w:rFonts w:ascii="Arial" w:hAnsi="Arial" w:cs="Arial"/>
          <w:sz w:val="24"/>
          <w:szCs w:val="24"/>
          <w:lang w:val="en"/>
        </w:rPr>
      </w:pPr>
      <w:r w:rsidRPr="004B19BC">
        <w:rPr>
          <w:rFonts w:ascii="Arial" w:hAnsi="Arial" w:cs="Arial"/>
          <w:sz w:val="24"/>
          <w:szCs w:val="24"/>
          <w:lang w:val="en"/>
        </w:rPr>
        <w:t xml:space="preserve">You can apply for a visa </w:t>
      </w:r>
      <w:r w:rsidRPr="004B19BC">
        <w:rPr>
          <w:rFonts w:ascii="Arial" w:hAnsi="Arial" w:cs="Arial"/>
          <w:b/>
          <w:bCs/>
          <w:sz w:val="24"/>
          <w:szCs w:val="24"/>
          <w:lang w:val="en"/>
        </w:rPr>
        <w:t>up to 3 months</w:t>
      </w:r>
      <w:r w:rsidRPr="004B19BC">
        <w:rPr>
          <w:rFonts w:ascii="Arial" w:hAnsi="Arial" w:cs="Arial"/>
          <w:sz w:val="24"/>
          <w:szCs w:val="24"/>
          <w:lang w:val="en"/>
        </w:rPr>
        <w:t xml:space="preserve"> before your intended date of travel to the UK.</w:t>
      </w:r>
      <w:r w:rsidR="008312F6">
        <w:rPr>
          <w:rFonts w:ascii="Arial" w:hAnsi="Arial" w:cs="Arial"/>
          <w:sz w:val="24"/>
          <w:szCs w:val="24"/>
          <w:lang w:val="en"/>
        </w:rPr>
        <w:t xml:space="preserve">  </w:t>
      </w:r>
      <w:r w:rsidR="008312F6" w:rsidRPr="004B19BC">
        <w:rPr>
          <w:rFonts w:ascii="Arial" w:hAnsi="Arial" w:cs="Arial"/>
          <w:sz w:val="24"/>
          <w:szCs w:val="24"/>
          <w:lang w:val="en"/>
        </w:rPr>
        <w:t>You must be outside the UK</w:t>
      </w:r>
      <w:r w:rsidR="008312F6">
        <w:rPr>
          <w:rFonts w:ascii="Arial" w:hAnsi="Arial" w:cs="Arial"/>
          <w:sz w:val="24"/>
          <w:szCs w:val="24"/>
          <w:lang w:val="en"/>
        </w:rPr>
        <w:t xml:space="preserve">, applying using the </w:t>
      </w:r>
      <w:r w:rsidR="008312F6" w:rsidRPr="004B19BC">
        <w:rPr>
          <w:rFonts w:ascii="Arial" w:hAnsi="Arial" w:cs="Arial"/>
          <w:sz w:val="24"/>
          <w:szCs w:val="24"/>
        </w:rPr>
        <w:t xml:space="preserve">online form </w:t>
      </w:r>
      <w:r w:rsidR="008312F6">
        <w:rPr>
          <w:rFonts w:ascii="Arial" w:hAnsi="Arial" w:cs="Arial"/>
          <w:sz w:val="24"/>
          <w:szCs w:val="24"/>
        </w:rPr>
        <w:t xml:space="preserve">here; </w:t>
      </w:r>
      <w:hyperlink r:id="rId10" w:history="1">
        <w:r w:rsidR="008312F6" w:rsidRPr="004B19BC">
          <w:rPr>
            <w:rStyle w:val="Hyperlink"/>
            <w:rFonts w:ascii="Arial" w:hAnsi="Arial" w:cs="Arial"/>
            <w:sz w:val="24"/>
            <w:szCs w:val="24"/>
          </w:rPr>
          <w:t>Visit the UK as a Standard Visitor</w:t>
        </w:r>
      </w:hyperlink>
    </w:p>
    <w:p w14:paraId="5993E633" w14:textId="77777777" w:rsidR="005D31A9" w:rsidRPr="004B19BC" w:rsidRDefault="005D31A9" w:rsidP="004B19BC">
      <w:pPr>
        <w:rPr>
          <w:rFonts w:ascii="Arial" w:hAnsi="Arial" w:cs="Arial"/>
          <w:sz w:val="24"/>
          <w:szCs w:val="24"/>
          <w:lang w:val="en"/>
        </w:rPr>
      </w:pPr>
    </w:p>
    <w:p w14:paraId="78D707D3" w14:textId="0E9C35F3" w:rsidR="00815941" w:rsidRPr="004B19BC" w:rsidRDefault="004B19BC" w:rsidP="004B19BC">
      <w:pPr>
        <w:pStyle w:val="Heading2"/>
        <w:spacing w:after="120"/>
        <w:rPr>
          <w:rFonts w:ascii="Arial" w:hAnsi="Arial" w:cs="Arial"/>
          <w:sz w:val="26"/>
          <w:szCs w:val="26"/>
          <w:u w:val="none"/>
        </w:rPr>
      </w:pPr>
      <w:r w:rsidRPr="004B19BC">
        <w:rPr>
          <w:rFonts w:ascii="Arial" w:hAnsi="Arial" w:cs="Arial"/>
          <w:sz w:val="26"/>
          <w:szCs w:val="26"/>
          <w:u w:val="none"/>
        </w:rPr>
        <w:t xml:space="preserve">What documents should </w:t>
      </w:r>
      <w:r w:rsidR="008312F6">
        <w:rPr>
          <w:rFonts w:ascii="Arial" w:hAnsi="Arial" w:cs="Arial"/>
          <w:sz w:val="26"/>
          <w:szCs w:val="26"/>
          <w:u w:val="none"/>
        </w:rPr>
        <w:t>I s</w:t>
      </w:r>
      <w:r w:rsidRPr="004B19BC">
        <w:rPr>
          <w:rFonts w:ascii="Arial" w:hAnsi="Arial" w:cs="Arial"/>
          <w:sz w:val="26"/>
          <w:szCs w:val="26"/>
          <w:u w:val="none"/>
        </w:rPr>
        <w:t>en</w:t>
      </w:r>
      <w:r w:rsidR="008312F6">
        <w:rPr>
          <w:rFonts w:ascii="Arial" w:hAnsi="Arial" w:cs="Arial"/>
          <w:sz w:val="26"/>
          <w:szCs w:val="26"/>
          <w:u w:val="none"/>
        </w:rPr>
        <w:t>d</w:t>
      </w:r>
      <w:r w:rsidRPr="004B19BC">
        <w:rPr>
          <w:rFonts w:ascii="Arial" w:hAnsi="Arial" w:cs="Arial"/>
          <w:sz w:val="26"/>
          <w:szCs w:val="26"/>
          <w:u w:val="none"/>
        </w:rPr>
        <w:t xml:space="preserve"> to the person applying for the visa?</w:t>
      </w:r>
    </w:p>
    <w:p w14:paraId="2C27996B" w14:textId="2FFB855E" w:rsidR="00587D45" w:rsidRPr="004B265D" w:rsidRDefault="00815941" w:rsidP="004836D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B265D">
        <w:rPr>
          <w:rFonts w:ascii="Arial" w:hAnsi="Arial" w:cs="Arial"/>
          <w:sz w:val="24"/>
          <w:szCs w:val="24"/>
        </w:rPr>
        <w:t>Cop</w:t>
      </w:r>
      <w:r w:rsidR="00587D45" w:rsidRPr="004B265D">
        <w:rPr>
          <w:rFonts w:ascii="Arial" w:hAnsi="Arial" w:cs="Arial"/>
          <w:sz w:val="24"/>
          <w:szCs w:val="24"/>
        </w:rPr>
        <w:t>y of the personal details page of your passport</w:t>
      </w:r>
      <w:r w:rsidR="004B265D" w:rsidRPr="004B265D">
        <w:rPr>
          <w:rFonts w:ascii="Arial" w:hAnsi="Arial" w:cs="Arial"/>
          <w:sz w:val="24"/>
          <w:szCs w:val="24"/>
        </w:rPr>
        <w:t xml:space="preserve"> and a copy of </w:t>
      </w:r>
      <w:r w:rsidR="004B265D">
        <w:rPr>
          <w:rFonts w:ascii="Arial" w:hAnsi="Arial" w:cs="Arial"/>
          <w:sz w:val="24"/>
          <w:szCs w:val="24"/>
        </w:rPr>
        <w:t>your</w:t>
      </w:r>
      <w:r w:rsidR="007B42E2" w:rsidRPr="004B265D">
        <w:rPr>
          <w:rFonts w:ascii="Arial" w:hAnsi="Arial" w:cs="Arial"/>
          <w:sz w:val="24"/>
          <w:szCs w:val="24"/>
        </w:rPr>
        <w:t xml:space="preserve"> eVisa</w:t>
      </w:r>
    </w:p>
    <w:p w14:paraId="06355998" w14:textId="11E4B1CD" w:rsidR="00815941" w:rsidRPr="004B19BC" w:rsidRDefault="00815941" w:rsidP="004B19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 xml:space="preserve">Invitation letter </w:t>
      </w:r>
      <w:r w:rsidR="008312F6">
        <w:rPr>
          <w:rFonts w:ascii="Arial" w:hAnsi="Arial" w:cs="Arial"/>
          <w:sz w:val="24"/>
          <w:szCs w:val="24"/>
        </w:rPr>
        <w:t>(</w:t>
      </w:r>
      <w:r w:rsidR="008312F6" w:rsidRPr="008312F6">
        <w:rPr>
          <w:rFonts w:ascii="Arial" w:hAnsi="Arial" w:cs="Arial"/>
          <w:b/>
          <w:bCs/>
          <w:sz w:val="24"/>
          <w:szCs w:val="24"/>
        </w:rPr>
        <w:t xml:space="preserve">must be written by </w:t>
      </w:r>
      <w:r w:rsidRPr="008312F6">
        <w:rPr>
          <w:rFonts w:ascii="Arial" w:hAnsi="Arial" w:cs="Arial"/>
          <w:b/>
          <w:bCs/>
          <w:sz w:val="24"/>
          <w:szCs w:val="24"/>
          <w:u w:val="single"/>
        </w:rPr>
        <w:t>you</w:t>
      </w:r>
      <w:r w:rsidR="008312F6">
        <w:rPr>
          <w:rFonts w:ascii="Arial" w:hAnsi="Arial" w:cs="Arial"/>
          <w:sz w:val="24"/>
          <w:szCs w:val="24"/>
        </w:rPr>
        <w:t>)</w:t>
      </w:r>
      <w:r w:rsidR="00B8409F" w:rsidRPr="004B19BC">
        <w:rPr>
          <w:rFonts w:ascii="Arial" w:hAnsi="Arial" w:cs="Arial"/>
          <w:sz w:val="24"/>
          <w:szCs w:val="24"/>
        </w:rPr>
        <w:t xml:space="preserve"> </w:t>
      </w:r>
      <w:r w:rsidR="008312F6">
        <w:rPr>
          <w:rFonts w:ascii="Arial" w:hAnsi="Arial" w:cs="Arial"/>
          <w:sz w:val="24"/>
          <w:szCs w:val="24"/>
        </w:rPr>
        <w:t>confirming who is visiting you, when and why (e.</w:t>
      </w:r>
      <w:r w:rsidR="008312F6" w:rsidRPr="008312F6">
        <w:rPr>
          <w:rFonts w:ascii="Arial" w:hAnsi="Arial" w:cs="Arial"/>
          <w:sz w:val="24"/>
          <w:szCs w:val="24"/>
        </w:rPr>
        <w:t>g., Graduation).  If your visitors will stay with you, confirm there is enough space in your accommodation for this</w:t>
      </w:r>
      <w:r w:rsidR="008312F6">
        <w:rPr>
          <w:rFonts w:ascii="Arial" w:hAnsi="Arial" w:cs="Arial"/>
          <w:sz w:val="24"/>
          <w:szCs w:val="24"/>
        </w:rPr>
        <w:t>, note that you cannot do this if you stay in University Halls</w:t>
      </w:r>
      <w:r w:rsidRPr="008312F6">
        <w:rPr>
          <w:rFonts w:ascii="Arial" w:hAnsi="Arial" w:cs="Arial"/>
          <w:sz w:val="24"/>
          <w:szCs w:val="24"/>
        </w:rPr>
        <w:t>)</w:t>
      </w:r>
    </w:p>
    <w:p w14:paraId="47BAC6C7" w14:textId="1A4B493F" w:rsidR="00815941" w:rsidRPr="004B19BC" w:rsidRDefault="00815941" w:rsidP="004B19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 xml:space="preserve">Financial evidence (if you </w:t>
      </w:r>
      <w:r w:rsidR="008312F6">
        <w:rPr>
          <w:rFonts w:ascii="Arial" w:hAnsi="Arial" w:cs="Arial"/>
          <w:sz w:val="24"/>
          <w:szCs w:val="24"/>
        </w:rPr>
        <w:t>will provide</w:t>
      </w:r>
      <w:r w:rsidRPr="004B19BC">
        <w:rPr>
          <w:rFonts w:ascii="Arial" w:hAnsi="Arial" w:cs="Arial"/>
          <w:sz w:val="24"/>
          <w:szCs w:val="24"/>
        </w:rPr>
        <w:t xml:space="preserve"> </w:t>
      </w:r>
      <w:r w:rsidR="008312F6">
        <w:rPr>
          <w:rFonts w:ascii="Arial" w:hAnsi="Arial" w:cs="Arial"/>
          <w:sz w:val="24"/>
          <w:szCs w:val="24"/>
        </w:rPr>
        <w:t>funds</w:t>
      </w:r>
      <w:r w:rsidR="006F737D">
        <w:rPr>
          <w:rFonts w:ascii="Arial" w:hAnsi="Arial" w:cs="Arial"/>
          <w:sz w:val="24"/>
          <w:szCs w:val="24"/>
        </w:rPr>
        <w:t xml:space="preserve">, then send your </w:t>
      </w:r>
      <w:r w:rsidRPr="004B19BC">
        <w:rPr>
          <w:rFonts w:ascii="Arial" w:hAnsi="Arial" w:cs="Arial"/>
          <w:sz w:val="24"/>
          <w:szCs w:val="24"/>
        </w:rPr>
        <w:t>last 6</w:t>
      </w:r>
      <w:r w:rsidR="006F737D">
        <w:rPr>
          <w:rFonts w:ascii="Arial" w:hAnsi="Arial" w:cs="Arial"/>
          <w:sz w:val="24"/>
          <w:szCs w:val="24"/>
        </w:rPr>
        <w:t xml:space="preserve"> </w:t>
      </w:r>
      <w:r w:rsidRPr="004B19BC">
        <w:rPr>
          <w:rFonts w:ascii="Arial" w:hAnsi="Arial" w:cs="Arial"/>
          <w:sz w:val="24"/>
          <w:szCs w:val="24"/>
        </w:rPr>
        <w:t>months bank statements)</w:t>
      </w:r>
    </w:p>
    <w:p w14:paraId="6368A0B9" w14:textId="181CAD90" w:rsidR="005F3587" w:rsidRPr="004B19BC" w:rsidRDefault="00815941" w:rsidP="004B19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 xml:space="preserve">Proof of </w:t>
      </w:r>
      <w:r w:rsidR="008312F6">
        <w:rPr>
          <w:rFonts w:ascii="Arial" w:hAnsi="Arial" w:cs="Arial"/>
          <w:sz w:val="24"/>
          <w:szCs w:val="24"/>
        </w:rPr>
        <w:t xml:space="preserve">your </w:t>
      </w:r>
      <w:r w:rsidRPr="004B19BC">
        <w:rPr>
          <w:rFonts w:ascii="Arial" w:hAnsi="Arial" w:cs="Arial"/>
          <w:sz w:val="24"/>
          <w:szCs w:val="24"/>
        </w:rPr>
        <w:t>accommodation</w:t>
      </w:r>
      <w:r w:rsidR="008312F6">
        <w:rPr>
          <w:rFonts w:ascii="Arial" w:hAnsi="Arial" w:cs="Arial"/>
          <w:sz w:val="24"/>
          <w:szCs w:val="24"/>
        </w:rPr>
        <w:t xml:space="preserve"> lease/contract</w:t>
      </w:r>
      <w:r w:rsidRPr="004B19BC">
        <w:rPr>
          <w:rFonts w:ascii="Arial" w:hAnsi="Arial" w:cs="Arial"/>
          <w:sz w:val="24"/>
          <w:szCs w:val="24"/>
        </w:rPr>
        <w:t xml:space="preserve"> </w:t>
      </w:r>
      <w:r w:rsidR="00587D45" w:rsidRPr="004B19BC">
        <w:rPr>
          <w:rFonts w:ascii="Arial" w:hAnsi="Arial" w:cs="Arial"/>
          <w:sz w:val="24"/>
          <w:szCs w:val="24"/>
        </w:rPr>
        <w:t>(if the person will be staying with you)</w:t>
      </w:r>
    </w:p>
    <w:p w14:paraId="3FEAD0A5" w14:textId="0F5ECD87" w:rsidR="0020041E" w:rsidRPr="004B19BC" w:rsidRDefault="0020041E" w:rsidP="004B19B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>Letter from University</w:t>
      </w:r>
      <w:r w:rsidR="006C77B4" w:rsidRPr="004B19BC">
        <w:rPr>
          <w:rFonts w:ascii="Arial" w:hAnsi="Arial" w:cs="Arial"/>
          <w:sz w:val="24"/>
          <w:szCs w:val="24"/>
        </w:rPr>
        <w:t xml:space="preserve"> (see below)</w:t>
      </w:r>
    </w:p>
    <w:p w14:paraId="2E5311F3" w14:textId="77777777" w:rsidR="00587D45" w:rsidRPr="004B19BC" w:rsidRDefault="00587D45" w:rsidP="004B19BC">
      <w:pPr>
        <w:rPr>
          <w:rFonts w:ascii="Arial" w:hAnsi="Arial" w:cs="Arial"/>
          <w:sz w:val="24"/>
          <w:szCs w:val="24"/>
        </w:rPr>
      </w:pPr>
    </w:p>
    <w:p w14:paraId="43E4601C" w14:textId="57E9FB26" w:rsidR="005F3587" w:rsidRPr="004B19BC" w:rsidRDefault="004B19BC" w:rsidP="004B19BC">
      <w:pPr>
        <w:pStyle w:val="Heading2"/>
        <w:spacing w:after="120"/>
        <w:rPr>
          <w:rFonts w:ascii="Arial" w:hAnsi="Arial" w:cs="Arial"/>
          <w:sz w:val="26"/>
          <w:szCs w:val="26"/>
          <w:u w:val="none"/>
        </w:rPr>
      </w:pPr>
      <w:r w:rsidRPr="004B19BC">
        <w:rPr>
          <w:rFonts w:ascii="Arial" w:hAnsi="Arial" w:cs="Arial"/>
          <w:sz w:val="26"/>
          <w:szCs w:val="26"/>
          <w:u w:val="none"/>
        </w:rPr>
        <w:t xml:space="preserve">What additional </w:t>
      </w:r>
      <w:r>
        <w:rPr>
          <w:rFonts w:ascii="Arial" w:hAnsi="Arial" w:cs="Arial"/>
          <w:sz w:val="26"/>
          <w:szCs w:val="26"/>
          <w:u w:val="none"/>
        </w:rPr>
        <w:t>d</w:t>
      </w:r>
      <w:r w:rsidRPr="004B19BC">
        <w:rPr>
          <w:rFonts w:ascii="Arial" w:hAnsi="Arial" w:cs="Arial"/>
          <w:sz w:val="26"/>
          <w:szCs w:val="26"/>
          <w:u w:val="none"/>
        </w:rPr>
        <w:t>ocuments does the person applying require?</w:t>
      </w:r>
    </w:p>
    <w:p w14:paraId="7EA69E3F" w14:textId="77777777" w:rsidR="00587D45" w:rsidRPr="004B19BC" w:rsidRDefault="00587D45" w:rsidP="004B19B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>Current passport or travel document</w:t>
      </w:r>
    </w:p>
    <w:p w14:paraId="1978C181" w14:textId="77777777" w:rsidR="00587D45" w:rsidRPr="004B19BC" w:rsidRDefault="00587D45" w:rsidP="004B19B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>Financial evidence (bank statements or payslips for the last 6 months)</w:t>
      </w:r>
    </w:p>
    <w:p w14:paraId="41D64B8E" w14:textId="1E66ACCC" w:rsidR="00945F3E" w:rsidRPr="004B265D" w:rsidRDefault="00945F3E" w:rsidP="00926AF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B265D">
        <w:rPr>
          <w:rFonts w:ascii="Arial" w:hAnsi="Arial" w:cs="Arial"/>
          <w:sz w:val="24"/>
          <w:szCs w:val="24"/>
        </w:rPr>
        <w:t>Evidence of intention to leave the UK at the end of the visit</w:t>
      </w:r>
      <w:r w:rsidR="004B265D">
        <w:rPr>
          <w:rFonts w:ascii="Arial" w:hAnsi="Arial" w:cs="Arial"/>
          <w:sz w:val="24"/>
          <w:szCs w:val="24"/>
        </w:rPr>
        <w:t xml:space="preserve"> </w:t>
      </w:r>
      <w:r w:rsidRPr="004B265D">
        <w:rPr>
          <w:rFonts w:ascii="Arial" w:hAnsi="Arial" w:cs="Arial"/>
          <w:sz w:val="24"/>
          <w:szCs w:val="24"/>
        </w:rPr>
        <w:t>(</w:t>
      </w:r>
      <w:r w:rsidR="004B265D">
        <w:rPr>
          <w:rFonts w:ascii="Arial" w:hAnsi="Arial" w:cs="Arial"/>
          <w:sz w:val="24"/>
          <w:szCs w:val="24"/>
        </w:rPr>
        <w:t xml:space="preserve">e.g., </w:t>
      </w:r>
      <w:r w:rsidRPr="004B265D">
        <w:rPr>
          <w:rFonts w:ascii="Arial" w:hAnsi="Arial" w:cs="Arial"/>
          <w:sz w:val="24"/>
          <w:szCs w:val="24"/>
        </w:rPr>
        <w:t>letter from employer, house ownership, family staying at home)</w:t>
      </w:r>
    </w:p>
    <w:p w14:paraId="6111FDE6" w14:textId="77777777" w:rsidR="003B47BB" w:rsidRPr="004B19BC" w:rsidRDefault="003B47BB" w:rsidP="004B19BC">
      <w:pPr>
        <w:rPr>
          <w:rFonts w:ascii="Arial" w:hAnsi="Arial" w:cs="Arial"/>
          <w:sz w:val="24"/>
          <w:szCs w:val="24"/>
        </w:rPr>
      </w:pPr>
    </w:p>
    <w:p w14:paraId="222C4979" w14:textId="2A54F049" w:rsidR="000016AF" w:rsidRPr="004B19BC" w:rsidRDefault="003B47BB" w:rsidP="004B19BC">
      <w:p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>Further information can be found at</w:t>
      </w:r>
      <w:r w:rsidR="00031273">
        <w:rPr>
          <w:rFonts w:ascii="Arial" w:hAnsi="Arial" w:cs="Arial"/>
          <w:sz w:val="24"/>
          <w:szCs w:val="24"/>
        </w:rPr>
        <w:t xml:space="preserve">; </w:t>
      </w:r>
      <w:hyperlink r:id="rId11" w:history="1">
        <w:r w:rsidR="000016AF" w:rsidRPr="004B19BC">
          <w:rPr>
            <w:rStyle w:val="Hyperlink"/>
            <w:rFonts w:ascii="Arial" w:hAnsi="Arial" w:cs="Arial"/>
            <w:sz w:val="24"/>
            <w:szCs w:val="24"/>
          </w:rPr>
          <w:t>Visiting the UK: guide to supporting documents</w:t>
        </w:r>
      </w:hyperlink>
    </w:p>
    <w:p w14:paraId="24F3FE62" w14:textId="77777777" w:rsidR="006C77B4" w:rsidRPr="004B19BC" w:rsidRDefault="006C77B4" w:rsidP="004B19BC">
      <w:pPr>
        <w:rPr>
          <w:rFonts w:ascii="Arial" w:hAnsi="Arial" w:cs="Arial"/>
          <w:sz w:val="24"/>
          <w:szCs w:val="24"/>
        </w:rPr>
      </w:pPr>
    </w:p>
    <w:p w14:paraId="4FCCCD64" w14:textId="7DA80886" w:rsidR="004B19BC" w:rsidRPr="004B19BC" w:rsidRDefault="00945F3E" w:rsidP="00587D45">
      <w:pPr>
        <w:rPr>
          <w:rFonts w:ascii="Arial" w:hAnsi="Arial" w:cs="Arial"/>
          <w:b/>
          <w:sz w:val="26"/>
          <w:szCs w:val="26"/>
        </w:rPr>
      </w:pPr>
      <w:r w:rsidRPr="004B19BC">
        <w:rPr>
          <w:rFonts w:ascii="Arial" w:hAnsi="Arial" w:cs="Arial"/>
          <w:b/>
          <w:sz w:val="26"/>
          <w:szCs w:val="26"/>
        </w:rPr>
        <w:t>L</w:t>
      </w:r>
      <w:r w:rsidR="004B19BC" w:rsidRPr="004B19BC">
        <w:rPr>
          <w:rFonts w:ascii="Arial" w:hAnsi="Arial" w:cs="Arial"/>
          <w:b/>
          <w:sz w:val="26"/>
          <w:szCs w:val="26"/>
        </w:rPr>
        <w:t>etter from the University</w:t>
      </w:r>
    </w:p>
    <w:p w14:paraId="612E65CE" w14:textId="77777777" w:rsidR="006F737D" w:rsidRDefault="00945F3E" w:rsidP="004B19BC">
      <w:p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 xml:space="preserve">The University cannot provide an invitation letter for your guests, </w:t>
      </w:r>
      <w:r w:rsidR="008312F6">
        <w:rPr>
          <w:rFonts w:ascii="Arial" w:hAnsi="Arial" w:cs="Arial"/>
          <w:sz w:val="24"/>
          <w:szCs w:val="24"/>
        </w:rPr>
        <w:t xml:space="preserve">please note </w:t>
      </w:r>
      <w:r w:rsidR="008312F6" w:rsidRPr="006F737D">
        <w:rPr>
          <w:rFonts w:ascii="Arial" w:hAnsi="Arial" w:cs="Arial"/>
          <w:b/>
          <w:bCs/>
          <w:sz w:val="24"/>
          <w:szCs w:val="24"/>
        </w:rPr>
        <w:t>you</w:t>
      </w:r>
      <w:r w:rsidR="008312F6">
        <w:rPr>
          <w:rFonts w:ascii="Arial" w:hAnsi="Arial" w:cs="Arial"/>
          <w:sz w:val="24"/>
          <w:szCs w:val="24"/>
        </w:rPr>
        <w:t xml:space="preserve"> are inviting your </w:t>
      </w:r>
      <w:r w:rsidR="006F737D">
        <w:rPr>
          <w:rFonts w:ascii="Arial" w:hAnsi="Arial" w:cs="Arial"/>
          <w:sz w:val="24"/>
          <w:szCs w:val="24"/>
        </w:rPr>
        <w:t>guests,</w:t>
      </w:r>
      <w:r w:rsidR="008312F6">
        <w:rPr>
          <w:rFonts w:ascii="Arial" w:hAnsi="Arial" w:cs="Arial"/>
          <w:sz w:val="24"/>
          <w:szCs w:val="24"/>
        </w:rPr>
        <w:t xml:space="preserve"> and the invitation letter must therefore be written by you.</w:t>
      </w:r>
    </w:p>
    <w:p w14:paraId="43722E7C" w14:textId="18C47BAA" w:rsidR="00B8409F" w:rsidRPr="004B19BC" w:rsidRDefault="006F737D" w:rsidP="004B19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8312F6">
        <w:rPr>
          <w:rFonts w:ascii="Arial" w:hAnsi="Arial" w:cs="Arial"/>
          <w:sz w:val="24"/>
          <w:szCs w:val="24"/>
        </w:rPr>
        <w:t>o</w:t>
      </w:r>
      <w:r w:rsidR="00945F3E" w:rsidRPr="004B19BC">
        <w:rPr>
          <w:rFonts w:ascii="Arial" w:hAnsi="Arial" w:cs="Arial"/>
          <w:sz w:val="24"/>
          <w:szCs w:val="24"/>
        </w:rPr>
        <w:t xml:space="preserve">u can get a letter either to prove that you are a registered student or that you have applied to graduate in person. 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B8409F" w:rsidRPr="00031273">
          <w:rPr>
            <w:rStyle w:val="Hyperlink"/>
            <w:rFonts w:ascii="Arial" w:hAnsi="Arial" w:cs="Arial"/>
            <w:sz w:val="24"/>
            <w:szCs w:val="24"/>
          </w:rPr>
          <w:t>Letters can be ordered from the online store</w:t>
        </w:r>
      </w:hyperlink>
      <w:r w:rsidR="00031273">
        <w:rPr>
          <w:rFonts w:ascii="Arial" w:hAnsi="Arial" w:cs="Arial"/>
          <w:sz w:val="24"/>
          <w:szCs w:val="24"/>
        </w:rPr>
        <w:t xml:space="preserve">.  </w:t>
      </w:r>
      <w:r w:rsidR="00B8409F" w:rsidRPr="004B19BC">
        <w:rPr>
          <w:rFonts w:ascii="Arial" w:hAnsi="Arial" w:cs="Arial"/>
          <w:sz w:val="24"/>
          <w:szCs w:val="24"/>
        </w:rPr>
        <w:t>Go to Product Catalogue</w:t>
      </w:r>
      <w:r w:rsidR="00031273">
        <w:rPr>
          <w:rFonts w:ascii="Arial" w:hAnsi="Arial" w:cs="Arial"/>
          <w:sz w:val="24"/>
          <w:szCs w:val="24"/>
        </w:rPr>
        <w:t>&gt;</w:t>
      </w:r>
      <w:r w:rsidR="00B8409F" w:rsidRPr="004B19BC">
        <w:rPr>
          <w:rFonts w:ascii="Arial" w:hAnsi="Arial" w:cs="Arial"/>
          <w:sz w:val="24"/>
          <w:szCs w:val="24"/>
        </w:rPr>
        <w:t xml:space="preserve"> then Students</w:t>
      </w:r>
      <w:r w:rsidR="00031273">
        <w:rPr>
          <w:rFonts w:ascii="Arial" w:hAnsi="Arial" w:cs="Arial"/>
          <w:sz w:val="24"/>
          <w:szCs w:val="24"/>
        </w:rPr>
        <w:t>&gt;</w:t>
      </w:r>
      <w:r w:rsidR="00B8409F" w:rsidRPr="004B19BC">
        <w:rPr>
          <w:rFonts w:ascii="Arial" w:hAnsi="Arial" w:cs="Arial"/>
          <w:sz w:val="24"/>
          <w:szCs w:val="24"/>
        </w:rPr>
        <w:t xml:space="preserve"> then Letter Requests</w:t>
      </w:r>
      <w:r>
        <w:rPr>
          <w:rFonts w:ascii="Arial" w:hAnsi="Arial" w:cs="Arial"/>
          <w:sz w:val="24"/>
          <w:szCs w:val="24"/>
        </w:rPr>
        <w:t xml:space="preserve"> and choose the </w:t>
      </w:r>
      <w:r w:rsidR="00B8409F" w:rsidRPr="004B19BC">
        <w:rPr>
          <w:rFonts w:ascii="Arial" w:hAnsi="Arial" w:cs="Arial"/>
          <w:sz w:val="24"/>
          <w:szCs w:val="24"/>
        </w:rPr>
        <w:t xml:space="preserve">most appropriate for </w:t>
      </w:r>
      <w:r>
        <w:rPr>
          <w:rFonts w:ascii="Arial" w:hAnsi="Arial" w:cs="Arial"/>
          <w:sz w:val="24"/>
          <w:szCs w:val="24"/>
        </w:rPr>
        <w:t>your situation</w:t>
      </w:r>
      <w:r w:rsidR="00B8409F" w:rsidRPr="004B19BC">
        <w:rPr>
          <w:rFonts w:ascii="Arial" w:hAnsi="Arial" w:cs="Arial"/>
          <w:sz w:val="24"/>
          <w:szCs w:val="24"/>
        </w:rPr>
        <w:t>.</w:t>
      </w:r>
    </w:p>
    <w:p w14:paraId="0E6E16E1" w14:textId="77777777" w:rsidR="00945F3E" w:rsidRPr="004B19BC" w:rsidRDefault="00945F3E" w:rsidP="004B19BC">
      <w:pPr>
        <w:rPr>
          <w:rFonts w:ascii="Arial" w:hAnsi="Arial" w:cs="Arial"/>
          <w:sz w:val="24"/>
          <w:szCs w:val="24"/>
        </w:rPr>
      </w:pPr>
    </w:p>
    <w:p w14:paraId="30706252" w14:textId="3E545EBC" w:rsidR="00945F3E" w:rsidRPr="004B19BC" w:rsidRDefault="004B19BC" w:rsidP="0020041E">
      <w:pPr>
        <w:shd w:val="clear" w:color="auto" w:fill="FFFFFF"/>
        <w:rPr>
          <w:rFonts w:ascii="Arial" w:hAnsi="Arial" w:cs="Arial"/>
          <w:b/>
          <w:sz w:val="26"/>
          <w:szCs w:val="26"/>
        </w:rPr>
      </w:pPr>
      <w:r w:rsidRPr="004B19BC">
        <w:rPr>
          <w:rFonts w:ascii="Arial" w:hAnsi="Arial" w:cs="Arial"/>
          <w:b/>
          <w:sz w:val="26"/>
          <w:szCs w:val="26"/>
        </w:rPr>
        <w:t>What are the conditions of the Standard Visitor visa?</w:t>
      </w:r>
    </w:p>
    <w:p w14:paraId="4D7FB61E" w14:textId="77777777" w:rsidR="00945F3E" w:rsidRPr="004B19BC" w:rsidRDefault="001E40F3" w:rsidP="004B19BC">
      <w:pPr>
        <w:spacing w:after="120"/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 xml:space="preserve">Standard </w:t>
      </w:r>
      <w:r w:rsidR="00D51FC6" w:rsidRPr="004B19BC">
        <w:rPr>
          <w:rFonts w:ascii="Arial" w:hAnsi="Arial" w:cs="Arial"/>
          <w:sz w:val="24"/>
          <w:szCs w:val="24"/>
        </w:rPr>
        <w:t>Visitor visas are issued for a maximum stay of 6 months</w:t>
      </w:r>
    </w:p>
    <w:p w14:paraId="377A6F05" w14:textId="091881B3" w:rsidR="00D51FC6" w:rsidRPr="004B19BC" w:rsidRDefault="00D51FC6" w:rsidP="004B19B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>cannot take either paid or unpaid work</w:t>
      </w:r>
    </w:p>
    <w:p w14:paraId="3612607B" w14:textId="200DD595" w:rsidR="00A53F31" w:rsidRDefault="00D51FC6" w:rsidP="005664E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53F31">
        <w:rPr>
          <w:rFonts w:ascii="Arial" w:hAnsi="Arial" w:cs="Arial"/>
          <w:sz w:val="24"/>
          <w:szCs w:val="24"/>
        </w:rPr>
        <w:t xml:space="preserve">cannot </w:t>
      </w:r>
      <w:r w:rsidR="00A53F31" w:rsidRPr="00A53F31">
        <w:rPr>
          <w:rFonts w:ascii="Arial" w:hAnsi="Arial" w:cs="Arial"/>
          <w:sz w:val="24"/>
          <w:szCs w:val="24"/>
        </w:rPr>
        <w:t>extend stay (it is not possible to extend a Visitor visa or switch into a different visa category within the UK)</w:t>
      </w:r>
    </w:p>
    <w:p w14:paraId="21D5F67F" w14:textId="6E849180" w:rsidR="00A53F31" w:rsidRDefault="00A53F31" w:rsidP="005004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cannot </w:t>
      </w:r>
      <w:r w:rsidRPr="00A53F31">
        <w:rPr>
          <w:rFonts w:ascii="Arial" w:hAnsi="Arial" w:cs="Arial"/>
          <w:sz w:val="24"/>
          <w:szCs w:val="24"/>
        </w:rPr>
        <w:t>access UK public funds</w:t>
      </w:r>
    </w:p>
    <w:p w14:paraId="1980A45E" w14:textId="27FA7150" w:rsidR="00A53F31" w:rsidRPr="00A53F31" w:rsidRDefault="00A53F31" w:rsidP="0050046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cannot </w:t>
      </w:r>
      <w:r w:rsidRPr="00A53F31">
        <w:rPr>
          <w:rFonts w:ascii="Arial" w:hAnsi="Arial" w:cs="Arial"/>
          <w:sz w:val="24"/>
          <w:szCs w:val="24"/>
        </w:rPr>
        <w:t>access medical treatment (you should obtain private medical insurance before you travel)</w:t>
      </w:r>
    </w:p>
    <w:p w14:paraId="7E67F08E" w14:textId="77777777" w:rsidR="003B47BB" w:rsidRPr="004B19BC" w:rsidRDefault="003B47BB" w:rsidP="004B19BC">
      <w:pPr>
        <w:rPr>
          <w:rFonts w:ascii="Arial" w:hAnsi="Arial" w:cs="Arial"/>
          <w:sz w:val="24"/>
          <w:szCs w:val="24"/>
        </w:rPr>
      </w:pPr>
    </w:p>
    <w:p w14:paraId="748462BB" w14:textId="38A544E1" w:rsidR="001E40F3" w:rsidRPr="004B19BC" w:rsidRDefault="00E61707" w:rsidP="004B19BC">
      <w:pPr>
        <w:rPr>
          <w:rFonts w:ascii="Arial" w:hAnsi="Arial" w:cs="Arial"/>
          <w:sz w:val="24"/>
          <w:szCs w:val="24"/>
        </w:rPr>
      </w:pPr>
      <w:r w:rsidRPr="004B19BC">
        <w:rPr>
          <w:rFonts w:ascii="Arial" w:hAnsi="Arial" w:cs="Arial"/>
          <w:sz w:val="24"/>
          <w:szCs w:val="24"/>
        </w:rPr>
        <w:t xml:space="preserve">Further information can be found </w:t>
      </w:r>
      <w:hyperlink r:id="rId13" w:history="1">
        <w:r w:rsidR="00031273" w:rsidRPr="00031273">
          <w:rPr>
            <w:rStyle w:val="Hyperlink"/>
            <w:rFonts w:ascii="Arial" w:hAnsi="Arial" w:cs="Arial"/>
            <w:sz w:val="24"/>
            <w:szCs w:val="24"/>
          </w:rPr>
          <w:t>on the UKCISA website</w:t>
        </w:r>
        <w:bookmarkEnd w:id="0"/>
      </w:hyperlink>
    </w:p>
    <w:sectPr w:rsidR="001E40F3" w:rsidRPr="004B19BC" w:rsidSect="0064263D">
      <w:pgSz w:w="11906" w:h="16838"/>
      <w:pgMar w:top="680" w:right="680" w:bottom="284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4ACC" w14:textId="77777777" w:rsidR="00144552" w:rsidRDefault="00144552">
      <w:r>
        <w:separator/>
      </w:r>
    </w:p>
  </w:endnote>
  <w:endnote w:type="continuationSeparator" w:id="0">
    <w:p w14:paraId="50A0C93D" w14:textId="77777777" w:rsidR="00144552" w:rsidRDefault="0014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0D39" w14:textId="77777777" w:rsidR="00144552" w:rsidRDefault="00144552">
      <w:r>
        <w:separator/>
      </w:r>
    </w:p>
  </w:footnote>
  <w:footnote w:type="continuationSeparator" w:id="0">
    <w:p w14:paraId="5191C13E" w14:textId="77777777" w:rsidR="00144552" w:rsidRDefault="0014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D0D"/>
    <w:multiLevelType w:val="hybridMultilevel"/>
    <w:tmpl w:val="3A0E8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6258"/>
    <w:multiLevelType w:val="hybridMultilevel"/>
    <w:tmpl w:val="42FA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7E68"/>
    <w:multiLevelType w:val="hybridMultilevel"/>
    <w:tmpl w:val="78584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04CA"/>
    <w:multiLevelType w:val="hybridMultilevel"/>
    <w:tmpl w:val="5C7A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4769"/>
    <w:multiLevelType w:val="hybridMultilevel"/>
    <w:tmpl w:val="8F008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3845"/>
    <w:multiLevelType w:val="hybridMultilevel"/>
    <w:tmpl w:val="F9642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F52FC"/>
    <w:multiLevelType w:val="hybridMultilevel"/>
    <w:tmpl w:val="478E96EA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A6A28C9"/>
    <w:multiLevelType w:val="multilevel"/>
    <w:tmpl w:val="B6C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D5650"/>
    <w:multiLevelType w:val="hybridMultilevel"/>
    <w:tmpl w:val="1D7A4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D7338"/>
    <w:multiLevelType w:val="hybridMultilevel"/>
    <w:tmpl w:val="106A0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70A71"/>
    <w:multiLevelType w:val="hybridMultilevel"/>
    <w:tmpl w:val="7B7A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60C7A"/>
    <w:multiLevelType w:val="hybridMultilevel"/>
    <w:tmpl w:val="B784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86966">
    <w:abstractNumId w:val="9"/>
  </w:num>
  <w:num w:numId="2" w16cid:durableId="1687560269">
    <w:abstractNumId w:val="7"/>
  </w:num>
  <w:num w:numId="3" w16cid:durableId="142044588">
    <w:abstractNumId w:val="6"/>
  </w:num>
  <w:num w:numId="4" w16cid:durableId="1368220052">
    <w:abstractNumId w:val="3"/>
  </w:num>
  <w:num w:numId="5" w16cid:durableId="155147281">
    <w:abstractNumId w:val="10"/>
  </w:num>
  <w:num w:numId="6" w16cid:durableId="470899824">
    <w:abstractNumId w:val="1"/>
  </w:num>
  <w:num w:numId="7" w16cid:durableId="1987657515">
    <w:abstractNumId w:val="0"/>
  </w:num>
  <w:num w:numId="8" w16cid:durableId="1116874542">
    <w:abstractNumId w:val="8"/>
  </w:num>
  <w:num w:numId="9" w16cid:durableId="272135004">
    <w:abstractNumId w:val="11"/>
  </w:num>
  <w:num w:numId="10" w16cid:durableId="1296326963">
    <w:abstractNumId w:val="4"/>
  </w:num>
  <w:num w:numId="11" w16cid:durableId="622346915">
    <w:abstractNumId w:val="5"/>
  </w:num>
  <w:num w:numId="12" w16cid:durableId="1884364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06"/>
    <w:rsid w:val="000016AF"/>
    <w:rsid w:val="00004DD1"/>
    <w:rsid w:val="00011419"/>
    <w:rsid w:val="0002245C"/>
    <w:rsid w:val="00031273"/>
    <w:rsid w:val="00094FAF"/>
    <w:rsid w:val="000C5A43"/>
    <w:rsid w:val="000F21EA"/>
    <w:rsid w:val="000F3F28"/>
    <w:rsid w:val="00144552"/>
    <w:rsid w:val="001940B1"/>
    <w:rsid w:val="001E3151"/>
    <w:rsid w:val="001E40F3"/>
    <w:rsid w:val="0020041E"/>
    <w:rsid w:val="00250D6C"/>
    <w:rsid w:val="002A34F2"/>
    <w:rsid w:val="00352EC9"/>
    <w:rsid w:val="0039403A"/>
    <w:rsid w:val="003B47BB"/>
    <w:rsid w:val="004337B6"/>
    <w:rsid w:val="004666EA"/>
    <w:rsid w:val="00485E79"/>
    <w:rsid w:val="004B19BC"/>
    <w:rsid w:val="004B265D"/>
    <w:rsid w:val="00505B0F"/>
    <w:rsid w:val="00587D45"/>
    <w:rsid w:val="005D31A9"/>
    <w:rsid w:val="005F3587"/>
    <w:rsid w:val="0064263D"/>
    <w:rsid w:val="00651DB1"/>
    <w:rsid w:val="00677995"/>
    <w:rsid w:val="00690605"/>
    <w:rsid w:val="006C77B4"/>
    <w:rsid w:val="006F737D"/>
    <w:rsid w:val="007945BC"/>
    <w:rsid w:val="007B42E2"/>
    <w:rsid w:val="007E7A1D"/>
    <w:rsid w:val="007F69BB"/>
    <w:rsid w:val="00815941"/>
    <w:rsid w:val="00825B4F"/>
    <w:rsid w:val="008312F6"/>
    <w:rsid w:val="00832A06"/>
    <w:rsid w:val="008C19D9"/>
    <w:rsid w:val="00930D8B"/>
    <w:rsid w:val="00945F3E"/>
    <w:rsid w:val="009676BC"/>
    <w:rsid w:val="00A15D9B"/>
    <w:rsid w:val="00A464D4"/>
    <w:rsid w:val="00A53F31"/>
    <w:rsid w:val="00AC670F"/>
    <w:rsid w:val="00B054BE"/>
    <w:rsid w:val="00B11377"/>
    <w:rsid w:val="00B8409F"/>
    <w:rsid w:val="00BB0DBE"/>
    <w:rsid w:val="00C130D6"/>
    <w:rsid w:val="00C45C14"/>
    <w:rsid w:val="00CC4B1B"/>
    <w:rsid w:val="00CD28F9"/>
    <w:rsid w:val="00D51FC6"/>
    <w:rsid w:val="00D9019D"/>
    <w:rsid w:val="00DA4566"/>
    <w:rsid w:val="00DF732C"/>
    <w:rsid w:val="00E20B4E"/>
    <w:rsid w:val="00E61707"/>
    <w:rsid w:val="00ED0CBB"/>
    <w:rsid w:val="00EE5FE6"/>
    <w:rsid w:val="00FB5009"/>
    <w:rsid w:val="00FC3BFD"/>
    <w:rsid w:val="14F6B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AE958"/>
  <w15:docId w15:val="{6E0DEF1C-E862-46BB-BEC1-50596D83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Pr>
      <w:sz w:val="24"/>
    </w:rPr>
  </w:style>
  <w:style w:type="paragraph" w:styleId="BodyText3">
    <w:name w:val="Body Text 3"/>
    <w:basedOn w:val="Normal"/>
    <w:rPr>
      <w:b/>
      <w:sz w:val="28"/>
    </w:rPr>
  </w:style>
  <w:style w:type="paragraph" w:styleId="NormalWeb">
    <w:name w:val="Normal (Web)"/>
    <w:basedOn w:val="Normal"/>
    <w:rsid w:val="0081594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352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84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409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3BFD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64263D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4B1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" TargetMode="External"/><Relationship Id="rId13" Type="http://schemas.openxmlformats.org/officeDocument/2006/relationships/hyperlink" Target="https://www.ukcisa.org.uk/student-advice/visas-and-immigration/visito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ore.abdn.ac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visitor-visa-guide-to-supporting-documents/guide-to-supporting-documents-visiting-the-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standard-visitor/apply-standard-visitor-vi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B9BC-E2D8-4EBE-9DF0-36C4FBEE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430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REQUIRED FOR VISA APPLICATIONS</vt:lpstr>
    </vt:vector>
  </TitlesOfParts>
  <Company>University of Aberdeen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REQUIRED FOR VISA APPLICATIONS</dc:title>
  <dc:creator>Student Support Services</dc:creator>
  <cp:lastModifiedBy>Carr, Shona</cp:lastModifiedBy>
  <cp:revision>5</cp:revision>
  <cp:lastPrinted>2020-03-13T10:26:00Z</cp:lastPrinted>
  <dcterms:created xsi:type="dcterms:W3CDTF">2026-02-24T15:01:00Z</dcterms:created>
  <dcterms:modified xsi:type="dcterms:W3CDTF">2026-02-25T14:47:00Z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