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49F72B" w14:textId="5B588E8F" w:rsidR="229EAB87" w:rsidRDefault="229EAB87" w:rsidP="23DEA1C5">
      <w:pPr>
        <w:pStyle w:val="Title"/>
      </w:pPr>
      <w:r>
        <w:t>Estate</w:t>
      </w:r>
      <w:r w:rsidR="074D348B">
        <w:t>s</w:t>
      </w:r>
      <w:r>
        <w:t xml:space="preserve"> &amp; </w:t>
      </w:r>
      <w:r w:rsidR="78544FC3">
        <w:t>Facilities</w:t>
      </w:r>
      <w:r w:rsidR="5A58F1F6">
        <w:t xml:space="preserve"> – Service Desk</w:t>
      </w:r>
      <w:r>
        <w:t xml:space="preserve"> Guide V</w:t>
      </w:r>
      <w:r w:rsidR="1B6698CF">
        <w:t xml:space="preserve"> </w:t>
      </w:r>
      <w:r w:rsidR="51D69C73">
        <w:t>1.01</w:t>
      </w:r>
    </w:p>
    <w:p w14:paraId="2D5FF6C3" w14:textId="4E45F009" w:rsidR="7269AB52" w:rsidRDefault="7269AB52" w:rsidP="7269AB52"/>
    <w:p w14:paraId="7369ADAE" w14:textId="420C4D4F" w:rsidR="7269AB52" w:rsidRDefault="7269AB52" w:rsidP="7269AB52"/>
    <w:p w14:paraId="29747B17" w14:textId="0F89D27F" w:rsidR="7269AB52" w:rsidRDefault="7269AB52" w:rsidP="7269AB52"/>
    <w:p w14:paraId="0AD602DD" w14:textId="6021CFCA" w:rsidR="7269AB52" w:rsidRDefault="7269AB52" w:rsidP="7269AB52"/>
    <w:p w14:paraId="27C51C48" w14:textId="04F7F6B0" w:rsidR="7269AB52" w:rsidRDefault="7269AB52" w:rsidP="7269AB52"/>
    <w:p w14:paraId="20987E2F" w14:textId="2635CB1E" w:rsidR="7269AB52" w:rsidRDefault="7269AB52" w:rsidP="7269AB52"/>
    <w:p w14:paraId="27436BEC" w14:textId="6C8BF72C" w:rsidR="7269AB52" w:rsidRDefault="7269AB52" w:rsidP="7269AB52"/>
    <w:p w14:paraId="55A726C8" w14:textId="38A3B2DB" w:rsidR="7269AB52" w:rsidRDefault="7269AB52" w:rsidP="7269AB52"/>
    <w:p w14:paraId="09DEB637" w14:textId="37C2D9A5" w:rsidR="322F7AD6" w:rsidRDefault="322F7AD6" w:rsidP="322F7AD6"/>
    <w:p w14:paraId="33DECA3B" w14:textId="1BEEAFD1" w:rsidR="322F7AD6" w:rsidRDefault="322F7AD6" w:rsidP="322F7AD6"/>
    <w:p w14:paraId="43E2C9DB" w14:textId="7C0A8FDF" w:rsidR="322F7AD6" w:rsidRDefault="322F7AD6" w:rsidP="322F7AD6"/>
    <w:p w14:paraId="266ECC34" w14:textId="62B109A1" w:rsidR="7269AB52" w:rsidRDefault="7269AB52" w:rsidP="7269AB52"/>
    <w:p w14:paraId="27586FC3" w14:textId="0819424D" w:rsidR="7269AB52" w:rsidRDefault="7269AB52" w:rsidP="7269AB52"/>
    <w:p w14:paraId="36A5161F" w14:textId="2CEA8753" w:rsidR="7269AB52" w:rsidRDefault="51D38588" w:rsidP="322F7AD6">
      <w:r>
        <w:rPr>
          <w:noProof/>
        </w:rPr>
        <w:drawing>
          <wp:inline distT="0" distB="0" distL="0" distR="0" wp14:anchorId="6AAEF33B" wp14:editId="5A4F198A">
            <wp:extent cx="3752850" cy="1026962"/>
            <wp:effectExtent l="0" t="0" r="0" b="1905"/>
            <wp:docPr id="533275504" name="drawi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275504" name="drawing">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3752850" cy="1026962"/>
                    </a:xfrm>
                    <a:prstGeom prst="rect">
                      <a:avLst/>
                    </a:prstGeom>
                  </pic:spPr>
                </pic:pic>
              </a:graphicData>
            </a:graphic>
          </wp:inline>
        </w:drawing>
      </w:r>
    </w:p>
    <w:p w14:paraId="6A25BE32" w14:textId="056C48DF" w:rsidR="7269AB52" w:rsidRDefault="7269AB52" w:rsidP="7269AB52"/>
    <w:p w14:paraId="69134EDD" w14:textId="21C0E260" w:rsidR="7269AB52" w:rsidRDefault="7269AB52" w:rsidP="7269AB52"/>
    <w:p w14:paraId="04CD7CA8" w14:textId="7D3E17C1" w:rsidR="7269AB52" w:rsidRDefault="7269AB52" w:rsidP="7269AB52"/>
    <w:p w14:paraId="2832D545" w14:textId="61272277" w:rsidR="7269AB52" w:rsidRDefault="7269AB52" w:rsidP="7269AB52"/>
    <w:p w14:paraId="39088060" w14:textId="5D33917F" w:rsidR="7269AB52" w:rsidRDefault="7269AB52" w:rsidP="7269AB52"/>
    <w:p w14:paraId="7C1D4EFF" w14:textId="18327AEF" w:rsidR="7269AB52" w:rsidRDefault="7269AB52" w:rsidP="7269AB52"/>
    <w:p w14:paraId="5A4D5E98" w14:textId="49D2E392" w:rsidR="7269AB52" w:rsidRDefault="7269AB52" w:rsidP="7269AB52"/>
    <w:p w14:paraId="0C8611A7" w14:textId="742F515C" w:rsidR="307B5C14" w:rsidRDefault="307B5C14" w:rsidP="307B5C14"/>
    <w:p w14:paraId="74A2C3CB" w14:textId="0F73505D" w:rsidR="5A07087E" w:rsidRDefault="5A07087E" w:rsidP="322F7AD6">
      <w:r>
        <w:br/>
      </w: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190"/>
        <w:gridCol w:w="6795"/>
      </w:tblGrid>
      <w:tr w:rsidR="313CBB5C" w14:paraId="1281F39E" w14:textId="77777777" w:rsidTr="23DEA1C5">
        <w:trPr>
          <w:trHeight w:val="300"/>
        </w:trPr>
        <w:tc>
          <w:tcPr>
            <w:tcW w:w="2190" w:type="dxa"/>
            <w:tcBorders>
              <w:top w:val="single" w:sz="6" w:space="0" w:color="auto"/>
              <w:left w:val="single" w:sz="6" w:space="0" w:color="auto"/>
            </w:tcBorders>
            <w:tcMar>
              <w:left w:w="90" w:type="dxa"/>
              <w:right w:w="90" w:type="dxa"/>
            </w:tcMar>
            <w:vAlign w:val="center"/>
          </w:tcPr>
          <w:p w14:paraId="67AFD098" w14:textId="49663F2B" w:rsidR="313CBB5C" w:rsidRDefault="313CBB5C" w:rsidP="313CBB5C">
            <w:pPr>
              <w:rPr>
                <w:rFonts w:ascii="Calibri" w:eastAsia="Calibri" w:hAnsi="Calibri" w:cs="Calibri"/>
                <w:sz w:val="22"/>
                <w:szCs w:val="22"/>
              </w:rPr>
            </w:pPr>
            <w:r w:rsidRPr="313CBB5C">
              <w:rPr>
                <w:rFonts w:ascii="Calibri" w:eastAsia="Calibri" w:hAnsi="Calibri" w:cs="Calibri"/>
                <w:b/>
                <w:bCs/>
                <w:sz w:val="22"/>
                <w:szCs w:val="22"/>
              </w:rPr>
              <w:t>Document Title</w:t>
            </w:r>
          </w:p>
        </w:tc>
        <w:tc>
          <w:tcPr>
            <w:tcW w:w="6795" w:type="dxa"/>
            <w:tcBorders>
              <w:top w:val="single" w:sz="6" w:space="0" w:color="auto"/>
              <w:right w:val="single" w:sz="6" w:space="0" w:color="auto"/>
            </w:tcBorders>
            <w:tcMar>
              <w:left w:w="90" w:type="dxa"/>
              <w:right w:w="90" w:type="dxa"/>
            </w:tcMar>
            <w:vAlign w:val="center"/>
          </w:tcPr>
          <w:p w14:paraId="616C06CD" w14:textId="03AB6B94" w:rsidR="44A6FA3A" w:rsidRDefault="0B3571AC" w:rsidP="23DEA1C5">
            <w:pPr>
              <w:rPr>
                <w:rFonts w:ascii="Calibri" w:eastAsia="Calibri" w:hAnsi="Calibri" w:cs="Calibri"/>
                <w:sz w:val="22"/>
                <w:szCs w:val="22"/>
              </w:rPr>
            </w:pPr>
            <w:r w:rsidRPr="23DEA1C5">
              <w:rPr>
                <w:rFonts w:ascii="Calibri" w:eastAsia="Calibri" w:hAnsi="Calibri" w:cs="Calibri"/>
                <w:sz w:val="22"/>
                <w:szCs w:val="22"/>
              </w:rPr>
              <w:t xml:space="preserve">Estate &amp; </w:t>
            </w:r>
            <w:r w:rsidR="06137BA9" w:rsidRPr="23DEA1C5">
              <w:rPr>
                <w:rFonts w:ascii="Calibri" w:eastAsia="Calibri" w:hAnsi="Calibri" w:cs="Calibri"/>
                <w:sz w:val="22"/>
                <w:szCs w:val="22"/>
              </w:rPr>
              <w:t>Facilities</w:t>
            </w:r>
            <w:r w:rsidR="2F88D397" w:rsidRPr="23DEA1C5">
              <w:rPr>
                <w:rFonts w:ascii="Calibri" w:eastAsia="Calibri" w:hAnsi="Calibri" w:cs="Calibri"/>
                <w:sz w:val="22"/>
                <w:szCs w:val="22"/>
              </w:rPr>
              <w:t xml:space="preserve"> – Service Desk </w:t>
            </w:r>
            <w:r w:rsidRPr="23DEA1C5">
              <w:rPr>
                <w:rFonts w:ascii="Calibri" w:eastAsia="Calibri" w:hAnsi="Calibri" w:cs="Calibri"/>
                <w:sz w:val="22"/>
                <w:szCs w:val="22"/>
              </w:rPr>
              <w:t>Guide</w:t>
            </w:r>
          </w:p>
        </w:tc>
      </w:tr>
      <w:tr w:rsidR="313CBB5C" w14:paraId="49CF8C98" w14:textId="77777777" w:rsidTr="23DEA1C5">
        <w:trPr>
          <w:trHeight w:val="300"/>
        </w:trPr>
        <w:tc>
          <w:tcPr>
            <w:tcW w:w="2190" w:type="dxa"/>
            <w:tcBorders>
              <w:left w:val="single" w:sz="6" w:space="0" w:color="auto"/>
            </w:tcBorders>
            <w:tcMar>
              <w:left w:w="90" w:type="dxa"/>
              <w:right w:w="90" w:type="dxa"/>
            </w:tcMar>
            <w:vAlign w:val="center"/>
          </w:tcPr>
          <w:p w14:paraId="2E9446E7" w14:textId="273DCFC7" w:rsidR="313CBB5C" w:rsidRDefault="313CBB5C" w:rsidP="313CBB5C">
            <w:pPr>
              <w:rPr>
                <w:rFonts w:ascii="Calibri" w:eastAsia="Calibri" w:hAnsi="Calibri" w:cs="Calibri"/>
                <w:sz w:val="22"/>
                <w:szCs w:val="22"/>
              </w:rPr>
            </w:pPr>
            <w:r w:rsidRPr="313CBB5C">
              <w:rPr>
                <w:rFonts w:ascii="Calibri" w:eastAsia="Calibri" w:hAnsi="Calibri" w:cs="Calibri"/>
                <w:b/>
                <w:bCs/>
                <w:sz w:val="22"/>
                <w:szCs w:val="22"/>
              </w:rPr>
              <w:t>Version</w:t>
            </w:r>
          </w:p>
        </w:tc>
        <w:tc>
          <w:tcPr>
            <w:tcW w:w="6795" w:type="dxa"/>
            <w:tcBorders>
              <w:right w:val="single" w:sz="6" w:space="0" w:color="auto"/>
            </w:tcBorders>
            <w:tcMar>
              <w:left w:w="90" w:type="dxa"/>
              <w:right w:w="90" w:type="dxa"/>
            </w:tcMar>
            <w:vAlign w:val="center"/>
          </w:tcPr>
          <w:p w14:paraId="47AA24FE" w14:textId="003BADA5" w:rsidR="313CBB5C" w:rsidRDefault="313CBB5C" w:rsidP="23DEA1C5">
            <w:pPr>
              <w:rPr>
                <w:rFonts w:ascii="Calibri" w:eastAsia="Calibri" w:hAnsi="Calibri" w:cs="Calibri"/>
                <w:sz w:val="22"/>
                <w:szCs w:val="22"/>
              </w:rPr>
            </w:pPr>
            <w:r w:rsidRPr="23DEA1C5">
              <w:rPr>
                <w:rFonts w:ascii="Calibri" w:eastAsia="Calibri" w:hAnsi="Calibri" w:cs="Calibri"/>
                <w:sz w:val="22"/>
                <w:szCs w:val="22"/>
              </w:rPr>
              <w:t xml:space="preserve">  </w:t>
            </w:r>
            <w:r w:rsidR="3B4B5373" w:rsidRPr="23DEA1C5">
              <w:rPr>
                <w:rFonts w:ascii="Calibri" w:eastAsia="Calibri" w:hAnsi="Calibri" w:cs="Calibri"/>
                <w:sz w:val="22"/>
                <w:szCs w:val="22"/>
              </w:rPr>
              <w:t>1.01</w:t>
            </w:r>
          </w:p>
        </w:tc>
      </w:tr>
      <w:tr w:rsidR="313CBB5C" w14:paraId="13C30C91" w14:textId="77777777" w:rsidTr="23DEA1C5">
        <w:trPr>
          <w:trHeight w:val="300"/>
        </w:trPr>
        <w:tc>
          <w:tcPr>
            <w:tcW w:w="2190" w:type="dxa"/>
            <w:tcBorders>
              <w:left w:val="single" w:sz="6" w:space="0" w:color="auto"/>
            </w:tcBorders>
            <w:tcMar>
              <w:left w:w="90" w:type="dxa"/>
              <w:right w:w="90" w:type="dxa"/>
            </w:tcMar>
            <w:vAlign w:val="center"/>
          </w:tcPr>
          <w:p w14:paraId="447D86BF" w14:textId="3D1DF971" w:rsidR="313CBB5C" w:rsidRDefault="313CBB5C" w:rsidP="23DEA1C5">
            <w:pPr>
              <w:rPr>
                <w:rFonts w:ascii="Calibri" w:eastAsia="Calibri" w:hAnsi="Calibri" w:cs="Calibri"/>
                <w:sz w:val="22"/>
                <w:szCs w:val="22"/>
              </w:rPr>
            </w:pPr>
            <w:r w:rsidRPr="23DEA1C5">
              <w:rPr>
                <w:rFonts w:ascii="Calibri" w:eastAsia="Calibri" w:hAnsi="Calibri" w:cs="Calibri"/>
                <w:b/>
                <w:bCs/>
                <w:sz w:val="22"/>
                <w:szCs w:val="22"/>
                <w:u w:val="single"/>
              </w:rPr>
              <w:t xml:space="preserve">Owner </w:t>
            </w:r>
          </w:p>
        </w:tc>
        <w:tc>
          <w:tcPr>
            <w:tcW w:w="6795" w:type="dxa"/>
            <w:tcBorders>
              <w:right w:val="single" w:sz="6" w:space="0" w:color="auto"/>
            </w:tcBorders>
            <w:tcMar>
              <w:left w:w="90" w:type="dxa"/>
              <w:right w:w="90" w:type="dxa"/>
            </w:tcMar>
            <w:vAlign w:val="center"/>
          </w:tcPr>
          <w:p w14:paraId="3981EF1F" w14:textId="43A8505A" w:rsidR="313CBB5C" w:rsidRDefault="313CBB5C" w:rsidP="23DEA1C5">
            <w:pPr>
              <w:rPr>
                <w:rFonts w:ascii="Calibri" w:eastAsia="Calibri" w:hAnsi="Calibri" w:cs="Calibri"/>
                <w:sz w:val="22"/>
                <w:szCs w:val="22"/>
              </w:rPr>
            </w:pPr>
            <w:r w:rsidRPr="23DEA1C5">
              <w:rPr>
                <w:rFonts w:ascii="Calibri" w:eastAsia="Calibri" w:hAnsi="Calibri" w:cs="Calibri"/>
                <w:sz w:val="22"/>
                <w:szCs w:val="22"/>
                <w:u w:val="single"/>
              </w:rPr>
              <w:t>Estate &amp; Facilities Systems</w:t>
            </w:r>
          </w:p>
        </w:tc>
      </w:tr>
      <w:tr w:rsidR="313CBB5C" w14:paraId="548A151D" w14:textId="77777777" w:rsidTr="23DEA1C5">
        <w:trPr>
          <w:trHeight w:val="300"/>
        </w:trPr>
        <w:tc>
          <w:tcPr>
            <w:tcW w:w="2190" w:type="dxa"/>
            <w:tcBorders>
              <w:left w:val="single" w:sz="6" w:space="0" w:color="auto"/>
            </w:tcBorders>
            <w:tcMar>
              <w:left w:w="90" w:type="dxa"/>
              <w:right w:w="90" w:type="dxa"/>
            </w:tcMar>
            <w:vAlign w:val="center"/>
          </w:tcPr>
          <w:p w14:paraId="272EB33B" w14:textId="5A19B99C" w:rsidR="313CBB5C" w:rsidRDefault="313CBB5C" w:rsidP="313CBB5C">
            <w:pPr>
              <w:rPr>
                <w:rFonts w:ascii="Calibri" w:eastAsia="Calibri" w:hAnsi="Calibri" w:cs="Calibri"/>
                <w:sz w:val="22"/>
                <w:szCs w:val="22"/>
              </w:rPr>
            </w:pPr>
            <w:r w:rsidRPr="313CBB5C">
              <w:rPr>
                <w:rFonts w:ascii="Calibri" w:eastAsia="Calibri" w:hAnsi="Calibri" w:cs="Calibri"/>
                <w:b/>
                <w:bCs/>
                <w:sz w:val="22"/>
                <w:szCs w:val="22"/>
              </w:rPr>
              <w:t>Status</w:t>
            </w:r>
          </w:p>
        </w:tc>
        <w:tc>
          <w:tcPr>
            <w:tcW w:w="6795" w:type="dxa"/>
            <w:tcBorders>
              <w:right w:val="single" w:sz="6" w:space="0" w:color="auto"/>
            </w:tcBorders>
            <w:tcMar>
              <w:left w:w="90" w:type="dxa"/>
              <w:right w:w="90" w:type="dxa"/>
            </w:tcMar>
            <w:vAlign w:val="center"/>
          </w:tcPr>
          <w:p w14:paraId="4269C169" w14:textId="1ABD88A2" w:rsidR="313CBB5C" w:rsidRDefault="313CBB5C" w:rsidP="23DEA1C5">
            <w:pPr>
              <w:rPr>
                <w:rFonts w:ascii="Calibri" w:eastAsia="Calibri" w:hAnsi="Calibri" w:cs="Calibri"/>
                <w:sz w:val="22"/>
                <w:szCs w:val="22"/>
              </w:rPr>
            </w:pPr>
            <w:r w:rsidRPr="23DEA1C5">
              <w:rPr>
                <w:rFonts w:ascii="Calibri" w:eastAsia="Calibri" w:hAnsi="Calibri" w:cs="Calibri"/>
                <w:sz w:val="22"/>
                <w:szCs w:val="22"/>
              </w:rPr>
              <w:t xml:space="preserve">  </w:t>
            </w:r>
            <w:r w:rsidR="435721AE" w:rsidRPr="23DEA1C5">
              <w:rPr>
                <w:rFonts w:ascii="Calibri" w:eastAsia="Calibri" w:hAnsi="Calibri" w:cs="Calibri"/>
                <w:sz w:val="22"/>
                <w:szCs w:val="22"/>
              </w:rPr>
              <w:t>Published</w:t>
            </w:r>
          </w:p>
        </w:tc>
      </w:tr>
      <w:tr w:rsidR="313CBB5C" w14:paraId="273091C1" w14:textId="77777777" w:rsidTr="23DEA1C5">
        <w:trPr>
          <w:trHeight w:val="300"/>
        </w:trPr>
        <w:tc>
          <w:tcPr>
            <w:tcW w:w="2190" w:type="dxa"/>
            <w:tcBorders>
              <w:left w:val="single" w:sz="6" w:space="0" w:color="auto"/>
            </w:tcBorders>
            <w:tcMar>
              <w:left w:w="90" w:type="dxa"/>
              <w:right w:w="90" w:type="dxa"/>
            </w:tcMar>
            <w:vAlign w:val="center"/>
          </w:tcPr>
          <w:p w14:paraId="649964B0" w14:textId="76C213A0" w:rsidR="313CBB5C" w:rsidRDefault="313CBB5C" w:rsidP="313CBB5C">
            <w:pPr>
              <w:rPr>
                <w:rFonts w:ascii="Calibri" w:eastAsia="Calibri" w:hAnsi="Calibri" w:cs="Calibri"/>
                <w:sz w:val="22"/>
                <w:szCs w:val="22"/>
              </w:rPr>
            </w:pPr>
            <w:r w:rsidRPr="313CBB5C">
              <w:rPr>
                <w:rFonts w:ascii="Calibri" w:eastAsia="Calibri" w:hAnsi="Calibri" w:cs="Calibri"/>
                <w:b/>
                <w:bCs/>
                <w:sz w:val="22"/>
                <w:szCs w:val="22"/>
              </w:rPr>
              <w:t>Version Date</w:t>
            </w:r>
          </w:p>
        </w:tc>
        <w:tc>
          <w:tcPr>
            <w:tcW w:w="6795" w:type="dxa"/>
            <w:tcBorders>
              <w:right w:val="single" w:sz="6" w:space="0" w:color="auto"/>
            </w:tcBorders>
            <w:tcMar>
              <w:left w:w="90" w:type="dxa"/>
              <w:right w:w="90" w:type="dxa"/>
            </w:tcMar>
            <w:vAlign w:val="center"/>
          </w:tcPr>
          <w:p w14:paraId="18603E5C" w14:textId="3E1FDE81" w:rsidR="313CBB5C" w:rsidRDefault="174761ED" w:rsidP="23DEA1C5">
            <w:pPr>
              <w:rPr>
                <w:rFonts w:ascii="Calibri" w:eastAsia="Calibri" w:hAnsi="Calibri" w:cs="Calibri"/>
                <w:sz w:val="22"/>
                <w:szCs w:val="22"/>
              </w:rPr>
            </w:pPr>
            <w:r w:rsidRPr="23DEA1C5">
              <w:rPr>
                <w:rFonts w:ascii="Calibri" w:eastAsia="Calibri" w:hAnsi="Calibri" w:cs="Calibri"/>
                <w:sz w:val="22"/>
                <w:szCs w:val="22"/>
              </w:rPr>
              <w:t>18</w:t>
            </w:r>
            <w:r w:rsidR="56F09C5C" w:rsidRPr="23DEA1C5">
              <w:rPr>
                <w:rFonts w:ascii="Calibri" w:eastAsia="Calibri" w:hAnsi="Calibri" w:cs="Calibri"/>
                <w:sz w:val="22"/>
                <w:szCs w:val="22"/>
              </w:rPr>
              <w:t>/0</w:t>
            </w:r>
            <w:r w:rsidR="74567427" w:rsidRPr="23DEA1C5">
              <w:rPr>
                <w:rFonts w:ascii="Calibri" w:eastAsia="Calibri" w:hAnsi="Calibri" w:cs="Calibri"/>
                <w:sz w:val="22"/>
                <w:szCs w:val="22"/>
              </w:rPr>
              <w:t>2</w:t>
            </w:r>
            <w:r w:rsidR="56F09C5C" w:rsidRPr="23DEA1C5">
              <w:rPr>
                <w:rFonts w:ascii="Calibri" w:eastAsia="Calibri" w:hAnsi="Calibri" w:cs="Calibri"/>
                <w:sz w:val="22"/>
                <w:szCs w:val="22"/>
              </w:rPr>
              <w:t>/202</w:t>
            </w:r>
            <w:r w:rsidR="4B83B44B" w:rsidRPr="23DEA1C5">
              <w:rPr>
                <w:rFonts w:ascii="Calibri" w:eastAsia="Calibri" w:hAnsi="Calibri" w:cs="Calibri"/>
                <w:sz w:val="22"/>
                <w:szCs w:val="22"/>
              </w:rPr>
              <w:t>6</w:t>
            </w:r>
          </w:p>
        </w:tc>
      </w:tr>
      <w:tr w:rsidR="313CBB5C" w14:paraId="334B7E82" w14:textId="77777777" w:rsidTr="23DEA1C5">
        <w:trPr>
          <w:trHeight w:val="300"/>
        </w:trPr>
        <w:tc>
          <w:tcPr>
            <w:tcW w:w="2190" w:type="dxa"/>
            <w:tcBorders>
              <w:left w:val="single" w:sz="6" w:space="0" w:color="auto"/>
              <w:bottom w:val="single" w:sz="6" w:space="0" w:color="auto"/>
            </w:tcBorders>
            <w:tcMar>
              <w:left w:w="90" w:type="dxa"/>
              <w:right w:w="90" w:type="dxa"/>
            </w:tcMar>
            <w:vAlign w:val="center"/>
          </w:tcPr>
          <w:p w14:paraId="392A2CDF" w14:textId="79E9243E" w:rsidR="313CBB5C" w:rsidRDefault="313CBB5C" w:rsidP="313CBB5C">
            <w:pPr>
              <w:rPr>
                <w:rFonts w:ascii="Calibri" w:eastAsia="Calibri" w:hAnsi="Calibri" w:cs="Calibri"/>
                <w:sz w:val="22"/>
                <w:szCs w:val="22"/>
              </w:rPr>
            </w:pPr>
            <w:r w:rsidRPr="313CBB5C">
              <w:rPr>
                <w:rFonts w:ascii="Calibri" w:eastAsia="Calibri" w:hAnsi="Calibri" w:cs="Calibri"/>
                <w:b/>
                <w:bCs/>
                <w:sz w:val="22"/>
                <w:szCs w:val="22"/>
              </w:rPr>
              <w:t>Next Full Review Date</w:t>
            </w:r>
          </w:p>
        </w:tc>
        <w:tc>
          <w:tcPr>
            <w:tcW w:w="6795" w:type="dxa"/>
            <w:tcBorders>
              <w:bottom w:val="single" w:sz="6" w:space="0" w:color="auto"/>
              <w:right w:val="single" w:sz="6" w:space="0" w:color="auto"/>
            </w:tcBorders>
            <w:tcMar>
              <w:left w:w="90" w:type="dxa"/>
              <w:right w:w="90" w:type="dxa"/>
            </w:tcMar>
            <w:vAlign w:val="center"/>
          </w:tcPr>
          <w:p w14:paraId="796B98DA" w14:textId="404562E5" w:rsidR="313CBB5C" w:rsidRDefault="313CBB5C" w:rsidP="23DEA1C5">
            <w:pPr>
              <w:rPr>
                <w:rFonts w:ascii="Calibri" w:eastAsia="Calibri" w:hAnsi="Calibri" w:cs="Calibri"/>
                <w:sz w:val="22"/>
                <w:szCs w:val="22"/>
              </w:rPr>
            </w:pPr>
            <w:r w:rsidRPr="23DEA1C5">
              <w:rPr>
                <w:rFonts w:ascii="Calibri" w:eastAsia="Calibri" w:hAnsi="Calibri" w:cs="Calibri"/>
                <w:sz w:val="22"/>
                <w:szCs w:val="22"/>
              </w:rPr>
              <w:t xml:space="preserve">6 Months from </w:t>
            </w:r>
            <w:r w:rsidR="66ADF02C" w:rsidRPr="23DEA1C5">
              <w:rPr>
                <w:rFonts w:ascii="Calibri" w:eastAsia="Calibri" w:hAnsi="Calibri" w:cs="Calibri"/>
                <w:sz w:val="22"/>
                <w:szCs w:val="22"/>
              </w:rPr>
              <w:t>the published d</w:t>
            </w:r>
            <w:r w:rsidRPr="23DEA1C5">
              <w:rPr>
                <w:rFonts w:ascii="Calibri" w:eastAsia="Calibri" w:hAnsi="Calibri" w:cs="Calibri"/>
                <w:sz w:val="22"/>
                <w:szCs w:val="22"/>
              </w:rPr>
              <w:t>ate</w:t>
            </w:r>
            <w:r w:rsidR="31F7B839" w:rsidRPr="23DEA1C5">
              <w:rPr>
                <w:rFonts w:ascii="Calibri" w:eastAsia="Calibri" w:hAnsi="Calibri" w:cs="Calibri"/>
                <w:sz w:val="22"/>
                <w:szCs w:val="22"/>
              </w:rPr>
              <w:t xml:space="preserve"> or with the next Software version update</w:t>
            </w:r>
          </w:p>
        </w:tc>
      </w:tr>
      <w:tr w:rsidR="322F7AD6" w14:paraId="2C86C9C1" w14:textId="77777777" w:rsidTr="23DEA1C5">
        <w:trPr>
          <w:trHeight w:val="300"/>
        </w:trPr>
        <w:tc>
          <w:tcPr>
            <w:tcW w:w="2190" w:type="dxa"/>
            <w:tcBorders>
              <w:left w:val="single" w:sz="6" w:space="0" w:color="auto"/>
              <w:bottom w:val="single" w:sz="6" w:space="0" w:color="auto"/>
            </w:tcBorders>
            <w:tcMar>
              <w:left w:w="90" w:type="dxa"/>
              <w:right w:w="90" w:type="dxa"/>
            </w:tcMar>
            <w:vAlign w:val="center"/>
          </w:tcPr>
          <w:p w14:paraId="09236C87" w14:textId="6E5AD953" w:rsidR="3221234B" w:rsidRDefault="3221234B" w:rsidP="322F7AD6">
            <w:pPr>
              <w:rPr>
                <w:rFonts w:ascii="Calibri" w:eastAsia="Calibri" w:hAnsi="Calibri" w:cs="Calibri"/>
                <w:b/>
                <w:bCs/>
                <w:sz w:val="22"/>
                <w:szCs w:val="22"/>
              </w:rPr>
            </w:pPr>
            <w:r w:rsidRPr="322F7AD6">
              <w:rPr>
                <w:rFonts w:ascii="Calibri" w:eastAsia="Calibri" w:hAnsi="Calibri" w:cs="Calibri"/>
                <w:b/>
                <w:bCs/>
                <w:sz w:val="22"/>
                <w:szCs w:val="22"/>
              </w:rPr>
              <w:t>Document Location</w:t>
            </w:r>
          </w:p>
        </w:tc>
        <w:tc>
          <w:tcPr>
            <w:tcW w:w="6795" w:type="dxa"/>
            <w:tcBorders>
              <w:bottom w:val="single" w:sz="6" w:space="0" w:color="auto"/>
              <w:right w:val="single" w:sz="6" w:space="0" w:color="auto"/>
            </w:tcBorders>
            <w:tcMar>
              <w:left w:w="90" w:type="dxa"/>
              <w:right w:w="90" w:type="dxa"/>
            </w:tcMar>
            <w:vAlign w:val="center"/>
          </w:tcPr>
          <w:p w14:paraId="42265F94" w14:textId="79370312" w:rsidR="3221234B" w:rsidRDefault="217DBC58" w:rsidP="23DEA1C5">
            <w:pPr>
              <w:rPr>
                <w:rFonts w:ascii="Calibri" w:eastAsia="Calibri" w:hAnsi="Calibri" w:cs="Calibri"/>
                <w:sz w:val="22"/>
                <w:szCs w:val="22"/>
              </w:rPr>
            </w:pPr>
            <w:hyperlink r:id="rId12">
              <w:r w:rsidRPr="23DEA1C5">
                <w:rPr>
                  <w:rStyle w:val="Hyperlink"/>
                  <w:rFonts w:ascii="Calibri" w:eastAsia="Calibri" w:hAnsi="Calibri" w:cs="Calibri"/>
                  <w:sz w:val="22"/>
                  <w:szCs w:val="22"/>
                </w:rPr>
                <w:t xml:space="preserve">E&amp;F Systems </w:t>
              </w:r>
              <w:r w:rsidR="00F16E64" w:rsidRPr="23DEA1C5">
                <w:rPr>
                  <w:rStyle w:val="Hyperlink"/>
                  <w:rFonts w:ascii="Calibri" w:eastAsia="Calibri" w:hAnsi="Calibri" w:cs="Calibri"/>
                  <w:sz w:val="22"/>
                  <w:szCs w:val="22"/>
                </w:rPr>
                <w:t>SharePoint</w:t>
              </w:r>
              <w:r w:rsidRPr="23DEA1C5">
                <w:rPr>
                  <w:rStyle w:val="Hyperlink"/>
                  <w:rFonts w:ascii="Calibri" w:eastAsia="Calibri" w:hAnsi="Calibri" w:cs="Calibri"/>
                  <w:sz w:val="22"/>
                  <w:szCs w:val="22"/>
                </w:rPr>
                <w:t xml:space="preserve"> (Private)</w:t>
              </w:r>
            </w:hyperlink>
          </w:p>
        </w:tc>
      </w:tr>
    </w:tbl>
    <w:p w14:paraId="65D0516D" w14:textId="10FA2BED" w:rsidR="7269AB52" w:rsidRDefault="7269AB52" w:rsidP="313CBB5C">
      <w:pPr>
        <w:rPr>
          <w:rFonts w:ascii="Calibri" w:eastAsia="Calibri" w:hAnsi="Calibri" w:cs="Calibri"/>
          <w:color w:val="000000" w:themeColor="text1"/>
          <w:sz w:val="22"/>
          <w:szCs w:val="22"/>
        </w:rPr>
      </w:pP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Caption w:val="Document History"/>
      </w:tblPr>
      <w:tblGrid>
        <w:gridCol w:w="1779"/>
        <w:gridCol w:w="1779"/>
        <w:gridCol w:w="1779"/>
        <w:gridCol w:w="1779"/>
        <w:gridCol w:w="1779"/>
      </w:tblGrid>
      <w:tr w:rsidR="313CBB5C" w14:paraId="2C14B1AD" w14:textId="77777777" w:rsidTr="23DEA1C5">
        <w:trPr>
          <w:trHeight w:val="300"/>
        </w:trPr>
        <w:tc>
          <w:tcPr>
            <w:tcW w:w="1779" w:type="dxa"/>
            <w:tcBorders>
              <w:top w:val="single" w:sz="6" w:space="0" w:color="auto"/>
              <w:left w:val="single" w:sz="6" w:space="0" w:color="auto"/>
              <w:right w:val="single" w:sz="6" w:space="0" w:color="auto"/>
            </w:tcBorders>
            <w:tcMar>
              <w:left w:w="90" w:type="dxa"/>
              <w:right w:w="90" w:type="dxa"/>
            </w:tcMar>
            <w:vAlign w:val="center"/>
          </w:tcPr>
          <w:p w14:paraId="1BDADCA2" w14:textId="53F6EC73" w:rsidR="313CBB5C" w:rsidRDefault="313CBB5C" w:rsidP="313CBB5C">
            <w:pPr>
              <w:rPr>
                <w:rFonts w:ascii="Calibri" w:eastAsia="Calibri" w:hAnsi="Calibri" w:cs="Calibri"/>
                <w:sz w:val="22"/>
                <w:szCs w:val="22"/>
              </w:rPr>
            </w:pPr>
            <w:r w:rsidRPr="313CBB5C">
              <w:rPr>
                <w:rFonts w:ascii="Calibri" w:eastAsia="Calibri" w:hAnsi="Calibri" w:cs="Calibri"/>
                <w:b/>
                <w:bCs/>
                <w:sz w:val="22"/>
                <w:szCs w:val="22"/>
              </w:rPr>
              <w:t>Version</w:t>
            </w:r>
          </w:p>
        </w:tc>
        <w:tc>
          <w:tcPr>
            <w:tcW w:w="1779" w:type="dxa"/>
            <w:tcBorders>
              <w:top w:val="single" w:sz="6" w:space="0" w:color="auto"/>
            </w:tcBorders>
            <w:tcMar>
              <w:left w:w="90" w:type="dxa"/>
              <w:right w:w="90" w:type="dxa"/>
            </w:tcMar>
            <w:vAlign w:val="center"/>
          </w:tcPr>
          <w:p w14:paraId="1ACCBD37" w14:textId="69082517" w:rsidR="313CBB5C" w:rsidRDefault="313CBB5C" w:rsidP="313CBB5C">
            <w:pPr>
              <w:rPr>
                <w:rFonts w:ascii="Calibri" w:eastAsia="Calibri" w:hAnsi="Calibri" w:cs="Calibri"/>
                <w:sz w:val="22"/>
                <w:szCs w:val="22"/>
              </w:rPr>
            </w:pPr>
            <w:r w:rsidRPr="313CBB5C">
              <w:rPr>
                <w:rFonts w:ascii="Calibri" w:eastAsia="Calibri" w:hAnsi="Calibri" w:cs="Calibri"/>
                <w:b/>
                <w:bCs/>
                <w:sz w:val="22"/>
                <w:szCs w:val="22"/>
              </w:rPr>
              <w:t>Date</w:t>
            </w:r>
          </w:p>
        </w:tc>
        <w:tc>
          <w:tcPr>
            <w:tcW w:w="1779" w:type="dxa"/>
            <w:tcBorders>
              <w:top w:val="single" w:sz="6" w:space="0" w:color="auto"/>
            </w:tcBorders>
            <w:tcMar>
              <w:left w:w="90" w:type="dxa"/>
              <w:right w:w="90" w:type="dxa"/>
            </w:tcMar>
            <w:vAlign w:val="center"/>
          </w:tcPr>
          <w:p w14:paraId="067030B4" w14:textId="286B8FC7" w:rsidR="313CBB5C" w:rsidRDefault="313CBB5C" w:rsidP="313CBB5C">
            <w:pPr>
              <w:rPr>
                <w:rFonts w:ascii="Calibri" w:eastAsia="Calibri" w:hAnsi="Calibri" w:cs="Calibri"/>
                <w:sz w:val="22"/>
                <w:szCs w:val="22"/>
              </w:rPr>
            </w:pPr>
            <w:r w:rsidRPr="313CBB5C">
              <w:rPr>
                <w:rFonts w:ascii="Calibri" w:eastAsia="Calibri" w:hAnsi="Calibri" w:cs="Calibri"/>
                <w:b/>
                <w:bCs/>
                <w:sz w:val="22"/>
                <w:szCs w:val="22"/>
              </w:rPr>
              <w:t>Author</w:t>
            </w:r>
          </w:p>
        </w:tc>
        <w:tc>
          <w:tcPr>
            <w:tcW w:w="1779" w:type="dxa"/>
            <w:tcBorders>
              <w:top w:val="single" w:sz="6" w:space="0" w:color="auto"/>
            </w:tcBorders>
            <w:tcMar>
              <w:left w:w="90" w:type="dxa"/>
              <w:right w:w="90" w:type="dxa"/>
            </w:tcMar>
            <w:vAlign w:val="center"/>
          </w:tcPr>
          <w:p w14:paraId="075B7A0A" w14:textId="624074F7" w:rsidR="313CBB5C" w:rsidRDefault="313CBB5C" w:rsidP="313CBB5C">
            <w:pPr>
              <w:rPr>
                <w:rFonts w:ascii="Calibri" w:eastAsia="Calibri" w:hAnsi="Calibri" w:cs="Calibri"/>
                <w:sz w:val="22"/>
                <w:szCs w:val="22"/>
              </w:rPr>
            </w:pPr>
            <w:r w:rsidRPr="313CBB5C">
              <w:rPr>
                <w:rFonts w:ascii="Calibri" w:eastAsia="Calibri" w:hAnsi="Calibri" w:cs="Calibri"/>
                <w:b/>
                <w:bCs/>
                <w:sz w:val="22"/>
                <w:szCs w:val="22"/>
              </w:rPr>
              <w:t>Comments</w:t>
            </w:r>
          </w:p>
        </w:tc>
        <w:tc>
          <w:tcPr>
            <w:tcW w:w="1779" w:type="dxa"/>
            <w:tcBorders>
              <w:top w:val="single" w:sz="6" w:space="0" w:color="auto"/>
              <w:right w:val="single" w:sz="6" w:space="0" w:color="auto"/>
            </w:tcBorders>
            <w:tcMar>
              <w:left w:w="90" w:type="dxa"/>
              <w:right w:w="90" w:type="dxa"/>
            </w:tcMar>
            <w:vAlign w:val="center"/>
          </w:tcPr>
          <w:p w14:paraId="6C1D0ED1" w14:textId="165E4AD4" w:rsidR="313CBB5C" w:rsidRDefault="313CBB5C" w:rsidP="313CBB5C">
            <w:pPr>
              <w:rPr>
                <w:rFonts w:ascii="Calibri" w:eastAsia="Calibri" w:hAnsi="Calibri" w:cs="Calibri"/>
                <w:sz w:val="22"/>
                <w:szCs w:val="22"/>
              </w:rPr>
            </w:pPr>
            <w:r w:rsidRPr="313CBB5C">
              <w:rPr>
                <w:rFonts w:ascii="Calibri" w:eastAsia="Calibri" w:hAnsi="Calibri" w:cs="Calibri"/>
                <w:b/>
                <w:bCs/>
                <w:sz w:val="22"/>
                <w:szCs w:val="22"/>
              </w:rPr>
              <w:t>Approval</w:t>
            </w:r>
          </w:p>
        </w:tc>
      </w:tr>
      <w:tr w:rsidR="313CBB5C" w14:paraId="05C38D4D" w14:textId="77777777" w:rsidTr="23DEA1C5">
        <w:trPr>
          <w:trHeight w:val="300"/>
        </w:trPr>
        <w:tc>
          <w:tcPr>
            <w:tcW w:w="1779" w:type="dxa"/>
            <w:tcBorders>
              <w:left w:val="single" w:sz="6" w:space="0" w:color="auto"/>
              <w:bottom w:val="single" w:sz="6" w:space="0" w:color="auto"/>
            </w:tcBorders>
            <w:tcMar>
              <w:left w:w="90" w:type="dxa"/>
              <w:right w:w="90" w:type="dxa"/>
            </w:tcMar>
            <w:vAlign w:val="center"/>
          </w:tcPr>
          <w:p w14:paraId="2D0CB6DB" w14:textId="2F91C053" w:rsidR="313CBB5C" w:rsidRDefault="0B76F26C" w:rsidP="322F7AD6">
            <w:pPr>
              <w:rPr>
                <w:rFonts w:ascii="Calibri" w:eastAsia="Calibri" w:hAnsi="Calibri" w:cs="Calibri"/>
                <w:sz w:val="22"/>
                <w:szCs w:val="22"/>
              </w:rPr>
            </w:pPr>
            <w:r w:rsidRPr="322F7AD6">
              <w:rPr>
                <w:rFonts w:ascii="Calibri" w:eastAsia="Calibri" w:hAnsi="Calibri" w:cs="Calibri"/>
                <w:sz w:val="22"/>
                <w:szCs w:val="22"/>
              </w:rPr>
              <w:t>0.1</w:t>
            </w:r>
            <w:r w:rsidR="75FD60B8" w:rsidRPr="322F7AD6">
              <w:rPr>
                <w:rFonts w:ascii="Calibri" w:eastAsia="Calibri" w:hAnsi="Calibri" w:cs="Calibri"/>
                <w:sz w:val="22"/>
                <w:szCs w:val="22"/>
              </w:rPr>
              <w:t xml:space="preserve"> - Draft version</w:t>
            </w:r>
          </w:p>
        </w:tc>
        <w:tc>
          <w:tcPr>
            <w:tcW w:w="1779" w:type="dxa"/>
            <w:tcBorders>
              <w:bottom w:val="single" w:sz="6" w:space="0" w:color="auto"/>
            </w:tcBorders>
            <w:tcMar>
              <w:left w:w="90" w:type="dxa"/>
              <w:right w:w="90" w:type="dxa"/>
            </w:tcMar>
            <w:vAlign w:val="center"/>
          </w:tcPr>
          <w:p w14:paraId="289E68DC" w14:textId="71849432" w:rsidR="64802B92" w:rsidRDefault="64802B92" w:rsidP="313CBB5C">
            <w:pPr>
              <w:rPr>
                <w:rFonts w:ascii="Calibri" w:eastAsia="Calibri" w:hAnsi="Calibri" w:cs="Calibri"/>
                <w:sz w:val="22"/>
                <w:szCs w:val="22"/>
              </w:rPr>
            </w:pPr>
            <w:r w:rsidRPr="313CBB5C">
              <w:rPr>
                <w:rFonts w:ascii="Calibri" w:eastAsia="Calibri" w:hAnsi="Calibri" w:cs="Calibri"/>
                <w:sz w:val="22"/>
                <w:szCs w:val="22"/>
              </w:rPr>
              <w:t>19</w:t>
            </w:r>
            <w:r w:rsidR="313CBB5C" w:rsidRPr="313CBB5C">
              <w:rPr>
                <w:rFonts w:ascii="Calibri" w:eastAsia="Calibri" w:hAnsi="Calibri" w:cs="Calibri"/>
                <w:sz w:val="22"/>
                <w:szCs w:val="22"/>
              </w:rPr>
              <w:t>/0</w:t>
            </w:r>
            <w:r w:rsidR="21D628B7" w:rsidRPr="313CBB5C">
              <w:rPr>
                <w:rFonts w:ascii="Calibri" w:eastAsia="Calibri" w:hAnsi="Calibri" w:cs="Calibri"/>
                <w:sz w:val="22"/>
                <w:szCs w:val="22"/>
              </w:rPr>
              <w:t>3</w:t>
            </w:r>
            <w:r w:rsidR="313CBB5C" w:rsidRPr="313CBB5C">
              <w:rPr>
                <w:rFonts w:ascii="Calibri" w:eastAsia="Calibri" w:hAnsi="Calibri" w:cs="Calibri"/>
                <w:sz w:val="22"/>
                <w:szCs w:val="22"/>
              </w:rPr>
              <w:t>/25</w:t>
            </w:r>
          </w:p>
        </w:tc>
        <w:tc>
          <w:tcPr>
            <w:tcW w:w="1779" w:type="dxa"/>
            <w:tcBorders>
              <w:bottom w:val="single" w:sz="6" w:space="0" w:color="auto"/>
            </w:tcBorders>
            <w:tcMar>
              <w:left w:w="90" w:type="dxa"/>
              <w:right w:w="90" w:type="dxa"/>
            </w:tcMar>
            <w:vAlign w:val="center"/>
          </w:tcPr>
          <w:p w14:paraId="3BECDE7D" w14:textId="051A2E04" w:rsidR="313CBB5C" w:rsidRDefault="313CBB5C" w:rsidP="313CBB5C">
            <w:pPr>
              <w:rPr>
                <w:rFonts w:ascii="Calibri" w:eastAsia="Calibri" w:hAnsi="Calibri" w:cs="Calibri"/>
                <w:sz w:val="22"/>
                <w:szCs w:val="22"/>
              </w:rPr>
            </w:pPr>
            <w:r w:rsidRPr="313CBB5C">
              <w:rPr>
                <w:rFonts w:ascii="Calibri" w:eastAsia="Calibri" w:hAnsi="Calibri" w:cs="Calibri"/>
                <w:sz w:val="22"/>
                <w:szCs w:val="22"/>
              </w:rPr>
              <w:t>Mahilal Peiris</w:t>
            </w:r>
          </w:p>
        </w:tc>
        <w:tc>
          <w:tcPr>
            <w:tcW w:w="1779" w:type="dxa"/>
            <w:tcBorders>
              <w:bottom w:val="single" w:sz="6" w:space="0" w:color="auto"/>
            </w:tcBorders>
            <w:tcMar>
              <w:left w:w="90" w:type="dxa"/>
              <w:right w:w="90" w:type="dxa"/>
            </w:tcMar>
            <w:vAlign w:val="center"/>
          </w:tcPr>
          <w:p w14:paraId="1EFAE011" w14:textId="3FADF08F" w:rsidR="313CBB5C" w:rsidRDefault="313CBB5C" w:rsidP="313CBB5C">
            <w:pPr>
              <w:rPr>
                <w:rFonts w:ascii="Calibri" w:eastAsia="Calibri" w:hAnsi="Calibri" w:cs="Calibri"/>
                <w:sz w:val="22"/>
                <w:szCs w:val="22"/>
              </w:rPr>
            </w:pPr>
            <w:r w:rsidRPr="313CBB5C">
              <w:rPr>
                <w:rFonts w:ascii="Calibri" w:eastAsia="Calibri" w:hAnsi="Calibri" w:cs="Calibri"/>
                <w:sz w:val="22"/>
                <w:szCs w:val="22"/>
              </w:rPr>
              <w:t>Draft doc created and initial load of information</w:t>
            </w:r>
          </w:p>
        </w:tc>
        <w:tc>
          <w:tcPr>
            <w:tcW w:w="1779" w:type="dxa"/>
            <w:tcBorders>
              <w:bottom w:val="single" w:sz="6" w:space="0" w:color="auto"/>
              <w:right w:val="single" w:sz="6" w:space="0" w:color="auto"/>
            </w:tcBorders>
            <w:tcMar>
              <w:left w:w="90" w:type="dxa"/>
              <w:right w:w="90" w:type="dxa"/>
            </w:tcMar>
            <w:vAlign w:val="center"/>
          </w:tcPr>
          <w:p w14:paraId="38773995" w14:textId="68DAE6C8" w:rsidR="313CBB5C" w:rsidRDefault="313CBB5C" w:rsidP="313CBB5C">
            <w:pPr>
              <w:rPr>
                <w:rFonts w:ascii="Calibri" w:eastAsia="Calibri" w:hAnsi="Calibri" w:cs="Calibri"/>
                <w:sz w:val="22"/>
                <w:szCs w:val="22"/>
              </w:rPr>
            </w:pPr>
            <w:r w:rsidRPr="313CBB5C">
              <w:rPr>
                <w:rFonts w:ascii="Calibri" w:eastAsia="Calibri" w:hAnsi="Calibri" w:cs="Calibri"/>
                <w:sz w:val="22"/>
                <w:szCs w:val="22"/>
              </w:rPr>
              <w:t>n/a</w:t>
            </w:r>
          </w:p>
        </w:tc>
      </w:tr>
      <w:tr w:rsidR="4177E7AB" w14:paraId="34283FBC" w14:textId="77777777" w:rsidTr="23DEA1C5">
        <w:trPr>
          <w:trHeight w:val="300"/>
        </w:trPr>
        <w:tc>
          <w:tcPr>
            <w:tcW w:w="1779" w:type="dxa"/>
            <w:tcBorders>
              <w:left w:val="single" w:sz="6" w:space="0" w:color="auto"/>
              <w:bottom w:val="single" w:sz="6" w:space="0" w:color="auto"/>
            </w:tcBorders>
            <w:tcMar>
              <w:left w:w="90" w:type="dxa"/>
              <w:right w:w="90" w:type="dxa"/>
            </w:tcMar>
            <w:vAlign w:val="center"/>
          </w:tcPr>
          <w:p w14:paraId="16802DE4" w14:textId="25652476" w:rsidR="4177E7AB" w:rsidRDefault="64E60380" w:rsidP="6B152660">
            <w:pPr>
              <w:rPr>
                <w:rFonts w:ascii="Calibri" w:eastAsia="Calibri" w:hAnsi="Calibri" w:cs="Calibri"/>
                <w:sz w:val="22"/>
                <w:szCs w:val="22"/>
              </w:rPr>
            </w:pPr>
            <w:r w:rsidRPr="6B152660">
              <w:rPr>
                <w:rFonts w:ascii="Calibri" w:eastAsia="Calibri" w:hAnsi="Calibri" w:cs="Calibri"/>
                <w:sz w:val="22"/>
                <w:szCs w:val="22"/>
              </w:rPr>
              <w:t>0.12 - Draft version</w:t>
            </w:r>
          </w:p>
        </w:tc>
        <w:tc>
          <w:tcPr>
            <w:tcW w:w="1779" w:type="dxa"/>
            <w:tcBorders>
              <w:bottom w:val="single" w:sz="6" w:space="0" w:color="auto"/>
            </w:tcBorders>
            <w:tcMar>
              <w:left w:w="90" w:type="dxa"/>
              <w:right w:w="90" w:type="dxa"/>
            </w:tcMar>
            <w:vAlign w:val="center"/>
          </w:tcPr>
          <w:p w14:paraId="753D09E1" w14:textId="383DA7EF" w:rsidR="151D7716" w:rsidRDefault="151D7716" w:rsidP="4177E7AB">
            <w:pPr>
              <w:rPr>
                <w:rFonts w:ascii="Calibri" w:eastAsia="Calibri" w:hAnsi="Calibri" w:cs="Calibri"/>
                <w:sz w:val="22"/>
                <w:szCs w:val="22"/>
              </w:rPr>
            </w:pPr>
            <w:r w:rsidRPr="4177E7AB">
              <w:rPr>
                <w:rFonts w:ascii="Calibri" w:eastAsia="Calibri" w:hAnsi="Calibri" w:cs="Calibri"/>
                <w:sz w:val="22"/>
                <w:szCs w:val="22"/>
              </w:rPr>
              <w:t>22/04/25</w:t>
            </w:r>
          </w:p>
        </w:tc>
        <w:tc>
          <w:tcPr>
            <w:tcW w:w="1779" w:type="dxa"/>
            <w:tcBorders>
              <w:bottom w:val="single" w:sz="6" w:space="0" w:color="auto"/>
            </w:tcBorders>
            <w:tcMar>
              <w:left w:w="90" w:type="dxa"/>
              <w:right w:w="90" w:type="dxa"/>
            </w:tcMar>
            <w:vAlign w:val="center"/>
          </w:tcPr>
          <w:p w14:paraId="4DD0C612" w14:textId="08C15D49" w:rsidR="4177E7AB" w:rsidRDefault="0466654F" w:rsidP="6B152660">
            <w:pPr>
              <w:rPr>
                <w:rFonts w:ascii="Calibri" w:eastAsia="Calibri" w:hAnsi="Calibri" w:cs="Calibri"/>
                <w:sz w:val="22"/>
                <w:szCs w:val="22"/>
              </w:rPr>
            </w:pPr>
            <w:r w:rsidRPr="6B152660">
              <w:rPr>
                <w:rFonts w:ascii="Calibri" w:eastAsia="Calibri" w:hAnsi="Calibri" w:cs="Calibri"/>
                <w:sz w:val="22"/>
                <w:szCs w:val="22"/>
              </w:rPr>
              <w:t>Kaye Lee</w:t>
            </w:r>
          </w:p>
        </w:tc>
        <w:tc>
          <w:tcPr>
            <w:tcW w:w="1779" w:type="dxa"/>
            <w:tcBorders>
              <w:bottom w:val="single" w:sz="6" w:space="0" w:color="auto"/>
            </w:tcBorders>
            <w:tcMar>
              <w:left w:w="90" w:type="dxa"/>
              <w:right w:w="90" w:type="dxa"/>
            </w:tcMar>
            <w:vAlign w:val="center"/>
          </w:tcPr>
          <w:p w14:paraId="5A03ED93" w14:textId="614F7DC0" w:rsidR="151D7716" w:rsidRDefault="7E2AB904" w:rsidP="6B152660">
            <w:pPr>
              <w:rPr>
                <w:rFonts w:ascii="Calibri" w:eastAsia="Calibri" w:hAnsi="Calibri" w:cs="Calibri"/>
                <w:sz w:val="22"/>
                <w:szCs w:val="22"/>
              </w:rPr>
            </w:pPr>
            <w:r w:rsidRPr="6B152660">
              <w:rPr>
                <w:rFonts w:ascii="Calibri" w:eastAsia="Calibri" w:hAnsi="Calibri" w:cs="Calibri"/>
                <w:sz w:val="22"/>
                <w:szCs w:val="22"/>
              </w:rPr>
              <w:t>Proposed Pre-Go Live version</w:t>
            </w:r>
          </w:p>
        </w:tc>
        <w:tc>
          <w:tcPr>
            <w:tcW w:w="1779" w:type="dxa"/>
            <w:tcBorders>
              <w:bottom w:val="single" w:sz="6" w:space="0" w:color="auto"/>
              <w:right w:val="single" w:sz="6" w:space="0" w:color="auto"/>
            </w:tcBorders>
            <w:tcMar>
              <w:left w:w="90" w:type="dxa"/>
              <w:right w:w="90" w:type="dxa"/>
            </w:tcMar>
            <w:vAlign w:val="center"/>
          </w:tcPr>
          <w:p w14:paraId="3FE6E6B9" w14:textId="71653E8E" w:rsidR="151D7716" w:rsidRDefault="151D7716" w:rsidP="4177E7AB">
            <w:pPr>
              <w:rPr>
                <w:rFonts w:ascii="Calibri" w:eastAsia="Calibri" w:hAnsi="Calibri" w:cs="Calibri"/>
                <w:sz w:val="22"/>
                <w:szCs w:val="22"/>
              </w:rPr>
            </w:pPr>
            <w:r w:rsidRPr="4177E7AB">
              <w:rPr>
                <w:rFonts w:ascii="Calibri" w:eastAsia="Calibri" w:hAnsi="Calibri" w:cs="Calibri"/>
                <w:sz w:val="22"/>
                <w:szCs w:val="22"/>
              </w:rPr>
              <w:t>n/a</w:t>
            </w:r>
          </w:p>
        </w:tc>
      </w:tr>
      <w:tr w:rsidR="6B152660" w14:paraId="764C6CFB" w14:textId="77777777" w:rsidTr="23DEA1C5">
        <w:trPr>
          <w:trHeight w:val="300"/>
        </w:trPr>
        <w:tc>
          <w:tcPr>
            <w:tcW w:w="1779" w:type="dxa"/>
            <w:tcBorders>
              <w:left w:val="single" w:sz="6" w:space="0" w:color="auto"/>
              <w:bottom w:val="single" w:sz="6" w:space="0" w:color="auto"/>
            </w:tcBorders>
            <w:tcMar>
              <w:left w:w="90" w:type="dxa"/>
              <w:right w:w="90" w:type="dxa"/>
            </w:tcMar>
            <w:vAlign w:val="center"/>
          </w:tcPr>
          <w:p w14:paraId="54166B03" w14:textId="07432207" w:rsidR="40D4871F" w:rsidRDefault="40D4871F" w:rsidP="6B152660">
            <w:pPr>
              <w:rPr>
                <w:rFonts w:ascii="Calibri" w:eastAsia="Calibri" w:hAnsi="Calibri" w:cs="Calibri"/>
                <w:sz w:val="22"/>
                <w:szCs w:val="22"/>
              </w:rPr>
            </w:pPr>
            <w:r w:rsidRPr="6B152660">
              <w:rPr>
                <w:rFonts w:ascii="Calibri" w:eastAsia="Calibri" w:hAnsi="Calibri" w:cs="Calibri"/>
                <w:sz w:val="22"/>
                <w:szCs w:val="22"/>
              </w:rPr>
              <w:t>1.0 - Final Version</w:t>
            </w:r>
          </w:p>
        </w:tc>
        <w:tc>
          <w:tcPr>
            <w:tcW w:w="1779" w:type="dxa"/>
            <w:tcBorders>
              <w:bottom w:val="single" w:sz="6" w:space="0" w:color="auto"/>
            </w:tcBorders>
            <w:tcMar>
              <w:left w:w="90" w:type="dxa"/>
              <w:right w:w="90" w:type="dxa"/>
            </w:tcMar>
            <w:vAlign w:val="center"/>
          </w:tcPr>
          <w:p w14:paraId="3A530F1E" w14:textId="61369C05" w:rsidR="40D4871F" w:rsidRDefault="40D4871F" w:rsidP="6B152660">
            <w:pPr>
              <w:rPr>
                <w:rFonts w:ascii="Calibri" w:eastAsia="Calibri" w:hAnsi="Calibri" w:cs="Calibri"/>
                <w:sz w:val="22"/>
                <w:szCs w:val="22"/>
              </w:rPr>
            </w:pPr>
            <w:r w:rsidRPr="6B152660">
              <w:rPr>
                <w:rFonts w:ascii="Calibri" w:eastAsia="Calibri" w:hAnsi="Calibri" w:cs="Calibri"/>
                <w:sz w:val="22"/>
                <w:szCs w:val="22"/>
              </w:rPr>
              <w:t>11/02/2026</w:t>
            </w:r>
          </w:p>
        </w:tc>
        <w:tc>
          <w:tcPr>
            <w:tcW w:w="1779" w:type="dxa"/>
            <w:tcBorders>
              <w:bottom w:val="single" w:sz="6" w:space="0" w:color="auto"/>
            </w:tcBorders>
            <w:tcMar>
              <w:left w:w="90" w:type="dxa"/>
              <w:right w:w="90" w:type="dxa"/>
            </w:tcMar>
            <w:vAlign w:val="center"/>
          </w:tcPr>
          <w:p w14:paraId="05796193" w14:textId="08D92AA4" w:rsidR="40D4871F" w:rsidRDefault="40D4871F" w:rsidP="6B152660">
            <w:pPr>
              <w:rPr>
                <w:rFonts w:ascii="Calibri" w:eastAsia="Calibri" w:hAnsi="Calibri" w:cs="Calibri"/>
                <w:sz w:val="22"/>
                <w:szCs w:val="22"/>
              </w:rPr>
            </w:pPr>
            <w:r w:rsidRPr="6B152660">
              <w:rPr>
                <w:rFonts w:ascii="Calibri" w:eastAsia="Calibri" w:hAnsi="Calibri" w:cs="Calibri"/>
                <w:sz w:val="22"/>
                <w:szCs w:val="22"/>
              </w:rPr>
              <w:t>Mahilal Peiris</w:t>
            </w:r>
          </w:p>
        </w:tc>
        <w:tc>
          <w:tcPr>
            <w:tcW w:w="1779" w:type="dxa"/>
            <w:tcBorders>
              <w:bottom w:val="single" w:sz="6" w:space="0" w:color="auto"/>
            </w:tcBorders>
            <w:tcMar>
              <w:left w:w="90" w:type="dxa"/>
              <w:right w:w="90" w:type="dxa"/>
            </w:tcMar>
            <w:vAlign w:val="center"/>
          </w:tcPr>
          <w:p w14:paraId="136BFBE2" w14:textId="5B33C0B2" w:rsidR="6B152660" w:rsidRDefault="157C4E91" w:rsidP="6B152660">
            <w:pPr>
              <w:rPr>
                <w:rFonts w:ascii="Calibri" w:eastAsia="Calibri" w:hAnsi="Calibri" w:cs="Calibri"/>
                <w:sz w:val="22"/>
                <w:szCs w:val="22"/>
              </w:rPr>
            </w:pPr>
            <w:r w:rsidRPr="4FB74F84">
              <w:rPr>
                <w:rFonts w:ascii="Calibri" w:eastAsia="Calibri" w:hAnsi="Calibri" w:cs="Calibri"/>
                <w:sz w:val="22"/>
                <w:szCs w:val="22"/>
              </w:rPr>
              <w:t>Published reviewed comments</w:t>
            </w:r>
          </w:p>
        </w:tc>
        <w:tc>
          <w:tcPr>
            <w:tcW w:w="1779" w:type="dxa"/>
            <w:tcBorders>
              <w:bottom w:val="single" w:sz="6" w:space="0" w:color="auto"/>
              <w:right w:val="single" w:sz="6" w:space="0" w:color="auto"/>
            </w:tcBorders>
            <w:tcMar>
              <w:left w:w="90" w:type="dxa"/>
              <w:right w:w="90" w:type="dxa"/>
            </w:tcMar>
            <w:vAlign w:val="center"/>
          </w:tcPr>
          <w:p w14:paraId="505ACE25" w14:textId="5DFA0414" w:rsidR="6B152660" w:rsidRDefault="6B152660" w:rsidP="6B152660">
            <w:pPr>
              <w:rPr>
                <w:rFonts w:ascii="Calibri" w:eastAsia="Calibri" w:hAnsi="Calibri" w:cs="Calibri"/>
                <w:sz w:val="22"/>
                <w:szCs w:val="22"/>
              </w:rPr>
            </w:pPr>
          </w:p>
        </w:tc>
      </w:tr>
      <w:tr w:rsidR="23DEA1C5" w14:paraId="316083A2" w14:textId="77777777" w:rsidTr="23DEA1C5">
        <w:trPr>
          <w:trHeight w:val="300"/>
        </w:trPr>
        <w:tc>
          <w:tcPr>
            <w:tcW w:w="1779" w:type="dxa"/>
            <w:tcBorders>
              <w:left w:val="single" w:sz="6" w:space="0" w:color="auto"/>
              <w:bottom w:val="single" w:sz="6" w:space="0" w:color="auto"/>
            </w:tcBorders>
            <w:tcMar>
              <w:left w:w="90" w:type="dxa"/>
              <w:right w:w="90" w:type="dxa"/>
            </w:tcMar>
            <w:vAlign w:val="center"/>
          </w:tcPr>
          <w:p w14:paraId="2107C8A6" w14:textId="4A76CB78" w:rsidR="522724E1" w:rsidRDefault="522724E1" w:rsidP="23DEA1C5">
            <w:pPr>
              <w:rPr>
                <w:rFonts w:ascii="Calibri" w:eastAsia="Calibri" w:hAnsi="Calibri" w:cs="Calibri"/>
                <w:sz w:val="22"/>
                <w:szCs w:val="22"/>
              </w:rPr>
            </w:pPr>
            <w:r w:rsidRPr="23DEA1C5">
              <w:rPr>
                <w:rFonts w:ascii="Calibri" w:eastAsia="Calibri" w:hAnsi="Calibri" w:cs="Calibri"/>
                <w:sz w:val="22"/>
                <w:szCs w:val="22"/>
              </w:rPr>
              <w:t xml:space="preserve">1.01 </w:t>
            </w:r>
          </w:p>
        </w:tc>
        <w:tc>
          <w:tcPr>
            <w:tcW w:w="1779" w:type="dxa"/>
            <w:tcBorders>
              <w:bottom w:val="single" w:sz="6" w:space="0" w:color="auto"/>
            </w:tcBorders>
            <w:tcMar>
              <w:left w:w="90" w:type="dxa"/>
              <w:right w:w="90" w:type="dxa"/>
            </w:tcMar>
            <w:vAlign w:val="center"/>
          </w:tcPr>
          <w:p w14:paraId="20394165" w14:textId="48281F24" w:rsidR="522724E1" w:rsidRDefault="40E87813" w:rsidP="23DEA1C5">
            <w:pPr>
              <w:rPr>
                <w:rFonts w:ascii="Calibri" w:eastAsia="Calibri" w:hAnsi="Calibri" w:cs="Calibri"/>
                <w:sz w:val="22"/>
                <w:szCs w:val="22"/>
              </w:rPr>
            </w:pPr>
            <w:r w:rsidRPr="4FB74F84">
              <w:rPr>
                <w:rFonts w:ascii="Calibri" w:eastAsia="Calibri" w:hAnsi="Calibri" w:cs="Calibri"/>
                <w:sz w:val="22"/>
                <w:szCs w:val="22"/>
              </w:rPr>
              <w:t>1</w:t>
            </w:r>
            <w:r w:rsidR="1EDAFABF" w:rsidRPr="4FB74F84">
              <w:rPr>
                <w:rFonts w:ascii="Calibri" w:eastAsia="Calibri" w:hAnsi="Calibri" w:cs="Calibri"/>
                <w:sz w:val="22"/>
                <w:szCs w:val="22"/>
              </w:rPr>
              <w:t>9</w:t>
            </w:r>
            <w:r w:rsidR="522724E1" w:rsidRPr="23DEA1C5">
              <w:rPr>
                <w:rFonts w:ascii="Calibri" w:eastAsia="Calibri" w:hAnsi="Calibri" w:cs="Calibri"/>
                <w:sz w:val="22"/>
                <w:szCs w:val="22"/>
              </w:rPr>
              <w:t>/02/2026</w:t>
            </w:r>
          </w:p>
        </w:tc>
        <w:tc>
          <w:tcPr>
            <w:tcW w:w="1779" w:type="dxa"/>
            <w:tcBorders>
              <w:bottom w:val="single" w:sz="6" w:space="0" w:color="auto"/>
            </w:tcBorders>
            <w:tcMar>
              <w:left w:w="90" w:type="dxa"/>
              <w:right w:w="90" w:type="dxa"/>
            </w:tcMar>
            <w:vAlign w:val="center"/>
          </w:tcPr>
          <w:p w14:paraId="7000F9E0" w14:textId="135E7D4A" w:rsidR="522724E1" w:rsidRDefault="522724E1" w:rsidP="23DEA1C5">
            <w:pPr>
              <w:rPr>
                <w:rFonts w:ascii="Calibri" w:eastAsia="Calibri" w:hAnsi="Calibri" w:cs="Calibri"/>
                <w:sz w:val="22"/>
                <w:szCs w:val="22"/>
              </w:rPr>
            </w:pPr>
            <w:r w:rsidRPr="23DEA1C5">
              <w:rPr>
                <w:rFonts w:ascii="Calibri" w:eastAsia="Calibri" w:hAnsi="Calibri" w:cs="Calibri"/>
                <w:sz w:val="22"/>
                <w:szCs w:val="22"/>
              </w:rPr>
              <w:t>Mahilal Peiris</w:t>
            </w:r>
          </w:p>
        </w:tc>
        <w:tc>
          <w:tcPr>
            <w:tcW w:w="1779" w:type="dxa"/>
            <w:tcBorders>
              <w:bottom w:val="single" w:sz="6" w:space="0" w:color="auto"/>
            </w:tcBorders>
            <w:tcMar>
              <w:left w:w="90" w:type="dxa"/>
              <w:right w:w="90" w:type="dxa"/>
            </w:tcMar>
            <w:vAlign w:val="center"/>
          </w:tcPr>
          <w:p w14:paraId="6007A74E" w14:textId="2526B811" w:rsidR="522724E1" w:rsidRDefault="40E87813" w:rsidP="23DEA1C5">
            <w:pPr>
              <w:rPr>
                <w:rFonts w:ascii="Calibri" w:eastAsia="Calibri" w:hAnsi="Calibri" w:cs="Calibri"/>
                <w:sz w:val="22"/>
                <w:szCs w:val="22"/>
              </w:rPr>
            </w:pPr>
            <w:r w:rsidRPr="4FB74F84">
              <w:rPr>
                <w:rFonts w:ascii="Calibri" w:eastAsia="Calibri" w:hAnsi="Calibri" w:cs="Calibri"/>
                <w:sz w:val="22"/>
                <w:szCs w:val="22"/>
              </w:rPr>
              <w:t>Review</w:t>
            </w:r>
            <w:r w:rsidR="47FAEBE9" w:rsidRPr="4FB74F84">
              <w:rPr>
                <w:rFonts w:ascii="Calibri" w:eastAsia="Calibri" w:hAnsi="Calibri" w:cs="Calibri"/>
                <w:sz w:val="22"/>
                <w:szCs w:val="22"/>
              </w:rPr>
              <w:t>ed</w:t>
            </w:r>
            <w:r w:rsidR="522724E1" w:rsidRPr="23DEA1C5">
              <w:rPr>
                <w:rFonts w:ascii="Calibri" w:eastAsia="Calibri" w:hAnsi="Calibri" w:cs="Calibri"/>
                <w:sz w:val="22"/>
                <w:szCs w:val="22"/>
              </w:rPr>
              <w:t xml:space="preserve"> the document for accessibility </w:t>
            </w:r>
            <w:r w:rsidR="29FD568A" w:rsidRPr="4FB74F84">
              <w:rPr>
                <w:rFonts w:ascii="Calibri" w:eastAsia="Calibri" w:hAnsi="Calibri" w:cs="Calibri"/>
                <w:sz w:val="22"/>
                <w:szCs w:val="22"/>
              </w:rPr>
              <w:t xml:space="preserve">+ </w:t>
            </w:r>
            <w:r w:rsidR="5608EEAB" w:rsidRPr="4FB74F84">
              <w:rPr>
                <w:rFonts w:ascii="Calibri" w:eastAsia="Calibri" w:hAnsi="Calibri" w:cs="Calibri"/>
                <w:sz w:val="22"/>
                <w:szCs w:val="22"/>
              </w:rPr>
              <w:t>Figures</w:t>
            </w:r>
          </w:p>
        </w:tc>
        <w:tc>
          <w:tcPr>
            <w:tcW w:w="1779" w:type="dxa"/>
            <w:tcBorders>
              <w:bottom w:val="single" w:sz="6" w:space="0" w:color="auto"/>
              <w:right w:val="single" w:sz="6" w:space="0" w:color="auto"/>
            </w:tcBorders>
            <w:tcMar>
              <w:left w:w="90" w:type="dxa"/>
              <w:right w:w="90" w:type="dxa"/>
            </w:tcMar>
            <w:vAlign w:val="center"/>
          </w:tcPr>
          <w:p w14:paraId="4A787EE2" w14:textId="021A3EF9" w:rsidR="23DEA1C5" w:rsidRDefault="23DEA1C5" w:rsidP="23DEA1C5">
            <w:pPr>
              <w:rPr>
                <w:rFonts w:ascii="Calibri" w:eastAsia="Calibri" w:hAnsi="Calibri" w:cs="Calibri"/>
                <w:sz w:val="22"/>
                <w:szCs w:val="22"/>
              </w:rPr>
            </w:pPr>
          </w:p>
        </w:tc>
      </w:tr>
    </w:tbl>
    <w:p w14:paraId="4A37C997" w14:textId="12A217B0" w:rsidR="7269AB52" w:rsidRDefault="7269AB52" w:rsidP="313CBB5C">
      <w:pPr>
        <w:rPr>
          <w:rFonts w:ascii="Aptos" w:eastAsia="Aptos" w:hAnsi="Aptos" w:cs="Aptos"/>
          <w:color w:val="000000" w:themeColor="text1"/>
        </w:rPr>
      </w:pPr>
    </w:p>
    <w:p w14:paraId="5CC4052B" w14:textId="0BE6B72E" w:rsidR="7269AB52" w:rsidRDefault="7269AB52" w:rsidP="313CBB5C">
      <w:pPr>
        <w:rPr>
          <w:rFonts w:ascii="Aptos" w:eastAsia="Aptos" w:hAnsi="Aptos" w:cs="Aptos"/>
          <w:color w:val="000000" w:themeColor="text1"/>
        </w:rPr>
      </w:pPr>
    </w:p>
    <w:p w14:paraId="05627021" w14:textId="0F3779A9" w:rsidR="089CD802" w:rsidRDefault="089CD802">
      <w:r>
        <w:br w:type="page"/>
      </w:r>
    </w:p>
    <w:p w14:paraId="73CD4B02" w14:textId="7ECA8C2A" w:rsidR="7269AB52" w:rsidRDefault="7269AB52" w:rsidP="7269AB52"/>
    <w:sdt>
      <w:sdtPr>
        <w:id w:val="297977406"/>
        <w:docPartObj>
          <w:docPartGallery w:val="Table of Contents"/>
          <w:docPartUnique/>
        </w:docPartObj>
      </w:sdtPr>
      <w:sdtContent>
        <w:p w14:paraId="5FE0E804" w14:textId="2082360F" w:rsidR="313CBB5C" w:rsidRDefault="6D827339" w:rsidP="313CBB5C">
          <w:pPr>
            <w:pStyle w:val="TOC1"/>
            <w:tabs>
              <w:tab w:val="right" w:leader="dot" w:pos="9015"/>
            </w:tabs>
            <w:rPr>
              <w:rStyle w:val="Hyperlink"/>
            </w:rPr>
          </w:pPr>
          <w:r>
            <w:fldChar w:fldCharType="begin"/>
          </w:r>
          <w:r w:rsidR="47492943">
            <w:instrText>TOC \o "1-9" \z \u \h</w:instrText>
          </w:r>
          <w:r>
            <w:fldChar w:fldCharType="separate"/>
          </w:r>
          <w:hyperlink w:anchor="_Toc424578492">
            <w:r w:rsidRPr="6D827339">
              <w:rPr>
                <w:rStyle w:val="Hyperlink"/>
              </w:rPr>
              <w:t>1. Introduction</w:t>
            </w:r>
            <w:r w:rsidR="47492943">
              <w:tab/>
            </w:r>
            <w:r w:rsidR="47492943">
              <w:fldChar w:fldCharType="begin"/>
            </w:r>
            <w:r w:rsidR="47492943">
              <w:instrText>PAGEREF _Toc424578492 \h</w:instrText>
            </w:r>
            <w:r w:rsidR="47492943">
              <w:fldChar w:fldCharType="separate"/>
            </w:r>
            <w:r w:rsidRPr="6D827339">
              <w:rPr>
                <w:rStyle w:val="Hyperlink"/>
              </w:rPr>
              <w:t>3</w:t>
            </w:r>
            <w:r w:rsidR="47492943">
              <w:fldChar w:fldCharType="end"/>
            </w:r>
          </w:hyperlink>
        </w:p>
        <w:p w14:paraId="6C2D2C33" w14:textId="040BD48F" w:rsidR="313CBB5C" w:rsidRDefault="6D827339" w:rsidP="76ECCC16">
          <w:pPr>
            <w:pStyle w:val="TOC2"/>
            <w:tabs>
              <w:tab w:val="right" w:leader="dot" w:pos="9015"/>
            </w:tabs>
            <w:rPr>
              <w:rStyle w:val="Hyperlink"/>
            </w:rPr>
          </w:pPr>
          <w:hyperlink w:anchor="_Toc324888009">
            <w:r w:rsidRPr="6D827339">
              <w:rPr>
                <w:rStyle w:val="Hyperlink"/>
              </w:rPr>
              <w:t>1.1 Overview</w:t>
            </w:r>
            <w:r w:rsidR="4FB74F84">
              <w:tab/>
            </w:r>
            <w:r w:rsidR="4FB74F84">
              <w:fldChar w:fldCharType="begin"/>
            </w:r>
            <w:r w:rsidR="4FB74F84">
              <w:instrText>PAGEREF _Toc324888009 \h</w:instrText>
            </w:r>
            <w:r w:rsidR="4FB74F84">
              <w:fldChar w:fldCharType="separate"/>
            </w:r>
            <w:r w:rsidRPr="6D827339">
              <w:rPr>
                <w:rStyle w:val="Hyperlink"/>
              </w:rPr>
              <w:t>4</w:t>
            </w:r>
            <w:r w:rsidR="4FB74F84">
              <w:fldChar w:fldCharType="end"/>
            </w:r>
          </w:hyperlink>
        </w:p>
        <w:p w14:paraId="27182917" w14:textId="2AD8BDB1" w:rsidR="313CBB5C" w:rsidRDefault="6D827339" w:rsidP="76ECCC16">
          <w:pPr>
            <w:pStyle w:val="TOC2"/>
            <w:tabs>
              <w:tab w:val="right" w:leader="dot" w:pos="9015"/>
            </w:tabs>
            <w:rPr>
              <w:rStyle w:val="Hyperlink"/>
            </w:rPr>
          </w:pPr>
          <w:hyperlink w:anchor="_Toc881372255">
            <w:r w:rsidRPr="6D827339">
              <w:rPr>
                <w:rStyle w:val="Hyperlink"/>
              </w:rPr>
              <w:t>1.2 Background</w:t>
            </w:r>
            <w:r w:rsidR="4FB74F84">
              <w:tab/>
            </w:r>
            <w:r w:rsidR="4FB74F84">
              <w:fldChar w:fldCharType="begin"/>
            </w:r>
            <w:r w:rsidR="4FB74F84">
              <w:instrText>PAGEREF _Toc881372255 \h</w:instrText>
            </w:r>
            <w:r w:rsidR="4FB74F84">
              <w:fldChar w:fldCharType="separate"/>
            </w:r>
            <w:r w:rsidRPr="6D827339">
              <w:rPr>
                <w:rStyle w:val="Hyperlink"/>
              </w:rPr>
              <w:t>4</w:t>
            </w:r>
            <w:r w:rsidR="4FB74F84">
              <w:fldChar w:fldCharType="end"/>
            </w:r>
          </w:hyperlink>
        </w:p>
        <w:p w14:paraId="30822B68" w14:textId="556F58B3" w:rsidR="313CBB5C" w:rsidRDefault="6D827339" w:rsidP="322F7AD6">
          <w:pPr>
            <w:pStyle w:val="TOC2"/>
            <w:tabs>
              <w:tab w:val="right" w:leader="dot" w:pos="9015"/>
            </w:tabs>
            <w:rPr>
              <w:rStyle w:val="Hyperlink"/>
            </w:rPr>
          </w:pPr>
          <w:hyperlink w:anchor="_Toc184082490">
            <w:r w:rsidRPr="6D827339">
              <w:rPr>
                <w:rStyle w:val="Hyperlink"/>
              </w:rPr>
              <w:t>1.3 Terminology</w:t>
            </w:r>
            <w:r w:rsidR="4FB74F84">
              <w:tab/>
            </w:r>
            <w:r w:rsidR="4FB74F84">
              <w:fldChar w:fldCharType="begin"/>
            </w:r>
            <w:r w:rsidR="4FB74F84">
              <w:instrText>PAGEREF _Toc184082490 \h</w:instrText>
            </w:r>
            <w:r w:rsidR="4FB74F84">
              <w:fldChar w:fldCharType="separate"/>
            </w:r>
            <w:r w:rsidRPr="6D827339">
              <w:rPr>
                <w:rStyle w:val="Hyperlink"/>
              </w:rPr>
              <w:t>4</w:t>
            </w:r>
            <w:r w:rsidR="4FB74F84">
              <w:fldChar w:fldCharType="end"/>
            </w:r>
          </w:hyperlink>
        </w:p>
        <w:p w14:paraId="0951B71A" w14:textId="4CE9AEA5" w:rsidR="313CBB5C" w:rsidRDefault="6D827339" w:rsidP="76ECCC16">
          <w:pPr>
            <w:pStyle w:val="TOC2"/>
            <w:tabs>
              <w:tab w:val="right" w:leader="dot" w:pos="9015"/>
            </w:tabs>
            <w:rPr>
              <w:rStyle w:val="Hyperlink"/>
            </w:rPr>
          </w:pPr>
          <w:hyperlink w:anchor="_Toc916996810">
            <w:r w:rsidRPr="6D827339">
              <w:rPr>
                <w:rStyle w:val="Hyperlink"/>
              </w:rPr>
              <w:t>1.4 Tables &amp; Figures</w:t>
            </w:r>
            <w:r w:rsidR="4FB74F84">
              <w:tab/>
            </w:r>
            <w:r w:rsidR="4FB74F84">
              <w:fldChar w:fldCharType="begin"/>
            </w:r>
            <w:r w:rsidR="4FB74F84">
              <w:instrText>PAGEREF _Toc916996810 \h</w:instrText>
            </w:r>
            <w:r w:rsidR="4FB74F84">
              <w:fldChar w:fldCharType="separate"/>
            </w:r>
            <w:r w:rsidRPr="6D827339">
              <w:rPr>
                <w:rStyle w:val="Hyperlink"/>
              </w:rPr>
              <w:t>4</w:t>
            </w:r>
            <w:r w:rsidR="4FB74F84">
              <w:fldChar w:fldCharType="end"/>
            </w:r>
          </w:hyperlink>
        </w:p>
        <w:p w14:paraId="2753973D" w14:textId="05D175F3" w:rsidR="313CBB5C" w:rsidRDefault="6D827339" w:rsidP="76ECCC16">
          <w:pPr>
            <w:pStyle w:val="TOC1"/>
            <w:tabs>
              <w:tab w:val="right" w:leader="dot" w:pos="9015"/>
            </w:tabs>
            <w:rPr>
              <w:rStyle w:val="Hyperlink"/>
            </w:rPr>
          </w:pPr>
          <w:hyperlink w:anchor="_Toc89094792">
            <w:r w:rsidRPr="6D827339">
              <w:rPr>
                <w:rStyle w:val="Hyperlink"/>
              </w:rPr>
              <w:t>2. Report an Incident and Submit a Service Requests</w:t>
            </w:r>
            <w:r w:rsidR="4FB74F84">
              <w:tab/>
            </w:r>
            <w:r w:rsidR="4FB74F84">
              <w:fldChar w:fldCharType="begin"/>
            </w:r>
            <w:r w:rsidR="4FB74F84">
              <w:instrText>PAGEREF _Toc89094792 \h</w:instrText>
            </w:r>
            <w:r w:rsidR="4FB74F84">
              <w:fldChar w:fldCharType="separate"/>
            </w:r>
            <w:r w:rsidRPr="6D827339">
              <w:rPr>
                <w:rStyle w:val="Hyperlink"/>
              </w:rPr>
              <w:t>5</w:t>
            </w:r>
            <w:r w:rsidR="4FB74F84">
              <w:fldChar w:fldCharType="end"/>
            </w:r>
          </w:hyperlink>
        </w:p>
        <w:p w14:paraId="0CB4FB7C" w14:textId="1663C8E3" w:rsidR="313CBB5C" w:rsidRDefault="6D827339" w:rsidP="3F572F14">
          <w:pPr>
            <w:pStyle w:val="TOC2"/>
            <w:tabs>
              <w:tab w:val="right" w:leader="dot" w:pos="9015"/>
            </w:tabs>
            <w:rPr>
              <w:rStyle w:val="Hyperlink"/>
            </w:rPr>
          </w:pPr>
          <w:hyperlink w:anchor="_Toc735252198">
            <w:r w:rsidRPr="6D827339">
              <w:rPr>
                <w:rStyle w:val="Hyperlink"/>
              </w:rPr>
              <w:t>2.1 User Credentials and Login</w:t>
            </w:r>
            <w:r w:rsidR="4FB74F84">
              <w:tab/>
            </w:r>
            <w:r w:rsidR="4FB74F84">
              <w:fldChar w:fldCharType="begin"/>
            </w:r>
            <w:r w:rsidR="4FB74F84">
              <w:instrText>PAGEREF _Toc735252198 \h</w:instrText>
            </w:r>
            <w:r w:rsidR="4FB74F84">
              <w:fldChar w:fldCharType="separate"/>
            </w:r>
            <w:r w:rsidRPr="6D827339">
              <w:rPr>
                <w:rStyle w:val="Hyperlink"/>
              </w:rPr>
              <w:t>6</w:t>
            </w:r>
            <w:r w:rsidR="4FB74F84">
              <w:fldChar w:fldCharType="end"/>
            </w:r>
          </w:hyperlink>
        </w:p>
        <w:p w14:paraId="01783E8C" w14:textId="6D0B52BC" w:rsidR="313CBB5C" w:rsidRDefault="6D827339" w:rsidP="3F572F14">
          <w:pPr>
            <w:pStyle w:val="TOC2"/>
            <w:tabs>
              <w:tab w:val="right" w:leader="dot" w:pos="9015"/>
            </w:tabs>
            <w:rPr>
              <w:rStyle w:val="Hyperlink"/>
            </w:rPr>
          </w:pPr>
          <w:hyperlink w:anchor="_Toc407216185">
            <w:r w:rsidRPr="6D827339">
              <w:rPr>
                <w:rStyle w:val="Hyperlink"/>
              </w:rPr>
              <w:t>2.2 Log a Service Request/Incident</w:t>
            </w:r>
            <w:r w:rsidR="4FB74F84">
              <w:tab/>
            </w:r>
            <w:r w:rsidR="4FB74F84">
              <w:fldChar w:fldCharType="begin"/>
            </w:r>
            <w:r w:rsidR="4FB74F84">
              <w:instrText>PAGEREF _Toc407216185 \h</w:instrText>
            </w:r>
            <w:r w:rsidR="4FB74F84">
              <w:fldChar w:fldCharType="separate"/>
            </w:r>
            <w:r w:rsidRPr="6D827339">
              <w:rPr>
                <w:rStyle w:val="Hyperlink"/>
              </w:rPr>
              <w:t>7</w:t>
            </w:r>
            <w:r w:rsidR="4FB74F84">
              <w:fldChar w:fldCharType="end"/>
            </w:r>
          </w:hyperlink>
        </w:p>
        <w:p w14:paraId="488A59B7" w14:textId="3BAE0200" w:rsidR="313CBB5C" w:rsidRDefault="6D827339" w:rsidP="76ECCC16">
          <w:pPr>
            <w:pStyle w:val="TOC2"/>
            <w:tabs>
              <w:tab w:val="right" w:leader="dot" w:pos="9015"/>
            </w:tabs>
            <w:rPr>
              <w:rStyle w:val="Hyperlink"/>
            </w:rPr>
          </w:pPr>
          <w:hyperlink w:anchor="_Toc975766685">
            <w:r w:rsidRPr="6D827339">
              <w:rPr>
                <w:rStyle w:val="Hyperlink"/>
              </w:rPr>
              <w:t>2.3 View a job</w:t>
            </w:r>
            <w:r w:rsidR="4FB74F84">
              <w:tab/>
            </w:r>
            <w:r w:rsidR="4FB74F84">
              <w:fldChar w:fldCharType="begin"/>
            </w:r>
            <w:r w:rsidR="4FB74F84">
              <w:instrText>PAGEREF _Toc975766685 \h</w:instrText>
            </w:r>
            <w:r w:rsidR="4FB74F84">
              <w:fldChar w:fldCharType="separate"/>
            </w:r>
            <w:r w:rsidRPr="6D827339">
              <w:rPr>
                <w:rStyle w:val="Hyperlink"/>
              </w:rPr>
              <w:t>10</w:t>
            </w:r>
            <w:r w:rsidR="4FB74F84">
              <w:fldChar w:fldCharType="end"/>
            </w:r>
          </w:hyperlink>
        </w:p>
        <w:p w14:paraId="51476DCA" w14:textId="4A39AA6C" w:rsidR="313CBB5C" w:rsidRDefault="6D827339" w:rsidP="76ECCC16">
          <w:pPr>
            <w:pStyle w:val="TOC2"/>
            <w:tabs>
              <w:tab w:val="right" w:leader="dot" w:pos="9015"/>
            </w:tabs>
            <w:rPr>
              <w:rStyle w:val="Hyperlink"/>
            </w:rPr>
          </w:pPr>
          <w:hyperlink w:anchor="_Toc474402992">
            <w:r w:rsidRPr="6D827339">
              <w:rPr>
                <w:rStyle w:val="Hyperlink"/>
              </w:rPr>
              <w:t>2.4 Edit a job</w:t>
            </w:r>
            <w:r w:rsidR="4FB74F84">
              <w:tab/>
            </w:r>
            <w:r w:rsidR="4FB74F84">
              <w:fldChar w:fldCharType="begin"/>
            </w:r>
            <w:r w:rsidR="4FB74F84">
              <w:instrText>PAGEREF _Toc474402992 \h</w:instrText>
            </w:r>
            <w:r w:rsidR="4FB74F84">
              <w:fldChar w:fldCharType="separate"/>
            </w:r>
            <w:r w:rsidRPr="6D827339">
              <w:rPr>
                <w:rStyle w:val="Hyperlink"/>
              </w:rPr>
              <w:t>11</w:t>
            </w:r>
            <w:r w:rsidR="4FB74F84">
              <w:fldChar w:fldCharType="end"/>
            </w:r>
          </w:hyperlink>
        </w:p>
        <w:p w14:paraId="5703048E" w14:textId="380F1152" w:rsidR="313CBB5C" w:rsidRDefault="6D827339" w:rsidP="313CBB5C">
          <w:pPr>
            <w:pStyle w:val="TOC2"/>
            <w:tabs>
              <w:tab w:val="right" w:leader="dot" w:pos="9015"/>
            </w:tabs>
            <w:rPr>
              <w:rStyle w:val="Hyperlink"/>
            </w:rPr>
          </w:pPr>
          <w:hyperlink w:anchor="_Toc90986732">
            <w:r w:rsidRPr="6D827339">
              <w:rPr>
                <w:rStyle w:val="Hyperlink"/>
              </w:rPr>
              <w:t>2.5 Email Notifications</w:t>
            </w:r>
            <w:r w:rsidR="4FB74F84">
              <w:tab/>
            </w:r>
            <w:r w:rsidR="4FB74F84">
              <w:fldChar w:fldCharType="begin"/>
            </w:r>
            <w:r w:rsidR="4FB74F84">
              <w:instrText>PAGEREF _Toc90986732 \h</w:instrText>
            </w:r>
            <w:r w:rsidR="4FB74F84">
              <w:fldChar w:fldCharType="separate"/>
            </w:r>
            <w:r w:rsidRPr="6D827339">
              <w:rPr>
                <w:rStyle w:val="Hyperlink"/>
              </w:rPr>
              <w:t>12</w:t>
            </w:r>
            <w:r w:rsidR="4FB74F84">
              <w:fldChar w:fldCharType="end"/>
            </w:r>
          </w:hyperlink>
        </w:p>
        <w:p w14:paraId="0C11F89A" w14:textId="1418139F" w:rsidR="313CBB5C" w:rsidRDefault="6D827339" w:rsidP="76ECCC16">
          <w:pPr>
            <w:pStyle w:val="TOC1"/>
            <w:tabs>
              <w:tab w:val="right" w:leader="dot" w:pos="9015"/>
            </w:tabs>
            <w:rPr>
              <w:rStyle w:val="Hyperlink"/>
            </w:rPr>
          </w:pPr>
          <w:hyperlink w:anchor="_Toc1382725514">
            <w:r w:rsidRPr="6D827339">
              <w:rPr>
                <w:rStyle w:val="Hyperlink"/>
              </w:rPr>
              <w:t>3. Support and Troubleshooting</w:t>
            </w:r>
            <w:r w:rsidR="4FB74F84">
              <w:tab/>
            </w:r>
            <w:r w:rsidR="4FB74F84">
              <w:fldChar w:fldCharType="begin"/>
            </w:r>
            <w:r w:rsidR="4FB74F84">
              <w:instrText>PAGEREF _Toc1382725514 \h</w:instrText>
            </w:r>
            <w:r w:rsidR="4FB74F84">
              <w:fldChar w:fldCharType="separate"/>
            </w:r>
            <w:r w:rsidRPr="6D827339">
              <w:rPr>
                <w:rStyle w:val="Hyperlink"/>
              </w:rPr>
              <w:t>13</w:t>
            </w:r>
            <w:r w:rsidR="4FB74F84">
              <w:fldChar w:fldCharType="end"/>
            </w:r>
          </w:hyperlink>
        </w:p>
        <w:p w14:paraId="71BB9BE4" w14:textId="17311184" w:rsidR="313CBB5C" w:rsidRDefault="6D827339" w:rsidP="3F572F14">
          <w:pPr>
            <w:pStyle w:val="TOC2"/>
            <w:tabs>
              <w:tab w:val="right" w:leader="dot" w:pos="9015"/>
            </w:tabs>
            <w:rPr>
              <w:rStyle w:val="Hyperlink"/>
            </w:rPr>
          </w:pPr>
          <w:hyperlink w:anchor="_Toc59114650">
            <w:r w:rsidRPr="6D827339">
              <w:rPr>
                <w:rStyle w:val="Hyperlink"/>
              </w:rPr>
              <w:t>3.1 URL not found</w:t>
            </w:r>
            <w:r w:rsidR="4FB74F84">
              <w:tab/>
            </w:r>
            <w:r w:rsidR="4FB74F84">
              <w:fldChar w:fldCharType="begin"/>
            </w:r>
            <w:r w:rsidR="4FB74F84">
              <w:instrText>PAGEREF _Toc59114650 \h</w:instrText>
            </w:r>
            <w:r w:rsidR="4FB74F84">
              <w:fldChar w:fldCharType="separate"/>
            </w:r>
            <w:r w:rsidRPr="6D827339">
              <w:rPr>
                <w:rStyle w:val="Hyperlink"/>
              </w:rPr>
              <w:t>13</w:t>
            </w:r>
            <w:r w:rsidR="4FB74F84">
              <w:fldChar w:fldCharType="end"/>
            </w:r>
          </w:hyperlink>
        </w:p>
        <w:p w14:paraId="192BA288" w14:textId="08CCA0A4" w:rsidR="322F7AD6" w:rsidRDefault="6D827339" w:rsidP="7D28F29C">
          <w:pPr>
            <w:pStyle w:val="TOC2"/>
            <w:tabs>
              <w:tab w:val="right" w:leader="dot" w:pos="9015"/>
            </w:tabs>
            <w:rPr>
              <w:rStyle w:val="Hyperlink"/>
            </w:rPr>
          </w:pPr>
          <w:hyperlink w:anchor="_Toc536047107">
            <w:r w:rsidRPr="6D827339">
              <w:rPr>
                <w:rStyle w:val="Hyperlink"/>
              </w:rPr>
              <w:t>3.2 Login issues</w:t>
            </w:r>
            <w:r w:rsidR="4FB74F84">
              <w:tab/>
            </w:r>
            <w:r w:rsidR="4FB74F84">
              <w:fldChar w:fldCharType="begin"/>
            </w:r>
            <w:r w:rsidR="4FB74F84">
              <w:instrText>PAGEREF _Toc536047107 \h</w:instrText>
            </w:r>
            <w:r w:rsidR="4FB74F84">
              <w:fldChar w:fldCharType="separate"/>
            </w:r>
            <w:r w:rsidRPr="6D827339">
              <w:rPr>
                <w:rStyle w:val="Hyperlink"/>
              </w:rPr>
              <w:t>14</w:t>
            </w:r>
            <w:r w:rsidR="4FB74F84">
              <w:fldChar w:fldCharType="end"/>
            </w:r>
          </w:hyperlink>
        </w:p>
        <w:p w14:paraId="3045C699" w14:textId="6C3B3F8B" w:rsidR="322F7AD6" w:rsidRDefault="6D827339" w:rsidP="7D28F29C">
          <w:pPr>
            <w:pStyle w:val="TOC2"/>
            <w:tabs>
              <w:tab w:val="right" w:leader="dot" w:pos="9015"/>
            </w:tabs>
            <w:rPr>
              <w:rStyle w:val="Hyperlink"/>
            </w:rPr>
          </w:pPr>
          <w:hyperlink w:anchor="_Toc979532098">
            <w:r w:rsidRPr="6D827339">
              <w:rPr>
                <w:rStyle w:val="Hyperlink"/>
              </w:rPr>
              <w:t>3.3 Email Notifications Not Received</w:t>
            </w:r>
            <w:r w:rsidR="4FB74F84">
              <w:tab/>
            </w:r>
            <w:r w:rsidR="4FB74F84">
              <w:fldChar w:fldCharType="begin"/>
            </w:r>
            <w:r w:rsidR="4FB74F84">
              <w:instrText>PAGEREF _Toc979532098 \h</w:instrText>
            </w:r>
            <w:r w:rsidR="4FB74F84">
              <w:fldChar w:fldCharType="separate"/>
            </w:r>
            <w:r w:rsidRPr="6D827339">
              <w:rPr>
                <w:rStyle w:val="Hyperlink"/>
              </w:rPr>
              <w:t>14</w:t>
            </w:r>
            <w:r w:rsidR="4FB74F84">
              <w:fldChar w:fldCharType="end"/>
            </w:r>
          </w:hyperlink>
        </w:p>
        <w:p w14:paraId="273DA910" w14:textId="089784F0" w:rsidR="7D28F29C" w:rsidRDefault="6D827339" w:rsidP="7D28F29C">
          <w:pPr>
            <w:pStyle w:val="TOC2"/>
            <w:tabs>
              <w:tab w:val="right" w:leader="dot" w:pos="9015"/>
            </w:tabs>
            <w:rPr>
              <w:rStyle w:val="Hyperlink"/>
            </w:rPr>
          </w:pPr>
          <w:hyperlink w:anchor="_Toc1708221137">
            <w:r w:rsidRPr="6D827339">
              <w:rPr>
                <w:rStyle w:val="Hyperlink"/>
              </w:rPr>
              <w:t>3.4 Location Not Found</w:t>
            </w:r>
            <w:r w:rsidR="4FB74F84">
              <w:tab/>
            </w:r>
            <w:r w:rsidR="4FB74F84">
              <w:fldChar w:fldCharType="begin"/>
            </w:r>
            <w:r w:rsidR="4FB74F84">
              <w:instrText>PAGEREF _Toc1708221137 \h</w:instrText>
            </w:r>
            <w:r w:rsidR="4FB74F84">
              <w:fldChar w:fldCharType="separate"/>
            </w:r>
            <w:r w:rsidRPr="6D827339">
              <w:rPr>
                <w:rStyle w:val="Hyperlink"/>
              </w:rPr>
              <w:t>14</w:t>
            </w:r>
            <w:r w:rsidR="4FB74F84">
              <w:fldChar w:fldCharType="end"/>
            </w:r>
          </w:hyperlink>
        </w:p>
        <w:p w14:paraId="3010B177" w14:textId="5E038581" w:rsidR="7D28F29C" w:rsidRDefault="6D827339" w:rsidP="76ECCC16">
          <w:pPr>
            <w:pStyle w:val="TOC2"/>
            <w:tabs>
              <w:tab w:val="right" w:leader="dot" w:pos="9015"/>
            </w:tabs>
            <w:rPr>
              <w:rStyle w:val="Hyperlink"/>
            </w:rPr>
          </w:pPr>
          <w:hyperlink w:anchor="_Toc1217278930">
            <w:r w:rsidRPr="6D827339">
              <w:rPr>
                <w:rStyle w:val="Hyperlink"/>
              </w:rPr>
              <w:t>3.6 Cancel Request</w:t>
            </w:r>
            <w:r w:rsidR="4FB74F84">
              <w:tab/>
            </w:r>
            <w:r w:rsidR="4FB74F84">
              <w:fldChar w:fldCharType="begin"/>
            </w:r>
            <w:r w:rsidR="4FB74F84">
              <w:instrText>PAGEREF _Toc1217278930 \h</w:instrText>
            </w:r>
            <w:r w:rsidR="4FB74F84">
              <w:fldChar w:fldCharType="separate"/>
            </w:r>
            <w:r w:rsidRPr="6D827339">
              <w:rPr>
                <w:rStyle w:val="Hyperlink"/>
              </w:rPr>
              <w:t>15</w:t>
            </w:r>
            <w:r w:rsidR="4FB74F84">
              <w:fldChar w:fldCharType="end"/>
            </w:r>
          </w:hyperlink>
        </w:p>
        <w:p w14:paraId="7511D6D7" w14:textId="4A6B0C52" w:rsidR="7D28F29C" w:rsidRDefault="6D827339" w:rsidP="76ECCC16">
          <w:pPr>
            <w:pStyle w:val="TOC2"/>
            <w:tabs>
              <w:tab w:val="right" w:leader="dot" w:pos="9015"/>
            </w:tabs>
            <w:rPr>
              <w:rStyle w:val="Hyperlink"/>
            </w:rPr>
          </w:pPr>
          <w:hyperlink w:anchor="_Toc526910853">
            <w:r w:rsidRPr="6D827339">
              <w:rPr>
                <w:rStyle w:val="Hyperlink"/>
              </w:rPr>
              <w:t>3.7 Customer Portal Unresponsive or Slow Loading Time</w:t>
            </w:r>
            <w:r w:rsidR="4FB74F84">
              <w:tab/>
            </w:r>
            <w:r w:rsidR="4FB74F84">
              <w:fldChar w:fldCharType="begin"/>
            </w:r>
            <w:r w:rsidR="4FB74F84">
              <w:instrText>PAGEREF _Toc526910853 \h</w:instrText>
            </w:r>
            <w:r w:rsidR="4FB74F84">
              <w:fldChar w:fldCharType="separate"/>
            </w:r>
            <w:r w:rsidRPr="6D827339">
              <w:rPr>
                <w:rStyle w:val="Hyperlink"/>
              </w:rPr>
              <w:t>16</w:t>
            </w:r>
            <w:r w:rsidR="4FB74F84">
              <w:fldChar w:fldCharType="end"/>
            </w:r>
          </w:hyperlink>
        </w:p>
        <w:p w14:paraId="2C8B557C" w14:textId="0742CB63" w:rsidR="76ECCC16" w:rsidRDefault="6D827339" w:rsidP="4FB74F84">
          <w:pPr>
            <w:pStyle w:val="TOC1"/>
            <w:tabs>
              <w:tab w:val="right" w:leader="dot" w:pos="9015"/>
            </w:tabs>
            <w:rPr>
              <w:rStyle w:val="Hyperlink"/>
            </w:rPr>
          </w:pPr>
          <w:hyperlink w:anchor="_Toc1700567913">
            <w:r w:rsidRPr="6D827339">
              <w:rPr>
                <w:rStyle w:val="Hyperlink"/>
              </w:rPr>
              <w:t>4. Feedback and Continuous Improvement</w:t>
            </w:r>
            <w:r w:rsidR="4FB74F84">
              <w:tab/>
            </w:r>
            <w:r w:rsidR="4FB74F84">
              <w:fldChar w:fldCharType="begin"/>
            </w:r>
            <w:r w:rsidR="4FB74F84">
              <w:instrText>PAGEREF _Toc1700567913 \h</w:instrText>
            </w:r>
            <w:r w:rsidR="4FB74F84">
              <w:fldChar w:fldCharType="separate"/>
            </w:r>
            <w:r w:rsidRPr="6D827339">
              <w:rPr>
                <w:rStyle w:val="Hyperlink"/>
              </w:rPr>
              <w:t>16</w:t>
            </w:r>
            <w:r w:rsidR="4FB74F84">
              <w:fldChar w:fldCharType="end"/>
            </w:r>
          </w:hyperlink>
        </w:p>
        <w:p w14:paraId="6D947452" w14:textId="5F40F160" w:rsidR="76ECCC16" w:rsidRDefault="6D827339" w:rsidP="6D827339">
          <w:pPr>
            <w:pStyle w:val="TOC1"/>
            <w:tabs>
              <w:tab w:val="right" w:leader="dot" w:pos="9015"/>
            </w:tabs>
            <w:rPr>
              <w:rStyle w:val="Hyperlink"/>
            </w:rPr>
          </w:pPr>
          <w:hyperlink w:anchor="_Toc1025000181">
            <w:r w:rsidRPr="6D827339">
              <w:rPr>
                <w:rStyle w:val="Hyperlink"/>
              </w:rPr>
              <w:t>Appendices</w:t>
            </w:r>
            <w:r w:rsidR="4FB74F84">
              <w:tab/>
            </w:r>
            <w:r w:rsidR="4FB74F84">
              <w:fldChar w:fldCharType="begin"/>
            </w:r>
            <w:r w:rsidR="4FB74F84">
              <w:instrText>PAGEREF _Toc1025000181 \h</w:instrText>
            </w:r>
            <w:r w:rsidR="4FB74F84">
              <w:fldChar w:fldCharType="separate"/>
            </w:r>
            <w:r w:rsidRPr="6D827339">
              <w:rPr>
                <w:rStyle w:val="Hyperlink"/>
              </w:rPr>
              <w:t>17</w:t>
            </w:r>
            <w:r w:rsidR="4FB74F84">
              <w:fldChar w:fldCharType="end"/>
            </w:r>
          </w:hyperlink>
        </w:p>
        <w:p w14:paraId="065C29BF" w14:textId="4C7EA581" w:rsidR="05EDBAE7" w:rsidRDefault="6D827339" w:rsidP="05EDBAE7">
          <w:pPr>
            <w:pStyle w:val="TOC2"/>
            <w:tabs>
              <w:tab w:val="right" w:leader="dot" w:pos="9015"/>
            </w:tabs>
            <w:rPr>
              <w:rStyle w:val="Hyperlink"/>
            </w:rPr>
          </w:pPr>
          <w:hyperlink w:anchor="_Toc1173445416">
            <w:r w:rsidRPr="6D827339">
              <w:rPr>
                <w:rStyle w:val="Hyperlink"/>
              </w:rPr>
              <w:t>Appendix A – Glossary</w:t>
            </w:r>
            <w:r w:rsidR="4FB74F84">
              <w:tab/>
            </w:r>
            <w:r w:rsidR="4FB74F84">
              <w:fldChar w:fldCharType="begin"/>
            </w:r>
            <w:r w:rsidR="4FB74F84">
              <w:instrText>PAGEREF _Toc1173445416 \h</w:instrText>
            </w:r>
            <w:r w:rsidR="4FB74F84">
              <w:fldChar w:fldCharType="separate"/>
            </w:r>
            <w:r w:rsidRPr="6D827339">
              <w:rPr>
                <w:rStyle w:val="Hyperlink"/>
              </w:rPr>
              <w:t>17</w:t>
            </w:r>
            <w:r w:rsidR="4FB74F84">
              <w:fldChar w:fldCharType="end"/>
            </w:r>
          </w:hyperlink>
        </w:p>
        <w:p w14:paraId="2AA0351A" w14:textId="786B7518" w:rsidR="05EDBAE7" w:rsidRDefault="6D827339" w:rsidP="6D827339">
          <w:pPr>
            <w:pStyle w:val="TOC2"/>
            <w:tabs>
              <w:tab w:val="right" w:leader="dot" w:pos="9015"/>
            </w:tabs>
            <w:rPr>
              <w:rStyle w:val="Hyperlink"/>
            </w:rPr>
          </w:pPr>
          <w:hyperlink w:anchor="_Toc1732597954">
            <w:r w:rsidRPr="6D827339">
              <w:rPr>
                <w:rStyle w:val="Hyperlink"/>
              </w:rPr>
              <w:t>Appendix B – Related Processes</w:t>
            </w:r>
            <w:r w:rsidR="4FB74F84">
              <w:tab/>
            </w:r>
            <w:r w:rsidR="4FB74F84">
              <w:fldChar w:fldCharType="begin"/>
            </w:r>
            <w:r w:rsidR="4FB74F84">
              <w:instrText>PAGEREF _Toc1732597954 \h</w:instrText>
            </w:r>
            <w:r w:rsidR="4FB74F84">
              <w:fldChar w:fldCharType="separate"/>
            </w:r>
            <w:r w:rsidRPr="6D827339">
              <w:rPr>
                <w:rStyle w:val="Hyperlink"/>
              </w:rPr>
              <w:t>18</w:t>
            </w:r>
            <w:r w:rsidR="4FB74F84">
              <w:fldChar w:fldCharType="end"/>
            </w:r>
          </w:hyperlink>
        </w:p>
        <w:p w14:paraId="16F5B580" w14:textId="0AB743ED" w:rsidR="05EDBAE7" w:rsidRDefault="6D827339" w:rsidP="6D827339">
          <w:pPr>
            <w:pStyle w:val="TOC3"/>
            <w:tabs>
              <w:tab w:val="right" w:leader="dot" w:pos="9015"/>
            </w:tabs>
            <w:rPr>
              <w:rStyle w:val="Hyperlink"/>
            </w:rPr>
          </w:pPr>
          <w:hyperlink w:anchor="_Toc1227522095">
            <w:r w:rsidRPr="6D827339">
              <w:rPr>
                <w:rStyle w:val="Hyperlink"/>
              </w:rPr>
              <w:t>Flow Diagrams</w:t>
            </w:r>
            <w:r w:rsidR="4FB74F84">
              <w:tab/>
            </w:r>
            <w:r w:rsidR="4FB74F84">
              <w:fldChar w:fldCharType="begin"/>
            </w:r>
            <w:r w:rsidR="4FB74F84">
              <w:instrText>PAGEREF _Toc1227522095 \h</w:instrText>
            </w:r>
            <w:r w:rsidR="4FB74F84">
              <w:fldChar w:fldCharType="separate"/>
            </w:r>
            <w:r w:rsidRPr="6D827339">
              <w:rPr>
                <w:rStyle w:val="Hyperlink"/>
              </w:rPr>
              <w:t>19</w:t>
            </w:r>
            <w:r w:rsidR="4FB74F84">
              <w:fldChar w:fldCharType="end"/>
            </w:r>
          </w:hyperlink>
        </w:p>
        <w:p w14:paraId="74127145" w14:textId="4AFBE3EA" w:rsidR="05EDBAE7" w:rsidRDefault="6D827339" w:rsidP="05EDBAE7">
          <w:pPr>
            <w:pStyle w:val="TOC2"/>
            <w:tabs>
              <w:tab w:val="right" w:leader="dot" w:pos="9015"/>
            </w:tabs>
            <w:rPr>
              <w:rStyle w:val="Hyperlink"/>
            </w:rPr>
          </w:pPr>
          <w:hyperlink w:anchor="_Toc1874591866">
            <w:r w:rsidRPr="6D827339">
              <w:rPr>
                <w:rStyle w:val="Hyperlink"/>
              </w:rPr>
              <w:t>Appendix C – Sub Category list</w:t>
            </w:r>
            <w:r w:rsidR="4FB74F84">
              <w:tab/>
            </w:r>
            <w:r w:rsidR="4FB74F84">
              <w:fldChar w:fldCharType="begin"/>
            </w:r>
            <w:r w:rsidR="4FB74F84">
              <w:instrText>PAGEREF _Toc1874591866 \h</w:instrText>
            </w:r>
            <w:r w:rsidR="4FB74F84">
              <w:fldChar w:fldCharType="separate"/>
            </w:r>
            <w:r w:rsidRPr="6D827339">
              <w:rPr>
                <w:rStyle w:val="Hyperlink"/>
              </w:rPr>
              <w:t>23</w:t>
            </w:r>
            <w:r w:rsidR="4FB74F84">
              <w:fldChar w:fldCharType="end"/>
            </w:r>
          </w:hyperlink>
        </w:p>
        <w:p w14:paraId="53D82C9E" w14:textId="053D6FF6" w:rsidR="6D827339" w:rsidRDefault="6D827339" w:rsidP="6D827339">
          <w:pPr>
            <w:pStyle w:val="TOC2"/>
            <w:tabs>
              <w:tab w:val="right" w:leader="dot" w:pos="9015"/>
            </w:tabs>
            <w:rPr>
              <w:rStyle w:val="Hyperlink"/>
            </w:rPr>
          </w:pPr>
          <w:hyperlink w:anchor="_Toc2058626568">
            <w:r w:rsidRPr="6D827339">
              <w:rPr>
                <w:rStyle w:val="Hyperlink"/>
              </w:rPr>
              <w:t>Appendix D – Response Time</w:t>
            </w:r>
            <w:r>
              <w:tab/>
            </w:r>
            <w:r>
              <w:fldChar w:fldCharType="begin"/>
            </w:r>
            <w:r>
              <w:instrText>PAGEREF _Toc2058626568 \h</w:instrText>
            </w:r>
            <w:r>
              <w:fldChar w:fldCharType="separate"/>
            </w:r>
            <w:r w:rsidRPr="6D827339">
              <w:rPr>
                <w:rStyle w:val="Hyperlink"/>
              </w:rPr>
              <w:t>26</w:t>
            </w:r>
            <w:r>
              <w:fldChar w:fldCharType="end"/>
            </w:r>
          </w:hyperlink>
          <w:r>
            <w:fldChar w:fldCharType="end"/>
          </w:r>
        </w:p>
      </w:sdtContent>
    </w:sdt>
    <w:p w14:paraId="7576CC64" w14:textId="00807BAF" w:rsidR="7269AB52" w:rsidRDefault="7269AB52" w:rsidP="7269AB52"/>
    <w:p w14:paraId="357848FE" w14:textId="057625FA" w:rsidR="313CBB5C" w:rsidRDefault="313CBB5C" w:rsidP="313CBB5C"/>
    <w:p w14:paraId="7FD1996E" w14:textId="5B714FBF" w:rsidR="129FF549" w:rsidRDefault="129FF549">
      <w:r>
        <w:br w:type="page"/>
      </w:r>
    </w:p>
    <w:p w14:paraId="046C7A46" w14:textId="3EED9B4A" w:rsidR="263E076F" w:rsidRDefault="594430E6" w:rsidP="313CBB5C">
      <w:pPr>
        <w:pStyle w:val="Heading1"/>
      </w:pPr>
      <w:bookmarkStart w:id="0" w:name="_Toc424578492"/>
      <w:r>
        <w:lastRenderedPageBreak/>
        <w:t xml:space="preserve">1. </w:t>
      </w:r>
      <w:r w:rsidR="58620CE0">
        <w:t>Introduction</w:t>
      </w:r>
      <w:bookmarkEnd w:id="0"/>
    </w:p>
    <w:p w14:paraId="2B4859FF" w14:textId="177E17A5" w:rsidR="313CBB5C" w:rsidRDefault="313CBB5C" w:rsidP="313CBB5C"/>
    <w:p w14:paraId="1A7F4677" w14:textId="1B928919" w:rsidR="10B4A50A" w:rsidRDefault="2D38180D" w:rsidP="3F572F14">
      <w:pPr>
        <w:pStyle w:val="Heading2"/>
      </w:pPr>
      <w:bookmarkStart w:id="1" w:name="_Toc324888009"/>
      <w:r>
        <w:t>1.1 Overview</w:t>
      </w:r>
      <w:bookmarkEnd w:id="1"/>
    </w:p>
    <w:p w14:paraId="0DBE9778" w14:textId="79F82A50" w:rsidR="3F572F14" w:rsidRDefault="59B4DD75" w:rsidP="6D827339">
      <w:pPr>
        <w:rPr>
          <w:lang w:val="en-US"/>
        </w:rPr>
      </w:pPr>
      <w:r w:rsidRPr="6D827339">
        <w:rPr>
          <w:lang w:val="en-US"/>
        </w:rPr>
        <w:t>The Estates &amp; Facilities Customer Portal is designed to streamline incident reporting and service requests, ensuring an efficient and consistent user experience. The portal forms part of the MICAD Facilities Management System and enables transparent tracking of requests from submission through to completion.</w:t>
      </w:r>
    </w:p>
    <w:p w14:paraId="2EF89B23" w14:textId="319BA891" w:rsidR="3F572F14" w:rsidRDefault="3F572F14" w:rsidP="6D827339"/>
    <w:p w14:paraId="7183800B" w14:textId="359F7049" w:rsidR="3C86406A" w:rsidRDefault="27C68CDE" w:rsidP="3F572F14">
      <w:pPr>
        <w:pStyle w:val="Heading2"/>
      </w:pPr>
      <w:bookmarkStart w:id="2" w:name="_Toc881372255"/>
      <w:r>
        <w:t xml:space="preserve">1.2 </w:t>
      </w:r>
      <w:r w:rsidR="7EBC41CA">
        <w:t>Background</w:t>
      </w:r>
      <w:bookmarkEnd w:id="2"/>
    </w:p>
    <w:p w14:paraId="03AF738B" w14:textId="7832C3A6" w:rsidR="51441890" w:rsidRDefault="51441890" w:rsidP="6D827339">
      <w:pPr>
        <w:rPr>
          <w:lang w:val="en-US"/>
        </w:rPr>
      </w:pPr>
      <w:r w:rsidRPr="6D827339">
        <w:rPr>
          <w:lang w:val="en-US"/>
        </w:rPr>
        <w:t>The Customer Portal allows authorized users to log incidents, submit service requests, upload supporting documentation, and monitor progress in real time. All requests are stored within a centralized system to support efficient allocation, response management, and reporting.</w:t>
      </w:r>
    </w:p>
    <w:p w14:paraId="6576FE36" w14:textId="2ACC3489" w:rsidR="6D827339" w:rsidRDefault="6D827339"/>
    <w:p w14:paraId="156F91F4" w14:textId="6F669EF8" w:rsidR="3C86406A" w:rsidRDefault="49C9CABA" w:rsidP="76ECCC16">
      <w:r>
        <w:rPr>
          <w:noProof/>
        </w:rPr>
        <w:drawing>
          <wp:inline distT="0" distB="0" distL="0" distR="0" wp14:anchorId="0D22DF4C" wp14:editId="42D5ECC7">
            <wp:extent cx="1609725" cy="372498"/>
            <wp:effectExtent l="0" t="0" r="0" b="0"/>
            <wp:docPr id="1077181555" name="drawing" descr="MICAD Facillity Management Syste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1609725" cy="372498"/>
                    </a:xfrm>
                    <a:prstGeom prst="rect">
                      <a:avLst/>
                    </a:prstGeom>
                  </pic:spPr>
                </pic:pic>
              </a:graphicData>
            </a:graphic>
          </wp:inline>
        </w:drawing>
      </w:r>
    </w:p>
    <w:p w14:paraId="0C2F28EA" w14:textId="35B637BC" w:rsidR="3C86406A" w:rsidRDefault="6DF6D3FF" w:rsidP="76ECCC16">
      <w:r>
        <w:t>It is accessible from various devices, including mobile phones and tablets</w:t>
      </w:r>
      <w:r w:rsidR="597E680C">
        <w:t xml:space="preserve"> via University Network</w:t>
      </w:r>
      <w:r>
        <w:t xml:space="preserve">. Users can track the </w:t>
      </w:r>
      <w:r w:rsidR="7F452A2C">
        <w:t xml:space="preserve">status of their requests and incidents in real-time, providing transparency and keeping everyone informed about progress. All data related </w:t>
      </w:r>
      <w:r w:rsidR="42E6D1AE">
        <w:t>to incidents and service requests are stored in a centralised system, making it easier for the Estate and Facilities team to manage and respond to issues.</w:t>
      </w:r>
      <w:r w:rsidR="36EB8D3E">
        <w:br/>
      </w:r>
    </w:p>
    <w:p w14:paraId="18602A62" w14:textId="508179E6" w:rsidR="265E16A9" w:rsidRDefault="629DEB15" w:rsidP="76ECCC16">
      <w:pPr>
        <w:pStyle w:val="Heading2"/>
      </w:pPr>
      <w:bookmarkStart w:id="3" w:name="_Toc184082490"/>
      <w:r>
        <w:t>1.3 Terminology</w:t>
      </w:r>
      <w:bookmarkEnd w:id="3"/>
    </w:p>
    <w:p w14:paraId="08997CE8" w14:textId="239E1645" w:rsidR="0EC668B0" w:rsidRDefault="0EC668B0" w:rsidP="6D827339">
      <w:pPr>
        <w:rPr>
          <w:lang w:val="en-US"/>
        </w:rPr>
      </w:pPr>
      <w:r w:rsidRPr="6D827339">
        <w:rPr>
          <w:lang w:val="en-US"/>
        </w:rPr>
        <w:t>Definitions of key terms used within this document can be found in Appendix A – Glossary.</w:t>
      </w:r>
    </w:p>
    <w:p w14:paraId="194C0175" w14:textId="4BB27738" w:rsidR="6D827339" w:rsidRDefault="6D827339" w:rsidP="6D827339"/>
    <w:p w14:paraId="18977409" w14:textId="5696C9C4" w:rsidR="6D827339" w:rsidRDefault="6D827339" w:rsidP="6D827339"/>
    <w:p w14:paraId="4E50800D" w14:textId="4CF43A7E" w:rsidR="05EDBAE7" w:rsidRDefault="05EDBAE7" w:rsidP="05EDBAE7"/>
    <w:p w14:paraId="71D7B7CB" w14:textId="08780101" w:rsidR="7D6AF951" w:rsidRDefault="1F666364" w:rsidP="76ECCC16">
      <w:pPr>
        <w:pStyle w:val="Heading2"/>
      </w:pPr>
      <w:bookmarkStart w:id="4" w:name="_Toc916996810"/>
      <w:r>
        <w:t>1.4 Tables &amp; Figures</w:t>
      </w:r>
      <w:bookmarkEnd w:id="4"/>
    </w:p>
    <w:p w14:paraId="1CEF532E" w14:textId="61DC24EF" w:rsidR="76ECCC16" w:rsidRDefault="76ECCC16" w:rsidP="76ECCC16"/>
    <w:tbl>
      <w:tblPr>
        <w:tblStyle w:val="TableGrid"/>
        <w:tblW w:w="0" w:type="auto"/>
        <w:tblLook w:val="06A0" w:firstRow="1" w:lastRow="0" w:firstColumn="1" w:lastColumn="0" w:noHBand="1" w:noVBand="1"/>
      </w:tblPr>
      <w:tblGrid>
        <w:gridCol w:w="1530"/>
        <w:gridCol w:w="4575"/>
      </w:tblGrid>
      <w:tr w:rsidR="4FB74F84" w14:paraId="7AA3C79D" w14:textId="77777777" w:rsidTr="4FB74F84">
        <w:trPr>
          <w:trHeight w:val="300"/>
        </w:trPr>
        <w:tc>
          <w:tcPr>
            <w:tcW w:w="1530" w:type="dxa"/>
          </w:tcPr>
          <w:p w14:paraId="1862DB7B" w14:textId="058FD053" w:rsidR="4FB74F84" w:rsidRDefault="4FB74F84" w:rsidP="4FB74F84">
            <w:pPr>
              <w:rPr>
                <w:sz w:val="20"/>
                <w:szCs w:val="20"/>
              </w:rPr>
            </w:pPr>
            <w:r w:rsidRPr="4FB74F84">
              <w:rPr>
                <w:sz w:val="20"/>
                <w:szCs w:val="20"/>
              </w:rPr>
              <w:lastRenderedPageBreak/>
              <w:t>Figure 2.11</w:t>
            </w:r>
          </w:p>
        </w:tc>
        <w:tc>
          <w:tcPr>
            <w:tcW w:w="4575" w:type="dxa"/>
          </w:tcPr>
          <w:p w14:paraId="283816F9" w14:textId="2DAAD520" w:rsidR="4FB74F84" w:rsidRDefault="4FB74F84" w:rsidP="4FB74F84">
            <w:pPr>
              <w:rPr>
                <w:sz w:val="20"/>
                <w:szCs w:val="20"/>
              </w:rPr>
            </w:pPr>
            <w:r w:rsidRPr="4FB74F84">
              <w:rPr>
                <w:sz w:val="20"/>
                <w:szCs w:val="20"/>
              </w:rPr>
              <w:t>Table of Login types</w:t>
            </w:r>
          </w:p>
        </w:tc>
      </w:tr>
      <w:tr w:rsidR="4FB74F84" w14:paraId="71C30475" w14:textId="77777777" w:rsidTr="4FB74F84">
        <w:trPr>
          <w:trHeight w:val="300"/>
        </w:trPr>
        <w:tc>
          <w:tcPr>
            <w:tcW w:w="1530" w:type="dxa"/>
          </w:tcPr>
          <w:p w14:paraId="22AD0F04" w14:textId="5E0F3005" w:rsidR="3A517012" w:rsidRDefault="3A517012" w:rsidP="4FB74F84">
            <w:pPr>
              <w:rPr>
                <w:sz w:val="20"/>
                <w:szCs w:val="20"/>
              </w:rPr>
            </w:pPr>
            <w:r w:rsidRPr="4FB74F84">
              <w:rPr>
                <w:sz w:val="20"/>
                <w:szCs w:val="20"/>
              </w:rPr>
              <w:t xml:space="preserve">Figure 2.12     </w:t>
            </w:r>
          </w:p>
        </w:tc>
        <w:tc>
          <w:tcPr>
            <w:tcW w:w="4575" w:type="dxa"/>
          </w:tcPr>
          <w:p w14:paraId="685717E0" w14:textId="0F30E4E5" w:rsidR="3A517012" w:rsidRDefault="3A517012" w:rsidP="4FB74F84">
            <w:pPr>
              <w:rPr>
                <w:sz w:val="20"/>
                <w:szCs w:val="20"/>
              </w:rPr>
            </w:pPr>
            <w:r w:rsidRPr="4FB74F84">
              <w:rPr>
                <w:sz w:val="20"/>
                <w:szCs w:val="20"/>
              </w:rPr>
              <w:t>Login page</w:t>
            </w:r>
          </w:p>
        </w:tc>
      </w:tr>
      <w:tr w:rsidR="4FB74F84" w14:paraId="61B9FAB2" w14:textId="77777777" w:rsidTr="4FB74F84">
        <w:trPr>
          <w:trHeight w:val="300"/>
        </w:trPr>
        <w:tc>
          <w:tcPr>
            <w:tcW w:w="1530" w:type="dxa"/>
          </w:tcPr>
          <w:p w14:paraId="6A4B969B" w14:textId="7D7D52F7" w:rsidR="3A517012" w:rsidRDefault="3A517012" w:rsidP="4FB74F84">
            <w:pPr>
              <w:rPr>
                <w:sz w:val="20"/>
                <w:szCs w:val="20"/>
              </w:rPr>
            </w:pPr>
            <w:r w:rsidRPr="4FB74F84">
              <w:rPr>
                <w:sz w:val="20"/>
                <w:szCs w:val="20"/>
              </w:rPr>
              <w:t>Figure 2.21</w:t>
            </w:r>
          </w:p>
          <w:p w14:paraId="5DA88530" w14:textId="3502CDCE" w:rsidR="4FB74F84" w:rsidRDefault="4FB74F84" w:rsidP="4FB74F84">
            <w:pPr>
              <w:rPr>
                <w:sz w:val="20"/>
                <w:szCs w:val="20"/>
              </w:rPr>
            </w:pPr>
          </w:p>
        </w:tc>
        <w:tc>
          <w:tcPr>
            <w:tcW w:w="4575" w:type="dxa"/>
          </w:tcPr>
          <w:p w14:paraId="65013FA0" w14:textId="0840D733" w:rsidR="3A517012" w:rsidRDefault="3A517012" w:rsidP="4FB74F84">
            <w:pPr>
              <w:rPr>
                <w:sz w:val="20"/>
                <w:szCs w:val="20"/>
              </w:rPr>
            </w:pPr>
            <w:r w:rsidRPr="4FB74F84">
              <w:rPr>
                <w:sz w:val="20"/>
                <w:szCs w:val="20"/>
              </w:rPr>
              <w:t>Portal Welcome Pag</w:t>
            </w:r>
            <w:r w:rsidR="22ED63B7" w:rsidRPr="4FB74F84">
              <w:rPr>
                <w:sz w:val="20"/>
                <w:szCs w:val="20"/>
              </w:rPr>
              <w:t>e</w:t>
            </w:r>
          </w:p>
        </w:tc>
      </w:tr>
      <w:tr w:rsidR="4FB74F84" w14:paraId="6144CE9C" w14:textId="77777777" w:rsidTr="4FB74F84">
        <w:trPr>
          <w:trHeight w:val="300"/>
        </w:trPr>
        <w:tc>
          <w:tcPr>
            <w:tcW w:w="1530" w:type="dxa"/>
          </w:tcPr>
          <w:p w14:paraId="11BF47D8" w14:textId="7BE228DA" w:rsidR="05EAF700" w:rsidRDefault="05EAF700" w:rsidP="4FB74F84">
            <w:pPr>
              <w:rPr>
                <w:sz w:val="20"/>
                <w:szCs w:val="20"/>
              </w:rPr>
            </w:pPr>
            <w:r w:rsidRPr="4FB74F84">
              <w:rPr>
                <w:sz w:val="20"/>
                <w:szCs w:val="20"/>
              </w:rPr>
              <w:t>Figure 2.22</w:t>
            </w:r>
          </w:p>
        </w:tc>
        <w:tc>
          <w:tcPr>
            <w:tcW w:w="4575" w:type="dxa"/>
          </w:tcPr>
          <w:p w14:paraId="0B795A44" w14:textId="5582BF84" w:rsidR="05EAF700" w:rsidRDefault="05EAF700" w:rsidP="4FB74F84">
            <w:pPr>
              <w:rPr>
                <w:sz w:val="20"/>
                <w:szCs w:val="20"/>
              </w:rPr>
            </w:pPr>
            <w:r w:rsidRPr="4FB74F84">
              <w:rPr>
                <w:sz w:val="20"/>
                <w:szCs w:val="20"/>
              </w:rPr>
              <w:t>Details screen</w:t>
            </w:r>
          </w:p>
        </w:tc>
      </w:tr>
      <w:tr w:rsidR="4FB74F84" w14:paraId="1A00F345" w14:textId="77777777" w:rsidTr="4FB74F84">
        <w:trPr>
          <w:trHeight w:val="300"/>
        </w:trPr>
        <w:tc>
          <w:tcPr>
            <w:tcW w:w="1530" w:type="dxa"/>
          </w:tcPr>
          <w:p w14:paraId="763FBBF9" w14:textId="78861705" w:rsidR="05EAF700" w:rsidRDefault="05EAF700" w:rsidP="4FB74F84">
            <w:pPr>
              <w:rPr>
                <w:sz w:val="20"/>
                <w:szCs w:val="20"/>
              </w:rPr>
            </w:pPr>
            <w:r w:rsidRPr="4FB74F84">
              <w:rPr>
                <w:sz w:val="20"/>
                <w:szCs w:val="20"/>
              </w:rPr>
              <w:t>Figure 2.23</w:t>
            </w:r>
          </w:p>
        </w:tc>
        <w:tc>
          <w:tcPr>
            <w:tcW w:w="4575" w:type="dxa"/>
          </w:tcPr>
          <w:p w14:paraId="03EEDBAE" w14:textId="3DFE0557" w:rsidR="05EAF700" w:rsidRDefault="05EAF700" w:rsidP="4FB74F84">
            <w:pPr>
              <w:rPr>
                <w:sz w:val="20"/>
                <w:szCs w:val="20"/>
              </w:rPr>
            </w:pPr>
            <w:r w:rsidRPr="4FB74F84">
              <w:rPr>
                <w:sz w:val="20"/>
                <w:szCs w:val="20"/>
              </w:rPr>
              <w:t>Priority details screen</w:t>
            </w:r>
          </w:p>
        </w:tc>
      </w:tr>
      <w:tr w:rsidR="4FB74F84" w14:paraId="47EE03FA" w14:textId="77777777" w:rsidTr="4FB74F84">
        <w:trPr>
          <w:trHeight w:val="300"/>
        </w:trPr>
        <w:tc>
          <w:tcPr>
            <w:tcW w:w="1530" w:type="dxa"/>
          </w:tcPr>
          <w:p w14:paraId="387A1D56" w14:textId="2B862049" w:rsidR="05EAF700" w:rsidRDefault="05EAF700" w:rsidP="4FB74F84">
            <w:pPr>
              <w:rPr>
                <w:sz w:val="20"/>
                <w:szCs w:val="20"/>
              </w:rPr>
            </w:pPr>
            <w:r w:rsidRPr="4FB74F84">
              <w:rPr>
                <w:sz w:val="20"/>
                <w:szCs w:val="20"/>
              </w:rPr>
              <w:t>Figure 2.24</w:t>
            </w:r>
          </w:p>
        </w:tc>
        <w:tc>
          <w:tcPr>
            <w:tcW w:w="4575" w:type="dxa"/>
          </w:tcPr>
          <w:p w14:paraId="2527EB21" w14:textId="70F134C9" w:rsidR="05EAF700" w:rsidRDefault="05EAF700" w:rsidP="4FB74F84">
            <w:pPr>
              <w:rPr>
                <w:sz w:val="20"/>
                <w:szCs w:val="20"/>
              </w:rPr>
            </w:pPr>
            <w:r w:rsidRPr="4FB74F84">
              <w:rPr>
                <w:sz w:val="20"/>
                <w:szCs w:val="20"/>
              </w:rPr>
              <w:t>Confirmation Window</w:t>
            </w:r>
          </w:p>
        </w:tc>
      </w:tr>
      <w:tr w:rsidR="4FB74F84" w14:paraId="5FB96E7C" w14:textId="77777777" w:rsidTr="4FB74F84">
        <w:trPr>
          <w:trHeight w:val="300"/>
        </w:trPr>
        <w:tc>
          <w:tcPr>
            <w:tcW w:w="1530" w:type="dxa"/>
          </w:tcPr>
          <w:p w14:paraId="054BCB52" w14:textId="101B444B" w:rsidR="05EAF700" w:rsidRDefault="05EAF700" w:rsidP="4FB74F84">
            <w:pPr>
              <w:rPr>
                <w:sz w:val="20"/>
                <w:szCs w:val="20"/>
              </w:rPr>
            </w:pPr>
            <w:r w:rsidRPr="4FB74F84">
              <w:rPr>
                <w:sz w:val="20"/>
                <w:szCs w:val="20"/>
              </w:rPr>
              <w:t>Figure 2.25</w:t>
            </w:r>
          </w:p>
        </w:tc>
        <w:tc>
          <w:tcPr>
            <w:tcW w:w="4575" w:type="dxa"/>
          </w:tcPr>
          <w:p w14:paraId="255595D5" w14:textId="165F930E" w:rsidR="05EAF700" w:rsidRDefault="05EAF700" w:rsidP="4FB74F84">
            <w:pPr>
              <w:rPr>
                <w:sz w:val="20"/>
                <w:szCs w:val="20"/>
              </w:rPr>
            </w:pPr>
            <w:r w:rsidRPr="4FB74F84">
              <w:rPr>
                <w:sz w:val="20"/>
                <w:szCs w:val="20"/>
              </w:rPr>
              <w:t>Request Confirmation Message</w:t>
            </w:r>
          </w:p>
        </w:tc>
      </w:tr>
      <w:tr w:rsidR="4FB74F84" w14:paraId="05839626" w14:textId="77777777" w:rsidTr="4FB74F84">
        <w:trPr>
          <w:trHeight w:val="300"/>
        </w:trPr>
        <w:tc>
          <w:tcPr>
            <w:tcW w:w="1530" w:type="dxa"/>
          </w:tcPr>
          <w:p w14:paraId="26F1FA27" w14:textId="2704FAC5" w:rsidR="05EAF700" w:rsidRDefault="05EAF700" w:rsidP="4FB74F84">
            <w:pPr>
              <w:rPr>
                <w:sz w:val="20"/>
                <w:szCs w:val="20"/>
              </w:rPr>
            </w:pPr>
            <w:r w:rsidRPr="4FB74F84">
              <w:rPr>
                <w:sz w:val="20"/>
                <w:szCs w:val="20"/>
              </w:rPr>
              <w:t>Figure 2.31</w:t>
            </w:r>
          </w:p>
        </w:tc>
        <w:tc>
          <w:tcPr>
            <w:tcW w:w="4575" w:type="dxa"/>
          </w:tcPr>
          <w:p w14:paraId="2A965152" w14:textId="6F5E709A" w:rsidR="05EAF700" w:rsidRDefault="05EAF700" w:rsidP="4FB74F84">
            <w:pPr>
              <w:rPr>
                <w:sz w:val="20"/>
                <w:szCs w:val="20"/>
              </w:rPr>
            </w:pPr>
            <w:r w:rsidRPr="4FB74F84">
              <w:rPr>
                <w:sz w:val="20"/>
                <w:szCs w:val="20"/>
              </w:rPr>
              <w:t>My Jobs search</w:t>
            </w:r>
          </w:p>
        </w:tc>
      </w:tr>
      <w:tr w:rsidR="4FB74F84" w14:paraId="521D2602" w14:textId="77777777" w:rsidTr="4FB74F84">
        <w:trPr>
          <w:trHeight w:val="300"/>
        </w:trPr>
        <w:tc>
          <w:tcPr>
            <w:tcW w:w="1530" w:type="dxa"/>
          </w:tcPr>
          <w:p w14:paraId="2AF63D58" w14:textId="0614C81E" w:rsidR="05EAF700" w:rsidRDefault="05EAF700" w:rsidP="4FB74F84">
            <w:pPr>
              <w:rPr>
                <w:sz w:val="20"/>
                <w:szCs w:val="20"/>
              </w:rPr>
            </w:pPr>
            <w:r w:rsidRPr="4FB74F84">
              <w:rPr>
                <w:sz w:val="20"/>
                <w:szCs w:val="20"/>
              </w:rPr>
              <w:t>Figure 2.32</w:t>
            </w:r>
          </w:p>
        </w:tc>
        <w:tc>
          <w:tcPr>
            <w:tcW w:w="4575" w:type="dxa"/>
          </w:tcPr>
          <w:p w14:paraId="1D306205" w14:textId="059A5009" w:rsidR="05EAF700" w:rsidRDefault="05EAF700" w:rsidP="4FB74F84">
            <w:pPr>
              <w:rPr>
                <w:sz w:val="20"/>
                <w:szCs w:val="20"/>
              </w:rPr>
            </w:pPr>
            <w:r w:rsidRPr="4FB74F84">
              <w:rPr>
                <w:sz w:val="20"/>
                <w:szCs w:val="20"/>
              </w:rPr>
              <w:t>Job Number Search</w:t>
            </w:r>
          </w:p>
        </w:tc>
      </w:tr>
      <w:tr w:rsidR="4FB74F84" w14:paraId="626779FE" w14:textId="77777777" w:rsidTr="4FB74F84">
        <w:trPr>
          <w:trHeight w:val="300"/>
        </w:trPr>
        <w:tc>
          <w:tcPr>
            <w:tcW w:w="1530" w:type="dxa"/>
          </w:tcPr>
          <w:p w14:paraId="356E9E98" w14:textId="3CDC5685" w:rsidR="05EAF700" w:rsidRDefault="05EAF700" w:rsidP="4FB74F84">
            <w:pPr>
              <w:rPr>
                <w:sz w:val="20"/>
                <w:szCs w:val="20"/>
              </w:rPr>
            </w:pPr>
            <w:r w:rsidRPr="4FB74F84">
              <w:rPr>
                <w:sz w:val="20"/>
                <w:szCs w:val="20"/>
              </w:rPr>
              <w:t>Figure 2.41</w:t>
            </w:r>
          </w:p>
        </w:tc>
        <w:tc>
          <w:tcPr>
            <w:tcW w:w="4575" w:type="dxa"/>
          </w:tcPr>
          <w:p w14:paraId="2F9E1B75" w14:textId="48C9D415" w:rsidR="05EAF700" w:rsidRDefault="05EAF700" w:rsidP="4FB74F84">
            <w:pPr>
              <w:rPr>
                <w:sz w:val="20"/>
                <w:szCs w:val="20"/>
              </w:rPr>
            </w:pPr>
            <w:r w:rsidRPr="4FB74F84">
              <w:rPr>
                <w:sz w:val="20"/>
                <w:szCs w:val="20"/>
              </w:rPr>
              <w:t>Job Number Search 2</w:t>
            </w:r>
          </w:p>
        </w:tc>
      </w:tr>
      <w:tr w:rsidR="4FB74F84" w14:paraId="674B40CF" w14:textId="77777777" w:rsidTr="4FB74F84">
        <w:trPr>
          <w:trHeight w:val="300"/>
        </w:trPr>
        <w:tc>
          <w:tcPr>
            <w:tcW w:w="1530" w:type="dxa"/>
          </w:tcPr>
          <w:p w14:paraId="08309E8F" w14:textId="2F05AEC6" w:rsidR="05EAF700" w:rsidRDefault="05EAF700" w:rsidP="4FB74F84">
            <w:pPr>
              <w:rPr>
                <w:sz w:val="20"/>
                <w:szCs w:val="20"/>
              </w:rPr>
            </w:pPr>
            <w:r w:rsidRPr="4FB74F84">
              <w:rPr>
                <w:sz w:val="20"/>
                <w:szCs w:val="20"/>
              </w:rPr>
              <w:t>Figure 2.42</w:t>
            </w:r>
          </w:p>
        </w:tc>
        <w:tc>
          <w:tcPr>
            <w:tcW w:w="4575" w:type="dxa"/>
          </w:tcPr>
          <w:p w14:paraId="69C1B31A" w14:textId="303FA6BE" w:rsidR="05EAF700" w:rsidRDefault="05EAF700" w:rsidP="4FB74F84">
            <w:pPr>
              <w:rPr>
                <w:sz w:val="20"/>
                <w:szCs w:val="20"/>
              </w:rPr>
            </w:pPr>
            <w:r w:rsidRPr="4FB74F84">
              <w:rPr>
                <w:sz w:val="20"/>
                <w:szCs w:val="20"/>
              </w:rPr>
              <w:t>Add Notes</w:t>
            </w:r>
          </w:p>
        </w:tc>
      </w:tr>
      <w:tr w:rsidR="4FB74F84" w14:paraId="5B4DA02D" w14:textId="77777777" w:rsidTr="4FB74F84">
        <w:trPr>
          <w:trHeight w:val="300"/>
        </w:trPr>
        <w:tc>
          <w:tcPr>
            <w:tcW w:w="1530" w:type="dxa"/>
          </w:tcPr>
          <w:p w14:paraId="7A2EBF9C" w14:textId="2168D39F" w:rsidR="05EAF700" w:rsidRDefault="05EAF700" w:rsidP="4FB74F84">
            <w:pPr>
              <w:rPr>
                <w:sz w:val="20"/>
                <w:szCs w:val="20"/>
              </w:rPr>
            </w:pPr>
            <w:r w:rsidRPr="4FB74F84">
              <w:rPr>
                <w:sz w:val="20"/>
                <w:szCs w:val="20"/>
              </w:rPr>
              <w:t>Figure 2.43</w:t>
            </w:r>
          </w:p>
        </w:tc>
        <w:tc>
          <w:tcPr>
            <w:tcW w:w="4575" w:type="dxa"/>
          </w:tcPr>
          <w:p w14:paraId="6B99B826" w14:textId="0907D68E" w:rsidR="05EAF700" w:rsidRDefault="05EAF700" w:rsidP="4FB74F84">
            <w:pPr>
              <w:rPr>
                <w:sz w:val="20"/>
                <w:szCs w:val="20"/>
              </w:rPr>
            </w:pPr>
            <w:r w:rsidRPr="4FB74F84">
              <w:rPr>
                <w:sz w:val="20"/>
                <w:szCs w:val="20"/>
              </w:rPr>
              <w:t>Add Notes 2</w:t>
            </w:r>
          </w:p>
        </w:tc>
      </w:tr>
      <w:tr w:rsidR="4FB74F84" w14:paraId="1748C0AA" w14:textId="77777777" w:rsidTr="4FB74F84">
        <w:trPr>
          <w:trHeight w:val="300"/>
        </w:trPr>
        <w:tc>
          <w:tcPr>
            <w:tcW w:w="1530" w:type="dxa"/>
          </w:tcPr>
          <w:p w14:paraId="131C6101" w14:textId="0421A1D5" w:rsidR="05EAF700" w:rsidRDefault="05EAF700" w:rsidP="4FB74F84">
            <w:pPr>
              <w:rPr>
                <w:sz w:val="20"/>
                <w:szCs w:val="20"/>
              </w:rPr>
            </w:pPr>
            <w:r w:rsidRPr="4FB74F84">
              <w:rPr>
                <w:sz w:val="20"/>
                <w:szCs w:val="20"/>
              </w:rPr>
              <w:t>Figure 2.44</w:t>
            </w:r>
          </w:p>
        </w:tc>
        <w:tc>
          <w:tcPr>
            <w:tcW w:w="4575" w:type="dxa"/>
          </w:tcPr>
          <w:p w14:paraId="01AE3F7F" w14:textId="43F7634D" w:rsidR="05EAF700" w:rsidRDefault="05EAF700" w:rsidP="4FB74F84">
            <w:pPr>
              <w:rPr>
                <w:sz w:val="20"/>
                <w:szCs w:val="20"/>
              </w:rPr>
            </w:pPr>
            <w:r w:rsidRPr="4FB74F84">
              <w:rPr>
                <w:sz w:val="20"/>
                <w:szCs w:val="20"/>
              </w:rPr>
              <w:t>Add Notes 3</w:t>
            </w:r>
          </w:p>
        </w:tc>
      </w:tr>
      <w:tr w:rsidR="4FB74F84" w14:paraId="5E8C745A" w14:textId="77777777" w:rsidTr="4FB74F84">
        <w:trPr>
          <w:trHeight w:val="300"/>
        </w:trPr>
        <w:tc>
          <w:tcPr>
            <w:tcW w:w="1530" w:type="dxa"/>
          </w:tcPr>
          <w:p w14:paraId="71BAF986" w14:textId="7DE99F48" w:rsidR="05EAF700" w:rsidRDefault="05EAF700" w:rsidP="4FB74F84">
            <w:pPr>
              <w:rPr>
                <w:sz w:val="20"/>
                <w:szCs w:val="20"/>
              </w:rPr>
            </w:pPr>
            <w:r w:rsidRPr="4FB74F84">
              <w:rPr>
                <w:sz w:val="20"/>
                <w:szCs w:val="20"/>
              </w:rPr>
              <w:t>Figure 2.45</w:t>
            </w:r>
          </w:p>
        </w:tc>
        <w:tc>
          <w:tcPr>
            <w:tcW w:w="4575" w:type="dxa"/>
          </w:tcPr>
          <w:p w14:paraId="565AB489" w14:textId="4A4D2770" w:rsidR="05EAF700" w:rsidRDefault="05EAF700" w:rsidP="4FB74F84">
            <w:pPr>
              <w:rPr>
                <w:sz w:val="20"/>
                <w:szCs w:val="20"/>
              </w:rPr>
            </w:pPr>
            <w:r w:rsidRPr="4FB74F84">
              <w:rPr>
                <w:sz w:val="20"/>
                <w:szCs w:val="20"/>
              </w:rPr>
              <w:t>Add Notes 4</w:t>
            </w:r>
          </w:p>
        </w:tc>
      </w:tr>
      <w:tr w:rsidR="4FB74F84" w14:paraId="4A458FF7" w14:textId="77777777" w:rsidTr="4FB74F84">
        <w:trPr>
          <w:trHeight w:val="300"/>
        </w:trPr>
        <w:tc>
          <w:tcPr>
            <w:tcW w:w="1530" w:type="dxa"/>
          </w:tcPr>
          <w:p w14:paraId="16C2E506" w14:textId="50D901E2" w:rsidR="05EAF700" w:rsidRDefault="05EAF700" w:rsidP="4FB74F84">
            <w:pPr>
              <w:rPr>
                <w:sz w:val="20"/>
                <w:szCs w:val="20"/>
              </w:rPr>
            </w:pPr>
            <w:r w:rsidRPr="4FB74F84">
              <w:rPr>
                <w:sz w:val="20"/>
                <w:szCs w:val="20"/>
              </w:rPr>
              <w:t>Figure 3.21</w:t>
            </w:r>
          </w:p>
        </w:tc>
        <w:tc>
          <w:tcPr>
            <w:tcW w:w="4575" w:type="dxa"/>
          </w:tcPr>
          <w:p w14:paraId="048D3BC8" w14:textId="444AEF1A" w:rsidR="05EAF700" w:rsidRDefault="05EAF700" w:rsidP="4FB74F84">
            <w:pPr>
              <w:rPr>
                <w:sz w:val="20"/>
                <w:szCs w:val="20"/>
              </w:rPr>
            </w:pPr>
            <w:r w:rsidRPr="4FB74F84">
              <w:rPr>
                <w:sz w:val="20"/>
                <w:szCs w:val="20"/>
              </w:rPr>
              <w:t>Reset Password for Non-SSO Users</w:t>
            </w:r>
          </w:p>
        </w:tc>
      </w:tr>
      <w:tr w:rsidR="4FB74F84" w14:paraId="2331E571" w14:textId="77777777" w:rsidTr="4FB74F84">
        <w:trPr>
          <w:trHeight w:val="300"/>
        </w:trPr>
        <w:tc>
          <w:tcPr>
            <w:tcW w:w="1530" w:type="dxa"/>
          </w:tcPr>
          <w:p w14:paraId="6AD49564" w14:textId="6CA9A15A" w:rsidR="05EAF700" w:rsidRDefault="05EAF700" w:rsidP="4FB74F84">
            <w:pPr>
              <w:rPr>
                <w:sz w:val="20"/>
                <w:szCs w:val="20"/>
              </w:rPr>
            </w:pPr>
            <w:r w:rsidRPr="4FB74F84">
              <w:rPr>
                <w:sz w:val="20"/>
                <w:szCs w:val="20"/>
              </w:rPr>
              <w:t>Figure 3.41</w:t>
            </w:r>
          </w:p>
        </w:tc>
        <w:tc>
          <w:tcPr>
            <w:tcW w:w="4575" w:type="dxa"/>
          </w:tcPr>
          <w:p w14:paraId="60C0E42C" w14:textId="3E109D3C" w:rsidR="05EAF700" w:rsidRDefault="05EAF700" w:rsidP="4FB74F84">
            <w:pPr>
              <w:rPr>
                <w:sz w:val="20"/>
                <w:szCs w:val="20"/>
              </w:rPr>
            </w:pPr>
            <w:r w:rsidRPr="4FB74F84">
              <w:rPr>
                <w:sz w:val="20"/>
                <w:szCs w:val="20"/>
              </w:rPr>
              <w:t>Location Not Found</w:t>
            </w:r>
          </w:p>
        </w:tc>
      </w:tr>
      <w:tr w:rsidR="4FB74F84" w14:paraId="1D88F416" w14:textId="77777777" w:rsidTr="4FB74F84">
        <w:trPr>
          <w:trHeight w:val="300"/>
        </w:trPr>
        <w:tc>
          <w:tcPr>
            <w:tcW w:w="1530" w:type="dxa"/>
          </w:tcPr>
          <w:p w14:paraId="1281CA40" w14:textId="61B18FE8" w:rsidR="05EAF700" w:rsidRDefault="05EAF700" w:rsidP="4FB74F84">
            <w:pPr>
              <w:rPr>
                <w:sz w:val="20"/>
                <w:szCs w:val="20"/>
              </w:rPr>
            </w:pPr>
            <w:r w:rsidRPr="4FB74F84">
              <w:rPr>
                <w:sz w:val="20"/>
                <w:szCs w:val="20"/>
              </w:rPr>
              <w:t>Figure 3.61</w:t>
            </w:r>
          </w:p>
        </w:tc>
        <w:tc>
          <w:tcPr>
            <w:tcW w:w="4575" w:type="dxa"/>
          </w:tcPr>
          <w:p w14:paraId="0DCC9C8F" w14:textId="42BE7428" w:rsidR="05EAF700" w:rsidRDefault="05EAF700" w:rsidP="4FB74F84">
            <w:pPr>
              <w:rPr>
                <w:sz w:val="20"/>
                <w:szCs w:val="20"/>
              </w:rPr>
            </w:pPr>
            <w:r w:rsidRPr="4FB74F84">
              <w:rPr>
                <w:sz w:val="20"/>
                <w:szCs w:val="20"/>
              </w:rPr>
              <w:t>Email Confirmation</w:t>
            </w:r>
          </w:p>
        </w:tc>
      </w:tr>
      <w:tr w:rsidR="4FB74F84" w14:paraId="16B8D03D" w14:textId="77777777" w:rsidTr="4FB74F84">
        <w:trPr>
          <w:trHeight w:val="300"/>
        </w:trPr>
        <w:tc>
          <w:tcPr>
            <w:tcW w:w="1530" w:type="dxa"/>
          </w:tcPr>
          <w:p w14:paraId="49AC2D76" w14:textId="412DCD6D" w:rsidR="05EAF700" w:rsidRDefault="05EAF700" w:rsidP="4FB74F84">
            <w:pPr>
              <w:rPr>
                <w:sz w:val="20"/>
                <w:szCs w:val="20"/>
              </w:rPr>
            </w:pPr>
            <w:r w:rsidRPr="4FB74F84">
              <w:rPr>
                <w:sz w:val="20"/>
                <w:szCs w:val="20"/>
              </w:rPr>
              <w:t>Figure 3.62</w:t>
            </w:r>
          </w:p>
        </w:tc>
        <w:tc>
          <w:tcPr>
            <w:tcW w:w="4575" w:type="dxa"/>
          </w:tcPr>
          <w:p w14:paraId="50FEF308" w14:textId="1ECEF087" w:rsidR="05EAF700" w:rsidRDefault="05EAF700" w:rsidP="4FB74F84">
            <w:pPr>
              <w:rPr>
                <w:sz w:val="20"/>
                <w:szCs w:val="20"/>
              </w:rPr>
            </w:pPr>
            <w:r w:rsidRPr="4FB74F84">
              <w:rPr>
                <w:sz w:val="20"/>
                <w:szCs w:val="20"/>
              </w:rPr>
              <w:t>Job Number Search 3</w:t>
            </w:r>
          </w:p>
        </w:tc>
      </w:tr>
      <w:tr w:rsidR="4FB74F84" w14:paraId="5A051CC8" w14:textId="77777777" w:rsidTr="4FB74F84">
        <w:trPr>
          <w:trHeight w:val="300"/>
        </w:trPr>
        <w:tc>
          <w:tcPr>
            <w:tcW w:w="1530" w:type="dxa"/>
          </w:tcPr>
          <w:p w14:paraId="2C237A1E" w14:textId="0AD90E29" w:rsidR="05EAF700" w:rsidRDefault="05EAF700" w:rsidP="4FB74F84">
            <w:pPr>
              <w:rPr>
                <w:sz w:val="20"/>
                <w:szCs w:val="20"/>
              </w:rPr>
            </w:pPr>
            <w:r w:rsidRPr="4FB74F84">
              <w:rPr>
                <w:sz w:val="20"/>
                <w:szCs w:val="20"/>
              </w:rPr>
              <w:t>Figure 3.71</w:t>
            </w:r>
          </w:p>
        </w:tc>
        <w:tc>
          <w:tcPr>
            <w:tcW w:w="4575" w:type="dxa"/>
          </w:tcPr>
          <w:p w14:paraId="77E41922" w14:textId="6E9B7B49" w:rsidR="05EAF700" w:rsidRDefault="05EAF700" w:rsidP="4FB74F84">
            <w:pPr>
              <w:rPr>
                <w:sz w:val="20"/>
                <w:szCs w:val="20"/>
              </w:rPr>
            </w:pPr>
            <w:r w:rsidRPr="4FB74F84">
              <w:rPr>
                <w:sz w:val="20"/>
                <w:szCs w:val="20"/>
              </w:rPr>
              <w:t>BCP for Service Desk Portal</w:t>
            </w:r>
          </w:p>
        </w:tc>
      </w:tr>
      <w:tr w:rsidR="4FB74F84" w14:paraId="4E42B638" w14:textId="77777777" w:rsidTr="4FB74F84">
        <w:trPr>
          <w:trHeight w:val="300"/>
        </w:trPr>
        <w:tc>
          <w:tcPr>
            <w:tcW w:w="1530" w:type="dxa"/>
          </w:tcPr>
          <w:p w14:paraId="4761C034" w14:textId="3570F3E0" w:rsidR="4120C8E7" w:rsidRDefault="4120C8E7" w:rsidP="4FB74F84">
            <w:pPr>
              <w:rPr>
                <w:sz w:val="20"/>
                <w:szCs w:val="20"/>
              </w:rPr>
            </w:pPr>
            <w:r w:rsidRPr="4FB74F84">
              <w:rPr>
                <w:sz w:val="20"/>
                <w:szCs w:val="20"/>
              </w:rPr>
              <w:t>Figure 5.1</w:t>
            </w:r>
          </w:p>
        </w:tc>
        <w:tc>
          <w:tcPr>
            <w:tcW w:w="4575" w:type="dxa"/>
          </w:tcPr>
          <w:p w14:paraId="143C019D" w14:textId="669EEAC4" w:rsidR="4120C8E7" w:rsidRDefault="4120C8E7" w:rsidP="4FB74F84">
            <w:pPr>
              <w:rPr>
                <w:sz w:val="20"/>
                <w:szCs w:val="20"/>
              </w:rPr>
            </w:pPr>
            <w:r w:rsidRPr="4FB74F84">
              <w:rPr>
                <w:sz w:val="20"/>
                <w:szCs w:val="20"/>
              </w:rPr>
              <w:t>General Staff Service Deks Flow Diagram</w:t>
            </w:r>
          </w:p>
        </w:tc>
      </w:tr>
      <w:tr w:rsidR="4FB74F84" w14:paraId="734A7BE4" w14:textId="77777777" w:rsidTr="4FB74F84">
        <w:trPr>
          <w:trHeight w:val="300"/>
        </w:trPr>
        <w:tc>
          <w:tcPr>
            <w:tcW w:w="1530" w:type="dxa"/>
          </w:tcPr>
          <w:p w14:paraId="2BFC6721" w14:textId="5EFDF17F" w:rsidR="4120C8E7" w:rsidRDefault="4120C8E7" w:rsidP="4FB74F84">
            <w:pPr>
              <w:rPr>
                <w:sz w:val="20"/>
                <w:szCs w:val="20"/>
              </w:rPr>
            </w:pPr>
            <w:r w:rsidRPr="4FB74F84">
              <w:rPr>
                <w:sz w:val="20"/>
                <w:szCs w:val="20"/>
              </w:rPr>
              <w:t>Figure 5.2</w:t>
            </w:r>
          </w:p>
        </w:tc>
        <w:tc>
          <w:tcPr>
            <w:tcW w:w="4575" w:type="dxa"/>
          </w:tcPr>
          <w:p w14:paraId="77E183AD" w14:textId="7BB76436" w:rsidR="4120C8E7" w:rsidRDefault="4120C8E7" w:rsidP="4FB74F84">
            <w:pPr>
              <w:rPr>
                <w:sz w:val="20"/>
                <w:szCs w:val="20"/>
              </w:rPr>
            </w:pPr>
            <w:r w:rsidRPr="4FB74F84">
              <w:rPr>
                <w:sz w:val="20"/>
                <w:szCs w:val="20"/>
              </w:rPr>
              <w:t>Housing Dept Customer Flow Diagram</w:t>
            </w:r>
          </w:p>
        </w:tc>
      </w:tr>
      <w:tr w:rsidR="4FB74F84" w14:paraId="1CFD62AD" w14:textId="77777777" w:rsidTr="4FB74F84">
        <w:trPr>
          <w:trHeight w:val="300"/>
        </w:trPr>
        <w:tc>
          <w:tcPr>
            <w:tcW w:w="1530" w:type="dxa"/>
          </w:tcPr>
          <w:p w14:paraId="62B027D5" w14:textId="70F47443" w:rsidR="4120C8E7" w:rsidRDefault="4120C8E7" w:rsidP="4FB74F84">
            <w:pPr>
              <w:rPr>
                <w:sz w:val="20"/>
                <w:szCs w:val="20"/>
              </w:rPr>
            </w:pPr>
            <w:r w:rsidRPr="4FB74F84">
              <w:rPr>
                <w:sz w:val="20"/>
                <w:szCs w:val="20"/>
              </w:rPr>
              <w:t>Figure 5.3</w:t>
            </w:r>
          </w:p>
        </w:tc>
        <w:tc>
          <w:tcPr>
            <w:tcW w:w="4575" w:type="dxa"/>
          </w:tcPr>
          <w:p w14:paraId="74D53795" w14:textId="6654DA02" w:rsidR="4120C8E7" w:rsidRDefault="4120C8E7" w:rsidP="4FB74F84">
            <w:pPr>
              <w:rPr>
                <w:sz w:val="20"/>
                <w:szCs w:val="20"/>
              </w:rPr>
            </w:pPr>
            <w:r w:rsidRPr="4FB74F84">
              <w:rPr>
                <w:sz w:val="20"/>
                <w:szCs w:val="20"/>
              </w:rPr>
              <w:t>Student Support Flow Diagram</w:t>
            </w:r>
          </w:p>
        </w:tc>
      </w:tr>
      <w:tr w:rsidR="4FB74F84" w14:paraId="1930FCB1" w14:textId="77777777" w:rsidTr="4FB74F84">
        <w:trPr>
          <w:trHeight w:val="300"/>
        </w:trPr>
        <w:tc>
          <w:tcPr>
            <w:tcW w:w="1530" w:type="dxa"/>
          </w:tcPr>
          <w:p w14:paraId="18B45AA4" w14:textId="315C2CCD" w:rsidR="4120C8E7" w:rsidRDefault="4120C8E7" w:rsidP="4FB74F84">
            <w:pPr>
              <w:rPr>
                <w:sz w:val="20"/>
                <w:szCs w:val="20"/>
              </w:rPr>
            </w:pPr>
            <w:r w:rsidRPr="4FB74F84">
              <w:rPr>
                <w:sz w:val="20"/>
                <w:szCs w:val="20"/>
              </w:rPr>
              <w:t>Figure 5.4</w:t>
            </w:r>
          </w:p>
        </w:tc>
        <w:tc>
          <w:tcPr>
            <w:tcW w:w="4575" w:type="dxa"/>
          </w:tcPr>
          <w:p w14:paraId="1F6D6822" w14:textId="5CDA3B4E" w:rsidR="4120C8E7" w:rsidRDefault="4120C8E7" w:rsidP="4FB74F84">
            <w:pPr>
              <w:rPr>
                <w:sz w:val="20"/>
                <w:szCs w:val="20"/>
              </w:rPr>
            </w:pPr>
            <w:r w:rsidRPr="4FB74F84">
              <w:rPr>
                <w:sz w:val="20"/>
                <w:szCs w:val="20"/>
              </w:rPr>
              <w:t>Emergency Requests Flow Diagram</w:t>
            </w:r>
          </w:p>
        </w:tc>
      </w:tr>
      <w:tr w:rsidR="4FB74F84" w14:paraId="2796D018" w14:textId="77777777" w:rsidTr="4FB74F84">
        <w:trPr>
          <w:trHeight w:val="300"/>
        </w:trPr>
        <w:tc>
          <w:tcPr>
            <w:tcW w:w="1530" w:type="dxa"/>
          </w:tcPr>
          <w:p w14:paraId="5B5D53AC" w14:textId="6D1B8AFA" w:rsidR="4120C8E7" w:rsidRDefault="4120C8E7" w:rsidP="4FB74F84">
            <w:pPr>
              <w:rPr>
                <w:sz w:val="20"/>
                <w:szCs w:val="20"/>
              </w:rPr>
            </w:pPr>
            <w:r w:rsidRPr="4FB74F84">
              <w:rPr>
                <w:sz w:val="20"/>
                <w:szCs w:val="20"/>
              </w:rPr>
              <w:t>Figure 5.5</w:t>
            </w:r>
          </w:p>
        </w:tc>
        <w:tc>
          <w:tcPr>
            <w:tcW w:w="4575" w:type="dxa"/>
          </w:tcPr>
          <w:p w14:paraId="60A87439" w14:textId="2AA233FE" w:rsidR="4120C8E7" w:rsidRDefault="4120C8E7" w:rsidP="4FB74F84">
            <w:pPr>
              <w:rPr>
                <w:sz w:val="20"/>
                <w:szCs w:val="20"/>
              </w:rPr>
            </w:pPr>
            <w:r w:rsidRPr="4FB74F84">
              <w:rPr>
                <w:sz w:val="20"/>
                <w:szCs w:val="20"/>
              </w:rPr>
              <w:t>Staff Single Sign On Workflow Diagram</w:t>
            </w:r>
          </w:p>
        </w:tc>
      </w:tr>
    </w:tbl>
    <w:p w14:paraId="3F4D1F75" w14:textId="4B113A6D" w:rsidR="3F572F14" w:rsidRDefault="3F572F14" w:rsidP="3F572F14"/>
    <w:p w14:paraId="449A317F" w14:textId="53BCC5A6" w:rsidR="7D28F29C" w:rsidRDefault="7D28F29C">
      <w:r>
        <w:br w:type="page"/>
      </w:r>
    </w:p>
    <w:p w14:paraId="21BFC8CD" w14:textId="3A75F06F" w:rsidR="343BB975" w:rsidRDefault="21726BD0" w:rsidP="3F572F14">
      <w:pPr>
        <w:pStyle w:val="Heading1"/>
      </w:pPr>
      <w:bookmarkStart w:id="5" w:name="_Toc89094792"/>
      <w:r>
        <w:lastRenderedPageBreak/>
        <w:t xml:space="preserve">2. </w:t>
      </w:r>
      <w:r w:rsidR="6845A31B">
        <w:t xml:space="preserve">Report an </w:t>
      </w:r>
      <w:r>
        <w:t>Incident and</w:t>
      </w:r>
      <w:r w:rsidR="6EDB438A">
        <w:t xml:space="preserve"> Submit a</w:t>
      </w:r>
      <w:r>
        <w:t xml:space="preserve"> Service Requests</w:t>
      </w:r>
      <w:bookmarkEnd w:id="5"/>
    </w:p>
    <w:p w14:paraId="21AB159B" w14:textId="51D13D08" w:rsidR="313CBB5C" w:rsidRDefault="313CBB5C" w:rsidP="3BEA8F3D"/>
    <w:p w14:paraId="39534E3C" w14:textId="059769D2" w:rsidR="4498D470" w:rsidRDefault="4498D470" w:rsidP="6D827339">
      <w:pPr>
        <w:pStyle w:val="Heading2"/>
        <w:rPr>
          <w:color w:val="FF0000"/>
        </w:rPr>
      </w:pPr>
      <w:bookmarkStart w:id="6" w:name="_Toc735252198"/>
      <w:r>
        <w:t xml:space="preserve">2.1 </w:t>
      </w:r>
      <w:r w:rsidR="7C679F89">
        <w:t>User Credentials</w:t>
      </w:r>
      <w:r w:rsidR="5AAA340A">
        <w:t xml:space="preserve"> and L</w:t>
      </w:r>
      <w:r w:rsidR="5342FACF">
        <w:t>ogi</w:t>
      </w:r>
      <w:r>
        <w:t>n</w:t>
      </w:r>
      <w:bookmarkEnd w:id="6"/>
      <w:r w:rsidR="5342FACF">
        <w:t xml:space="preserve"> </w:t>
      </w:r>
    </w:p>
    <w:p w14:paraId="4F71D9E7" w14:textId="35367DA1" w:rsidR="7E5BDC5D" w:rsidRDefault="7E5BDC5D" w:rsidP="6D827339">
      <w:pPr>
        <w:rPr>
          <w:lang w:val="en-US"/>
        </w:rPr>
      </w:pPr>
      <w:r w:rsidRPr="6D827339">
        <w:rPr>
          <w:lang w:val="en-US"/>
        </w:rPr>
        <w:t>The Service Desk Portal is available to:</w:t>
      </w:r>
    </w:p>
    <w:p w14:paraId="2DA439F6" w14:textId="6EB89C7F" w:rsidR="7E5BDC5D" w:rsidRDefault="7E5BDC5D" w:rsidP="6D827339">
      <w:pPr>
        <w:pStyle w:val="ListParagraph"/>
        <w:numPr>
          <w:ilvl w:val="0"/>
          <w:numId w:val="3"/>
        </w:numPr>
        <w:rPr>
          <w:lang w:val="en-US"/>
        </w:rPr>
      </w:pPr>
      <w:r w:rsidRPr="6D827339">
        <w:rPr>
          <w:lang w:val="en-US"/>
        </w:rPr>
        <w:t>University of Aberdeen Staff</w:t>
      </w:r>
    </w:p>
    <w:p w14:paraId="42A05FEE" w14:textId="46F02ED2" w:rsidR="7E5BDC5D" w:rsidRDefault="7E5BDC5D" w:rsidP="6D827339">
      <w:pPr>
        <w:pStyle w:val="ListParagraph"/>
        <w:numPr>
          <w:ilvl w:val="0"/>
          <w:numId w:val="3"/>
        </w:numPr>
        <w:rPr>
          <w:lang w:val="en-US"/>
        </w:rPr>
      </w:pPr>
      <w:r w:rsidRPr="6D827339">
        <w:rPr>
          <w:lang w:val="en-US"/>
        </w:rPr>
        <w:t>Honorary Staff Members</w:t>
      </w:r>
    </w:p>
    <w:p w14:paraId="432E0C71" w14:textId="06147A67" w:rsidR="7E5BDC5D" w:rsidRDefault="7E5BDC5D" w:rsidP="6D827339">
      <w:pPr>
        <w:rPr>
          <w:lang w:val="en-US"/>
        </w:rPr>
      </w:pPr>
      <w:r w:rsidRPr="6D827339">
        <w:rPr>
          <w:lang w:val="en-US"/>
        </w:rPr>
        <w:t>Access is provided via Microsoft Single Sign-On (SSO).</w:t>
      </w:r>
    </w:p>
    <w:p w14:paraId="3A3E736C" w14:textId="575BAD11" w:rsidR="76AB04F0" w:rsidRDefault="4DEF8FF5" w:rsidP="3F572F14">
      <w:r>
        <w:t xml:space="preserve">Qualified User Groups for identified as </w:t>
      </w:r>
      <w:r w:rsidRPr="76ECCC16">
        <w:rPr>
          <w:b/>
          <w:bCs/>
        </w:rPr>
        <w:t>Customers</w:t>
      </w:r>
      <w:r>
        <w:t xml:space="preserve"> within the Customer Portal are as follows.</w:t>
      </w:r>
    </w:p>
    <w:tbl>
      <w:tblPr>
        <w:tblStyle w:val="TableGrid"/>
        <w:tblW w:w="9127" w:type="dxa"/>
        <w:tblLook w:val="06A0" w:firstRow="1" w:lastRow="0" w:firstColumn="1" w:lastColumn="0" w:noHBand="1" w:noVBand="1"/>
      </w:tblPr>
      <w:tblGrid>
        <w:gridCol w:w="3268"/>
        <w:gridCol w:w="3263"/>
        <w:gridCol w:w="2596"/>
      </w:tblGrid>
      <w:tr w:rsidR="3F572F14" w14:paraId="12D11BD9" w14:textId="77777777" w:rsidTr="6D827339">
        <w:trPr>
          <w:trHeight w:val="300"/>
        </w:trPr>
        <w:tc>
          <w:tcPr>
            <w:tcW w:w="3290" w:type="dxa"/>
            <w:shd w:val="clear" w:color="auto" w:fill="83CAEB" w:themeFill="accent1" w:themeFillTint="66"/>
          </w:tcPr>
          <w:p w14:paraId="5F76CACB" w14:textId="16E9E392" w:rsidR="3F572F14" w:rsidRDefault="3F572F14" w:rsidP="3F572F14">
            <w:r>
              <w:t>User Group</w:t>
            </w:r>
          </w:p>
        </w:tc>
        <w:tc>
          <w:tcPr>
            <w:tcW w:w="3290" w:type="dxa"/>
            <w:shd w:val="clear" w:color="auto" w:fill="83CAEB" w:themeFill="accent1" w:themeFillTint="66"/>
          </w:tcPr>
          <w:p w14:paraId="43464043" w14:textId="7439B869" w:rsidR="5E7B551E" w:rsidRDefault="5E7B551E" w:rsidP="6B152660">
            <w:r>
              <w:t>Allowed (Yes/No)</w:t>
            </w:r>
          </w:p>
        </w:tc>
        <w:tc>
          <w:tcPr>
            <w:tcW w:w="2547" w:type="dxa"/>
            <w:shd w:val="clear" w:color="auto" w:fill="83CAEB" w:themeFill="accent1" w:themeFillTint="66"/>
          </w:tcPr>
          <w:p w14:paraId="2183B4F5" w14:textId="0CFC7F88" w:rsidR="3F572F14" w:rsidRDefault="25149D75" w:rsidP="6B152660">
            <w:r>
              <w:t>Access Method, else comments</w:t>
            </w:r>
          </w:p>
        </w:tc>
      </w:tr>
      <w:tr w:rsidR="3F572F14" w14:paraId="087D99D6" w14:textId="77777777" w:rsidTr="6D827339">
        <w:trPr>
          <w:trHeight w:val="300"/>
        </w:trPr>
        <w:tc>
          <w:tcPr>
            <w:tcW w:w="3290" w:type="dxa"/>
          </w:tcPr>
          <w:p w14:paraId="4D3EFA3B" w14:textId="1046C854" w:rsidR="3F572F14" w:rsidRDefault="36249AE3" w:rsidP="3F572F14">
            <w:r>
              <w:t>University of Aberdeen Staff</w:t>
            </w:r>
            <w:r w:rsidR="59F41F4B">
              <w:t xml:space="preserve"> + Honorary Groups</w:t>
            </w:r>
          </w:p>
          <w:p w14:paraId="05C81AFF" w14:textId="0FEC6DCD" w:rsidR="3F572F14" w:rsidRDefault="3F572F14" w:rsidP="3F572F14"/>
        </w:tc>
        <w:tc>
          <w:tcPr>
            <w:tcW w:w="3290" w:type="dxa"/>
            <w:shd w:val="clear" w:color="auto" w:fill="47D459" w:themeFill="accent3" w:themeFillTint="99"/>
          </w:tcPr>
          <w:p w14:paraId="01FFE4F0" w14:textId="0271E553" w:rsidR="2A4D6C2C" w:rsidRDefault="2A4D6C2C" w:rsidP="6B152660">
            <w:r>
              <w:t>Yes</w:t>
            </w:r>
          </w:p>
        </w:tc>
        <w:tc>
          <w:tcPr>
            <w:tcW w:w="2547" w:type="dxa"/>
            <w:shd w:val="clear" w:color="auto" w:fill="FFFFFF" w:themeFill="background1"/>
          </w:tcPr>
          <w:p w14:paraId="116B44FD" w14:textId="3327F37F" w:rsidR="3F572F14" w:rsidRDefault="3F572F14" w:rsidP="3F572F14">
            <w:r>
              <w:t>Microsoft Login (SSO)</w:t>
            </w:r>
          </w:p>
          <w:p w14:paraId="00A12CCC" w14:textId="149DCAFA" w:rsidR="3F572F14" w:rsidRDefault="3F572F14" w:rsidP="3F572F14"/>
        </w:tc>
      </w:tr>
      <w:tr w:rsidR="3F572F14" w14:paraId="349C48FD" w14:textId="77777777" w:rsidTr="6D827339">
        <w:trPr>
          <w:trHeight w:val="300"/>
        </w:trPr>
        <w:tc>
          <w:tcPr>
            <w:tcW w:w="3290" w:type="dxa"/>
          </w:tcPr>
          <w:p w14:paraId="63EA4375" w14:textId="6561F8A4" w:rsidR="3F572F14" w:rsidRDefault="211ED550" w:rsidP="58CDFD9F">
            <w:r w:rsidRPr="58CDFD9F">
              <w:t>University of Aberdeen Students</w:t>
            </w:r>
          </w:p>
          <w:p w14:paraId="58A279F0" w14:textId="61B5EDBD" w:rsidR="3F572F14" w:rsidRDefault="3F572F14" w:rsidP="58CDFD9F"/>
        </w:tc>
        <w:tc>
          <w:tcPr>
            <w:tcW w:w="3290" w:type="dxa"/>
            <w:shd w:val="clear" w:color="auto" w:fill="FFC000"/>
          </w:tcPr>
          <w:p w14:paraId="0D9C1DBC" w14:textId="640EE8D8" w:rsidR="2F741287" w:rsidRDefault="2F741287" w:rsidP="6B152660">
            <w:r>
              <w:t>No</w:t>
            </w:r>
          </w:p>
        </w:tc>
        <w:tc>
          <w:tcPr>
            <w:tcW w:w="2547" w:type="dxa"/>
            <w:shd w:val="clear" w:color="auto" w:fill="FFFFFF" w:themeFill="background1"/>
          </w:tcPr>
          <w:p w14:paraId="34245630" w14:textId="351F6CD4" w:rsidR="3F572F14" w:rsidRDefault="6B3393F3" w:rsidP="58CDFD9F">
            <w:r>
              <w:t>Students should reach out to the respective Student Support Teams/Resident Staff</w:t>
            </w:r>
          </w:p>
        </w:tc>
      </w:tr>
      <w:tr w:rsidR="58CDFD9F" w14:paraId="530EE625" w14:textId="77777777" w:rsidTr="6D827339">
        <w:trPr>
          <w:trHeight w:val="300"/>
        </w:trPr>
        <w:tc>
          <w:tcPr>
            <w:tcW w:w="3290" w:type="dxa"/>
          </w:tcPr>
          <w:p w14:paraId="6D11360B" w14:textId="6C0FC290" w:rsidR="2506D880" w:rsidRDefault="2506D880" w:rsidP="58CDFD9F">
            <w:r w:rsidRPr="58CDFD9F">
              <w:t>NHS staff (@nhs.scot)</w:t>
            </w:r>
          </w:p>
        </w:tc>
        <w:tc>
          <w:tcPr>
            <w:tcW w:w="3290" w:type="dxa"/>
            <w:shd w:val="clear" w:color="auto" w:fill="FFC000"/>
          </w:tcPr>
          <w:p w14:paraId="2A2A9346" w14:textId="29AF3D5B" w:rsidR="52B9B6A0" w:rsidRDefault="52B9B6A0" w:rsidP="6B152660">
            <w:r>
              <w:t>No</w:t>
            </w:r>
          </w:p>
        </w:tc>
        <w:tc>
          <w:tcPr>
            <w:tcW w:w="2547" w:type="dxa"/>
            <w:shd w:val="clear" w:color="auto" w:fill="FFFFFF" w:themeFill="background1"/>
          </w:tcPr>
          <w:p w14:paraId="0FE8DD90" w14:textId="6436A7AC" w:rsidR="58CDFD9F" w:rsidRDefault="5D01C628" w:rsidP="58CDFD9F">
            <w:r>
              <w:t xml:space="preserve">Reach out to </w:t>
            </w:r>
            <w:r w:rsidR="75EE2300">
              <w:t>the r</w:t>
            </w:r>
            <w:r>
              <w:t>espective UOA TO/Teams</w:t>
            </w:r>
          </w:p>
        </w:tc>
      </w:tr>
      <w:tr w:rsidR="58CDFD9F" w14:paraId="52541F5D" w14:textId="77777777" w:rsidTr="6D827339">
        <w:trPr>
          <w:trHeight w:val="300"/>
        </w:trPr>
        <w:tc>
          <w:tcPr>
            <w:tcW w:w="3290" w:type="dxa"/>
          </w:tcPr>
          <w:p w14:paraId="031E95B6" w14:textId="231E2028" w:rsidR="2506D880" w:rsidRDefault="2506D880" w:rsidP="58CDFD9F">
            <w:r w:rsidRPr="58CDFD9F">
              <w:t>U</w:t>
            </w:r>
            <w:r w:rsidR="00292934">
              <w:t>O</w:t>
            </w:r>
            <w:r w:rsidRPr="58CDFD9F">
              <w:t>A Affiliate</w:t>
            </w:r>
          </w:p>
        </w:tc>
        <w:tc>
          <w:tcPr>
            <w:tcW w:w="3290" w:type="dxa"/>
            <w:shd w:val="clear" w:color="auto" w:fill="FFC000"/>
          </w:tcPr>
          <w:p w14:paraId="1BBC82BC" w14:textId="6D44911C" w:rsidR="1CF6A144" w:rsidRDefault="1CF6A144" w:rsidP="6B152660">
            <w:r>
              <w:t>No</w:t>
            </w:r>
          </w:p>
        </w:tc>
        <w:tc>
          <w:tcPr>
            <w:tcW w:w="2547" w:type="dxa"/>
            <w:shd w:val="clear" w:color="auto" w:fill="FFFFFF" w:themeFill="background1"/>
          </w:tcPr>
          <w:p w14:paraId="665B8513" w14:textId="1596D1A0" w:rsidR="4867C136" w:rsidRDefault="4867C136" w:rsidP="58CDFD9F">
            <w:r>
              <w:t>Nil, contact U</w:t>
            </w:r>
            <w:r w:rsidR="00292934">
              <w:t>O</w:t>
            </w:r>
            <w:r>
              <w:t xml:space="preserve">A staff or email to </w:t>
            </w:r>
            <w:hyperlink r:id="rId14">
              <w:r w:rsidRPr="58CDFD9F">
                <w:rPr>
                  <w:rStyle w:val="Hyperlink"/>
                </w:rPr>
                <w:t>efrequest@abdn.ac.uk</w:t>
              </w:r>
            </w:hyperlink>
            <w:r>
              <w:t xml:space="preserve"> </w:t>
            </w:r>
          </w:p>
        </w:tc>
      </w:tr>
      <w:tr w:rsidR="3F572F14" w14:paraId="3A1A499C" w14:textId="77777777" w:rsidTr="6D827339">
        <w:trPr>
          <w:trHeight w:val="300"/>
        </w:trPr>
        <w:tc>
          <w:tcPr>
            <w:tcW w:w="3290" w:type="dxa"/>
          </w:tcPr>
          <w:p w14:paraId="51A955C1" w14:textId="6432343D" w:rsidR="3F572F14" w:rsidRDefault="211ED550" w:rsidP="3F572F14">
            <w:r w:rsidRPr="58CDFD9F">
              <w:t>University of Aberdeen Residential Tenant's</w:t>
            </w:r>
          </w:p>
          <w:p w14:paraId="46289E9D" w14:textId="2985D7C9" w:rsidR="3F572F14" w:rsidRDefault="3F572F14" w:rsidP="3F572F14"/>
        </w:tc>
        <w:tc>
          <w:tcPr>
            <w:tcW w:w="3290" w:type="dxa"/>
            <w:shd w:val="clear" w:color="auto" w:fill="FFC000"/>
          </w:tcPr>
          <w:p w14:paraId="12F39AC4" w14:textId="6C1BD4EC" w:rsidR="43937D9C" w:rsidRDefault="43937D9C" w:rsidP="6B152660">
            <w:r>
              <w:t>No</w:t>
            </w:r>
          </w:p>
        </w:tc>
        <w:tc>
          <w:tcPr>
            <w:tcW w:w="2547" w:type="dxa"/>
            <w:shd w:val="clear" w:color="auto" w:fill="FFFFFF" w:themeFill="background1"/>
          </w:tcPr>
          <w:p w14:paraId="633A4EA0" w14:textId="1A415CF3" w:rsidR="3F572F14" w:rsidRDefault="4D75B633" w:rsidP="1D4569BE">
            <w:pPr>
              <w:rPr>
                <w:strike/>
              </w:rPr>
            </w:pPr>
            <w:r>
              <w:t>Email to Housing Office via housing@abdn.ac.uk</w:t>
            </w:r>
          </w:p>
        </w:tc>
      </w:tr>
      <w:tr w:rsidR="3F572F14" w14:paraId="29AED287" w14:textId="77777777" w:rsidTr="6D827339">
        <w:trPr>
          <w:trHeight w:val="300"/>
        </w:trPr>
        <w:tc>
          <w:tcPr>
            <w:tcW w:w="3290" w:type="dxa"/>
          </w:tcPr>
          <w:p w14:paraId="5F2056AC" w14:textId="4F62DF96" w:rsidR="3F572F14" w:rsidRDefault="36249AE3" w:rsidP="3F572F14">
            <w:r>
              <w:t>University of Aberdeen External Contractors</w:t>
            </w:r>
            <w:r w:rsidR="399EE606">
              <w:t xml:space="preserve">, </w:t>
            </w:r>
            <w:r w:rsidR="6DF07E93">
              <w:t>ASV staff</w:t>
            </w:r>
          </w:p>
          <w:p w14:paraId="79DC3024" w14:textId="6A98B13E" w:rsidR="3F572F14" w:rsidRDefault="3F572F14" w:rsidP="3F572F14"/>
        </w:tc>
        <w:tc>
          <w:tcPr>
            <w:tcW w:w="3290" w:type="dxa"/>
            <w:shd w:val="clear" w:color="auto" w:fill="00B050"/>
          </w:tcPr>
          <w:p w14:paraId="0C1FDDC8" w14:textId="6B1F95E8" w:rsidR="56CBDC83" w:rsidRDefault="56CBDC83" w:rsidP="6B152660">
            <w:r>
              <w:t>Yes</w:t>
            </w:r>
          </w:p>
        </w:tc>
        <w:tc>
          <w:tcPr>
            <w:tcW w:w="2547" w:type="dxa"/>
            <w:shd w:val="clear" w:color="auto" w:fill="FFFFFF" w:themeFill="background1"/>
          </w:tcPr>
          <w:p w14:paraId="66F517BF" w14:textId="202E83FF" w:rsidR="3F572F14" w:rsidRDefault="36249AE3" w:rsidP="3F572F14">
            <w:r>
              <w:t xml:space="preserve">Estate </w:t>
            </w:r>
            <w:r w:rsidR="0E8605A3">
              <w:t xml:space="preserve">Provided and Approved </w:t>
            </w:r>
            <w:r>
              <w:t>Credentials</w:t>
            </w:r>
          </w:p>
        </w:tc>
      </w:tr>
    </w:tbl>
    <w:p w14:paraId="13989306" w14:textId="0600F6AC" w:rsidR="3F572F14" w:rsidRDefault="5DC96AA3" w:rsidP="4FB74F84">
      <w:pPr>
        <w:jc w:val="center"/>
        <w:rPr>
          <w:sz w:val="20"/>
          <w:szCs w:val="20"/>
        </w:rPr>
      </w:pPr>
      <w:r w:rsidRPr="4FB74F84">
        <w:rPr>
          <w:sz w:val="20"/>
          <w:szCs w:val="20"/>
        </w:rPr>
        <w:t>Figure 2.1</w:t>
      </w:r>
      <w:r w:rsidR="191E8B81" w:rsidRPr="4FB74F84">
        <w:rPr>
          <w:sz w:val="20"/>
          <w:szCs w:val="20"/>
        </w:rPr>
        <w:t>1</w:t>
      </w:r>
    </w:p>
    <w:p w14:paraId="6E707946" w14:textId="242EFC0F" w:rsidR="5DDFED0C" w:rsidRDefault="1FD6F390" w:rsidP="23DEA1C5">
      <w:pPr>
        <w:pStyle w:val="ListParagraph"/>
        <w:numPr>
          <w:ilvl w:val="0"/>
          <w:numId w:val="9"/>
        </w:numPr>
        <w:rPr>
          <w:b/>
          <w:bCs/>
        </w:rPr>
      </w:pPr>
      <w:r w:rsidRPr="23DEA1C5">
        <w:t>The URL for the customer portal is:</w:t>
      </w:r>
      <w:r w:rsidR="1915122D" w:rsidRPr="23DEA1C5">
        <w:t xml:space="preserve"> </w:t>
      </w:r>
      <w:hyperlink r:id="rId15">
        <w:r w:rsidR="1915122D" w:rsidRPr="23DEA1C5">
          <w:rPr>
            <w:rStyle w:val="Hyperlink"/>
            <w:color w:val="auto"/>
          </w:rPr>
          <w:t>Estates &amp; Facilities - Service Desk</w:t>
        </w:r>
      </w:hyperlink>
      <w:r w:rsidR="29E3ED6F" w:rsidRPr="23DEA1C5">
        <w:rPr>
          <w:b/>
          <w:bCs/>
        </w:rPr>
        <w:t xml:space="preserve"> </w:t>
      </w:r>
    </w:p>
    <w:p w14:paraId="50A5B5FE" w14:textId="09807016" w:rsidR="5DDFED0C" w:rsidRDefault="1F3419A6" w:rsidP="23DEA1C5">
      <w:pPr>
        <w:pStyle w:val="ListParagraph"/>
        <w:numPr>
          <w:ilvl w:val="0"/>
          <w:numId w:val="9"/>
        </w:numPr>
      </w:pPr>
      <w:r w:rsidRPr="23DEA1C5">
        <w:t>As the default method for the Staff user, c</w:t>
      </w:r>
      <w:r w:rsidR="4FE7AF2B" w:rsidRPr="23DEA1C5">
        <w:t xml:space="preserve">hoose to sign in using external services by clicking </w:t>
      </w:r>
      <w:r w:rsidR="4FE7AF2B" w:rsidRPr="23DEA1C5">
        <w:rPr>
          <w:b/>
          <w:bCs/>
        </w:rPr>
        <w:t>Sign in with Microsoft</w:t>
      </w:r>
    </w:p>
    <w:p w14:paraId="3FE29986" w14:textId="0433D071" w:rsidR="791E725D" w:rsidRDefault="791E725D" w:rsidP="6B152660">
      <w:pPr>
        <w:pStyle w:val="ListParagraph"/>
        <w:numPr>
          <w:ilvl w:val="0"/>
          <w:numId w:val="9"/>
        </w:numPr>
      </w:pPr>
      <w:r w:rsidRPr="6B152660">
        <w:t xml:space="preserve">If you have been instructed to use a </w:t>
      </w:r>
      <w:r w:rsidRPr="6B152660">
        <w:rPr>
          <w:b/>
          <w:bCs/>
        </w:rPr>
        <w:t>Username/Password</w:t>
      </w:r>
      <w:r w:rsidRPr="6B152660">
        <w:t xml:space="preserve"> combination </w:t>
      </w:r>
      <w:r w:rsidRPr="6B152660">
        <w:rPr>
          <w:b/>
          <w:bCs/>
        </w:rPr>
        <w:t>only</w:t>
      </w:r>
      <w:r w:rsidR="3CA0BFDA" w:rsidRPr="6B152660">
        <w:rPr>
          <w:b/>
          <w:bCs/>
        </w:rPr>
        <w:t>,</w:t>
      </w:r>
      <w:r w:rsidRPr="6B152660">
        <w:rPr>
          <w:b/>
          <w:bCs/>
        </w:rPr>
        <w:t xml:space="preserve"> </w:t>
      </w:r>
      <w:r w:rsidRPr="6B152660">
        <w:t>enter</w:t>
      </w:r>
      <w:r w:rsidR="44B1A39F" w:rsidRPr="6B152660">
        <w:t xml:space="preserve"> your username</w:t>
      </w:r>
      <w:r w:rsidR="6CC28E41" w:rsidRPr="6B152660">
        <w:t>/password</w:t>
      </w:r>
      <w:r w:rsidR="44B1A39F" w:rsidRPr="6B152660">
        <w:t xml:space="preserve"> and system identification </w:t>
      </w:r>
      <w:r w:rsidR="38F66BC3" w:rsidRPr="6B152660">
        <w:t>key, ‘</w:t>
      </w:r>
      <w:r w:rsidR="44B1A39F" w:rsidRPr="6B152660">
        <w:rPr>
          <w:b/>
          <w:bCs/>
        </w:rPr>
        <w:t>abdn</w:t>
      </w:r>
      <w:r w:rsidR="44B1A39F" w:rsidRPr="6B152660">
        <w:t>’ as the system identification key</w:t>
      </w:r>
      <w:r w:rsidR="78B276C4" w:rsidRPr="6B152660">
        <w:t>.</w:t>
      </w:r>
    </w:p>
    <w:p w14:paraId="174C4B8E" w14:textId="2F74A587" w:rsidR="255708FB" w:rsidRDefault="255708FB" w:rsidP="6B152660">
      <w:pPr>
        <w:pStyle w:val="ListParagraph"/>
        <w:numPr>
          <w:ilvl w:val="0"/>
          <w:numId w:val="9"/>
        </w:numPr>
      </w:pPr>
      <w:r w:rsidRPr="23DEA1C5">
        <w:lastRenderedPageBreak/>
        <w:t>Important: Please ignore the “</w:t>
      </w:r>
      <w:r w:rsidRPr="23DEA1C5">
        <w:rPr>
          <w:b/>
          <w:bCs/>
        </w:rPr>
        <w:t>Google Sign in</w:t>
      </w:r>
      <w:r w:rsidRPr="23DEA1C5">
        <w:t xml:space="preserve">” button as this is not working for the current version and will be taken out in future versions. </w:t>
      </w:r>
    </w:p>
    <w:tbl>
      <w:tblPr>
        <w:tblStyle w:val="PlainTable4"/>
        <w:tblW w:w="0" w:type="auto"/>
        <w:tblLayout w:type="fixed"/>
        <w:tblLook w:val="06A0" w:firstRow="1" w:lastRow="0" w:firstColumn="1" w:lastColumn="0" w:noHBand="1" w:noVBand="1"/>
      </w:tblPr>
      <w:tblGrid>
        <w:gridCol w:w="4040"/>
        <w:gridCol w:w="698"/>
        <w:gridCol w:w="4278"/>
      </w:tblGrid>
      <w:tr w:rsidR="0A39B58B" w14:paraId="57762E6A" w14:textId="77777777" w:rsidTr="23DEA1C5">
        <w:trPr>
          <w:cnfStyle w:val="100000000000" w:firstRow="1" w:lastRow="0" w:firstColumn="0" w:lastColumn="0" w:oddVBand="0" w:evenVBand="0" w:oddHBand="0" w:evenHBand="0" w:firstRowFirstColumn="0" w:firstRowLastColumn="0" w:lastRowFirstColumn="0" w:lastRowLastColumn="0"/>
          <w:trHeight w:val="2748"/>
        </w:trPr>
        <w:tc>
          <w:tcPr>
            <w:cnfStyle w:val="001000000000" w:firstRow="0" w:lastRow="0" w:firstColumn="1" w:lastColumn="0" w:oddVBand="0" w:evenVBand="0" w:oddHBand="0" w:evenHBand="0" w:firstRowFirstColumn="0" w:firstRowLastColumn="0" w:lastRowFirstColumn="0" w:lastRowLastColumn="0"/>
            <w:tcW w:w="4040" w:type="dxa"/>
            <w:vMerge w:val="restart"/>
            <w:vAlign w:val="center"/>
          </w:tcPr>
          <w:p w14:paraId="31E5330F" w14:textId="7E77FDD1" w:rsidR="37418C2D" w:rsidRDefault="05E193EF" w:rsidP="0A39B58B">
            <w:pPr>
              <w:jc w:val="right"/>
            </w:pPr>
            <w:r>
              <w:rPr>
                <w:noProof/>
              </w:rPr>
              <w:drawing>
                <wp:inline distT="0" distB="0" distL="0" distR="0" wp14:anchorId="3FDCC78F" wp14:editId="1241677B">
                  <wp:extent cx="1787636" cy="2789498"/>
                  <wp:effectExtent l="9525" t="9525" r="9525" b="9525"/>
                  <wp:docPr id="780092023" name="drawing" descr="MICAD Facillity Manage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rcRect/>
                          <a:stretch>
                            <a:fillRect/>
                          </a:stretch>
                        </pic:blipFill>
                        <pic:spPr>
                          <a:xfrm>
                            <a:off x="0" y="0"/>
                            <a:ext cx="1787636" cy="2789498"/>
                          </a:xfrm>
                          <a:prstGeom prst="rect">
                            <a:avLst/>
                          </a:prstGeom>
                          <a:ln w="9525">
                            <a:solidFill>
                              <a:srgbClr val="0070C0"/>
                            </a:solidFill>
                            <a:prstDash val="solid"/>
                          </a:ln>
                        </pic:spPr>
                      </pic:pic>
                    </a:graphicData>
                  </a:graphic>
                </wp:inline>
              </w:drawing>
            </w:r>
          </w:p>
        </w:tc>
        <w:tc>
          <w:tcPr>
            <w:tcW w:w="698" w:type="dxa"/>
            <w:vAlign w:val="center"/>
          </w:tcPr>
          <w:p w14:paraId="51BE8ECD" w14:textId="29E9C9CF" w:rsidR="6BD5B68D" w:rsidRDefault="6BD5B68D" w:rsidP="0A39B58B">
            <w:pPr>
              <w:jc w:val="center"/>
              <w:cnfStyle w:val="100000000000" w:firstRow="1" w:lastRow="0" w:firstColumn="0" w:lastColumn="0" w:oddVBand="0" w:evenVBand="0" w:oddHBand="0" w:evenHBand="0" w:firstRowFirstColumn="0" w:firstRowLastColumn="0" w:lastRowFirstColumn="0" w:lastRowLastColumn="0"/>
              <w:rPr>
                <w:rFonts w:ascii="Aptos" w:eastAsia="Aptos" w:hAnsi="Aptos" w:cs="Aptos"/>
              </w:rPr>
            </w:pPr>
            <w:r w:rsidRPr="0A39B58B">
              <w:rPr>
                <w:rFonts w:ascii="Wingdings" w:eastAsia="Wingdings" w:hAnsi="Wingdings" w:cs="Wingdings"/>
                <w:b w:val="0"/>
                <w:bCs w:val="0"/>
              </w:rPr>
              <w:t>à</w:t>
            </w:r>
          </w:p>
        </w:tc>
        <w:tc>
          <w:tcPr>
            <w:tcW w:w="4278" w:type="dxa"/>
            <w:vAlign w:val="center"/>
          </w:tcPr>
          <w:p w14:paraId="1712E8F7" w14:textId="34EC33B1" w:rsidR="37418C2D" w:rsidRDefault="05E193EF" w:rsidP="0A39B58B">
            <w:pPr>
              <w:cnfStyle w:val="100000000000" w:firstRow="1" w:lastRow="0" w:firstColumn="0" w:lastColumn="0" w:oddVBand="0" w:evenVBand="0" w:oddHBand="0" w:evenHBand="0" w:firstRowFirstColumn="0" w:firstRowLastColumn="0" w:lastRowFirstColumn="0" w:lastRowLastColumn="0"/>
            </w:pPr>
            <w:r>
              <w:rPr>
                <w:noProof/>
              </w:rPr>
              <w:drawing>
                <wp:inline distT="0" distB="0" distL="0" distR="0" wp14:anchorId="50689142" wp14:editId="0E6B8666">
                  <wp:extent cx="1933642" cy="1384925"/>
                  <wp:effectExtent l="9525" t="9525" r="9525" b="9525"/>
                  <wp:docPr id="1664208761" name="drawing" descr="Servi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rcRect t="17118" b="36983"/>
                          <a:stretch>
                            <a:fillRect/>
                          </a:stretch>
                        </pic:blipFill>
                        <pic:spPr>
                          <a:xfrm>
                            <a:off x="0" y="0"/>
                            <a:ext cx="1933642" cy="1384925"/>
                          </a:xfrm>
                          <a:prstGeom prst="rect">
                            <a:avLst/>
                          </a:prstGeom>
                          <a:ln w="9525">
                            <a:solidFill>
                              <a:srgbClr val="0070C0"/>
                            </a:solidFill>
                            <a:prstDash val="solid"/>
                          </a:ln>
                        </pic:spPr>
                      </pic:pic>
                    </a:graphicData>
                  </a:graphic>
                </wp:inline>
              </w:drawing>
            </w:r>
          </w:p>
        </w:tc>
      </w:tr>
      <w:tr w:rsidR="0A39B58B" w14:paraId="61D2E779" w14:textId="77777777" w:rsidTr="23DEA1C5">
        <w:trPr>
          <w:trHeight w:val="300"/>
        </w:trPr>
        <w:tc>
          <w:tcPr>
            <w:cnfStyle w:val="001000000000" w:firstRow="0" w:lastRow="0" w:firstColumn="1" w:lastColumn="0" w:oddVBand="0" w:evenVBand="0" w:oddHBand="0" w:evenHBand="0" w:firstRowFirstColumn="0" w:firstRowLastColumn="0" w:lastRowFirstColumn="0" w:lastRowLastColumn="0"/>
            <w:tcW w:w="4040" w:type="dxa"/>
            <w:vMerge/>
          </w:tcPr>
          <w:p w14:paraId="508EEA80" w14:textId="77777777" w:rsidR="00D94DD0" w:rsidRDefault="00D94DD0"/>
        </w:tc>
        <w:tc>
          <w:tcPr>
            <w:tcW w:w="698" w:type="dxa"/>
            <w:vAlign w:val="center"/>
          </w:tcPr>
          <w:p w14:paraId="705CA648" w14:textId="55070AD9" w:rsidR="65BEF314" w:rsidRDefault="65BEF314" w:rsidP="0A39B58B">
            <w:pPr>
              <w:jc w:val="center"/>
              <w:cnfStyle w:val="000000000000" w:firstRow="0" w:lastRow="0" w:firstColumn="0" w:lastColumn="0" w:oddVBand="0" w:evenVBand="0" w:oddHBand="0" w:evenHBand="0" w:firstRowFirstColumn="0" w:firstRowLastColumn="0" w:lastRowFirstColumn="0" w:lastRowLastColumn="0"/>
              <w:rPr>
                <w:rFonts w:ascii="Aptos" w:eastAsia="Aptos" w:hAnsi="Aptos" w:cs="Aptos"/>
              </w:rPr>
            </w:pPr>
            <w:r w:rsidRPr="0A39B58B">
              <w:rPr>
                <w:rFonts w:ascii="Wingdings" w:eastAsia="Wingdings" w:hAnsi="Wingdings" w:cs="Wingdings"/>
              </w:rPr>
              <w:t>à</w:t>
            </w:r>
          </w:p>
          <w:p w14:paraId="25E8DCBC" w14:textId="3EC3E30A" w:rsidR="0A39B58B" w:rsidRDefault="0A39B58B" w:rsidP="0A39B58B">
            <w:pPr>
              <w:jc w:val="center"/>
              <w:cnfStyle w:val="000000000000" w:firstRow="0" w:lastRow="0" w:firstColumn="0" w:lastColumn="0" w:oddVBand="0" w:evenVBand="0" w:oddHBand="0" w:evenHBand="0" w:firstRowFirstColumn="0" w:firstRowLastColumn="0" w:lastRowFirstColumn="0" w:lastRowLastColumn="0"/>
            </w:pPr>
          </w:p>
        </w:tc>
        <w:tc>
          <w:tcPr>
            <w:tcW w:w="4278" w:type="dxa"/>
            <w:vAlign w:val="center"/>
          </w:tcPr>
          <w:p w14:paraId="5914D680" w14:textId="68EFCA07" w:rsidR="6CFE2719" w:rsidRDefault="6CFE2719" w:rsidP="0A39B58B">
            <w:pPr>
              <w:cnfStyle w:val="000000000000" w:firstRow="0" w:lastRow="0" w:firstColumn="0" w:lastColumn="0" w:oddVBand="0" w:evenVBand="0" w:oddHBand="0" w:evenHBand="0" w:firstRowFirstColumn="0" w:firstRowLastColumn="0" w:lastRowFirstColumn="0" w:lastRowLastColumn="0"/>
            </w:pPr>
            <w:r>
              <w:t xml:space="preserve">      </w:t>
            </w:r>
            <w:r w:rsidR="37418C2D">
              <w:rPr>
                <w:noProof/>
              </w:rPr>
              <w:drawing>
                <wp:inline distT="0" distB="0" distL="0" distR="0" wp14:anchorId="602460E6" wp14:editId="0F8F6012">
                  <wp:extent cx="1576435" cy="853128"/>
                  <wp:effectExtent l="9525" t="9525" r="9525" b="9525"/>
                  <wp:docPr id="1287027970" name="Picture 1287027970" descr="Single Sign On (SSO) Options given by the Service Desk Portal, only &quot;Sign in with Microsoft&quot; is applic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027970" name="Picture 1287027970" descr="Single Sign On (SSO) Options given by the Service Desk Portal, only &quot;Sign in with Microsoft&quot; is applicable."/>
                          <pic:cNvPicPr/>
                        </pic:nvPicPr>
                        <pic:blipFill>
                          <a:blip r:embed="rId16">
                            <a:extLst>
                              <a:ext uri="{28A0092B-C50C-407E-A947-70E740481C1C}">
                                <a14:useLocalDpi xmlns:a14="http://schemas.microsoft.com/office/drawing/2010/main" val="0"/>
                              </a:ext>
                            </a:extLst>
                          </a:blip>
                          <a:srcRect l="33266" t="76856"/>
                          <a:stretch>
                            <a:fillRect/>
                          </a:stretch>
                        </pic:blipFill>
                        <pic:spPr>
                          <a:xfrm>
                            <a:off x="0" y="0"/>
                            <a:ext cx="1576435" cy="853128"/>
                          </a:xfrm>
                          <a:prstGeom prst="rect">
                            <a:avLst/>
                          </a:prstGeom>
                          <a:ln w="9525">
                            <a:solidFill>
                              <a:srgbClr val="0070C0"/>
                            </a:solidFill>
                            <a:prstDash val="solid"/>
                          </a:ln>
                        </pic:spPr>
                      </pic:pic>
                    </a:graphicData>
                  </a:graphic>
                </wp:inline>
              </w:drawing>
            </w:r>
          </w:p>
        </w:tc>
      </w:tr>
    </w:tbl>
    <w:p w14:paraId="5E2C0913" w14:textId="74F8EF4C" w:rsidR="5DDFED0C" w:rsidRDefault="57D846AD" w:rsidP="4FB74F84">
      <w:pPr>
        <w:jc w:val="center"/>
        <w:rPr>
          <w:sz w:val="20"/>
          <w:szCs w:val="20"/>
        </w:rPr>
      </w:pPr>
      <w:r>
        <w:t xml:space="preserve"> </w:t>
      </w:r>
      <w:r w:rsidR="3F6CDB23" w:rsidRPr="4FB74F84">
        <w:rPr>
          <w:sz w:val="20"/>
          <w:szCs w:val="20"/>
        </w:rPr>
        <w:t xml:space="preserve">Figure 2.12                                                                                           </w:t>
      </w:r>
    </w:p>
    <w:p w14:paraId="2D3BFB78" w14:textId="445220ED" w:rsidR="5DDFED0C" w:rsidRDefault="5DDFED0C"/>
    <w:p w14:paraId="3BA4AD2E" w14:textId="60F81102" w:rsidR="343BB975" w:rsidRDefault="21726BD0" w:rsidP="3F572F14">
      <w:pPr>
        <w:pStyle w:val="Heading2"/>
      </w:pPr>
      <w:bookmarkStart w:id="7" w:name="_Toc407216185"/>
      <w:r>
        <w:t>2.</w:t>
      </w:r>
      <w:r w:rsidR="59E2F32B">
        <w:t>2</w:t>
      </w:r>
      <w:r>
        <w:t xml:space="preserve"> Log a </w:t>
      </w:r>
      <w:r w:rsidR="034EDAA5">
        <w:t>Service Request/Incident</w:t>
      </w:r>
      <w:bookmarkEnd w:id="7"/>
    </w:p>
    <w:p w14:paraId="101F6EDB" w14:textId="3040D7AD" w:rsidR="44D414BA" w:rsidRDefault="44D414BA" w:rsidP="050E52A8">
      <w:pPr>
        <w:pStyle w:val="ListParagraph"/>
        <w:numPr>
          <w:ilvl w:val="0"/>
          <w:numId w:val="28"/>
        </w:numPr>
      </w:pPr>
      <w:r w:rsidRPr="0A39B58B">
        <w:t>To log a new job, choose ‘</w:t>
      </w:r>
      <w:r w:rsidRPr="0A39B58B">
        <w:rPr>
          <w:b/>
          <w:bCs/>
        </w:rPr>
        <w:t>Log a new job</w:t>
      </w:r>
      <w:r w:rsidRPr="0A39B58B">
        <w:t>’ in the left sidebar</w:t>
      </w:r>
    </w:p>
    <w:p w14:paraId="358B1D48" w14:textId="675E6285" w:rsidR="4B549ABC" w:rsidRDefault="4B549ABC" w:rsidP="23DEA1C5">
      <w:pPr>
        <w:pStyle w:val="ListParagraph"/>
        <w:numPr>
          <w:ilvl w:val="0"/>
          <w:numId w:val="28"/>
        </w:numPr>
      </w:pPr>
      <w:r w:rsidRPr="23DEA1C5">
        <w:t>Certain details in the forms, such as the name, are retrieved from the user profile</w:t>
      </w:r>
    </w:p>
    <w:p w14:paraId="4C63FA8E" w14:textId="1AD81C06" w:rsidR="45BDC461" w:rsidRDefault="45BDC461" w:rsidP="23DEA1C5">
      <w:pPr>
        <w:pStyle w:val="ListParagraph"/>
        <w:numPr>
          <w:ilvl w:val="0"/>
          <w:numId w:val="28"/>
        </w:numPr>
      </w:pPr>
      <w:r w:rsidRPr="23DEA1C5">
        <w:t>Email address should match your login (or sxxxx@abdn.ac.uk)</w:t>
      </w:r>
    </w:p>
    <w:p w14:paraId="35879650" w14:textId="34E12DBE" w:rsidR="7C169664" w:rsidRDefault="7C169664" w:rsidP="0A39B58B">
      <w:pPr>
        <w:pStyle w:val="ListParagraph"/>
        <w:numPr>
          <w:ilvl w:val="0"/>
          <w:numId w:val="28"/>
        </w:numPr>
      </w:pPr>
      <w:r w:rsidRPr="0A39B58B">
        <w:t>Typing the location keyword or asset number in the search bar will automatically look it up. Alternatively</w:t>
      </w:r>
      <w:r w:rsidR="3A4F05DC" w:rsidRPr="0A39B58B">
        <w:t>, specific details can be selected from the available options.</w:t>
      </w:r>
    </w:p>
    <w:p w14:paraId="7CC67762" w14:textId="344510FB" w:rsidR="45BDC461" w:rsidRDefault="45BDC461" w:rsidP="050E52A8">
      <w:pPr>
        <w:pStyle w:val="ListParagraph"/>
        <w:numPr>
          <w:ilvl w:val="0"/>
          <w:numId w:val="28"/>
        </w:numPr>
      </w:pPr>
      <w:r w:rsidRPr="0A39B58B">
        <w:t xml:space="preserve">Click the button </w:t>
      </w:r>
      <w:r w:rsidRPr="0A39B58B">
        <w:rPr>
          <w:b/>
          <w:bCs/>
        </w:rPr>
        <w:t>Raise new request</w:t>
      </w:r>
      <w:r w:rsidRPr="0A39B58B">
        <w:t xml:space="preserve"> to proceed to next stage.</w:t>
      </w:r>
    </w:p>
    <w:p w14:paraId="159FF607" w14:textId="06BADCED" w:rsidR="7F57CACB" w:rsidRDefault="7F57CACB" w:rsidP="4FB74F84">
      <w:pPr>
        <w:jc w:val="center"/>
        <w:rPr>
          <w:sz w:val="20"/>
          <w:szCs w:val="20"/>
        </w:rPr>
      </w:pPr>
      <w:r>
        <w:rPr>
          <w:noProof/>
        </w:rPr>
        <w:lastRenderedPageBreak/>
        <w:drawing>
          <wp:inline distT="0" distB="0" distL="0" distR="0" wp14:anchorId="3129EF8E" wp14:editId="4A429BD4">
            <wp:extent cx="5724524" cy="3857625"/>
            <wp:effectExtent l="9525" t="9525" r="9525" b="9525"/>
            <wp:docPr id="368652751" name="Picture 368652751" descr="Initial welcome Page/View in Service Desk Portal, Note to left Side menu has &quot;Log a new job&quot; has been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652751" name="Picture 368652751" descr="Initial welcome Page/View in Service Desk Portal, Note to left Side menu has &quot;Log a new job&quot; has been highlighted. "/>
                    <pic:cNvPicPr/>
                  </pic:nvPicPr>
                  <pic:blipFill>
                    <a:blip r:embed="rId17">
                      <a:extLst>
                        <a:ext uri="{28A0092B-C50C-407E-A947-70E740481C1C}">
                          <a14:useLocalDpi xmlns:a14="http://schemas.microsoft.com/office/drawing/2010/main" val="0"/>
                        </a:ext>
                      </a:extLst>
                    </a:blip>
                    <a:stretch>
                      <a:fillRect/>
                    </a:stretch>
                  </pic:blipFill>
                  <pic:spPr>
                    <a:xfrm>
                      <a:off x="0" y="0"/>
                      <a:ext cx="5724524" cy="3857625"/>
                    </a:xfrm>
                    <a:prstGeom prst="rect">
                      <a:avLst/>
                    </a:prstGeom>
                    <a:ln w="9525">
                      <a:solidFill>
                        <a:srgbClr val="0070C0"/>
                      </a:solidFill>
                      <a:prstDash val="solid"/>
                    </a:ln>
                  </pic:spPr>
                </pic:pic>
              </a:graphicData>
            </a:graphic>
          </wp:inline>
        </w:drawing>
      </w:r>
      <w:r w:rsidR="19836DBE" w:rsidRPr="4FB74F84">
        <w:rPr>
          <w:sz w:val="20"/>
          <w:szCs w:val="20"/>
        </w:rPr>
        <w:t>Figure 2.21</w:t>
      </w:r>
    </w:p>
    <w:p w14:paraId="03094078" w14:textId="7217BECF" w:rsidR="274F82C8" w:rsidRDefault="274F82C8" w:rsidP="050E52A8">
      <w:pPr>
        <w:pStyle w:val="ListParagraph"/>
        <w:numPr>
          <w:ilvl w:val="0"/>
          <w:numId w:val="27"/>
        </w:numPr>
      </w:pPr>
      <w:r w:rsidRPr="050E52A8">
        <w:t xml:space="preserve">Enter a </w:t>
      </w:r>
      <w:r w:rsidRPr="050E52A8">
        <w:rPr>
          <w:b/>
          <w:bCs/>
        </w:rPr>
        <w:t>Short description</w:t>
      </w:r>
      <w:r w:rsidRPr="050E52A8">
        <w:t xml:space="preserve"> of the services/incidents</w:t>
      </w:r>
    </w:p>
    <w:p w14:paraId="2E24B430" w14:textId="4400F1E3" w:rsidR="274F82C8" w:rsidRDefault="274F82C8" w:rsidP="050E52A8">
      <w:pPr>
        <w:pStyle w:val="ListParagraph"/>
        <w:numPr>
          <w:ilvl w:val="0"/>
          <w:numId w:val="27"/>
        </w:numPr>
      </w:pPr>
      <w:r w:rsidRPr="050E52A8">
        <w:t xml:space="preserve">Select the most appropriate </w:t>
      </w:r>
      <w:r w:rsidRPr="050E52A8">
        <w:rPr>
          <w:b/>
          <w:bCs/>
        </w:rPr>
        <w:t>Sub Category</w:t>
      </w:r>
    </w:p>
    <w:p w14:paraId="17D80D95" w14:textId="10808D5F" w:rsidR="274F82C8" w:rsidRDefault="274F82C8" w:rsidP="050E52A8">
      <w:pPr>
        <w:pStyle w:val="ListParagraph"/>
        <w:numPr>
          <w:ilvl w:val="0"/>
          <w:numId w:val="27"/>
        </w:numPr>
      </w:pPr>
      <w:r w:rsidRPr="050E52A8">
        <w:t xml:space="preserve">Select the most appropriate or most relevant </w:t>
      </w:r>
      <w:r w:rsidRPr="050E52A8">
        <w:rPr>
          <w:b/>
          <w:bCs/>
        </w:rPr>
        <w:t>Work Type</w:t>
      </w:r>
    </w:p>
    <w:p w14:paraId="41D9CD33" w14:textId="55C9E239" w:rsidR="274F82C8" w:rsidRDefault="274F82C8" w:rsidP="050E52A8">
      <w:pPr>
        <w:pStyle w:val="ListParagraph"/>
        <w:numPr>
          <w:ilvl w:val="0"/>
          <w:numId w:val="27"/>
        </w:numPr>
      </w:pPr>
      <w:r w:rsidRPr="050E52A8">
        <w:t xml:space="preserve">Input the </w:t>
      </w:r>
      <w:r w:rsidRPr="050E52A8">
        <w:rPr>
          <w:b/>
          <w:bCs/>
        </w:rPr>
        <w:t>Details</w:t>
      </w:r>
      <w:r w:rsidRPr="050E52A8">
        <w:t xml:space="preserve"> of services/incidents</w:t>
      </w:r>
    </w:p>
    <w:p w14:paraId="53BEF190" w14:textId="144C9BF9" w:rsidR="274F82C8" w:rsidRDefault="274F82C8" w:rsidP="050E52A8">
      <w:pPr>
        <w:pStyle w:val="ListParagraph"/>
        <w:numPr>
          <w:ilvl w:val="0"/>
          <w:numId w:val="27"/>
        </w:numPr>
      </w:pPr>
      <w:r w:rsidRPr="050E52A8">
        <w:t xml:space="preserve">Provide </w:t>
      </w:r>
      <w:r w:rsidRPr="050E52A8">
        <w:rPr>
          <w:b/>
          <w:bCs/>
        </w:rPr>
        <w:t>Access information</w:t>
      </w:r>
      <w:r w:rsidRPr="050E52A8">
        <w:t xml:space="preserve"> if applicable</w:t>
      </w:r>
    </w:p>
    <w:p w14:paraId="4C53D391" w14:textId="3DA0A1CF" w:rsidR="274F82C8" w:rsidRDefault="4FA8B274" w:rsidP="6D827339">
      <w:pPr>
        <w:pStyle w:val="ListParagraph"/>
        <w:numPr>
          <w:ilvl w:val="0"/>
          <w:numId w:val="27"/>
        </w:numPr>
        <w:rPr>
          <w:lang w:val="en-US"/>
        </w:rPr>
      </w:pPr>
      <w:r w:rsidRPr="6D827339">
        <w:rPr>
          <w:b/>
          <w:bCs/>
        </w:rPr>
        <w:t>Choose file</w:t>
      </w:r>
      <w:r>
        <w:t xml:space="preserve"> to upload up to 10 files</w:t>
      </w:r>
      <w:r w:rsidR="32BF5B81">
        <w:t xml:space="preserve">. </w:t>
      </w:r>
      <w:r w:rsidR="32BF5B81" w:rsidRPr="6D827339">
        <w:rPr>
          <w:lang w:val="en-US"/>
        </w:rPr>
        <w:t>Supported file formats include: xls, xlsx, pdf, docx, doc, jpg, jpeg, gif, png, tif, bmp, csv, ppt, pptx, and zip. Video and email file formats are not supported.</w:t>
      </w:r>
    </w:p>
    <w:p w14:paraId="1D4EF6D8" w14:textId="5A8F68B9" w:rsidR="274F82C8" w:rsidRDefault="274F82C8" w:rsidP="6D827339">
      <w:pPr>
        <w:pStyle w:val="ListParagraph"/>
      </w:pPr>
    </w:p>
    <w:p w14:paraId="5F8AC4B6" w14:textId="4F46C1C9" w:rsidR="313CBB5C" w:rsidRDefault="313CBB5C" w:rsidP="05EDBAE7"/>
    <w:p w14:paraId="311794C0" w14:textId="0C0440A7" w:rsidR="313CBB5C" w:rsidRDefault="559E8B6D" w:rsidP="089CD802">
      <w:pPr>
        <w:jc w:val="center"/>
      </w:pPr>
      <w:r>
        <w:rPr>
          <w:noProof/>
        </w:rPr>
        <w:lastRenderedPageBreak/>
        <w:drawing>
          <wp:inline distT="0" distB="0" distL="0" distR="0" wp14:anchorId="672C558A" wp14:editId="47F775CF">
            <wp:extent cx="6105526" cy="3048000"/>
            <wp:effectExtent l="9525" t="9525" r="9525" b="9525"/>
            <wp:docPr id="308542403" name="Picture 308542403" descr="Once you click &quot;Raise a new request&quot; from previous window, this section woudl appear. Allowing you to add more details to your Service Request/Fault Requ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542403" name="Picture 308542403" descr="Once you click &quot;Raise a new request&quot; from previous window, this section woudl appear. Allowing you to add more details to your Service Request/Fault Requst. "/>
                    <pic:cNvPicPr/>
                  </pic:nvPicPr>
                  <pic:blipFill>
                    <a:blip r:embed="rId18">
                      <a:extLst>
                        <a:ext uri="{28A0092B-C50C-407E-A947-70E740481C1C}">
                          <a14:useLocalDpi xmlns:a14="http://schemas.microsoft.com/office/drawing/2010/main" val="0"/>
                        </a:ext>
                      </a:extLst>
                    </a:blip>
                    <a:stretch>
                      <a:fillRect/>
                    </a:stretch>
                  </pic:blipFill>
                  <pic:spPr>
                    <a:xfrm>
                      <a:off x="0" y="0"/>
                      <a:ext cx="6105526" cy="3048000"/>
                    </a:xfrm>
                    <a:prstGeom prst="rect">
                      <a:avLst/>
                    </a:prstGeom>
                    <a:ln w="9525">
                      <a:solidFill>
                        <a:srgbClr val="0070C0"/>
                      </a:solidFill>
                      <a:prstDash val="solid"/>
                    </a:ln>
                  </pic:spPr>
                </pic:pic>
              </a:graphicData>
            </a:graphic>
          </wp:inline>
        </w:drawing>
      </w:r>
      <w:r w:rsidR="2AE22D28" w:rsidRPr="4FB74F84">
        <w:rPr>
          <w:sz w:val="20"/>
          <w:szCs w:val="20"/>
        </w:rPr>
        <w:t>Figure 2.22</w:t>
      </w:r>
    </w:p>
    <w:p w14:paraId="59179CD0" w14:textId="22067533" w:rsidR="61114FBA" w:rsidRDefault="61114FBA" w:rsidP="050E52A8">
      <w:pPr>
        <w:pStyle w:val="ListParagraph"/>
        <w:numPr>
          <w:ilvl w:val="0"/>
          <w:numId w:val="26"/>
        </w:numPr>
      </w:pPr>
      <w:r w:rsidRPr="050E52A8">
        <w:rPr>
          <w:b/>
          <w:bCs/>
        </w:rPr>
        <w:t>Priority explanation</w:t>
      </w:r>
      <w:r w:rsidRPr="050E52A8">
        <w:t xml:space="preserve"> is filled by default.</w:t>
      </w:r>
    </w:p>
    <w:p w14:paraId="4D4F0991" w14:textId="7D45F171" w:rsidR="61114FBA" w:rsidRDefault="61114FBA" w:rsidP="050E52A8">
      <w:pPr>
        <w:pStyle w:val="ListParagraph"/>
        <w:numPr>
          <w:ilvl w:val="0"/>
          <w:numId w:val="26"/>
        </w:numPr>
        <w:spacing w:before="240" w:after="240"/>
      </w:pPr>
      <w:r w:rsidRPr="0A39B58B">
        <w:rPr>
          <w:b/>
          <w:bCs/>
        </w:rPr>
        <w:t>Default priority</w:t>
      </w:r>
      <w:r w:rsidRPr="0A39B58B">
        <w:t xml:space="preserve"> is automatically set based on the selected Work Type</w:t>
      </w:r>
    </w:p>
    <w:p w14:paraId="4BCC6D86" w14:textId="2F764503" w:rsidR="61114FBA" w:rsidRDefault="61114FBA" w:rsidP="050E52A8">
      <w:pPr>
        <w:pStyle w:val="ListParagraph"/>
        <w:numPr>
          <w:ilvl w:val="0"/>
          <w:numId w:val="26"/>
        </w:numPr>
        <w:spacing w:before="240" w:after="240"/>
      </w:pPr>
      <w:r w:rsidRPr="050E52A8">
        <w:t xml:space="preserve">To add any details on the priority, use the </w:t>
      </w:r>
      <w:r w:rsidRPr="050E52A8">
        <w:rPr>
          <w:b/>
          <w:bCs/>
        </w:rPr>
        <w:t>Priority Description</w:t>
      </w:r>
      <w:r w:rsidRPr="050E52A8">
        <w:t xml:space="preserve"> field.</w:t>
      </w:r>
    </w:p>
    <w:p w14:paraId="6ABD1934" w14:textId="28DE5EE2" w:rsidR="313CBB5C" w:rsidRDefault="62274B30" w:rsidP="4FB74F84">
      <w:pPr>
        <w:jc w:val="center"/>
      </w:pPr>
      <w:r>
        <w:rPr>
          <w:noProof/>
        </w:rPr>
        <w:drawing>
          <wp:inline distT="0" distB="0" distL="0" distR="0" wp14:anchorId="3E05C889" wp14:editId="46A6286E">
            <wp:extent cx="6105526" cy="2466975"/>
            <wp:effectExtent l="9525" t="9525" r="9525" b="9525"/>
            <wp:docPr id="442347725" name="Picture 442347725" descr="Final section before you click &quot;Save&quot;. Section is not editble, display purpose only. This will display the Priority details as per the previous sections selections/choi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347725" name="Picture 442347725" descr="Final section before you click &quot;Save&quot;. Section is not editble, display purpose only. This will display the Priority details as per the previous sections selections/choices. "/>
                    <pic:cNvPicPr/>
                  </pic:nvPicPr>
                  <pic:blipFill>
                    <a:blip r:embed="rId19">
                      <a:extLst>
                        <a:ext uri="{28A0092B-C50C-407E-A947-70E740481C1C}">
                          <a14:useLocalDpi xmlns:a14="http://schemas.microsoft.com/office/drawing/2010/main" val="0"/>
                        </a:ext>
                      </a:extLst>
                    </a:blip>
                    <a:stretch>
                      <a:fillRect/>
                    </a:stretch>
                  </pic:blipFill>
                  <pic:spPr>
                    <a:xfrm>
                      <a:off x="0" y="0"/>
                      <a:ext cx="6105526" cy="2466975"/>
                    </a:xfrm>
                    <a:prstGeom prst="rect">
                      <a:avLst/>
                    </a:prstGeom>
                    <a:ln w="9525">
                      <a:solidFill>
                        <a:srgbClr val="0070C0"/>
                      </a:solidFill>
                      <a:prstDash val="solid"/>
                    </a:ln>
                  </pic:spPr>
                </pic:pic>
              </a:graphicData>
            </a:graphic>
          </wp:inline>
        </w:drawing>
      </w:r>
      <w:r w:rsidR="381B2CD8" w:rsidRPr="4FB74F84">
        <w:rPr>
          <w:sz w:val="20"/>
          <w:szCs w:val="20"/>
        </w:rPr>
        <w:t>Figure 2.23</w:t>
      </w:r>
    </w:p>
    <w:p w14:paraId="66B01DFA" w14:textId="12045955" w:rsidR="5974D513" w:rsidRDefault="2B545200" w:rsidP="089CD802">
      <w:pPr>
        <w:pStyle w:val="ListParagraph"/>
        <w:numPr>
          <w:ilvl w:val="0"/>
          <w:numId w:val="26"/>
        </w:numPr>
      </w:pPr>
      <w:r w:rsidRPr="05EDBAE7">
        <w:t>Click</w:t>
      </w:r>
      <w:r w:rsidR="5974D513" w:rsidRPr="05EDBAE7">
        <w:t xml:space="preserve"> </w:t>
      </w:r>
      <w:r w:rsidR="5974D513" w:rsidRPr="05EDBAE7">
        <w:rPr>
          <w:b/>
          <w:bCs/>
        </w:rPr>
        <w:t>Save</w:t>
      </w:r>
      <w:r w:rsidR="5AE285C1" w:rsidRPr="05EDBAE7">
        <w:t xml:space="preserve"> button</w:t>
      </w:r>
      <w:r w:rsidR="5974D513" w:rsidRPr="05EDBAE7">
        <w:t>, a summary of your case details will pop up.</w:t>
      </w:r>
    </w:p>
    <w:p w14:paraId="4FB44F8E" w14:textId="5BD14925" w:rsidR="313CBB5C" w:rsidRDefault="61C9556F" w:rsidP="4FB74F84">
      <w:pPr>
        <w:jc w:val="center"/>
        <w:rPr>
          <w:sz w:val="20"/>
          <w:szCs w:val="20"/>
        </w:rPr>
      </w:pPr>
      <w:r>
        <w:rPr>
          <w:noProof/>
        </w:rPr>
        <w:lastRenderedPageBreak/>
        <w:drawing>
          <wp:inline distT="0" distB="0" distL="0" distR="0" wp14:anchorId="54E0614D" wp14:editId="007F64C5">
            <wp:extent cx="5913858" cy="3945826"/>
            <wp:effectExtent l="9525" t="9525" r="9525" b="9525"/>
            <wp:docPr id="499170845" name="Picture 499170845" descr="Final view of your requests summary, allowing you to go back and make any changes, if you wish.  Unless Confirm would raise the reque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170845" name="Picture 499170845" descr="Final view of your requests summary, allowing you to go back and make any changes, if you wish.  Unless Confirm would raise the request. "/>
                    <pic:cNvPicPr/>
                  </pic:nvPicPr>
                  <pic:blipFill>
                    <a:blip r:embed="rId20">
                      <a:extLst>
                        <a:ext uri="{28A0092B-C50C-407E-A947-70E740481C1C}">
                          <a14:useLocalDpi xmlns:a14="http://schemas.microsoft.com/office/drawing/2010/main" val="0"/>
                        </a:ext>
                      </a:extLst>
                    </a:blip>
                    <a:srcRect l="500" t="746" r="500" b="746"/>
                    <a:stretch>
                      <a:fillRect/>
                    </a:stretch>
                  </pic:blipFill>
                  <pic:spPr>
                    <a:xfrm>
                      <a:off x="0" y="0"/>
                      <a:ext cx="5913858" cy="3945826"/>
                    </a:xfrm>
                    <a:prstGeom prst="rect">
                      <a:avLst/>
                    </a:prstGeom>
                    <a:ln w="9525">
                      <a:solidFill>
                        <a:srgbClr val="0070C0"/>
                      </a:solidFill>
                      <a:prstDash val="solid"/>
                    </a:ln>
                  </pic:spPr>
                </pic:pic>
              </a:graphicData>
            </a:graphic>
          </wp:inline>
        </w:drawing>
      </w:r>
      <w:r w:rsidR="33F97192" w:rsidRPr="4FB74F84">
        <w:rPr>
          <w:sz w:val="20"/>
          <w:szCs w:val="20"/>
        </w:rPr>
        <w:t>Figure 2.24</w:t>
      </w:r>
    </w:p>
    <w:p w14:paraId="6F84E326" w14:textId="097E2C1E" w:rsidR="313CBB5C" w:rsidRDefault="61C9556F" w:rsidP="7D28F29C">
      <w:pPr>
        <w:pStyle w:val="ListParagraph"/>
        <w:numPr>
          <w:ilvl w:val="0"/>
          <w:numId w:val="26"/>
        </w:numPr>
      </w:pPr>
      <w:r w:rsidRPr="05EDBAE7">
        <w:t>To change any information, click the</w:t>
      </w:r>
      <w:r w:rsidR="05C0708C" w:rsidRPr="05EDBAE7">
        <w:t xml:space="preserve"> </w:t>
      </w:r>
      <w:r w:rsidRPr="05EDBAE7">
        <w:rPr>
          <w:b/>
          <w:bCs/>
        </w:rPr>
        <w:t>Back</w:t>
      </w:r>
      <w:r w:rsidRPr="05EDBAE7">
        <w:t xml:space="preserve"> button to return to the previous forms and make your changes</w:t>
      </w:r>
    </w:p>
    <w:p w14:paraId="7CBADF59" w14:textId="5DAA39A6" w:rsidR="313CBB5C" w:rsidRDefault="61C9556F" w:rsidP="7D28F29C">
      <w:pPr>
        <w:pStyle w:val="ListParagraph"/>
        <w:numPr>
          <w:ilvl w:val="0"/>
          <w:numId w:val="26"/>
        </w:numPr>
      </w:pPr>
      <w:r w:rsidRPr="05EDBAE7">
        <w:t xml:space="preserve">If all details are correct, click the </w:t>
      </w:r>
      <w:r w:rsidRPr="05EDBAE7">
        <w:rPr>
          <w:b/>
          <w:bCs/>
        </w:rPr>
        <w:t>Confirm</w:t>
      </w:r>
      <w:r w:rsidRPr="05EDBAE7">
        <w:t xml:space="preserve"> button</w:t>
      </w:r>
    </w:p>
    <w:p w14:paraId="4322B4F9" w14:textId="7BD81DAC" w:rsidR="313CBB5C" w:rsidRDefault="61C9556F" w:rsidP="7D28F29C">
      <w:pPr>
        <w:pStyle w:val="ListParagraph"/>
        <w:numPr>
          <w:ilvl w:val="0"/>
          <w:numId w:val="26"/>
        </w:numPr>
      </w:pPr>
      <w:r w:rsidRPr="7D28F29C">
        <w:t>The Portal will generate and display your Call ID details as shown below</w:t>
      </w:r>
    </w:p>
    <w:p w14:paraId="51F0E1D1" w14:textId="31A85A5B" w:rsidR="313CBB5C" w:rsidRDefault="62476D6D" w:rsidP="4FB74F84">
      <w:pPr>
        <w:jc w:val="center"/>
        <w:rPr>
          <w:sz w:val="20"/>
          <w:szCs w:val="20"/>
        </w:rPr>
      </w:pPr>
      <w:r>
        <w:rPr>
          <w:noProof/>
        </w:rPr>
        <w:drawing>
          <wp:inline distT="0" distB="0" distL="0" distR="0" wp14:anchorId="5E694651" wp14:editId="7B9E432A">
            <wp:extent cx="5897578" cy="2655856"/>
            <wp:effectExtent l="9525" t="9525" r="9525" b="9525"/>
            <wp:docPr id="1333629540" name="Picture 1333629540" descr="Summary of the request upon submiss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629540" name="Picture 1333629540" descr="Summary of the request upon submission. "/>
                    <pic:cNvPicPr/>
                  </pic:nvPicPr>
                  <pic:blipFill>
                    <a:blip r:embed="rId21">
                      <a:extLst>
                        <a:ext uri="{28A0092B-C50C-407E-A947-70E740481C1C}">
                          <a14:useLocalDpi xmlns:a14="http://schemas.microsoft.com/office/drawing/2010/main" val="0"/>
                        </a:ext>
                      </a:extLst>
                    </a:blip>
                    <a:srcRect t="10822" b="24891"/>
                    <a:stretch>
                      <a:fillRect/>
                    </a:stretch>
                  </pic:blipFill>
                  <pic:spPr>
                    <a:xfrm>
                      <a:off x="0" y="0"/>
                      <a:ext cx="5897578" cy="2655856"/>
                    </a:xfrm>
                    <a:prstGeom prst="rect">
                      <a:avLst/>
                    </a:prstGeom>
                    <a:ln w="9525">
                      <a:solidFill>
                        <a:srgbClr val="0070C0"/>
                      </a:solidFill>
                      <a:prstDash val="solid"/>
                    </a:ln>
                  </pic:spPr>
                </pic:pic>
              </a:graphicData>
            </a:graphic>
          </wp:inline>
        </w:drawing>
      </w:r>
      <w:r w:rsidR="40E35A9B" w:rsidRPr="4FB74F84">
        <w:rPr>
          <w:sz w:val="20"/>
          <w:szCs w:val="20"/>
        </w:rPr>
        <w:t>Figure 2.25</w:t>
      </w:r>
    </w:p>
    <w:p w14:paraId="48097D68" w14:textId="6D39B502" w:rsidR="201EE2A0" w:rsidRDefault="6CB1B89A" w:rsidP="050E52A8">
      <w:pPr>
        <w:pStyle w:val="Heading2"/>
      </w:pPr>
      <w:bookmarkStart w:id="8" w:name="_Toc975766685"/>
      <w:r>
        <w:lastRenderedPageBreak/>
        <w:t>2.</w:t>
      </w:r>
      <w:r w:rsidR="39F1E750">
        <w:t>3</w:t>
      </w:r>
      <w:r>
        <w:t xml:space="preserve"> </w:t>
      </w:r>
      <w:r w:rsidR="7BB38B8F">
        <w:t xml:space="preserve">View </w:t>
      </w:r>
      <w:r w:rsidR="59F3DAA6">
        <w:t>a</w:t>
      </w:r>
      <w:r w:rsidR="7BB38B8F">
        <w:t xml:space="preserve"> job</w:t>
      </w:r>
      <w:bookmarkEnd w:id="8"/>
    </w:p>
    <w:p w14:paraId="54BE6893" w14:textId="38290B8E" w:rsidR="14D55755" w:rsidRDefault="14D55755" w:rsidP="05EDBAE7">
      <w:pPr>
        <w:pStyle w:val="ListParagraph"/>
        <w:numPr>
          <w:ilvl w:val="0"/>
          <w:numId w:val="28"/>
        </w:numPr>
      </w:pPr>
      <w:r w:rsidRPr="05EDBAE7">
        <w:t>Choose ‘</w:t>
      </w:r>
      <w:r w:rsidRPr="05EDBAE7">
        <w:rPr>
          <w:b/>
          <w:bCs/>
        </w:rPr>
        <w:t>My jobs</w:t>
      </w:r>
      <w:r w:rsidRPr="05EDBAE7">
        <w:t>’ in the left sidebar, your job order will be displayed</w:t>
      </w:r>
    </w:p>
    <w:p w14:paraId="60E879C5" w14:textId="3A6E0DFB" w:rsidR="1E8DF4BB" w:rsidRDefault="0ECAE2E0" w:rsidP="5A966196">
      <w:pPr>
        <w:rPr>
          <w:sz w:val="20"/>
          <w:szCs w:val="20"/>
        </w:rPr>
      </w:pPr>
      <w:r>
        <w:rPr>
          <w:noProof/>
        </w:rPr>
        <w:drawing>
          <wp:inline distT="0" distB="0" distL="0" distR="0" wp14:anchorId="7B17699A" wp14:editId="3D42F1F5">
            <wp:extent cx="4312512" cy="1194840"/>
            <wp:effectExtent l="9525" t="9525" r="9525" b="9525"/>
            <wp:docPr id="1242316015" name="Picture 1242316015" descr="My Jobs Section, where we can search our previous reques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316015" name="Picture 1242316015" descr="My Jobs Section, where we can search our previous requests. "/>
                    <pic:cNvPicPr/>
                  </pic:nvPicPr>
                  <pic:blipFill>
                    <a:blip r:embed="rId22">
                      <a:extLst>
                        <a:ext uri="{28A0092B-C50C-407E-A947-70E740481C1C}">
                          <a14:useLocalDpi xmlns:a14="http://schemas.microsoft.com/office/drawing/2010/main" val="0"/>
                        </a:ext>
                      </a:extLst>
                    </a:blip>
                    <a:srcRect r="24666" b="55674"/>
                    <a:stretch>
                      <a:fillRect/>
                    </a:stretch>
                  </pic:blipFill>
                  <pic:spPr>
                    <a:xfrm>
                      <a:off x="0" y="0"/>
                      <a:ext cx="4312512" cy="1194840"/>
                    </a:xfrm>
                    <a:prstGeom prst="rect">
                      <a:avLst/>
                    </a:prstGeom>
                    <a:ln w="9525">
                      <a:solidFill>
                        <a:srgbClr val="0070C0"/>
                      </a:solidFill>
                      <a:prstDash val="solid"/>
                    </a:ln>
                  </pic:spPr>
                </pic:pic>
              </a:graphicData>
            </a:graphic>
          </wp:inline>
        </w:drawing>
      </w:r>
      <w:r w:rsidR="49401BE1">
        <w:t xml:space="preserve"> </w:t>
      </w:r>
    </w:p>
    <w:p w14:paraId="6C6D93AC" w14:textId="6B5622C5" w:rsidR="456195C5" w:rsidRDefault="456195C5" w:rsidP="4FB74F84">
      <w:pPr>
        <w:jc w:val="center"/>
        <w:rPr>
          <w:sz w:val="20"/>
          <w:szCs w:val="20"/>
        </w:rPr>
      </w:pPr>
      <w:r w:rsidRPr="4FB74F84">
        <w:rPr>
          <w:sz w:val="20"/>
          <w:szCs w:val="20"/>
        </w:rPr>
        <w:t>Figure 2.31</w:t>
      </w:r>
    </w:p>
    <w:p w14:paraId="0268F1AC" w14:textId="64611EF5" w:rsidR="560AC1F8" w:rsidRDefault="560AC1F8" w:rsidP="7D28F29C">
      <w:pPr>
        <w:pStyle w:val="ListParagraph"/>
        <w:numPr>
          <w:ilvl w:val="0"/>
          <w:numId w:val="28"/>
        </w:numPr>
      </w:pPr>
      <w:r w:rsidRPr="7D28F29C">
        <w:t>To search for a specific job, enter the job number in the reference field and click 'Search</w:t>
      </w:r>
    </w:p>
    <w:p w14:paraId="47C87E4C" w14:textId="0D5E0565" w:rsidR="560AC1F8" w:rsidRDefault="560AC1F8" w:rsidP="129FF549">
      <w:pPr>
        <w:pStyle w:val="ListParagraph"/>
        <w:numPr>
          <w:ilvl w:val="0"/>
          <w:numId w:val="28"/>
        </w:numPr>
      </w:pPr>
      <w:r w:rsidRPr="129FF549">
        <w:t>Jobs can be</w:t>
      </w:r>
      <w:r w:rsidR="7A8AF42C" w:rsidRPr="129FF549">
        <w:t xml:space="preserve"> searched within the last 7 days to 2 years</w:t>
      </w:r>
    </w:p>
    <w:p w14:paraId="0E43CB06" w14:textId="059DAE8A" w:rsidR="175E10EA" w:rsidRDefault="175E10EA" w:rsidP="129FF549">
      <w:pPr>
        <w:pStyle w:val="ListParagraph"/>
        <w:numPr>
          <w:ilvl w:val="0"/>
          <w:numId w:val="28"/>
        </w:numPr>
      </w:pPr>
      <w:r>
        <w:t>Click</w:t>
      </w:r>
      <w:r w:rsidR="6C7A3285">
        <w:t xml:space="preserve"> </w:t>
      </w:r>
      <w:r w:rsidR="6C7A3285">
        <w:rPr>
          <w:noProof/>
        </w:rPr>
        <w:drawing>
          <wp:inline distT="0" distB="0" distL="0" distR="0" wp14:anchorId="30F1A9BC" wp14:editId="0FF1944D">
            <wp:extent cx="161925" cy="200025"/>
            <wp:effectExtent l="0" t="0" r="0" b="0"/>
            <wp:docPr id="1796939413" name="Picture 1796939413" descr="Arrow Icon to sort the previous requests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939413" name="Picture 1796939413" descr="Arrow Icon to sort the previous requests table"/>
                    <pic:cNvPicPr/>
                  </pic:nvPicPr>
                  <pic:blipFill>
                    <a:blip r:embed="rId23">
                      <a:extLst>
                        <a:ext uri="{28A0092B-C50C-407E-A947-70E740481C1C}">
                          <a14:useLocalDpi xmlns:a14="http://schemas.microsoft.com/office/drawing/2010/main" val="0"/>
                        </a:ext>
                      </a:extLst>
                    </a:blip>
                    <a:stretch>
                      <a:fillRect/>
                    </a:stretch>
                  </pic:blipFill>
                  <pic:spPr>
                    <a:xfrm>
                      <a:off x="0" y="0"/>
                      <a:ext cx="161925" cy="200025"/>
                    </a:xfrm>
                    <a:prstGeom prst="rect">
                      <a:avLst/>
                    </a:prstGeom>
                  </pic:spPr>
                </pic:pic>
              </a:graphicData>
            </a:graphic>
          </wp:inline>
        </w:drawing>
      </w:r>
      <w:r w:rsidR="6C7A3285">
        <w:t xml:space="preserve"> next to column name to </w:t>
      </w:r>
      <w:r w:rsidR="3EEB3246">
        <w:t xml:space="preserve">sort </w:t>
      </w:r>
      <w:r w:rsidR="6BBA1907">
        <w:t>the job</w:t>
      </w:r>
      <w:r w:rsidR="4BC07D34">
        <w:t>s</w:t>
      </w:r>
      <w:r w:rsidR="6BBA1907">
        <w:t xml:space="preserve"> </w:t>
      </w:r>
      <w:r w:rsidR="3EEB3246">
        <w:t xml:space="preserve">in ascending </w:t>
      </w:r>
      <w:r w:rsidR="189BB31D">
        <w:t xml:space="preserve">or </w:t>
      </w:r>
      <w:r w:rsidR="3EEB3246">
        <w:t>descending order</w:t>
      </w:r>
    </w:p>
    <w:p w14:paraId="7020EBD1" w14:textId="1DB35CF1" w:rsidR="05EDBAE7" w:rsidRDefault="783C46F8" w:rsidP="5A966196">
      <w:pPr>
        <w:rPr>
          <w:color w:val="FF0000"/>
        </w:rPr>
      </w:pPr>
      <w:r>
        <w:rPr>
          <w:noProof/>
        </w:rPr>
        <w:drawing>
          <wp:inline distT="0" distB="0" distL="0" distR="0" wp14:anchorId="03E5E532" wp14:editId="7A18183C">
            <wp:extent cx="2839652" cy="854037"/>
            <wp:effectExtent l="9525" t="9525" r="9525" b="9525"/>
            <wp:docPr id="1021464992" name="Picture 1021464992" descr="Sample screenshot of a previously raised requ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464992" name="Picture 1021464992" descr="Sample screenshot of a previously raised request."/>
                    <pic:cNvPicPr/>
                  </pic:nvPicPr>
                  <pic:blipFill>
                    <a:blip r:embed="rId24" cstate="print">
                      <a:extLst>
                        <a:ext uri="{28A0092B-C50C-407E-A947-70E740481C1C}">
                          <a14:useLocalDpi xmlns:a14="http://schemas.microsoft.com/office/drawing/2010/main"/>
                        </a:ext>
                      </a:extLst>
                    </a:blip>
                    <a:srcRect l="11333" t="33333" r="56500" b="47422"/>
                    <a:stretch>
                      <a:fillRect/>
                    </a:stretch>
                  </pic:blipFill>
                  <pic:spPr>
                    <a:xfrm>
                      <a:off x="0" y="0"/>
                      <a:ext cx="2839652" cy="854037"/>
                    </a:xfrm>
                    <a:prstGeom prst="rect">
                      <a:avLst/>
                    </a:prstGeom>
                    <a:ln w="9525">
                      <a:solidFill>
                        <a:srgbClr val="0070C0"/>
                      </a:solidFill>
                      <a:prstDash val="solid"/>
                    </a:ln>
                  </pic:spPr>
                </pic:pic>
              </a:graphicData>
            </a:graphic>
          </wp:inline>
        </w:drawing>
      </w:r>
      <w:r>
        <w:t xml:space="preserve"> </w:t>
      </w:r>
    </w:p>
    <w:p w14:paraId="01258466" w14:textId="21D407C0" w:rsidR="05EDBAE7" w:rsidRDefault="55EE6713" w:rsidP="4FB74F84">
      <w:pPr>
        <w:jc w:val="center"/>
        <w:rPr>
          <w:sz w:val="20"/>
          <w:szCs w:val="20"/>
        </w:rPr>
      </w:pPr>
      <w:r w:rsidRPr="4FB74F84">
        <w:rPr>
          <w:sz w:val="20"/>
          <w:szCs w:val="20"/>
        </w:rPr>
        <w:t>Figure 2.32</w:t>
      </w:r>
    </w:p>
    <w:p w14:paraId="3FAD8253" w14:textId="5FC587F9" w:rsidR="0C9E00C3" w:rsidRDefault="2BEA1842" w:rsidP="050E52A8">
      <w:pPr>
        <w:pStyle w:val="Heading2"/>
        <w:spacing w:before="0" w:after="160"/>
      </w:pPr>
      <w:bookmarkStart w:id="9" w:name="_Toc474402992"/>
      <w:r>
        <w:t>2.</w:t>
      </w:r>
      <w:r w:rsidR="7F3EFC92">
        <w:t>4</w:t>
      </w:r>
      <w:r>
        <w:t xml:space="preserve"> </w:t>
      </w:r>
      <w:r w:rsidR="35AA93AA">
        <w:t xml:space="preserve">Edit </w:t>
      </w:r>
      <w:r w:rsidR="0DCF9545">
        <w:t>a</w:t>
      </w:r>
      <w:r w:rsidR="35AA93AA">
        <w:t xml:space="preserve"> job</w:t>
      </w:r>
      <w:bookmarkEnd w:id="9"/>
    </w:p>
    <w:p w14:paraId="2F999902" w14:textId="19BA9C0D" w:rsidR="1A715C09" w:rsidRDefault="158B6E65" w:rsidP="129FF549">
      <w:pPr>
        <w:pStyle w:val="ListParagraph"/>
        <w:numPr>
          <w:ilvl w:val="0"/>
          <w:numId w:val="28"/>
        </w:numPr>
      </w:pPr>
      <w:r w:rsidRPr="0A39B58B">
        <w:t>Click the job no to edit</w:t>
      </w:r>
      <w:r w:rsidR="41D1A657" w:rsidRPr="0A39B58B">
        <w:t>, job details will be pop up.</w:t>
      </w:r>
    </w:p>
    <w:tbl>
      <w:tblPr>
        <w:tblStyle w:val="PlainTable4"/>
        <w:tblW w:w="0" w:type="auto"/>
        <w:tblLayout w:type="fixed"/>
        <w:tblLook w:val="06A0" w:firstRow="1" w:lastRow="0" w:firstColumn="1" w:lastColumn="0" w:noHBand="1" w:noVBand="1"/>
      </w:tblPr>
      <w:tblGrid>
        <w:gridCol w:w="3870"/>
        <w:gridCol w:w="345"/>
        <w:gridCol w:w="4800"/>
      </w:tblGrid>
      <w:tr w:rsidR="0A39B58B" w14:paraId="623CEED6" w14:textId="77777777" w:rsidTr="0A39B58B">
        <w:trPr>
          <w:cnfStyle w:val="100000000000" w:firstRow="1" w:lastRow="0" w:firstColumn="0" w:lastColumn="0" w:oddVBand="0" w:evenVBand="0" w:oddHBand="0" w:evenHBand="0" w:firstRowFirstColumn="0" w:firstRowLastColumn="0" w:lastRowFirstColumn="0" w:lastRowLastColumn="0"/>
          <w:trHeight w:val="2535"/>
        </w:trPr>
        <w:tc>
          <w:tcPr>
            <w:cnfStyle w:val="001000000000" w:firstRow="0" w:lastRow="0" w:firstColumn="1" w:lastColumn="0" w:oddVBand="0" w:evenVBand="0" w:oddHBand="0" w:evenHBand="0" w:firstRowFirstColumn="0" w:firstRowLastColumn="0" w:lastRowFirstColumn="0" w:lastRowLastColumn="0"/>
            <w:tcW w:w="3870" w:type="dxa"/>
          </w:tcPr>
          <w:p w14:paraId="50417728" w14:textId="0989A010" w:rsidR="58B3CA1F" w:rsidRDefault="58B3CA1F" w:rsidP="0A39B58B">
            <w:pPr>
              <w:jc w:val="center"/>
            </w:pPr>
            <w:r>
              <w:rPr>
                <w:noProof/>
              </w:rPr>
              <w:drawing>
                <wp:inline distT="0" distB="0" distL="0" distR="0" wp14:anchorId="0E3DCB60" wp14:editId="2CE30BE3">
                  <wp:extent cx="2213502" cy="1529270"/>
                  <wp:effectExtent l="9525" t="9525" r="9525" b="9525"/>
                  <wp:docPr id="287930495" name="Picture 287930495" descr="Sample screenshot of a previously raised reque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930495" name="Picture 287930495" descr="Sample screenshot of a previously raised request. "/>
                          <pic:cNvPicPr/>
                        </pic:nvPicPr>
                        <pic:blipFill>
                          <a:blip r:embed="rId25" cstate="print">
                            <a:extLst>
                              <a:ext uri="{28A0092B-C50C-407E-A947-70E740481C1C}">
                                <a14:useLocalDpi xmlns:a14="http://schemas.microsoft.com/office/drawing/2010/main" val="0"/>
                              </a:ext>
                            </a:extLst>
                          </a:blip>
                          <a:srcRect l="11666" t="32989" r="49667" b="12027"/>
                          <a:stretch>
                            <a:fillRect/>
                          </a:stretch>
                        </pic:blipFill>
                        <pic:spPr>
                          <a:xfrm>
                            <a:off x="0" y="0"/>
                            <a:ext cx="2213502" cy="1529270"/>
                          </a:xfrm>
                          <a:prstGeom prst="rect">
                            <a:avLst/>
                          </a:prstGeom>
                          <a:ln w="9525">
                            <a:solidFill>
                              <a:srgbClr val="0070C0"/>
                            </a:solidFill>
                            <a:prstDash val="solid"/>
                          </a:ln>
                        </pic:spPr>
                      </pic:pic>
                    </a:graphicData>
                  </a:graphic>
                </wp:inline>
              </w:drawing>
            </w:r>
          </w:p>
        </w:tc>
        <w:tc>
          <w:tcPr>
            <w:tcW w:w="345" w:type="dxa"/>
            <w:vAlign w:val="center"/>
          </w:tcPr>
          <w:p w14:paraId="7C062236" w14:textId="55070AD9" w:rsidR="58B3CA1F" w:rsidRDefault="58B3CA1F" w:rsidP="0A39B58B">
            <w:pPr>
              <w:jc w:val="center"/>
              <w:cnfStyle w:val="100000000000" w:firstRow="1" w:lastRow="0" w:firstColumn="0" w:lastColumn="0" w:oddVBand="0" w:evenVBand="0" w:oddHBand="0" w:evenHBand="0" w:firstRowFirstColumn="0" w:firstRowLastColumn="0" w:lastRowFirstColumn="0" w:lastRowLastColumn="0"/>
              <w:rPr>
                <w:rFonts w:ascii="Aptos" w:eastAsia="Aptos" w:hAnsi="Aptos" w:cs="Aptos"/>
              </w:rPr>
            </w:pPr>
            <w:r w:rsidRPr="0A39B58B">
              <w:rPr>
                <w:rFonts w:ascii="Wingdings" w:eastAsia="Wingdings" w:hAnsi="Wingdings" w:cs="Wingdings"/>
              </w:rPr>
              <w:t>à</w:t>
            </w:r>
          </w:p>
        </w:tc>
        <w:tc>
          <w:tcPr>
            <w:tcW w:w="4800" w:type="dxa"/>
          </w:tcPr>
          <w:p w14:paraId="6C333E02" w14:textId="0618DDF5" w:rsidR="79C23EF1" w:rsidRDefault="79C23EF1" w:rsidP="0A39B58B">
            <w:pPr>
              <w:jc w:val="center"/>
              <w:cnfStyle w:val="100000000000" w:firstRow="1" w:lastRow="0" w:firstColumn="0" w:lastColumn="0" w:oddVBand="0" w:evenVBand="0" w:oddHBand="0" w:evenHBand="0" w:firstRowFirstColumn="0" w:firstRowLastColumn="0" w:lastRowFirstColumn="0" w:lastRowLastColumn="0"/>
            </w:pPr>
            <w:r>
              <w:rPr>
                <w:noProof/>
              </w:rPr>
              <w:drawing>
                <wp:inline distT="0" distB="0" distL="0" distR="0" wp14:anchorId="1C651EF2" wp14:editId="2D1500F7">
                  <wp:extent cx="2833639" cy="1513623"/>
                  <wp:effectExtent l="9525" t="9525" r="9525" b="9525"/>
                  <wp:docPr id="336472182" name="Picture 336472182" descr="Sample screenshot of a previously raised Requ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472182" name="Picture 336472182" descr="Sample screenshot of a previously raised Request"/>
                          <pic:cNvPicPr/>
                        </pic:nvPicPr>
                        <pic:blipFill>
                          <a:blip r:embed="rId26">
                            <a:extLst>
                              <a:ext uri="{28A0092B-C50C-407E-A947-70E740481C1C}">
                                <a14:useLocalDpi xmlns:a14="http://schemas.microsoft.com/office/drawing/2010/main" val="0"/>
                              </a:ext>
                            </a:extLst>
                          </a:blip>
                          <a:srcRect r="50500" b="52422"/>
                          <a:stretch>
                            <a:fillRect/>
                          </a:stretch>
                        </pic:blipFill>
                        <pic:spPr>
                          <a:xfrm>
                            <a:off x="0" y="0"/>
                            <a:ext cx="2833639" cy="1513623"/>
                          </a:xfrm>
                          <a:prstGeom prst="rect">
                            <a:avLst/>
                          </a:prstGeom>
                          <a:ln w="9525">
                            <a:solidFill>
                              <a:srgbClr val="0070C0"/>
                            </a:solidFill>
                            <a:prstDash val="solid"/>
                          </a:ln>
                        </pic:spPr>
                      </pic:pic>
                    </a:graphicData>
                  </a:graphic>
                </wp:inline>
              </w:drawing>
            </w:r>
          </w:p>
        </w:tc>
      </w:tr>
    </w:tbl>
    <w:tbl>
      <w:tblPr>
        <w:tblStyle w:val="PlainTable4"/>
        <w:tblW w:w="0" w:type="auto"/>
        <w:tblInd w:w="720" w:type="dxa"/>
        <w:tblLook w:val="06A0" w:firstRow="1" w:lastRow="0" w:firstColumn="1" w:lastColumn="0" w:noHBand="1" w:noVBand="1"/>
      </w:tblPr>
      <w:tblGrid>
        <w:gridCol w:w="3455"/>
        <w:gridCol w:w="338"/>
        <w:gridCol w:w="4513"/>
      </w:tblGrid>
      <w:tr w:rsidR="05EDBAE7" w14:paraId="48718DF9" w14:textId="77777777" w:rsidTr="0A39B58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60" w:type="dxa"/>
          </w:tcPr>
          <w:p w14:paraId="144B2177" w14:textId="18442DD2" w:rsidR="02A288E9" w:rsidRDefault="02A288E9" w:rsidP="05EDBAE7">
            <w:pPr>
              <w:jc w:val="center"/>
            </w:pPr>
          </w:p>
        </w:tc>
        <w:tc>
          <w:tcPr>
            <w:tcW w:w="345" w:type="dxa"/>
            <w:vAlign w:val="center"/>
          </w:tcPr>
          <w:p w14:paraId="358A349C" w14:textId="773760FA" w:rsidR="05EDBAE7" w:rsidRDefault="05EDBAE7" w:rsidP="0A39B58B">
            <w:pPr>
              <w:jc w:val="center"/>
              <w:cnfStyle w:val="100000000000" w:firstRow="1" w:lastRow="0" w:firstColumn="0" w:lastColumn="0" w:oddVBand="0" w:evenVBand="0" w:oddHBand="0" w:evenHBand="0" w:firstRowFirstColumn="0" w:firstRowLastColumn="0" w:lastRowFirstColumn="0" w:lastRowLastColumn="0"/>
              <w:rPr>
                <w:rFonts w:ascii="Wingdings" w:eastAsia="Wingdings" w:hAnsi="Wingdings" w:cs="Wingdings"/>
              </w:rPr>
            </w:pPr>
            <w:r w:rsidRPr="0A39B58B">
              <w:t xml:space="preserve"> </w:t>
            </w:r>
          </w:p>
        </w:tc>
        <w:tc>
          <w:tcPr>
            <w:tcW w:w="4785" w:type="dxa"/>
          </w:tcPr>
          <w:p w14:paraId="07B07577" w14:textId="297644F8" w:rsidR="1912D41C" w:rsidRDefault="1912D41C" w:rsidP="05EDBAE7">
            <w:pPr>
              <w:jc w:val="center"/>
              <w:cnfStyle w:val="100000000000" w:firstRow="1" w:lastRow="0" w:firstColumn="0" w:lastColumn="0" w:oddVBand="0" w:evenVBand="0" w:oddHBand="0" w:evenHBand="0" w:firstRowFirstColumn="0" w:firstRowLastColumn="0" w:lastRowFirstColumn="0" w:lastRowLastColumn="0"/>
            </w:pPr>
          </w:p>
        </w:tc>
      </w:tr>
    </w:tbl>
    <w:p w14:paraId="228781CF" w14:textId="2C966AA0" w:rsidR="3EA4AB25" w:rsidRDefault="3EA4AB25" w:rsidP="4FB74F84">
      <w:pPr>
        <w:jc w:val="center"/>
        <w:rPr>
          <w:sz w:val="20"/>
          <w:szCs w:val="20"/>
        </w:rPr>
      </w:pPr>
      <w:r w:rsidRPr="4FB74F84">
        <w:rPr>
          <w:sz w:val="20"/>
          <w:szCs w:val="20"/>
        </w:rPr>
        <w:t>Figure 2.</w:t>
      </w:r>
      <w:r w:rsidR="2AD74FF9" w:rsidRPr="4FB74F84">
        <w:rPr>
          <w:sz w:val="20"/>
          <w:szCs w:val="20"/>
        </w:rPr>
        <w:t>41</w:t>
      </w:r>
    </w:p>
    <w:p w14:paraId="0E2E6FD4" w14:textId="7AA14B72" w:rsidR="129FF549" w:rsidRDefault="73DC34D0" w:rsidP="6F0F513A">
      <w:pPr>
        <w:pStyle w:val="ListParagraph"/>
        <w:numPr>
          <w:ilvl w:val="0"/>
          <w:numId w:val="28"/>
        </w:numPr>
      </w:pPr>
      <w:r w:rsidRPr="6F0F513A">
        <w:t>Scroll down to the most bottom</w:t>
      </w:r>
    </w:p>
    <w:p w14:paraId="65ED3C43" w14:textId="5E21C4BA" w:rsidR="129FF549" w:rsidRDefault="40335AD9" w:rsidP="6F0F513A">
      <w:pPr>
        <w:pStyle w:val="ListParagraph"/>
        <w:numPr>
          <w:ilvl w:val="0"/>
          <w:numId w:val="28"/>
        </w:numPr>
      </w:pPr>
      <w:r w:rsidRPr="3F572F14">
        <w:t xml:space="preserve">Type your message, then click </w:t>
      </w:r>
      <w:r w:rsidRPr="3F572F14">
        <w:rPr>
          <w:b/>
          <w:bCs/>
        </w:rPr>
        <w:t>Update notes</w:t>
      </w:r>
    </w:p>
    <w:p w14:paraId="4937C6EB" w14:textId="5FF842FA" w:rsidR="3F572F14" w:rsidRDefault="7FB60D17" w:rsidP="4FB74F84">
      <w:pPr>
        <w:jc w:val="center"/>
        <w:rPr>
          <w:sz w:val="20"/>
          <w:szCs w:val="20"/>
        </w:rPr>
      </w:pPr>
      <w:r>
        <w:rPr>
          <w:noProof/>
        </w:rPr>
        <w:lastRenderedPageBreak/>
        <w:drawing>
          <wp:inline distT="0" distB="0" distL="0" distR="0" wp14:anchorId="1362E574" wp14:editId="73BD8EB3">
            <wp:extent cx="5724524" cy="2409825"/>
            <wp:effectExtent l="9525" t="9525" r="9525" b="9525"/>
            <wp:docPr id="2136578656" name="Picture 2136578656" descr="Sample screenshot of how to add a &quot;note&quot; to a submitted Requ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578656" name="Picture 2136578656" descr="Sample screenshot of how to add a &quot;note&quot; to a submitted Request"/>
                    <pic:cNvPicPr/>
                  </pic:nvPicPr>
                  <pic:blipFill>
                    <a:blip r:embed="rId27">
                      <a:extLst>
                        <a:ext uri="{28A0092B-C50C-407E-A947-70E740481C1C}">
                          <a14:useLocalDpi xmlns:a14="http://schemas.microsoft.com/office/drawing/2010/main" val="0"/>
                        </a:ext>
                      </a:extLst>
                    </a:blip>
                    <a:stretch>
                      <a:fillRect/>
                    </a:stretch>
                  </pic:blipFill>
                  <pic:spPr>
                    <a:xfrm>
                      <a:off x="0" y="0"/>
                      <a:ext cx="5724524" cy="2409825"/>
                    </a:xfrm>
                    <a:prstGeom prst="rect">
                      <a:avLst/>
                    </a:prstGeom>
                    <a:ln w="9525">
                      <a:solidFill>
                        <a:srgbClr val="0070C0"/>
                      </a:solidFill>
                      <a:prstDash val="solid"/>
                    </a:ln>
                  </pic:spPr>
                </pic:pic>
              </a:graphicData>
            </a:graphic>
          </wp:inline>
        </w:drawing>
      </w:r>
      <w:r w:rsidR="2E81E0D9" w:rsidRPr="4FB74F84">
        <w:rPr>
          <w:sz w:val="20"/>
          <w:szCs w:val="20"/>
        </w:rPr>
        <w:t>Figure 2.</w:t>
      </w:r>
      <w:r w:rsidR="33BF0366" w:rsidRPr="4FB74F84">
        <w:rPr>
          <w:sz w:val="20"/>
          <w:szCs w:val="20"/>
        </w:rPr>
        <w:t>42</w:t>
      </w:r>
    </w:p>
    <w:p w14:paraId="0AD3CAF1" w14:textId="1E32FA0F" w:rsidR="55E54FB1" w:rsidRDefault="55E54FB1" w:rsidP="05EDBAE7">
      <w:pPr>
        <w:pStyle w:val="ListParagraph"/>
        <w:numPr>
          <w:ilvl w:val="0"/>
          <w:numId w:val="28"/>
        </w:numPr>
      </w:pPr>
      <w:r w:rsidRPr="0A39B58B">
        <w:t>The Portal will notify that the notes have been updated</w:t>
      </w:r>
    </w:p>
    <w:p w14:paraId="37937238" w14:textId="323E82B4" w:rsidR="33892355" w:rsidRDefault="33892355" w:rsidP="0A39B58B">
      <w:pPr>
        <w:pStyle w:val="ListParagraph"/>
        <w:numPr>
          <w:ilvl w:val="0"/>
          <w:numId w:val="28"/>
        </w:numPr>
      </w:pPr>
      <w:r w:rsidRPr="0A39B58B">
        <w:t>The added notes will display it accordingly in ‘</w:t>
      </w:r>
      <w:r w:rsidRPr="0A39B58B">
        <w:rPr>
          <w:b/>
          <w:bCs/>
        </w:rPr>
        <w:t>Notes</w:t>
      </w:r>
      <w:r w:rsidRPr="0A39B58B">
        <w:t>’</w:t>
      </w:r>
    </w:p>
    <w:tbl>
      <w:tblPr>
        <w:tblStyle w:val="PlainTable4"/>
        <w:tblW w:w="0" w:type="auto"/>
        <w:tblLayout w:type="fixed"/>
        <w:tblLook w:val="06A0" w:firstRow="1" w:lastRow="0" w:firstColumn="1" w:lastColumn="0" w:noHBand="1" w:noVBand="1"/>
      </w:tblPr>
      <w:tblGrid>
        <w:gridCol w:w="3540"/>
        <w:gridCol w:w="500"/>
        <w:gridCol w:w="5475"/>
      </w:tblGrid>
      <w:tr w:rsidR="0A39B58B" w14:paraId="1295F0B4" w14:textId="77777777" w:rsidTr="4BEB856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40" w:type="dxa"/>
          </w:tcPr>
          <w:p w14:paraId="26F71748" w14:textId="0A33E2E3" w:rsidR="79828FE5" w:rsidRDefault="79828FE5">
            <w:r>
              <w:rPr>
                <w:noProof/>
              </w:rPr>
              <w:drawing>
                <wp:inline distT="0" distB="0" distL="0" distR="0" wp14:anchorId="2A442009" wp14:editId="7D122702">
                  <wp:extent cx="1986009" cy="834222"/>
                  <wp:effectExtent l="9525" t="9525" r="9525" b="9525"/>
                  <wp:docPr id="714694259" name="Picture 714694259" descr="Screenshot of the message when we successfully update a Note to reque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694259" name="Picture 714694259" descr="Screenshot of the message when we successfully update a Note to request. "/>
                          <pic:cNvPicPr/>
                        </pic:nvPicPr>
                        <pic:blipFill>
                          <a:blip r:embed="rId28">
                            <a:extLst>
                              <a:ext uri="{28A0092B-C50C-407E-A947-70E740481C1C}">
                                <a14:useLocalDpi xmlns:a14="http://schemas.microsoft.com/office/drawing/2010/main" val="0"/>
                              </a:ext>
                            </a:extLst>
                          </a:blip>
                          <a:srcRect r="65307" b="73699"/>
                          <a:stretch>
                            <a:fillRect/>
                          </a:stretch>
                        </pic:blipFill>
                        <pic:spPr>
                          <a:xfrm>
                            <a:off x="0" y="0"/>
                            <a:ext cx="1986009" cy="834222"/>
                          </a:xfrm>
                          <a:prstGeom prst="rect">
                            <a:avLst/>
                          </a:prstGeom>
                          <a:ln w="9525">
                            <a:solidFill>
                              <a:srgbClr val="0070C0"/>
                            </a:solidFill>
                            <a:prstDash val="solid"/>
                          </a:ln>
                        </pic:spPr>
                      </pic:pic>
                    </a:graphicData>
                  </a:graphic>
                </wp:inline>
              </w:drawing>
            </w:r>
          </w:p>
        </w:tc>
        <w:tc>
          <w:tcPr>
            <w:tcW w:w="500" w:type="dxa"/>
            <w:vAlign w:val="center"/>
          </w:tcPr>
          <w:p w14:paraId="681BD020" w14:textId="55070AD9" w:rsidR="61647FEB" w:rsidRDefault="61647FEB" w:rsidP="0A39B58B">
            <w:pPr>
              <w:jc w:val="center"/>
              <w:cnfStyle w:val="100000000000" w:firstRow="1" w:lastRow="0" w:firstColumn="0" w:lastColumn="0" w:oddVBand="0" w:evenVBand="0" w:oddHBand="0" w:evenHBand="0" w:firstRowFirstColumn="0" w:firstRowLastColumn="0" w:lastRowFirstColumn="0" w:lastRowLastColumn="0"/>
              <w:rPr>
                <w:rFonts w:ascii="Aptos" w:eastAsia="Aptos" w:hAnsi="Aptos" w:cs="Aptos"/>
              </w:rPr>
            </w:pPr>
            <w:r w:rsidRPr="0A39B58B">
              <w:rPr>
                <w:rFonts w:ascii="Wingdings" w:eastAsia="Wingdings" w:hAnsi="Wingdings" w:cs="Wingdings"/>
              </w:rPr>
              <w:t>à</w:t>
            </w:r>
          </w:p>
          <w:p w14:paraId="4AA50CC5" w14:textId="53D022AF" w:rsidR="0A39B58B" w:rsidRDefault="0A39B58B" w:rsidP="0A39B58B">
            <w:pPr>
              <w:jc w:val="center"/>
              <w:cnfStyle w:val="100000000000" w:firstRow="1" w:lastRow="0" w:firstColumn="0" w:lastColumn="0" w:oddVBand="0" w:evenVBand="0" w:oddHBand="0" w:evenHBand="0" w:firstRowFirstColumn="0" w:firstRowLastColumn="0" w:lastRowFirstColumn="0" w:lastRowLastColumn="0"/>
            </w:pPr>
          </w:p>
        </w:tc>
        <w:tc>
          <w:tcPr>
            <w:tcW w:w="5475" w:type="dxa"/>
          </w:tcPr>
          <w:p w14:paraId="46E0101E" w14:textId="1FA8A953" w:rsidR="5747426C" w:rsidRDefault="5747426C">
            <w:pPr>
              <w:cnfStyle w:val="100000000000" w:firstRow="1" w:lastRow="0" w:firstColumn="0" w:lastColumn="0" w:oddVBand="0" w:evenVBand="0" w:oddHBand="0" w:evenHBand="0" w:firstRowFirstColumn="0" w:firstRowLastColumn="0" w:lastRowFirstColumn="0" w:lastRowLastColumn="0"/>
            </w:pPr>
            <w:r>
              <w:rPr>
                <w:noProof/>
              </w:rPr>
              <w:drawing>
                <wp:inline distT="0" distB="0" distL="0" distR="0" wp14:anchorId="55265D12" wp14:editId="0E988F76">
                  <wp:extent cx="3243916" cy="838209"/>
                  <wp:effectExtent l="9525" t="9525" r="9525" b="9525"/>
                  <wp:docPr id="2101990812" name="Picture 2101990812" descr="Preview of a Note add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990812" name="Picture 2101990812" descr="Preview of a Note added. "/>
                          <pic:cNvPicPr/>
                        </pic:nvPicPr>
                        <pic:blipFill>
                          <a:blip r:embed="rId29">
                            <a:extLst>
                              <a:ext uri="{28A0092B-C50C-407E-A947-70E740481C1C}">
                                <a14:useLocalDpi xmlns:a14="http://schemas.microsoft.com/office/drawing/2010/main" val="0"/>
                              </a:ext>
                            </a:extLst>
                          </a:blip>
                          <a:srcRect t="65079" r="43333"/>
                          <a:stretch>
                            <a:fillRect/>
                          </a:stretch>
                        </pic:blipFill>
                        <pic:spPr>
                          <a:xfrm>
                            <a:off x="0" y="0"/>
                            <a:ext cx="3243916" cy="838209"/>
                          </a:xfrm>
                          <a:prstGeom prst="rect">
                            <a:avLst/>
                          </a:prstGeom>
                          <a:ln w="9525">
                            <a:solidFill>
                              <a:srgbClr val="0070C0"/>
                            </a:solidFill>
                            <a:prstDash val="solid"/>
                          </a:ln>
                        </pic:spPr>
                      </pic:pic>
                    </a:graphicData>
                  </a:graphic>
                </wp:inline>
              </w:drawing>
            </w:r>
          </w:p>
        </w:tc>
      </w:tr>
    </w:tbl>
    <w:p w14:paraId="6AE9BA0C" w14:textId="0D882EC2" w:rsidR="4BEB8560" w:rsidRDefault="49CB79B2" w:rsidP="4FB74F84">
      <w:pPr>
        <w:jc w:val="center"/>
      </w:pPr>
      <w:r w:rsidRPr="4FB74F84">
        <w:rPr>
          <w:sz w:val="20"/>
          <w:szCs w:val="20"/>
        </w:rPr>
        <w:t>Figure 2.43</w:t>
      </w:r>
    </w:p>
    <w:p w14:paraId="456C741D" w14:textId="61632D54" w:rsidR="3046E387" w:rsidRDefault="3046E387" w:rsidP="4BEB8560">
      <w:pPr>
        <w:pStyle w:val="ListParagraph"/>
        <w:numPr>
          <w:ilvl w:val="0"/>
          <w:numId w:val="28"/>
        </w:numPr>
      </w:pPr>
      <w:r w:rsidRPr="4BEB8560">
        <w:t>When the helpdesk adds notes (replies) to the job, they will be displayed in the customer portal and treated as communication between the customer and the maintenance team</w:t>
      </w:r>
      <w:r w:rsidR="2B098B56" w:rsidRPr="4BEB8560">
        <w:t>.</w:t>
      </w:r>
    </w:p>
    <w:p w14:paraId="5A939139" w14:textId="2D19FFD6" w:rsidR="2B098B56" w:rsidRDefault="2B098B56" w:rsidP="4BEB8560">
      <w:pPr>
        <w:pStyle w:val="ListParagraph"/>
        <w:numPr>
          <w:ilvl w:val="0"/>
          <w:numId w:val="28"/>
        </w:numPr>
      </w:pPr>
      <w:r w:rsidRPr="4BEB8560">
        <w:t>To stay informed, customers can view helpdesk replies by clicking into the job where all communication is recorded.</w:t>
      </w:r>
    </w:p>
    <w:tbl>
      <w:tblPr>
        <w:tblStyle w:val="TableGrid"/>
        <w:tblW w:w="0" w:type="auto"/>
        <w:tblBorders>
          <w:top w:val="none" w:sz="12" w:space="0" w:color="000000" w:themeColor="text1"/>
          <w:left w:val="none" w:sz="12" w:space="0" w:color="000000" w:themeColor="text1"/>
          <w:bottom w:val="none" w:sz="12" w:space="0" w:color="000000" w:themeColor="text1"/>
          <w:right w:val="none" w:sz="12" w:space="0" w:color="000000" w:themeColor="text1"/>
          <w:insideH w:val="none" w:sz="12" w:space="0" w:color="000000" w:themeColor="text1"/>
          <w:insideV w:val="none" w:sz="12" w:space="0" w:color="000000" w:themeColor="text1"/>
        </w:tblBorders>
        <w:tblLayout w:type="fixed"/>
        <w:tblLook w:val="06A0" w:firstRow="1" w:lastRow="0" w:firstColumn="1" w:lastColumn="0" w:noHBand="1" w:noVBand="1"/>
      </w:tblPr>
      <w:tblGrid>
        <w:gridCol w:w="2115"/>
        <w:gridCol w:w="6900"/>
      </w:tblGrid>
      <w:tr w:rsidR="4BEB8560" w14:paraId="1AD8261B" w14:textId="77777777" w:rsidTr="4BEB8560">
        <w:trPr>
          <w:trHeight w:val="300"/>
        </w:trPr>
        <w:tc>
          <w:tcPr>
            <w:tcW w:w="2115" w:type="dxa"/>
          </w:tcPr>
          <w:p w14:paraId="0585497C" w14:textId="6676F667" w:rsidR="2B098B56" w:rsidRDefault="2B098B56" w:rsidP="4BEB8560">
            <w:pPr>
              <w:jc w:val="center"/>
              <w:rPr>
                <w:b/>
                <w:bCs/>
              </w:rPr>
            </w:pPr>
            <w:r w:rsidRPr="4BEB8560">
              <w:rPr>
                <w:b/>
                <w:bCs/>
              </w:rPr>
              <w:t>Helpdesk view</w:t>
            </w:r>
          </w:p>
        </w:tc>
        <w:tc>
          <w:tcPr>
            <w:tcW w:w="6900" w:type="dxa"/>
          </w:tcPr>
          <w:p w14:paraId="46E320EC" w14:textId="3F6BE511" w:rsidR="378AF7C7" w:rsidRDefault="378AF7C7" w:rsidP="4BEB8560">
            <w:pPr>
              <w:jc w:val="center"/>
            </w:pPr>
            <w:r>
              <w:rPr>
                <w:noProof/>
              </w:rPr>
              <w:drawing>
                <wp:inline distT="0" distB="0" distL="0" distR="0" wp14:anchorId="483FA5BD" wp14:editId="14B694A0">
                  <wp:extent cx="3454934" cy="1045776"/>
                  <wp:effectExtent l="0" t="0" r="0" b="0"/>
                  <wp:docPr id="716206123" name="drawing" descr="Sample Helpdesk ( How the Operations teams would see) screenshot of a Note add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206123" name="drawing" descr="Sample Helpdesk ( How the Operations teams would see) screenshot of a Note added. "/>
                          <pic:cNvPicPr/>
                        </pic:nvPicPr>
                        <pic:blipFill>
                          <a:blip r:embed="rId30">
                            <a:extLst>
                              <a:ext uri="{28A0092B-C50C-407E-A947-70E740481C1C}">
                                <a14:useLocalDpi xmlns:a14="http://schemas.microsoft.com/office/drawing/2010/main"/>
                              </a:ext>
                            </a:extLst>
                          </a:blip>
                          <a:stretch>
                            <a:fillRect/>
                          </a:stretch>
                        </pic:blipFill>
                        <pic:spPr>
                          <a:xfrm>
                            <a:off x="0" y="0"/>
                            <a:ext cx="3454934" cy="1045776"/>
                          </a:xfrm>
                          <a:prstGeom prst="rect">
                            <a:avLst/>
                          </a:prstGeom>
                        </pic:spPr>
                      </pic:pic>
                    </a:graphicData>
                  </a:graphic>
                </wp:inline>
              </w:drawing>
            </w:r>
          </w:p>
          <w:p w14:paraId="48BB2AF4" w14:textId="3A9DD31E" w:rsidR="378AF7C7" w:rsidRDefault="4B48A555" w:rsidP="4BEB8560">
            <w:pPr>
              <w:jc w:val="center"/>
            </w:pPr>
            <w:r w:rsidRPr="4FB74F84">
              <w:rPr>
                <w:sz w:val="20"/>
                <w:szCs w:val="20"/>
              </w:rPr>
              <w:t>Figure 2.</w:t>
            </w:r>
            <w:r w:rsidR="162CC8FA" w:rsidRPr="4FB74F84">
              <w:rPr>
                <w:sz w:val="20"/>
                <w:szCs w:val="20"/>
              </w:rPr>
              <w:t>4</w:t>
            </w:r>
            <w:r w:rsidR="022323A7" w:rsidRPr="4FB74F84">
              <w:rPr>
                <w:sz w:val="20"/>
                <w:szCs w:val="20"/>
              </w:rPr>
              <w:t>4</w:t>
            </w:r>
            <w:r w:rsidR="378AF7C7">
              <w:br/>
            </w:r>
          </w:p>
        </w:tc>
      </w:tr>
      <w:tr w:rsidR="4BEB8560" w14:paraId="22C1EDA0" w14:textId="77777777" w:rsidTr="4BEB8560">
        <w:trPr>
          <w:trHeight w:val="300"/>
        </w:trPr>
        <w:tc>
          <w:tcPr>
            <w:tcW w:w="2115" w:type="dxa"/>
          </w:tcPr>
          <w:p w14:paraId="7E0E41A5" w14:textId="76DA18F0" w:rsidR="2B098B56" w:rsidRDefault="2B098B56" w:rsidP="4BEB8560">
            <w:pPr>
              <w:jc w:val="center"/>
              <w:rPr>
                <w:b/>
                <w:bCs/>
              </w:rPr>
            </w:pPr>
            <w:r w:rsidRPr="4BEB8560">
              <w:rPr>
                <w:b/>
                <w:bCs/>
              </w:rPr>
              <w:t>Customer Portal view</w:t>
            </w:r>
          </w:p>
        </w:tc>
        <w:tc>
          <w:tcPr>
            <w:tcW w:w="6900" w:type="dxa"/>
          </w:tcPr>
          <w:p w14:paraId="66AAD4CF" w14:textId="7C270504" w:rsidR="2B098B56" w:rsidRDefault="2B098B56" w:rsidP="4BEB8560">
            <w:pPr>
              <w:jc w:val="center"/>
            </w:pPr>
            <w:r>
              <w:rPr>
                <w:noProof/>
              </w:rPr>
              <w:drawing>
                <wp:inline distT="0" distB="0" distL="0" distR="0" wp14:anchorId="057D2126" wp14:editId="243D4FDE">
                  <wp:extent cx="4182058" cy="967999"/>
                  <wp:effectExtent l="0" t="0" r="0" b="0"/>
                  <wp:docPr id="822138375" name="drawing" descr="How the Customer would see previously added notes by the custom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138375" name="drawing" descr="How the Customer would see previously added notes by the customer. "/>
                          <pic:cNvPicPr/>
                        </pic:nvPicPr>
                        <pic:blipFill>
                          <a:blip r:embed="rId31">
                            <a:extLst>
                              <a:ext uri="{28A0092B-C50C-407E-A947-70E740481C1C}">
                                <a14:useLocalDpi xmlns:a14="http://schemas.microsoft.com/office/drawing/2010/main"/>
                              </a:ext>
                            </a:extLst>
                          </a:blip>
                          <a:stretch>
                            <a:fillRect/>
                          </a:stretch>
                        </pic:blipFill>
                        <pic:spPr>
                          <a:xfrm>
                            <a:off x="0" y="0"/>
                            <a:ext cx="4182058" cy="967999"/>
                          </a:xfrm>
                          <a:prstGeom prst="rect">
                            <a:avLst/>
                          </a:prstGeom>
                        </pic:spPr>
                      </pic:pic>
                    </a:graphicData>
                  </a:graphic>
                </wp:inline>
              </w:drawing>
            </w:r>
          </w:p>
          <w:p w14:paraId="783C6A38" w14:textId="7A164FFA" w:rsidR="2B098B56" w:rsidRDefault="6E139954" w:rsidP="4BEB8560">
            <w:pPr>
              <w:jc w:val="center"/>
              <w:rPr>
                <w:sz w:val="20"/>
                <w:szCs w:val="20"/>
              </w:rPr>
            </w:pPr>
            <w:r w:rsidRPr="4FB74F84">
              <w:rPr>
                <w:sz w:val="20"/>
                <w:szCs w:val="20"/>
              </w:rPr>
              <w:t>Figure 2.</w:t>
            </w:r>
            <w:r w:rsidR="406A12B7" w:rsidRPr="4FB74F84">
              <w:rPr>
                <w:sz w:val="20"/>
                <w:szCs w:val="20"/>
              </w:rPr>
              <w:t>4</w:t>
            </w:r>
            <w:r w:rsidR="5C5C3321" w:rsidRPr="4FB74F84">
              <w:rPr>
                <w:sz w:val="20"/>
                <w:szCs w:val="20"/>
              </w:rPr>
              <w:t>5</w:t>
            </w:r>
          </w:p>
        </w:tc>
      </w:tr>
    </w:tbl>
    <w:p w14:paraId="21C73ECC" w14:textId="52FD74BB" w:rsidR="4BEB8560" w:rsidRDefault="4BEB8560" w:rsidP="4BEB8560"/>
    <w:p w14:paraId="1B834E8F" w14:textId="7175392F" w:rsidR="4FDAD68A" w:rsidRDefault="3E5062F1" w:rsidP="05EDBAE7">
      <w:pPr>
        <w:pStyle w:val="Heading2"/>
      </w:pPr>
      <w:bookmarkStart w:id="10" w:name="_Toc90986732"/>
      <w:r>
        <w:lastRenderedPageBreak/>
        <w:t>2.</w:t>
      </w:r>
      <w:r w:rsidR="556230B8">
        <w:t>5</w:t>
      </w:r>
      <w:r>
        <w:t xml:space="preserve"> </w:t>
      </w:r>
      <w:r w:rsidR="3081DE34">
        <w:t>Email Notifications</w:t>
      </w:r>
      <w:bookmarkEnd w:id="10"/>
    </w:p>
    <w:p w14:paraId="33426D45" w14:textId="1F637500" w:rsidR="2063C0F1" w:rsidRDefault="2063C0F1" w:rsidP="6D827339">
      <w:pPr>
        <w:pStyle w:val="ListParagraph"/>
        <w:numPr>
          <w:ilvl w:val="0"/>
          <w:numId w:val="22"/>
        </w:numPr>
        <w:rPr>
          <w:lang w:val="en-US"/>
        </w:rPr>
      </w:pPr>
      <w:r w:rsidRPr="6D827339">
        <w:rPr>
          <w:lang w:val="en-US"/>
        </w:rPr>
        <w:t>Automated notifications are issued for case creation, assignment, priority updates, resolution, cancellation, and password resets.</w:t>
      </w:r>
    </w:p>
    <w:p w14:paraId="02DF6BAF" w14:textId="5594EC33" w:rsidR="2063C0F1" w:rsidRDefault="2063C0F1" w:rsidP="6D827339">
      <w:pPr>
        <w:pStyle w:val="ListParagraph"/>
        <w:numPr>
          <w:ilvl w:val="0"/>
          <w:numId w:val="22"/>
        </w:numPr>
        <w:spacing w:after="200" w:line="276" w:lineRule="auto"/>
        <w:rPr>
          <w:lang w:val="en-US"/>
        </w:rPr>
      </w:pPr>
      <w:r w:rsidRPr="6D827339">
        <w:rPr>
          <w:lang w:val="en-US"/>
        </w:rPr>
        <w:t>Notifications are sent from</w:t>
      </w:r>
      <w:r w:rsidRPr="6D827339">
        <w:rPr>
          <w:color w:val="4C94D8" w:themeColor="text2" w:themeTint="80"/>
          <w:lang w:val="en-US"/>
        </w:rPr>
        <w:t xml:space="preserve"> </w:t>
      </w:r>
      <w:hyperlink r:id="rId32">
        <w:r w:rsidRPr="6D827339">
          <w:rPr>
            <w:color w:val="4C94D8" w:themeColor="text2" w:themeTint="80"/>
            <w:lang w:val="en-US"/>
          </w:rPr>
          <w:t>no-reply@micadpro.net</w:t>
        </w:r>
      </w:hyperlink>
      <w:r w:rsidRPr="6D827339">
        <w:rPr>
          <w:lang w:val="en-US"/>
        </w:rPr>
        <w:t xml:space="preserve"> or </w:t>
      </w:r>
      <w:hyperlink r:id="rId33">
        <w:r w:rsidRPr="6D827339">
          <w:rPr>
            <w:color w:val="4C94D8" w:themeColor="text2" w:themeTint="80"/>
            <w:lang w:val="en-US"/>
          </w:rPr>
          <w:t>no-reply@micadnotifications.co.uk</w:t>
        </w:r>
      </w:hyperlink>
      <w:r w:rsidRPr="6D827339">
        <w:rPr>
          <w:lang w:val="en-US"/>
        </w:rPr>
        <w:t>. These mailboxes are not monitored.</w:t>
      </w:r>
    </w:p>
    <w:p w14:paraId="290C27F8" w14:textId="2CB0AA4C" w:rsidR="6D827339" w:rsidRDefault="6D827339" w:rsidP="6D827339">
      <w:pPr>
        <w:pStyle w:val="ListParagraph"/>
      </w:pPr>
    </w:p>
    <w:p w14:paraId="225919E2" w14:textId="2D5A9150" w:rsidR="4FDAD68A" w:rsidRDefault="511ADA2F" w:rsidP="6D827339">
      <w:pPr>
        <w:pStyle w:val="Heading1"/>
        <w:rPr>
          <w:lang w:val="en-US"/>
        </w:rPr>
      </w:pPr>
      <w:bookmarkStart w:id="11" w:name="_Toc1382725514"/>
      <w:r>
        <w:t xml:space="preserve">3. </w:t>
      </w:r>
      <w:r w:rsidR="1EA201AF" w:rsidRPr="6D827339">
        <w:rPr>
          <w:lang w:val="en-US"/>
        </w:rPr>
        <w:t>Support and Troubleshooting</w:t>
      </w:r>
      <w:bookmarkEnd w:id="11"/>
    </w:p>
    <w:p w14:paraId="24AA368F" w14:textId="1D4DC858" w:rsidR="1EA201AF" w:rsidRDefault="1EA201AF" w:rsidP="6D827339">
      <w:pPr>
        <w:spacing w:after="200" w:line="276" w:lineRule="auto"/>
        <w:rPr>
          <w:lang w:val="en-US"/>
        </w:rPr>
      </w:pPr>
      <w:r w:rsidRPr="6D827339">
        <w:rPr>
          <w:lang w:val="en-US"/>
        </w:rPr>
        <w:t>Contact the Estates &amp; Facilities Systems Team for (Summary):</w:t>
      </w:r>
    </w:p>
    <w:p w14:paraId="2323DEE8" w14:textId="5C40AFA0" w:rsidR="1EA201AF" w:rsidRDefault="1EA201AF" w:rsidP="6D827339">
      <w:pPr>
        <w:pStyle w:val="ListParagraph"/>
        <w:numPr>
          <w:ilvl w:val="0"/>
          <w:numId w:val="2"/>
        </w:numPr>
        <w:spacing w:after="200" w:line="276" w:lineRule="auto"/>
        <w:rPr>
          <w:lang w:val="en-US"/>
        </w:rPr>
      </w:pPr>
      <w:r w:rsidRPr="6D827339">
        <w:rPr>
          <w:lang w:val="en-US"/>
        </w:rPr>
        <w:t>Login issues</w:t>
      </w:r>
    </w:p>
    <w:p w14:paraId="74C2983B" w14:textId="36A75F40" w:rsidR="1EA201AF" w:rsidRDefault="1EA201AF" w:rsidP="6D827339">
      <w:pPr>
        <w:pStyle w:val="ListParagraph"/>
        <w:numPr>
          <w:ilvl w:val="0"/>
          <w:numId w:val="2"/>
        </w:numPr>
        <w:spacing w:after="200" w:line="276" w:lineRule="auto"/>
        <w:rPr>
          <w:lang w:val="en-US"/>
        </w:rPr>
      </w:pPr>
      <w:r w:rsidRPr="6D827339">
        <w:rPr>
          <w:lang w:val="en-US"/>
        </w:rPr>
        <w:t>Missing email notifications</w:t>
      </w:r>
    </w:p>
    <w:p w14:paraId="3872322E" w14:textId="4ADA2147" w:rsidR="1EA201AF" w:rsidRDefault="1EA201AF" w:rsidP="6D827339">
      <w:pPr>
        <w:pStyle w:val="ListParagraph"/>
        <w:numPr>
          <w:ilvl w:val="0"/>
          <w:numId w:val="2"/>
        </w:numPr>
        <w:spacing w:after="200" w:line="276" w:lineRule="auto"/>
        <w:rPr>
          <w:lang w:val="en-US"/>
        </w:rPr>
      </w:pPr>
      <w:r w:rsidRPr="6D827339">
        <w:rPr>
          <w:lang w:val="en-US"/>
        </w:rPr>
        <w:t>Location not found</w:t>
      </w:r>
    </w:p>
    <w:p w14:paraId="309D39E6" w14:textId="37A5C437" w:rsidR="1EA201AF" w:rsidRDefault="1EA201AF" w:rsidP="6D827339">
      <w:pPr>
        <w:pStyle w:val="ListParagraph"/>
        <w:numPr>
          <w:ilvl w:val="0"/>
          <w:numId w:val="2"/>
        </w:numPr>
        <w:spacing w:after="200" w:line="276" w:lineRule="auto"/>
        <w:rPr>
          <w:lang w:val="en-US"/>
        </w:rPr>
      </w:pPr>
      <w:r w:rsidRPr="6D827339">
        <w:rPr>
          <w:lang w:val="en-US"/>
        </w:rPr>
        <w:t>Portal performance issues</w:t>
      </w:r>
    </w:p>
    <w:p w14:paraId="6FE43D82" w14:textId="22452BDB" w:rsidR="1EA201AF" w:rsidRDefault="1EA201AF" w:rsidP="6D827339">
      <w:pPr>
        <w:pStyle w:val="ListParagraph"/>
        <w:numPr>
          <w:ilvl w:val="0"/>
          <w:numId w:val="2"/>
        </w:numPr>
        <w:spacing w:after="200" w:line="276" w:lineRule="auto"/>
        <w:rPr>
          <w:lang w:val="en-US"/>
        </w:rPr>
      </w:pPr>
      <w:r w:rsidRPr="6D827339">
        <w:rPr>
          <w:lang w:val="en-US"/>
        </w:rPr>
        <w:t>Subcategory or work type queries</w:t>
      </w:r>
    </w:p>
    <w:p w14:paraId="66CDA7DB" w14:textId="5BAA525D" w:rsidR="1EA201AF" w:rsidRDefault="1EA201AF" w:rsidP="6D827339">
      <w:pPr>
        <w:pStyle w:val="ListParagraph"/>
        <w:numPr>
          <w:ilvl w:val="0"/>
          <w:numId w:val="2"/>
        </w:numPr>
        <w:spacing w:after="200" w:line="276" w:lineRule="auto"/>
      </w:pPr>
      <w:r w:rsidRPr="6D827339">
        <w:rPr>
          <w:lang w:val="en-US"/>
        </w:rPr>
        <w:t xml:space="preserve">Email: </w:t>
      </w:r>
      <w:hyperlink r:id="rId34">
        <w:r w:rsidRPr="6D827339">
          <w:rPr>
            <w:color w:val="4C94D8" w:themeColor="text2" w:themeTint="80"/>
            <w:lang w:val="en-US"/>
          </w:rPr>
          <w:t>estates.systems@abdn.ac.uk</w:t>
        </w:r>
      </w:hyperlink>
    </w:p>
    <w:p w14:paraId="521BE188" w14:textId="67FD8DE2" w:rsidR="1EA201AF" w:rsidRDefault="1EA201AF" w:rsidP="6D827339">
      <w:pPr>
        <w:spacing w:after="200" w:line="276" w:lineRule="auto"/>
      </w:pPr>
      <w:r w:rsidRPr="6D827339">
        <w:rPr>
          <w:lang w:val="en-US"/>
        </w:rPr>
        <w:t xml:space="preserve">For urgent operational matters during working hours, contact </w:t>
      </w:r>
      <w:hyperlink r:id="rId35">
        <w:r w:rsidRPr="6D827339">
          <w:rPr>
            <w:color w:val="4C94D8" w:themeColor="text2" w:themeTint="80"/>
            <w:lang w:val="en-US"/>
          </w:rPr>
          <w:t>efrequest@abdn.ac.uk</w:t>
        </w:r>
      </w:hyperlink>
      <w:r w:rsidRPr="6D827339">
        <w:rPr>
          <w:rFonts w:ascii="Cambria" w:eastAsia="Cambria" w:hAnsi="Cambria" w:cs="Cambria"/>
          <w:sz w:val="22"/>
          <w:szCs w:val="22"/>
          <w:lang w:val="en-US"/>
        </w:rPr>
        <w:t>.</w:t>
      </w:r>
    </w:p>
    <w:p w14:paraId="3EFA0B74" w14:textId="2B41A567" w:rsidR="23BF0DB7" w:rsidRDefault="315BC82E" w:rsidP="23DEA1C5">
      <w:pPr>
        <w:pStyle w:val="Heading2"/>
        <w:rPr>
          <w:color w:val="auto"/>
        </w:rPr>
      </w:pPr>
      <w:bookmarkStart w:id="12" w:name="_Toc59114650"/>
      <w:r>
        <w:t>3.1 URL not found</w:t>
      </w:r>
      <w:bookmarkEnd w:id="12"/>
    </w:p>
    <w:p w14:paraId="01FF12B5" w14:textId="413C8785" w:rsidR="5F8D7572" w:rsidRDefault="00FE6E14" w:rsidP="23DEA1C5">
      <w:pPr>
        <w:pStyle w:val="ListParagraph"/>
        <w:numPr>
          <w:ilvl w:val="0"/>
          <w:numId w:val="21"/>
        </w:numPr>
      </w:pPr>
      <w:r w:rsidRPr="23DEA1C5">
        <w:t xml:space="preserve">The </w:t>
      </w:r>
      <w:r w:rsidR="4B0BB40C" w:rsidRPr="23DEA1C5">
        <w:t>URL for</w:t>
      </w:r>
      <w:r w:rsidR="0B96CADB" w:rsidRPr="23DEA1C5">
        <w:t xml:space="preserve"> the</w:t>
      </w:r>
      <w:r w:rsidR="4B0BB40C" w:rsidRPr="23DEA1C5">
        <w:t xml:space="preserve"> customer portal </w:t>
      </w:r>
      <w:r w:rsidR="6D1EBF04" w:rsidRPr="23DEA1C5">
        <w:t>is</w:t>
      </w:r>
      <w:r w:rsidR="407A7C3B" w:rsidRPr="23DEA1C5">
        <w:t>:</w:t>
      </w:r>
      <w:r w:rsidR="4B0BB40C" w:rsidRPr="23DEA1C5">
        <w:t xml:space="preserve"> </w:t>
      </w:r>
      <w:hyperlink r:id="rId36">
        <w:r w:rsidR="6B12FB54" w:rsidRPr="23DEA1C5">
          <w:rPr>
            <w:rStyle w:val="Hyperlink"/>
          </w:rPr>
          <w:t>https://</w:t>
        </w:r>
        <w:r w:rsidR="6A11B5DB" w:rsidRPr="23DEA1C5">
          <w:rPr>
            <w:rStyle w:val="Hyperlink"/>
          </w:rPr>
          <w:t>abdn-cp</w:t>
        </w:r>
        <w:r w:rsidR="6B12FB54" w:rsidRPr="23DEA1C5">
          <w:rPr>
            <w:rStyle w:val="Hyperlink"/>
          </w:rPr>
          <w:t>.micadpro.net/</w:t>
        </w:r>
      </w:hyperlink>
      <w:r w:rsidR="0E960C73" w:rsidRPr="23DEA1C5">
        <w:t xml:space="preserve"> </w:t>
      </w:r>
    </w:p>
    <w:p w14:paraId="3DEE2F9E" w14:textId="0FD4DACF" w:rsidR="7F05C9D2" w:rsidRDefault="165BB48B" w:rsidP="089CD802">
      <w:pPr>
        <w:pStyle w:val="ListParagraph"/>
        <w:numPr>
          <w:ilvl w:val="0"/>
          <w:numId w:val="21"/>
        </w:numPr>
      </w:pPr>
      <w:r w:rsidRPr="23DEA1C5">
        <w:t>The l</w:t>
      </w:r>
      <w:r w:rsidR="71AFFD01" w:rsidRPr="23DEA1C5">
        <w:t xml:space="preserve">atest URL </w:t>
      </w:r>
      <w:r w:rsidR="2CF41D39" w:rsidRPr="23DEA1C5">
        <w:t>will always</w:t>
      </w:r>
      <w:r w:rsidR="71AFFD01" w:rsidRPr="23DEA1C5">
        <w:t xml:space="preserve"> be updated in the </w:t>
      </w:r>
      <w:r w:rsidR="14D2CBD9" w:rsidRPr="23DEA1C5">
        <w:t xml:space="preserve">most recent </w:t>
      </w:r>
      <w:r w:rsidR="71AFFD01" w:rsidRPr="23DEA1C5">
        <w:t>version of this document.</w:t>
      </w:r>
    </w:p>
    <w:p w14:paraId="68AD392C" w14:textId="231D3707" w:rsidR="59E36586" w:rsidRDefault="59E36586" w:rsidP="6D827339">
      <w:pPr>
        <w:pStyle w:val="ListParagraph"/>
        <w:numPr>
          <w:ilvl w:val="0"/>
          <w:numId w:val="21"/>
        </w:numPr>
      </w:pPr>
      <w:r>
        <w:t>To stay updated on</w:t>
      </w:r>
      <w:r w:rsidR="183EEEB6">
        <w:t xml:space="preserve"> the</w:t>
      </w:r>
      <w:r>
        <w:t xml:space="preserve"> Customer Portal</w:t>
      </w:r>
      <w:r w:rsidR="20A7005B">
        <w:t>,</w:t>
      </w:r>
      <w:r>
        <w:t xml:space="preserve"> visit – </w:t>
      </w:r>
      <w:hyperlink r:id="rId37">
        <w:r w:rsidRPr="6D827339">
          <w:rPr>
            <w:rStyle w:val="Hyperlink"/>
          </w:rPr>
          <w:t>https://abdn.ac.uk/staffnet/estates-service-desk</w:t>
        </w:r>
      </w:hyperlink>
      <w:r w:rsidR="41E61B18">
        <w:t xml:space="preserve"> </w:t>
      </w:r>
    </w:p>
    <w:p w14:paraId="42176152" w14:textId="69BFCBC4" w:rsidR="6D827339" w:rsidRDefault="6D827339" w:rsidP="6D827339">
      <w:pPr>
        <w:pStyle w:val="ListParagraph"/>
      </w:pPr>
    </w:p>
    <w:p w14:paraId="10954F2A" w14:textId="06F0D09E" w:rsidR="6D827339" w:rsidRDefault="6D827339" w:rsidP="6D827339">
      <w:pPr>
        <w:pStyle w:val="ListParagraph"/>
      </w:pPr>
    </w:p>
    <w:p w14:paraId="2831557F" w14:textId="53677407" w:rsidR="6D827339" w:rsidRDefault="6D827339" w:rsidP="6D827339">
      <w:pPr>
        <w:pStyle w:val="ListParagraph"/>
      </w:pPr>
    </w:p>
    <w:p w14:paraId="1AB32245" w14:textId="3135EC76" w:rsidR="6D827339" w:rsidRDefault="6D827339" w:rsidP="6D827339">
      <w:pPr>
        <w:pStyle w:val="Heading2"/>
      </w:pPr>
    </w:p>
    <w:p w14:paraId="560DB0E1" w14:textId="703DB0FE" w:rsidR="6D827339" w:rsidRDefault="6D827339" w:rsidP="6D827339">
      <w:pPr>
        <w:pStyle w:val="Heading2"/>
      </w:pPr>
    </w:p>
    <w:p w14:paraId="3A0D4AC6" w14:textId="79A8BC6D" w:rsidR="1F49331B" w:rsidRDefault="1F49331B" w:rsidP="6D827339">
      <w:pPr>
        <w:pStyle w:val="Heading2"/>
        <w:rPr>
          <w:color w:val="FF0000"/>
        </w:rPr>
      </w:pPr>
      <w:bookmarkStart w:id="13" w:name="_Toc536047107"/>
      <w:r>
        <w:t>3.2 Login issues</w:t>
      </w:r>
      <w:bookmarkEnd w:id="13"/>
      <w:r>
        <w:t xml:space="preserve"> </w:t>
      </w:r>
    </w:p>
    <w:p w14:paraId="6378F8C3" w14:textId="7CF5E074" w:rsidR="1F49331B" w:rsidRDefault="1F49331B" w:rsidP="6D827339">
      <w:pPr>
        <w:pStyle w:val="ListParagraph"/>
        <w:numPr>
          <w:ilvl w:val="0"/>
          <w:numId w:val="21"/>
        </w:numPr>
      </w:pPr>
      <w:r>
        <w:t>If signing with Microsoft does not work, please write to &lt;</w:t>
      </w:r>
      <w:hyperlink r:id="rId38">
        <w:r w:rsidRPr="6D827339">
          <w:rPr>
            <w:rStyle w:val="Hyperlink"/>
          </w:rPr>
          <w:t>estates.systems@abdn.ac.uk</w:t>
        </w:r>
      </w:hyperlink>
      <w:r>
        <w:t>&gt;</w:t>
      </w:r>
    </w:p>
    <w:p w14:paraId="7AC46483" w14:textId="1ACEF980" w:rsidR="6D827339" w:rsidRDefault="6D827339" w:rsidP="6D827339">
      <w:pPr>
        <w:pStyle w:val="ListParagraph"/>
      </w:pPr>
    </w:p>
    <w:p w14:paraId="3064D242" w14:textId="240684DC" w:rsidR="6D827339" w:rsidRDefault="6D827339"/>
    <w:tbl>
      <w:tblPr>
        <w:tblStyle w:val="PlainTable4"/>
        <w:tblW w:w="0" w:type="auto"/>
        <w:tblInd w:w="720" w:type="dxa"/>
        <w:tblLayout w:type="fixed"/>
        <w:tblLook w:val="06A0" w:firstRow="1" w:lastRow="0" w:firstColumn="1" w:lastColumn="0" w:noHBand="1" w:noVBand="1"/>
      </w:tblPr>
      <w:tblGrid>
        <w:gridCol w:w="3330"/>
        <w:gridCol w:w="630"/>
        <w:gridCol w:w="4335"/>
      </w:tblGrid>
      <w:tr w:rsidR="76ECCC16" w14:paraId="6429D613" w14:textId="77777777" w:rsidTr="3B3AC1F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30" w:type="dxa"/>
          </w:tcPr>
          <w:p w14:paraId="0EF1E515" w14:textId="1F2A6587" w:rsidR="259C2052" w:rsidRDefault="259C2052" w:rsidP="76ECCC16">
            <w:pPr>
              <w:jc w:val="center"/>
            </w:pPr>
            <w:r>
              <w:rPr>
                <w:noProof/>
              </w:rPr>
              <w:lastRenderedPageBreak/>
              <w:drawing>
                <wp:inline distT="0" distB="0" distL="0" distR="0" wp14:anchorId="14C4BA74" wp14:editId="79091549">
                  <wp:extent cx="1897687" cy="2225050"/>
                  <wp:effectExtent l="9525" t="9525" r="9525" b="9525"/>
                  <wp:docPr id="1657679549" name="Picture 1657679549" descr="Forgotten Password Section for logins.(This works only if you have been provided a separate login , Customers who usees SSO should contact IT helpdes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679549" name="Picture 1657679549" descr="Forgotten Password Section for logins.(This works only if you have been provided a separate login , Customers who usees SSO should contact IT helpdesk) "/>
                          <pic:cNvPicPr/>
                        </pic:nvPicPr>
                        <pic:blipFill>
                          <a:blip r:embed="rId39">
                            <a:extLst>
                              <a:ext uri="{28A0092B-C50C-407E-A947-70E740481C1C}">
                                <a14:useLocalDpi xmlns:a14="http://schemas.microsoft.com/office/drawing/2010/main" val="0"/>
                              </a:ext>
                            </a:extLst>
                          </a:blip>
                          <a:stretch>
                            <a:fillRect/>
                          </a:stretch>
                        </pic:blipFill>
                        <pic:spPr>
                          <a:xfrm>
                            <a:off x="0" y="0"/>
                            <a:ext cx="1897687" cy="2225050"/>
                          </a:xfrm>
                          <a:prstGeom prst="rect">
                            <a:avLst/>
                          </a:prstGeom>
                          <a:ln w="9525">
                            <a:solidFill>
                              <a:srgbClr val="0070C0"/>
                            </a:solidFill>
                            <a:prstDash val="solid"/>
                          </a:ln>
                        </pic:spPr>
                      </pic:pic>
                    </a:graphicData>
                  </a:graphic>
                </wp:inline>
              </w:drawing>
            </w:r>
          </w:p>
        </w:tc>
        <w:tc>
          <w:tcPr>
            <w:tcW w:w="630" w:type="dxa"/>
            <w:vAlign w:val="center"/>
          </w:tcPr>
          <w:p w14:paraId="796E2CF0" w14:textId="78DDD61D" w:rsidR="783E1A9B" w:rsidRDefault="01A6409E" w:rsidP="76ECCC16">
            <w:pPr>
              <w:jc w:val="center"/>
              <w:cnfStyle w:val="100000000000" w:firstRow="1" w:lastRow="0" w:firstColumn="0" w:lastColumn="0" w:oddVBand="0" w:evenVBand="0" w:oddHBand="0" w:evenHBand="0" w:firstRowFirstColumn="0" w:firstRowLastColumn="0" w:lastRowFirstColumn="0" w:lastRowLastColumn="0"/>
              <w:rPr>
                <w:rFonts w:ascii="Aptos" w:eastAsia="Aptos" w:hAnsi="Aptos" w:cs="Aptos"/>
              </w:rPr>
            </w:pPr>
            <w:r w:rsidRPr="3B3AC1F7">
              <w:t xml:space="preserve"> </w:t>
            </w:r>
            <w:r w:rsidR="26EFF446" w:rsidRPr="3B3AC1F7">
              <w:rPr>
                <w:rFonts w:ascii="Wingdings" w:eastAsia="Wingdings" w:hAnsi="Wingdings" w:cs="Wingdings"/>
              </w:rPr>
              <w:t>à</w:t>
            </w:r>
          </w:p>
        </w:tc>
        <w:tc>
          <w:tcPr>
            <w:tcW w:w="4335" w:type="dxa"/>
          </w:tcPr>
          <w:p w14:paraId="6871E54C" w14:textId="7BFDE85C" w:rsidR="6C50CD8D" w:rsidRDefault="6C50CD8D" w:rsidP="76ECCC16">
            <w:pPr>
              <w:jc w:val="center"/>
              <w:cnfStyle w:val="100000000000" w:firstRow="1" w:lastRow="0" w:firstColumn="0" w:lastColumn="0" w:oddVBand="0" w:evenVBand="0" w:oddHBand="0" w:evenHBand="0" w:firstRowFirstColumn="0" w:firstRowLastColumn="0" w:lastRowFirstColumn="0" w:lastRowLastColumn="0"/>
            </w:pPr>
            <w:r>
              <w:rPr>
                <w:noProof/>
              </w:rPr>
              <w:drawing>
                <wp:inline distT="0" distB="0" distL="0" distR="0" wp14:anchorId="3229E02E" wp14:editId="1905ECD7">
                  <wp:extent cx="2532507" cy="2270103"/>
                  <wp:effectExtent l="9525" t="9525" r="9525" b="9525"/>
                  <wp:docPr id="1519103156" name="Picture 1519103156" descr="Forgotten Password Section for logins.(This works only if you have been provided a separate login , Customers who usees SSO should contact IT helpdes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103156" name="Picture 1519103156" descr="Forgotten Password Section for logins.(This works only if you have been provided a separate login , Customers who usees SSO should contact IT helpdesk) "/>
                          <pic:cNvPicPr/>
                        </pic:nvPicPr>
                        <pic:blipFill>
                          <a:blip r:embed="rId40">
                            <a:extLst>
                              <a:ext uri="{28A0092B-C50C-407E-A947-70E740481C1C}">
                                <a14:useLocalDpi xmlns:a14="http://schemas.microsoft.com/office/drawing/2010/main" val="0"/>
                              </a:ext>
                            </a:extLst>
                          </a:blip>
                          <a:stretch>
                            <a:fillRect/>
                          </a:stretch>
                        </pic:blipFill>
                        <pic:spPr>
                          <a:xfrm>
                            <a:off x="0" y="0"/>
                            <a:ext cx="2532507" cy="2270103"/>
                          </a:xfrm>
                          <a:prstGeom prst="rect">
                            <a:avLst/>
                          </a:prstGeom>
                          <a:ln w="9525">
                            <a:solidFill>
                              <a:srgbClr val="0070C0"/>
                            </a:solidFill>
                            <a:prstDash val="solid"/>
                          </a:ln>
                        </pic:spPr>
                      </pic:pic>
                    </a:graphicData>
                  </a:graphic>
                </wp:inline>
              </w:drawing>
            </w:r>
          </w:p>
        </w:tc>
      </w:tr>
    </w:tbl>
    <w:p w14:paraId="68FD1C16" w14:textId="66058A2E" w:rsidR="05EDBAE7" w:rsidRDefault="375B67D6" w:rsidP="4FB74F84">
      <w:pPr>
        <w:spacing w:after="0" w:line="240" w:lineRule="auto"/>
        <w:jc w:val="center"/>
        <w:rPr>
          <w:sz w:val="20"/>
          <w:szCs w:val="20"/>
        </w:rPr>
      </w:pPr>
      <w:r w:rsidRPr="6D827339">
        <w:rPr>
          <w:sz w:val="20"/>
          <w:szCs w:val="20"/>
        </w:rPr>
        <w:t>Figure 3.21</w:t>
      </w:r>
    </w:p>
    <w:p w14:paraId="06BD449C" w14:textId="3CF027D3" w:rsidR="6D827339" w:rsidRDefault="6D827339" w:rsidP="6D827339">
      <w:pPr>
        <w:pStyle w:val="Heading2"/>
      </w:pPr>
    </w:p>
    <w:p w14:paraId="77C8F3E9" w14:textId="5C2F3234" w:rsidR="4FDAD68A" w:rsidRDefault="47EF7B54" w:rsidP="3F572F14">
      <w:pPr>
        <w:pStyle w:val="Heading2"/>
      </w:pPr>
      <w:bookmarkStart w:id="14" w:name="_Toc979532098"/>
      <w:r>
        <w:t>3.3 Email Notifications Not Received</w:t>
      </w:r>
      <w:bookmarkEnd w:id="14"/>
    </w:p>
    <w:p w14:paraId="4FEA758A" w14:textId="6014AD78" w:rsidR="313CBB5C" w:rsidRDefault="16C8B6A0" w:rsidP="0A39B58B">
      <w:pPr>
        <w:pStyle w:val="ListParagraph"/>
        <w:numPr>
          <w:ilvl w:val="0"/>
          <w:numId w:val="15"/>
        </w:numPr>
      </w:pPr>
      <w:r w:rsidRPr="062F3D5D">
        <w:t xml:space="preserve">An email may not have been received due to it being directed to the </w:t>
      </w:r>
      <w:r w:rsidR="56697949" w:rsidRPr="062F3D5D">
        <w:t>Junk Email</w:t>
      </w:r>
    </w:p>
    <w:p w14:paraId="6AC11321" w14:textId="651E4BE2" w:rsidR="313CBB5C" w:rsidRDefault="10193A73" w:rsidP="0A39B58B">
      <w:pPr>
        <w:pStyle w:val="ListParagraph"/>
        <w:numPr>
          <w:ilvl w:val="0"/>
          <w:numId w:val="15"/>
        </w:numPr>
      </w:pPr>
      <w:r w:rsidRPr="062F3D5D">
        <w:t xml:space="preserve">Before moving emails from Spam folder make sure the sender email is </w:t>
      </w:r>
      <w:r w:rsidR="32AC4A89" w:rsidRPr="062F3D5D">
        <w:t>&lt;</w:t>
      </w:r>
      <w:hyperlink r:id="rId41">
        <w:r w:rsidR="32AC4A89" w:rsidRPr="062F3D5D">
          <w:rPr>
            <w:rStyle w:val="Hyperlink"/>
          </w:rPr>
          <w:t>no-reply@micadpro</w:t>
        </w:r>
        <w:r w:rsidRPr="062F3D5D">
          <w:rPr>
            <w:rStyle w:val="Hyperlink"/>
          </w:rPr>
          <w:t>.net</w:t>
        </w:r>
      </w:hyperlink>
      <w:r w:rsidRPr="062F3D5D">
        <w:t>&gt;</w:t>
      </w:r>
      <w:r w:rsidR="2D082130" w:rsidRPr="062F3D5D">
        <w:t xml:space="preserve"> or </w:t>
      </w:r>
      <w:hyperlink r:id="rId42">
        <w:r w:rsidR="2D082130" w:rsidRPr="062F3D5D">
          <w:rPr>
            <w:rStyle w:val="Hyperlink"/>
          </w:rPr>
          <w:t>&lt;no-reply@micadnotifications.co.uk</w:t>
        </w:r>
      </w:hyperlink>
      <w:r w:rsidR="2D082130" w:rsidRPr="062F3D5D">
        <w:t>&gt;</w:t>
      </w:r>
    </w:p>
    <w:p w14:paraId="70B78256" w14:textId="35AD8936" w:rsidR="25B4C61A" w:rsidRDefault="7D1A8286" w:rsidP="4177E7AB">
      <w:pPr>
        <w:pStyle w:val="ListParagraph"/>
        <w:numPr>
          <w:ilvl w:val="0"/>
          <w:numId w:val="15"/>
        </w:numPr>
      </w:pPr>
      <w:r w:rsidRPr="23DEA1C5">
        <w:t>If the problem still exists</w:t>
      </w:r>
      <w:r w:rsidR="617EE041" w:rsidRPr="23DEA1C5">
        <w:t>,</w:t>
      </w:r>
      <w:r w:rsidR="5B6E76E8" w:rsidRPr="23DEA1C5">
        <w:t xml:space="preserve"> or input the alternate email</w:t>
      </w:r>
      <w:r w:rsidRPr="23DEA1C5">
        <w:t xml:space="preserve">, </w:t>
      </w:r>
      <w:r w:rsidR="2FE3693E" w:rsidRPr="23DEA1C5">
        <w:t xml:space="preserve">contact at </w:t>
      </w:r>
      <w:r w:rsidR="3CC42FF9" w:rsidRPr="23DEA1C5">
        <w:t>&lt;</w:t>
      </w:r>
      <w:hyperlink r:id="rId43">
        <w:r w:rsidR="3CC42FF9" w:rsidRPr="23DEA1C5">
          <w:rPr>
            <w:rStyle w:val="Hyperlink"/>
          </w:rPr>
          <w:t>estates.systems@abdn.ac.uk</w:t>
        </w:r>
      </w:hyperlink>
      <w:r w:rsidR="3CC42FF9" w:rsidRPr="23DEA1C5">
        <w:t>&gt;</w:t>
      </w:r>
    </w:p>
    <w:p w14:paraId="750E2D12" w14:textId="4002D3BC" w:rsidR="313CBB5C" w:rsidRDefault="313CBB5C" w:rsidP="313CBB5C"/>
    <w:p w14:paraId="6A56862B" w14:textId="6D67E653" w:rsidR="6F0F513A" w:rsidRDefault="30704D63" w:rsidP="3F572F14">
      <w:pPr>
        <w:pStyle w:val="Heading2"/>
      </w:pPr>
      <w:bookmarkStart w:id="15" w:name="_Toc1708221137"/>
      <w:r>
        <w:t xml:space="preserve">3.4 </w:t>
      </w:r>
      <w:r w:rsidR="51B59D5E">
        <w:t xml:space="preserve">Location </w:t>
      </w:r>
      <w:r w:rsidR="2DFCB05F">
        <w:t>Not Found</w:t>
      </w:r>
      <w:bookmarkEnd w:id="15"/>
    </w:p>
    <w:p w14:paraId="44B74C7C" w14:textId="1685A2E9" w:rsidR="5D55CD2A" w:rsidRDefault="19D69DA0" w:rsidP="6F0F513A">
      <w:pPr>
        <w:pStyle w:val="ListParagraph"/>
        <w:numPr>
          <w:ilvl w:val="0"/>
          <w:numId w:val="11"/>
        </w:numPr>
      </w:pPr>
      <w:r>
        <w:t xml:space="preserve">If the location cannot be found in the system, try searching from the region to the site to the building, it </w:t>
      </w:r>
      <w:r w:rsidR="601ECC1C">
        <w:t>might have alternative name</w:t>
      </w:r>
      <w:r w:rsidR="1CF8C623">
        <w:t>.</w:t>
      </w:r>
    </w:p>
    <w:p w14:paraId="657616B3" w14:textId="055DA24F" w:rsidR="5D55CD2A" w:rsidRDefault="5D55CD2A" w:rsidP="6F0F513A">
      <w:pPr>
        <w:pStyle w:val="ListParagraph"/>
        <w:numPr>
          <w:ilvl w:val="0"/>
          <w:numId w:val="11"/>
        </w:numPr>
      </w:pPr>
      <w:r w:rsidRPr="2842DBE4">
        <w:t xml:space="preserve">If it still does not appear, </w:t>
      </w:r>
      <w:r w:rsidR="7D96A3FD" w:rsidRPr="2842DBE4">
        <w:t xml:space="preserve">please </w:t>
      </w:r>
      <w:r w:rsidRPr="2842DBE4">
        <w:t xml:space="preserve">contact </w:t>
      </w:r>
      <w:r w:rsidR="1C0A7AFC" w:rsidRPr="2842DBE4">
        <w:t>at</w:t>
      </w:r>
      <w:r w:rsidR="74357939" w:rsidRPr="2842DBE4">
        <w:t xml:space="preserve"> </w:t>
      </w:r>
      <w:hyperlink r:id="rId44">
        <w:r w:rsidR="74357939" w:rsidRPr="2842DBE4">
          <w:rPr>
            <w:rStyle w:val="Hyperlink"/>
          </w:rPr>
          <w:t>&lt;estates.systems@abdn.ac.uk</w:t>
        </w:r>
      </w:hyperlink>
      <w:r w:rsidR="74357939" w:rsidRPr="2842DBE4">
        <w:t>&gt;</w:t>
      </w:r>
      <w:r w:rsidR="19DC4C76" w:rsidRPr="2842DBE4">
        <w:t>.</w:t>
      </w:r>
    </w:p>
    <w:p w14:paraId="52F42248" w14:textId="1E40943E" w:rsidR="5D55CD2A" w:rsidRDefault="19DC4C76" w:rsidP="05EDBAE7">
      <w:pPr>
        <w:pStyle w:val="ListParagraph"/>
        <w:numPr>
          <w:ilvl w:val="0"/>
          <w:numId w:val="11"/>
        </w:numPr>
      </w:pPr>
      <w:r>
        <w:t>To address immediate issues, further describe the location in the '</w:t>
      </w:r>
      <w:r w:rsidR="09BFD7F7">
        <w:t>D</w:t>
      </w:r>
      <w:r>
        <w:t>etails' field.</w:t>
      </w:r>
    </w:p>
    <w:p w14:paraId="5B53DF55" w14:textId="7A8F3C6E" w:rsidR="1E3C7CE0" w:rsidRDefault="322361B9" w:rsidP="4FB74F84">
      <w:pPr>
        <w:jc w:val="center"/>
      </w:pPr>
      <w:r>
        <w:rPr>
          <w:noProof/>
        </w:rPr>
        <w:drawing>
          <wp:inline distT="0" distB="0" distL="0" distR="0" wp14:anchorId="340679FC" wp14:editId="3185EEEB">
            <wp:extent cx="5724524" cy="1438275"/>
            <wp:effectExtent l="9525" t="9525" r="9525" b="9525"/>
            <wp:docPr id="1277377924" name="Picture 1277377924" descr="How to add a missing location in the Detail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377924" name="Picture 1277377924" descr="How to add a missing location in the Details section"/>
                    <pic:cNvPicPr/>
                  </pic:nvPicPr>
                  <pic:blipFill>
                    <a:blip r:embed="rId45">
                      <a:extLst>
                        <a:ext uri="{28A0092B-C50C-407E-A947-70E740481C1C}">
                          <a14:useLocalDpi xmlns:a14="http://schemas.microsoft.com/office/drawing/2010/main" val="0"/>
                        </a:ext>
                      </a:extLst>
                    </a:blip>
                    <a:stretch>
                      <a:fillRect/>
                    </a:stretch>
                  </pic:blipFill>
                  <pic:spPr>
                    <a:xfrm>
                      <a:off x="0" y="0"/>
                      <a:ext cx="5724524" cy="1438275"/>
                    </a:xfrm>
                    <a:prstGeom prst="rect">
                      <a:avLst/>
                    </a:prstGeom>
                    <a:ln w="9525">
                      <a:solidFill>
                        <a:srgbClr val="0070C0"/>
                      </a:solidFill>
                      <a:prstDash val="solid"/>
                    </a:ln>
                  </pic:spPr>
                </pic:pic>
              </a:graphicData>
            </a:graphic>
          </wp:inline>
        </w:drawing>
      </w:r>
      <w:r w:rsidR="185ADB5E" w:rsidRPr="4FB74F84">
        <w:rPr>
          <w:sz w:val="20"/>
          <w:szCs w:val="20"/>
        </w:rPr>
        <w:t xml:space="preserve">  </w:t>
      </w:r>
      <w:r w:rsidR="368EC2EE" w:rsidRPr="4FB74F84">
        <w:rPr>
          <w:sz w:val="20"/>
          <w:szCs w:val="20"/>
        </w:rPr>
        <w:t>Figure 3.41</w:t>
      </w:r>
    </w:p>
    <w:p w14:paraId="2E61E3DA" w14:textId="27E1E632" w:rsidR="5F52C935" w:rsidRDefault="5F52C935" w:rsidP="4FB74F84">
      <w:r>
        <w:br/>
      </w:r>
      <w:r w:rsidR="048B1E5C" w:rsidRPr="4FB74F84">
        <w:rPr>
          <w:rFonts w:asciiTheme="majorHAnsi" w:eastAsiaTheme="majorEastAsia" w:hAnsiTheme="majorHAnsi" w:cstheme="majorBidi"/>
          <w:color w:val="0F4761" w:themeColor="accent1" w:themeShade="BF"/>
          <w:sz w:val="32"/>
          <w:szCs w:val="32"/>
        </w:rPr>
        <w:t xml:space="preserve">3.5 </w:t>
      </w:r>
      <w:r w:rsidR="48D4FBCD" w:rsidRPr="4FB74F84">
        <w:rPr>
          <w:rFonts w:asciiTheme="majorHAnsi" w:eastAsiaTheme="majorEastAsia" w:hAnsiTheme="majorHAnsi" w:cstheme="majorBidi"/>
          <w:color w:val="0F4761" w:themeColor="accent1" w:themeShade="BF"/>
          <w:sz w:val="32"/>
          <w:szCs w:val="32"/>
        </w:rPr>
        <w:t xml:space="preserve">Sub category or Work Type </w:t>
      </w:r>
      <w:r w:rsidR="7A4A76D6" w:rsidRPr="4FB74F84">
        <w:rPr>
          <w:rFonts w:asciiTheme="majorHAnsi" w:eastAsiaTheme="majorEastAsia" w:hAnsiTheme="majorHAnsi" w:cstheme="majorBidi"/>
          <w:color w:val="0F4761" w:themeColor="accent1" w:themeShade="BF"/>
          <w:sz w:val="32"/>
          <w:szCs w:val="32"/>
        </w:rPr>
        <w:t>Issues</w:t>
      </w:r>
    </w:p>
    <w:p w14:paraId="7524DFA7" w14:textId="120F4E58" w:rsidR="5CE71A04" w:rsidRDefault="5CE71A04" w:rsidP="76ECCC16">
      <w:pPr>
        <w:pStyle w:val="ListParagraph"/>
        <w:numPr>
          <w:ilvl w:val="0"/>
          <w:numId w:val="10"/>
        </w:numPr>
      </w:pPr>
      <w:r>
        <w:lastRenderedPageBreak/>
        <w:t>Describing the incident or request can be challenging. To better understand the situation, photos may be uploaded. However, videos are not allowed at this stage.</w:t>
      </w:r>
    </w:p>
    <w:p w14:paraId="02C5657A" w14:textId="7D412CA1" w:rsidR="59BA52EE" w:rsidRDefault="4655B027" w:rsidP="6F0F513A">
      <w:pPr>
        <w:pStyle w:val="ListParagraph"/>
        <w:numPr>
          <w:ilvl w:val="0"/>
          <w:numId w:val="10"/>
        </w:numPr>
      </w:pPr>
      <w:r>
        <w:t xml:space="preserve">If the available sub categories or work types do not match your </w:t>
      </w:r>
      <w:r w:rsidR="1EC3DE0B">
        <w:t>query</w:t>
      </w:r>
      <w:r w:rsidR="51B57262">
        <w:t>, contact</w:t>
      </w:r>
      <w:r>
        <w:t xml:space="preserve"> </w:t>
      </w:r>
      <w:r w:rsidR="219225CA">
        <w:t>&lt;</w:t>
      </w:r>
      <w:hyperlink r:id="rId46">
        <w:r w:rsidR="219225CA" w:rsidRPr="6D827339">
          <w:rPr>
            <w:rStyle w:val="Hyperlink"/>
          </w:rPr>
          <w:t>estates.systems@abdn.ac.uk</w:t>
        </w:r>
      </w:hyperlink>
      <w:r w:rsidR="219225CA">
        <w:t xml:space="preserve">&gt;, </w:t>
      </w:r>
      <w:r w:rsidR="3148F367">
        <w:t xml:space="preserve">the </w:t>
      </w:r>
      <w:r>
        <w:t>system team will be happy to assist further</w:t>
      </w:r>
    </w:p>
    <w:p w14:paraId="476AA66E" w14:textId="31CB9803" w:rsidR="6F0F513A" w:rsidRDefault="6F0F513A" w:rsidP="6F0F513A"/>
    <w:p w14:paraId="196C351D" w14:textId="3683BF55" w:rsidR="31BA69E7" w:rsidRDefault="4D4662BF" w:rsidP="6F0F513A">
      <w:pPr>
        <w:pStyle w:val="Heading2"/>
      </w:pPr>
      <w:bookmarkStart w:id="16" w:name="_Toc1217278930"/>
      <w:r>
        <w:t xml:space="preserve">3.6 </w:t>
      </w:r>
      <w:r w:rsidR="6DB82A92">
        <w:t xml:space="preserve">Cancel </w:t>
      </w:r>
      <w:r w:rsidR="6FAC92BB">
        <w:t>R</w:t>
      </w:r>
      <w:r w:rsidR="6DB82A92">
        <w:t>equest</w:t>
      </w:r>
      <w:bookmarkEnd w:id="16"/>
    </w:p>
    <w:p w14:paraId="79771FBF" w14:textId="6EBF1D93" w:rsidR="4422034F" w:rsidRDefault="4422034F" w:rsidP="6F0F513A">
      <w:pPr>
        <w:pStyle w:val="ListParagraph"/>
        <w:numPr>
          <w:ilvl w:val="0"/>
          <w:numId w:val="17"/>
        </w:numPr>
      </w:pPr>
      <w:r w:rsidRPr="6F0F513A">
        <w:t xml:space="preserve">To cancel a job request, write to </w:t>
      </w:r>
      <w:r w:rsidR="3D29F9D0" w:rsidRPr="6F0F513A">
        <w:t>&lt;</w:t>
      </w:r>
      <w:hyperlink r:id="rId47">
        <w:r w:rsidR="3D29F9D0" w:rsidRPr="6F0F513A">
          <w:rPr>
            <w:rStyle w:val="Hyperlink"/>
          </w:rPr>
          <w:t>estates.systems@abdn.ac.uk</w:t>
        </w:r>
      </w:hyperlink>
      <w:r w:rsidR="3D29F9D0" w:rsidRPr="6F0F513A">
        <w:t>&gt;</w:t>
      </w:r>
      <w:r w:rsidRPr="6F0F513A">
        <w:t xml:space="preserve"> and quote the ‘Call ID’, which is the ‘Job no’</w:t>
      </w:r>
    </w:p>
    <w:p w14:paraId="1C29BBCF" w14:textId="65C86638" w:rsidR="0B8EAFF4" w:rsidRDefault="71D0D644" w:rsidP="6F0F513A">
      <w:pPr>
        <w:pStyle w:val="ListParagraph"/>
        <w:numPr>
          <w:ilvl w:val="0"/>
          <w:numId w:val="17"/>
        </w:numPr>
      </w:pPr>
      <w:r w:rsidRPr="0A39B58B">
        <w:t>Refer to the email notification and forward it to request job cancellation.</w:t>
      </w:r>
    </w:p>
    <w:p w14:paraId="333FCB2B" w14:textId="2E5A6D41" w:rsidR="2DE2A935" w:rsidRDefault="2DE2A935" w:rsidP="4FB74F84">
      <w:pPr>
        <w:jc w:val="center"/>
        <w:rPr>
          <w:sz w:val="20"/>
          <w:szCs w:val="20"/>
        </w:rPr>
      </w:pPr>
      <w:r>
        <w:rPr>
          <w:noProof/>
        </w:rPr>
        <w:drawing>
          <wp:inline distT="0" distB="0" distL="0" distR="0" wp14:anchorId="208FEF3E" wp14:editId="3D3F4C08">
            <wp:extent cx="5724524" cy="1876425"/>
            <wp:effectExtent l="9525" t="9525" r="9525" b="9525"/>
            <wp:docPr id="101948792" name="Picture 101948792" descr="Screenshot of an email notification a customer would get when a request is rais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48792" name="Picture 101948792" descr="Screenshot of an email notification a customer would get when a request is raised. "/>
                    <pic:cNvPicPr/>
                  </pic:nvPicPr>
                  <pic:blipFill>
                    <a:blip r:embed="rId48">
                      <a:extLst>
                        <a:ext uri="{28A0092B-C50C-407E-A947-70E740481C1C}">
                          <a14:useLocalDpi xmlns:a14="http://schemas.microsoft.com/office/drawing/2010/main" val="0"/>
                        </a:ext>
                      </a:extLst>
                    </a:blip>
                    <a:stretch>
                      <a:fillRect/>
                    </a:stretch>
                  </pic:blipFill>
                  <pic:spPr>
                    <a:xfrm>
                      <a:off x="0" y="0"/>
                      <a:ext cx="5724524" cy="1876425"/>
                    </a:xfrm>
                    <a:prstGeom prst="rect">
                      <a:avLst/>
                    </a:prstGeom>
                    <a:ln w="9525">
                      <a:solidFill>
                        <a:srgbClr val="0070C0"/>
                      </a:solidFill>
                      <a:prstDash val="solid"/>
                    </a:ln>
                  </pic:spPr>
                </pic:pic>
              </a:graphicData>
            </a:graphic>
          </wp:inline>
        </w:drawing>
      </w:r>
      <w:r w:rsidR="7A530EBF" w:rsidRPr="4FB74F84">
        <w:rPr>
          <w:sz w:val="20"/>
          <w:szCs w:val="20"/>
        </w:rPr>
        <w:t>Figure 3.61</w:t>
      </w:r>
    </w:p>
    <w:p w14:paraId="44F92094" w14:textId="3A4ED56B" w:rsidR="0B8EAFF4" w:rsidRDefault="5FDF23C7" w:rsidP="6F0F513A">
      <w:pPr>
        <w:pStyle w:val="ListParagraph"/>
        <w:numPr>
          <w:ilvl w:val="0"/>
          <w:numId w:val="17"/>
        </w:numPr>
      </w:pPr>
      <w:r w:rsidRPr="23DEA1C5">
        <w:t xml:space="preserve">If the email is lost or deleted, find the job number in the Customer Portal by selecting </w:t>
      </w:r>
      <w:r w:rsidRPr="23DEA1C5">
        <w:rPr>
          <w:b/>
          <w:bCs/>
        </w:rPr>
        <w:t>My Jobs</w:t>
      </w:r>
      <w:r w:rsidRPr="23DEA1C5">
        <w:t xml:space="preserve"> from </w:t>
      </w:r>
      <w:r w:rsidR="670D9173" w:rsidRPr="23DEA1C5">
        <w:t xml:space="preserve">the </w:t>
      </w:r>
      <w:r w:rsidRPr="23DEA1C5">
        <w:t xml:space="preserve">left sidebar. All jobs will be displayed on the right side, with </w:t>
      </w:r>
      <w:r w:rsidR="10B1E8CD" w:rsidRPr="23DEA1C5">
        <w:t xml:space="preserve">the </w:t>
      </w:r>
      <w:r w:rsidR="771F0D02" w:rsidRPr="23DEA1C5">
        <w:rPr>
          <w:b/>
          <w:bCs/>
        </w:rPr>
        <w:t xml:space="preserve">Job </w:t>
      </w:r>
      <w:r w:rsidR="4F008610" w:rsidRPr="23DEA1C5">
        <w:rPr>
          <w:b/>
          <w:bCs/>
        </w:rPr>
        <w:t xml:space="preserve">Number </w:t>
      </w:r>
      <w:r w:rsidR="771F0D02" w:rsidRPr="23DEA1C5">
        <w:t>usually listed in the first column</w:t>
      </w:r>
    </w:p>
    <w:p w14:paraId="7588F96A" w14:textId="63591146" w:rsidR="6F0F513A" w:rsidRDefault="6F0F513A" w:rsidP="6F0F513A">
      <w:pPr>
        <w:pStyle w:val="ListParagraph"/>
        <w:ind w:hanging="360"/>
      </w:pPr>
    </w:p>
    <w:p w14:paraId="6F2D3569" w14:textId="3933F55D" w:rsidR="27A819F3" w:rsidRDefault="771F0D02" w:rsidP="6F0F513A">
      <w:pPr>
        <w:jc w:val="center"/>
        <w:rPr>
          <w:sz w:val="20"/>
          <w:szCs w:val="20"/>
        </w:rPr>
      </w:pPr>
      <w:r>
        <w:rPr>
          <w:noProof/>
        </w:rPr>
        <w:lastRenderedPageBreak/>
        <w:drawing>
          <wp:inline distT="0" distB="0" distL="0" distR="0" wp14:anchorId="513AB47F" wp14:editId="29044111">
            <wp:extent cx="5724524" cy="2695575"/>
            <wp:effectExtent l="9525" t="9525" r="9525" b="9525"/>
            <wp:docPr id="427098779" name="Picture 427098779" descr="How to find the Job number via My Jobs section if you need cancel the Requ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098779" name="Picture 427098779" descr="How to find the Job number via My Jobs section if you need cancel the Request"/>
                    <pic:cNvPicPr/>
                  </pic:nvPicPr>
                  <pic:blipFill>
                    <a:blip r:embed="rId49">
                      <a:extLst>
                        <a:ext uri="{28A0092B-C50C-407E-A947-70E740481C1C}">
                          <a14:useLocalDpi xmlns:a14="http://schemas.microsoft.com/office/drawing/2010/main" val="0"/>
                        </a:ext>
                      </a:extLst>
                    </a:blip>
                    <a:stretch>
                      <a:fillRect/>
                    </a:stretch>
                  </pic:blipFill>
                  <pic:spPr>
                    <a:xfrm>
                      <a:off x="0" y="0"/>
                      <a:ext cx="5724524" cy="2695575"/>
                    </a:xfrm>
                    <a:prstGeom prst="rect">
                      <a:avLst/>
                    </a:prstGeom>
                    <a:ln w="9525">
                      <a:solidFill>
                        <a:srgbClr val="0070C0"/>
                      </a:solidFill>
                      <a:prstDash val="solid"/>
                    </a:ln>
                  </pic:spPr>
                </pic:pic>
              </a:graphicData>
            </a:graphic>
          </wp:inline>
        </w:drawing>
      </w:r>
      <w:r w:rsidR="54CA566D" w:rsidRPr="4FB74F84">
        <w:rPr>
          <w:sz w:val="20"/>
          <w:szCs w:val="20"/>
        </w:rPr>
        <w:t>Figure 3.62</w:t>
      </w:r>
    </w:p>
    <w:p w14:paraId="6ADA3F67" w14:textId="09B8776E" w:rsidR="6F0F513A" w:rsidRDefault="0AE6E020" w:rsidP="05EDBAE7">
      <w:pPr>
        <w:pStyle w:val="Heading2"/>
      </w:pPr>
      <w:bookmarkStart w:id="17" w:name="_Toc526910853"/>
      <w:r>
        <w:t xml:space="preserve">3.7 Customer Portal </w:t>
      </w:r>
      <w:r w:rsidR="57904B42">
        <w:t>Unresponsive or Slow Loading Time</w:t>
      </w:r>
      <w:bookmarkEnd w:id="17"/>
    </w:p>
    <w:p w14:paraId="7D5B8FB3" w14:textId="46D9056B" w:rsidR="6F0F513A" w:rsidRDefault="3A9858C5" w:rsidP="05EDBAE7">
      <w:pPr>
        <w:pStyle w:val="ListParagraph"/>
        <w:numPr>
          <w:ilvl w:val="0"/>
          <w:numId w:val="8"/>
        </w:numPr>
      </w:pPr>
      <w:r w:rsidRPr="05EDBAE7">
        <w:t>Ensure the device is connected to a stable internet connection. If issues persist, contact the IT helpdesk for assistance.</w:t>
      </w:r>
    </w:p>
    <w:p w14:paraId="78EE8C21" w14:textId="2CB06E25" w:rsidR="3A9858C5" w:rsidRDefault="3A9858C5" w:rsidP="05EDBAE7">
      <w:pPr>
        <w:pStyle w:val="ListParagraph"/>
        <w:numPr>
          <w:ilvl w:val="0"/>
          <w:numId w:val="8"/>
        </w:numPr>
      </w:pPr>
      <w:r w:rsidRPr="05EDBAE7">
        <w:t>Sometimes, the page may take a few moments to load. Allow some time before attempting to reload the page.</w:t>
      </w:r>
    </w:p>
    <w:p w14:paraId="099173EE" w14:textId="656AEB91" w:rsidR="3A9858C5" w:rsidRDefault="3A9858C5" w:rsidP="23DEA1C5">
      <w:pPr>
        <w:pStyle w:val="ListParagraph"/>
        <w:numPr>
          <w:ilvl w:val="0"/>
          <w:numId w:val="8"/>
        </w:numPr>
      </w:pPr>
      <w:r w:rsidRPr="23DEA1C5">
        <w:t xml:space="preserve">If the </w:t>
      </w:r>
      <w:r w:rsidR="108733D7" w:rsidRPr="23DEA1C5">
        <w:t>job needs urgent resolution</w:t>
      </w:r>
      <w:r w:rsidR="450BC75D" w:rsidRPr="23DEA1C5">
        <w:t xml:space="preserve"> while there’s a technical issue with the portal, </w:t>
      </w:r>
      <w:r w:rsidRPr="23DEA1C5">
        <w:t xml:space="preserve">contact the Estates and Facilities helpdesk during operating hours </w:t>
      </w:r>
      <w:r w:rsidR="1D3D4D1E" w:rsidRPr="23DEA1C5">
        <w:t>via</w:t>
      </w:r>
      <w:r w:rsidRPr="23DEA1C5">
        <w:t xml:space="preserve"> </w:t>
      </w:r>
      <w:r w:rsidR="5BEF6482" w:rsidRPr="23DEA1C5">
        <w:t>&lt;</w:t>
      </w:r>
      <w:hyperlink r:id="rId50">
        <w:r w:rsidRPr="23DEA1C5">
          <w:rPr>
            <w:rStyle w:val="Hyperlink"/>
            <w:color w:val="auto"/>
          </w:rPr>
          <w:t>efrequest@abdn.ac.uk</w:t>
        </w:r>
      </w:hyperlink>
      <w:r w:rsidRPr="23DEA1C5">
        <w:t>&gt;</w:t>
      </w:r>
    </w:p>
    <w:p w14:paraId="26A59331" w14:textId="4A56A1E0" w:rsidR="7C656022" w:rsidRDefault="7C656022" w:rsidP="05EDBAE7">
      <w:pPr>
        <w:pStyle w:val="ListParagraph"/>
        <w:numPr>
          <w:ilvl w:val="0"/>
          <w:numId w:val="8"/>
        </w:numPr>
      </w:pPr>
      <w:r w:rsidRPr="23DEA1C5">
        <w:t>For more details, visit</w:t>
      </w:r>
      <w:r w:rsidRPr="23DEA1C5">
        <w:rPr>
          <w:color w:val="FF0000"/>
        </w:rPr>
        <w:t xml:space="preserve"> </w:t>
      </w:r>
      <w:r w:rsidRPr="23DEA1C5">
        <w:t>&lt;https://www.abdn.ac.uk/staffnet/forms/js-cookiecheck/&gt;</w:t>
      </w:r>
    </w:p>
    <w:p w14:paraId="378C0BF9" w14:textId="3CA62D88" w:rsidR="788D2457" w:rsidRDefault="788D2457" w:rsidP="23DEA1C5">
      <w:r w:rsidRPr="23DEA1C5">
        <w:t>(</w:t>
      </w:r>
      <w:r w:rsidR="2E8ADED0" w:rsidRPr="23DEA1C5">
        <w:t>T</w:t>
      </w:r>
      <w:r w:rsidRPr="23DEA1C5">
        <w:t xml:space="preserve">he </w:t>
      </w:r>
      <w:r w:rsidR="34819B1A" w:rsidRPr="23DEA1C5">
        <w:t>picture below</w:t>
      </w:r>
      <w:r w:rsidRPr="23DEA1C5">
        <w:t xml:space="preserve"> is just for information</w:t>
      </w:r>
      <w:r w:rsidR="0DD47FFC" w:rsidRPr="23DEA1C5">
        <w:t>, c</w:t>
      </w:r>
      <w:r w:rsidR="46856CD5" w:rsidRPr="23DEA1C5">
        <w:t>opied</w:t>
      </w:r>
      <w:r w:rsidR="0DD47FFC" w:rsidRPr="23DEA1C5">
        <w:t xml:space="preserve"> from </w:t>
      </w:r>
      <w:r w:rsidR="426843A3" w:rsidRPr="23DEA1C5">
        <w:t xml:space="preserve">the </w:t>
      </w:r>
      <w:r w:rsidR="0DD47FFC" w:rsidRPr="23DEA1C5">
        <w:t xml:space="preserve">E&amp;F </w:t>
      </w:r>
      <w:r w:rsidR="6F520EF9" w:rsidRPr="23DEA1C5">
        <w:t>Service</w:t>
      </w:r>
      <w:r w:rsidR="0DD47FFC" w:rsidRPr="23DEA1C5">
        <w:t xml:space="preserve"> </w:t>
      </w:r>
      <w:r w:rsidR="6F520EF9" w:rsidRPr="23DEA1C5">
        <w:t xml:space="preserve">Desk web </w:t>
      </w:r>
      <w:r w:rsidR="0DD47FFC" w:rsidRPr="23DEA1C5">
        <w:t>page</w:t>
      </w:r>
      <w:r w:rsidR="08A15A0F" w:rsidRPr="23DEA1C5">
        <w:t>.</w:t>
      </w:r>
      <w:r w:rsidRPr="23DEA1C5">
        <w:t>)</w:t>
      </w:r>
    </w:p>
    <w:p w14:paraId="5528EE2F" w14:textId="321941D7" w:rsidR="788D2457" w:rsidRDefault="788D2457" w:rsidP="4FB74F84">
      <w:pPr>
        <w:jc w:val="center"/>
        <w:rPr>
          <w:sz w:val="20"/>
          <w:szCs w:val="20"/>
        </w:rPr>
      </w:pPr>
      <w:r>
        <w:rPr>
          <w:noProof/>
        </w:rPr>
        <w:drawing>
          <wp:inline distT="0" distB="0" distL="0" distR="0" wp14:anchorId="3E64797E" wp14:editId="5EAC176D">
            <wp:extent cx="5724524" cy="771525"/>
            <wp:effectExtent l="0" t="0" r="0" b="0"/>
            <wp:docPr id="1772954626" name="Picture 1772954626" descr="Screenshot from the Web Page: Office Hours Emergency Requests Only contac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954626" name="Picture 1772954626" descr="Screenshot from the Web Page: Office Hours Emergency Requests Only contact. "/>
                    <pic:cNvPicPr/>
                  </pic:nvPicPr>
                  <pic:blipFill>
                    <a:blip r:embed="rId51">
                      <a:extLst>
                        <a:ext uri="{28A0092B-C50C-407E-A947-70E740481C1C}">
                          <a14:useLocalDpi xmlns:a14="http://schemas.microsoft.com/office/drawing/2010/main" val="0"/>
                        </a:ext>
                      </a:extLst>
                    </a:blip>
                    <a:stretch>
                      <a:fillRect/>
                    </a:stretch>
                  </pic:blipFill>
                  <pic:spPr>
                    <a:xfrm>
                      <a:off x="0" y="0"/>
                      <a:ext cx="5724524" cy="771525"/>
                    </a:xfrm>
                    <a:prstGeom prst="rect">
                      <a:avLst/>
                    </a:prstGeom>
                  </pic:spPr>
                </pic:pic>
              </a:graphicData>
            </a:graphic>
          </wp:inline>
        </w:drawing>
      </w:r>
      <w:r w:rsidR="3CDF0B34" w:rsidRPr="4FB74F84">
        <w:rPr>
          <w:sz w:val="20"/>
          <w:szCs w:val="20"/>
        </w:rPr>
        <w:t>Figure 3.71</w:t>
      </w:r>
    </w:p>
    <w:p w14:paraId="49ACE4BC" w14:textId="0586E32E" w:rsidR="6F0F513A" w:rsidRDefault="6F0F513A">
      <w:r>
        <w:br w:type="page"/>
      </w:r>
    </w:p>
    <w:p w14:paraId="521B493B" w14:textId="0AFB3259" w:rsidR="5542E3C6" w:rsidRDefault="5542E3C6" w:rsidP="6D827339">
      <w:pPr>
        <w:pStyle w:val="Heading1"/>
        <w:rPr>
          <w:lang w:val="en-US"/>
        </w:rPr>
      </w:pPr>
      <w:bookmarkStart w:id="18" w:name="_Toc1700567913"/>
      <w:r w:rsidRPr="6D827339">
        <w:rPr>
          <w:lang w:val="en-US"/>
        </w:rPr>
        <w:lastRenderedPageBreak/>
        <w:t>4. Feedback and Continuous Improvement</w:t>
      </w:r>
      <w:bookmarkEnd w:id="18"/>
    </w:p>
    <w:p w14:paraId="1BA9C908" w14:textId="509A50AA" w:rsidR="5542E3C6" w:rsidRDefault="5542E3C6" w:rsidP="6D827339">
      <w:pPr>
        <w:rPr>
          <w:lang w:val="en-US"/>
        </w:rPr>
      </w:pPr>
      <w:r w:rsidRPr="6D827339">
        <w:rPr>
          <w:lang w:val="en-US"/>
        </w:rPr>
        <w:t>Feedback is welcomed to support continuous improvement of the Service Desk and customer experience.</w:t>
      </w:r>
    </w:p>
    <w:p w14:paraId="430C35FC" w14:textId="42DBD10F" w:rsidR="5542E3C6" w:rsidRDefault="5542E3C6" w:rsidP="6D827339">
      <w:pPr>
        <w:spacing w:after="200" w:line="276" w:lineRule="auto"/>
      </w:pPr>
      <w:r w:rsidRPr="6D827339">
        <w:rPr>
          <w:lang w:val="en-US"/>
        </w:rPr>
        <w:t>Please send suggestions to</w:t>
      </w:r>
      <w:r w:rsidRPr="6D827339">
        <w:rPr>
          <w:rFonts w:ascii="Cambria" w:eastAsia="Cambria" w:hAnsi="Cambria" w:cs="Cambria"/>
          <w:sz w:val="22"/>
          <w:szCs w:val="22"/>
          <w:lang w:val="en-US"/>
        </w:rPr>
        <w:t xml:space="preserve"> </w:t>
      </w:r>
      <w:hyperlink r:id="rId52">
        <w:r w:rsidRPr="6D827339">
          <w:rPr>
            <w:rStyle w:val="Hyperlink"/>
            <w:rFonts w:ascii="Cambria" w:eastAsia="Cambria" w:hAnsi="Cambria" w:cs="Cambria"/>
            <w:color w:val="4C94D8" w:themeColor="text2" w:themeTint="80"/>
            <w:sz w:val="22"/>
            <w:szCs w:val="22"/>
            <w:lang w:val="en-US"/>
          </w:rPr>
          <w:t>estates.systems@abdn.ac.uk</w:t>
        </w:r>
      </w:hyperlink>
      <w:r w:rsidRPr="6D827339">
        <w:rPr>
          <w:rFonts w:ascii="Cambria" w:eastAsia="Cambria" w:hAnsi="Cambria" w:cs="Cambria"/>
          <w:color w:val="4C94D8" w:themeColor="text2" w:themeTint="80"/>
          <w:sz w:val="22"/>
          <w:szCs w:val="22"/>
          <w:lang w:val="en-US"/>
        </w:rPr>
        <w:t>.</w:t>
      </w:r>
    </w:p>
    <w:p w14:paraId="62CE6021" w14:textId="5AA801E9" w:rsidR="313CBB5C" w:rsidRDefault="2BEA1ABA" w:rsidP="4177E7AB">
      <w:pPr>
        <w:pStyle w:val="Heading1"/>
      </w:pPr>
      <w:bookmarkStart w:id="19" w:name="_Toc1025000181"/>
      <w:r>
        <w:t>Appendi</w:t>
      </w:r>
      <w:r w:rsidR="584B2243">
        <w:t>ces</w:t>
      </w:r>
      <w:bookmarkEnd w:id="19"/>
    </w:p>
    <w:p w14:paraId="485A4662" w14:textId="5DD7837A" w:rsidR="417A410A" w:rsidRDefault="584B2243" w:rsidP="05EDBAE7">
      <w:pPr>
        <w:pStyle w:val="Heading2"/>
      </w:pPr>
      <w:bookmarkStart w:id="20" w:name="_Toc1173445416"/>
      <w:r>
        <w:t xml:space="preserve">Appendix A – </w:t>
      </w:r>
      <w:r w:rsidR="4A099C4B">
        <w:t>Glossary</w:t>
      </w:r>
      <w:bookmarkEnd w:id="20"/>
    </w:p>
    <w:tbl>
      <w:tblPr>
        <w:tblStyle w:val="TableGrid"/>
        <w:tblW w:w="0" w:type="auto"/>
        <w:tblLayout w:type="fixed"/>
        <w:tblLook w:val="06A0" w:firstRow="1" w:lastRow="0" w:firstColumn="1" w:lastColumn="0" w:noHBand="1" w:noVBand="1"/>
      </w:tblPr>
      <w:tblGrid>
        <w:gridCol w:w="2235"/>
        <w:gridCol w:w="6780"/>
      </w:tblGrid>
      <w:tr w:rsidR="0A39B58B" w14:paraId="3F2C6BC9" w14:textId="77777777" w:rsidTr="23DEA1C5">
        <w:trPr>
          <w:trHeight w:val="300"/>
        </w:trPr>
        <w:tc>
          <w:tcPr>
            <w:tcW w:w="2235" w:type="dxa"/>
          </w:tcPr>
          <w:p w14:paraId="644F62D0" w14:textId="663DC443" w:rsidR="02083806" w:rsidRDefault="02083806" w:rsidP="0A39B58B">
            <w:pPr>
              <w:rPr>
                <w:b/>
                <w:bCs/>
              </w:rPr>
            </w:pPr>
            <w:r w:rsidRPr="0A39B58B">
              <w:rPr>
                <w:b/>
                <w:bCs/>
              </w:rPr>
              <w:t>Term</w:t>
            </w:r>
          </w:p>
        </w:tc>
        <w:tc>
          <w:tcPr>
            <w:tcW w:w="6780" w:type="dxa"/>
          </w:tcPr>
          <w:p w14:paraId="1895C506" w14:textId="3ED1F878" w:rsidR="02083806" w:rsidRDefault="02083806" w:rsidP="0A39B58B">
            <w:pPr>
              <w:rPr>
                <w:b/>
                <w:bCs/>
              </w:rPr>
            </w:pPr>
            <w:r w:rsidRPr="0A39B58B">
              <w:rPr>
                <w:b/>
                <w:bCs/>
              </w:rPr>
              <w:t>Description</w:t>
            </w:r>
          </w:p>
        </w:tc>
      </w:tr>
      <w:tr w:rsidR="0A39B58B" w14:paraId="1E492EFD" w14:textId="77777777" w:rsidTr="23DEA1C5">
        <w:trPr>
          <w:trHeight w:val="300"/>
        </w:trPr>
        <w:tc>
          <w:tcPr>
            <w:tcW w:w="2235" w:type="dxa"/>
          </w:tcPr>
          <w:p w14:paraId="71CDDB8F" w14:textId="388362E1" w:rsidR="4CF3A4F1" w:rsidRDefault="4CF3A4F1" w:rsidP="0A39B58B">
            <w:r>
              <w:t>Call ID</w:t>
            </w:r>
          </w:p>
        </w:tc>
        <w:tc>
          <w:tcPr>
            <w:tcW w:w="6780" w:type="dxa"/>
          </w:tcPr>
          <w:p w14:paraId="24475E4B" w14:textId="324AA32D" w:rsidR="0A39B58B" w:rsidRDefault="474D7F84" w:rsidP="0A39B58B">
            <w:r>
              <w:t>A</w:t>
            </w:r>
            <w:r w:rsidR="76040741">
              <w:t xml:space="preserve"> reference number assigned to a logged case for customer, used</w:t>
            </w:r>
            <w:r w:rsidR="08F1DD69">
              <w:t xml:space="preserve"> </w:t>
            </w:r>
            <w:r w:rsidR="5B0A6B37">
              <w:t>interchangeably</w:t>
            </w:r>
            <w:r w:rsidR="08F1DD69">
              <w:t xml:space="preserve"> with ‘Job no’</w:t>
            </w:r>
            <w:r w:rsidR="02FB0546">
              <w:t>.</w:t>
            </w:r>
          </w:p>
        </w:tc>
      </w:tr>
      <w:tr w:rsidR="0A39B58B" w14:paraId="7E74BF89" w14:textId="77777777" w:rsidTr="23DEA1C5">
        <w:trPr>
          <w:trHeight w:val="300"/>
        </w:trPr>
        <w:tc>
          <w:tcPr>
            <w:tcW w:w="2235" w:type="dxa"/>
          </w:tcPr>
          <w:p w14:paraId="2D408416" w14:textId="6852A0CD" w:rsidR="52C90E09" w:rsidRDefault="52C90E09" w:rsidP="0A39B58B">
            <w:r>
              <w:t>Customer</w:t>
            </w:r>
          </w:p>
        </w:tc>
        <w:tc>
          <w:tcPr>
            <w:tcW w:w="6780" w:type="dxa"/>
          </w:tcPr>
          <w:p w14:paraId="14698D5A" w14:textId="39FB7789" w:rsidR="0A39B58B" w:rsidRDefault="2E994506" w:rsidP="0A39B58B">
            <w:r>
              <w:t xml:space="preserve">Anyone who contacts Estates &amp; Facilities to resolve an issue or utilise any of the services provided by Estates &amp; Facilities is considered a customer. This includes individuals associated with the University, whether they are staff, students, or </w:t>
            </w:r>
            <w:r w:rsidR="45A8BA9D">
              <w:t>formal/potential contractors.</w:t>
            </w:r>
          </w:p>
        </w:tc>
      </w:tr>
      <w:tr w:rsidR="0A39B58B" w14:paraId="22562204" w14:textId="77777777" w:rsidTr="23DEA1C5">
        <w:trPr>
          <w:trHeight w:val="300"/>
        </w:trPr>
        <w:tc>
          <w:tcPr>
            <w:tcW w:w="2235" w:type="dxa"/>
          </w:tcPr>
          <w:p w14:paraId="3E5BEECE" w14:textId="3CDDBC90" w:rsidR="4CF3A4F1" w:rsidRDefault="4CF3A4F1" w:rsidP="0A39B58B">
            <w:r>
              <w:t>Job no</w:t>
            </w:r>
          </w:p>
        </w:tc>
        <w:tc>
          <w:tcPr>
            <w:tcW w:w="6780" w:type="dxa"/>
          </w:tcPr>
          <w:p w14:paraId="45054EC5" w14:textId="332BB7F0" w:rsidR="0A39B58B" w:rsidRDefault="141B70F4" w:rsidP="0A39B58B">
            <w:r>
              <w:t>A job number assigned to a specific job or task within a service request, u</w:t>
            </w:r>
            <w:r w:rsidR="30CB3442">
              <w:t>sed interchangeably with ‘Call ID’</w:t>
            </w:r>
            <w:r w:rsidR="37FC8E1D">
              <w:t>.</w:t>
            </w:r>
          </w:p>
        </w:tc>
      </w:tr>
      <w:tr w:rsidR="0A39B58B" w14:paraId="5F02A314" w14:textId="77777777" w:rsidTr="23DEA1C5">
        <w:trPr>
          <w:trHeight w:val="300"/>
        </w:trPr>
        <w:tc>
          <w:tcPr>
            <w:tcW w:w="2235" w:type="dxa"/>
          </w:tcPr>
          <w:p w14:paraId="68828BF1" w14:textId="2DA49F90" w:rsidR="4CF3A4F1" w:rsidRDefault="4CF3A4F1" w:rsidP="0A39B58B">
            <w:r>
              <w:t>Service request</w:t>
            </w:r>
          </w:p>
        </w:tc>
        <w:tc>
          <w:tcPr>
            <w:tcW w:w="6780" w:type="dxa"/>
          </w:tcPr>
          <w:p w14:paraId="6364FDCE" w14:textId="109D123B" w:rsidR="0A39B58B" w:rsidRDefault="499AE500" w:rsidP="0A39B58B">
            <w:pPr>
              <w:rPr>
                <w:rFonts w:ascii="Aptos" w:eastAsia="Aptos" w:hAnsi="Aptos" w:cs="Aptos"/>
                <w:color w:val="747474" w:themeColor="background2" w:themeShade="80"/>
              </w:rPr>
            </w:pPr>
            <w:r>
              <w:t>A formal request made via the Customer Portal and/or E&amp;F helpdesk for maintenance, repairs, or other support services. It typically imitates a workflo</w:t>
            </w:r>
            <w:r w:rsidR="15276FBA">
              <w:t>w for resolving an issue or fulfilling a need within the estates and facilities of UoA.</w:t>
            </w:r>
            <w:r w:rsidR="352119BA">
              <w:t xml:space="preserve"> </w:t>
            </w:r>
            <w:r w:rsidR="352119BA" w:rsidRPr="003E25BB">
              <w:rPr>
                <w:color w:val="747474" w:themeColor="background2" w:themeShade="80"/>
              </w:rPr>
              <w:t>(</w:t>
            </w:r>
            <w:r w:rsidR="352119BA" w:rsidRPr="003E25BB">
              <w:rPr>
                <w:rFonts w:ascii="Aptos" w:eastAsia="Aptos" w:hAnsi="Aptos" w:cs="Aptos"/>
                <w:color w:val="747474" w:themeColor="background2" w:themeShade="80"/>
              </w:rPr>
              <w:t>Service Request represents what has been reported to Estates &amp; Facilities by a customer who wishes to report a fault(s) or use an Estates &amp; Facilities Service)</w:t>
            </w:r>
            <w:r w:rsidR="2D0471EB" w:rsidRPr="003E25BB">
              <w:rPr>
                <w:rFonts w:ascii="Aptos" w:eastAsia="Aptos" w:hAnsi="Aptos" w:cs="Aptos"/>
                <w:color w:val="747474" w:themeColor="background2" w:themeShade="80"/>
              </w:rPr>
              <w:t xml:space="preserve"> &lt;-- from other sources</w:t>
            </w:r>
          </w:p>
        </w:tc>
      </w:tr>
      <w:tr w:rsidR="0A39B58B" w14:paraId="532F9E86" w14:textId="77777777" w:rsidTr="23DEA1C5">
        <w:trPr>
          <w:trHeight w:val="300"/>
        </w:trPr>
        <w:tc>
          <w:tcPr>
            <w:tcW w:w="2235" w:type="dxa"/>
          </w:tcPr>
          <w:p w14:paraId="6F26B2C9" w14:textId="35A25577" w:rsidR="4CF3A4F1" w:rsidRDefault="4CF3A4F1" w:rsidP="0A39B58B">
            <w:r>
              <w:t>SSO</w:t>
            </w:r>
          </w:p>
        </w:tc>
        <w:tc>
          <w:tcPr>
            <w:tcW w:w="6780" w:type="dxa"/>
          </w:tcPr>
          <w:p w14:paraId="48B1188A" w14:textId="769D06E7" w:rsidR="0A39B58B" w:rsidRDefault="4CF3A4F1" w:rsidP="0A39B58B">
            <w:r>
              <w:t>Single Sign-On, a user authentication process that allows a user to access multiple applications with one set of login credentials</w:t>
            </w:r>
            <w:r w:rsidR="43BB0ACB">
              <w:t>.</w:t>
            </w:r>
          </w:p>
        </w:tc>
      </w:tr>
      <w:tr w:rsidR="0A39B58B" w14:paraId="67E35507" w14:textId="77777777" w:rsidTr="23DEA1C5">
        <w:trPr>
          <w:trHeight w:val="300"/>
        </w:trPr>
        <w:tc>
          <w:tcPr>
            <w:tcW w:w="2235" w:type="dxa"/>
          </w:tcPr>
          <w:p w14:paraId="3E8DD5FD" w14:textId="28F5CBA1" w:rsidR="0C3C6E6F" w:rsidRDefault="0C3C6E6F" w:rsidP="0A39B58B">
            <w:r>
              <w:t>Sub category</w:t>
            </w:r>
          </w:p>
          <w:p w14:paraId="389FDB62" w14:textId="46F861DE" w:rsidR="0A39B58B" w:rsidRDefault="0A39B58B" w:rsidP="0A39B58B"/>
        </w:tc>
        <w:tc>
          <w:tcPr>
            <w:tcW w:w="6780" w:type="dxa"/>
          </w:tcPr>
          <w:p w14:paraId="06542FE6" w14:textId="77A437B6" w:rsidR="351AAE50" w:rsidRDefault="351AAE50" w:rsidP="0A39B58B">
            <w:r>
              <w:t>A classification within the facility management system used to define specific areas or types of jobs. Each sub category is associated with an alloc</w:t>
            </w:r>
            <w:r w:rsidR="4D4CA892">
              <w:t>ation type, which specifies the team responsible for performing the jobs within that category.</w:t>
            </w:r>
          </w:p>
          <w:p w14:paraId="32AA521E" w14:textId="2AD0AF52" w:rsidR="0A39B58B" w:rsidRDefault="0A39B58B" w:rsidP="0A39B58B"/>
        </w:tc>
      </w:tr>
      <w:tr w:rsidR="0A39B58B" w14:paraId="16FBABB6" w14:textId="77777777" w:rsidTr="23DEA1C5">
        <w:trPr>
          <w:trHeight w:val="300"/>
        </w:trPr>
        <w:tc>
          <w:tcPr>
            <w:tcW w:w="2235" w:type="dxa"/>
          </w:tcPr>
          <w:p w14:paraId="4503591A" w14:textId="7FFB5461" w:rsidR="55C68D43" w:rsidRDefault="55C68D43" w:rsidP="0A39B58B">
            <w:r>
              <w:t>Upload file</w:t>
            </w:r>
          </w:p>
        </w:tc>
        <w:tc>
          <w:tcPr>
            <w:tcW w:w="6780" w:type="dxa"/>
          </w:tcPr>
          <w:p w14:paraId="4B22F7B0" w14:textId="5169EE52" w:rsidR="0A39B58B" w:rsidRDefault="3436E390" w:rsidP="0A39B58B">
            <w:r>
              <w:t xml:space="preserve">The process of transferring a file from a local device to the facility management system. Accepted file formats include </w:t>
            </w:r>
            <w:r w:rsidR="17A813FB">
              <w:t>xls, xlsx, pdf, docx, doc, jpg, jpeg, gif, png, tif, bmp, csv, ppt, pptx, zip</w:t>
            </w:r>
            <w:r>
              <w:t xml:space="preserve">. </w:t>
            </w:r>
          </w:p>
        </w:tc>
      </w:tr>
      <w:tr w:rsidR="0A39B58B" w14:paraId="00F95AD6" w14:textId="77777777" w:rsidTr="23DEA1C5">
        <w:trPr>
          <w:trHeight w:val="300"/>
        </w:trPr>
        <w:tc>
          <w:tcPr>
            <w:tcW w:w="2235" w:type="dxa"/>
          </w:tcPr>
          <w:p w14:paraId="318E4ECF" w14:textId="33B5A5B7" w:rsidR="6F464591" w:rsidRDefault="6F464591" w:rsidP="0A39B58B">
            <w:r>
              <w:t>User profile</w:t>
            </w:r>
          </w:p>
        </w:tc>
        <w:tc>
          <w:tcPr>
            <w:tcW w:w="6780" w:type="dxa"/>
          </w:tcPr>
          <w:p w14:paraId="54C2FB1F" w14:textId="0E70E74C" w:rsidR="0A39B58B" w:rsidRDefault="6F464591" w:rsidP="0A39B58B">
            <w:r>
              <w:t>It refers to the stored data related to an individual user in MICAD</w:t>
            </w:r>
            <w:r w:rsidR="22289E3D">
              <w:t>.</w:t>
            </w:r>
          </w:p>
        </w:tc>
      </w:tr>
      <w:tr w:rsidR="0A39B58B" w14:paraId="466E1A47" w14:textId="77777777" w:rsidTr="23DEA1C5">
        <w:trPr>
          <w:trHeight w:val="300"/>
        </w:trPr>
        <w:tc>
          <w:tcPr>
            <w:tcW w:w="2235" w:type="dxa"/>
          </w:tcPr>
          <w:p w14:paraId="02D2FF53" w14:textId="3E619566" w:rsidR="0C3C6E6F" w:rsidRDefault="0C3C6E6F" w:rsidP="0A39B58B">
            <w:r>
              <w:lastRenderedPageBreak/>
              <w:t>Work type</w:t>
            </w:r>
          </w:p>
          <w:p w14:paraId="6A008469" w14:textId="0E6D4341" w:rsidR="0A39B58B" w:rsidRDefault="0A39B58B" w:rsidP="0A39B58B"/>
        </w:tc>
        <w:tc>
          <w:tcPr>
            <w:tcW w:w="6780" w:type="dxa"/>
          </w:tcPr>
          <w:p w14:paraId="102D84BF" w14:textId="17A41E37" w:rsidR="0A39B58B" w:rsidRDefault="41CEEF1E" w:rsidP="0A39B58B">
            <w:r>
              <w:t xml:space="preserve">A classification within the facility management system used to define </w:t>
            </w:r>
            <w:r w:rsidR="57DEE7DA">
              <w:t xml:space="preserve">job </w:t>
            </w:r>
            <w:r>
              <w:t xml:space="preserve">response </w:t>
            </w:r>
            <w:r w:rsidR="57DEE7DA">
              <w:t>time</w:t>
            </w:r>
            <w:r w:rsidR="3747C9E8">
              <w:t>s.</w:t>
            </w:r>
            <w:r>
              <w:t xml:space="preserve"> Each work type is associated with </w:t>
            </w:r>
            <w:r w:rsidR="0F850008">
              <w:t xml:space="preserve">a </w:t>
            </w:r>
            <w:r w:rsidR="211E09EE">
              <w:t>default priority.</w:t>
            </w:r>
            <w:r w:rsidR="79F1B70E">
              <w:t xml:space="preserve"> </w:t>
            </w:r>
            <w:r w:rsidR="79F1B70E" w:rsidRPr="5A966196">
              <w:t xml:space="preserve">(See Appendix </w:t>
            </w:r>
            <w:r w:rsidR="79F1B70E">
              <w:t>D</w:t>
            </w:r>
            <w:r w:rsidR="79F1B70E" w:rsidRPr="5A966196">
              <w:t>)</w:t>
            </w:r>
          </w:p>
        </w:tc>
      </w:tr>
    </w:tbl>
    <w:p w14:paraId="407CF2DA" w14:textId="5A072299" w:rsidR="05EDBAE7" w:rsidRDefault="05EDBAE7" w:rsidP="05EDBAE7"/>
    <w:p w14:paraId="4480359E" w14:textId="13C78072" w:rsidR="6C89B94B" w:rsidRDefault="6C89B94B" w:rsidP="05EDBAE7">
      <w:pPr>
        <w:pStyle w:val="Heading2"/>
      </w:pPr>
    </w:p>
    <w:p w14:paraId="2CA7BBA4" w14:textId="40DD36A2" w:rsidR="6C89B94B" w:rsidRDefault="6C89B94B" w:rsidP="6B152660">
      <w:r>
        <w:br w:type="page"/>
      </w:r>
    </w:p>
    <w:p w14:paraId="2FE02E2B" w14:textId="430E63CB" w:rsidR="6C89B94B" w:rsidRDefault="085A8E11" w:rsidP="05EDBAE7">
      <w:pPr>
        <w:pStyle w:val="Heading2"/>
      </w:pPr>
      <w:bookmarkStart w:id="21" w:name="_Toc1732597954"/>
      <w:r>
        <w:lastRenderedPageBreak/>
        <w:t xml:space="preserve">Appendix B – </w:t>
      </w:r>
      <w:r w:rsidR="3666831B">
        <w:t xml:space="preserve">Related </w:t>
      </w:r>
      <w:r w:rsidR="40978056">
        <w:t>Processes</w:t>
      </w:r>
      <w:bookmarkEnd w:id="21"/>
    </w:p>
    <w:p w14:paraId="4D1481D1" w14:textId="3ED6FF3F" w:rsidR="05EDBAE7" w:rsidRDefault="7E97D320" w:rsidP="4FB74F84">
      <w:pPr>
        <w:pStyle w:val="Heading3"/>
      </w:pPr>
      <w:bookmarkStart w:id="22" w:name="_Toc1227522095"/>
      <w:r>
        <w:t>Flow Diagrams</w:t>
      </w:r>
      <w:bookmarkEnd w:id="22"/>
    </w:p>
    <w:p w14:paraId="7AD78846" w14:textId="1CE64A86" w:rsidR="20B52974" w:rsidRDefault="20B52974" w:rsidP="6D827339">
      <w:r>
        <w:t xml:space="preserve">Notice: Images attached above are for </w:t>
      </w:r>
      <w:r w:rsidR="4EEC792A">
        <w:t>illustrative</w:t>
      </w:r>
      <w:r>
        <w:t xml:space="preserve"> </w:t>
      </w:r>
      <w:r w:rsidR="005E15D4">
        <w:t>purposes</w:t>
      </w:r>
      <w:r>
        <w:t xml:space="preserve"> only</w:t>
      </w:r>
      <w:r w:rsidR="43BEFE6A">
        <w:t>.</w:t>
      </w:r>
      <w:r>
        <w:t xml:space="preserve"> or more informative </w:t>
      </w:r>
      <w:r w:rsidR="3DABE17A">
        <w:t>viewing</w:t>
      </w:r>
      <w:r w:rsidR="005E15D4">
        <w:t>,</w:t>
      </w:r>
      <w:r>
        <w:t xml:space="preserve"> click the attached diagram file. (</w:t>
      </w:r>
      <w:hyperlink r:id="rId53">
        <w:r w:rsidR="6A11A61E" w:rsidRPr="6D827339">
          <w:rPr>
            <w:rStyle w:val="Hyperlink"/>
          </w:rPr>
          <w:t>E&amp;F - Service Desk V2</w:t>
        </w:r>
      </w:hyperlink>
    </w:p>
    <w:p w14:paraId="27A73886" w14:textId="7ABEC616" w:rsidR="05EDBAE7" w:rsidRDefault="676E5EAD" w:rsidP="4FB74F84">
      <w:pPr>
        <w:pStyle w:val="Title"/>
        <w:rPr>
          <w:sz w:val="28"/>
          <w:szCs w:val="28"/>
        </w:rPr>
      </w:pPr>
      <w:r w:rsidRPr="4FB74F84">
        <w:rPr>
          <w:sz w:val="28"/>
          <w:szCs w:val="28"/>
        </w:rPr>
        <w:t>General User Diagram</w:t>
      </w:r>
    </w:p>
    <w:p w14:paraId="1CD1D431" w14:textId="5E58E92C" w:rsidR="05EDBAE7" w:rsidRDefault="287FFCAD" w:rsidP="05EDBAE7">
      <w:r>
        <w:rPr>
          <w:noProof/>
        </w:rPr>
        <w:drawing>
          <wp:inline distT="0" distB="0" distL="0" distR="0" wp14:anchorId="22A7845F" wp14:editId="65C4D8FB">
            <wp:extent cx="6175341" cy="5728887"/>
            <wp:effectExtent l="0" t="0" r="0" b="0"/>
            <wp:docPr id="1201365533" name="drawing" descr="G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365533" name="Picture 1201365533"/>
                    <pic:cNvPicPr/>
                  </pic:nvPicPr>
                  <pic:blipFill>
                    <a:blip r:embed="rId54">
                      <a:extLst>
                        <a:ext uri="{28A0092B-C50C-407E-A947-70E740481C1C}">
                          <a14:useLocalDpi xmlns:a14="http://schemas.microsoft.com/office/drawing/2010/main"/>
                        </a:ext>
                      </a:extLst>
                    </a:blip>
                    <a:stretch>
                      <a:fillRect/>
                    </a:stretch>
                  </pic:blipFill>
                  <pic:spPr>
                    <a:xfrm>
                      <a:off x="0" y="0"/>
                      <a:ext cx="6175341" cy="5728887"/>
                    </a:xfrm>
                    <a:prstGeom prst="rect">
                      <a:avLst/>
                    </a:prstGeom>
                  </pic:spPr>
                </pic:pic>
              </a:graphicData>
            </a:graphic>
          </wp:inline>
        </w:drawing>
      </w:r>
    </w:p>
    <w:p w14:paraId="56543036" w14:textId="3F396241" w:rsidR="160E4A4E" w:rsidRDefault="160E4A4E" w:rsidP="4FB74F84">
      <w:pPr>
        <w:pStyle w:val="Title"/>
        <w:jc w:val="center"/>
        <w:rPr>
          <w:rFonts w:asciiTheme="minorHAnsi" w:eastAsiaTheme="minorEastAsia" w:hAnsiTheme="minorHAnsi" w:cstheme="minorBidi"/>
          <w:sz w:val="20"/>
          <w:szCs w:val="20"/>
        </w:rPr>
      </w:pPr>
      <w:r w:rsidRPr="4FB74F84">
        <w:rPr>
          <w:rFonts w:asciiTheme="minorHAnsi" w:eastAsiaTheme="minorEastAsia" w:hAnsiTheme="minorHAnsi" w:cstheme="minorBidi"/>
          <w:sz w:val="20"/>
          <w:szCs w:val="20"/>
        </w:rPr>
        <w:t>Figure 5.1</w:t>
      </w:r>
    </w:p>
    <w:p w14:paraId="570E8BC7" w14:textId="7E0A8CD3" w:rsidR="00F16E64" w:rsidRDefault="00F16E64" w:rsidP="4FB74F84">
      <w:pPr>
        <w:pStyle w:val="Title"/>
      </w:pPr>
    </w:p>
    <w:p w14:paraId="03BB3CE2" w14:textId="7EC671E3" w:rsidR="4FB74F84" w:rsidRPr="00F16E64" w:rsidRDefault="1E1B1F48" w:rsidP="00F16E64">
      <w:pPr>
        <w:pStyle w:val="Title"/>
        <w:rPr>
          <w:sz w:val="28"/>
          <w:szCs w:val="28"/>
        </w:rPr>
      </w:pPr>
      <w:r w:rsidRPr="4FB74F84">
        <w:rPr>
          <w:sz w:val="28"/>
          <w:szCs w:val="28"/>
        </w:rPr>
        <w:t>Housing Department Customers Diagram</w:t>
      </w:r>
    </w:p>
    <w:p w14:paraId="3A2C139F" w14:textId="14BA4984" w:rsidR="424363D9" w:rsidRDefault="424363D9" w:rsidP="4FB74F84">
      <w:r>
        <w:rPr>
          <w:noProof/>
        </w:rPr>
        <w:lastRenderedPageBreak/>
        <w:drawing>
          <wp:inline distT="0" distB="0" distL="0" distR="0" wp14:anchorId="633511D1" wp14:editId="6B4AB45C">
            <wp:extent cx="5956100" cy="4925427"/>
            <wp:effectExtent l="0" t="0" r="0" b="0"/>
            <wp:docPr id="1288508780" name="drawing" descr="Housing Department Customers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508780" name="drawing" descr="Housing Department Customers Diagram"/>
                    <pic:cNvPicPr/>
                  </pic:nvPicPr>
                  <pic:blipFill>
                    <a:blip r:embed="rId55">
                      <a:extLst>
                        <a:ext uri="{28A0092B-C50C-407E-A947-70E740481C1C}">
                          <a14:useLocalDpi xmlns:a14="http://schemas.microsoft.com/office/drawing/2010/main"/>
                        </a:ext>
                      </a:extLst>
                    </a:blip>
                    <a:stretch>
                      <a:fillRect/>
                    </a:stretch>
                  </pic:blipFill>
                  <pic:spPr>
                    <a:xfrm>
                      <a:off x="0" y="0"/>
                      <a:ext cx="5956100" cy="4925427"/>
                    </a:xfrm>
                    <a:prstGeom prst="rect">
                      <a:avLst/>
                    </a:prstGeom>
                  </pic:spPr>
                </pic:pic>
              </a:graphicData>
            </a:graphic>
          </wp:inline>
        </w:drawing>
      </w:r>
    </w:p>
    <w:p w14:paraId="6964F60D" w14:textId="22E5BC68" w:rsidR="04A985F1" w:rsidRDefault="04A985F1" w:rsidP="4FB74F84">
      <w:pPr>
        <w:pStyle w:val="Title"/>
        <w:jc w:val="center"/>
        <w:rPr>
          <w:rFonts w:asciiTheme="minorHAnsi" w:eastAsiaTheme="minorEastAsia" w:hAnsiTheme="minorHAnsi" w:cstheme="minorBidi"/>
          <w:sz w:val="20"/>
          <w:szCs w:val="20"/>
        </w:rPr>
      </w:pPr>
      <w:r w:rsidRPr="4FB74F84">
        <w:rPr>
          <w:rFonts w:asciiTheme="minorHAnsi" w:eastAsiaTheme="minorEastAsia" w:hAnsiTheme="minorHAnsi" w:cstheme="minorBidi"/>
          <w:sz w:val="20"/>
          <w:szCs w:val="20"/>
        </w:rPr>
        <w:t>Figure 5.2</w:t>
      </w:r>
    </w:p>
    <w:p w14:paraId="1EE849C0" w14:textId="2B14E6D9" w:rsidR="4FB74F84" w:rsidRDefault="4FB74F84" w:rsidP="4FB74F84">
      <w:pPr>
        <w:pStyle w:val="Title"/>
        <w:rPr>
          <w:sz w:val="28"/>
          <w:szCs w:val="28"/>
        </w:rPr>
      </w:pPr>
    </w:p>
    <w:p w14:paraId="163ACF59" w14:textId="3F1E8765" w:rsidR="4FB74F84" w:rsidRDefault="4FB74F84" w:rsidP="4FB74F84">
      <w:pPr>
        <w:pStyle w:val="Title"/>
        <w:rPr>
          <w:sz w:val="28"/>
          <w:szCs w:val="28"/>
        </w:rPr>
      </w:pPr>
    </w:p>
    <w:p w14:paraId="47F36A8C" w14:textId="120962E3" w:rsidR="4FB74F84" w:rsidRDefault="4FB74F84" w:rsidP="4FB74F84">
      <w:pPr>
        <w:pStyle w:val="Title"/>
        <w:rPr>
          <w:sz w:val="28"/>
          <w:szCs w:val="28"/>
        </w:rPr>
      </w:pPr>
    </w:p>
    <w:p w14:paraId="0D11EE17" w14:textId="7A2AF570" w:rsidR="4FB74F84" w:rsidRDefault="4FB74F84" w:rsidP="4FB74F84">
      <w:pPr>
        <w:pStyle w:val="Title"/>
        <w:rPr>
          <w:sz w:val="28"/>
          <w:szCs w:val="28"/>
        </w:rPr>
      </w:pPr>
    </w:p>
    <w:p w14:paraId="3C20A559" w14:textId="7BA51CDE" w:rsidR="4FB74F84" w:rsidRDefault="4FB74F84" w:rsidP="4FB74F84">
      <w:pPr>
        <w:pStyle w:val="Title"/>
        <w:rPr>
          <w:sz w:val="28"/>
          <w:szCs w:val="28"/>
        </w:rPr>
      </w:pPr>
    </w:p>
    <w:p w14:paraId="77563576" w14:textId="5634AA0B" w:rsidR="4FB74F84" w:rsidRDefault="4FB74F84" w:rsidP="4FB74F84">
      <w:pPr>
        <w:pStyle w:val="Title"/>
        <w:rPr>
          <w:sz w:val="28"/>
          <w:szCs w:val="28"/>
        </w:rPr>
      </w:pPr>
    </w:p>
    <w:p w14:paraId="57A5D005" w14:textId="7101E0AB" w:rsidR="4FB74F84" w:rsidRDefault="4FB74F84" w:rsidP="4FB74F84">
      <w:pPr>
        <w:pStyle w:val="Title"/>
        <w:rPr>
          <w:sz w:val="28"/>
          <w:szCs w:val="28"/>
        </w:rPr>
      </w:pPr>
    </w:p>
    <w:p w14:paraId="52E7435A" w14:textId="62540A5B" w:rsidR="4FB74F84" w:rsidRDefault="4FB74F84" w:rsidP="4FB74F84">
      <w:pPr>
        <w:pStyle w:val="Title"/>
        <w:rPr>
          <w:sz w:val="28"/>
          <w:szCs w:val="28"/>
        </w:rPr>
      </w:pPr>
    </w:p>
    <w:p w14:paraId="04E5FEC1" w14:textId="0E8C0BA9" w:rsidR="00F16E64" w:rsidRDefault="00F16E64" w:rsidP="4FB74F84">
      <w:pPr>
        <w:pStyle w:val="Title"/>
        <w:rPr>
          <w:sz w:val="28"/>
          <w:szCs w:val="28"/>
        </w:rPr>
      </w:pPr>
    </w:p>
    <w:p w14:paraId="12195ACC" w14:textId="75E3D9C3" w:rsidR="4FB74F84" w:rsidRPr="00F16E64" w:rsidRDefault="0691C38E" w:rsidP="00F16E64">
      <w:pPr>
        <w:pStyle w:val="Title"/>
        <w:rPr>
          <w:sz w:val="28"/>
          <w:szCs w:val="28"/>
        </w:rPr>
      </w:pPr>
      <w:r w:rsidRPr="4FB74F84">
        <w:rPr>
          <w:sz w:val="28"/>
          <w:szCs w:val="28"/>
        </w:rPr>
        <w:t>Student Flow</w:t>
      </w:r>
    </w:p>
    <w:p w14:paraId="2ACF3008" w14:textId="04A3C05D" w:rsidR="2208C6FF" w:rsidRDefault="2208C6FF" w:rsidP="4FB74F84">
      <w:r>
        <w:rPr>
          <w:noProof/>
        </w:rPr>
        <w:lastRenderedPageBreak/>
        <w:drawing>
          <wp:inline distT="0" distB="0" distL="0" distR="0" wp14:anchorId="193A0791" wp14:editId="2567A6E6">
            <wp:extent cx="5724525" cy="5391150"/>
            <wp:effectExtent l="0" t="0" r="0" b="0"/>
            <wp:docPr id="450296541" name="drawing" descr="Student work flow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296541" name="drawing" descr="Student work flow Diagram"/>
                    <pic:cNvPicPr/>
                  </pic:nvPicPr>
                  <pic:blipFill>
                    <a:blip r:embed="rId56">
                      <a:extLst>
                        <a:ext uri="{28A0092B-C50C-407E-A947-70E740481C1C}">
                          <a14:useLocalDpi xmlns:a14="http://schemas.microsoft.com/office/drawing/2010/main"/>
                        </a:ext>
                      </a:extLst>
                    </a:blip>
                    <a:stretch>
                      <a:fillRect/>
                    </a:stretch>
                  </pic:blipFill>
                  <pic:spPr>
                    <a:xfrm>
                      <a:off x="0" y="0"/>
                      <a:ext cx="5724525" cy="5391150"/>
                    </a:xfrm>
                    <a:prstGeom prst="rect">
                      <a:avLst/>
                    </a:prstGeom>
                  </pic:spPr>
                </pic:pic>
              </a:graphicData>
            </a:graphic>
          </wp:inline>
        </w:drawing>
      </w:r>
    </w:p>
    <w:p w14:paraId="662E7036" w14:textId="55DCDCD5" w:rsidR="0161C514" w:rsidRDefault="0161C514" w:rsidP="4FB74F84">
      <w:pPr>
        <w:pStyle w:val="Title"/>
        <w:jc w:val="center"/>
        <w:rPr>
          <w:rFonts w:asciiTheme="minorHAnsi" w:eastAsiaTheme="minorEastAsia" w:hAnsiTheme="minorHAnsi" w:cstheme="minorBidi"/>
          <w:sz w:val="20"/>
          <w:szCs w:val="20"/>
        </w:rPr>
      </w:pPr>
      <w:r w:rsidRPr="4FB74F84">
        <w:rPr>
          <w:rFonts w:asciiTheme="minorHAnsi" w:eastAsiaTheme="minorEastAsia" w:hAnsiTheme="minorHAnsi" w:cstheme="minorBidi"/>
          <w:sz w:val="20"/>
          <w:szCs w:val="20"/>
        </w:rPr>
        <w:t>Figure 5.3</w:t>
      </w:r>
    </w:p>
    <w:p w14:paraId="0AA2CF1C" w14:textId="5B278C7F" w:rsidR="4FB74F84" w:rsidRDefault="4FB74F84" w:rsidP="4FB74F84"/>
    <w:p w14:paraId="2E140DCF" w14:textId="0709977A" w:rsidR="4FB74F84" w:rsidRDefault="4FB74F84" w:rsidP="4FB74F84"/>
    <w:p w14:paraId="4B5CAD85" w14:textId="717D1B36" w:rsidR="4FB74F84" w:rsidRDefault="4FB74F84" w:rsidP="6D827339"/>
    <w:p w14:paraId="5084797D" w14:textId="77777777" w:rsidR="00F16E64" w:rsidRDefault="00F16E64" w:rsidP="4FB74F84">
      <w:pPr>
        <w:pStyle w:val="Title"/>
        <w:rPr>
          <w:sz w:val="28"/>
          <w:szCs w:val="28"/>
        </w:rPr>
      </w:pPr>
    </w:p>
    <w:p w14:paraId="0F17E287" w14:textId="44143314" w:rsidR="6D827339" w:rsidRDefault="6D827339" w:rsidP="6D827339">
      <w:pPr>
        <w:pStyle w:val="Title"/>
        <w:rPr>
          <w:sz w:val="28"/>
          <w:szCs w:val="28"/>
        </w:rPr>
      </w:pPr>
    </w:p>
    <w:p w14:paraId="4AD68679" w14:textId="1D3E660A" w:rsidR="6D827339" w:rsidRDefault="6D827339" w:rsidP="6D827339">
      <w:pPr>
        <w:pStyle w:val="Title"/>
        <w:rPr>
          <w:sz w:val="28"/>
          <w:szCs w:val="28"/>
        </w:rPr>
      </w:pPr>
    </w:p>
    <w:p w14:paraId="48B54F95" w14:textId="464E260E" w:rsidR="6D827339" w:rsidRDefault="6D827339" w:rsidP="6D827339">
      <w:pPr>
        <w:pStyle w:val="Title"/>
        <w:rPr>
          <w:sz w:val="28"/>
          <w:szCs w:val="28"/>
        </w:rPr>
      </w:pPr>
    </w:p>
    <w:p w14:paraId="544A499D" w14:textId="1E0C14BE" w:rsidR="2208C6FF" w:rsidRDefault="2208C6FF" w:rsidP="4FB74F84">
      <w:pPr>
        <w:pStyle w:val="Title"/>
        <w:rPr>
          <w:sz w:val="28"/>
          <w:szCs w:val="28"/>
        </w:rPr>
      </w:pPr>
      <w:r w:rsidRPr="4FB74F84">
        <w:rPr>
          <w:sz w:val="28"/>
          <w:szCs w:val="28"/>
        </w:rPr>
        <w:t>Emergency Call Flow</w:t>
      </w:r>
    </w:p>
    <w:p w14:paraId="7959B1B9" w14:textId="5FCC185A" w:rsidR="2E87FC2A" w:rsidRDefault="2E87FC2A" w:rsidP="4FB74F84">
      <w:r>
        <w:rPr>
          <w:noProof/>
        </w:rPr>
        <w:lastRenderedPageBreak/>
        <w:drawing>
          <wp:inline distT="0" distB="0" distL="0" distR="0" wp14:anchorId="275D55EE" wp14:editId="4995CD83">
            <wp:extent cx="5724525" cy="4705350"/>
            <wp:effectExtent l="0" t="0" r="0" b="0"/>
            <wp:docPr id="911920844" name="drawing" descr="Emergency Request Work Flow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920844" name="drawing" descr="Emergency Request Work Flow Diagram"/>
                    <pic:cNvPicPr/>
                  </pic:nvPicPr>
                  <pic:blipFill>
                    <a:blip r:embed="rId57">
                      <a:extLst>
                        <a:ext uri="{28A0092B-C50C-407E-A947-70E740481C1C}">
                          <a14:useLocalDpi xmlns:a14="http://schemas.microsoft.com/office/drawing/2010/main"/>
                        </a:ext>
                      </a:extLst>
                    </a:blip>
                    <a:stretch>
                      <a:fillRect/>
                    </a:stretch>
                  </pic:blipFill>
                  <pic:spPr>
                    <a:xfrm>
                      <a:off x="0" y="0"/>
                      <a:ext cx="5724525" cy="4705350"/>
                    </a:xfrm>
                    <a:prstGeom prst="rect">
                      <a:avLst/>
                    </a:prstGeom>
                  </pic:spPr>
                </pic:pic>
              </a:graphicData>
            </a:graphic>
          </wp:inline>
        </w:drawing>
      </w:r>
    </w:p>
    <w:p w14:paraId="155902DE" w14:textId="301AB555" w:rsidR="4C759244" w:rsidRDefault="4C759244" w:rsidP="4FB74F84">
      <w:pPr>
        <w:pStyle w:val="Title"/>
        <w:jc w:val="center"/>
        <w:rPr>
          <w:rFonts w:asciiTheme="minorHAnsi" w:eastAsiaTheme="minorEastAsia" w:hAnsiTheme="minorHAnsi" w:cstheme="minorBidi"/>
          <w:sz w:val="20"/>
          <w:szCs w:val="20"/>
        </w:rPr>
      </w:pPr>
      <w:r w:rsidRPr="4FB74F84">
        <w:rPr>
          <w:rFonts w:asciiTheme="minorHAnsi" w:eastAsiaTheme="minorEastAsia" w:hAnsiTheme="minorHAnsi" w:cstheme="minorBidi"/>
          <w:sz w:val="20"/>
          <w:szCs w:val="20"/>
        </w:rPr>
        <w:t>Figure 5.4</w:t>
      </w:r>
    </w:p>
    <w:p w14:paraId="342541EB" w14:textId="303B3FE2" w:rsidR="4FB74F84" w:rsidRDefault="4FB74F84" w:rsidP="4FB74F84"/>
    <w:p w14:paraId="4E4C2231" w14:textId="1417BD0D" w:rsidR="4FB74F84" w:rsidRDefault="4FB74F84" w:rsidP="4FB74F84">
      <w:pPr>
        <w:rPr>
          <w:sz w:val="20"/>
          <w:szCs w:val="20"/>
        </w:rPr>
      </w:pPr>
    </w:p>
    <w:p w14:paraId="346F674E" w14:textId="70F5F94E" w:rsidR="4FB74F84" w:rsidRDefault="4FB74F84" w:rsidP="4FB74F84">
      <w:pPr>
        <w:rPr>
          <w:sz w:val="20"/>
          <w:szCs w:val="20"/>
        </w:rPr>
      </w:pPr>
    </w:p>
    <w:p w14:paraId="16585BA3" w14:textId="264619A3" w:rsidR="4FB74F84" w:rsidRDefault="4FB74F84" w:rsidP="4FB74F84">
      <w:pPr>
        <w:rPr>
          <w:sz w:val="20"/>
          <w:szCs w:val="20"/>
        </w:rPr>
      </w:pPr>
    </w:p>
    <w:p w14:paraId="5C4B51DA" w14:textId="53655049" w:rsidR="4FB74F84" w:rsidRDefault="4FB74F84" w:rsidP="4FB74F84">
      <w:pPr>
        <w:rPr>
          <w:sz w:val="20"/>
          <w:szCs w:val="20"/>
        </w:rPr>
      </w:pPr>
    </w:p>
    <w:p w14:paraId="2C925148" w14:textId="0F495634" w:rsidR="4FB74F84" w:rsidRDefault="4FB74F84" w:rsidP="4FB74F84">
      <w:pPr>
        <w:rPr>
          <w:sz w:val="20"/>
          <w:szCs w:val="20"/>
        </w:rPr>
      </w:pPr>
    </w:p>
    <w:p w14:paraId="17C1F5C3" w14:textId="4151B995" w:rsidR="4FB74F84" w:rsidRDefault="4FB74F84" w:rsidP="4FB74F84">
      <w:pPr>
        <w:rPr>
          <w:sz w:val="20"/>
          <w:szCs w:val="20"/>
        </w:rPr>
      </w:pPr>
    </w:p>
    <w:p w14:paraId="77D392A5" w14:textId="61C3BD77" w:rsidR="4FB74F84" w:rsidRDefault="4FB74F84" w:rsidP="4FB74F84">
      <w:pPr>
        <w:rPr>
          <w:sz w:val="20"/>
          <w:szCs w:val="20"/>
        </w:rPr>
      </w:pPr>
    </w:p>
    <w:p w14:paraId="3CE5091C" w14:textId="61E6E0D1" w:rsidR="4FB74F84" w:rsidRDefault="4FB74F84" w:rsidP="4FB74F84">
      <w:pPr>
        <w:rPr>
          <w:sz w:val="20"/>
          <w:szCs w:val="20"/>
        </w:rPr>
      </w:pPr>
    </w:p>
    <w:p w14:paraId="37B75FDC" w14:textId="4C2201E1" w:rsidR="4FB74F84" w:rsidRDefault="4FB74F84" w:rsidP="4FB74F84">
      <w:pPr>
        <w:rPr>
          <w:sz w:val="20"/>
          <w:szCs w:val="20"/>
        </w:rPr>
      </w:pPr>
    </w:p>
    <w:p w14:paraId="75610440" w14:textId="77777777" w:rsidR="00F16E64" w:rsidRDefault="00F16E64" w:rsidP="4FB74F84">
      <w:pPr>
        <w:pStyle w:val="Title"/>
        <w:rPr>
          <w:sz w:val="28"/>
          <w:szCs w:val="28"/>
        </w:rPr>
      </w:pPr>
    </w:p>
    <w:p w14:paraId="4E5FB273" w14:textId="0535A0A8" w:rsidR="2EA674EE" w:rsidRDefault="2EA674EE" w:rsidP="4FB74F84">
      <w:pPr>
        <w:pStyle w:val="Title"/>
        <w:rPr>
          <w:sz w:val="28"/>
          <w:szCs w:val="28"/>
        </w:rPr>
      </w:pPr>
      <w:r w:rsidRPr="4FB74F84">
        <w:rPr>
          <w:sz w:val="28"/>
          <w:szCs w:val="28"/>
        </w:rPr>
        <w:t>Single Sign On (Microsoft) – High Level Flow</w:t>
      </w:r>
    </w:p>
    <w:p w14:paraId="63144DFB" w14:textId="04C9FBB4" w:rsidR="2EA674EE" w:rsidRDefault="2EA674EE" w:rsidP="4FB74F84">
      <w:r>
        <w:rPr>
          <w:noProof/>
        </w:rPr>
        <w:lastRenderedPageBreak/>
        <w:drawing>
          <wp:inline distT="0" distB="0" distL="0" distR="0" wp14:anchorId="603B8BE9" wp14:editId="5AD9CEEC">
            <wp:extent cx="5534025" cy="5724525"/>
            <wp:effectExtent l="0" t="0" r="0" b="0"/>
            <wp:docPr id="132725047" name="drawing" descr="Single Sign On - Microsoft (High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25047" name="drawing" descr="Single Sign On - Microsoft (Highlevel)"/>
                    <pic:cNvPicPr/>
                  </pic:nvPicPr>
                  <pic:blipFill>
                    <a:blip r:embed="rId58">
                      <a:extLst>
                        <a:ext uri="{28A0092B-C50C-407E-A947-70E740481C1C}">
                          <a14:useLocalDpi xmlns:a14="http://schemas.microsoft.com/office/drawing/2010/main"/>
                        </a:ext>
                      </a:extLst>
                    </a:blip>
                    <a:stretch>
                      <a:fillRect/>
                    </a:stretch>
                  </pic:blipFill>
                  <pic:spPr>
                    <a:xfrm>
                      <a:off x="0" y="0"/>
                      <a:ext cx="5534025" cy="5724525"/>
                    </a:xfrm>
                    <a:prstGeom prst="rect">
                      <a:avLst/>
                    </a:prstGeom>
                  </pic:spPr>
                </pic:pic>
              </a:graphicData>
            </a:graphic>
          </wp:inline>
        </w:drawing>
      </w:r>
    </w:p>
    <w:p w14:paraId="3B3F9519" w14:textId="26FF3151" w:rsidR="766E3DE4" w:rsidRDefault="766E3DE4" w:rsidP="4FB74F84">
      <w:pPr>
        <w:pStyle w:val="Title"/>
        <w:jc w:val="center"/>
        <w:rPr>
          <w:rFonts w:asciiTheme="minorHAnsi" w:eastAsiaTheme="minorEastAsia" w:hAnsiTheme="minorHAnsi" w:cstheme="minorBidi"/>
          <w:sz w:val="20"/>
          <w:szCs w:val="20"/>
        </w:rPr>
      </w:pPr>
      <w:r w:rsidRPr="4FB74F84">
        <w:rPr>
          <w:rFonts w:asciiTheme="minorHAnsi" w:eastAsiaTheme="minorEastAsia" w:hAnsiTheme="minorHAnsi" w:cstheme="minorBidi"/>
          <w:sz w:val="20"/>
          <w:szCs w:val="20"/>
        </w:rPr>
        <w:t>Figure 5.5</w:t>
      </w:r>
    </w:p>
    <w:p w14:paraId="3A52B7CC" w14:textId="632E7B5F" w:rsidR="4FB74F84" w:rsidRDefault="4FB74F84" w:rsidP="4FB74F84"/>
    <w:p w14:paraId="477693DC" w14:textId="1E7D2C32" w:rsidR="4FB74F84" w:rsidRDefault="4FB74F84" w:rsidP="4FB74F84">
      <w:pPr>
        <w:pStyle w:val="Heading2"/>
      </w:pPr>
    </w:p>
    <w:p w14:paraId="5FDB1483" w14:textId="36E29930" w:rsidR="4FB74F84" w:rsidRDefault="4FB74F84" w:rsidP="4FB74F84">
      <w:pPr>
        <w:pStyle w:val="Heading2"/>
      </w:pPr>
    </w:p>
    <w:p w14:paraId="3606D743" w14:textId="366DD691" w:rsidR="4FB74F84" w:rsidRDefault="4FB74F84" w:rsidP="4FB74F84"/>
    <w:p w14:paraId="111C9B7B" w14:textId="77777777" w:rsidR="00F16E64" w:rsidRDefault="00F16E64" w:rsidP="05EDBAE7">
      <w:pPr>
        <w:pStyle w:val="Heading2"/>
      </w:pPr>
    </w:p>
    <w:p w14:paraId="2E963BDB" w14:textId="25ED066F" w:rsidR="417A410A" w:rsidRDefault="584B2243" w:rsidP="05EDBAE7">
      <w:pPr>
        <w:pStyle w:val="Heading2"/>
      </w:pPr>
      <w:bookmarkStart w:id="23" w:name="_Toc1874591866"/>
      <w:r>
        <w:t xml:space="preserve">Appendix </w:t>
      </w:r>
      <w:r w:rsidR="3A54A16F">
        <w:t>C</w:t>
      </w:r>
      <w:r>
        <w:t xml:space="preserve"> – </w:t>
      </w:r>
      <w:bookmarkStart w:id="24" w:name="_Int_MCMBBjOe"/>
      <w:r>
        <w:t>Sub Category</w:t>
      </w:r>
      <w:bookmarkEnd w:id="24"/>
      <w:r>
        <w:t xml:space="preserve"> list</w:t>
      </w:r>
      <w:bookmarkEnd w:id="23"/>
    </w:p>
    <w:p w14:paraId="0799C617" w14:textId="0177B519" w:rsidR="05EDBAE7" w:rsidRDefault="05EDBAE7" w:rsidP="05EDBAE7"/>
    <w:tbl>
      <w:tblPr>
        <w:tblStyle w:val="TableGrid"/>
        <w:tblW w:w="9015" w:type="dxa"/>
        <w:tblLayout w:type="fixed"/>
        <w:tblLook w:val="06A0" w:firstRow="1" w:lastRow="0" w:firstColumn="1" w:lastColumn="0" w:noHBand="1" w:noVBand="1"/>
      </w:tblPr>
      <w:tblGrid>
        <w:gridCol w:w="6600"/>
        <w:gridCol w:w="2415"/>
      </w:tblGrid>
      <w:tr w:rsidR="5A966196" w14:paraId="4D428D7E" w14:textId="77777777" w:rsidTr="6B152660">
        <w:trPr>
          <w:trHeight w:val="300"/>
        </w:trPr>
        <w:tc>
          <w:tcPr>
            <w:tcW w:w="6600" w:type="dxa"/>
          </w:tcPr>
          <w:p w14:paraId="495A4E02" w14:textId="6F245F2C" w:rsidR="6E9097E9" w:rsidRDefault="6E9097E9" w:rsidP="47492943">
            <w:pPr>
              <w:rPr>
                <w:b/>
                <w:bCs/>
              </w:rPr>
            </w:pPr>
            <w:bookmarkStart w:id="25" w:name="_Int_PgQwIQoj"/>
            <w:r w:rsidRPr="47492943">
              <w:rPr>
                <w:b/>
                <w:bCs/>
              </w:rPr>
              <w:lastRenderedPageBreak/>
              <w:t>Sub Category</w:t>
            </w:r>
            <w:bookmarkEnd w:id="25"/>
          </w:p>
        </w:tc>
        <w:tc>
          <w:tcPr>
            <w:tcW w:w="2415" w:type="dxa"/>
          </w:tcPr>
          <w:p w14:paraId="0DAC2C4A" w14:textId="247424A9" w:rsidR="6E9097E9" w:rsidRDefault="6E9097E9" w:rsidP="47492943">
            <w:pPr>
              <w:rPr>
                <w:b/>
                <w:bCs/>
              </w:rPr>
            </w:pPr>
            <w:r w:rsidRPr="47492943">
              <w:rPr>
                <w:b/>
                <w:bCs/>
              </w:rPr>
              <w:t>Default Allocation</w:t>
            </w:r>
          </w:p>
        </w:tc>
      </w:tr>
      <w:tr w:rsidR="5A966196" w14:paraId="04C2A2A3" w14:textId="77777777" w:rsidTr="6B152660">
        <w:trPr>
          <w:trHeight w:val="300"/>
        </w:trPr>
        <w:tc>
          <w:tcPr>
            <w:tcW w:w="6600" w:type="dxa"/>
          </w:tcPr>
          <w:p w14:paraId="75AB4E6A" w14:textId="2AE9BFC8" w:rsidR="6E9097E9" w:rsidRDefault="6E9097E9" w:rsidP="47492943">
            <w:r w:rsidRPr="47492943">
              <w:t>Access Control</w:t>
            </w:r>
          </w:p>
        </w:tc>
        <w:tc>
          <w:tcPr>
            <w:tcW w:w="2415" w:type="dxa"/>
          </w:tcPr>
          <w:p w14:paraId="0E1B23C1" w14:textId="70D1E77D" w:rsidR="6E9097E9" w:rsidRDefault="6E9097E9" w:rsidP="47492943">
            <w:r w:rsidRPr="47492943">
              <w:t>Systems</w:t>
            </w:r>
          </w:p>
        </w:tc>
      </w:tr>
      <w:tr w:rsidR="5A966196" w14:paraId="3E61EF65" w14:textId="77777777" w:rsidTr="6B152660">
        <w:trPr>
          <w:trHeight w:val="300"/>
        </w:trPr>
        <w:tc>
          <w:tcPr>
            <w:tcW w:w="6600" w:type="dxa"/>
          </w:tcPr>
          <w:p w14:paraId="0E203943" w14:textId="137BBFE0" w:rsidR="5A966196" w:rsidRDefault="4167BD33" w:rsidP="47492943">
            <w:r w:rsidRPr="47492943">
              <w:t>Alarm – Fire Alarms</w:t>
            </w:r>
          </w:p>
        </w:tc>
        <w:tc>
          <w:tcPr>
            <w:tcW w:w="2415" w:type="dxa"/>
          </w:tcPr>
          <w:p w14:paraId="22B1D423" w14:textId="3DA6737E" w:rsidR="47492943" w:rsidRDefault="47492943" w:rsidP="47492943">
            <w:pPr>
              <w:rPr>
                <w:color w:val="000000" w:themeColor="text1"/>
              </w:rPr>
            </w:pPr>
            <w:r w:rsidRPr="47492943">
              <w:rPr>
                <w:color w:val="000000" w:themeColor="text1"/>
              </w:rPr>
              <w:t>Electrical</w:t>
            </w:r>
          </w:p>
        </w:tc>
      </w:tr>
      <w:tr w:rsidR="5A966196" w14:paraId="19860B60" w14:textId="77777777" w:rsidTr="6B152660">
        <w:trPr>
          <w:trHeight w:val="300"/>
        </w:trPr>
        <w:tc>
          <w:tcPr>
            <w:tcW w:w="6600" w:type="dxa"/>
          </w:tcPr>
          <w:p w14:paraId="49882401" w14:textId="060E31DE" w:rsidR="47492943" w:rsidRDefault="47492943" w:rsidP="47492943">
            <w:pPr>
              <w:rPr>
                <w:color w:val="000000" w:themeColor="text1"/>
              </w:rPr>
            </w:pPr>
            <w:r w:rsidRPr="47492943">
              <w:rPr>
                <w:color w:val="000000" w:themeColor="text1"/>
              </w:rPr>
              <w:t>Alarm - Freezer Alarms</w:t>
            </w:r>
          </w:p>
        </w:tc>
        <w:tc>
          <w:tcPr>
            <w:tcW w:w="2415" w:type="dxa"/>
          </w:tcPr>
          <w:p w14:paraId="77B7E782" w14:textId="3EA17776" w:rsidR="47492943" w:rsidRDefault="47492943" w:rsidP="47492943">
            <w:pPr>
              <w:rPr>
                <w:color w:val="000000" w:themeColor="text1"/>
              </w:rPr>
            </w:pPr>
            <w:r w:rsidRPr="47492943">
              <w:rPr>
                <w:color w:val="000000" w:themeColor="text1"/>
              </w:rPr>
              <w:t>Electrical</w:t>
            </w:r>
          </w:p>
        </w:tc>
      </w:tr>
      <w:tr w:rsidR="5A966196" w14:paraId="476771C1" w14:textId="77777777" w:rsidTr="6B152660">
        <w:trPr>
          <w:trHeight w:val="300"/>
        </w:trPr>
        <w:tc>
          <w:tcPr>
            <w:tcW w:w="6600" w:type="dxa"/>
          </w:tcPr>
          <w:p w14:paraId="3A0E103A" w14:textId="43F58359" w:rsidR="47492943" w:rsidRDefault="47492943" w:rsidP="47492943">
            <w:pPr>
              <w:rPr>
                <w:color w:val="000000" w:themeColor="text1"/>
              </w:rPr>
            </w:pPr>
            <w:r w:rsidRPr="47492943">
              <w:rPr>
                <w:color w:val="000000" w:themeColor="text1"/>
              </w:rPr>
              <w:t>Alarm - Intruder Alarms</w:t>
            </w:r>
          </w:p>
        </w:tc>
        <w:tc>
          <w:tcPr>
            <w:tcW w:w="2415" w:type="dxa"/>
          </w:tcPr>
          <w:p w14:paraId="18CA61EC" w14:textId="5E143492" w:rsidR="47492943" w:rsidRDefault="47492943" w:rsidP="47492943">
            <w:pPr>
              <w:rPr>
                <w:color w:val="000000" w:themeColor="text1"/>
              </w:rPr>
            </w:pPr>
            <w:r w:rsidRPr="47492943">
              <w:rPr>
                <w:color w:val="000000" w:themeColor="text1"/>
              </w:rPr>
              <w:t>Electrical</w:t>
            </w:r>
          </w:p>
        </w:tc>
      </w:tr>
      <w:tr w:rsidR="5A966196" w14:paraId="0EE90CA0" w14:textId="77777777" w:rsidTr="6B152660">
        <w:trPr>
          <w:trHeight w:val="300"/>
        </w:trPr>
        <w:tc>
          <w:tcPr>
            <w:tcW w:w="6600" w:type="dxa"/>
          </w:tcPr>
          <w:p w14:paraId="4210C595" w14:textId="3F2AA764" w:rsidR="47492943" w:rsidRDefault="47492943" w:rsidP="47492943">
            <w:pPr>
              <w:rPr>
                <w:color w:val="000000" w:themeColor="text1"/>
              </w:rPr>
            </w:pPr>
            <w:r w:rsidRPr="47492943">
              <w:rPr>
                <w:color w:val="000000" w:themeColor="text1"/>
              </w:rPr>
              <w:t>Alarm - Panic Alarms</w:t>
            </w:r>
          </w:p>
        </w:tc>
        <w:tc>
          <w:tcPr>
            <w:tcW w:w="2415" w:type="dxa"/>
          </w:tcPr>
          <w:p w14:paraId="778163BA" w14:textId="5F859778" w:rsidR="5A966196" w:rsidRDefault="1184FD90" w:rsidP="47492943">
            <w:pPr>
              <w:rPr>
                <w:color w:val="000000" w:themeColor="text1"/>
              </w:rPr>
            </w:pPr>
            <w:r w:rsidRPr="47492943">
              <w:rPr>
                <w:color w:val="000000" w:themeColor="text1"/>
              </w:rPr>
              <w:t>Electrical</w:t>
            </w:r>
          </w:p>
        </w:tc>
      </w:tr>
      <w:tr w:rsidR="47492943" w14:paraId="0B3B2B06" w14:textId="77777777" w:rsidTr="6B152660">
        <w:trPr>
          <w:trHeight w:val="300"/>
        </w:trPr>
        <w:tc>
          <w:tcPr>
            <w:tcW w:w="6600" w:type="dxa"/>
          </w:tcPr>
          <w:p w14:paraId="4876DFA0" w14:textId="2C8AC58C" w:rsidR="47492943" w:rsidRDefault="47492943" w:rsidP="47492943">
            <w:pPr>
              <w:rPr>
                <w:color w:val="000000" w:themeColor="text1"/>
              </w:rPr>
            </w:pPr>
            <w:r w:rsidRPr="47492943">
              <w:rPr>
                <w:color w:val="000000" w:themeColor="text1"/>
              </w:rPr>
              <w:t>Alarm - Refuge Alarms</w:t>
            </w:r>
          </w:p>
        </w:tc>
        <w:tc>
          <w:tcPr>
            <w:tcW w:w="2415" w:type="dxa"/>
          </w:tcPr>
          <w:p w14:paraId="455D9F3C" w14:textId="01338F0D" w:rsidR="7C5E92AB" w:rsidRDefault="7C5E92AB" w:rsidP="47492943">
            <w:r w:rsidRPr="47492943">
              <w:t>Electrical</w:t>
            </w:r>
          </w:p>
        </w:tc>
      </w:tr>
      <w:tr w:rsidR="47492943" w14:paraId="09E50B62" w14:textId="77777777" w:rsidTr="6B152660">
        <w:trPr>
          <w:trHeight w:val="300"/>
        </w:trPr>
        <w:tc>
          <w:tcPr>
            <w:tcW w:w="6600" w:type="dxa"/>
          </w:tcPr>
          <w:p w14:paraId="79483D34" w14:textId="59107C76" w:rsidR="47492943" w:rsidRDefault="47492943" w:rsidP="47492943">
            <w:pPr>
              <w:rPr>
                <w:color w:val="000000" w:themeColor="text1"/>
              </w:rPr>
            </w:pPr>
            <w:r w:rsidRPr="47492943">
              <w:rPr>
                <w:color w:val="000000" w:themeColor="text1"/>
              </w:rPr>
              <w:t>Alarm - Toilet Alarms</w:t>
            </w:r>
          </w:p>
        </w:tc>
        <w:tc>
          <w:tcPr>
            <w:tcW w:w="2415" w:type="dxa"/>
          </w:tcPr>
          <w:p w14:paraId="4D1BE578" w14:textId="63211A33" w:rsidR="410D9801" w:rsidRDefault="410D9801" w:rsidP="47492943">
            <w:r w:rsidRPr="47492943">
              <w:t>Electrical</w:t>
            </w:r>
          </w:p>
        </w:tc>
      </w:tr>
      <w:tr w:rsidR="47492943" w14:paraId="6F961A0B" w14:textId="77777777" w:rsidTr="6B152660">
        <w:trPr>
          <w:trHeight w:val="300"/>
        </w:trPr>
        <w:tc>
          <w:tcPr>
            <w:tcW w:w="6600" w:type="dxa"/>
          </w:tcPr>
          <w:p w14:paraId="555B9254" w14:textId="0783C5A2" w:rsidR="47492943" w:rsidRDefault="47492943" w:rsidP="47492943">
            <w:pPr>
              <w:rPr>
                <w:color w:val="000000" w:themeColor="text1"/>
              </w:rPr>
            </w:pPr>
            <w:r w:rsidRPr="47492943">
              <w:rPr>
                <w:color w:val="000000" w:themeColor="text1"/>
              </w:rPr>
              <w:t>Alarm - Water Leak Alarms</w:t>
            </w:r>
          </w:p>
        </w:tc>
        <w:tc>
          <w:tcPr>
            <w:tcW w:w="2415" w:type="dxa"/>
          </w:tcPr>
          <w:p w14:paraId="2413767E" w14:textId="6567B6B2" w:rsidR="55D6D0DE" w:rsidRDefault="465AE06B" w:rsidP="6B152660">
            <w:r w:rsidRPr="6B152660">
              <w:t>Mechanical</w:t>
            </w:r>
          </w:p>
        </w:tc>
      </w:tr>
      <w:tr w:rsidR="47492943" w14:paraId="34ACAE57" w14:textId="77777777" w:rsidTr="6B152660">
        <w:trPr>
          <w:trHeight w:val="300"/>
        </w:trPr>
        <w:tc>
          <w:tcPr>
            <w:tcW w:w="6600" w:type="dxa"/>
          </w:tcPr>
          <w:p w14:paraId="6787BF81" w14:textId="21760007" w:rsidR="47492943" w:rsidRDefault="47492943" w:rsidP="062F3D5D">
            <w:r>
              <w:t>Appliance (Laundry)</w:t>
            </w:r>
          </w:p>
        </w:tc>
        <w:tc>
          <w:tcPr>
            <w:tcW w:w="2415" w:type="dxa"/>
          </w:tcPr>
          <w:p w14:paraId="4DB154BF" w14:textId="1108A1CD" w:rsidR="7FDB5676" w:rsidRDefault="7FDB5676" w:rsidP="47492943">
            <w:r w:rsidRPr="47492943">
              <w:t>Electrical</w:t>
            </w:r>
          </w:p>
        </w:tc>
      </w:tr>
      <w:tr w:rsidR="47492943" w14:paraId="6C444AAC" w14:textId="77777777" w:rsidTr="6B152660">
        <w:trPr>
          <w:trHeight w:val="300"/>
        </w:trPr>
        <w:tc>
          <w:tcPr>
            <w:tcW w:w="6600" w:type="dxa"/>
          </w:tcPr>
          <w:p w14:paraId="6D92BF5C" w14:textId="195065DA" w:rsidR="7FDB5676" w:rsidRDefault="7FDB5676" w:rsidP="47492943">
            <w:r w:rsidRPr="47492943">
              <w:t>Appliance (Kitchen)</w:t>
            </w:r>
          </w:p>
        </w:tc>
        <w:tc>
          <w:tcPr>
            <w:tcW w:w="2415" w:type="dxa"/>
          </w:tcPr>
          <w:p w14:paraId="6D1A6515" w14:textId="5D8F45A1" w:rsidR="7FDB5676" w:rsidRDefault="40E9568D" w:rsidP="6B152660">
            <w:r w:rsidRPr="6B152660">
              <w:t>Electrical</w:t>
            </w:r>
          </w:p>
        </w:tc>
      </w:tr>
      <w:tr w:rsidR="47492943" w14:paraId="17C38974" w14:textId="77777777" w:rsidTr="6B152660">
        <w:trPr>
          <w:trHeight w:val="300"/>
        </w:trPr>
        <w:tc>
          <w:tcPr>
            <w:tcW w:w="6600" w:type="dxa"/>
          </w:tcPr>
          <w:p w14:paraId="05E79D09" w14:textId="510C71DE" w:rsidR="7FDB5676" w:rsidRDefault="2A08C1D5" w:rsidP="6B152660">
            <w:r w:rsidRPr="6B152660">
              <w:t>Asbestos</w:t>
            </w:r>
          </w:p>
        </w:tc>
        <w:tc>
          <w:tcPr>
            <w:tcW w:w="2415" w:type="dxa"/>
          </w:tcPr>
          <w:p w14:paraId="3CEE1E2F" w14:textId="609C5E7C" w:rsidR="7FDB5676" w:rsidRDefault="2A08C1D5" w:rsidP="6B152660">
            <w:r w:rsidRPr="6B152660">
              <w:t>Health &amp; Safety</w:t>
            </w:r>
          </w:p>
        </w:tc>
      </w:tr>
      <w:tr w:rsidR="47492943" w14:paraId="3F9CEF69" w14:textId="77777777" w:rsidTr="6B152660">
        <w:trPr>
          <w:trHeight w:val="300"/>
        </w:trPr>
        <w:tc>
          <w:tcPr>
            <w:tcW w:w="6600" w:type="dxa"/>
          </w:tcPr>
          <w:p w14:paraId="30434797" w14:textId="398FCC1D" w:rsidR="7FDB5676" w:rsidRDefault="7FDB5676" w:rsidP="47492943">
            <w:r w:rsidRPr="47492943">
              <w:t>Barriers, Bollards &amp; Gates (Powered/Motorised)</w:t>
            </w:r>
          </w:p>
        </w:tc>
        <w:tc>
          <w:tcPr>
            <w:tcW w:w="2415" w:type="dxa"/>
          </w:tcPr>
          <w:p w14:paraId="5678252F" w14:textId="2E0CC220" w:rsidR="7FDB5676" w:rsidRDefault="7FDB5676" w:rsidP="47492943">
            <w:r w:rsidRPr="47492943">
              <w:t>Electrical</w:t>
            </w:r>
          </w:p>
        </w:tc>
      </w:tr>
      <w:tr w:rsidR="47492943" w14:paraId="145F7F47" w14:textId="77777777" w:rsidTr="6B152660">
        <w:trPr>
          <w:trHeight w:val="300"/>
        </w:trPr>
        <w:tc>
          <w:tcPr>
            <w:tcW w:w="6600" w:type="dxa"/>
          </w:tcPr>
          <w:p w14:paraId="04AC8B47" w14:textId="353912BC" w:rsidR="7FDB5676" w:rsidRDefault="7FDB5676" w:rsidP="47492943">
            <w:r w:rsidRPr="47492943">
              <w:t>Barriers, Bollards, Gates &amp; Fences (Non-Powered)</w:t>
            </w:r>
          </w:p>
        </w:tc>
        <w:tc>
          <w:tcPr>
            <w:tcW w:w="2415" w:type="dxa"/>
          </w:tcPr>
          <w:p w14:paraId="5CACFFA4" w14:textId="1DB6874A" w:rsidR="7FDB5676" w:rsidRDefault="7FDB5676" w:rsidP="47492943">
            <w:r w:rsidRPr="47492943">
              <w:t>Clerk of Works</w:t>
            </w:r>
          </w:p>
        </w:tc>
      </w:tr>
      <w:tr w:rsidR="47492943" w14:paraId="3F68FA9E" w14:textId="77777777" w:rsidTr="6B152660">
        <w:trPr>
          <w:trHeight w:val="300"/>
        </w:trPr>
        <w:tc>
          <w:tcPr>
            <w:tcW w:w="6600" w:type="dxa"/>
          </w:tcPr>
          <w:p w14:paraId="3C38214B" w14:textId="1788F622" w:rsidR="7FDB5676" w:rsidRDefault="7FDB5676" w:rsidP="47492943">
            <w:r>
              <w:t>BMS</w:t>
            </w:r>
          </w:p>
        </w:tc>
        <w:tc>
          <w:tcPr>
            <w:tcW w:w="2415" w:type="dxa"/>
          </w:tcPr>
          <w:p w14:paraId="61FD4D6B" w14:textId="40EEC19D" w:rsidR="7FDB5676" w:rsidRDefault="136E47A6" w:rsidP="6B152660">
            <w:r>
              <w:t>Mechanical</w:t>
            </w:r>
          </w:p>
        </w:tc>
      </w:tr>
      <w:tr w:rsidR="47492943" w14:paraId="1C20F09E" w14:textId="77777777" w:rsidTr="6B152660">
        <w:trPr>
          <w:trHeight w:val="300"/>
        </w:trPr>
        <w:tc>
          <w:tcPr>
            <w:tcW w:w="6600" w:type="dxa"/>
          </w:tcPr>
          <w:p w14:paraId="49B1FB16" w14:textId="32663599" w:rsidR="7FDB5676" w:rsidRDefault="7FDB5676" w:rsidP="47492943">
            <w:r>
              <w:t>Building fabric</w:t>
            </w:r>
          </w:p>
        </w:tc>
        <w:tc>
          <w:tcPr>
            <w:tcW w:w="2415" w:type="dxa"/>
          </w:tcPr>
          <w:p w14:paraId="2D1196DA" w14:textId="287FE054" w:rsidR="7FDB5676" w:rsidRDefault="7FDB5676" w:rsidP="47492943">
            <w:r>
              <w:t>Clerk of Works</w:t>
            </w:r>
          </w:p>
        </w:tc>
      </w:tr>
      <w:tr w:rsidR="47492943" w14:paraId="49BD88EC" w14:textId="77777777" w:rsidTr="6B152660">
        <w:trPr>
          <w:trHeight w:val="300"/>
        </w:trPr>
        <w:tc>
          <w:tcPr>
            <w:tcW w:w="6600" w:type="dxa"/>
          </w:tcPr>
          <w:p w14:paraId="734479DE" w14:textId="3FE4E92B" w:rsidR="7FDB5676" w:rsidRDefault="7FDB5676" w:rsidP="47492943">
            <w:r>
              <w:t>Building Maintenance Unit (BMU, Gantries, Cradles &amp; Hoists)</w:t>
            </w:r>
          </w:p>
        </w:tc>
        <w:tc>
          <w:tcPr>
            <w:tcW w:w="2415" w:type="dxa"/>
          </w:tcPr>
          <w:p w14:paraId="1875848E" w14:textId="6AB71F13" w:rsidR="7FDB5676" w:rsidRDefault="7FDB5676" w:rsidP="47492943">
            <w:r>
              <w:t>Clerk of Works</w:t>
            </w:r>
          </w:p>
        </w:tc>
      </w:tr>
      <w:tr w:rsidR="47492943" w14:paraId="644E869F" w14:textId="77777777" w:rsidTr="6B152660">
        <w:trPr>
          <w:trHeight w:val="300"/>
        </w:trPr>
        <w:tc>
          <w:tcPr>
            <w:tcW w:w="6600" w:type="dxa"/>
          </w:tcPr>
          <w:p w14:paraId="6024168C" w14:textId="13F68F3B" w:rsidR="7FDB5676" w:rsidRDefault="7FDB5676" w:rsidP="47492943">
            <w:r>
              <w:t>Cameras/CCTV</w:t>
            </w:r>
          </w:p>
        </w:tc>
        <w:tc>
          <w:tcPr>
            <w:tcW w:w="2415" w:type="dxa"/>
          </w:tcPr>
          <w:p w14:paraId="722DABD9" w14:textId="2C757D55" w:rsidR="7FDB5676" w:rsidRDefault="7FDB5676" w:rsidP="47492943">
            <w:r>
              <w:t>Systems</w:t>
            </w:r>
          </w:p>
        </w:tc>
      </w:tr>
      <w:tr w:rsidR="47492943" w14:paraId="1B3AC31D" w14:textId="77777777" w:rsidTr="6B152660">
        <w:trPr>
          <w:trHeight w:val="300"/>
        </w:trPr>
        <w:tc>
          <w:tcPr>
            <w:tcW w:w="6600" w:type="dxa"/>
          </w:tcPr>
          <w:p w14:paraId="4C74D19A" w14:textId="11DD876B" w:rsidR="7FDB5676" w:rsidRDefault="7FDB5676" w:rsidP="47492943">
            <w:r>
              <w:t>Ceiling</w:t>
            </w:r>
          </w:p>
        </w:tc>
        <w:tc>
          <w:tcPr>
            <w:tcW w:w="2415" w:type="dxa"/>
          </w:tcPr>
          <w:p w14:paraId="0348A444" w14:textId="2BAC5357" w:rsidR="7FDB5676" w:rsidRDefault="7FDB5676" w:rsidP="47492943">
            <w:r>
              <w:t>Clerk of Works</w:t>
            </w:r>
          </w:p>
        </w:tc>
      </w:tr>
      <w:tr w:rsidR="47492943" w14:paraId="7F16AEC0" w14:textId="77777777" w:rsidTr="6B152660">
        <w:trPr>
          <w:trHeight w:val="300"/>
        </w:trPr>
        <w:tc>
          <w:tcPr>
            <w:tcW w:w="6600" w:type="dxa"/>
          </w:tcPr>
          <w:p w14:paraId="453E704E" w14:textId="5ADC4882" w:rsidR="7FDB5676" w:rsidRDefault="7FDB5676" w:rsidP="47492943">
            <w:r>
              <w:t>Chillers</w:t>
            </w:r>
          </w:p>
        </w:tc>
        <w:tc>
          <w:tcPr>
            <w:tcW w:w="2415" w:type="dxa"/>
          </w:tcPr>
          <w:p w14:paraId="2EB0B6D6" w14:textId="6F33AAC4" w:rsidR="7FDB5676" w:rsidRDefault="7FDB5676" w:rsidP="47492943">
            <w:r>
              <w:t>Mechanical</w:t>
            </w:r>
          </w:p>
        </w:tc>
      </w:tr>
      <w:tr w:rsidR="47492943" w14:paraId="555745C9" w14:textId="77777777" w:rsidTr="6B152660">
        <w:trPr>
          <w:trHeight w:val="300"/>
        </w:trPr>
        <w:tc>
          <w:tcPr>
            <w:tcW w:w="6600" w:type="dxa"/>
          </w:tcPr>
          <w:p w14:paraId="31314DDB" w14:textId="211F923A" w:rsidR="7FDB5676" w:rsidRDefault="40E9568D" w:rsidP="6B152660">
            <w:r>
              <w:t>Cleaning - Housing</w:t>
            </w:r>
          </w:p>
        </w:tc>
        <w:tc>
          <w:tcPr>
            <w:tcW w:w="2415" w:type="dxa"/>
          </w:tcPr>
          <w:p w14:paraId="42FD92A9" w14:textId="5D215936" w:rsidR="47492943" w:rsidRDefault="1D9E6146" w:rsidP="47492943">
            <w:r>
              <w:t>Housing</w:t>
            </w:r>
          </w:p>
        </w:tc>
      </w:tr>
      <w:tr w:rsidR="47492943" w14:paraId="6326E4FC" w14:textId="77777777" w:rsidTr="6B152660">
        <w:trPr>
          <w:trHeight w:val="300"/>
        </w:trPr>
        <w:tc>
          <w:tcPr>
            <w:tcW w:w="6600" w:type="dxa"/>
          </w:tcPr>
          <w:p w14:paraId="1E2C3AD9" w14:textId="62410189" w:rsidR="7FDB5676" w:rsidRDefault="7FDB5676" w:rsidP="47492943">
            <w:r>
              <w:t>Compressed Air</w:t>
            </w:r>
          </w:p>
        </w:tc>
        <w:tc>
          <w:tcPr>
            <w:tcW w:w="2415" w:type="dxa"/>
          </w:tcPr>
          <w:p w14:paraId="56CB076A" w14:textId="1553B04F" w:rsidR="7FDB5676" w:rsidRDefault="7FDB5676" w:rsidP="47492943">
            <w:r>
              <w:t>Mechanical</w:t>
            </w:r>
          </w:p>
        </w:tc>
      </w:tr>
      <w:tr w:rsidR="47492943" w14:paraId="35814B8B" w14:textId="77777777" w:rsidTr="6B152660">
        <w:trPr>
          <w:trHeight w:val="300"/>
        </w:trPr>
        <w:tc>
          <w:tcPr>
            <w:tcW w:w="6600" w:type="dxa"/>
          </w:tcPr>
          <w:p w14:paraId="265A790C" w14:textId="620244F0" w:rsidR="7FDB5676" w:rsidRDefault="7FDB5676" w:rsidP="47492943">
            <w:bookmarkStart w:id="26" w:name="_Int_SLvdaatP"/>
            <w:r>
              <w:t>Door Bells</w:t>
            </w:r>
            <w:bookmarkEnd w:id="26"/>
            <w:r>
              <w:t xml:space="preserve"> &amp; Intercoms</w:t>
            </w:r>
          </w:p>
        </w:tc>
        <w:tc>
          <w:tcPr>
            <w:tcW w:w="2415" w:type="dxa"/>
          </w:tcPr>
          <w:p w14:paraId="1B2F722F" w14:textId="5B67ADE7" w:rsidR="7FDB5676" w:rsidRDefault="7FDB5676" w:rsidP="47492943">
            <w:r>
              <w:t>Electrical</w:t>
            </w:r>
          </w:p>
        </w:tc>
      </w:tr>
      <w:tr w:rsidR="47492943" w14:paraId="1ECC2642" w14:textId="77777777" w:rsidTr="6B152660">
        <w:trPr>
          <w:trHeight w:val="300"/>
        </w:trPr>
        <w:tc>
          <w:tcPr>
            <w:tcW w:w="6600" w:type="dxa"/>
          </w:tcPr>
          <w:p w14:paraId="3896644F" w14:textId="5EAF77B2" w:rsidR="7FDB5676" w:rsidRDefault="7FDB5676" w:rsidP="47492943">
            <w:r>
              <w:t>Doors - Automatic Doors</w:t>
            </w:r>
          </w:p>
        </w:tc>
        <w:tc>
          <w:tcPr>
            <w:tcW w:w="2415" w:type="dxa"/>
          </w:tcPr>
          <w:p w14:paraId="5CA32ED3" w14:textId="01ADAFAE" w:rsidR="7FDB5676" w:rsidRDefault="7FDB5676" w:rsidP="47492943">
            <w:r>
              <w:t>Electrical</w:t>
            </w:r>
          </w:p>
        </w:tc>
      </w:tr>
      <w:tr w:rsidR="47492943" w14:paraId="6917FF8F" w14:textId="77777777" w:rsidTr="6B152660">
        <w:trPr>
          <w:trHeight w:val="300"/>
        </w:trPr>
        <w:tc>
          <w:tcPr>
            <w:tcW w:w="6600" w:type="dxa"/>
          </w:tcPr>
          <w:p w14:paraId="250E9B10" w14:textId="3B41DD8C" w:rsidR="7FDB5676" w:rsidRDefault="7FDB5676" w:rsidP="47492943">
            <w:r>
              <w:t>Doors - Hold Open Device</w:t>
            </w:r>
          </w:p>
        </w:tc>
        <w:tc>
          <w:tcPr>
            <w:tcW w:w="2415" w:type="dxa"/>
          </w:tcPr>
          <w:p w14:paraId="24E88CC3" w14:textId="2A7B6AED" w:rsidR="7FDB5676" w:rsidRDefault="7FDB5676" w:rsidP="47492943">
            <w:r>
              <w:t>Electrical</w:t>
            </w:r>
          </w:p>
        </w:tc>
      </w:tr>
      <w:tr w:rsidR="47492943" w14:paraId="5C93ABB0" w14:textId="77777777" w:rsidTr="6B152660">
        <w:trPr>
          <w:trHeight w:val="300"/>
        </w:trPr>
        <w:tc>
          <w:tcPr>
            <w:tcW w:w="6600" w:type="dxa"/>
          </w:tcPr>
          <w:p w14:paraId="2CCC8818" w14:textId="5033A437" w:rsidR="7FDB5676" w:rsidRDefault="7FDB5676" w:rsidP="47492943">
            <w:r>
              <w:t>Doors - Manually Operated</w:t>
            </w:r>
          </w:p>
        </w:tc>
        <w:tc>
          <w:tcPr>
            <w:tcW w:w="2415" w:type="dxa"/>
          </w:tcPr>
          <w:p w14:paraId="3906DB3C" w14:textId="3DA6A16A" w:rsidR="7FDB5676" w:rsidRDefault="7FDB5676" w:rsidP="47492943">
            <w:r>
              <w:t>Clerk of Works</w:t>
            </w:r>
          </w:p>
        </w:tc>
      </w:tr>
      <w:tr w:rsidR="47492943" w14:paraId="07C29339" w14:textId="77777777" w:rsidTr="6B152660">
        <w:trPr>
          <w:trHeight w:val="300"/>
        </w:trPr>
        <w:tc>
          <w:tcPr>
            <w:tcW w:w="6600" w:type="dxa"/>
          </w:tcPr>
          <w:p w14:paraId="49B517E6" w14:textId="15116933" w:rsidR="7FDB5676" w:rsidRDefault="7FDB5676" w:rsidP="47492943">
            <w:r>
              <w:t>Drainage</w:t>
            </w:r>
          </w:p>
        </w:tc>
        <w:tc>
          <w:tcPr>
            <w:tcW w:w="2415" w:type="dxa"/>
          </w:tcPr>
          <w:p w14:paraId="4C2AA746" w14:textId="6C3E2561" w:rsidR="7FDB5676" w:rsidRDefault="7FDB5676" w:rsidP="47492943">
            <w:r>
              <w:t>Clerk of Works</w:t>
            </w:r>
          </w:p>
        </w:tc>
      </w:tr>
      <w:tr w:rsidR="47492943" w14:paraId="73CB5EB2" w14:textId="77777777" w:rsidTr="6B152660">
        <w:trPr>
          <w:trHeight w:val="300"/>
        </w:trPr>
        <w:tc>
          <w:tcPr>
            <w:tcW w:w="6600" w:type="dxa"/>
          </w:tcPr>
          <w:p w14:paraId="0BA9CF8A" w14:textId="0A7F0DE4" w:rsidR="7FDB5676" w:rsidRDefault="7FDB5676" w:rsidP="47492943">
            <w:r>
              <w:t>Electrical/Power Supply</w:t>
            </w:r>
          </w:p>
        </w:tc>
        <w:tc>
          <w:tcPr>
            <w:tcW w:w="2415" w:type="dxa"/>
          </w:tcPr>
          <w:p w14:paraId="6003A70B" w14:textId="68372710" w:rsidR="7FDB5676" w:rsidRDefault="7FDB5676" w:rsidP="47492943">
            <w:r>
              <w:t>Electrical</w:t>
            </w:r>
          </w:p>
        </w:tc>
      </w:tr>
      <w:tr w:rsidR="47492943" w14:paraId="6F07CAB2" w14:textId="77777777" w:rsidTr="6B152660">
        <w:trPr>
          <w:trHeight w:val="300"/>
        </w:trPr>
        <w:tc>
          <w:tcPr>
            <w:tcW w:w="6600" w:type="dxa"/>
          </w:tcPr>
          <w:p w14:paraId="3C9E1496" w14:textId="7A2FE30C" w:rsidR="30305D66" w:rsidRDefault="30305D66" w:rsidP="47492943">
            <w:r>
              <w:t>Evacuation Chair</w:t>
            </w:r>
          </w:p>
        </w:tc>
        <w:tc>
          <w:tcPr>
            <w:tcW w:w="2415" w:type="dxa"/>
          </w:tcPr>
          <w:p w14:paraId="72CA6EDD" w14:textId="3B34BBA7" w:rsidR="30305D66" w:rsidRDefault="30305D66" w:rsidP="47492943">
            <w:r>
              <w:t>Electrical</w:t>
            </w:r>
          </w:p>
        </w:tc>
      </w:tr>
      <w:tr w:rsidR="47492943" w14:paraId="0E9DFF25" w14:textId="77777777" w:rsidTr="6B152660">
        <w:trPr>
          <w:trHeight w:val="300"/>
        </w:trPr>
        <w:tc>
          <w:tcPr>
            <w:tcW w:w="6600" w:type="dxa"/>
          </w:tcPr>
          <w:p w14:paraId="7EA4BC9D" w14:textId="47E88C98" w:rsidR="30305D66" w:rsidRDefault="30305D66" w:rsidP="47492943">
            <w:r>
              <w:t>Extractor Fans (Wall/Window)</w:t>
            </w:r>
          </w:p>
        </w:tc>
        <w:tc>
          <w:tcPr>
            <w:tcW w:w="2415" w:type="dxa"/>
          </w:tcPr>
          <w:p w14:paraId="291E199C" w14:textId="3D9B53CB" w:rsidR="30305D66" w:rsidRDefault="30305D66" w:rsidP="47492943">
            <w:r>
              <w:t>Electrical</w:t>
            </w:r>
          </w:p>
        </w:tc>
      </w:tr>
      <w:tr w:rsidR="47492943" w14:paraId="69BDDC97" w14:textId="77777777" w:rsidTr="6B152660">
        <w:trPr>
          <w:trHeight w:val="300"/>
        </w:trPr>
        <w:tc>
          <w:tcPr>
            <w:tcW w:w="6600" w:type="dxa"/>
          </w:tcPr>
          <w:p w14:paraId="0118F377" w14:textId="483D8E5D" w:rsidR="30305D66" w:rsidRDefault="30305D66" w:rsidP="47492943">
            <w:r>
              <w:t>Fire Fighting Equipment</w:t>
            </w:r>
          </w:p>
        </w:tc>
        <w:tc>
          <w:tcPr>
            <w:tcW w:w="2415" w:type="dxa"/>
          </w:tcPr>
          <w:p w14:paraId="469D1F7B" w14:textId="5242750E" w:rsidR="30305D66" w:rsidRDefault="30305D66" w:rsidP="47492943">
            <w:r>
              <w:t>Clerk of Works</w:t>
            </w:r>
          </w:p>
        </w:tc>
      </w:tr>
      <w:tr w:rsidR="47492943" w14:paraId="3BBDAF3B" w14:textId="77777777" w:rsidTr="6B152660">
        <w:trPr>
          <w:trHeight w:val="300"/>
        </w:trPr>
        <w:tc>
          <w:tcPr>
            <w:tcW w:w="6600" w:type="dxa"/>
          </w:tcPr>
          <w:p w14:paraId="1861A6FE" w14:textId="7350A6FE" w:rsidR="30305D66" w:rsidRDefault="30305D66" w:rsidP="47492943">
            <w:r>
              <w:t>Fixtures</w:t>
            </w:r>
          </w:p>
        </w:tc>
        <w:tc>
          <w:tcPr>
            <w:tcW w:w="2415" w:type="dxa"/>
          </w:tcPr>
          <w:p w14:paraId="65391C27" w14:textId="6705DCF7" w:rsidR="30305D66" w:rsidRDefault="30305D66" w:rsidP="47492943">
            <w:r>
              <w:t>Clerk of Works</w:t>
            </w:r>
          </w:p>
        </w:tc>
      </w:tr>
      <w:tr w:rsidR="47492943" w14:paraId="36720235" w14:textId="77777777" w:rsidTr="6B152660">
        <w:trPr>
          <w:trHeight w:val="300"/>
        </w:trPr>
        <w:tc>
          <w:tcPr>
            <w:tcW w:w="6600" w:type="dxa"/>
          </w:tcPr>
          <w:p w14:paraId="3FC12A6A" w14:textId="08AADE5B" w:rsidR="30305D66" w:rsidRDefault="30305D66" w:rsidP="47492943">
            <w:r>
              <w:t>Flooring</w:t>
            </w:r>
          </w:p>
        </w:tc>
        <w:tc>
          <w:tcPr>
            <w:tcW w:w="2415" w:type="dxa"/>
          </w:tcPr>
          <w:p w14:paraId="56660874" w14:textId="4EB7979E" w:rsidR="30305D66" w:rsidRDefault="30305D66" w:rsidP="47492943">
            <w:r>
              <w:t>Clerk of Works</w:t>
            </w:r>
          </w:p>
        </w:tc>
      </w:tr>
      <w:tr w:rsidR="47492943" w14:paraId="35A2CE9A" w14:textId="77777777" w:rsidTr="6B152660">
        <w:trPr>
          <w:trHeight w:val="300"/>
        </w:trPr>
        <w:tc>
          <w:tcPr>
            <w:tcW w:w="6600" w:type="dxa"/>
          </w:tcPr>
          <w:p w14:paraId="570FB518" w14:textId="240D6435" w:rsidR="30305D66" w:rsidRDefault="1A46751B" w:rsidP="47492943">
            <w:r>
              <w:t>Fridges</w:t>
            </w:r>
            <w:r w:rsidR="5F61C577">
              <w:t>,</w:t>
            </w:r>
            <w:r>
              <w:t xml:space="preserve"> Freezers</w:t>
            </w:r>
            <w:r w:rsidR="5F61C577">
              <w:t xml:space="preserve"> &amp; Cold Stores</w:t>
            </w:r>
          </w:p>
        </w:tc>
        <w:tc>
          <w:tcPr>
            <w:tcW w:w="2415" w:type="dxa"/>
          </w:tcPr>
          <w:p w14:paraId="1C4EAF82" w14:textId="142F88FB" w:rsidR="30305D66" w:rsidRDefault="30305D66" w:rsidP="47492943">
            <w:r>
              <w:t>Mechanical</w:t>
            </w:r>
          </w:p>
        </w:tc>
      </w:tr>
      <w:tr w:rsidR="062F3D5D" w14:paraId="6B25FC61" w14:textId="77777777" w:rsidTr="6B152660">
        <w:trPr>
          <w:trHeight w:val="300"/>
        </w:trPr>
        <w:tc>
          <w:tcPr>
            <w:tcW w:w="6600" w:type="dxa"/>
          </w:tcPr>
          <w:p w14:paraId="285D24C4" w14:textId="7962E034" w:rsidR="473D2153" w:rsidRDefault="1D904EC4" w:rsidP="58CDFD9F">
            <w:r w:rsidRPr="58CDFD9F">
              <w:t>Fuel Tank</w:t>
            </w:r>
          </w:p>
        </w:tc>
        <w:tc>
          <w:tcPr>
            <w:tcW w:w="2415" w:type="dxa"/>
          </w:tcPr>
          <w:p w14:paraId="4BAAD918" w14:textId="1CB9DFEA" w:rsidR="473D2153" w:rsidRDefault="1D904EC4" w:rsidP="58CDFD9F">
            <w:r w:rsidRPr="58CDFD9F">
              <w:t>Mechanical</w:t>
            </w:r>
          </w:p>
        </w:tc>
      </w:tr>
      <w:tr w:rsidR="47492943" w14:paraId="3B052C28" w14:textId="77777777" w:rsidTr="6B152660">
        <w:trPr>
          <w:trHeight w:val="300"/>
        </w:trPr>
        <w:tc>
          <w:tcPr>
            <w:tcW w:w="6600" w:type="dxa"/>
          </w:tcPr>
          <w:p w14:paraId="77B46034" w14:textId="58F75D6A" w:rsidR="30305D66" w:rsidRDefault="30305D66" w:rsidP="47492943">
            <w:r>
              <w:t>Fume Cupboards, LEVs &amp; Extractors</w:t>
            </w:r>
          </w:p>
        </w:tc>
        <w:tc>
          <w:tcPr>
            <w:tcW w:w="2415" w:type="dxa"/>
          </w:tcPr>
          <w:p w14:paraId="15EA875E" w14:textId="2DE63E53" w:rsidR="30305D66" w:rsidRDefault="30305D66" w:rsidP="47492943">
            <w:r>
              <w:t>Mechanical</w:t>
            </w:r>
          </w:p>
        </w:tc>
      </w:tr>
      <w:tr w:rsidR="47492943" w14:paraId="1E8450DA" w14:textId="77777777" w:rsidTr="6B152660">
        <w:trPr>
          <w:trHeight w:val="300"/>
        </w:trPr>
        <w:tc>
          <w:tcPr>
            <w:tcW w:w="6600" w:type="dxa"/>
          </w:tcPr>
          <w:p w14:paraId="1A918266" w14:textId="7C7F8B32" w:rsidR="30305D66" w:rsidRDefault="30305D66" w:rsidP="47492943">
            <w:r>
              <w:t>Furniture</w:t>
            </w:r>
          </w:p>
        </w:tc>
        <w:tc>
          <w:tcPr>
            <w:tcW w:w="2415" w:type="dxa"/>
          </w:tcPr>
          <w:p w14:paraId="5592BDB0" w14:textId="4E0AF0A3" w:rsidR="30305D66" w:rsidRDefault="30305D66" w:rsidP="47492943">
            <w:r>
              <w:t>Clerk of Works</w:t>
            </w:r>
          </w:p>
        </w:tc>
      </w:tr>
      <w:tr w:rsidR="47492943" w14:paraId="717B7F7D" w14:textId="77777777" w:rsidTr="6B152660">
        <w:trPr>
          <w:trHeight w:val="300"/>
        </w:trPr>
        <w:tc>
          <w:tcPr>
            <w:tcW w:w="6600" w:type="dxa"/>
          </w:tcPr>
          <w:p w14:paraId="747A8F92" w14:textId="0D07EB35" w:rsidR="72995C63" w:rsidRDefault="72995C63" w:rsidP="47492943">
            <w:r>
              <w:t>Gas (Lab Gas)</w:t>
            </w:r>
          </w:p>
        </w:tc>
        <w:tc>
          <w:tcPr>
            <w:tcW w:w="2415" w:type="dxa"/>
          </w:tcPr>
          <w:p w14:paraId="4853F693" w14:textId="4086874D" w:rsidR="72995C63" w:rsidRDefault="72995C63" w:rsidP="47492943">
            <w:r>
              <w:t>Mechanical</w:t>
            </w:r>
          </w:p>
        </w:tc>
      </w:tr>
      <w:tr w:rsidR="47492943" w14:paraId="56BC3501" w14:textId="77777777" w:rsidTr="6B152660">
        <w:trPr>
          <w:trHeight w:val="300"/>
        </w:trPr>
        <w:tc>
          <w:tcPr>
            <w:tcW w:w="6600" w:type="dxa"/>
          </w:tcPr>
          <w:p w14:paraId="35556C54" w14:textId="66478D54" w:rsidR="72995C63" w:rsidRDefault="72995C63" w:rsidP="47492943">
            <w:r>
              <w:t>Gas (Natural Gas)</w:t>
            </w:r>
          </w:p>
        </w:tc>
        <w:tc>
          <w:tcPr>
            <w:tcW w:w="2415" w:type="dxa"/>
          </w:tcPr>
          <w:p w14:paraId="3F36A96D" w14:textId="6D240EB9" w:rsidR="72995C63" w:rsidRDefault="72995C63" w:rsidP="47492943">
            <w:r>
              <w:t>Mechanical</w:t>
            </w:r>
          </w:p>
        </w:tc>
      </w:tr>
      <w:tr w:rsidR="47492943" w14:paraId="503744CD" w14:textId="77777777" w:rsidTr="6B152660">
        <w:trPr>
          <w:trHeight w:val="300"/>
        </w:trPr>
        <w:tc>
          <w:tcPr>
            <w:tcW w:w="6600" w:type="dxa"/>
          </w:tcPr>
          <w:p w14:paraId="21048B0F" w14:textId="0928B88B" w:rsidR="72995C63" w:rsidRDefault="72995C63" w:rsidP="47492943">
            <w:r>
              <w:t>Generators</w:t>
            </w:r>
          </w:p>
        </w:tc>
        <w:tc>
          <w:tcPr>
            <w:tcW w:w="2415" w:type="dxa"/>
          </w:tcPr>
          <w:p w14:paraId="7883F920" w14:textId="50022E69" w:rsidR="72995C63" w:rsidRDefault="72995C63" w:rsidP="47492943">
            <w:r>
              <w:t>Electrical</w:t>
            </w:r>
          </w:p>
        </w:tc>
      </w:tr>
      <w:tr w:rsidR="47492943" w14:paraId="367B8406" w14:textId="77777777" w:rsidTr="6B152660">
        <w:trPr>
          <w:trHeight w:val="300"/>
        </w:trPr>
        <w:tc>
          <w:tcPr>
            <w:tcW w:w="6600" w:type="dxa"/>
          </w:tcPr>
          <w:p w14:paraId="1F3477D0" w14:textId="2281670A" w:rsidR="72995C63" w:rsidRDefault="72995C63" w:rsidP="47492943">
            <w:r>
              <w:t>Grounds Equipment</w:t>
            </w:r>
          </w:p>
        </w:tc>
        <w:tc>
          <w:tcPr>
            <w:tcW w:w="2415" w:type="dxa"/>
          </w:tcPr>
          <w:p w14:paraId="55D43E94" w14:textId="46487A09" w:rsidR="72995C63" w:rsidRDefault="72995C63" w:rsidP="47492943">
            <w:r>
              <w:t>Grounds</w:t>
            </w:r>
          </w:p>
        </w:tc>
      </w:tr>
      <w:tr w:rsidR="47492943" w14:paraId="4E4F28CF" w14:textId="77777777" w:rsidTr="6B152660">
        <w:trPr>
          <w:trHeight w:val="300"/>
        </w:trPr>
        <w:tc>
          <w:tcPr>
            <w:tcW w:w="6600" w:type="dxa"/>
          </w:tcPr>
          <w:p w14:paraId="417A7848" w14:textId="05823DD5" w:rsidR="72995C63" w:rsidRDefault="72995C63" w:rsidP="47492943">
            <w:r>
              <w:t>Grounds Maintenance</w:t>
            </w:r>
          </w:p>
        </w:tc>
        <w:tc>
          <w:tcPr>
            <w:tcW w:w="2415" w:type="dxa"/>
          </w:tcPr>
          <w:p w14:paraId="3DC8C0DD" w14:textId="10B784A2" w:rsidR="72995C63" w:rsidRDefault="72995C63" w:rsidP="47492943">
            <w:r>
              <w:t>Grounds</w:t>
            </w:r>
          </w:p>
        </w:tc>
      </w:tr>
      <w:tr w:rsidR="47492943" w14:paraId="07297EC0" w14:textId="77777777" w:rsidTr="6B152660">
        <w:trPr>
          <w:trHeight w:val="300"/>
        </w:trPr>
        <w:tc>
          <w:tcPr>
            <w:tcW w:w="6600" w:type="dxa"/>
          </w:tcPr>
          <w:p w14:paraId="7F2F3E18" w14:textId="42A1515C" w:rsidR="72995C63" w:rsidRDefault="72995C63" w:rsidP="47492943">
            <w:r>
              <w:t>Heating</w:t>
            </w:r>
          </w:p>
        </w:tc>
        <w:tc>
          <w:tcPr>
            <w:tcW w:w="2415" w:type="dxa"/>
          </w:tcPr>
          <w:p w14:paraId="3ADFAC82" w14:textId="2D353C01" w:rsidR="72995C63" w:rsidRDefault="72995C63" w:rsidP="47492943">
            <w:r>
              <w:t>Mechanical</w:t>
            </w:r>
          </w:p>
        </w:tc>
      </w:tr>
      <w:tr w:rsidR="47492943" w14:paraId="3DF6264D" w14:textId="77777777" w:rsidTr="6B152660">
        <w:trPr>
          <w:trHeight w:val="300"/>
        </w:trPr>
        <w:tc>
          <w:tcPr>
            <w:tcW w:w="6600" w:type="dxa"/>
          </w:tcPr>
          <w:p w14:paraId="24327BD8" w14:textId="05998518" w:rsidR="72995C63" w:rsidRDefault="72995C63" w:rsidP="47492943">
            <w:r>
              <w:lastRenderedPageBreak/>
              <w:t>Housekeeping - Electrical</w:t>
            </w:r>
          </w:p>
        </w:tc>
        <w:tc>
          <w:tcPr>
            <w:tcW w:w="2415" w:type="dxa"/>
          </w:tcPr>
          <w:p w14:paraId="1D788820" w14:textId="0E94E845" w:rsidR="72995C63" w:rsidRDefault="72995C63" w:rsidP="47492943">
            <w:r>
              <w:t>Electrical</w:t>
            </w:r>
          </w:p>
        </w:tc>
      </w:tr>
      <w:tr w:rsidR="47492943" w14:paraId="03E9578D" w14:textId="77777777" w:rsidTr="6B152660">
        <w:trPr>
          <w:trHeight w:val="300"/>
        </w:trPr>
        <w:tc>
          <w:tcPr>
            <w:tcW w:w="6600" w:type="dxa"/>
          </w:tcPr>
          <w:p w14:paraId="15D59E79" w14:textId="5E1005B9" w:rsidR="72995C63" w:rsidRDefault="72995C63" w:rsidP="47492943">
            <w:r>
              <w:t>Housekeeping - Mechanical</w:t>
            </w:r>
          </w:p>
        </w:tc>
        <w:tc>
          <w:tcPr>
            <w:tcW w:w="2415" w:type="dxa"/>
          </w:tcPr>
          <w:p w14:paraId="084CDE2A" w14:textId="510B2001" w:rsidR="72995C63" w:rsidRDefault="72995C63" w:rsidP="47492943">
            <w:r>
              <w:t>Mechanical</w:t>
            </w:r>
          </w:p>
        </w:tc>
      </w:tr>
      <w:tr w:rsidR="47492943" w14:paraId="481CD0F5" w14:textId="77777777" w:rsidTr="6B152660">
        <w:trPr>
          <w:trHeight w:val="300"/>
        </w:trPr>
        <w:tc>
          <w:tcPr>
            <w:tcW w:w="6600" w:type="dxa"/>
          </w:tcPr>
          <w:p w14:paraId="05085671" w14:textId="7C36C790" w:rsidR="72995C63" w:rsidRDefault="72995C63" w:rsidP="47492943">
            <w:r>
              <w:t>Housing - Residential</w:t>
            </w:r>
          </w:p>
        </w:tc>
        <w:tc>
          <w:tcPr>
            <w:tcW w:w="2415" w:type="dxa"/>
          </w:tcPr>
          <w:p w14:paraId="3C657C92" w14:textId="0CC126A1" w:rsidR="72995C63" w:rsidRDefault="72995C63" w:rsidP="47492943">
            <w:r>
              <w:t>Housing</w:t>
            </w:r>
          </w:p>
        </w:tc>
      </w:tr>
      <w:tr w:rsidR="47492943" w14:paraId="1FD8C943" w14:textId="77777777" w:rsidTr="6B152660">
        <w:trPr>
          <w:trHeight w:val="300"/>
        </w:trPr>
        <w:tc>
          <w:tcPr>
            <w:tcW w:w="6600" w:type="dxa"/>
          </w:tcPr>
          <w:p w14:paraId="4EECF7B0" w14:textId="0A2BA309" w:rsidR="72995C63" w:rsidRDefault="72995C63" w:rsidP="47492943">
            <w:r>
              <w:t>Leak</w:t>
            </w:r>
          </w:p>
        </w:tc>
        <w:tc>
          <w:tcPr>
            <w:tcW w:w="2415" w:type="dxa"/>
          </w:tcPr>
          <w:p w14:paraId="7950254F" w14:textId="2E77EC25" w:rsidR="72995C63" w:rsidRDefault="72995C63" w:rsidP="47492943">
            <w:r>
              <w:t>Clerk of Works</w:t>
            </w:r>
          </w:p>
        </w:tc>
      </w:tr>
      <w:tr w:rsidR="47492943" w14:paraId="0D676689" w14:textId="77777777" w:rsidTr="6B152660">
        <w:trPr>
          <w:trHeight w:val="300"/>
        </w:trPr>
        <w:tc>
          <w:tcPr>
            <w:tcW w:w="6600" w:type="dxa"/>
          </w:tcPr>
          <w:p w14:paraId="536F6AA5" w14:textId="12B743A8" w:rsidR="72995C63" w:rsidRDefault="72995C63" w:rsidP="47492943">
            <w:r>
              <w:t>Lifts</w:t>
            </w:r>
          </w:p>
        </w:tc>
        <w:tc>
          <w:tcPr>
            <w:tcW w:w="2415" w:type="dxa"/>
          </w:tcPr>
          <w:p w14:paraId="109058FC" w14:textId="2D11505F" w:rsidR="72995C63" w:rsidRDefault="72995C63" w:rsidP="47492943">
            <w:r>
              <w:t>Electrical</w:t>
            </w:r>
          </w:p>
        </w:tc>
      </w:tr>
      <w:tr w:rsidR="47492943" w14:paraId="2A23359A" w14:textId="77777777" w:rsidTr="6B152660">
        <w:trPr>
          <w:trHeight w:val="300"/>
        </w:trPr>
        <w:tc>
          <w:tcPr>
            <w:tcW w:w="6600" w:type="dxa"/>
          </w:tcPr>
          <w:p w14:paraId="08891CFB" w14:textId="5507023B" w:rsidR="72995C63" w:rsidRDefault="72995C63" w:rsidP="47492943">
            <w:r>
              <w:t>Lighting (Emergency Lights)</w:t>
            </w:r>
          </w:p>
        </w:tc>
        <w:tc>
          <w:tcPr>
            <w:tcW w:w="2415" w:type="dxa"/>
          </w:tcPr>
          <w:p w14:paraId="4CB1E6D3" w14:textId="4C03429D" w:rsidR="72995C63" w:rsidRDefault="72995C63" w:rsidP="47492943">
            <w:r>
              <w:t>Electrical</w:t>
            </w:r>
          </w:p>
        </w:tc>
      </w:tr>
      <w:tr w:rsidR="47492943" w14:paraId="6F50CC92" w14:textId="77777777" w:rsidTr="6B152660">
        <w:trPr>
          <w:trHeight w:val="300"/>
        </w:trPr>
        <w:tc>
          <w:tcPr>
            <w:tcW w:w="6600" w:type="dxa"/>
          </w:tcPr>
          <w:p w14:paraId="6B21BE1C" w14:textId="3B3BD250" w:rsidR="72995C63" w:rsidRDefault="72995C63" w:rsidP="47492943">
            <w:r>
              <w:t>Lighting (General)</w:t>
            </w:r>
          </w:p>
        </w:tc>
        <w:tc>
          <w:tcPr>
            <w:tcW w:w="2415" w:type="dxa"/>
          </w:tcPr>
          <w:p w14:paraId="2CFCE626" w14:textId="3F333274" w:rsidR="72995C63" w:rsidRDefault="72995C63" w:rsidP="47492943">
            <w:r>
              <w:t>Electrical</w:t>
            </w:r>
          </w:p>
        </w:tc>
      </w:tr>
      <w:tr w:rsidR="47492943" w14:paraId="49BFACD1" w14:textId="77777777" w:rsidTr="6B152660">
        <w:trPr>
          <w:trHeight w:val="300"/>
        </w:trPr>
        <w:tc>
          <w:tcPr>
            <w:tcW w:w="6600" w:type="dxa"/>
          </w:tcPr>
          <w:p w14:paraId="234C4B90" w14:textId="78620E70" w:rsidR="1DAC453D" w:rsidRDefault="1DAC453D" w:rsidP="47492943">
            <w:r>
              <w:t>Lightning Protection</w:t>
            </w:r>
          </w:p>
        </w:tc>
        <w:tc>
          <w:tcPr>
            <w:tcW w:w="2415" w:type="dxa"/>
          </w:tcPr>
          <w:p w14:paraId="0EFD9329" w14:textId="3AE138D4" w:rsidR="1DAC453D" w:rsidRDefault="1DAC453D" w:rsidP="47492943">
            <w:r>
              <w:t>Electrical</w:t>
            </w:r>
          </w:p>
        </w:tc>
      </w:tr>
      <w:tr w:rsidR="47492943" w14:paraId="7357C630" w14:textId="77777777" w:rsidTr="6B152660">
        <w:trPr>
          <w:trHeight w:val="300"/>
        </w:trPr>
        <w:tc>
          <w:tcPr>
            <w:tcW w:w="6600" w:type="dxa"/>
          </w:tcPr>
          <w:p w14:paraId="44CD280E" w14:textId="2E984D63" w:rsidR="1DAC453D" w:rsidRDefault="1DAC453D" w:rsidP="47492943">
            <w:r>
              <w:t>Locks &amp; Keys</w:t>
            </w:r>
          </w:p>
        </w:tc>
        <w:tc>
          <w:tcPr>
            <w:tcW w:w="2415" w:type="dxa"/>
          </w:tcPr>
          <w:p w14:paraId="56B288A0" w14:textId="0B17DA95" w:rsidR="1DAC453D" w:rsidRDefault="1DAC453D" w:rsidP="47492943">
            <w:r>
              <w:t>Clerk of Works</w:t>
            </w:r>
          </w:p>
        </w:tc>
      </w:tr>
      <w:tr w:rsidR="47492943" w14:paraId="6793FA3F" w14:textId="77777777" w:rsidTr="6B152660">
        <w:trPr>
          <w:trHeight w:val="300"/>
        </w:trPr>
        <w:tc>
          <w:tcPr>
            <w:tcW w:w="6600" w:type="dxa"/>
          </w:tcPr>
          <w:p w14:paraId="0096C304" w14:textId="3E94B5D4" w:rsidR="1DAC453D" w:rsidRDefault="1DAC453D" w:rsidP="47492943">
            <w:r>
              <w:t>Monitoring systems</w:t>
            </w:r>
          </w:p>
        </w:tc>
        <w:tc>
          <w:tcPr>
            <w:tcW w:w="2415" w:type="dxa"/>
          </w:tcPr>
          <w:p w14:paraId="4C13C09A" w14:textId="6E82C075" w:rsidR="1DAC453D" w:rsidRDefault="1DAC453D" w:rsidP="47492943">
            <w:r>
              <w:t>Systems</w:t>
            </w:r>
          </w:p>
        </w:tc>
      </w:tr>
      <w:tr w:rsidR="47492943" w14:paraId="7EF9C91A" w14:textId="77777777" w:rsidTr="6B152660">
        <w:trPr>
          <w:trHeight w:val="300"/>
        </w:trPr>
        <w:tc>
          <w:tcPr>
            <w:tcW w:w="6600" w:type="dxa"/>
          </w:tcPr>
          <w:p w14:paraId="6B639128" w14:textId="25637F40" w:rsidR="1DAC453D" w:rsidRDefault="1DAC453D" w:rsidP="47492943">
            <w:r>
              <w:t>Movable Partitions</w:t>
            </w:r>
          </w:p>
        </w:tc>
        <w:tc>
          <w:tcPr>
            <w:tcW w:w="2415" w:type="dxa"/>
          </w:tcPr>
          <w:p w14:paraId="13AA1822" w14:textId="13546600" w:rsidR="1DAC453D" w:rsidRDefault="1DAC453D" w:rsidP="47492943">
            <w:r>
              <w:t>Clerk of Works</w:t>
            </w:r>
          </w:p>
        </w:tc>
      </w:tr>
      <w:tr w:rsidR="47492943" w14:paraId="3EBEA7D5" w14:textId="77777777" w:rsidTr="6B152660">
        <w:trPr>
          <w:trHeight w:val="300"/>
        </w:trPr>
        <w:tc>
          <w:tcPr>
            <w:tcW w:w="6600" w:type="dxa"/>
          </w:tcPr>
          <w:p w14:paraId="0B9206E5" w14:textId="4B5D9092" w:rsidR="1DAC453D" w:rsidRDefault="1DAC453D" w:rsidP="47492943">
            <w:r>
              <w:t>Network (Data &amp; Computers)</w:t>
            </w:r>
          </w:p>
        </w:tc>
        <w:tc>
          <w:tcPr>
            <w:tcW w:w="2415" w:type="dxa"/>
          </w:tcPr>
          <w:p w14:paraId="351E5F55" w14:textId="2598051C" w:rsidR="1DAC453D" w:rsidRDefault="1DAC453D" w:rsidP="47492943">
            <w:r>
              <w:t>Electrical</w:t>
            </w:r>
          </w:p>
        </w:tc>
      </w:tr>
      <w:tr w:rsidR="47492943" w14:paraId="3E8E2A19" w14:textId="77777777" w:rsidTr="6B152660">
        <w:trPr>
          <w:trHeight w:val="300"/>
        </w:trPr>
        <w:tc>
          <w:tcPr>
            <w:tcW w:w="6600" w:type="dxa"/>
          </w:tcPr>
          <w:p w14:paraId="76C8151D" w14:textId="5AC83CF9" w:rsidR="1DAC453D" w:rsidRDefault="1DAC453D" w:rsidP="47492943">
            <w:r>
              <w:t>Outdoor benches and seating</w:t>
            </w:r>
          </w:p>
        </w:tc>
        <w:tc>
          <w:tcPr>
            <w:tcW w:w="2415" w:type="dxa"/>
          </w:tcPr>
          <w:p w14:paraId="03B64705" w14:textId="71A6BDB6" w:rsidR="1DAC453D" w:rsidRDefault="1DAC453D" w:rsidP="47492943">
            <w:r>
              <w:t>Clerk of Works</w:t>
            </w:r>
          </w:p>
        </w:tc>
      </w:tr>
      <w:tr w:rsidR="47492943" w14:paraId="3A433AB7" w14:textId="77777777" w:rsidTr="6B152660">
        <w:trPr>
          <w:trHeight w:val="300"/>
        </w:trPr>
        <w:tc>
          <w:tcPr>
            <w:tcW w:w="6600" w:type="dxa"/>
          </w:tcPr>
          <w:p w14:paraId="54A6562C" w14:textId="1F48AF91" w:rsidR="1DAC453D" w:rsidRDefault="1DAC453D" w:rsidP="47492943">
            <w:r>
              <w:t>Outdoor Shelters</w:t>
            </w:r>
          </w:p>
        </w:tc>
        <w:tc>
          <w:tcPr>
            <w:tcW w:w="2415" w:type="dxa"/>
          </w:tcPr>
          <w:p w14:paraId="7F8560B3" w14:textId="23516DCC" w:rsidR="1DAC453D" w:rsidRDefault="1DAC453D" w:rsidP="47492943">
            <w:r>
              <w:t>Clerk of Works</w:t>
            </w:r>
          </w:p>
        </w:tc>
      </w:tr>
      <w:tr w:rsidR="47492943" w14:paraId="0CBF11AB" w14:textId="77777777" w:rsidTr="6B152660">
        <w:trPr>
          <w:trHeight w:val="300"/>
        </w:trPr>
        <w:tc>
          <w:tcPr>
            <w:tcW w:w="6600" w:type="dxa"/>
          </w:tcPr>
          <w:p w14:paraId="49EAFF43" w14:textId="75F9BCB6" w:rsidR="1DAC453D" w:rsidRDefault="1DAC453D" w:rsidP="47492943">
            <w:r>
              <w:t>PA System</w:t>
            </w:r>
          </w:p>
        </w:tc>
        <w:tc>
          <w:tcPr>
            <w:tcW w:w="2415" w:type="dxa"/>
          </w:tcPr>
          <w:p w14:paraId="739584EF" w14:textId="14CDD335" w:rsidR="1DAC453D" w:rsidRDefault="1DAC453D" w:rsidP="47492943">
            <w:r>
              <w:t>Electrical</w:t>
            </w:r>
          </w:p>
        </w:tc>
      </w:tr>
      <w:tr w:rsidR="47492943" w14:paraId="36FACDE9" w14:textId="77777777" w:rsidTr="6B152660">
        <w:trPr>
          <w:trHeight w:val="300"/>
        </w:trPr>
        <w:tc>
          <w:tcPr>
            <w:tcW w:w="6600" w:type="dxa"/>
          </w:tcPr>
          <w:p w14:paraId="5CA7792B" w14:textId="5D848F1F" w:rsidR="1DAC453D" w:rsidRDefault="1DAC453D" w:rsidP="47492943">
            <w:r>
              <w:t>Painting &amp; Decoration</w:t>
            </w:r>
          </w:p>
        </w:tc>
        <w:tc>
          <w:tcPr>
            <w:tcW w:w="2415" w:type="dxa"/>
          </w:tcPr>
          <w:p w14:paraId="12FE4AB5" w14:textId="6694F29C" w:rsidR="1E74B660" w:rsidRDefault="1E74B660" w:rsidP="47492943">
            <w:r>
              <w:t>Clerk of Works</w:t>
            </w:r>
          </w:p>
        </w:tc>
      </w:tr>
      <w:tr w:rsidR="47492943" w14:paraId="49D5107C" w14:textId="77777777" w:rsidTr="6B152660">
        <w:trPr>
          <w:trHeight w:val="300"/>
        </w:trPr>
        <w:tc>
          <w:tcPr>
            <w:tcW w:w="6600" w:type="dxa"/>
          </w:tcPr>
          <w:p w14:paraId="44AA5146" w14:textId="3699CCFF" w:rsidR="1E74B660" w:rsidRDefault="1E74B660" w:rsidP="47492943">
            <w:r>
              <w:t>Pest Control</w:t>
            </w:r>
          </w:p>
        </w:tc>
        <w:tc>
          <w:tcPr>
            <w:tcW w:w="2415" w:type="dxa"/>
          </w:tcPr>
          <w:p w14:paraId="14166AC7" w14:textId="4A33494D" w:rsidR="1E74B660" w:rsidRDefault="1E74B660" w:rsidP="47492943">
            <w:r>
              <w:t>Clerk of Works</w:t>
            </w:r>
          </w:p>
        </w:tc>
      </w:tr>
      <w:tr w:rsidR="47492943" w14:paraId="24A73DBC" w14:textId="77777777" w:rsidTr="6B152660">
        <w:trPr>
          <w:trHeight w:val="300"/>
        </w:trPr>
        <w:tc>
          <w:tcPr>
            <w:tcW w:w="6600" w:type="dxa"/>
          </w:tcPr>
          <w:p w14:paraId="7D21591E" w14:textId="7E5BFFC4" w:rsidR="1E74B660" w:rsidRDefault="1E74B660" w:rsidP="47492943">
            <w:r>
              <w:t>Pipework (Water)</w:t>
            </w:r>
          </w:p>
        </w:tc>
        <w:tc>
          <w:tcPr>
            <w:tcW w:w="2415" w:type="dxa"/>
          </w:tcPr>
          <w:p w14:paraId="08A8EF83" w14:textId="19C13CD5" w:rsidR="1E74B660" w:rsidRDefault="1E74B660" w:rsidP="47492943">
            <w:r>
              <w:t>Clerk of Works</w:t>
            </w:r>
          </w:p>
        </w:tc>
      </w:tr>
      <w:tr w:rsidR="47492943" w14:paraId="492C99AA" w14:textId="77777777" w:rsidTr="6B152660">
        <w:trPr>
          <w:trHeight w:val="300"/>
        </w:trPr>
        <w:tc>
          <w:tcPr>
            <w:tcW w:w="6600" w:type="dxa"/>
          </w:tcPr>
          <w:p w14:paraId="5B8B9459" w14:textId="6B0450AC" w:rsidR="1E74B660" w:rsidRDefault="1E74B660" w:rsidP="47492943">
            <w:r>
              <w:t>Plant room</w:t>
            </w:r>
          </w:p>
        </w:tc>
        <w:tc>
          <w:tcPr>
            <w:tcW w:w="2415" w:type="dxa"/>
          </w:tcPr>
          <w:p w14:paraId="71CD8CBC" w14:textId="64287871" w:rsidR="1E74B660" w:rsidRDefault="1E74B660" w:rsidP="47492943">
            <w:r>
              <w:t>Mechanical</w:t>
            </w:r>
          </w:p>
        </w:tc>
      </w:tr>
      <w:tr w:rsidR="47492943" w14:paraId="117588E7" w14:textId="77777777" w:rsidTr="6B152660">
        <w:trPr>
          <w:trHeight w:val="300"/>
        </w:trPr>
        <w:tc>
          <w:tcPr>
            <w:tcW w:w="6600" w:type="dxa"/>
          </w:tcPr>
          <w:p w14:paraId="217CEA39" w14:textId="5ADDC2E9" w:rsidR="1E74B660" w:rsidRDefault="1E74B660" w:rsidP="47492943">
            <w:r>
              <w:t>Plumbing (General)</w:t>
            </w:r>
          </w:p>
        </w:tc>
        <w:tc>
          <w:tcPr>
            <w:tcW w:w="2415" w:type="dxa"/>
          </w:tcPr>
          <w:p w14:paraId="7218EEC4" w14:textId="3B413781" w:rsidR="1E74B660" w:rsidRDefault="1E74B660" w:rsidP="47492943">
            <w:r>
              <w:t>Clerk of Works</w:t>
            </w:r>
          </w:p>
        </w:tc>
      </w:tr>
      <w:tr w:rsidR="47492943" w14:paraId="0C8AC4FE" w14:textId="77777777" w:rsidTr="6B152660">
        <w:trPr>
          <w:trHeight w:val="300"/>
        </w:trPr>
        <w:tc>
          <w:tcPr>
            <w:tcW w:w="6600" w:type="dxa"/>
          </w:tcPr>
          <w:p w14:paraId="3B359539" w14:textId="500CD036" w:rsidR="1E74B660" w:rsidRDefault="1E74B660" w:rsidP="47492943">
            <w:r>
              <w:t>Plumbing (Hot Water)</w:t>
            </w:r>
          </w:p>
        </w:tc>
        <w:tc>
          <w:tcPr>
            <w:tcW w:w="2415" w:type="dxa"/>
          </w:tcPr>
          <w:p w14:paraId="3C2B42E1" w14:textId="7E75B66C" w:rsidR="1E74B660" w:rsidRDefault="1E74B660" w:rsidP="47492943">
            <w:r>
              <w:t>Clerk of Works</w:t>
            </w:r>
          </w:p>
        </w:tc>
      </w:tr>
      <w:tr w:rsidR="47492943" w14:paraId="51CD24F4" w14:textId="77777777" w:rsidTr="6B152660">
        <w:trPr>
          <w:trHeight w:val="300"/>
        </w:trPr>
        <w:tc>
          <w:tcPr>
            <w:tcW w:w="6600" w:type="dxa"/>
          </w:tcPr>
          <w:p w14:paraId="2E6CEE25" w14:textId="035E4437" w:rsidR="675A8E72" w:rsidRDefault="675A8E72" w:rsidP="47492943">
            <w:r>
              <w:t>Portable Appliance Testing (PAT)</w:t>
            </w:r>
          </w:p>
        </w:tc>
        <w:tc>
          <w:tcPr>
            <w:tcW w:w="2415" w:type="dxa"/>
          </w:tcPr>
          <w:p w14:paraId="064EDB10" w14:textId="5E0E6266" w:rsidR="675A8E72" w:rsidRDefault="675A8E72" w:rsidP="47492943">
            <w:r>
              <w:t>Electrical</w:t>
            </w:r>
          </w:p>
        </w:tc>
      </w:tr>
      <w:tr w:rsidR="58CDFD9F" w14:paraId="73C2AFEF" w14:textId="77777777" w:rsidTr="6B152660">
        <w:trPr>
          <w:trHeight w:val="300"/>
        </w:trPr>
        <w:tc>
          <w:tcPr>
            <w:tcW w:w="6600" w:type="dxa"/>
          </w:tcPr>
          <w:p w14:paraId="0497B270" w14:textId="6D84B664" w:rsidR="32428D81" w:rsidRDefault="32428D81" w:rsidP="58CDFD9F">
            <w:r>
              <w:t>RAAC</w:t>
            </w:r>
          </w:p>
        </w:tc>
        <w:tc>
          <w:tcPr>
            <w:tcW w:w="2415" w:type="dxa"/>
          </w:tcPr>
          <w:p w14:paraId="5358E5A2" w14:textId="1395D016" w:rsidR="32428D81" w:rsidRDefault="32428D81" w:rsidP="58CDFD9F">
            <w:r>
              <w:t>Clerk of Works</w:t>
            </w:r>
          </w:p>
        </w:tc>
      </w:tr>
      <w:tr w:rsidR="47492943" w14:paraId="2BA9250D" w14:textId="77777777" w:rsidTr="6B152660">
        <w:trPr>
          <w:trHeight w:val="300"/>
        </w:trPr>
        <w:tc>
          <w:tcPr>
            <w:tcW w:w="6600" w:type="dxa"/>
          </w:tcPr>
          <w:p w14:paraId="1A2CD5EE" w14:textId="24E7F40A" w:rsidR="675A8E72" w:rsidRDefault="675A8E72" w:rsidP="47492943">
            <w:r>
              <w:t>Radio Communication</w:t>
            </w:r>
          </w:p>
        </w:tc>
        <w:tc>
          <w:tcPr>
            <w:tcW w:w="2415" w:type="dxa"/>
          </w:tcPr>
          <w:p w14:paraId="0113BA8E" w14:textId="3CBA41FF" w:rsidR="675A8E72" w:rsidRDefault="675A8E72" w:rsidP="47492943">
            <w:r>
              <w:t>Electrical</w:t>
            </w:r>
          </w:p>
        </w:tc>
      </w:tr>
      <w:tr w:rsidR="47492943" w14:paraId="1AFD9443" w14:textId="77777777" w:rsidTr="6B152660">
        <w:trPr>
          <w:trHeight w:val="300"/>
        </w:trPr>
        <w:tc>
          <w:tcPr>
            <w:tcW w:w="6600" w:type="dxa"/>
          </w:tcPr>
          <w:p w14:paraId="6492169A" w14:textId="5DC745C1" w:rsidR="675A8E72" w:rsidRDefault="675A8E72" w:rsidP="47492943">
            <w:r>
              <w:t>Railings, handrails &amp; banisters</w:t>
            </w:r>
          </w:p>
        </w:tc>
        <w:tc>
          <w:tcPr>
            <w:tcW w:w="2415" w:type="dxa"/>
          </w:tcPr>
          <w:p w14:paraId="25AA6D65" w14:textId="31C7714C" w:rsidR="675A8E72" w:rsidRDefault="675A8E72" w:rsidP="47492943">
            <w:r>
              <w:t>Clerk of Works</w:t>
            </w:r>
          </w:p>
        </w:tc>
      </w:tr>
      <w:tr w:rsidR="47492943" w14:paraId="0E649462" w14:textId="77777777" w:rsidTr="6B152660">
        <w:trPr>
          <w:trHeight w:val="300"/>
        </w:trPr>
        <w:tc>
          <w:tcPr>
            <w:tcW w:w="6600" w:type="dxa"/>
          </w:tcPr>
          <w:p w14:paraId="480679F2" w14:textId="0A1A746F" w:rsidR="675A8E72" w:rsidRDefault="675A8E72" w:rsidP="47492943">
            <w:r>
              <w:t>Roads, Paths &amp; Walkways</w:t>
            </w:r>
          </w:p>
        </w:tc>
        <w:tc>
          <w:tcPr>
            <w:tcW w:w="2415" w:type="dxa"/>
          </w:tcPr>
          <w:p w14:paraId="154B3BBF" w14:textId="19BECD59" w:rsidR="675A8E72" w:rsidRDefault="675A8E72" w:rsidP="47492943">
            <w:r>
              <w:t>Clerk of Works</w:t>
            </w:r>
          </w:p>
        </w:tc>
      </w:tr>
      <w:tr w:rsidR="47492943" w14:paraId="0042AEE3" w14:textId="77777777" w:rsidTr="6B152660">
        <w:trPr>
          <w:trHeight w:val="300"/>
        </w:trPr>
        <w:tc>
          <w:tcPr>
            <w:tcW w:w="6600" w:type="dxa"/>
          </w:tcPr>
          <w:p w14:paraId="2C8783A2" w14:textId="31E38DA2" w:rsidR="675A8E72" w:rsidRDefault="675A8E72" w:rsidP="47492943">
            <w:r>
              <w:t>Roller Shutter</w:t>
            </w:r>
          </w:p>
        </w:tc>
        <w:tc>
          <w:tcPr>
            <w:tcW w:w="2415" w:type="dxa"/>
          </w:tcPr>
          <w:p w14:paraId="01CF6659" w14:textId="326BD86E" w:rsidR="675A8E72" w:rsidRDefault="675A8E72" w:rsidP="47492943">
            <w:r>
              <w:t>Electrical</w:t>
            </w:r>
          </w:p>
        </w:tc>
      </w:tr>
      <w:tr w:rsidR="47492943" w14:paraId="7B86AA31" w14:textId="77777777" w:rsidTr="6B152660">
        <w:trPr>
          <w:trHeight w:val="300"/>
        </w:trPr>
        <w:tc>
          <w:tcPr>
            <w:tcW w:w="6600" w:type="dxa"/>
          </w:tcPr>
          <w:p w14:paraId="435A48E3" w14:textId="5536C1B0" w:rsidR="675A8E72" w:rsidRDefault="675A8E72" w:rsidP="47492943">
            <w:r>
              <w:t>Roof edge protection</w:t>
            </w:r>
          </w:p>
        </w:tc>
        <w:tc>
          <w:tcPr>
            <w:tcW w:w="2415" w:type="dxa"/>
          </w:tcPr>
          <w:p w14:paraId="299F6D6F" w14:textId="19FDAB47" w:rsidR="675A8E72" w:rsidRDefault="675A8E72" w:rsidP="47492943">
            <w:r>
              <w:t>Clerk of Works</w:t>
            </w:r>
          </w:p>
        </w:tc>
      </w:tr>
      <w:tr w:rsidR="47492943" w14:paraId="35D9172D" w14:textId="77777777" w:rsidTr="6B152660">
        <w:trPr>
          <w:trHeight w:val="300"/>
        </w:trPr>
        <w:tc>
          <w:tcPr>
            <w:tcW w:w="6600" w:type="dxa"/>
          </w:tcPr>
          <w:p w14:paraId="03B9AE90" w14:textId="315EE1FC" w:rsidR="675A8E72" w:rsidRDefault="675A8E72" w:rsidP="47492943">
            <w:r>
              <w:t>Roofs</w:t>
            </w:r>
          </w:p>
        </w:tc>
        <w:tc>
          <w:tcPr>
            <w:tcW w:w="2415" w:type="dxa"/>
          </w:tcPr>
          <w:p w14:paraId="44E7DDA2" w14:textId="6EA14CB6" w:rsidR="675A8E72" w:rsidRDefault="675A8E72" w:rsidP="47492943">
            <w:r>
              <w:t>Clerk of Works</w:t>
            </w:r>
          </w:p>
        </w:tc>
      </w:tr>
      <w:tr w:rsidR="47492943" w14:paraId="1F983EA4" w14:textId="77777777" w:rsidTr="6B152660">
        <w:trPr>
          <w:trHeight w:val="300"/>
        </w:trPr>
        <w:tc>
          <w:tcPr>
            <w:tcW w:w="6600" w:type="dxa"/>
          </w:tcPr>
          <w:p w14:paraId="57985F09" w14:textId="614EFA56" w:rsidR="675A8E72" w:rsidRDefault="675A8E72" w:rsidP="47492943">
            <w:r>
              <w:t>Sewage Pumps (Electrical)</w:t>
            </w:r>
          </w:p>
        </w:tc>
        <w:tc>
          <w:tcPr>
            <w:tcW w:w="2415" w:type="dxa"/>
          </w:tcPr>
          <w:p w14:paraId="135DBCBC" w14:textId="50E4C934" w:rsidR="675A8E72" w:rsidRDefault="675A8E72" w:rsidP="47492943">
            <w:r>
              <w:t>Electrical</w:t>
            </w:r>
          </w:p>
        </w:tc>
      </w:tr>
      <w:tr w:rsidR="47492943" w14:paraId="3013DBB5" w14:textId="77777777" w:rsidTr="6B152660">
        <w:trPr>
          <w:trHeight w:val="300"/>
        </w:trPr>
        <w:tc>
          <w:tcPr>
            <w:tcW w:w="6600" w:type="dxa"/>
          </w:tcPr>
          <w:p w14:paraId="64D2460A" w14:textId="63F9AA5D" w:rsidR="675A8E72" w:rsidRDefault="675A8E72" w:rsidP="47492943">
            <w:r>
              <w:t>Sewage Pumps (Mechanical)</w:t>
            </w:r>
          </w:p>
        </w:tc>
        <w:tc>
          <w:tcPr>
            <w:tcW w:w="2415" w:type="dxa"/>
          </w:tcPr>
          <w:p w14:paraId="1E653075" w14:textId="5E2DD938" w:rsidR="675A8E72" w:rsidRDefault="675A8E72" w:rsidP="47492943">
            <w:r>
              <w:t>Mechanical</w:t>
            </w:r>
          </w:p>
        </w:tc>
      </w:tr>
      <w:tr w:rsidR="47492943" w14:paraId="3900E68C" w14:textId="77777777" w:rsidTr="6B152660">
        <w:trPr>
          <w:trHeight w:val="300"/>
        </w:trPr>
        <w:tc>
          <w:tcPr>
            <w:tcW w:w="6600" w:type="dxa"/>
          </w:tcPr>
          <w:p w14:paraId="5FD09267" w14:textId="0AEABF11" w:rsidR="518051EC" w:rsidRDefault="518051EC" w:rsidP="47492943">
            <w:r>
              <w:t>Signage</w:t>
            </w:r>
          </w:p>
        </w:tc>
        <w:tc>
          <w:tcPr>
            <w:tcW w:w="2415" w:type="dxa"/>
          </w:tcPr>
          <w:p w14:paraId="440ED8EC" w14:textId="35539561" w:rsidR="518051EC" w:rsidRDefault="518051EC" w:rsidP="47492943">
            <w:r>
              <w:t>Clerk of Works</w:t>
            </w:r>
          </w:p>
        </w:tc>
      </w:tr>
      <w:tr w:rsidR="47492943" w14:paraId="6E35A5C8" w14:textId="77777777" w:rsidTr="6B152660">
        <w:trPr>
          <w:trHeight w:val="300"/>
        </w:trPr>
        <w:tc>
          <w:tcPr>
            <w:tcW w:w="6600" w:type="dxa"/>
          </w:tcPr>
          <w:p w14:paraId="1F6F5159" w14:textId="08B42319" w:rsidR="518051EC" w:rsidRDefault="518051EC" w:rsidP="47492943">
            <w:r>
              <w:t>Solar PV Panels</w:t>
            </w:r>
          </w:p>
        </w:tc>
        <w:tc>
          <w:tcPr>
            <w:tcW w:w="2415" w:type="dxa"/>
          </w:tcPr>
          <w:p w14:paraId="4F32655F" w14:textId="15BADE00" w:rsidR="518051EC" w:rsidRDefault="518051EC" w:rsidP="47492943">
            <w:r>
              <w:t>Electrical</w:t>
            </w:r>
          </w:p>
        </w:tc>
      </w:tr>
      <w:tr w:rsidR="47492943" w14:paraId="55358CF4" w14:textId="77777777" w:rsidTr="6B152660">
        <w:trPr>
          <w:trHeight w:val="300"/>
        </w:trPr>
        <w:tc>
          <w:tcPr>
            <w:tcW w:w="6600" w:type="dxa"/>
          </w:tcPr>
          <w:p w14:paraId="2CB0522F" w14:textId="5C9D8C88" w:rsidR="518051EC" w:rsidRDefault="518051EC" w:rsidP="47492943">
            <w:r>
              <w:t>Sport Fields</w:t>
            </w:r>
          </w:p>
        </w:tc>
        <w:tc>
          <w:tcPr>
            <w:tcW w:w="2415" w:type="dxa"/>
          </w:tcPr>
          <w:p w14:paraId="66F5A6DE" w14:textId="3FE9D210" w:rsidR="518051EC" w:rsidRDefault="518051EC" w:rsidP="47492943">
            <w:r>
              <w:t>Grounds</w:t>
            </w:r>
          </w:p>
        </w:tc>
      </w:tr>
      <w:tr w:rsidR="47492943" w14:paraId="5DCA031C" w14:textId="77777777" w:rsidTr="6B152660">
        <w:trPr>
          <w:trHeight w:val="300"/>
        </w:trPr>
        <w:tc>
          <w:tcPr>
            <w:tcW w:w="6600" w:type="dxa"/>
          </w:tcPr>
          <w:p w14:paraId="3927500C" w14:textId="1A68A512" w:rsidR="518051EC" w:rsidRDefault="518051EC" w:rsidP="47492943">
            <w:r>
              <w:t>Sprinkler System</w:t>
            </w:r>
          </w:p>
        </w:tc>
        <w:tc>
          <w:tcPr>
            <w:tcW w:w="2415" w:type="dxa"/>
          </w:tcPr>
          <w:p w14:paraId="69D5AD11" w14:textId="1B9C7F1C" w:rsidR="518051EC" w:rsidRDefault="518051EC" w:rsidP="47492943">
            <w:r>
              <w:t>Mechanical</w:t>
            </w:r>
          </w:p>
        </w:tc>
      </w:tr>
      <w:tr w:rsidR="47492943" w14:paraId="4A0FF07C" w14:textId="77777777" w:rsidTr="6B152660">
        <w:trPr>
          <w:trHeight w:val="300"/>
        </w:trPr>
        <w:tc>
          <w:tcPr>
            <w:tcW w:w="6600" w:type="dxa"/>
          </w:tcPr>
          <w:p w14:paraId="7C0389AF" w14:textId="2CF4626B" w:rsidR="518051EC" w:rsidRDefault="518051EC" w:rsidP="47492943">
            <w:r>
              <w:t>Stairwells</w:t>
            </w:r>
          </w:p>
        </w:tc>
        <w:tc>
          <w:tcPr>
            <w:tcW w:w="2415" w:type="dxa"/>
          </w:tcPr>
          <w:p w14:paraId="3E973F6E" w14:textId="6A314B0F" w:rsidR="518051EC" w:rsidRDefault="518051EC" w:rsidP="47492943">
            <w:r>
              <w:t>Clerk of Works</w:t>
            </w:r>
          </w:p>
        </w:tc>
      </w:tr>
      <w:tr w:rsidR="47492943" w14:paraId="28F224C5" w14:textId="77777777" w:rsidTr="6B152660">
        <w:trPr>
          <w:trHeight w:val="300"/>
        </w:trPr>
        <w:tc>
          <w:tcPr>
            <w:tcW w:w="6600" w:type="dxa"/>
          </w:tcPr>
          <w:p w14:paraId="099D0911" w14:textId="25FF356E" w:rsidR="518051EC" w:rsidRDefault="518051EC" w:rsidP="47492943">
            <w:r>
              <w:t>Steam</w:t>
            </w:r>
          </w:p>
        </w:tc>
        <w:tc>
          <w:tcPr>
            <w:tcW w:w="2415" w:type="dxa"/>
          </w:tcPr>
          <w:p w14:paraId="269F173D" w14:textId="786C3C95" w:rsidR="518051EC" w:rsidRDefault="518051EC" w:rsidP="47492943">
            <w:r>
              <w:t>Mechanical</w:t>
            </w:r>
          </w:p>
        </w:tc>
      </w:tr>
      <w:tr w:rsidR="47492943" w14:paraId="07A496CF" w14:textId="77777777" w:rsidTr="6B152660">
        <w:trPr>
          <w:trHeight w:val="300"/>
        </w:trPr>
        <w:tc>
          <w:tcPr>
            <w:tcW w:w="6600" w:type="dxa"/>
          </w:tcPr>
          <w:p w14:paraId="5500FC79" w14:textId="1BEBCB72" w:rsidR="518051EC" w:rsidRDefault="518051EC" w:rsidP="47492943">
            <w:r>
              <w:t>Temperature</w:t>
            </w:r>
          </w:p>
        </w:tc>
        <w:tc>
          <w:tcPr>
            <w:tcW w:w="2415" w:type="dxa"/>
          </w:tcPr>
          <w:p w14:paraId="29692E95" w14:textId="5059D8FE" w:rsidR="518051EC" w:rsidRDefault="3E14E378" w:rsidP="6B152660">
            <w:r>
              <w:t>Mechanical</w:t>
            </w:r>
          </w:p>
        </w:tc>
      </w:tr>
      <w:tr w:rsidR="47492943" w14:paraId="35799404" w14:textId="77777777" w:rsidTr="6B152660">
        <w:trPr>
          <w:trHeight w:val="300"/>
        </w:trPr>
        <w:tc>
          <w:tcPr>
            <w:tcW w:w="6600" w:type="dxa"/>
          </w:tcPr>
          <w:p w14:paraId="69206FA7" w14:textId="0664AE9F" w:rsidR="518051EC" w:rsidRDefault="518051EC" w:rsidP="47492943">
            <w:r>
              <w:t>Toilets, Showers &amp; Sinks</w:t>
            </w:r>
          </w:p>
        </w:tc>
        <w:tc>
          <w:tcPr>
            <w:tcW w:w="2415" w:type="dxa"/>
          </w:tcPr>
          <w:p w14:paraId="0D10A28D" w14:textId="0EC284E8" w:rsidR="518051EC" w:rsidRDefault="518051EC" w:rsidP="47492943">
            <w:r>
              <w:t>Clerk of Works</w:t>
            </w:r>
          </w:p>
        </w:tc>
      </w:tr>
      <w:tr w:rsidR="47492943" w14:paraId="08C0C345" w14:textId="77777777" w:rsidTr="6B152660">
        <w:trPr>
          <w:trHeight w:val="300"/>
        </w:trPr>
        <w:tc>
          <w:tcPr>
            <w:tcW w:w="6600" w:type="dxa"/>
          </w:tcPr>
          <w:p w14:paraId="4411037D" w14:textId="0C9312AA" w:rsidR="518051EC" w:rsidRDefault="6850EB1F" w:rsidP="6B152660">
            <w:r w:rsidRPr="6B152660">
              <w:t>TV</w:t>
            </w:r>
          </w:p>
        </w:tc>
        <w:tc>
          <w:tcPr>
            <w:tcW w:w="2415" w:type="dxa"/>
          </w:tcPr>
          <w:p w14:paraId="630F0D9E" w14:textId="3E6BB7F6" w:rsidR="518051EC" w:rsidRDefault="6120D15C" w:rsidP="062F3D5D">
            <w:r>
              <w:t>Housing</w:t>
            </w:r>
          </w:p>
        </w:tc>
      </w:tr>
      <w:tr w:rsidR="47492943" w14:paraId="6AC139B0" w14:textId="77777777" w:rsidTr="6B152660">
        <w:trPr>
          <w:trHeight w:val="300"/>
        </w:trPr>
        <w:tc>
          <w:tcPr>
            <w:tcW w:w="6600" w:type="dxa"/>
          </w:tcPr>
          <w:p w14:paraId="5B7CC60F" w14:textId="744437BD" w:rsidR="518051EC" w:rsidRDefault="518051EC" w:rsidP="47492943">
            <w:r>
              <w:t>UPS</w:t>
            </w:r>
          </w:p>
        </w:tc>
        <w:tc>
          <w:tcPr>
            <w:tcW w:w="2415" w:type="dxa"/>
          </w:tcPr>
          <w:p w14:paraId="45F2D364" w14:textId="2DA920AD" w:rsidR="518051EC" w:rsidRDefault="518051EC" w:rsidP="47492943">
            <w:r>
              <w:t>Electrical</w:t>
            </w:r>
          </w:p>
        </w:tc>
      </w:tr>
      <w:tr w:rsidR="47492943" w14:paraId="2BBA72F4" w14:textId="77777777" w:rsidTr="6B152660">
        <w:trPr>
          <w:trHeight w:val="300"/>
        </w:trPr>
        <w:tc>
          <w:tcPr>
            <w:tcW w:w="6600" w:type="dxa"/>
          </w:tcPr>
          <w:p w14:paraId="3CD3FA99" w14:textId="5A86ECC5" w:rsidR="518051EC" w:rsidRDefault="518051EC" w:rsidP="47492943">
            <w:r>
              <w:t>Utilities - Electrical</w:t>
            </w:r>
          </w:p>
        </w:tc>
        <w:tc>
          <w:tcPr>
            <w:tcW w:w="2415" w:type="dxa"/>
          </w:tcPr>
          <w:p w14:paraId="437A3E1F" w14:textId="48877C49" w:rsidR="518051EC" w:rsidRDefault="518051EC" w:rsidP="47492943">
            <w:r>
              <w:t>Electrical</w:t>
            </w:r>
          </w:p>
        </w:tc>
      </w:tr>
      <w:tr w:rsidR="47492943" w14:paraId="67B05D05" w14:textId="77777777" w:rsidTr="6B152660">
        <w:trPr>
          <w:trHeight w:val="300"/>
        </w:trPr>
        <w:tc>
          <w:tcPr>
            <w:tcW w:w="6600" w:type="dxa"/>
          </w:tcPr>
          <w:p w14:paraId="2BBCAC74" w14:textId="3ADF56A2" w:rsidR="518051EC" w:rsidRDefault="518051EC" w:rsidP="47492943">
            <w:r>
              <w:t>Utilities - Housing</w:t>
            </w:r>
          </w:p>
        </w:tc>
        <w:tc>
          <w:tcPr>
            <w:tcW w:w="2415" w:type="dxa"/>
          </w:tcPr>
          <w:p w14:paraId="3F3AFA9E" w14:textId="6144C5D2" w:rsidR="518051EC" w:rsidRDefault="518051EC" w:rsidP="47492943">
            <w:r>
              <w:t>Housing</w:t>
            </w:r>
          </w:p>
        </w:tc>
      </w:tr>
      <w:tr w:rsidR="47492943" w14:paraId="1846C288" w14:textId="77777777" w:rsidTr="6B152660">
        <w:trPr>
          <w:trHeight w:val="300"/>
        </w:trPr>
        <w:tc>
          <w:tcPr>
            <w:tcW w:w="6600" w:type="dxa"/>
          </w:tcPr>
          <w:p w14:paraId="35FC6B06" w14:textId="08CB34FF" w:rsidR="518051EC" w:rsidRDefault="518051EC" w:rsidP="47492943">
            <w:r>
              <w:lastRenderedPageBreak/>
              <w:t>Utilities - Mechanical</w:t>
            </w:r>
          </w:p>
        </w:tc>
        <w:tc>
          <w:tcPr>
            <w:tcW w:w="2415" w:type="dxa"/>
          </w:tcPr>
          <w:p w14:paraId="51E26C51" w14:textId="2A51ABF1" w:rsidR="518051EC" w:rsidRDefault="518051EC" w:rsidP="47492943">
            <w:r>
              <w:t>Mechanical</w:t>
            </w:r>
          </w:p>
        </w:tc>
      </w:tr>
      <w:tr w:rsidR="47492943" w14:paraId="75421B04" w14:textId="77777777" w:rsidTr="6B152660">
        <w:trPr>
          <w:trHeight w:val="300"/>
        </w:trPr>
        <w:tc>
          <w:tcPr>
            <w:tcW w:w="6600" w:type="dxa"/>
          </w:tcPr>
          <w:p w14:paraId="0A261629" w14:textId="311B5389" w:rsidR="518051EC" w:rsidRDefault="518051EC" w:rsidP="47492943">
            <w:r>
              <w:t>Vandalism &amp; Graffiti</w:t>
            </w:r>
          </w:p>
        </w:tc>
        <w:tc>
          <w:tcPr>
            <w:tcW w:w="2415" w:type="dxa"/>
          </w:tcPr>
          <w:p w14:paraId="27B46B30" w14:textId="28B49939" w:rsidR="518051EC" w:rsidRDefault="518051EC" w:rsidP="47492943">
            <w:r>
              <w:t>Clerk of Works</w:t>
            </w:r>
          </w:p>
        </w:tc>
      </w:tr>
      <w:tr w:rsidR="47492943" w14:paraId="023FF9BD" w14:textId="77777777" w:rsidTr="6B152660">
        <w:trPr>
          <w:trHeight w:val="300"/>
        </w:trPr>
        <w:tc>
          <w:tcPr>
            <w:tcW w:w="6600" w:type="dxa"/>
          </w:tcPr>
          <w:p w14:paraId="39279019" w14:textId="737C8DE6" w:rsidR="518051EC" w:rsidRDefault="518051EC" w:rsidP="47492943">
            <w:r>
              <w:t>Vehicle Maintenance</w:t>
            </w:r>
          </w:p>
        </w:tc>
        <w:tc>
          <w:tcPr>
            <w:tcW w:w="2415" w:type="dxa"/>
          </w:tcPr>
          <w:p w14:paraId="4499CFFE" w14:textId="480BD4FC" w:rsidR="518051EC" w:rsidRDefault="518051EC" w:rsidP="47492943">
            <w:r>
              <w:t>Grounds</w:t>
            </w:r>
          </w:p>
        </w:tc>
      </w:tr>
      <w:tr w:rsidR="47492943" w14:paraId="11F70C3F" w14:textId="77777777" w:rsidTr="6B152660">
        <w:trPr>
          <w:trHeight w:val="300"/>
        </w:trPr>
        <w:tc>
          <w:tcPr>
            <w:tcW w:w="6600" w:type="dxa"/>
          </w:tcPr>
          <w:p w14:paraId="4431A0B8" w14:textId="2E809057" w:rsidR="518051EC" w:rsidRDefault="518051EC" w:rsidP="47492943">
            <w:r>
              <w:t>Ventilation</w:t>
            </w:r>
          </w:p>
        </w:tc>
        <w:tc>
          <w:tcPr>
            <w:tcW w:w="2415" w:type="dxa"/>
          </w:tcPr>
          <w:p w14:paraId="7497E101" w14:textId="1DDB1A3D" w:rsidR="0173D8DE" w:rsidRDefault="0173D8DE" w:rsidP="47492943">
            <w:r>
              <w:t>Mechanical</w:t>
            </w:r>
          </w:p>
        </w:tc>
      </w:tr>
      <w:tr w:rsidR="47492943" w14:paraId="22B4AD0A" w14:textId="77777777" w:rsidTr="6B152660">
        <w:trPr>
          <w:trHeight w:val="300"/>
        </w:trPr>
        <w:tc>
          <w:tcPr>
            <w:tcW w:w="6600" w:type="dxa"/>
          </w:tcPr>
          <w:p w14:paraId="2E3A8ACB" w14:textId="1CFF60A1" w:rsidR="518051EC" w:rsidRDefault="518051EC" w:rsidP="47492943">
            <w:r>
              <w:t>Walls</w:t>
            </w:r>
          </w:p>
        </w:tc>
        <w:tc>
          <w:tcPr>
            <w:tcW w:w="2415" w:type="dxa"/>
          </w:tcPr>
          <w:p w14:paraId="24E9F135" w14:textId="0FC98B6C" w:rsidR="518051EC" w:rsidRDefault="518051EC" w:rsidP="47492943">
            <w:r>
              <w:t>Clerk of Works</w:t>
            </w:r>
          </w:p>
        </w:tc>
      </w:tr>
      <w:tr w:rsidR="47492943" w14:paraId="4580EC2D" w14:textId="77777777" w:rsidTr="6B152660">
        <w:trPr>
          <w:trHeight w:val="300"/>
        </w:trPr>
        <w:tc>
          <w:tcPr>
            <w:tcW w:w="6600" w:type="dxa"/>
          </w:tcPr>
          <w:p w14:paraId="0948D62E" w14:textId="73B948E7" w:rsidR="518051EC" w:rsidRDefault="518051EC" w:rsidP="47492943">
            <w:r>
              <w:t>Waste Bins External</w:t>
            </w:r>
          </w:p>
        </w:tc>
        <w:tc>
          <w:tcPr>
            <w:tcW w:w="2415" w:type="dxa"/>
          </w:tcPr>
          <w:p w14:paraId="56ED874D" w14:textId="123DAC58" w:rsidR="518051EC" w:rsidRDefault="518051EC" w:rsidP="47492943">
            <w:r>
              <w:t>Grounds</w:t>
            </w:r>
          </w:p>
        </w:tc>
      </w:tr>
      <w:tr w:rsidR="47492943" w14:paraId="4256B0B8" w14:textId="77777777" w:rsidTr="6B152660">
        <w:trPr>
          <w:trHeight w:val="300"/>
        </w:trPr>
        <w:tc>
          <w:tcPr>
            <w:tcW w:w="6600" w:type="dxa"/>
          </w:tcPr>
          <w:p w14:paraId="5042F61E" w14:textId="6F8CD706" w:rsidR="518051EC" w:rsidRDefault="518051EC" w:rsidP="47492943">
            <w:r>
              <w:t>Waste Skip</w:t>
            </w:r>
          </w:p>
        </w:tc>
        <w:tc>
          <w:tcPr>
            <w:tcW w:w="2415" w:type="dxa"/>
          </w:tcPr>
          <w:p w14:paraId="2BA501BC" w14:textId="1156A93F" w:rsidR="518051EC" w:rsidRDefault="518051EC" w:rsidP="47492943">
            <w:r>
              <w:t>Grounds</w:t>
            </w:r>
          </w:p>
        </w:tc>
      </w:tr>
      <w:tr w:rsidR="47492943" w14:paraId="33598083" w14:textId="77777777" w:rsidTr="6B152660">
        <w:trPr>
          <w:trHeight w:val="300"/>
        </w:trPr>
        <w:tc>
          <w:tcPr>
            <w:tcW w:w="6600" w:type="dxa"/>
          </w:tcPr>
          <w:p w14:paraId="780A6BCF" w14:textId="0017823F" w:rsidR="518051EC" w:rsidRDefault="518051EC" w:rsidP="47492943">
            <w:r>
              <w:t>Water Cooler/Fountain</w:t>
            </w:r>
          </w:p>
        </w:tc>
        <w:tc>
          <w:tcPr>
            <w:tcW w:w="2415" w:type="dxa"/>
          </w:tcPr>
          <w:p w14:paraId="3D72443C" w14:textId="12241001" w:rsidR="518051EC" w:rsidRDefault="518051EC" w:rsidP="47492943">
            <w:r>
              <w:t>Electrical</w:t>
            </w:r>
          </w:p>
        </w:tc>
      </w:tr>
      <w:tr w:rsidR="47492943" w14:paraId="2C424803" w14:textId="77777777" w:rsidTr="6B152660">
        <w:trPr>
          <w:trHeight w:val="300"/>
        </w:trPr>
        <w:tc>
          <w:tcPr>
            <w:tcW w:w="6600" w:type="dxa"/>
          </w:tcPr>
          <w:p w14:paraId="667677F7" w14:textId="1F2AB82C" w:rsidR="518051EC" w:rsidRDefault="518051EC" w:rsidP="47492943">
            <w:r>
              <w:t>Water Risk Assessment</w:t>
            </w:r>
          </w:p>
        </w:tc>
        <w:tc>
          <w:tcPr>
            <w:tcW w:w="2415" w:type="dxa"/>
          </w:tcPr>
          <w:p w14:paraId="14D47224" w14:textId="519D1D94" w:rsidR="518051EC" w:rsidRDefault="518051EC" w:rsidP="47492943">
            <w:r>
              <w:t>Mechanical</w:t>
            </w:r>
          </w:p>
        </w:tc>
      </w:tr>
      <w:tr w:rsidR="47492943" w14:paraId="0C66BBE2" w14:textId="77777777" w:rsidTr="6B152660">
        <w:trPr>
          <w:trHeight w:val="300"/>
        </w:trPr>
        <w:tc>
          <w:tcPr>
            <w:tcW w:w="6600" w:type="dxa"/>
          </w:tcPr>
          <w:p w14:paraId="4BD4B7C7" w14:textId="064DD0E6" w:rsidR="518051EC" w:rsidRDefault="518051EC" w:rsidP="47492943">
            <w:r>
              <w:t>Water Tank</w:t>
            </w:r>
          </w:p>
        </w:tc>
        <w:tc>
          <w:tcPr>
            <w:tcW w:w="2415" w:type="dxa"/>
          </w:tcPr>
          <w:p w14:paraId="324B222E" w14:textId="7A6DFB11" w:rsidR="518051EC" w:rsidRDefault="518051EC" w:rsidP="47492943">
            <w:r>
              <w:t>Mechanical</w:t>
            </w:r>
          </w:p>
        </w:tc>
      </w:tr>
      <w:tr w:rsidR="47492943" w14:paraId="275A03DF" w14:textId="77777777" w:rsidTr="6B152660">
        <w:trPr>
          <w:trHeight w:val="300"/>
        </w:trPr>
        <w:tc>
          <w:tcPr>
            <w:tcW w:w="6600" w:type="dxa"/>
          </w:tcPr>
          <w:p w14:paraId="4CAB29DE" w14:textId="0121E2BB" w:rsidR="518051EC" w:rsidRDefault="518051EC" w:rsidP="47492943">
            <w:r>
              <w:t>Windows &amp; Blinds</w:t>
            </w:r>
          </w:p>
        </w:tc>
        <w:tc>
          <w:tcPr>
            <w:tcW w:w="2415" w:type="dxa"/>
          </w:tcPr>
          <w:p w14:paraId="103EB631" w14:textId="4971E088" w:rsidR="518051EC" w:rsidRDefault="518051EC" w:rsidP="47492943">
            <w:r>
              <w:t>Clerk of Works</w:t>
            </w:r>
          </w:p>
        </w:tc>
      </w:tr>
    </w:tbl>
    <w:p w14:paraId="1E462CE9" w14:textId="2C86D22F" w:rsidR="0F1DFC83" w:rsidRDefault="4E62CC01" w:rsidP="05EDBAE7">
      <w:pPr>
        <w:pStyle w:val="Heading2"/>
      </w:pPr>
      <w:bookmarkStart w:id="27" w:name="_Toc2058626568"/>
      <w:r>
        <w:t xml:space="preserve">Appendix </w:t>
      </w:r>
      <w:r w:rsidR="4AA8AF83">
        <w:t>D</w:t>
      </w:r>
      <w:r>
        <w:t xml:space="preserve"> – Response </w:t>
      </w:r>
      <w:r w:rsidR="722CA7D1">
        <w:t>T</w:t>
      </w:r>
      <w:r>
        <w:t>ime</w:t>
      </w:r>
      <w:bookmarkEnd w:id="27"/>
    </w:p>
    <w:p w14:paraId="14D02172" w14:textId="7203F7C1" w:rsidR="05EDBAE7" w:rsidRDefault="05EDBAE7" w:rsidP="05EDBAE7"/>
    <w:p w14:paraId="291D54FE" w14:textId="4A5FE06A" w:rsidR="3A9306F6" w:rsidRDefault="3A9306F6" w:rsidP="0A39B58B">
      <w:r w:rsidRPr="0A39B58B">
        <w:t>Each work type is automatically assigned a response time by the system</w:t>
      </w:r>
      <w:r w:rsidR="18A45E02" w:rsidRPr="0A39B58B">
        <w:t>.</w:t>
      </w:r>
    </w:p>
    <w:p w14:paraId="331FD702" w14:textId="0C479831" w:rsidR="05EDBAE7" w:rsidRDefault="08EF8A23" w:rsidP="05EDBAE7">
      <w:r>
        <w:t xml:space="preserve">Our 5 standard response times are: </w:t>
      </w:r>
    </w:p>
    <w:p w14:paraId="1DAEDEFC" w14:textId="07765015" w:rsidR="05EDBAE7" w:rsidRDefault="08EF8A23" w:rsidP="0A39B58B">
      <w:pPr>
        <w:pStyle w:val="ListParagraph"/>
        <w:numPr>
          <w:ilvl w:val="0"/>
          <w:numId w:val="5"/>
        </w:numPr>
      </w:pPr>
      <w:r w:rsidRPr="0A39B58B">
        <w:rPr>
          <w:b/>
          <w:bCs/>
        </w:rPr>
        <w:t>Emergency</w:t>
      </w:r>
      <w:r>
        <w:t xml:space="preserve"> – </w:t>
      </w:r>
      <w:r w:rsidR="52E79B80">
        <w:t>W</w:t>
      </w:r>
      <w:r>
        <w:t>ithin 1 hour</w:t>
      </w:r>
    </w:p>
    <w:p w14:paraId="5D67A2EA" w14:textId="6DB0DD7E" w:rsidR="05EDBAE7" w:rsidRDefault="08EF8A23" w:rsidP="0A39B58B">
      <w:pPr>
        <w:pStyle w:val="ListParagraph"/>
        <w:numPr>
          <w:ilvl w:val="0"/>
          <w:numId w:val="5"/>
        </w:numPr>
      </w:pPr>
      <w:r w:rsidRPr="0A39B58B">
        <w:rPr>
          <w:b/>
          <w:bCs/>
        </w:rPr>
        <w:t>Urgent</w:t>
      </w:r>
      <w:r>
        <w:t xml:space="preserve"> – </w:t>
      </w:r>
      <w:r w:rsidR="0DC1983B">
        <w:t>Within 2 Days</w:t>
      </w:r>
    </w:p>
    <w:p w14:paraId="5929465F" w14:textId="5B145E1F" w:rsidR="05EDBAE7" w:rsidRDefault="08EF8A23" w:rsidP="0A39B58B">
      <w:pPr>
        <w:pStyle w:val="ListParagraph"/>
        <w:numPr>
          <w:ilvl w:val="0"/>
          <w:numId w:val="5"/>
        </w:numPr>
      </w:pPr>
      <w:r w:rsidRPr="0A39B58B">
        <w:rPr>
          <w:b/>
          <w:bCs/>
        </w:rPr>
        <w:t>Non-</w:t>
      </w:r>
      <w:r w:rsidR="7FA171E2" w:rsidRPr="0A39B58B">
        <w:rPr>
          <w:b/>
          <w:bCs/>
        </w:rPr>
        <w:t>U</w:t>
      </w:r>
      <w:r w:rsidRPr="0A39B58B">
        <w:rPr>
          <w:b/>
          <w:bCs/>
        </w:rPr>
        <w:t>rgent</w:t>
      </w:r>
      <w:r>
        <w:t xml:space="preserve"> – </w:t>
      </w:r>
      <w:r w:rsidR="6C3D7C7B">
        <w:t>W</w:t>
      </w:r>
      <w:r w:rsidR="6690EC4E">
        <w:t>ithin 7 Days</w:t>
      </w:r>
    </w:p>
    <w:p w14:paraId="38A1820A" w14:textId="6199EFF8" w:rsidR="05EDBAE7" w:rsidRDefault="08EF8A23" w:rsidP="0A39B58B">
      <w:pPr>
        <w:pStyle w:val="ListParagraph"/>
        <w:numPr>
          <w:ilvl w:val="0"/>
          <w:numId w:val="5"/>
        </w:numPr>
      </w:pPr>
      <w:r w:rsidRPr="0A39B58B">
        <w:rPr>
          <w:b/>
          <w:bCs/>
        </w:rPr>
        <w:t>Routine</w:t>
      </w:r>
      <w:r w:rsidR="23817D37" w:rsidRPr="0A39B58B">
        <w:rPr>
          <w:b/>
          <w:bCs/>
        </w:rPr>
        <w:t xml:space="preserve"> or </w:t>
      </w:r>
      <w:r w:rsidRPr="0A39B58B">
        <w:rPr>
          <w:b/>
          <w:bCs/>
        </w:rPr>
        <w:t>other</w:t>
      </w:r>
      <w:r>
        <w:t xml:space="preserve"> – </w:t>
      </w:r>
      <w:r w:rsidR="5DA233C4">
        <w:t>Within 10 days</w:t>
      </w:r>
    </w:p>
    <w:p w14:paraId="3D6C3F1E" w14:textId="389CE795" w:rsidR="05EDBAE7" w:rsidRDefault="08EF8A23" w:rsidP="0A39B58B">
      <w:pPr>
        <w:pStyle w:val="ListParagraph"/>
        <w:numPr>
          <w:ilvl w:val="0"/>
          <w:numId w:val="5"/>
        </w:numPr>
      </w:pPr>
      <w:r w:rsidRPr="0A39B58B">
        <w:rPr>
          <w:b/>
          <w:bCs/>
        </w:rPr>
        <w:t xml:space="preserve">Ongoing </w:t>
      </w:r>
      <w:r>
        <w:t>–</w:t>
      </w:r>
      <w:r w:rsidR="47AC97EB">
        <w:t xml:space="preserve"> Timescale Specified</w:t>
      </w:r>
      <w:r>
        <w:t xml:space="preserve"> (usually within 14 weeks)</w:t>
      </w:r>
    </w:p>
    <w:p w14:paraId="3A925A17" w14:textId="262ECF6F" w:rsidR="342B194A" w:rsidRDefault="342B194A" w:rsidP="0A39B58B">
      <w:r w:rsidRPr="47492943">
        <w:t xml:space="preserve">In cases where the default priority needs to be adjusted, simple descriptions can be added in the </w:t>
      </w:r>
      <w:r w:rsidRPr="47492943">
        <w:rPr>
          <w:b/>
          <w:bCs/>
        </w:rPr>
        <w:t>Priority Description</w:t>
      </w:r>
      <w:r w:rsidRPr="47492943">
        <w:t xml:space="preserve"> field.</w:t>
      </w:r>
    </w:p>
    <w:p w14:paraId="6CE61382" w14:textId="5C0738F2" w:rsidR="05EDBAE7" w:rsidRDefault="04D800DA" w:rsidP="6B152660">
      <w:r w:rsidRPr="6B152660">
        <w:t>Response time targets for the job typically refer to internal processes but do not account for the time spent dealing with external contractors</w:t>
      </w:r>
      <w:r w:rsidR="76E40223" w:rsidRPr="6B152660">
        <w:t>.</w:t>
      </w:r>
    </w:p>
    <w:p w14:paraId="27FFD1D8" w14:textId="24395276" w:rsidR="6F0F513A" w:rsidRDefault="6F0F513A" w:rsidP="6F0F513A"/>
    <w:p w14:paraId="48CECDCE" w14:textId="7B2139E2" w:rsidR="5C798B21" w:rsidRDefault="5C798B21" w:rsidP="6B152660"/>
    <w:sectPr w:rsidR="5C798B21">
      <w:headerReference w:type="default" r:id="rId59"/>
      <w:footerReference w:type="default" r:id="rId60"/>
      <w:pgSz w:w="11906" w:h="16838"/>
      <w:pgMar w:top="850" w:right="1440" w:bottom="85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89EF8C" w14:textId="77777777" w:rsidR="003F7A43" w:rsidRDefault="003F7A43">
      <w:pPr>
        <w:spacing w:after="0" w:line="240" w:lineRule="auto"/>
      </w:pPr>
      <w:r>
        <w:separator/>
      </w:r>
    </w:p>
  </w:endnote>
  <w:endnote w:type="continuationSeparator" w:id="0">
    <w:p w14:paraId="7395309A" w14:textId="77777777" w:rsidR="003F7A43" w:rsidRDefault="003F7A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3ABCBC" w14:textId="67D9DD90" w:rsidR="19C9FEEE" w:rsidRDefault="23DEA1C5" w:rsidP="322F7AD6">
    <w:pPr>
      <w:jc w:val="both"/>
    </w:pPr>
    <w:r>
      <w:rPr>
        <w:noProof/>
      </w:rPr>
      <w:drawing>
        <wp:inline distT="0" distB="0" distL="0" distR="0" wp14:anchorId="12951D5E" wp14:editId="688A235C">
          <wp:extent cx="5760000" cy="720000"/>
          <wp:effectExtent l="0" t="0" r="0" b="0"/>
          <wp:docPr id="599703629" name="drawing" descr="Footer Im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5760000" cy="72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1F78E1" w14:textId="77777777" w:rsidR="003F7A43" w:rsidRDefault="003F7A43">
      <w:pPr>
        <w:spacing w:after="0" w:line="240" w:lineRule="auto"/>
      </w:pPr>
      <w:r>
        <w:separator/>
      </w:r>
    </w:p>
  </w:footnote>
  <w:footnote w:type="continuationSeparator" w:id="0">
    <w:p w14:paraId="6B8E0AB7" w14:textId="77777777" w:rsidR="003F7A43" w:rsidRDefault="003F7A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322F7AD6" w14:paraId="07F6FB19" w14:textId="77777777" w:rsidTr="322F7AD6">
      <w:trPr>
        <w:trHeight w:val="300"/>
      </w:trPr>
      <w:tc>
        <w:tcPr>
          <w:tcW w:w="3005" w:type="dxa"/>
        </w:tcPr>
        <w:p w14:paraId="1FE26708" w14:textId="6738FCFE" w:rsidR="322F7AD6" w:rsidRDefault="322F7AD6" w:rsidP="322F7AD6">
          <w:pPr>
            <w:pStyle w:val="Header"/>
            <w:ind w:left="-115"/>
          </w:pPr>
        </w:p>
      </w:tc>
      <w:tc>
        <w:tcPr>
          <w:tcW w:w="3005" w:type="dxa"/>
        </w:tcPr>
        <w:p w14:paraId="286D3167" w14:textId="7D178952" w:rsidR="322F7AD6" w:rsidRDefault="322F7AD6" w:rsidP="322F7AD6">
          <w:pPr>
            <w:pStyle w:val="Header"/>
            <w:jc w:val="center"/>
          </w:pPr>
        </w:p>
      </w:tc>
      <w:tc>
        <w:tcPr>
          <w:tcW w:w="3005" w:type="dxa"/>
        </w:tcPr>
        <w:p w14:paraId="011CF56A" w14:textId="15FD24B8" w:rsidR="322F7AD6" w:rsidRDefault="322F7AD6" w:rsidP="322F7AD6">
          <w:pPr>
            <w:pStyle w:val="Header"/>
            <w:ind w:right="-115"/>
            <w:jc w:val="right"/>
          </w:pPr>
        </w:p>
      </w:tc>
    </w:tr>
  </w:tbl>
  <w:p w14:paraId="22BF6F98" w14:textId="4528233A" w:rsidR="322F7AD6" w:rsidRDefault="322F7AD6" w:rsidP="322F7AD6">
    <w:pPr>
      <w:pStyle w:val="Header"/>
    </w:pPr>
  </w:p>
</w:hdr>
</file>

<file path=word/intelligence2.xml><?xml version="1.0" encoding="utf-8"?>
<int2:intelligence xmlns:int2="http://schemas.microsoft.com/office/intelligence/2020/intelligence" xmlns:oel="http://schemas.microsoft.com/office/2019/extlst">
  <int2:observations>
    <int2:textHash int2:hashCode="Pstt443UePlYQO" int2:id="kgbqhWfm">
      <int2:state int2:value="Rejected" int2:type="AugLoop_Text_Critique"/>
    </int2:textHash>
    <int2:bookmark int2:bookmarkName="_Int_SLvdaatP" int2:invalidationBookmarkName="" int2:hashCode="xmGT8pqLrEC5uU" int2:id="YQcTMjz8">
      <int2:state int2:value="Rejected" int2:type="AugLoop_Text_Critique"/>
    </int2:bookmark>
    <int2:bookmark int2:bookmarkName="_Int_PgQwIQoj" int2:invalidationBookmarkName="" int2:hashCode="R5pnmD5zlBPaVf" int2:id="ckd9BVIj">
      <int2:state int2:value="Rejected" int2:type="AugLoop_Text_Critique"/>
    </int2:bookmark>
    <int2:bookmark int2:bookmarkName="_Int_MCMBBjOe" int2:invalidationBookmarkName="" int2:hashCode="R5pnmD5zlBPaVf" int2:id="uHfYbQKq">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599270"/>
    <w:multiLevelType w:val="hybridMultilevel"/>
    <w:tmpl w:val="4E2EB5C4"/>
    <w:lvl w:ilvl="0" w:tplc="B4FA5202">
      <w:start w:val="1"/>
      <w:numFmt w:val="bullet"/>
      <w:lvlText w:val=""/>
      <w:lvlJc w:val="left"/>
      <w:pPr>
        <w:ind w:left="720" w:hanging="360"/>
      </w:pPr>
      <w:rPr>
        <w:rFonts w:ascii="Symbol" w:hAnsi="Symbol" w:hint="default"/>
      </w:rPr>
    </w:lvl>
    <w:lvl w:ilvl="1" w:tplc="A600D7B4">
      <w:start w:val="1"/>
      <w:numFmt w:val="bullet"/>
      <w:lvlText w:val="o"/>
      <w:lvlJc w:val="left"/>
      <w:pPr>
        <w:ind w:left="1440" w:hanging="360"/>
      </w:pPr>
      <w:rPr>
        <w:rFonts w:ascii="Courier New" w:hAnsi="Courier New" w:hint="default"/>
      </w:rPr>
    </w:lvl>
    <w:lvl w:ilvl="2" w:tplc="C4F805DE">
      <w:start w:val="1"/>
      <w:numFmt w:val="bullet"/>
      <w:lvlText w:val=""/>
      <w:lvlJc w:val="left"/>
      <w:pPr>
        <w:ind w:left="2160" w:hanging="360"/>
      </w:pPr>
      <w:rPr>
        <w:rFonts w:ascii="Wingdings" w:hAnsi="Wingdings" w:hint="default"/>
      </w:rPr>
    </w:lvl>
    <w:lvl w:ilvl="3" w:tplc="857EBBE0">
      <w:start w:val="1"/>
      <w:numFmt w:val="bullet"/>
      <w:lvlText w:val=""/>
      <w:lvlJc w:val="left"/>
      <w:pPr>
        <w:ind w:left="2880" w:hanging="360"/>
      </w:pPr>
      <w:rPr>
        <w:rFonts w:ascii="Symbol" w:hAnsi="Symbol" w:hint="default"/>
      </w:rPr>
    </w:lvl>
    <w:lvl w:ilvl="4" w:tplc="2C90057A">
      <w:start w:val="1"/>
      <w:numFmt w:val="bullet"/>
      <w:lvlText w:val="o"/>
      <w:lvlJc w:val="left"/>
      <w:pPr>
        <w:ind w:left="3600" w:hanging="360"/>
      </w:pPr>
      <w:rPr>
        <w:rFonts w:ascii="Courier New" w:hAnsi="Courier New" w:hint="default"/>
      </w:rPr>
    </w:lvl>
    <w:lvl w:ilvl="5" w:tplc="8AE01C96">
      <w:start w:val="1"/>
      <w:numFmt w:val="bullet"/>
      <w:lvlText w:val=""/>
      <w:lvlJc w:val="left"/>
      <w:pPr>
        <w:ind w:left="4320" w:hanging="360"/>
      </w:pPr>
      <w:rPr>
        <w:rFonts w:ascii="Wingdings" w:hAnsi="Wingdings" w:hint="default"/>
      </w:rPr>
    </w:lvl>
    <w:lvl w:ilvl="6" w:tplc="FA683324">
      <w:start w:val="1"/>
      <w:numFmt w:val="bullet"/>
      <w:lvlText w:val=""/>
      <w:lvlJc w:val="left"/>
      <w:pPr>
        <w:ind w:left="5040" w:hanging="360"/>
      </w:pPr>
      <w:rPr>
        <w:rFonts w:ascii="Symbol" w:hAnsi="Symbol" w:hint="default"/>
      </w:rPr>
    </w:lvl>
    <w:lvl w:ilvl="7" w:tplc="6D84E5E6">
      <w:start w:val="1"/>
      <w:numFmt w:val="bullet"/>
      <w:lvlText w:val="o"/>
      <w:lvlJc w:val="left"/>
      <w:pPr>
        <w:ind w:left="5760" w:hanging="360"/>
      </w:pPr>
      <w:rPr>
        <w:rFonts w:ascii="Courier New" w:hAnsi="Courier New" w:hint="default"/>
      </w:rPr>
    </w:lvl>
    <w:lvl w:ilvl="8" w:tplc="69FEC06C">
      <w:start w:val="1"/>
      <w:numFmt w:val="bullet"/>
      <w:lvlText w:val=""/>
      <w:lvlJc w:val="left"/>
      <w:pPr>
        <w:ind w:left="6480" w:hanging="360"/>
      </w:pPr>
      <w:rPr>
        <w:rFonts w:ascii="Wingdings" w:hAnsi="Wingdings" w:hint="default"/>
      </w:rPr>
    </w:lvl>
  </w:abstractNum>
  <w:abstractNum w:abstractNumId="1" w15:restartNumberingAfterBreak="0">
    <w:nsid w:val="083C425E"/>
    <w:multiLevelType w:val="hybridMultilevel"/>
    <w:tmpl w:val="A80EAC82"/>
    <w:lvl w:ilvl="0" w:tplc="8C0C48E2">
      <w:start w:val="1"/>
      <w:numFmt w:val="bullet"/>
      <w:lvlText w:val=""/>
      <w:lvlJc w:val="left"/>
      <w:pPr>
        <w:ind w:left="720" w:hanging="360"/>
      </w:pPr>
      <w:rPr>
        <w:rFonts w:ascii="Symbol" w:hAnsi="Symbol" w:hint="default"/>
      </w:rPr>
    </w:lvl>
    <w:lvl w:ilvl="1" w:tplc="591859E2">
      <w:start w:val="1"/>
      <w:numFmt w:val="bullet"/>
      <w:lvlText w:val="o"/>
      <w:lvlJc w:val="left"/>
      <w:pPr>
        <w:ind w:left="1440" w:hanging="360"/>
      </w:pPr>
      <w:rPr>
        <w:rFonts w:ascii="Courier New" w:hAnsi="Courier New" w:hint="default"/>
      </w:rPr>
    </w:lvl>
    <w:lvl w:ilvl="2" w:tplc="92B47638">
      <w:start w:val="1"/>
      <w:numFmt w:val="bullet"/>
      <w:lvlText w:val=""/>
      <w:lvlJc w:val="left"/>
      <w:pPr>
        <w:ind w:left="2160" w:hanging="360"/>
      </w:pPr>
      <w:rPr>
        <w:rFonts w:ascii="Wingdings" w:hAnsi="Wingdings" w:hint="default"/>
      </w:rPr>
    </w:lvl>
    <w:lvl w:ilvl="3" w:tplc="E2A80822">
      <w:start w:val="1"/>
      <w:numFmt w:val="bullet"/>
      <w:lvlText w:val=""/>
      <w:lvlJc w:val="left"/>
      <w:pPr>
        <w:ind w:left="2880" w:hanging="360"/>
      </w:pPr>
      <w:rPr>
        <w:rFonts w:ascii="Symbol" w:hAnsi="Symbol" w:hint="default"/>
      </w:rPr>
    </w:lvl>
    <w:lvl w:ilvl="4" w:tplc="7FB0E3C4">
      <w:start w:val="1"/>
      <w:numFmt w:val="bullet"/>
      <w:lvlText w:val="o"/>
      <w:lvlJc w:val="left"/>
      <w:pPr>
        <w:ind w:left="3600" w:hanging="360"/>
      </w:pPr>
      <w:rPr>
        <w:rFonts w:ascii="Courier New" w:hAnsi="Courier New" w:hint="default"/>
      </w:rPr>
    </w:lvl>
    <w:lvl w:ilvl="5" w:tplc="662E622A">
      <w:start w:val="1"/>
      <w:numFmt w:val="bullet"/>
      <w:lvlText w:val=""/>
      <w:lvlJc w:val="left"/>
      <w:pPr>
        <w:ind w:left="4320" w:hanging="360"/>
      </w:pPr>
      <w:rPr>
        <w:rFonts w:ascii="Wingdings" w:hAnsi="Wingdings" w:hint="default"/>
      </w:rPr>
    </w:lvl>
    <w:lvl w:ilvl="6" w:tplc="792AD406">
      <w:start w:val="1"/>
      <w:numFmt w:val="bullet"/>
      <w:lvlText w:val=""/>
      <w:lvlJc w:val="left"/>
      <w:pPr>
        <w:ind w:left="5040" w:hanging="360"/>
      </w:pPr>
      <w:rPr>
        <w:rFonts w:ascii="Symbol" w:hAnsi="Symbol" w:hint="default"/>
      </w:rPr>
    </w:lvl>
    <w:lvl w:ilvl="7" w:tplc="883AB42C">
      <w:start w:val="1"/>
      <w:numFmt w:val="bullet"/>
      <w:lvlText w:val="o"/>
      <w:lvlJc w:val="left"/>
      <w:pPr>
        <w:ind w:left="5760" w:hanging="360"/>
      </w:pPr>
      <w:rPr>
        <w:rFonts w:ascii="Courier New" w:hAnsi="Courier New" w:hint="default"/>
      </w:rPr>
    </w:lvl>
    <w:lvl w:ilvl="8" w:tplc="ACAE0D3C">
      <w:start w:val="1"/>
      <w:numFmt w:val="bullet"/>
      <w:lvlText w:val=""/>
      <w:lvlJc w:val="left"/>
      <w:pPr>
        <w:ind w:left="6480" w:hanging="360"/>
      </w:pPr>
      <w:rPr>
        <w:rFonts w:ascii="Wingdings" w:hAnsi="Wingdings" w:hint="default"/>
      </w:rPr>
    </w:lvl>
  </w:abstractNum>
  <w:abstractNum w:abstractNumId="2" w15:restartNumberingAfterBreak="0">
    <w:nsid w:val="0A313E9F"/>
    <w:multiLevelType w:val="hybridMultilevel"/>
    <w:tmpl w:val="C5AA8B86"/>
    <w:lvl w:ilvl="0" w:tplc="03BEEA4E">
      <w:start w:val="1"/>
      <w:numFmt w:val="bullet"/>
      <w:lvlText w:val=""/>
      <w:lvlJc w:val="left"/>
      <w:pPr>
        <w:ind w:left="720" w:hanging="360"/>
      </w:pPr>
      <w:rPr>
        <w:rFonts w:ascii="Symbol" w:hAnsi="Symbol" w:hint="default"/>
      </w:rPr>
    </w:lvl>
    <w:lvl w:ilvl="1" w:tplc="6FD0ECE8">
      <w:start w:val="1"/>
      <w:numFmt w:val="bullet"/>
      <w:lvlText w:val="o"/>
      <w:lvlJc w:val="left"/>
      <w:pPr>
        <w:ind w:left="1440" w:hanging="360"/>
      </w:pPr>
      <w:rPr>
        <w:rFonts w:ascii="Courier New" w:hAnsi="Courier New" w:hint="default"/>
      </w:rPr>
    </w:lvl>
    <w:lvl w:ilvl="2" w:tplc="1780E506">
      <w:start w:val="1"/>
      <w:numFmt w:val="bullet"/>
      <w:lvlText w:val=""/>
      <w:lvlJc w:val="left"/>
      <w:pPr>
        <w:ind w:left="2160" w:hanging="360"/>
      </w:pPr>
      <w:rPr>
        <w:rFonts w:ascii="Wingdings" w:hAnsi="Wingdings" w:hint="default"/>
      </w:rPr>
    </w:lvl>
    <w:lvl w:ilvl="3" w:tplc="9DBCCE00">
      <w:start w:val="1"/>
      <w:numFmt w:val="bullet"/>
      <w:lvlText w:val=""/>
      <w:lvlJc w:val="left"/>
      <w:pPr>
        <w:ind w:left="2880" w:hanging="360"/>
      </w:pPr>
      <w:rPr>
        <w:rFonts w:ascii="Symbol" w:hAnsi="Symbol" w:hint="default"/>
      </w:rPr>
    </w:lvl>
    <w:lvl w:ilvl="4" w:tplc="90163A30">
      <w:start w:val="1"/>
      <w:numFmt w:val="bullet"/>
      <w:lvlText w:val="o"/>
      <w:lvlJc w:val="left"/>
      <w:pPr>
        <w:ind w:left="3600" w:hanging="360"/>
      </w:pPr>
      <w:rPr>
        <w:rFonts w:ascii="Courier New" w:hAnsi="Courier New" w:hint="default"/>
      </w:rPr>
    </w:lvl>
    <w:lvl w:ilvl="5" w:tplc="9AA06BA2">
      <w:start w:val="1"/>
      <w:numFmt w:val="bullet"/>
      <w:lvlText w:val=""/>
      <w:lvlJc w:val="left"/>
      <w:pPr>
        <w:ind w:left="4320" w:hanging="360"/>
      </w:pPr>
      <w:rPr>
        <w:rFonts w:ascii="Wingdings" w:hAnsi="Wingdings" w:hint="default"/>
      </w:rPr>
    </w:lvl>
    <w:lvl w:ilvl="6" w:tplc="BB9006E6">
      <w:start w:val="1"/>
      <w:numFmt w:val="bullet"/>
      <w:lvlText w:val=""/>
      <w:lvlJc w:val="left"/>
      <w:pPr>
        <w:ind w:left="5040" w:hanging="360"/>
      </w:pPr>
      <w:rPr>
        <w:rFonts w:ascii="Symbol" w:hAnsi="Symbol" w:hint="default"/>
      </w:rPr>
    </w:lvl>
    <w:lvl w:ilvl="7" w:tplc="1646E14A">
      <w:start w:val="1"/>
      <w:numFmt w:val="bullet"/>
      <w:lvlText w:val="o"/>
      <w:lvlJc w:val="left"/>
      <w:pPr>
        <w:ind w:left="5760" w:hanging="360"/>
      </w:pPr>
      <w:rPr>
        <w:rFonts w:ascii="Courier New" w:hAnsi="Courier New" w:hint="default"/>
      </w:rPr>
    </w:lvl>
    <w:lvl w:ilvl="8" w:tplc="91D05F0E">
      <w:start w:val="1"/>
      <w:numFmt w:val="bullet"/>
      <w:lvlText w:val=""/>
      <w:lvlJc w:val="left"/>
      <w:pPr>
        <w:ind w:left="6480" w:hanging="360"/>
      </w:pPr>
      <w:rPr>
        <w:rFonts w:ascii="Wingdings" w:hAnsi="Wingdings" w:hint="default"/>
      </w:rPr>
    </w:lvl>
  </w:abstractNum>
  <w:abstractNum w:abstractNumId="3" w15:restartNumberingAfterBreak="0">
    <w:nsid w:val="103E957E"/>
    <w:multiLevelType w:val="hybridMultilevel"/>
    <w:tmpl w:val="F9DAE8F8"/>
    <w:lvl w:ilvl="0" w:tplc="3440D7CA">
      <w:start w:val="1"/>
      <w:numFmt w:val="bullet"/>
      <w:lvlText w:val=""/>
      <w:lvlJc w:val="left"/>
      <w:pPr>
        <w:ind w:left="720" w:hanging="360"/>
      </w:pPr>
      <w:rPr>
        <w:rFonts w:ascii="Symbol" w:hAnsi="Symbol" w:hint="default"/>
      </w:rPr>
    </w:lvl>
    <w:lvl w:ilvl="1" w:tplc="22E658C2">
      <w:start w:val="1"/>
      <w:numFmt w:val="bullet"/>
      <w:lvlText w:val="o"/>
      <w:lvlJc w:val="left"/>
      <w:pPr>
        <w:ind w:left="1440" w:hanging="360"/>
      </w:pPr>
      <w:rPr>
        <w:rFonts w:ascii="Courier New" w:hAnsi="Courier New" w:hint="default"/>
      </w:rPr>
    </w:lvl>
    <w:lvl w:ilvl="2" w:tplc="6E9E27BC">
      <w:start w:val="1"/>
      <w:numFmt w:val="bullet"/>
      <w:lvlText w:val=""/>
      <w:lvlJc w:val="left"/>
      <w:pPr>
        <w:ind w:left="2160" w:hanging="360"/>
      </w:pPr>
      <w:rPr>
        <w:rFonts w:ascii="Wingdings" w:hAnsi="Wingdings" w:hint="default"/>
      </w:rPr>
    </w:lvl>
    <w:lvl w:ilvl="3" w:tplc="9BC8C480">
      <w:start w:val="1"/>
      <w:numFmt w:val="bullet"/>
      <w:lvlText w:val=""/>
      <w:lvlJc w:val="left"/>
      <w:pPr>
        <w:ind w:left="2880" w:hanging="360"/>
      </w:pPr>
      <w:rPr>
        <w:rFonts w:ascii="Symbol" w:hAnsi="Symbol" w:hint="default"/>
      </w:rPr>
    </w:lvl>
    <w:lvl w:ilvl="4" w:tplc="D8F613D2">
      <w:start w:val="1"/>
      <w:numFmt w:val="bullet"/>
      <w:lvlText w:val="o"/>
      <w:lvlJc w:val="left"/>
      <w:pPr>
        <w:ind w:left="3600" w:hanging="360"/>
      </w:pPr>
      <w:rPr>
        <w:rFonts w:ascii="Courier New" w:hAnsi="Courier New" w:hint="default"/>
      </w:rPr>
    </w:lvl>
    <w:lvl w:ilvl="5" w:tplc="DC0C5FCC">
      <w:start w:val="1"/>
      <w:numFmt w:val="bullet"/>
      <w:lvlText w:val=""/>
      <w:lvlJc w:val="left"/>
      <w:pPr>
        <w:ind w:left="4320" w:hanging="360"/>
      </w:pPr>
      <w:rPr>
        <w:rFonts w:ascii="Wingdings" w:hAnsi="Wingdings" w:hint="default"/>
      </w:rPr>
    </w:lvl>
    <w:lvl w:ilvl="6" w:tplc="9124B3A0">
      <w:start w:val="1"/>
      <w:numFmt w:val="bullet"/>
      <w:lvlText w:val=""/>
      <w:lvlJc w:val="left"/>
      <w:pPr>
        <w:ind w:left="5040" w:hanging="360"/>
      </w:pPr>
      <w:rPr>
        <w:rFonts w:ascii="Symbol" w:hAnsi="Symbol" w:hint="default"/>
      </w:rPr>
    </w:lvl>
    <w:lvl w:ilvl="7" w:tplc="9BDA7252">
      <w:start w:val="1"/>
      <w:numFmt w:val="bullet"/>
      <w:lvlText w:val="o"/>
      <w:lvlJc w:val="left"/>
      <w:pPr>
        <w:ind w:left="5760" w:hanging="360"/>
      </w:pPr>
      <w:rPr>
        <w:rFonts w:ascii="Courier New" w:hAnsi="Courier New" w:hint="default"/>
      </w:rPr>
    </w:lvl>
    <w:lvl w:ilvl="8" w:tplc="14B23164">
      <w:start w:val="1"/>
      <w:numFmt w:val="bullet"/>
      <w:lvlText w:val=""/>
      <w:lvlJc w:val="left"/>
      <w:pPr>
        <w:ind w:left="6480" w:hanging="360"/>
      </w:pPr>
      <w:rPr>
        <w:rFonts w:ascii="Wingdings" w:hAnsi="Wingdings" w:hint="default"/>
      </w:rPr>
    </w:lvl>
  </w:abstractNum>
  <w:abstractNum w:abstractNumId="4" w15:restartNumberingAfterBreak="0">
    <w:nsid w:val="10DE4EFB"/>
    <w:multiLevelType w:val="hybridMultilevel"/>
    <w:tmpl w:val="CDA24F68"/>
    <w:lvl w:ilvl="0" w:tplc="D1FA1474">
      <w:start w:val="1"/>
      <w:numFmt w:val="bullet"/>
      <w:lvlText w:val=""/>
      <w:lvlJc w:val="left"/>
      <w:pPr>
        <w:ind w:left="720" w:hanging="360"/>
      </w:pPr>
      <w:rPr>
        <w:rFonts w:ascii="Symbol" w:hAnsi="Symbol" w:hint="default"/>
      </w:rPr>
    </w:lvl>
    <w:lvl w:ilvl="1" w:tplc="F2E28B94">
      <w:start w:val="1"/>
      <w:numFmt w:val="bullet"/>
      <w:lvlText w:val="o"/>
      <w:lvlJc w:val="left"/>
      <w:pPr>
        <w:ind w:left="1440" w:hanging="360"/>
      </w:pPr>
      <w:rPr>
        <w:rFonts w:ascii="Courier New" w:hAnsi="Courier New" w:hint="default"/>
      </w:rPr>
    </w:lvl>
    <w:lvl w:ilvl="2" w:tplc="4C34CD7E">
      <w:start w:val="1"/>
      <w:numFmt w:val="bullet"/>
      <w:lvlText w:val=""/>
      <w:lvlJc w:val="left"/>
      <w:pPr>
        <w:ind w:left="2160" w:hanging="360"/>
      </w:pPr>
      <w:rPr>
        <w:rFonts w:ascii="Wingdings" w:hAnsi="Wingdings" w:hint="default"/>
      </w:rPr>
    </w:lvl>
    <w:lvl w:ilvl="3" w:tplc="FE56C2CC">
      <w:start w:val="1"/>
      <w:numFmt w:val="bullet"/>
      <w:lvlText w:val=""/>
      <w:lvlJc w:val="left"/>
      <w:pPr>
        <w:ind w:left="2880" w:hanging="360"/>
      </w:pPr>
      <w:rPr>
        <w:rFonts w:ascii="Symbol" w:hAnsi="Symbol" w:hint="default"/>
      </w:rPr>
    </w:lvl>
    <w:lvl w:ilvl="4" w:tplc="C504DD34">
      <w:start w:val="1"/>
      <w:numFmt w:val="bullet"/>
      <w:lvlText w:val="o"/>
      <w:lvlJc w:val="left"/>
      <w:pPr>
        <w:ind w:left="3600" w:hanging="360"/>
      </w:pPr>
      <w:rPr>
        <w:rFonts w:ascii="Courier New" w:hAnsi="Courier New" w:hint="default"/>
      </w:rPr>
    </w:lvl>
    <w:lvl w:ilvl="5" w:tplc="BAB2E3C8">
      <w:start w:val="1"/>
      <w:numFmt w:val="bullet"/>
      <w:lvlText w:val=""/>
      <w:lvlJc w:val="left"/>
      <w:pPr>
        <w:ind w:left="4320" w:hanging="360"/>
      </w:pPr>
      <w:rPr>
        <w:rFonts w:ascii="Wingdings" w:hAnsi="Wingdings" w:hint="default"/>
      </w:rPr>
    </w:lvl>
    <w:lvl w:ilvl="6" w:tplc="24E6F064">
      <w:start w:val="1"/>
      <w:numFmt w:val="bullet"/>
      <w:lvlText w:val=""/>
      <w:lvlJc w:val="left"/>
      <w:pPr>
        <w:ind w:left="5040" w:hanging="360"/>
      </w:pPr>
      <w:rPr>
        <w:rFonts w:ascii="Symbol" w:hAnsi="Symbol" w:hint="default"/>
      </w:rPr>
    </w:lvl>
    <w:lvl w:ilvl="7" w:tplc="DC4E1CA2">
      <w:start w:val="1"/>
      <w:numFmt w:val="bullet"/>
      <w:lvlText w:val="o"/>
      <w:lvlJc w:val="left"/>
      <w:pPr>
        <w:ind w:left="5760" w:hanging="360"/>
      </w:pPr>
      <w:rPr>
        <w:rFonts w:ascii="Courier New" w:hAnsi="Courier New" w:hint="default"/>
      </w:rPr>
    </w:lvl>
    <w:lvl w:ilvl="8" w:tplc="F8EAD500">
      <w:start w:val="1"/>
      <w:numFmt w:val="bullet"/>
      <w:lvlText w:val=""/>
      <w:lvlJc w:val="left"/>
      <w:pPr>
        <w:ind w:left="6480" w:hanging="360"/>
      </w:pPr>
      <w:rPr>
        <w:rFonts w:ascii="Wingdings" w:hAnsi="Wingdings" w:hint="default"/>
      </w:rPr>
    </w:lvl>
  </w:abstractNum>
  <w:abstractNum w:abstractNumId="5" w15:restartNumberingAfterBreak="0">
    <w:nsid w:val="13DDBA6E"/>
    <w:multiLevelType w:val="hybridMultilevel"/>
    <w:tmpl w:val="E57A0B50"/>
    <w:lvl w:ilvl="0" w:tplc="FFFFFFFF">
      <w:start w:val="1"/>
      <w:numFmt w:val="bullet"/>
      <w:lvlText w:val="·"/>
      <w:lvlJc w:val="left"/>
      <w:pPr>
        <w:ind w:left="720" w:hanging="360"/>
      </w:pPr>
      <w:rPr>
        <w:rFonts w:ascii="Symbol" w:hAnsi="Symbol" w:hint="default"/>
      </w:rPr>
    </w:lvl>
    <w:lvl w:ilvl="1" w:tplc="513AB1B0">
      <w:start w:val="1"/>
      <w:numFmt w:val="bullet"/>
      <w:lvlText w:val="o"/>
      <w:lvlJc w:val="left"/>
      <w:pPr>
        <w:ind w:left="1440" w:hanging="360"/>
      </w:pPr>
      <w:rPr>
        <w:rFonts w:ascii="Courier New" w:hAnsi="Courier New" w:hint="default"/>
      </w:rPr>
    </w:lvl>
    <w:lvl w:ilvl="2" w:tplc="59023198">
      <w:start w:val="1"/>
      <w:numFmt w:val="bullet"/>
      <w:lvlText w:val=""/>
      <w:lvlJc w:val="left"/>
      <w:pPr>
        <w:ind w:left="2160" w:hanging="360"/>
      </w:pPr>
      <w:rPr>
        <w:rFonts w:ascii="Wingdings" w:hAnsi="Wingdings" w:hint="default"/>
      </w:rPr>
    </w:lvl>
    <w:lvl w:ilvl="3" w:tplc="F59A9DBE">
      <w:start w:val="1"/>
      <w:numFmt w:val="bullet"/>
      <w:lvlText w:val=""/>
      <w:lvlJc w:val="left"/>
      <w:pPr>
        <w:ind w:left="2880" w:hanging="360"/>
      </w:pPr>
      <w:rPr>
        <w:rFonts w:ascii="Symbol" w:hAnsi="Symbol" w:hint="default"/>
      </w:rPr>
    </w:lvl>
    <w:lvl w:ilvl="4" w:tplc="03F633C8">
      <w:start w:val="1"/>
      <w:numFmt w:val="bullet"/>
      <w:lvlText w:val="o"/>
      <w:lvlJc w:val="left"/>
      <w:pPr>
        <w:ind w:left="3600" w:hanging="360"/>
      </w:pPr>
      <w:rPr>
        <w:rFonts w:ascii="Courier New" w:hAnsi="Courier New" w:hint="default"/>
      </w:rPr>
    </w:lvl>
    <w:lvl w:ilvl="5" w:tplc="0F441A16">
      <w:start w:val="1"/>
      <w:numFmt w:val="bullet"/>
      <w:lvlText w:val=""/>
      <w:lvlJc w:val="left"/>
      <w:pPr>
        <w:ind w:left="4320" w:hanging="360"/>
      </w:pPr>
      <w:rPr>
        <w:rFonts w:ascii="Wingdings" w:hAnsi="Wingdings" w:hint="default"/>
      </w:rPr>
    </w:lvl>
    <w:lvl w:ilvl="6" w:tplc="0972C1D8">
      <w:start w:val="1"/>
      <w:numFmt w:val="bullet"/>
      <w:lvlText w:val=""/>
      <w:lvlJc w:val="left"/>
      <w:pPr>
        <w:ind w:left="5040" w:hanging="360"/>
      </w:pPr>
      <w:rPr>
        <w:rFonts w:ascii="Symbol" w:hAnsi="Symbol" w:hint="default"/>
      </w:rPr>
    </w:lvl>
    <w:lvl w:ilvl="7" w:tplc="FCF87114">
      <w:start w:val="1"/>
      <w:numFmt w:val="bullet"/>
      <w:lvlText w:val="o"/>
      <w:lvlJc w:val="left"/>
      <w:pPr>
        <w:ind w:left="5760" w:hanging="360"/>
      </w:pPr>
      <w:rPr>
        <w:rFonts w:ascii="Courier New" w:hAnsi="Courier New" w:hint="default"/>
      </w:rPr>
    </w:lvl>
    <w:lvl w:ilvl="8" w:tplc="AF20F1B6">
      <w:start w:val="1"/>
      <w:numFmt w:val="bullet"/>
      <w:lvlText w:val=""/>
      <w:lvlJc w:val="left"/>
      <w:pPr>
        <w:ind w:left="6480" w:hanging="360"/>
      </w:pPr>
      <w:rPr>
        <w:rFonts w:ascii="Wingdings" w:hAnsi="Wingdings" w:hint="default"/>
      </w:rPr>
    </w:lvl>
  </w:abstractNum>
  <w:abstractNum w:abstractNumId="6" w15:restartNumberingAfterBreak="0">
    <w:nsid w:val="15C6133E"/>
    <w:multiLevelType w:val="hybridMultilevel"/>
    <w:tmpl w:val="C246A404"/>
    <w:lvl w:ilvl="0" w:tplc="A2EA806E">
      <w:start w:val="1"/>
      <w:numFmt w:val="bullet"/>
      <w:lvlText w:val="·"/>
      <w:lvlJc w:val="left"/>
      <w:pPr>
        <w:ind w:left="720" w:hanging="360"/>
      </w:pPr>
      <w:rPr>
        <w:rFonts w:ascii="Symbol" w:hAnsi="Symbol" w:hint="default"/>
      </w:rPr>
    </w:lvl>
    <w:lvl w:ilvl="1" w:tplc="6D40992C">
      <w:start w:val="1"/>
      <w:numFmt w:val="bullet"/>
      <w:lvlText w:val="o"/>
      <w:lvlJc w:val="left"/>
      <w:pPr>
        <w:ind w:left="1440" w:hanging="360"/>
      </w:pPr>
      <w:rPr>
        <w:rFonts w:ascii="Courier New" w:hAnsi="Courier New" w:hint="default"/>
      </w:rPr>
    </w:lvl>
    <w:lvl w:ilvl="2" w:tplc="BF744300">
      <w:start w:val="1"/>
      <w:numFmt w:val="bullet"/>
      <w:lvlText w:val=""/>
      <w:lvlJc w:val="left"/>
      <w:pPr>
        <w:ind w:left="2160" w:hanging="360"/>
      </w:pPr>
      <w:rPr>
        <w:rFonts w:ascii="Wingdings" w:hAnsi="Wingdings" w:hint="default"/>
      </w:rPr>
    </w:lvl>
    <w:lvl w:ilvl="3" w:tplc="E7B21EEC">
      <w:start w:val="1"/>
      <w:numFmt w:val="bullet"/>
      <w:lvlText w:val=""/>
      <w:lvlJc w:val="left"/>
      <w:pPr>
        <w:ind w:left="2880" w:hanging="360"/>
      </w:pPr>
      <w:rPr>
        <w:rFonts w:ascii="Symbol" w:hAnsi="Symbol" w:hint="default"/>
      </w:rPr>
    </w:lvl>
    <w:lvl w:ilvl="4" w:tplc="A1C23E74">
      <w:start w:val="1"/>
      <w:numFmt w:val="bullet"/>
      <w:lvlText w:val="o"/>
      <w:lvlJc w:val="left"/>
      <w:pPr>
        <w:ind w:left="3600" w:hanging="360"/>
      </w:pPr>
      <w:rPr>
        <w:rFonts w:ascii="Courier New" w:hAnsi="Courier New" w:hint="default"/>
      </w:rPr>
    </w:lvl>
    <w:lvl w:ilvl="5" w:tplc="6F602A5C">
      <w:start w:val="1"/>
      <w:numFmt w:val="bullet"/>
      <w:lvlText w:val=""/>
      <w:lvlJc w:val="left"/>
      <w:pPr>
        <w:ind w:left="4320" w:hanging="360"/>
      </w:pPr>
      <w:rPr>
        <w:rFonts w:ascii="Wingdings" w:hAnsi="Wingdings" w:hint="default"/>
      </w:rPr>
    </w:lvl>
    <w:lvl w:ilvl="6" w:tplc="67BC1E62">
      <w:start w:val="1"/>
      <w:numFmt w:val="bullet"/>
      <w:lvlText w:val=""/>
      <w:lvlJc w:val="left"/>
      <w:pPr>
        <w:ind w:left="5040" w:hanging="360"/>
      </w:pPr>
      <w:rPr>
        <w:rFonts w:ascii="Symbol" w:hAnsi="Symbol" w:hint="default"/>
      </w:rPr>
    </w:lvl>
    <w:lvl w:ilvl="7" w:tplc="EE107572">
      <w:start w:val="1"/>
      <w:numFmt w:val="bullet"/>
      <w:lvlText w:val="o"/>
      <w:lvlJc w:val="left"/>
      <w:pPr>
        <w:ind w:left="5760" w:hanging="360"/>
      </w:pPr>
      <w:rPr>
        <w:rFonts w:ascii="Courier New" w:hAnsi="Courier New" w:hint="default"/>
      </w:rPr>
    </w:lvl>
    <w:lvl w:ilvl="8" w:tplc="01F2DF1C">
      <w:start w:val="1"/>
      <w:numFmt w:val="bullet"/>
      <w:lvlText w:val=""/>
      <w:lvlJc w:val="left"/>
      <w:pPr>
        <w:ind w:left="6480" w:hanging="360"/>
      </w:pPr>
      <w:rPr>
        <w:rFonts w:ascii="Wingdings" w:hAnsi="Wingdings" w:hint="default"/>
      </w:rPr>
    </w:lvl>
  </w:abstractNum>
  <w:abstractNum w:abstractNumId="7" w15:restartNumberingAfterBreak="0">
    <w:nsid w:val="161BA957"/>
    <w:multiLevelType w:val="hybridMultilevel"/>
    <w:tmpl w:val="F094EE48"/>
    <w:lvl w:ilvl="0" w:tplc="050E4340">
      <w:start w:val="1"/>
      <w:numFmt w:val="bullet"/>
      <w:lvlText w:val=""/>
      <w:lvlJc w:val="left"/>
      <w:pPr>
        <w:ind w:left="720" w:hanging="360"/>
      </w:pPr>
      <w:rPr>
        <w:rFonts w:ascii="Symbol" w:hAnsi="Symbol" w:hint="default"/>
      </w:rPr>
    </w:lvl>
    <w:lvl w:ilvl="1" w:tplc="5100BD4A">
      <w:start w:val="1"/>
      <w:numFmt w:val="bullet"/>
      <w:lvlText w:val="o"/>
      <w:lvlJc w:val="left"/>
      <w:pPr>
        <w:ind w:left="1440" w:hanging="360"/>
      </w:pPr>
      <w:rPr>
        <w:rFonts w:ascii="Courier New" w:hAnsi="Courier New" w:hint="default"/>
      </w:rPr>
    </w:lvl>
    <w:lvl w:ilvl="2" w:tplc="7682BA50">
      <w:start w:val="1"/>
      <w:numFmt w:val="bullet"/>
      <w:lvlText w:val=""/>
      <w:lvlJc w:val="left"/>
      <w:pPr>
        <w:ind w:left="2160" w:hanging="360"/>
      </w:pPr>
      <w:rPr>
        <w:rFonts w:ascii="Wingdings" w:hAnsi="Wingdings" w:hint="default"/>
      </w:rPr>
    </w:lvl>
    <w:lvl w:ilvl="3" w:tplc="024C9B8A">
      <w:start w:val="1"/>
      <w:numFmt w:val="bullet"/>
      <w:lvlText w:val=""/>
      <w:lvlJc w:val="left"/>
      <w:pPr>
        <w:ind w:left="2880" w:hanging="360"/>
      </w:pPr>
      <w:rPr>
        <w:rFonts w:ascii="Symbol" w:hAnsi="Symbol" w:hint="default"/>
      </w:rPr>
    </w:lvl>
    <w:lvl w:ilvl="4" w:tplc="998AE384">
      <w:start w:val="1"/>
      <w:numFmt w:val="bullet"/>
      <w:lvlText w:val="o"/>
      <w:lvlJc w:val="left"/>
      <w:pPr>
        <w:ind w:left="3600" w:hanging="360"/>
      </w:pPr>
      <w:rPr>
        <w:rFonts w:ascii="Courier New" w:hAnsi="Courier New" w:hint="default"/>
      </w:rPr>
    </w:lvl>
    <w:lvl w:ilvl="5" w:tplc="DD3CE2D8">
      <w:start w:val="1"/>
      <w:numFmt w:val="bullet"/>
      <w:lvlText w:val=""/>
      <w:lvlJc w:val="left"/>
      <w:pPr>
        <w:ind w:left="4320" w:hanging="360"/>
      </w:pPr>
      <w:rPr>
        <w:rFonts w:ascii="Wingdings" w:hAnsi="Wingdings" w:hint="default"/>
      </w:rPr>
    </w:lvl>
    <w:lvl w:ilvl="6" w:tplc="121C3454">
      <w:start w:val="1"/>
      <w:numFmt w:val="bullet"/>
      <w:lvlText w:val=""/>
      <w:lvlJc w:val="left"/>
      <w:pPr>
        <w:ind w:left="5040" w:hanging="360"/>
      </w:pPr>
      <w:rPr>
        <w:rFonts w:ascii="Symbol" w:hAnsi="Symbol" w:hint="default"/>
      </w:rPr>
    </w:lvl>
    <w:lvl w:ilvl="7" w:tplc="E7EA84D8">
      <w:start w:val="1"/>
      <w:numFmt w:val="bullet"/>
      <w:lvlText w:val="o"/>
      <w:lvlJc w:val="left"/>
      <w:pPr>
        <w:ind w:left="5760" w:hanging="360"/>
      </w:pPr>
      <w:rPr>
        <w:rFonts w:ascii="Courier New" w:hAnsi="Courier New" w:hint="default"/>
      </w:rPr>
    </w:lvl>
    <w:lvl w:ilvl="8" w:tplc="C48A9C76">
      <w:start w:val="1"/>
      <w:numFmt w:val="bullet"/>
      <w:lvlText w:val=""/>
      <w:lvlJc w:val="left"/>
      <w:pPr>
        <w:ind w:left="6480" w:hanging="360"/>
      </w:pPr>
      <w:rPr>
        <w:rFonts w:ascii="Wingdings" w:hAnsi="Wingdings" w:hint="default"/>
      </w:rPr>
    </w:lvl>
  </w:abstractNum>
  <w:abstractNum w:abstractNumId="8" w15:restartNumberingAfterBreak="0">
    <w:nsid w:val="1B696300"/>
    <w:multiLevelType w:val="hybridMultilevel"/>
    <w:tmpl w:val="0D12BFDE"/>
    <w:lvl w:ilvl="0" w:tplc="30E669B6">
      <w:start w:val="1"/>
      <w:numFmt w:val="bullet"/>
      <w:lvlText w:val=""/>
      <w:lvlJc w:val="left"/>
      <w:pPr>
        <w:ind w:left="720" w:hanging="360"/>
      </w:pPr>
      <w:rPr>
        <w:rFonts w:ascii="Symbol" w:hAnsi="Symbol" w:hint="default"/>
      </w:rPr>
    </w:lvl>
    <w:lvl w:ilvl="1" w:tplc="0B60C10C">
      <w:start w:val="1"/>
      <w:numFmt w:val="bullet"/>
      <w:lvlText w:val="o"/>
      <w:lvlJc w:val="left"/>
      <w:pPr>
        <w:ind w:left="1440" w:hanging="360"/>
      </w:pPr>
      <w:rPr>
        <w:rFonts w:ascii="Courier New" w:hAnsi="Courier New" w:hint="default"/>
      </w:rPr>
    </w:lvl>
    <w:lvl w:ilvl="2" w:tplc="61C8C6EE">
      <w:start w:val="1"/>
      <w:numFmt w:val="bullet"/>
      <w:lvlText w:val=""/>
      <w:lvlJc w:val="left"/>
      <w:pPr>
        <w:ind w:left="2160" w:hanging="360"/>
      </w:pPr>
      <w:rPr>
        <w:rFonts w:ascii="Wingdings" w:hAnsi="Wingdings" w:hint="default"/>
      </w:rPr>
    </w:lvl>
    <w:lvl w:ilvl="3" w:tplc="352E73E8">
      <w:start w:val="1"/>
      <w:numFmt w:val="bullet"/>
      <w:lvlText w:val=""/>
      <w:lvlJc w:val="left"/>
      <w:pPr>
        <w:ind w:left="2880" w:hanging="360"/>
      </w:pPr>
      <w:rPr>
        <w:rFonts w:ascii="Symbol" w:hAnsi="Symbol" w:hint="default"/>
      </w:rPr>
    </w:lvl>
    <w:lvl w:ilvl="4" w:tplc="F11EC3FC">
      <w:start w:val="1"/>
      <w:numFmt w:val="bullet"/>
      <w:lvlText w:val="o"/>
      <w:lvlJc w:val="left"/>
      <w:pPr>
        <w:ind w:left="3600" w:hanging="360"/>
      </w:pPr>
      <w:rPr>
        <w:rFonts w:ascii="Courier New" w:hAnsi="Courier New" w:hint="default"/>
      </w:rPr>
    </w:lvl>
    <w:lvl w:ilvl="5" w:tplc="259ADED8">
      <w:start w:val="1"/>
      <w:numFmt w:val="bullet"/>
      <w:lvlText w:val=""/>
      <w:lvlJc w:val="left"/>
      <w:pPr>
        <w:ind w:left="4320" w:hanging="360"/>
      </w:pPr>
      <w:rPr>
        <w:rFonts w:ascii="Wingdings" w:hAnsi="Wingdings" w:hint="default"/>
      </w:rPr>
    </w:lvl>
    <w:lvl w:ilvl="6" w:tplc="A0F0BA90">
      <w:start w:val="1"/>
      <w:numFmt w:val="bullet"/>
      <w:lvlText w:val=""/>
      <w:lvlJc w:val="left"/>
      <w:pPr>
        <w:ind w:left="5040" w:hanging="360"/>
      </w:pPr>
      <w:rPr>
        <w:rFonts w:ascii="Symbol" w:hAnsi="Symbol" w:hint="default"/>
      </w:rPr>
    </w:lvl>
    <w:lvl w:ilvl="7" w:tplc="B792F712">
      <w:start w:val="1"/>
      <w:numFmt w:val="bullet"/>
      <w:lvlText w:val="o"/>
      <w:lvlJc w:val="left"/>
      <w:pPr>
        <w:ind w:left="5760" w:hanging="360"/>
      </w:pPr>
      <w:rPr>
        <w:rFonts w:ascii="Courier New" w:hAnsi="Courier New" w:hint="default"/>
      </w:rPr>
    </w:lvl>
    <w:lvl w:ilvl="8" w:tplc="07AEE5DE">
      <w:start w:val="1"/>
      <w:numFmt w:val="bullet"/>
      <w:lvlText w:val=""/>
      <w:lvlJc w:val="left"/>
      <w:pPr>
        <w:ind w:left="6480" w:hanging="360"/>
      </w:pPr>
      <w:rPr>
        <w:rFonts w:ascii="Wingdings" w:hAnsi="Wingdings" w:hint="default"/>
      </w:rPr>
    </w:lvl>
  </w:abstractNum>
  <w:abstractNum w:abstractNumId="9" w15:restartNumberingAfterBreak="0">
    <w:nsid w:val="1C2982C0"/>
    <w:multiLevelType w:val="hybridMultilevel"/>
    <w:tmpl w:val="7BC6DC24"/>
    <w:lvl w:ilvl="0" w:tplc="CC50B5DA">
      <w:start w:val="1"/>
      <w:numFmt w:val="bullet"/>
      <w:lvlText w:val=""/>
      <w:lvlJc w:val="left"/>
      <w:pPr>
        <w:ind w:left="720" w:hanging="360"/>
      </w:pPr>
      <w:rPr>
        <w:rFonts w:ascii="Symbol" w:hAnsi="Symbol" w:hint="default"/>
      </w:rPr>
    </w:lvl>
    <w:lvl w:ilvl="1" w:tplc="1CB8382E">
      <w:start w:val="1"/>
      <w:numFmt w:val="bullet"/>
      <w:lvlText w:val="o"/>
      <w:lvlJc w:val="left"/>
      <w:pPr>
        <w:ind w:left="1440" w:hanging="360"/>
      </w:pPr>
      <w:rPr>
        <w:rFonts w:ascii="Courier New" w:hAnsi="Courier New" w:hint="default"/>
      </w:rPr>
    </w:lvl>
    <w:lvl w:ilvl="2" w:tplc="B6382634">
      <w:start w:val="1"/>
      <w:numFmt w:val="bullet"/>
      <w:lvlText w:val=""/>
      <w:lvlJc w:val="left"/>
      <w:pPr>
        <w:ind w:left="2160" w:hanging="360"/>
      </w:pPr>
      <w:rPr>
        <w:rFonts w:ascii="Wingdings" w:hAnsi="Wingdings" w:hint="default"/>
      </w:rPr>
    </w:lvl>
    <w:lvl w:ilvl="3" w:tplc="25C65EBA">
      <w:start w:val="1"/>
      <w:numFmt w:val="bullet"/>
      <w:lvlText w:val=""/>
      <w:lvlJc w:val="left"/>
      <w:pPr>
        <w:ind w:left="2880" w:hanging="360"/>
      </w:pPr>
      <w:rPr>
        <w:rFonts w:ascii="Symbol" w:hAnsi="Symbol" w:hint="default"/>
      </w:rPr>
    </w:lvl>
    <w:lvl w:ilvl="4" w:tplc="6B249F00">
      <w:start w:val="1"/>
      <w:numFmt w:val="bullet"/>
      <w:lvlText w:val="o"/>
      <w:lvlJc w:val="left"/>
      <w:pPr>
        <w:ind w:left="3600" w:hanging="360"/>
      </w:pPr>
      <w:rPr>
        <w:rFonts w:ascii="Courier New" w:hAnsi="Courier New" w:hint="default"/>
      </w:rPr>
    </w:lvl>
    <w:lvl w:ilvl="5" w:tplc="46BC09FA">
      <w:start w:val="1"/>
      <w:numFmt w:val="bullet"/>
      <w:lvlText w:val=""/>
      <w:lvlJc w:val="left"/>
      <w:pPr>
        <w:ind w:left="4320" w:hanging="360"/>
      </w:pPr>
      <w:rPr>
        <w:rFonts w:ascii="Wingdings" w:hAnsi="Wingdings" w:hint="default"/>
      </w:rPr>
    </w:lvl>
    <w:lvl w:ilvl="6" w:tplc="0358C0FE">
      <w:start w:val="1"/>
      <w:numFmt w:val="bullet"/>
      <w:lvlText w:val=""/>
      <w:lvlJc w:val="left"/>
      <w:pPr>
        <w:ind w:left="5040" w:hanging="360"/>
      </w:pPr>
      <w:rPr>
        <w:rFonts w:ascii="Symbol" w:hAnsi="Symbol" w:hint="default"/>
      </w:rPr>
    </w:lvl>
    <w:lvl w:ilvl="7" w:tplc="52588480">
      <w:start w:val="1"/>
      <w:numFmt w:val="bullet"/>
      <w:lvlText w:val="o"/>
      <w:lvlJc w:val="left"/>
      <w:pPr>
        <w:ind w:left="5760" w:hanging="360"/>
      </w:pPr>
      <w:rPr>
        <w:rFonts w:ascii="Courier New" w:hAnsi="Courier New" w:hint="default"/>
      </w:rPr>
    </w:lvl>
    <w:lvl w:ilvl="8" w:tplc="99CEDED6">
      <w:start w:val="1"/>
      <w:numFmt w:val="bullet"/>
      <w:lvlText w:val=""/>
      <w:lvlJc w:val="left"/>
      <w:pPr>
        <w:ind w:left="6480" w:hanging="360"/>
      </w:pPr>
      <w:rPr>
        <w:rFonts w:ascii="Wingdings" w:hAnsi="Wingdings" w:hint="default"/>
      </w:rPr>
    </w:lvl>
  </w:abstractNum>
  <w:abstractNum w:abstractNumId="10" w15:restartNumberingAfterBreak="0">
    <w:nsid w:val="1D6B60EF"/>
    <w:multiLevelType w:val="hybridMultilevel"/>
    <w:tmpl w:val="92BCD96C"/>
    <w:lvl w:ilvl="0" w:tplc="7C7C0F8C">
      <w:start w:val="1"/>
      <w:numFmt w:val="decimal"/>
      <w:lvlText w:val="%1."/>
      <w:lvlJc w:val="left"/>
      <w:pPr>
        <w:ind w:left="720" w:hanging="360"/>
      </w:pPr>
    </w:lvl>
    <w:lvl w:ilvl="1" w:tplc="BE323220">
      <w:start w:val="1"/>
      <w:numFmt w:val="lowerLetter"/>
      <w:lvlText w:val="%2."/>
      <w:lvlJc w:val="left"/>
      <w:pPr>
        <w:ind w:left="1440" w:hanging="360"/>
      </w:pPr>
    </w:lvl>
    <w:lvl w:ilvl="2" w:tplc="83E42A84">
      <w:start w:val="1"/>
      <w:numFmt w:val="lowerRoman"/>
      <w:lvlText w:val="%3."/>
      <w:lvlJc w:val="right"/>
      <w:pPr>
        <w:ind w:left="2160" w:hanging="180"/>
      </w:pPr>
    </w:lvl>
    <w:lvl w:ilvl="3" w:tplc="65DADAA0">
      <w:start w:val="1"/>
      <w:numFmt w:val="decimal"/>
      <w:lvlText w:val="%4."/>
      <w:lvlJc w:val="left"/>
      <w:pPr>
        <w:ind w:left="2880" w:hanging="360"/>
      </w:pPr>
    </w:lvl>
    <w:lvl w:ilvl="4" w:tplc="C1C4FB1A">
      <w:start w:val="1"/>
      <w:numFmt w:val="lowerLetter"/>
      <w:lvlText w:val="%5."/>
      <w:lvlJc w:val="left"/>
      <w:pPr>
        <w:ind w:left="3600" w:hanging="360"/>
      </w:pPr>
    </w:lvl>
    <w:lvl w:ilvl="5" w:tplc="A3080394">
      <w:start w:val="1"/>
      <w:numFmt w:val="lowerRoman"/>
      <w:lvlText w:val="%6."/>
      <w:lvlJc w:val="right"/>
      <w:pPr>
        <w:ind w:left="4320" w:hanging="180"/>
      </w:pPr>
    </w:lvl>
    <w:lvl w:ilvl="6" w:tplc="BE08D216">
      <w:start w:val="1"/>
      <w:numFmt w:val="decimal"/>
      <w:lvlText w:val="%7."/>
      <w:lvlJc w:val="left"/>
      <w:pPr>
        <w:ind w:left="5040" w:hanging="360"/>
      </w:pPr>
    </w:lvl>
    <w:lvl w:ilvl="7" w:tplc="48EE346E">
      <w:start w:val="1"/>
      <w:numFmt w:val="lowerLetter"/>
      <w:lvlText w:val="%8."/>
      <w:lvlJc w:val="left"/>
      <w:pPr>
        <w:ind w:left="5760" w:hanging="360"/>
      </w:pPr>
    </w:lvl>
    <w:lvl w:ilvl="8" w:tplc="DEB2E03A">
      <w:start w:val="1"/>
      <w:numFmt w:val="lowerRoman"/>
      <w:lvlText w:val="%9."/>
      <w:lvlJc w:val="right"/>
      <w:pPr>
        <w:ind w:left="6480" w:hanging="180"/>
      </w:pPr>
    </w:lvl>
  </w:abstractNum>
  <w:abstractNum w:abstractNumId="11" w15:restartNumberingAfterBreak="0">
    <w:nsid w:val="2167E6C6"/>
    <w:multiLevelType w:val="hybridMultilevel"/>
    <w:tmpl w:val="DCD0CE1A"/>
    <w:lvl w:ilvl="0" w:tplc="5FA0E4FA">
      <w:start w:val="1"/>
      <w:numFmt w:val="bullet"/>
      <w:lvlText w:val=""/>
      <w:lvlJc w:val="left"/>
      <w:pPr>
        <w:ind w:left="720" w:hanging="360"/>
      </w:pPr>
      <w:rPr>
        <w:rFonts w:ascii="Symbol" w:hAnsi="Symbol" w:hint="default"/>
      </w:rPr>
    </w:lvl>
    <w:lvl w:ilvl="1" w:tplc="DE7CBD78">
      <w:start w:val="1"/>
      <w:numFmt w:val="bullet"/>
      <w:lvlText w:val="o"/>
      <w:lvlJc w:val="left"/>
      <w:pPr>
        <w:ind w:left="1440" w:hanging="360"/>
      </w:pPr>
      <w:rPr>
        <w:rFonts w:ascii="Courier New" w:hAnsi="Courier New" w:hint="default"/>
      </w:rPr>
    </w:lvl>
    <w:lvl w:ilvl="2" w:tplc="311A1C08">
      <w:start w:val="1"/>
      <w:numFmt w:val="bullet"/>
      <w:lvlText w:val=""/>
      <w:lvlJc w:val="left"/>
      <w:pPr>
        <w:ind w:left="2160" w:hanging="360"/>
      </w:pPr>
      <w:rPr>
        <w:rFonts w:ascii="Wingdings" w:hAnsi="Wingdings" w:hint="default"/>
      </w:rPr>
    </w:lvl>
    <w:lvl w:ilvl="3" w:tplc="CA6E855C">
      <w:start w:val="1"/>
      <w:numFmt w:val="bullet"/>
      <w:lvlText w:val=""/>
      <w:lvlJc w:val="left"/>
      <w:pPr>
        <w:ind w:left="2880" w:hanging="360"/>
      </w:pPr>
      <w:rPr>
        <w:rFonts w:ascii="Symbol" w:hAnsi="Symbol" w:hint="default"/>
      </w:rPr>
    </w:lvl>
    <w:lvl w:ilvl="4" w:tplc="AD343B54">
      <w:start w:val="1"/>
      <w:numFmt w:val="bullet"/>
      <w:lvlText w:val="o"/>
      <w:lvlJc w:val="left"/>
      <w:pPr>
        <w:ind w:left="3600" w:hanging="360"/>
      </w:pPr>
      <w:rPr>
        <w:rFonts w:ascii="Courier New" w:hAnsi="Courier New" w:hint="default"/>
      </w:rPr>
    </w:lvl>
    <w:lvl w:ilvl="5" w:tplc="96F6F1EC">
      <w:start w:val="1"/>
      <w:numFmt w:val="bullet"/>
      <w:lvlText w:val=""/>
      <w:lvlJc w:val="left"/>
      <w:pPr>
        <w:ind w:left="4320" w:hanging="360"/>
      </w:pPr>
      <w:rPr>
        <w:rFonts w:ascii="Wingdings" w:hAnsi="Wingdings" w:hint="default"/>
      </w:rPr>
    </w:lvl>
    <w:lvl w:ilvl="6" w:tplc="75AA8C40">
      <w:start w:val="1"/>
      <w:numFmt w:val="bullet"/>
      <w:lvlText w:val=""/>
      <w:lvlJc w:val="left"/>
      <w:pPr>
        <w:ind w:left="5040" w:hanging="360"/>
      </w:pPr>
      <w:rPr>
        <w:rFonts w:ascii="Symbol" w:hAnsi="Symbol" w:hint="default"/>
      </w:rPr>
    </w:lvl>
    <w:lvl w:ilvl="7" w:tplc="1898E87E">
      <w:start w:val="1"/>
      <w:numFmt w:val="bullet"/>
      <w:lvlText w:val="o"/>
      <w:lvlJc w:val="left"/>
      <w:pPr>
        <w:ind w:left="5760" w:hanging="360"/>
      </w:pPr>
      <w:rPr>
        <w:rFonts w:ascii="Courier New" w:hAnsi="Courier New" w:hint="default"/>
      </w:rPr>
    </w:lvl>
    <w:lvl w:ilvl="8" w:tplc="F0D0E4BE">
      <w:start w:val="1"/>
      <w:numFmt w:val="bullet"/>
      <w:lvlText w:val=""/>
      <w:lvlJc w:val="left"/>
      <w:pPr>
        <w:ind w:left="6480" w:hanging="360"/>
      </w:pPr>
      <w:rPr>
        <w:rFonts w:ascii="Wingdings" w:hAnsi="Wingdings" w:hint="default"/>
      </w:rPr>
    </w:lvl>
  </w:abstractNum>
  <w:abstractNum w:abstractNumId="12" w15:restartNumberingAfterBreak="0">
    <w:nsid w:val="241B1A61"/>
    <w:multiLevelType w:val="hybridMultilevel"/>
    <w:tmpl w:val="E7B802B8"/>
    <w:lvl w:ilvl="0" w:tplc="BB005FEA">
      <w:start w:val="1"/>
      <w:numFmt w:val="bullet"/>
      <w:lvlText w:val=""/>
      <w:lvlJc w:val="left"/>
      <w:pPr>
        <w:ind w:left="720" w:hanging="360"/>
      </w:pPr>
      <w:rPr>
        <w:rFonts w:ascii="Symbol" w:hAnsi="Symbol" w:hint="default"/>
      </w:rPr>
    </w:lvl>
    <w:lvl w:ilvl="1" w:tplc="0572286A">
      <w:start w:val="1"/>
      <w:numFmt w:val="bullet"/>
      <w:lvlText w:val="o"/>
      <w:lvlJc w:val="left"/>
      <w:pPr>
        <w:ind w:left="1440" w:hanging="360"/>
      </w:pPr>
      <w:rPr>
        <w:rFonts w:ascii="Courier New" w:hAnsi="Courier New" w:hint="default"/>
      </w:rPr>
    </w:lvl>
    <w:lvl w:ilvl="2" w:tplc="C9B49432">
      <w:start w:val="1"/>
      <w:numFmt w:val="bullet"/>
      <w:lvlText w:val=""/>
      <w:lvlJc w:val="left"/>
      <w:pPr>
        <w:ind w:left="2160" w:hanging="360"/>
      </w:pPr>
      <w:rPr>
        <w:rFonts w:ascii="Wingdings" w:hAnsi="Wingdings" w:hint="default"/>
      </w:rPr>
    </w:lvl>
    <w:lvl w:ilvl="3" w:tplc="AD263C14">
      <w:start w:val="1"/>
      <w:numFmt w:val="bullet"/>
      <w:lvlText w:val=""/>
      <w:lvlJc w:val="left"/>
      <w:pPr>
        <w:ind w:left="2880" w:hanging="360"/>
      </w:pPr>
      <w:rPr>
        <w:rFonts w:ascii="Symbol" w:hAnsi="Symbol" w:hint="default"/>
      </w:rPr>
    </w:lvl>
    <w:lvl w:ilvl="4" w:tplc="1AAA3EC0">
      <w:start w:val="1"/>
      <w:numFmt w:val="bullet"/>
      <w:lvlText w:val="o"/>
      <w:lvlJc w:val="left"/>
      <w:pPr>
        <w:ind w:left="3600" w:hanging="360"/>
      </w:pPr>
      <w:rPr>
        <w:rFonts w:ascii="Courier New" w:hAnsi="Courier New" w:hint="default"/>
      </w:rPr>
    </w:lvl>
    <w:lvl w:ilvl="5" w:tplc="B6CAD81A">
      <w:start w:val="1"/>
      <w:numFmt w:val="bullet"/>
      <w:lvlText w:val=""/>
      <w:lvlJc w:val="left"/>
      <w:pPr>
        <w:ind w:left="4320" w:hanging="360"/>
      </w:pPr>
      <w:rPr>
        <w:rFonts w:ascii="Wingdings" w:hAnsi="Wingdings" w:hint="default"/>
      </w:rPr>
    </w:lvl>
    <w:lvl w:ilvl="6" w:tplc="E8B061FE">
      <w:start w:val="1"/>
      <w:numFmt w:val="bullet"/>
      <w:lvlText w:val=""/>
      <w:lvlJc w:val="left"/>
      <w:pPr>
        <w:ind w:left="5040" w:hanging="360"/>
      </w:pPr>
      <w:rPr>
        <w:rFonts w:ascii="Symbol" w:hAnsi="Symbol" w:hint="default"/>
      </w:rPr>
    </w:lvl>
    <w:lvl w:ilvl="7" w:tplc="BCBE3590">
      <w:start w:val="1"/>
      <w:numFmt w:val="bullet"/>
      <w:lvlText w:val="o"/>
      <w:lvlJc w:val="left"/>
      <w:pPr>
        <w:ind w:left="5760" w:hanging="360"/>
      </w:pPr>
      <w:rPr>
        <w:rFonts w:ascii="Courier New" w:hAnsi="Courier New" w:hint="default"/>
      </w:rPr>
    </w:lvl>
    <w:lvl w:ilvl="8" w:tplc="238E47DA">
      <w:start w:val="1"/>
      <w:numFmt w:val="bullet"/>
      <w:lvlText w:val=""/>
      <w:lvlJc w:val="left"/>
      <w:pPr>
        <w:ind w:left="6480" w:hanging="360"/>
      </w:pPr>
      <w:rPr>
        <w:rFonts w:ascii="Wingdings" w:hAnsi="Wingdings" w:hint="default"/>
      </w:rPr>
    </w:lvl>
  </w:abstractNum>
  <w:abstractNum w:abstractNumId="13" w15:restartNumberingAfterBreak="0">
    <w:nsid w:val="2855B0E2"/>
    <w:multiLevelType w:val="hybridMultilevel"/>
    <w:tmpl w:val="5DFCFE5E"/>
    <w:lvl w:ilvl="0" w:tplc="29924EA8">
      <w:start w:val="1"/>
      <w:numFmt w:val="bullet"/>
      <w:lvlText w:val=""/>
      <w:lvlJc w:val="left"/>
      <w:pPr>
        <w:ind w:left="720" w:hanging="360"/>
      </w:pPr>
      <w:rPr>
        <w:rFonts w:ascii="Symbol" w:hAnsi="Symbol" w:hint="default"/>
      </w:rPr>
    </w:lvl>
    <w:lvl w:ilvl="1" w:tplc="DBEEB21C">
      <w:start w:val="1"/>
      <w:numFmt w:val="bullet"/>
      <w:lvlText w:val="o"/>
      <w:lvlJc w:val="left"/>
      <w:pPr>
        <w:ind w:left="1440" w:hanging="360"/>
      </w:pPr>
      <w:rPr>
        <w:rFonts w:ascii="Courier New" w:hAnsi="Courier New" w:hint="default"/>
      </w:rPr>
    </w:lvl>
    <w:lvl w:ilvl="2" w:tplc="6B147AF4">
      <w:start w:val="1"/>
      <w:numFmt w:val="bullet"/>
      <w:lvlText w:val=""/>
      <w:lvlJc w:val="left"/>
      <w:pPr>
        <w:ind w:left="2160" w:hanging="360"/>
      </w:pPr>
      <w:rPr>
        <w:rFonts w:ascii="Wingdings" w:hAnsi="Wingdings" w:hint="default"/>
      </w:rPr>
    </w:lvl>
    <w:lvl w:ilvl="3" w:tplc="72362578">
      <w:start w:val="1"/>
      <w:numFmt w:val="bullet"/>
      <w:lvlText w:val=""/>
      <w:lvlJc w:val="left"/>
      <w:pPr>
        <w:ind w:left="2880" w:hanging="360"/>
      </w:pPr>
      <w:rPr>
        <w:rFonts w:ascii="Symbol" w:hAnsi="Symbol" w:hint="default"/>
      </w:rPr>
    </w:lvl>
    <w:lvl w:ilvl="4" w:tplc="F2E61658">
      <w:start w:val="1"/>
      <w:numFmt w:val="bullet"/>
      <w:lvlText w:val="o"/>
      <w:lvlJc w:val="left"/>
      <w:pPr>
        <w:ind w:left="3600" w:hanging="360"/>
      </w:pPr>
      <w:rPr>
        <w:rFonts w:ascii="Courier New" w:hAnsi="Courier New" w:hint="default"/>
      </w:rPr>
    </w:lvl>
    <w:lvl w:ilvl="5" w:tplc="86342086">
      <w:start w:val="1"/>
      <w:numFmt w:val="bullet"/>
      <w:lvlText w:val=""/>
      <w:lvlJc w:val="left"/>
      <w:pPr>
        <w:ind w:left="4320" w:hanging="360"/>
      </w:pPr>
      <w:rPr>
        <w:rFonts w:ascii="Wingdings" w:hAnsi="Wingdings" w:hint="default"/>
      </w:rPr>
    </w:lvl>
    <w:lvl w:ilvl="6" w:tplc="1F5C6086">
      <w:start w:val="1"/>
      <w:numFmt w:val="bullet"/>
      <w:lvlText w:val=""/>
      <w:lvlJc w:val="left"/>
      <w:pPr>
        <w:ind w:left="5040" w:hanging="360"/>
      </w:pPr>
      <w:rPr>
        <w:rFonts w:ascii="Symbol" w:hAnsi="Symbol" w:hint="default"/>
      </w:rPr>
    </w:lvl>
    <w:lvl w:ilvl="7" w:tplc="89DC682A">
      <w:start w:val="1"/>
      <w:numFmt w:val="bullet"/>
      <w:lvlText w:val="o"/>
      <w:lvlJc w:val="left"/>
      <w:pPr>
        <w:ind w:left="5760" w:hanging="360"/>
      </w:pPr>
      <w:rPr>
        <w:rFonts w:ascii="Courier New" w:hAnsi="Courier New" w:hint="default"/>
      </w:rPr>
    </w:lvl>
    <w:lvl w:ilvl="8" w:tplc="7884C454">
      <w:start w:val="1"/>
      <w:numFmt w:val="bullet"/>
      <w:lvlText w:val=""/>
      <w:lvlJc w:val="left"/>
      <w:pPr>
        <w:ind w:left="6480" w:hanging="360"/>
      </w:pPr>
      <w:rPr>
        <w:rFonts w:ascii="Wingdings" w:hAnsi="Wingdings" w:hint="default"/>
      </w:rPr>
    </w:lvl>
  </w:abstractNum>
  <w:abstractNum w:abstractNumId="14" w15:restartNumberingAfterBreak="0">
    <w:nsid w:val="2C405574"/>
    <w:multiLevelType w:val="hybridMultilevel"/>
    <w:tmpl w:val="C3D67814"/>
    <w:lvl w:ilvl="0" w:tplc="FB164226">
      <w:start w:val="1"/>
      <w:numFmt w:val="bullet"/>
      <w:lvlText w:val=""/>
      <w:lvlJc w:val="left"/>
      <w:pPr>
        <w:ind w:left="720" w:hanging="360"/>
      </w:pPr>
      <w:rPr>
        <w:rFonts w:ascii="Symbol" w:hAnsi="Symbol" w:hint="default"/>
      </w:rPr>
    </w:lvl>
    <w:lvl w:ilvl="1" w:tplc="0E08A0C6">
      <w:start w:val="1"/>
      <w:numFmt w:val="bullet"/>
      <w:lvlText w:val="o"/>
      <w:lvlJc w:val="left"/>
      <w:pPr>
        <w:ind w:left="1440" w:hanging="360"/>
      </w:pPr>
      <w:rPr>
        <w:rFonts w:ascii="Courier New" w:hAnsi="Courier New" w:hint="default"/>
      </w:rPr>
    </w:lvl>
    <w:lvl w:ilvl="2" w:tplc="49825356">
      <w:start w:val="1"/>
      <w:numFmt w:val="bullet"/>
      <w:lvlText w:val=""/>
      <w:lvlJc w:val="left"/>
      <w:pPr>
        <w:ind w:left="2160" w:hanging="360"/>
      </w:pPr>
      <w:rPr>
        <w:rFonts w:ascii="Wingdings" w:hAnsi="Wingdings" w:hint="default"/>
      </w:rPr>
    </w:lvl>
    <w:lvl w:ilvl="3" w:tplc="9320B5D2">
      <w:start w:val="1"/>
      <w:numFmt w:val="bullet"/>
      <w:lvlText w:val=""/>
      <w:lvlJc w:val="left"/>
      <w:pPr>
        <w:ind w:left="2880" w:hanging="360"/>
      </w:pPr>
      <w:rPr>
        <w:rFonts w:ascii="Symbol" w:hAnsi="Symbol" w:hint="default"/>
      </w:rPr>
    </w:lvl>
    <w:lvl w:ilvl="4" w:tplc="CDEA0C08">
      <w:start w:val="1"/>
      <w:numFmt w:val="bullet"/>
      <w:lvlText w:val="o"/>
      <w:lvlJc w:val="left"/>
      <w:pPr>
        <w:ind w:left="3600" w:hanging="360"/>
      </w:pPr>
      <w:rPr>
        <w:rFonts w:ascii="Courier New" w:hAnsi="Courier New" w:hint="default"/>
      </w:rPr>
    </w:lvl>
    <w:lvl w:ilvl="5" w:tplc="05445056">
      <w:start w:val="1"/>
      <w:numFmt w:val="bullet"/>
      <w:lvlText w:val=""/>
      <w:lvlJc w:val="left"/>
      <w:pPr>
        <w:ind w:left="4320" w:hanging="360"/>
      </w:pPr>
      <w:rPr>
        <w:rFonts w:ascii="Wingdings" w:hAnsi="Wingdings" w:hint="default"/>
      </w:rPr>
    </w:lvl>
    <w:lvl w:ilvl="6" w:tplc="8932C2A0">
      <w:start w:val="1"/>
      <w:numFmt w:val="bullet"/>
      <w:lvlText w:val=""/>
      <w:lvlJc w:val="left"/>
      <w:pPr>
        <w:ind w:left="5040" w:hanging="360"/>
      </w:pPr>
      <w:rPr>
        <w:rFonts w:ascii="Symbol" w:hAnsi="Symbol" w:hint="default"/>
      </w:rPr>
    </w:lvl>
    <w:lvl w:ilvl="7" w:tplc="FBFECFB2">
      <w:start w:val="1"/>
      <w:numFmt w:val="bullet"/>
      <w:lvlText w:val="o"/>
      <w:lvlJc w:val="left"/>
      <w:pPr>
        <w:ind w:left="5760" w:hanging="360"/>
      </w:pPr>
      <w:rPr>
        <w:rFonts w:ascii="Courier New" w:hAnsi="Courier New" w:hint="default"/>
      </w:rPr>
    </w:lvl>
    <w:lvl w:ilvl="8" w:tplc="842880B2">
      <w:start w:val="1"/>
      <w:numFmt w:val="bullet"/>
      <w:lvlText w:val=""/>
      <w:lvlJc w:val="left"/>
      <w:pPr>
        <w:ind w:left="6480" w:hanging="360"/>
      </w:pPr>
      <w:rPr>
        <w:rFonts w:ascii="Wingdings" w:hAnsi="Wingdings" w:hint="default"/>
      </w:rPr>
    </w:lvl>
  </w:abstractNum>
  <w:abstractNum w:abstractNumId="15" w15:restartNumberingAfterBreak="0">
    <w:nsid w:val="3031208D"/>
    <w:multiLevelType w:val="hybridMultilevel"/>
    <w:tmpl w:val="7C786B8E"/>
    <w:lvl w:ilvl="0" w:tplc="7FD0F634">
      <w:start w:val="1"/>
      <w:numFmt w:val="bullet"/>
      <w:lvlText w:val=""/>
      <w:lvlJc w:val="left"/>
      <w:pPr>
        <w:ind w:left="720" w:hanging="360"/>
      </w:pPr>
      <w:rPr>
        <w:rFonts w:ascii="Symbol" w:hAnsi="Symbol" w:hint="default"/>
      </w:rPr>
    </w:lvl>
    <w:lvl w:ilvl="1" w:tplc="ED94F11C">
      <w:start w:val="1"/>
      <w:numFmt w:val="bullet"/>
      <w:lvlText w:val="o"/>
      <w:lvlJc w:val="left"/>
      <w:pPr>
        <w:ind w:left="1440" w:hanging="360"/>
      </w:pPr>
      <w:rPr>
        <w:rFonts w:ascii="Courier New" w:hAnsi="Courier New" w:hint="default"/>
      </w:rPr>
    </w:lvl>
    <w:lvl w:ilvl="2" w:tplc="670A44C2">
      <w:start w:val="1"/>
      <w:numFmt w:val="bullet"/>
      <w:lvlText w:val=""/>
      <w:lvlJc w:val="left"/>
      <w:pPr>
        <w:ind w:left="2160" w:hanging="360"/>
      </w:pPr>
      <w:rPr>
        <w:rFonts w:ascii="Wingdings" w:hAnsi="Wingdings" w:hint="default"/>
      </w:rPr>
    </w:lvl>
    <w:lvl w:ilvl="3" w:tplc="3E78097C">
      <w:start w:val="1"/>
      <w:numFmt w:val="bullet"/>
      <w:lvlText w:val=""/>
      <w:lvlJc w:val="left"/>
      <w:pPr>
        <w:ind w:left="2880" w:hanging="360"/>
      </w:pPr>
      <w:rPr>
        <w:rFonts w:ascii="Symbol" w:hAnsi="Symbol" w:hint="default"/>
      </w:rPr>
    </w:lvl>
    <w:lvl w:ilvl="4" w:tplc="519E9900">
      <w:start w:val="1"/>
      <w:numFmt w:val="bullet"/>
      <w:lvlText w:val="o"/>
      <w:lvlJc w:val="left"/>
      <w:pPr>
        <w:ind w:left="3600" w:hanging="360"/>
      </w:pPr>
      <w:rPr>
        <w:rFonts w:ascii="Courier New" w:hAnsi="Courier New" w:hint="default"/>
      </w:rPr>
    </w:lvl>
    <w:lvl w:ilvl="5" w:tplc="190E93F4">
      <w:start w:val="1"/>
      <w:numFmt w:val="bullet"/>
      <w:lvlText w:val=""/>
      <w:lvlJc w:val="left"/>
      <w:pPr>
        <w:ind w:left="4320" w:hanging="360"/>
      </w:pPr>
      <w:rPr>
        <w:rFonts w:ascii="Wingdings" w:hAnsi="Wingdings" w:hint="default"/>
      </w:rPr>
    </w:lvl>
    <w:lvl w:ilvl="6" w:tplc="886CFA68">
      <w:start w:val="1"/>
      <w:numFmt w:val="bullet"/>
      <w:lvlText w:val=""/>
      <w:lvlJc w:val="left"/>
      <w:pPr>
        <w:ind w:left="5040" w:hanging="360"/>
      </w:pPr>
      <w:rPr>
        <w:rFonts w:ascii="Symbol" w:hAnsi="Symbol" w:hint="default"/>
      </w:rPr>
    </w:lvl>
    <w:lvl w:ilvl="7" w:tplc="052A7A70">
      <w:start w:val="1"/>
      <w:numFmt w:val="bullet"/>
      <w:lvlText w:val="o"/>
      <w:lvlJc w:val="left"/>
      <w:pPr>
        <w:ind w:left="5760" w:hanging="360"/>
      </w:pPr>
      <w:rPr>
        <w:rFonts w:ascii="Courier New" w:hAnsi="Courier New" w:hint="default"/>
      </w:rPr>
    </w:lvl>
    <w:lvl w:ilvl="8" w:tplc="AB36CA84">
      <w:start w:val="1"/>
      <w:numFmt w:val="bullet"/>
      <w:lvlText w:val=""/>
      <w:lvlJc w:val="left"/>
      <w:pPr>
        <w:ind w:left="6480" w:hanging="360"/>
      </w:pPr>
      <w:rPr>
        <w:rFonts w:ascii="Wingdings" w:hAnsi="Wingdings" w:hint="default"/>
      </w:rPr>
    </w:lvl>
  </w:abstractNum>
  <w:abstractNum w:abstractNumId="16" w15:restartNumberingAfterBreak="0">
    <w:nsid w:val="40EF580A"/>
    <w:multiLevelType w:val="hybridMultilevel"/>
    <w:tmpl w:val="54D030C0"/>
    <w:lvl w:ilvl="0" w:tplc="AE1024F2">
      <w:start w:val="1"/>
      <w:numFmt w:val="bullet"/>
      <w:lvlText w:val=""/>
      <w:lvlJc w:val="left"/>
      <w:pPr>
        <w:ind w:left="720" w:hanging="360"/>
      </w:pPr>
      <w:rPr>
        <w:rFonts w:ascii="Symbol" w:hAnsi="Symbol" w:hint="default"/>
      </w:rPr>
    </w:lvl>
    <w:lvl w:ilvl="1" w:tplc="DF4E421E">
      <w:start w:val="1"/>
      <w:numFmt w:val="bullet"/>
      <w:lvlText w:val="o"/>
      <w:lvlJc w:val="left"/>
      <w:pPr>
        <w:ind w:left="1440" w:hanging="360"/>
      </w:pPr>
      <w:rPr>
        <w:rFonts w:ascii="Courier New" w:hAnsi="Courier New" w:hint="default"/>
      </w:rPr>
    </w:lvl>
    <w:lvl w:ilvl="2" w:tplc="D640D4CA">
      <w:start w:val="1"/>
      <w:numFmt w:val="bullet"/>
      <w:lvlText w:val=""/>
      <w:lvlJc w:val="left"/>
      <w:pPr>
        <w:ind w:left="2160" w:hanging="360"/>
      </w:pPr>
      <w:rPr>
        <w:rFonts w:ascii="Wingdings" w:hAnsi="Wingdings" w:hint="default"/>
      </w:rPr>
    </w:lvl>
    <w:lvl w:ilvl="3" w:tplc="D0D2B580">
      <w:start w:val="1"/>
      <w:numFmt w:val="bullet"/>
      <w:lvlText w:val=""/>
      <w:lvlJc w:val="left"/>
      <w:pPr>
        <w:ind w:left="2880" w:hanging="360"/>
      </w:pPr>
      <w:rPr>
        <w:rFonts w:ascii="Symbol" w:hAnsi="Symbol" w:hint="default"/>
      </w:rPr>
    </w:lvl>
    <w:lvl w:ilvl="4" w:tplc="A00C6C02">
      <w:start w:val="1"/>
      <w:numFmt w:val="bullet"/>
      <w:lvlText w:val="o"/>
      <w:lvlJc w:val="left"/>
      <w:pPr>
        <w:ind w:left="3600" w:hanging="360"/>
      </w:pPr>
      <w:rPr>
        <w:rFonts w:ascii="Courier New" w:hAnsi="Courier New" w:hint="default"/>
      </w:rPr>
    </w:lvl>
    <w:lvl w:ilvl="5" w:tplc="19A4FF48">
      <w:start w:val="1"/>
      <w:numFmt w:val="bullet"/>
      <w:lvlText w:val=""/>
      <w:lvlJc w:val="left"/>
      <w:pPr>
        <w:ind w:left="4320" w:hanging="360"/>
      </w:pPr>
      <w:rPr>
        <w:rFonts w:ascii="Wingdings" w:hAnsi="Wingdings" w:hint="default"/>
      </w:rPr>
    </w:lvl>
    <w:lvl w:ilvl="6" w:tplc="0F6AC354">
      <w:start w:val="1"/>
      <w:numFmt w:val="bullet"/>
      <w:lvlText w:val=""/>
      <w:lvlJc w:val="left"/>
      <w:pPr>
        <w:ind w:left="5040" w:hanging="360"/>
      </w:pPr>
      <w:rPr>
        <w:rFonts w:ascii="Symbol" w:hAnsi="Symbol" w:hint="default"/>
      </w:rPr>
    </w:lvl>
    <w:lvl w:ilvl="7" w:tplc="EB00DEA0">
      <w:start w:val="1"/>
      <w:numFmt w:val="bullet"/>
      <w:lvlText w:val="o"/>
      <w:lvlJc w:val="left"/>
      <w:pPr>
        <w:ind w:left="5760" w:hanging="360"/>
      </w:pPr>
      <w:rPr>
        <w:rFonts w:ascii="Courier New" w:hAnsi="Courier New" w:hint="default"/>
      </w:rPr>
    </w:lvl>
    <w:lvl w:ilvl="8" w:tplc="1C66B9EE">
      <w:start w:val="1"/>
      <w:numFmt w:val="bullet"/>
      <w:lvlText w:val=""/>
      <w:lvlJc w:val="left"/>
      <w:pPr>
        <w:ind w:left="6480" w:hanging="360"/>
      </w:pPr>
      <w:rPr>
        <w:rFonts w:ascii="Wingdings" w:hAnsi="Wingdings" w:hint="default"/>
      </w:rPr>
    </w:lvl>
  </w:abstractNum>
  <w:abstractNum w:abstractNumId="17" w15:restartNumberingAfterBreak="0">
    <w:nsid w:val="455A3115"/>
    <w:multiLevelType w:val="hybridMultilevel"/>
    <w:tmpl w:val="9D22CF2A"/>
    <w:lvl w:ilvl="0" w:tplc="2690B49C">
      <w:start w:val="1"/>
      <w:numFmt w:val="bullet"/>
      <w:lvlText w:val="·"/>
      <w:lvlJc w:val="left"/>
      <w:pPr>
        <w:ind w:left="720" w:hanging="360"/>
      </w:pPr>
      <w:rPr>
        <w:rFonts w:ascii="Symbol" w:hAnsi="Symbol" w:hint="default"/>
      </w:rPr>
    </w:lvl>
    <w:lvl w:ilvl="1" w:tplc="349EFCC6">
      <w:start w:val="1"/>
      <w:numFmt w:val="bullet"/>
      <w:lvlText w:val="o"/>
      <w:lvlJc w:val="left"/>
      <w:pPr>
        <w:ind w:left="1440" w:hanging="360"/>
      </w:pPr>
      <w:rPr>
        <w:rFonts w:ascii="Courier New" w:hAnsi="Courier New" w:hint="default"/>
      </w:rPr>
    </w:lvl>
    <w:lvl w:ilvl="2" w:tplc="CF766D0C">
      <w:start w:val="1"/>
      <w:numFmt w:val="bullet"/>
      <w:lvlText w:val=""/>
      <w:lvlJc w:val="left"/>
      <w:pPr>
        <w:ind w:left="2160" w:hanging="360"/>
      </w:pPr>
      <w:rPr>
        <w:rFonts w:ascii="Wingdings" w:hAnsi="Wingdings" w:hint="default"/>
      </w:rPr>
    </w:lvl>
    <w:lvl w:ilvl="3" w:tplc="D01C5F08">
      <w:start w:val="1"/>
      <w:numFmt w:val="bullet"/>
      <w:lvlText w:val=""/>
      <w:lvlJc w:val="left"/>
      <w:pPr>
        <w:ind w:left="2880" w:hanging="360"/>
      </w:pPr>
      <w:rPr>
        <w:rFonts w:ascii="Symbol" w:hAnsi="Symbol" w:hint="default"/>
      </w:rPr>
    </w:lvl>
    <w:lvl w:ilvl="4" w:tplc="0E0E91B8">
      <w:start w:val="1"/>
      <w:numFmt w:val="bullet"/>
      <w:lvlText w:val="o"/>
      <w:lvlJc w:val="left"/>
      <w:pPr>
        <w:ind w:left="3600" w:hanging="360"/>
      </w:pPr>
      <w:rPr>
        <w:rFonts w:ascii="Courier New" w:hAnsi="Courier New" w:hint="default"/>
      </w:rPr>
    </w:lvl>
    <w:lvl w:ilvl="5" w:tplc="CA36FFCC">
      <w:start w:val="1"/>
      <w:numFmt w:val="bullet"/>
      <w:lvlText w:val=""/>
      <w:lvlJc w:val="left"/>
      <w:pPr>
        <w:ind w:left="4320" w:hanging="360"/>
      </w:pPr>
      <w:rPr>
        <w:rFonts w:ascii="Wingdings" w:hAnsi="Wingdings" w:hint="default"/>
      </w:rPr>
    </w:lvl>
    <w:lvl w:ilvl="6" w:tplc="D2D83164">
      <w:start w:val="1"/>
      <w:numFmt w:val="bullet"/>
      <w:lvlText w:val=""/>
      <w:lvlJc w:val="left"/>
      <w:pPr>
        <w:ind w:left="5040" w:hanging="360"/>
      </w:pPr>
      <w:rPr>
        <w:rFonts w:ascii="Symbol" w:hAnsi="Symbol" w:hint="default"/>
      </w:rPr>
    </w:lvl>
    <w:lvl w:ilvl="7" w:tplc="16343E38">
      <w:start w:val="1"/>
      <w:numFmt w:val="bullet"/>
      <w:lvlText w:val="o"/>
      <w:lvlJc w:val="left"/>
      <w:pPr>
        <w:ind w:left="5760" w:hanging="360"/>
      </w:pPr>
      <w:rPr>
        <w:rFonts w:ascii="Courier New" w:hAnsi="Courier New" w:hint="default"/>
      </w:rPr>
    </w:lvl>
    <w:lvl w:ilvl="8" w:tplc="49CEE2FE">
      <w:start w:val="1"/>
      <w:numFmt w:val="bullet"/>
      <w:lvlText w:val=""/>
      <w:lvlJc w:val="left"/>
      <w:pPr>
        <w:ind w:left="6480" w:hanging="360"/>
      </w:pPr>
      <w:rPr>
        <w:rFonts w:ascii="Wingdings" w:hAnsi="Wingdings" w:hint="default"/>
      </w:rPr>
    </w:lvl>
  </w:abstractNum>
  <w:abstractNum w:abstractNumId="18" w15:restartNumberingAfterBreak="0">
    <w:nsid w:val="4808A735"/>
    <w:multiLevelType w:val="hybridMultilevel"/>
    <w:tmpl w:val="D7403344"/>
    <w:lvl w:ilvl="0" w:tplc="1F0693F8">
      <w:start w:val="1"/>
      <w:numFmt w:val="bullet"/>
      <w:lvlText w:val=""/>
      <w:lvlJc w:val="left"/>
      <w:pPr>
        <w:ind w:left="720" w:hanging="360"/>
      </w:pPr>
      <w:rPr>
        <w:rFonts w:ascii="Symbol" w:hAnsi="Symbol" w:hint="default"/>
      </w:rPr>
    </w:lvl>
    <w:lvl w:ilvl="1" w:tplc="0CC8C8E4">
      <w:start w:val="1"/>
      <w:numFmt w:val="bullet"/>
      <w:lvlText w:val="o"/>
      <w:lvlJc w:val="left"/>
      <w:pPr>
        <w:ind w:left="1440" w:hanging="360"/>
      </w:pPr>
      <w:rPr>
        <w:rFonts w:ascii="Courier New" w:hAnsi="Courier New" w:hint="default"/>
      </w:rPr>
    </w:lvl>
    <w:lvl w:ilvl="2" w:tplc="911448BA">
      <w:start w:val="1"/>
      <w:numFmt w:val="bullet"/>
      <w:lvlText w:val=""/>
      <w:lvlJc w:val="left"/>
      <w:pPr>
        <w:ind w:left="2160" w:hanging="360"/>
      </w:pPr>
      <w:rPr>
        <w:rFonts w:ascii="Wingdings" w:hAnsi="Wingdings" w:hint="default"/>
      </w:rPr>
    </w:lvl>
    <w:lvl w:ilvl="3" w:tplc="951CD84E">
      <w:start w:val="1"/>
      <w:numFmt w:val="bullet"/>
      <w:lvlText w:val=""/>
      <w:lvlJc w:val="left"/>
      <w:pPr>
        <w:ind w:left="2880" w:hanging="360"/>
      </w:pPr>
      <w:rPr>
        <w:rFonts w:ascii="Symbol" w:hAnsi="Symbol" w:hint="default"/>
      </w:rPr>
    </w:lvl>
    <w:lvl w:ilvl="4" w:tplc="AACCCB86">
      <w:start w:val="1"/>
      <w:numFmt w:val="bullet"/>
      <w:lvlText w:val="o"/>
      <w:lvlJc w:val="left"/>
      <w:pPr>
        <w:ind w:left="3600" w:hanging="360"/>
      </w:pPr>
      <w:rPr>
        <w:rFonts w:ascii="Courier New" w:hAnsi="Courier New" w:hint="default"/>
      </w:rPr>
    </w:lvl>
    <w:lvl w:ilvl="5" w:tplc="7E0C35E6">
      <w:start w:val="1"/>
      <w:numFmt w:val="bullet"/>
      <w:lvlText w:val=""/>
      <w:lvlJc w:val="left"/>
      <w:pPr>
        <w:ind w:left="4320" w:hanging="360"/>
      </w:pPr>
      <w:rPr>
        <w:rFonts w:ascii="Wingdings" w:hAnsi="Wingdings" w:hint="default"/>
      </w:rPr>
    </w:lvl>
    <w:lvl w:ilvl="6" w:tplc="02E2146E">
      <w:start w:val="1"/>
      <w:numFmt w:val="bullet"/>
      <w:lvlText w:val=""/>
      <w:lvlJc w:val="left"/>
      <w:pPr>
        <w:ind w:left="5040" w:hanging="360"/>
      </w:pPr>
      <w:rPr>
        <w:rFonts w:ascii="Symbol" w:hAnsi="Symbol" w:hint="default"/>
      </w:rPr>
    </w:lvl>
    <w:lvl w:ilvl="7" w:tplc="20BAFD1A">
      <w:start w:val="1"/>
      <w:numFmt w:val="bullet"/>
      <w:lvlText w:val="o"/>
      <w:lvlJc w:val="left"/>
      <w:pPr>
        <w:ind w:left="5760" w:hanging="360"/>
      </w:pPr>
      <w:rPr>
        <w:rFonts w:ascii="Courier New" w:hAnsi="Courier New" w:hint="default"/>
      </w:rPr>
    </w:lvl>
    <w:lvl w:ilvl="8" w:tplc="65A02B5C">
      <w:start w:val="1"/>
      <w:numFmt w:val="bullet"/>
      <w:lvlText w:val=""/>
      <w:lvlJc w:val="left"/>
      <w:pPr>
        <w:ind w:left="6480" w:hanging="360"/>
      </w:pPr>
      <w:rPr>
        <w:rFonts w:ascii="Wingdings" w:hAnsi="Wingdings" w:hint="default"/>
      </w:rPr>
    </w:lvl>
  </w:abstractNum>
  <w:abstractNum w:abstractNumId="19" w15:restartNumberingAfterBreak="0">
    <w:nsid w:val="4CA72A47"/>
    <w:multiLevelType w:val="hybridMultilevel"/>
    <w:tmpl w:val="AF8C4198"/>
    <w:lvl w:ilvl="0" w:tplc="E4567112">
      <w:start w:val="1"/>
      <w:numFmt w:val="bullet"/>
      <w:lvlText w:val=""/>
      <w:lvlJc w:val="left"/>
      <w:pPr>
        <w:ind w:left="720" w:hanging="360"/>
      </w:pPr>
      <w:rPr>
        <w:rFonts w:ascii="Symbol" w:hAnsi="Symbol" w:hint="default"/>
      </w:rPr>
    </w:lvl>
    <w:lvl w:ilvl="1" w:tplc="2AF43B20">
      <w:start w:val="1"/>
      <w:numFmt w:val="bullet"/>
      <w:lvlText w:val="o"/>
      <w:lvlJc w:val="left"/>
      <w:pPr>
        <w:ind w:left="1440" w:hanging="360"/>
      </w:pPr>
      <w:rPr>
        <w:rFonts w:ascii="Courier New" w:hAnsi="Courier New" w:hint="default"/>
      </w:rPr>
    </w:lvl>
    <w:lvl w:ilvl="2" w:tplc="C04E06A0">
      <w:start w:val="1"/>
      <w:numFmt w:val="bullet"/>
      <w:lvlText w:val=""/>
      <w:lvlJc w:val="left"/>
      <w:pPr>
        <w:ind w:left="2160" w:hanging="360"/>
      </w:pPr>
      <w:rPr>
        <w:rFonts w:ascii="Wingdings" w:hAnsi="Wingdings" w:hint="default"/>
      </w:rPr>
    </w:lvl>
    <w:lvl w:ilvl="3" w:tplc="A7ECBB8C">
      <w:start w:val="1"/>
      <w:numFmt w:val="bullet"/>
      <w:lvlText w:val=""/>
      <w:lvlJc w:val="left"/>
      <w:pPr>
        <w:ind w:left="2880" w:hanging="360"/>
      </w:pPr>
      <w:rPr>
        <w:rFonts w:ascii="Symbol" w:hAnsi="Symbol" w:hint="default"/>
      </w:rPr>
    </w:lvl>
    <w:lvl w:ilvl="4" w:tplc="5900E98E">
      <w:start w:val="1"/>
      <w:numFmt w:val="bullet"/>
      <w:lvlText w:val="o"/>
      <w:lvlJc w:val="left"/>
      <w:pPr>
        <w:ind w:left="3600" w:hanging="360"/>
      </w:pPr>
      <w:rPr>
        <w:rFonts w:ascii="Courier New" w:hAnsi="Courier New" w:hint="default"/>
      </w:rPr>
    </w:lvl>
    <w:lvl w:ilvl="5" w:tplc="9F0E7484">
      <w:start w:val="1"/>
      <w:numFmt w:val="bullet"/>
      <w:lvlText w:val=""/>
      <w:lvlJc w:val="left"/>
      <w:pPr>
        <w:ind w:left="4320" w:hanging="360"/>
      </w:pPr>
      <w:rPr>
        <w:rFonts w:ascii="Wingdings" w:hAnsi="Wingdings" w:hint="default"/>
      </w:rPr>
    </w:lvl>
    <w:lvl w:ilvl="6" w:tplc="546ACADC">
      <w:start w:val="1"/>
      <w:numFmt w:val="bullet"/>
      <w:lvlText w:val=""/>
      <w:lvlJc w:val="left"/>
      <w:pPr>
        <w:ind w:left="5040" w:hanging="360"/>
      </w:pPr>
      <w:rPr>
        <w:rFonts w:ascii="Symbol" w:hAnsi="Symbol" w:hint="default"/>
      </w:rPr>
    </w:lvl>
    <w:lvl w:ilvl="7" w:tplc="D77C4EB6">
      <w:start w:val="1"/>
      <w:numFmt w:val="bullet"/>
      <w:lvlText w:val="o"/>
      <w:lvlJc w:val="left"/>
      <w:pPr>
        <w:ind w:left="5760" w:hanging="360"/>
      </w:pPr>
      <w:rPr>
        <w:rFonts w:ascii="Courier New" w:hAnsi="Courier New" w:hint="default"/>
      </w:rPr>
    </w:lvl>
    <w:lvl w:ilvl="8" w:tplc="F53C8998">
      <w:start w:val="1"/>
      <w:numFmt w:val="bullet"/>
      <w:lvlText w:val=""/>
      <w:lvlJc w:val="left"/>
      <w:pPr>
        <w:ind w:left="6480" w:hanging="360"/>
      </w:pPr>
      <w:rPr>
        <w:rFonts w:ascii="Wingdings" w:hAnsi="Wingdings" w:hint="default"/>
      </w:rPr>
    </w:lvl>
  </w:abstractNum>
  <w:abstractNum w:abstractNumId="20" w15:restartNumberingAfterBreak="0">
    <w:nsid w:val="50705F8D"/>
    <w:multiLevelType w:val="hybridMultilevel"/>
    <w:tmpl w:val="590CAF56"/>
    <w:lvl w:ilvl="0" w:tplc="F0F6A908">
      <w:start w:val="1"/>
      <w:numFmt w:val="bullet"/>
      <w:lvlText w:val=""/>
      <w:lvlJc w:val="left"/>
      <w:pPr>
        <w:ind w:left="720" w:hanging="360"/>
      </w:pPr>
      <w:rPr>
        <w:rFonts w:ascii="Symbol" w:hAnsi="Symbol" w:hint="default"/>
      </w:rPr>
    </w:lvl>
    <w:lvl w:ilvl="1" w:tplc="0A5486F0">
      <w:start w:val="1"/>
      <w:numFmt w:val="bullet"/>
      <w:lvlText w:val="o"/>
      <w:lvlJc w:val="left"/>
      <w:pPr>
        <w:ind w:left="1440" w:hanging="360"/>
      </w:pPr>
      <w:rPr>
        <w:rFonts w:ascii="Courier New" w:hAnsi="Courier New" w:hint="default"/>
      </w:rPr>
    </w:lvl>
    <w:lvl w:ilvl="2" w:tplc="33F6D1AC">
      <w:start w:val="1"/>
      <w:numFmt w:val="bullet"/>
      <w:lvlText w:val=""/>
      <w:lvlJc w:val="left"/>
      <w:pPr>
        <w:ind w:left="2160" w:hanging="360"/>
      </w:pPr>
      <w:rPr>
        <w:rFonts w:ascii="Wingdings" w:hAnsi="Wingdings" w:hint="default"/>
      </w:rPr>
    </w:lvl>
    <w:lvl w:ilvl="3" w:tplc="6258443A">
      <w:start w:val="1"/>
      <w:numFmt w:val="bullet"/>
      <w:lvlText w:val=""/>
      <w:lvlJc w:val="left"/>
      <w:pPr>
        <w:ind w:left="2880" w:hanging="360"/>
      </w:pPr>
      <w:rPr>
        <w:rFonts w:ascii="Symbol" w:hAnsi="Symbol" w:hint="default"/>
      </w:rPr>
    </w:lvl>
    <w:lvl w:ilvl="4" w:tplc="B78E46A4">
      <w:start w:val="1"/>
      <w:numFmt w:val="bullet"/>
      <w:lvlText w:val="o"/>
      <w:lvlJc w:val="left"/>
      <w:pPr>
        <w:ind w:left="3600" w:hanging="360"/>
      </w:pPr>
      <w:rPr>
        <w:rFonts w:ascii="Courier New" w:hAnsi="Courier New" w:hint="default"/>
      </w:rPr>
    </w:lvl>
    <w:lvl w:ilvl="5" w:tplc="89A04E74">
      <w:start w:val="1"/>
      <w:numFmt w:val="bullet"/>
      <w:lvlText w:val=""/>
      <w:lvlJc w:val="left"/>
      <w:pPr>
        <w:ind w:left="4320" w:hanging="360"/>
      </w:pPr>
      <w:rPr>
        <w:rFonts w:ascii="Wingdings" w:hAnsi="Wingdings" w:hint="default"/>
      </w:rPr>
    </w:lvl>
    <w:lvl w:ilvl="6" w:tplc="45C06720">
      <w:start w:val="1"/>
      <w:numFmt w:val="bullet"/>
      <w:lvlText w:val=""/>
      <w:lvlJc w:val="left"/>
      <w:pPr>
        <w:ind w:left="5040" w:hanging="360"/>
      </w:pPr>
      <w:rPr>
        <w:rFonts w:ascii="Symbol" w:hAnsi="Symbol" w:hint="default"/>
      </w:rPr>
    </w:lvl>
    <w:lvl w:ilvl="7" w:tplc="B642818E">
      <w:start w:val="1"/>
      <w:numFmt w:val="bullet"/>
      <w:lvlText w:val="o"/>
      <w:lvlJc w:val="left"/>
      <w:pPr>
        <w:ind w:left="5760" w:hanging="360"/>
      </w:pPr>
      <w:rPr>
        <w:rFonts w:ascii="Courier New" w:hAnsi="Courier New" w:hint="default"/>
      </w:rPr>
    </w:lvl>
    <w:lvl w:ilvl="8" w:tplc="9F1EAEA8">
      <w:start w:val="1"/>
      <w:numFmt w:val="bullet"/>
      <w:lvlText w:val=""/>
      <w:lvlJc w:val="left"/>
      <w:pPr>
        <w:ind w:left="6480" w:hanging="360"/>
      </w:pPr>
      <w:rPr>
        <w:rFonts w:ascii="Wingdings" w:hAnsi="Wingdings" w:hint="default"/>
      </w:rPr>
    </w:lvl>
  </w:abstractNum>
  <w:abstractNum w:abstractNumId="21" w15:restartNumberingAfterBreak="0">
    <w:nsid w:val="54F31362"/>
    <w:multiLevelType w:val="hybridMultilevel"/>
    <w:tmpl w:val="649C145A"/>
    <w:lvl w:ilvl="0" w:tplc="2D72C228">
      <w:start w:val="1"/>
      <w:numFmt w:val="bullet"/>
      <w:lvlText w:val=""/>
      <w:lvlJc w:val="left"/>
      <w:pPr>
        <w:ind w:left="720" w:hanging="360"/>
      </w:pPr>
      <w:rPr>
        <w:rFonts w:ascii="Symbol" w:hAnsi="Symbol" w:hint="default"/>
      </w:rPr>
    </w:lvl>
    <w:lvl w:ilvl="1" w:tplc="FA1A3968">
      <w:start w:val="1"/>
      <w:numFmt w:val="bullet"/>
      <w:lvlText w:val="o"/>
      <w:lvlJc w:val="left"/>
      <w:pPr>
        <w:ind w:left="1440" w:hanging="360"/>
      </w:pPr>
      <w:rPr>
        <w:rFonts w:ascii="Courier New" w:hAnsi="Courier New" w:hint="default"/>
      </w:rPr>
    </w:lvl>
    <w:lvl w:ilvl="2" w:tplc="C73241C4">
      <w:start w:val="1"/>
      <w:numFmt w:val="bullet"/>
      <w:lvlText w:val=""/>
      <w:lvlJc w:val="left"/>
      <w:pPr>
        <w:ind w:left="2160" w:hanging="360"/>
      </w:pPr>
      <w:rPr>
        <w:rFonts w:ascii="Wingdings" w:hAnsi="Wingdings" w:hint="default"/>
      </w:rPr>
    </w:lvl>
    <w:lvl w:ilvl="3" w:tplc="780A870A">
      <w:start w:val="1"/>
      <w:numFmt w:val="bullet"/>
      <w:lvlText w:val=""/>
      <w:lvlJc w:val="left"/>
      <w:pPr>
        <w:ind w:left="2880" w:hanging="360"/>
      </w:pPr>
      <w:rPr>
        <w:rFonts w:ascii="Symbol" w:hAnsi="Symbol" w:hint="default"/>
      </w:rPr>
    </w:lvl>
    <w:lvl w:ilvl="4" w:tplc="EDF45642">
      <w:start w:val="1"/>
      <w:numFmt w:val="bullet"/>
      <w:lvlText w:val="o"/>
      <w:lvlJc w:val="left"/>
      <w:pPr>
        <w:ind w:left="3600" w:hanging="360"/>
      </w:pPr>
      <w:rPr>
        <w:rFonts w:ascii="Courier New" w:hAnsi="Courier New" w:hint="default"/>
      </w:rPr>
    </w:lvl>
    <w:lvl w:ilvl="5" w:tplc="AF363B26">
      <w:start w:val="1"/>
      <w:numFmt w:val="bullet"/>
      <w:lvlText w:val=""/>
      <w:lvlJc w:val="left"/>
      <w:pPr>
        <w:ind w:left="4320" w:hanging="360"/>
      </w:pPr>
      <w:rPr>
        <w:rFonts w:ascii="Wingdings" w:hAnsi="Wingdings" w:hint="default"/>
      </w:rPr>
    </w:lvl>
    <w:lvl w:ilvl="6" w:tplc="8150544A">
      <w:start w:val="1"/>
      <w:numFmt w:val="bullet"/>
      <w:lvlText w:val=""/>
      <w:lvlJc w:val="left"/>
      <w:pPr>
        <w:ind w:left="5040" w:hanging="360"/>
      </w:pPr>
      <w:rPr>
        <w:rFonts w:ascii="Symbol" w:hAnsi="Symbol" w:hint="default"/>
      </w:rPr>
    </w:lvl>
    <w:lvl w:ilvl="7" w:tplc="2780AB68">
      <w:start w:val="1"/>
      <w:numFmt w:val="bullet"/>
      <w:lvlText w:val="o"/>
      <w:lvlJc w:val="left"/>
      <w:pPr>
        <w:ind w:left="5760" w:hanging="360"/>
      </w:pPr>
      <w:rPr>
        <w:rFonts w:ascii="Courier New" w:hAnsi="Courier New" w:hint="default"/>
      </w:rPr>
    </w:lvl>
    <w:lvl w:ilvl="8" w:tplc="296C71BC">
      <w:start w:val="1"/>
      <w:numFmt w:val="bullet"/>
      <w:lvlText w:val=""/>
      <w:lvlJc w:val="left"/>
      <w:pPr>
        <w:ind w:left="6480" w:hanging="360"/>
      </w:pPr>
      <w:rPr>
        <w:rFonts w:ascii="Wingdings" w:hAnsi="Wingdings" w:hint="default"/>
      </w:rPr>
    </w:lvl>
  </w:abstractNum>
  <w:abstractNum w:abstractNumId="22" w15:restartNumberingAfterBreak="0">
    <w:nsid w:val="58E9CDDD"/>
    <w:multiLevelType w:val="hybridMultilevel"/>
    <w:tmpl w:val="F94EE3CE"/>
    <w:lvl w:ilvl="0" w:tplc="D4D0D6DA">
      <w:start w:val="1"/>
      <w:numFmt w:val="bullet"/>
      <w:lvlText w:val=""/>
      <w:lvlJc w:val="left"/>
      <w:pPr>
        <w:ind w:left="720" w:hanging="360"/>
      </w:pPr>
      <w:rPr>
        <w:rFonts w:ascii="Symbol" w:hAnsi="Symbol" w:hint="default"/>
      </w:rPr>
    </w:lvl>
    <w:lvl w:ilvl="1" w:tplc="FDDA1836">
      <w:start w:val="1"/>
      <w:numFmt w:val="bullet"/>
      <w:lvlText w:val="o"/>
      <w:lvlJc w:val="left"/>
      <w:pPr>
        <w:ind w:left="1440" w:hanging="360"/>
      </w:pPr>
      <w:rPr>
        <w:rFonts w:ascii="Courier New" w:hAnsi="Courier New" w:hint="default"/>
      </w:rPr>
    </w:lvl>
    <w:lvl w:ilvl="2" w:tplc="2D22EA96">
      <w:start w:val="1"/>
      <w:numFmt w:val="bullet"/>
      <w:lvlText w:val=""/>
      <w:lvlJc w:val="left"/>
      <w:pPr>
        <w:ind w:left="2160" w:hanging="360"/>
      </w:pPr>
      <w:rPr>
        <w:rFonts w:ascii="Wingdings" w:hAnsi="Wingdings" w:hint="default"/>
      </w:rPr>
    </w:lvl>
    <w:lvl w:ilvl="3" w:tplc="2250A01A">
      <w:start w:val="1"/>
      <w:numFmt w:val="bullet"/>
      <w:lvlText w:val=""/>
      <w:lvlJc w:val="left"/>
      <w:pPr>
        <w:ind w:left="2880" w:hanging="360"/>
      </w:pPr>
      <w:rPr>
        <w:rFonts w:ascii="Symbol" w:hAnsi="Symbol" w:hint="default"/>
      </w:rPr>
    </w:lvl>
    <w:lvl w:ilvl="4" w:tplc="97EA6CB2">
      <w:start w:val="1"/>
      <w:numFmt w:val="bullet"/>
      <w:lvlText w:val="o"/>
      <w:lvlJc w:val="left"/>
      <w:pPr>
        <w:ind w:left="3600" w:hanging="360"/>
      </w:pPr>
      <w:rPr>
        <w:rFonts w:ascii="Courier New" w:hAnsi="Courier New" w:hint="default"/>
      </w:rPr>
    </w:lvl>
    <w:lvl w:ilvl="5" w:tplc="87A8C858">
      <w:start w:val="1"/>
      <w:numFmt w:val="bullet"/>
      <w:lvlText w:val=""/>
      <w:lvlJc w:val="left"/>
      <w:pPr>
        <w:ind w:left="4320" w:hanging="360"/>
      </w:pPr>
      <w:rPr>
        <w:rFonts w:ascii="Wingdings" w:hAnsi="Wingdings" w:hint="default"/>
      </w:rPr>
    </w:lvl>
    <w:lvl w:ilvl="6" w:tplc="5A6E9056">
      <w:start w:val="1"/>
      <w:numFmt w:val="bullet"/>
      <w:lvlText w:val=""/>
      <w:lvlJc w:val="left"/>
      <w:pPr>
        <w:ind w:left="5040" w:hanging="360"/>
      </w:pPr>
      <w:rPr>
        <w:rFonts w:ascii="Symbol" w:hAnsi="Symbol" w:hint="default"/>
      </w:rPr>
    </w:lvl>
    <w:lvl w:ilvl="7" w:tplc="BEC632E0">
      <w:start w:val="1"/>
      <w:numFmt w:val="bullet"/>
      <w:lvlText w:val="o"/>
      <w:lvlJc w:val="left"/>
      <w:pPr>
        <w:ind w:left="5760" w:hanging="360"/>
      </w:pPr>
      <w:rPr>
        <w:rFonts w:ascii="Courier New" w:hAnsi="Courier New" w:hint="default"/>
      </w:rPr>
    </w:lvl>
    <w:lvl w:ilvl="8" w:tplc="08249B90">
      <w:start w:val="1"/>
      <w:numFmt w:val="bullet"/>
      <w:lvlText w:val=""/>
      <w:lvlJc w:val="left"/>
      <w:pPr>
        <w:ind w:left="6480" w:hanging="360"/>
      </w:pPr>
      <w:rPr>
        <w:rFonts w:ascii="Wingdings" w:hAnsi="Wingdings" w:hint="default"/>
      </w:rPr>
    </w:lvl>
  </w:abstractNum>
  <w:abstractNum w:abstractNumId="23" w15:restartNumberingAfterBreak="0">
    <w:nsid w:val="5BABC879"/>
    <w:multiLevelType w:val="hybridMultilevel"/>
    <w:tmpl w:val="64741A60"/>
    <w:lvl w:ilvl="0" w:tplc="4CCEF46A">
      <w:start w:val="1"/>
      <w:numFmt w:val="bullet"/>
      <w:lvlText w:val=""/>
      <w:lvlJc w:val="left"/>
      <w:pPr>
        <w:ind w:left="720" w:hanging="360"/>
      </w:pPr>
      <w:rPr>
        <w:rFonts w:ascii="Symbol" w:hAnsi="Symbol" w:hint="default"/>
      </w:rPr>
    </w:lvl>
    <w:lvl w:ilvl="1" w:tplc="1B3AE158">
      <w:start w:val="1"/>
      <w:numFmt w:val="bullet"/>
      <w:lvlText w:val="o"/>
      <w:lvlJc w:val="left"/>
      <w:pPr>
        <w:ind w:left="1440" w:hanging="360"/>
      </w:pPr>
      <w:rPr>
        <w:rFonts w:ascii="Courier New" w:hAnsi="Courier New" w:hint="default"/>
      </w:rPr>
    </w:lvl>
    <w:lvl w:ilvl="2" w:tplc="820A1FC8">
      <w:start w:val="1"/>
      <w:numFmt w:val="bullet"/>
      <w:lvlText w:val=""/>
      <w:lvlJc w:val="left"/>
      <w:pPr>
        <w:ind w:left="2160" w:hanging="360"/>
      </w:pPr>
      <w:rPr>
        <w:rFonts w:ascii="Wingdings" w:hAnsi="Wingdings" w:hint="default"/>
      </w:rPr>
    </w:lvl>
    <w:lvl w:ilvl="3" w:tplc="BB48690E">
      <w:start w:val="1"/>
      <w:numFmt w:val="bullet"/>
      <w:lvlText w:val=""/>
      <w:lvlJc w:val="left"/>
      <w:pPr>
        <w:ind w:left="2880" w:hanging="360"/>
      </w:pPr>
      <w:rPr>
        <w:rFonts w:ascii="Symbol" w:hAnsi="Symbol" w:hint="default"/>
      </w:rPr>
    </w:lvl>
    <w:lvl w:ilvl="4" w:tplc="A6826FA0">
      <w:start w:val="1"/>
      <w:numFmt w:val="bullet"/>
      <w:lvlText w:val="o"/>
      <w:lvlJc w:val="left"/>
      <w:pPr>
        <w:ind w:left="3600" w:hanging="360"/>
      </w:pPr>
      <w:rPr>
        <w:rFonts w:ascii="Courier New" w:hAnsi="Courier New" w:hint="default"/>
      </w:rPr>
    </w:lvl>
    <w:lvl w:ilvl="5" w:tplc="C29215F2">
      <w:start w:val="1"/>
      <w:numFmt w:val="bullet"/>
      <w:lvlText w:val=""/>
      <w:lvlJc w:val="left"/>
      <w:pPr>
        <w:ind w:left="4320" w:hanging="360"/>
      </w:pPr>
      <w:rPr>
        <w:rFonts w:ascii="Wingdings" w:hAnsi="Wingdings" w:hint="default"/>
      </w:rPr>
    </w:lvl>
    <w:lvl w:ilvl="6" w:tplc="5E8C88C4">
      <w:start w:val="1"/>
      <w:numFmt w:val="bullet"/>
      <w:lvlText w:val=""/>
      <w:lvlJc w:val="left"/>
      <w:pPr>
        <w:ind w:left="5040" w:hanging="360"/>
      </w:pPr>
      <w:rPr>
        <w:rFonts w:ascii="Symbol" w:hAnsi="Symbol" w:hint="default"/>
      </w:rPr>
    </w:lvl>
    <w:lvl w:ilvl="7" w:tplc="65F007A2">
      <w:start w:val="1"/>
      <w:numFmt w:val="bullet"/>
      <w:lvlText w:val="o"/>
      <w:lvlJc w:val="left"/>
      <w:pPr>
        <w:ind w:left="5760" w:hanging="360"/>
      </w:pPr>
      <w:rPr>
        <w:rFonts w:ascii="Courier New" w:hAnsi="Courier New" w:hint="default"/>
      </w:rPr>
    </w:lvl>
    <w:lvl w:ilvl="8" w:tplc="32568B9E">
      <w:start w:val="1"/>
      <w:numFmt w:val="bullet"/>
      <w:lvlText w:val=""/>
      <w:lvlJc w:val="left"/>
      <w:pPr>
        <w:ind w:left="6480" w:hanging="360"/>
      </w:pPr>
      <w:rPr>
        <w:rFonts w:ascii="Wingdings" w:hAnsi="Wingdings" w:hint="default"/>
      </w:rPr>
    </w:lvl>
  </w:abstractNum>
  <w:abstractNum w:abstractNumId="24" w15:restartNumberingAfterBreak="0">
    <w:nsid w:val="5E3B2E00"/>
    <w:multiLevelType w:val="hybridMultilevel"/>
    <w:tmpl w:val="2590497E"/>
    <w:lvl w:ilvl="0" w:tplc="F266D808">
      <w:start w:val="1"/>
      <w:numFmt w:val="decimal"/>
      <w:lvlText w:val="%1."/>
      <w:lvlJc w:val="left"/>
      <w:pPr>
        <w:ind w:left="720" w:hanging="360"/>
      </w:pPr>
    </w:lvl>
    <w:lvl w:ilvl="1" w:tplc="42A89DA4">
      <w:start w:val="1"/>
      <w:numFmt w:val="lowerLetter"/>
      <w:lvlText w:val="%2."/>
      <w:lvlJc w:val="left"/>
      <w:pPr>
        <w:ind w:left="1440" w:hanging="360"/>
      </w:pPr>
    </w:lvl>
    <w:lvl w:ilvl="2" w:tplc="2E782196">
      <w:start w:val="1"/>
      <w:numFmt w:val="lowerRoman"/>
      <w:lvlText w:val="%3."/>
      <w:lvlJc w:val="right"/>
      <w:pPr>
        <w:ind w:left="2160" w:hanging="180"/>
      </w:pPr>
    </w:lvl>
    <w:lvl w:ilvl="3" w:tplc="F7BCA8FE">
      <w:start w:val="1"/>
      <w:numFmt w:val="decimal"/>
      <w:lvlText w:val="%4."/>
      <w:lvlJc w:val="left"/>
      <w:pPr>
        <w:ind w:left="2880" w:hanging="360"/>
      </w:pPr>
    </w:lvl>
    <w:lvl w:ilvl="4" w:tplc="9392DBE6">
      <w:start w:val="1"/>
      <w:numFmt w:val="lowerLetter"/>
      <w:lvlText w:val="%5."/>
      <w:lvlJc w:val="left"/>
      <w:pPr>
        <w:ind w:left="3600" w:hanging="360"/>
      </w:pPr>
    </w:lvl>
    <w:lvl w:ilvl="5" w:tplc="920C77A4">
      <w:start w:val="1"/>
      <w:numFmt w:val="lowerRoman"/>
      <w:lvlText w:val="%6."/>
      <w:lvlJc w:val="right"/>
      <w:pPr>
        <w:ind w:left="4320" w:hanging="180"/>
      </w:pPr>
    </w:lvl>
    <w:lvl w:ilvl="6" w:tplc="30A8085C">
      <w:start w:val="1"/>
      <w:numFmt w:val="decimal"/>
      <w:lvlText w:val="%7."/>
      <w:lvlJc w:val="left"/>
      <w:pPr>
        <w:ind w:left="5040" w:hanging="360"/>
      </w:pPr>
    </w:lvl>
    <w:lvl w:ilvl="7" w:tplc="07326158">
      <w:start w:val="1"/>
      <w:numFmt w:val="lowerLetter"/>
      <w:lvlText w:val="%8."/>
      <w:lvlJc w:val="left"/>
      <w:pPr>
        <w:ind w:left="5760" w:hanging="360"/>
      </w:pPr>
    </w:lvl>
    <w:lvl w:ilvl="8" w:tplc="F28EDD4C">
      <w:start w:val="1"/>
      <w:numFmt w:val="lowerRoman"/>
      <w:lvlText w:val="%9."/>
      <w:lvlJc w:val="right"/>
      <w:pPr>
        <w:ind w:left="6480" w:hanging="180"/>
      </w:pPr>
    </w:lvl>
  </w:abstractNum>
  <w:abstractNum w:abstractNumId="25" w15:restartNumberingAfterBreak="0">
    <w:nsid w:val="662BCFFF"/>
    <w:multiLevelType w:val="hybridMultilevel"/>
    <w:tmpl w:val="98E62F4C"/>
    <w:lvl w:ilvl="0" w:tplc="DBAC178E">
      <w:start w:val="1"/>
      <w:numFmt w:val="bullet"/>
      <w:lvlText w:val=""/>
      <w:lvlJc w:val="left"/>
      <w:pPr>
        <w:ind w:left="720" w:hanging="360"/>
      </w:pPr>
      <w:rPr>
        <w:rFonts w:ascii="Symbol" w:hAnsi="Symbol" w:hint="default"/>
      </w:rPr>
    </w:lvl>
    <w:lvl w:ilvl="1" w:tplc="091E3A90">
      <w:start w:val="1"/>
      <w:numFmt w:val="bullet"/>
      <w:lvlText w:val="o"/>
      <w:lvlJc w:val="left"/>
      <w:pPr>
        <w:ind w:left="1440" w:hanging="360"/>
      </w:pPr>
      <w:rPr>
        <w:rFonts w:ascii="Courier New" w:hAnsi="Courier New" w:hint="default"/>
      </w:rPr>
    </w:lvl>
    <w:lvl w:ilvl="2" w:tplc="00202CA0">
      <w:start w:val="1"/>
      <w:numFmt w:val="bullet"/>
      <w:lvlText w:val=""/>
      <w:lvlJc w:val="left"/>
      <w:pPr>
        <w:ind w:left="2160" w:hanging="360"/>
      </w:pPr>
      <w:rPr>
        <w:rFonts w:ascii="Wingdings" w:hAnsi="Wingdings" w:hint="default"/>
      </w:rPr>
    </w:lvl>
    <w:lvl w:ilvl="3" w:tplc="5C0832C4">
      <w:start w:val="1"/>
      <w:numFmt w:val="bullet"/>
      <w:lvlText w:val=""/>
      <w:lvlJc w:val="left"/>
      <w:pPr>
        <w:ind w:left="2880" w:hanging="360"/>
      </w:pPr>
      <w:rPr>
        <w:rFonts w:ascii="Symbol" w:hAnsi="Symbol" w:hint="default"/>
      </w:rPr>
    </w:lvl>
    <w:lvl w:ilvl="4" w:tplc="E1307322">
      <w:start w:val="1"/>
      <w:numFmt w:val="bullet"/>
      <w:lvlText w:val="o"/>
      <w:lvlJc w:val="left"/>
      <w:pPr>
        <w:ind w:left="3600" w:hanging="360"/>
      </w:pPr>
      <w:rPr>
        <w:rFonts w:ascii="Courier New" w:hAnsi="Courier New" w:hint="default"/>
      </w:rPr>
    </w:lvl>
    <w:lvl w:ilvl="5" w:tplc="41CEE028">
      <w:start w:val="1"/>
      <w:numFmt w:val="bullet"/>
      <w:lvlText w:val=""/>
      <w:lvlJc w:val="left"/>
      <w:pPr>
        <w:ind w:left="4320" w:hanging="360"/>
      </w:pPr>
      <w:rPr>
        <w:rFonts w:ascii="Wingdings" w:hAnsi="Wingdings" w:hint="default"/>
      </w:rPr>
    </w:lvl>
    <w:lvl w:ilvl="6" w:tplc="E8D6F7D0">
      <w:start w:val="1"/>
      <w:numFmt w:val="bullet"/>
      <w:lvlText w:val=""/>
      <w:lvlJc w:val="left"/>
      <w:pPr>
        <w:ind w:left="5040" w:hanging="360"/>
      </w:pPr>
      <w:rPr>
        <w:rFonts w:ascii="Symbol" w:hAnsi="Symbol" w:hint="default"/>
      </w:rPr>
    </w:lvl>
    <w:lvl w:ilvl="7" w:tplc="7C4E4BE2">
      <w:start w:val="1"/>
      <w:numFmt w:val="bullet"/>
      <w:lvlText w:val="o"/>
      <w:lvlJc w:val="left"/>
      <w:pPr>
        <w:ind w:left="5760" w:hanging="360"/>
      </w:pPr>
      <w:rPr>
        <w:rFonts w:ascii="Courier New" w:hAnsi="Courier New" w:hint="default"/>
      </w:rPr>
    </w:lvl>
    <w:lvl w:ilvl="8" w:tplc="8A288CD0">
      <w:start w:val="1"/>
      <w:numFmt w:val="bullet"/>
      <w:lvlText w:val=""/>
      <w:lvlJc w:val="left"/>
      <w:pPr>
        <w:ind w:left="6480" w:hanging="360"/>
      </w:pPr>
      <w:rPr>
        <w:rFonts w:ascii="Wingdings" w:hAnsi="Wingdings" w:hint="default"/>
      </w:rPr>
    </w:lvl>
  </w:abstractNum>
  <w:abstractNum w:abstractNumId="26" w15:restartNumberingAfterBreak="0">
    <w:nsid w:val="6EDE37E7"/>
    <w:multiLevelType w:val="hybridMultilevel"/>
    <w:tmpl w:val="D5B07B54"/>
    <w:lvl w:ilvl="0" w:tplc="D8ACB70C">
      <w:start w:val="1"/>
      <w:numFmt w:val="bullet"/>
      <w:lvlText w:val=""/>
      <w:lvlJc w:val="left"/>
      <w:pPr>
        <w:ind w:left="720" w:hanging="360"/>
      </w:pPr>
      <w:rPr>
        <w:rFonts w:ascii="Symbol" w:hAnsi="Symbol" w:hint="default"/>
      </w:rPr>
    </w:lvl>
    <w:lvl w:ilvl="1" w:tplc="E03AB848">
      <w:start w:val="1"/>
      <w:numFmt w:val="bullet"/>
      <w:lvlText w:val="o"/>
      <w:lvlJc w:val="left"/>
      <w:pPr>
        <w:ind w:left="1440" w:hanging="360"/>
      </w:pPr>
      <w:rPr>
        <w:rFonts w:ascii="Courier New" w:hAnsi="Courier New" w:hint="default"/>
      </w:rPr>
    </w:lvl>
    <w:lvl w:ilvl="2" w:tplc="27B4802A">
      <w:start w:val="1"/>
      <w:numFmt w:val="bullet"/>
      <w:lvlText w:val=""/>
      <w:lvlJc w:val="left"/>
      <w:pPr>
        <w:ind w:left="2160" w:hanging="360"/>
      </w:pPr>
      <w:rPr>
        <w:rFonts w:ascii="Wingdings" w:hAnsi="Wingdings" w:hint="default"/>
      </w:rPr>
    </w:lvl>
    <w:lvl w:ilvl="3" w:tplc="30D84B2A">
      <w:start w:val="1"/>
      <w:numFmt w:val="bullet"/>
      <w:lvlText w:val=""/>
      <w:lvlJc w:val="left"/>
      <w:pPr>
        <w:ind w:left="2880" w:hanging="360"/>
      </w:pPr>
      <w:rPr>
        <w:rFonts w:ascii="Symbol" w:hAnsi="Symbol" w:hint="default"/>
      </w:rPr>
    </w:lvl>
    <w:lvl w:ilvl="4" w:tplc="F42836E8">
      <w:start w:val="1"/>
      <w:numFmt w:val="bullet"/>
      <w:lvlText w:val="o"/>
      <w:lvlJc w:val="left"/>
      <w:pPr>
        <w:ind w:left="3600" w:hanging="360"/>
      </w:pPr>
      <w:rPr>
        <w:rFonts w:ascii="Courier New" w:hAnsi="Courier New" w:hint="default"/>
      </w:rPr>
    </w:lvl>
    <w:lvl w:ilvl="5" w:tplc="F012998C">
      <w:start w:val="1"/>
      <w:numFmt w:val="bullet"/>
      <w:lvlText w:val=""/>
      <w:lvlJc w:val="left"/>
      <w:pPr>
        <w:ind w:left="4320" w:hanging="360"/>
      </w:pPr>
      <w:rPr>
        <w:rFonts w:ascii="Wingdings" w:hAnsi="Wingdings" w:hint="default"/>
      </w:rPr>
    </w:lvl>
    <w:lvl w:ilvl="6" w:tplc="F72C0C2A">
      <w:start w:val="1"/>
      <w:numFmt w:val="bullet"/>
      <w:lvlText w:val=""/>
      <w:lvlJc w:val="left"/>
      <w:pPr>
        <w:ind w:left="5040" w:hanging="360"/>
      </w:pPr>
      <w:rPr>
        <w:rFonts w:ascii="Symbol" w:hAnsi="Symbol" w:hint="default"/>
      </w:rPr>
    </w:lvl>
    <w:lvl w:ilvl="7" w:tplc="0CE629D8">
      <w:start w:val="1"/>
      <w:numFmt w:val="bullet"/>
      <w:lvlText w:val="o"/>
      <w:lvlJc w:val="left"/>
      <w:pPr>
        <w:ind w:left="5760" w:hanging="360"/>
      </w:pPr>
      <w:rPr>
        <w:rFonts w:ascii="Courier New" w:hAnsi="Courier New" w:hint="default"/>
      </w:rPr>
    </w:lvl>
    <w:lvl w:ilvl="8" w:tplc="AFD2AE12">
      <w:start w:val="1"/>
      <w:numFmt w:val="bullet"/>
      <w:lvlText w:val=""/>
      <w:lvlJc w:val="left"/>
      <w:pPr>
        <w:ind w:left="6480" w:hanging="360"/>
      </w:pPr>
      <w:rPr>
        <w:rFonts w:ascii="Wingdings" w:hAnsi="Wingdings" w:hint="default"/>
      </w:rPr>
    </w:lvl>
  </w:abstractNum>
  <w:abstractNum w:abstractNumId="27" w15:restartNumberingAfterBreak="0">
    <w:nsid w:val="7216FB62"/>
    <w:multiLevelType w:val="hybridMultilevel"/>
    <w:tmpl w:val="0BFAB8A8"/>
    <w:lvl w:ilvl="0" w:tplc="86C46CA8">
      <w:start w:val="1"/>
      <w:numFmt w:val="decimal"/>
      <w:lvlText w:val="(%1)"/>
      <w:lvlJc w:val="left"/>
      <w:pPr>
        <w:ind w:left="720" w:hanging="360"/>
      </w:pPr>
    </w:lvl>
    <w:lvl w:ilvl="1" w:tplc="E7C61C78">
      <w:start w:val="1"/>
      <w:numFmt w:val="lowerLetter"/>
      <w:lvlText w:val="%2."/>
      <w:lvlJc w:val="left"/>
      <w:pPr>
        <w:ind w:left="1440" w:hanging="360"/>
      </w:pPr>
    </w:lvl>
    <w:lvl w:ilvl="2" w:tplc="A276F082">
      <w:start w:val="1"/>
      <w:numFmt w:val="lowerRoman"/>
      <w:lvlText w:val="%3."/>
      <w:lvlJc w:val="right"/>
      <w:pPr>
        <w:ind w:left="2160" w:hanging="180"/>
      </w:pPr>
    </w:lvl>
    <w:lvl w:ilvl="3" w:tplc="441C410C">
      <w:start w:val="1"/>
      <w:numFmt w:val="decimal"/>
      <w:lvlText w:val="%4."/>
      <w:lvlJc w:val="left"/>
      <w:pPr>
        <w:ind w:left="2880" w:hanging="360"/>
      </w:pPr>
    </w:lvl>
    <w:lvl w:ilvl="4" w:tplc="F0163B58">
      <w:start w:val="1"/>
      <w:numFmt w:val="lowerLetter"/>
      <w:lvlText w:val="%5."/>
      <w:lvlJc w:val="left"/>
      <w:pPr>
        <w:ind w:left="3600" w:hanging="360"/>
      </w:pPr>
    </w:lvl>
    <w:lvl w:ilvl="5" w:tplc="2BA81F42">
      <w:start w:val="1"/>
      <w:numFmt w:val="lowerRoman"/>
      <w:lvlText w:val="%6."/>
      <w:lvlJc w:val="right"/>
      <w:pPr>
        <w:ind w:left="4320" w:hanging="180"/>
      </w:pPr>
    </w:lvl>
    <w:lvl w:ilvl="6" w:tplc="706085D2">
      <w:start w:val="1"/>
      <w:numFmt w:val="decimal"/>
      <w:lvlText w:val="%7."/>
      <w:lvlJc w:val="left"/>
      <w:pPr>
        <w:ind w:left="5040" w:hanging="360"/>
      </w:pPr>
    </w:lvl>
    <w:lvl w:ilvl="7" w:tplc="6204C6F6">
      <w:start w:val="1"/>
      <w:numFmt w:val="lowerLetter"/>
      <w:lvlText w:val="%8."/>
      <w:lvlJc w:val="left"/>
      <w:pPr>
        <w:ind w:left="5760" w:hanging="360"/>
      </w:pPr>
    </w:lvl>
    <w:lvl w:ilvl="8" w:tplc="7820C558">
      <w:start w:val="1"/>
      <w:numFmt w:val="lowerRoman"/>
      <w:lvlText w:val="%9."/>
      <w:lvlJc w:val="right"/>
      <w:pPr>
        <w:ind w:left="6480" w:hanging="180"/>
      </w:pPr>
    </w:lvl>
  </w:abstractNum>
  <w:abstractNum w:abstractNumId="28" w15:restartNumberingAfterBreak="0">
    <w:nsid w:val="7E3C2595"/>
    <w:multiLevelType w:val="hybridMultilevel"/>
    <w:tmpl w:val="1F9058B2"/>
    <w:lvl w:ilvl="0" w:tplc="010C6DB6">
      <w:start w:val="1"/>
      <w:numFmt w:val="bullet"/>
      <w:lvlText w:val=""/>
      <w:lvlJc w:val="left"/>
      <w:pPr>
        <w:ind w:left="720" w:hanging="360"/>
      </w:pPr>
      <w:rPr>
        <w:rFonts w:ascii="Symbol" w:hAnsi="Symbol" w:hint="default"/>
      </w:rPr>
    </w:lvl>
    <w:lvl w:ilvl="1" w:tplc="6E9AA0D4">
      <w:start w:val="1"/>
      <w:numFmt w:val="bullet"/>
      <w:lvlText w:val="o"/>
      <w:lvlJc w:val="left"/>
      <w:pPr>
        <w:ind w:left="1440" w:hanging="360"/>
      </w:pPr>
      <w:rPr>
        <w:rFonts w:ascii="Courier New" w:hAnsi="Courier New" w:hint="default"/>
      </w:rPr>
    </w:lvl>
    <w:lvl w:ilvl="2" w:tplc="8410E5FC">
      <w:start w:val="1"/>
      <w:numFmt w:val="bullet"/>
      <w:lvlText w:val=""/>
      <w:lvlJc w:val="left"/>
      <w:pPr>
        <w:ind w:left="2160" w:hanging="360"/>
      </w:pPr>
      <w:rPr>
        <w:rFonts w:ascii="Wingdings" w:hAnsi="Wingdings" w:hint="default"/>
      </w:rPr>
    </w:lvl>
    <w:lvl w:ilvl="3" w:tplc="9E384B0E">
      <w:start w:val="1"/>
      <w:numFmt w:val="bullet"/>
      <w:lvlText w:val=""/>
      <w:lvlJc w:val="left"/>
      <w:pPr>
        <w:ind w:left="2880" w:hanging="360"/>
      </w:pPr>
      <w:rPr>
        <w:rFonts w:ascii="Symbol" w:hAnsi="Symbol" w:hint="default"/>
      </w:rPr>
    </w:lvl>
    <w:lvl w:ilvl="4" w:tplc="E73A3A16">
      <w:start w:val="1"/>
      <w:numFmt w:val="bullet"/>
      <w:lvlText w:val="o"/>
      <w:lvlJc w:val="left"/>
      <w:pPr>
        <w:ind w:left="3600" w:hanging="360"/>
      </w:pPr>
      <w:rPr>
        <w:rFonts w:ascii="Courier New" w:hAnsi="Courier New" w:hint="default"/>
      </w:rPr>
    </w:lvl>
    <w:lvl w:ilvl="5" w:tplc="CC36E74C">
      <w:start w:val="1"/>
      <w:numFmt w:val="bullet"/>
      <w:lvlText w:val=""/>
      <w:lvlJc w:val="left"/>
      <w:pPr>
        <w:ind w:left="4320" w:hanging="360"/>
      </w:pPr>
      <w:rPr>
        <w:rFonts w:ascii="Wingdings" w:hAnsi="Wingdings" w:hint="default"/>
      </w:rPr>
    </w:lvl>
    <w:lvl w:ilvl="6" w:tplc="E1CC0B16">
      <w:start w:val="1"/>
      <w:numFmt w:val="bullet"/>
      <w:lvlText w:val=""/>
      <w:lvlJc w:val="left"/>
      <w:pPr>
        <w:ind w:left="5040" w:hanging="360"/>
      </w:pPr>
      <w:rPr>
        <w:rFonts w:ascii="Symbol" w:hAnsi="Symbol" w:hint="default"/>
      </w:rPr>
    </w:lvl>
    <w:lvl w:ilvl="7" w:tplc="9D46FBB2">
      <w:start w:val="1"/>
      <w:numFmt w:val="bullet"/>
      <w:lvlText w:val="o"/>
      <w:lvlJc w:val="left"/>
      <w:pPr>
        <w:ind w:left="5760" w:hanging="360"/>
      </w:pPr>
      <w:rPr>
        <w:rFonts w:ascii="Courier New" w:hAnsi="Courier New" w:hint="default"/>
      </w:rPr>
    </w:lvl>
    <w:lvl w:ilvl="8" w:tplc="86E45658">
      <w:start w:val="1"/>
      <w:numFmt w:val="bullet"/>
      <w:lvlText w:val=""/>
      <w:lvlJc w:val="left"/>
      <w:pPr>
        <w:ind w:left="6480" w:hanging="360"/>
      </w:pPr>
      <w:rPr>
        <w:rFonts w:ascii="Wingdings" w:hAnsi="Wingdings" w:hint="default"/>
      </w:rPr>
    </w:lvl>
  </w:abstractNum>
  <w:abstractNum w:abstractNumId="29" w15:restartNumberingAfterBreak="0">
    <w:nsid w:val="7F5AF739"/>
    <w:multiLevelType w:val="hybridMultilevel"/>
    <w:tmpl w:val="DF9E4A7E"/>
    <w:lvl w:ilvl="0" w:tplc="5BAA03D8">
      <w:start w:val="1"/>
      <w:numFmt w:val="bullet"/>
      <w:lvlText w:val=""/>
      <w:lvlJc w:val="left"/>
      <w:pPr>
        <w:ind w:left="1080" w:hanging="360"/>
      </w:pPr>
      <w:rPr>
        <w:rFonts w:ascii="Symbol" w:hAnsi="Symbol" w:hint="default"/>
      </w:rPr>
    </w:lvl>
    <w:lvl w:ilvl="1" w:tplc="E738ED92">
      <w:start w:val="1"/>
      <w:numFmt w:val="bullet"/>
      <w:lvlText w:val="o"/>
      <w:lvlJc w:val="left"/>
      <w:pPr>
        <w:ind w:left="1800" w:hanging="360"/>
      </w:pPr>
      <w:rPr>
        <w:rFonts w:ascii="Courier New" w:hAnsi="Courier New" w:hint="default"/>
      </w:rPr>
    </w:lvl>
    <w:lvl w:ilvl="2" w:tplc="80665BC0">
      <w:start w:val="1"/>
      <w:numFmt w:val="bullet"/>
      <w:lvlText w:val=""/>
      <w:lvlJc w:val="left"/>
      <w:pPr>
        <w:ind w:left="2520" w:hanging="360"/>
      </w:pPr>
      <w:rPr>
        <w:rFonts w:ascii="Wingdings" w:hAnsi="Wingdings" w:hint="default"/>
      </w:rPr>
    </w:lvl>
    <w:lvl w:ilvl="3" w:tplc="2806EDEE">
      <w:start w:val="1"/>
      <w:numFmt w:val="bullet"/>
      <w:lvlText w:val=""/>
      <w:lvlJc w:val="left"/>
      <w:pPr>
        <w:ind w:left="3240" w:hanging="360"/>
      </w:pPr>
      <w:rPr>
        <w:rFonts w:ascii="Symbol" w:hAnsi="Symbol" w:hint="default"/>
      </w:rPr>
    </w:lvl>
    <w:lvl w:ilvl="4" w:tplc="56BCDE76">
      <w:start w:val="1"/>
      <w:numFmt w:val="bullet"/>
      <w:lvlText w:val="o"/>
      <w:lvlJc w:val="left"/>
      <w:pPr>
        <w:ind w:left="3960" w:hanging="360"/>
      </w:pPr>
      <w:rPr>
        <w:rFonts w:ascii="Courier New" w:hAnsi="Courier New" w:hint="default"/>
      </w:rPr>
    </w:lvl>
    <w:lvl w:ilvl="5" w:tplc="CDD2B1A4">
      <w:start w:val="1"/>
      <w:numFmt w:val="bullet"/>
      <w:lvlText w:val=""/>
      <w:lvlJc w:val="left"/>
      <w:pPr>
        <w:ind w:left="4680" w:hanging="360"/>
      </w:pPr>
      <w:rPr>
        <w:rFonts w:ascii="Wingdings" w:hAnsi="Wingdings" w:hint="default"/>
      </w:rPr>
    </w:lvl>
    <w:lvl w:ilvl="6" w:tplc="5304202A">
      <w:start w:val="1"/>
      <w:numFmt w:val="bullet"/>
      <w:lvlText w:val=""/>
      <w:lvlJc w:val="left"/>
      <w:pPr>
        <w:ind w:left="5400" w:hanging="360"/>
      </w:pPr>
      <w:rPr>
        <w:rFonts w:ascii="Symbol" w:hAnsi="Symbol" w:hint="default"/>
      </w:rPr>
    </w:lvl>
    <w:lvl w:ilvl="7" w:tplc="697883EE">
      <w:start w:val="1"/>
      <w:numFmt w:val="bullet"/>
      <w:lvlText w:val="o"/>
      <w:lvlJc w:val="left"/>
      <w:pPr>
        <w:ind w:left="6120" w:hanging="360"/>
      </w:pPr>
      <w:rPr>
        <w:rFonts w:ascii="Courier New" w:hAnsi="Courier New" w:hint="default"/>
      </w:rPr>
    </w:lvl>
    <w:lvl w:ilvl="8" w:tplc="A07C45A0">
      <w:start w:val="1"/>
      <w:numFmt w:val="bullet"/>
      <w:lvlText w:val=""/>
      <w:lvlJc w:val="left"/>
      <w:pPr>
        <w:ind w:left="6840" w:hanging="360"/>
      </w:pPr>
      <w:rPr>
        <w:rFonts w:ascii="Wingdings" w:hAnsi="Wingdings" w:hint="default"/>
      </w:rPr>
    </w:lvl>
  </w:abstractNum>
  <w:num w:numId="1" w16cid:durableId="562520390">
    <w:abstractNumId w:val="4"/>
  </w:num>
  <w:num w:numId="2" w16cid:durableId="1716419731">
    <w:abstractNumId w:val="17"/>
  </w:num>
  <w:num w:numId="3" w16cid:durableId="1801067394">
    <w:abstractNumId w:val="18"/>
  </w:num>
  <w:num w:numId="4" w16cid:durableId="340620954">
    <w:abstractNumId w:val="6"/>
  </w:num>
  <w:num w:numId="5" w16cid:durableId="755244730">
    <w:abstractNumId w:val="15"/>
  </w:num>
  <w:num w:numId="6" w16cid:durableId="1446657013">
    <w:abstractNumId w:val="12"/>
  </w:num>
  <w:num w:numId="7" w16cid:durableId="686099718">
    <w:abstractNumId w:val="26"/>
  </w:num>
  <w:num w:numId="8" w16cid:durableId="360514748">
    <w:abstractNumId w:val="13"/>
  </w:num>
  <w:num w:numId="9" w16cid:durableId="1134253338">
    <w:abstractNumId w:val="11"/>
  </w:num>
  <w:num w:numId="10" w16cid:durableId="315766490">
    <w:abstractNumId w:val="23"/>
  </w:num>
  <w:num w:numId="11" w16cid:durableId="149103066">
    <w:abstractNumId w:val="16"/>
  </w:num>
  <w:num w:numId="12" w16cid:durableId="1077243003">
    <w:abstractNumId w:val="24"/>
  </w:num>
  <w:num w:numId="13" w16cid:durableId="1638341704">
    <w:abstractNumId w:val="27"/>
  </w:num>
  <w:num w:numId="14" w16cid:durableId="244658072">
    <w:abstractNumId w:val="3"/>
  </w:num>
  <w:num w:numId="15" w16cid:durableId="467624230">
    <w:abstractNumId w:val="8"/>
  </w:num>
  <w:num w:numId="16" w16cid:durableId="1971939067">
    <w:abstractNumId w:val="21"/>
  </w:num>
  <w:num w:numId="17" w16cid:durableId="1371146028">
    <w:abstractNumId w:val="28"/>
  </w:num>
  <w:num w:numId="18" w16cid:durableId="707528986">
    <w:abstractNumId w:val="22"/>
  </w:num>
  <w:num w:numId="19" w16cid:durableId="784888862">
    <w:abstractNumId w:val="25"/>
  </w:num>
  <w:num w:numId="20" w16cid:durableId="1397898845">
    <w:abstractNumId w:val="1"/>
  </w:num>
  <w:num w:numId="21" w16cid:durableId="848716430">
    <w:abstractNumId w:val="7"/>
  </w:num>
  <w:num w:numId="22" w16cid:durableId="1887599832">
    <w:abstractNumId w:val="5"/>
  </w:num>
  <w:num w:numId="23" w16cid:durableId="1627203079">
    <w:abstractNumId w:val="0"/>
  </w:num>
  <w:num w:numId="24" w16cid:durableId="1706982996">
    <w:abstractNumId w:val="29"/>
  </w:num>
  <w:num w:numId="25" w16cid:durableId="210577363">
    <w:abstractNumId w:val="9"/>
  </w:num>
  <w:num w:numId="26" w16cid:durableId="1462915690">
    <w:abstractNumId w:val="2"/>
  </w:num>
  <w:num w:numId="27" w16cid:durableId="927159578">
    <w:abstractNumId w:val="19"/>
  </w:num>
  <w:num w:numId="28" w16cid:durableId="1445537080">
    <w:abstractNumId w:val="20"/>
  </w:num>
  <w:num w:numId="29" w16cid:durableId="2068644393">
    <w:abstractNumId w:val="14"/>
  </w:num>
  <w:num w:numId="30" w16cid:durableId="141127027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27FC8DEF"/>
    <w:rsid w:val="000145CB"/>
    <w:rsid w:val="00053AB0"/>
    <w:rsid w:val="0005677B"/>
    <w:rsid w:val="000EAA1F"/>
    <w:rsid w:val="00130D89"/>
    <w:rsid w:val="0016C361"/>
    <w:rsid w:val="001725F3"/>
    <w:rsid w:val="001C0A11"/>
    <w:rsid w:val="001E25BC"/>
    <w:rsid w:val="00202B96"/>
    <w:rsid w:val="002504C3"/>
    <w:rsid w:val="00272987"/>
    <w:rsid w:val="00273C09"/>
    <w:rsid w:val="0027496D"/>
    <w:rsid w:val="0028127F"/>
    <w:rsid w:val="00292934"/>
    <w:rsid w:val="00293F1E"/>
    <w:rsid w:val="003252CF"/>
    <w:rsid w:val="0033D9EB"/>
    <w:rsid w:val="003450C0"/>
    <w:rsid w:val="003E25BB"/>
    <w:rsid w:val="003F7A43"/>
    <w:rsid w:val="004048E7"/>
    <w:rsid w:val="00437602"/>
    <w:rsid w:val="004661D6"/>
    <w:rsid w:val="004829F0"/>
    <w:rsid w:val="004A0CD9"/>
    <w:rsid w:val="004C475E"/>
    <w:rsid w:val="0050FB94"/>
    <w:rsid w:val="00573A60"/>
    <w:rsid w:val="005C4A4B"/>
    <w:rsid w:val="005E15D4"/>
    <w:rsid w:val="005F42AE"/>
    <w:rsid w:val="0065084E"/>
    <w:rsid w:val="006642B4"/>
    <w:rsid w:val="00693330"/>
    <w:rsid w:val="006B2412"/>
    <w:rsid w:val="006F55B9"/>
    <w:rsid w:val="007138A7"/>
    <w:rsid w:val="007522A8"/>
    <w:rsid w:val="00780054"/>
    <w:rsid w:val="007A8938"/>
    <w:rsid w:val="007D3273"/>
    <w:rsid w:val="007E1D07"/>
    <w:rsid w:val="007F1781"/>
    <w:rsid w:val="007F771F"/>
    <w:rsid w:val="008330CE"/>
    <w:rsid w:val="00873662"/>
    <w:rsid w:val="0088F905"/>
    <w:rsid w:val="00896DA8"/>
    <w:rsid w:val="008D21E7"/>
    <w:rsid w:val="008E5770"/>
    <w:rsid w:val="008F4D04"/>
    <w:rsid w:val="008F518C"/>
    <w:rsid w:val="009041DF"/>
    <w:rsid w:val="00926B4D"/>
    <w:rsid w:val="0094090E"/>
    <w:rsid w:val="00975DCD"/>
    <w:rsid w:val="009A5DFE"/>
    <w:rsid w:val="009B7481"/>
    <w:rsid w:val="009E618D"/>
    <w:rsid w:val="00A30813"/>
    <w:rsid w:val="00A43340"/>
    <w:rsid w:val="00A66B25"/>
    <w:rsid w:val="00A71831"/>
    <w:rsid w:val="00A72C6E"/>
    <w:rsid w:val="00AC6C4B"/>
    <w:rsid w:val="00B35605"/>
    <w:rsid w:val="00B9570E"/>
    <w:rsid w:val="00BA3208"/>
    <w:rsid w:val="00BD7F82"/>
    <w:rsid w:val="00C04040"/>
    <w:rsid w:val="00C17F47"/>
    <w:rsid w:val="00C4DAC5"/>
    <w:rsid w:val="00C87EE9"/>
    <w:rsid w:val="00D10FED"/>
    <w:rsid w:val="00D271EC"/>
    <w:rsid w:val="00D33AE2"/>
    <w:rsid w:val="00D4356E"/>
    <w:rsid w:val="00D94DD0"/>
    <w:rsid w:val="00DA2BF8"/>
    <w:rsid w:val="00DD2DBA"/>
    <w:rsid w:val="00E26363"/>
    <w:rsid w:val="00E500B8"/>
    <w:rsid w:val="00EA68AC"/>
    <w:rsid w:val="00EA71AF"/>
    <w:rsid w:val="00F16E64"/>
    <w:rsid w:val="00F6388A"/>
    <w:rsid w:val="00F96812"/>
    <w:rsid w:val="00FBF5F3"/>
    <w:rsid w:val="00FE6E14"/>
    <w:rsid w:val="00FFA1FA"/>
    <w:rsid w:val="011F0CF4"/>
    <w:rsid w:val="013A2116"/>
    <w:rsid w:val="01431CAC"/>
    <w:rsid w:val="0161C514"/>
    <w:rsid w:val="016E352B"/>
    <w:rsid w:val="0173D8DE"/>
    <w:rsid w:val="017AC3B3"/>
    <w:rsid w:val="017EB3D7"/>
    <w:rsid w:val="0182F8B3"/>
    <w:rsid w:val="01A6409E"/>
    <w:rsid w:val="01DD653E"/>
    <w:rsid w:val="01E3247E"/>
    <w:rsid w:val="01E8E4E8"/>
    <w:rsid w:val="02074D25"/>
    <w:rsid w:val="0207FC2C"/>
    <w:rsid w:val="02083806"/>
    <w:rsid w:val="020BF9E8"/>
    <w:rsid w:val="022323A7"/>
    <w:rsid w:val="022EA57D"/>
    <w:rsid w:val="023C5A9F"/>
    <w:rsid w:val="02692A36"/>
    <w:rsid w:val="02745530"/>
    <w:rsid w:val="028AACA5"/>
    <w:rsid w:val="029A5FDB"/>
    <w:rsid w:val="02A091C9"/>
    <w:rsid w:val="02A288E9"/>
    <w:rsid w:val="02A46B9D"/>
    <w:rsid w:val="02C5AFDC"/>
    <w:rsid w:val="02C5BA68"/>
    <w:rsid w:val="02D6C92E"/>
    <w:rsid w:val="02DB15E4"/>
    <w:rsid w:val="02DE633B"/>
    <w:rsid w:val="02FB0546"/>
    <w:rsid w:val="03063A08"/>
    <w:rsid w:val="03096AEF"/>
    <w:rsid w:val="031605BD"/>
    <w:rsid w:val="03258EA0"/>
    <w:rsid w:val="032A84EF"/>
    <w:rsid w:val="033175C3"/>
    <w:rsid w:val="033679B5"/>
    <w:rsid w:val="033B5BF4"/>
    <w:rsid w:val="0342CF40"/>
    <w:rsid w:val="0345C12A"/>
    <w:rsid w:val="034EDAA5"/>
    <w:rsid w:val="0365D032"/>
    <w:rsid w:val="0385AAF8"/>
    <w:rsid w:val="038E929B"/>
    <w:rsid w:val="03B55803"/>
    <w:rsid w:val="03BCE7A7"/>
    <w:rsid w:val="03C20A1D"/>
    <w:rsid w:val="03D13B49"/>
    <w:rsid w:val="03FCA485"/>
    <w:rsid w:val="043B9988"/>
    <w:rsid w:val="04425DDC"/>
    <w:rsid w:val="0443CF04"/>
    <w:rsid w:val="0449BA70"/>
    <w:rsid w:val="045B8C60"/>
    <w:rsid w:val="0466654F"/>
    <w:rsid w:val="048B1E5C"/>
    <w:rsid w:val="04A985F1"/>
    <w:rsid w:val="04AF9F84"/>
    <w:rsid w:val="04BCB07B"/>
    <w:rsid w:val="04D800DA"/>
    <w:rsid w:val="04E242A1"/>
    <w:rsid w:val="050E52A8"/>
    <w:rsid w:val="051E7164"/>
    <w:rsid w:val="0538908D"/>
    <w:rsid w:val="053FF1E9"/>
    <w:rsid w:val="05433063"/>
    <w:rsid w:val="054450AC"/>
    <w:rsid w:val="0545091C"/>
    <w:rsid w:val="05643E41"/>
    <w:rsid w:val="056E7895"/>
    <w:rsid w:val="05832767"/>
    <w:rsid w:val="058E8C15"/>
    <w:rsid w:val="05A1C38F"/>
    <w:rsid w:val="05C0708C"/>
    <w:rsid w:val="05DDDA50"/>
    <w:rsid w:val="05E193EF"/>
    <w:rsid w:val="05EAF700"/>
    <w:rsid w:val="05EDBAE7"/>
    <w:rsid w:val="06137BA9"/>
    <w:rsid w:val="062F3D5D"/>
    <w:rsid w:val="066828EB"/>
    <w:rsid w:val="068FAAB8"/>
    <w:rsid w:val="0691C38E"/>
    <w:rsid w:val="06A21547"/>
    <w:rsid w:val="06A3EFA5"/>
    <w:rsid w:val="06A41B98"/>
    <w:rsid w:val="06C13A81"/>
    <w:rsid w:val="06C4B40F"/>
    <w:rsid w:val="06E253C5"/>
    <w:rsid w:val="06EEC70A"/>
    <w:rsid w:val="07157C09"/>
    <w:rsid w:val="0717DBF4"/>
    <w:rsid w:val="0725F361"/>
    <w:rsid w:val="074D348B"/>
    <w:rsid w:val="07555CFE"/>
    <w:rsid w:val="0755F05A"/>
    <w:rsid w:val="0786B9A8"/>
    <w:rsid w:val="07B2D78F"/>
    <w:rsid w:val="07BF9791"/>
    <w:rsid w:val="07C93EF0"/>
    <w:rsid w:val="07EDFF27"/>
    <w:rsid w:val="0801BE32"/>
    <w:rsid w:val="0817BE9A"/>
    <w:rsid w:val="085A8E11"/>
    <w:rsid w:val="089CD802"/>
    <w:rsid w:val="08A15A0F"/>
    <w:rsid w:val="08A6C569"/>
    <w:rsid w:val="08C5BEAB"/>
    <w:rsid w:val="08D24CC7"/>
    <w:rsid w:val="08DC7A3F"/>
    <w:rsid w:val="08E428DA"/>
    <w:rsid w:val="08E69A8C"/>
    <w:rsid w:val="08EF8A23"/>
    <w:rsid w:val="08F03F08"/>
    <w:rsid w:val="08F1DD69"/>
    <w:rsid w:val="08F4A448"/>
    <w:rsid w:val="08FA5377"/>
    <w:rsid w:val="08FC6BDF"/>
    <w:rsid w:val="08FE0D3E"/>
    <w:rsid w:val="0904509C"/>
    <w:rsid w:val="09101E5E"/>
    <w:rsid w:val="09102A4E"/>
    <w:rsid w:val="092D4132"/>
    <w:rsid w:val="093926FC"/>
    <w:rsid w:val="093DF4CB"/>
    <w:rsid w:val="094389C9"/>
    <w:rsid w:val="094C46C5"/>
    <w:rsid w:val="095D597D"/>
    <w:rsid w:val="096509D3"/>
    <w:rsid w:val="097854C1"/>
    <w:rsid w:val="0984CB2F"/>
    <w:rsid w:val="09A959B2"/>
    <w:rsid w:val="09BFD7F7"/>
    <w:rsid w:val="09C5DB06"/>
    <w:rsid w:val="09D0CA34"/>
    <w:rsid w:val="09F355F6"/>
    <w:rsid w:val="0A11EBEA"/>
    <w:rsid w:val="0A15FD3D"/>
    <w:rsid w:val="0A17DBA8"/>
    <w:rsid w:val="0A1E12E7"/>
    <w:rsid w:val="0A36E9AA"/>
    <w:rsid w:val="0A39B58B"/>
    <w:rsid w:val="0A4D8978"/>
    <w:rsid w:val="0A52B569"/>
    <w:rsid w:val="0A632F5E"/>
    <w:rsid w:val="0A6EA944"/>
    <w:rsid w:val="0A9FFE48"/>
    <w:rsid w:val="0AA7475B"/>
    <w:rsid w:val="0AB29642"/>
    <w:rsid w:val="0AE6E020"/>
    <w:rsid w:val="0AE8F795"/>
    <w:rsid w:val="0B010C1A"/>
    <w:rsid w:val="0B0DEDB2"/>
    <w:rsid w:val="0B14AA16"/>
    <w:rsid w:val="0B2636A4"/>
    <w:rsid w:val="0B28C26F"/>
    <w:rsid w:val="0B307142"/>
    <w:rsid w:val="0B3571AC"/>
    <w:rsid w:val="0B3DD836"/>
    <w:rsid w:val="0B76F26C"/>
    <w:rsid w:val="0B8EAFF4"/>
    <w:rsid w:val="0B96CADB"/>
    <w:rsid w:val="0B994487"/>
    <w:rsid w:val="0BC08627"/>
    <w:rsid w:val="0BCCFC58"/>
    <w:rsid w:val="0BD0418E"/>
    <w:rsid w:val="0BFCA8D1"/>
    <w:rsid w:val="0C02E800"/>
    <w:rsid w:val="0C07A18F"/>
    <w:rsid w:val="0C3461D2"/>
    <w:rsid w:val="0C3A0E3A"/>
    <w:rsid w:val="0C3C6E6F"/>
    <w:rsid w:val="0C4B76C5"/>
    <w:rsid w:val="0C713630"/>
    <w:rsid w:val="0C7E33C3"/>
    <w:rsid w:val="0C9E00C3"/>
    <w:rsid w:val="0CA286D1"/>
    <w:rsid w:val="0CC4E2DD"/>
    <w:rsid w:val="0D154D95"/>
    <w:rsid w:val="0D17D3C5"/>
    <w:rsid w:val="0D1CE04D"/>
    <w:rsid w:val="0D64444A"/>
    <w:rsid w:val="0D66F149"/>
    <w:rsid w:val="0D8EDED9"/>
    <w:rsid w:val="0D924BF5"/>
    <w:rsid w:val="0D9CF713"/>
    <w:rsid w:val="0DC1983B"/>
    <w:rsid w:val="0DCF9545"/>
    <w:rsid w:val="0DD47FFC"/>
    <w:rsid w:val="0E05A29C"/>
    <w:rsid w:val="0E221457"/>
    <w:rsid w:val="0E24073C"/>
    <w:rsid w:val="0E478E3A"/>
    <w:rsid w:val="0E47EFBC"/>
    <w:rsid w:val="0E484157"/>
    <w:rsid w:val="0E555187"/>
    <w:rsid w:val="0E7AE2FA"/>
    <w:rsid w:val="0E7BFFEE"/>
    <w:rsid w:val="0E8605A3"/>
    <w:rsid w:val="0E960C73"/>
    <w:rsid w:val="0EC668B0"/>
    <w:rsid w:val="0ECAE2E0"/>
    <w:rsid w:val="0EDAFFB9"/>
    <w:rsid w:val="0EEAA550"/>
    <w:rsid w:val="0EF44F7F"/>
    <w:rsid w:val="0F1DFC83"/>
    <w:rsid w:val="0F3A37EA"/>
    <w:rsid w:val="0F538687"/>
    <w:rsid w:val="0F582C3C"/>
    <w:rsid w:val="0F6292D4"/>
    <w:rsid w:val="0F63B53E"/>
    <w:rsid w:val="0F850008"/>
    <w:rsid w:val="0FA76688"/>
    <w:rsid w:val="0FB4B28F"/>
    <w:rsid w:val="0FBD8B7D"/>
    <w:rsid w:val="0FCF15C4"/>
    <w:rsid w:val="0FD3399B"/>
    <w:rsid w:val="101138DB"/>
    <w:rsid w:val="10193A73"/>
    <w:rsid w:val="1041542C"/>
    <w:rsid w:val="1051DEB2"/>
    <w:rsid w:val="1057C29D"/>
    <w:rsid w:val="106D001E"/>
    <w:rsid w:val="106FC020"/>
    <w:rsid w:val="1070551C"/>
    <w:rsid w:val="108733D7"/>
    <w:rsid w:val="1097C058"/>
    <w:rsid w:val="109D4EB5"/>
    <w:rsid w:val="10AD0E6B"/>
    <w:rsid w:val="10B1E8CD"/>
    <w:rsid w:val="10B4A50A"/>
    <w:rsid w:val="10E7A583"/>
    <w:rsid w:val="11194FAA"/>
    <w:rsid w:val="113EDBA2"/>
    <w:rsid w:val="1166FAE2"/>
    <w:rsid w:val="116AB2E8"/>
    <w:rsid w:val="1184FD90"/>
    <w:rsid w:val="118D9BEE"/>
    <w:rsid w:val="11912AB4"/>
    <w:rsid w:val="11A15B5C"/>
    <w:rsid w:val="11B1D544"/>
    <w:rsid w:val="11BBAA8D"/>
    <w:rsid w:val="11C58D87"/>
    <w:rsid w:val="11D05A9D"/>
    <w:rsid w:val="11FC1BB0"/>
    <w:rsid w:val="1221E925"/>
    <w:rsid w:val="1246E2B5"/>
    <w:rsid w:val="12489989"/>
    <w:rsid w:val="125970F3"/>
    <w:rsid w:val="125A0848"/>
    <w:rsid w:val="126974D4"/>
    <w:rsid w:val="129C280D"/>
    <w:rsid w:val="129FF549"/>
    <w:rsid w:val="12B258B3"/>
    <w:rsid w:val="12CA567C"/>
    <w:rsid w:val="13013C44"/>
    <w:rsid w:val="1306BD63"/>
    <w:rsid w:val="131DCAD1"/>
    <w:rsid w:val="134BB563"/>
    <w:rsid w:val="134BCEF4"/>
    <w:rsid w:val="134F07A7"/>
    <w:rsid w:val="135D90E0"/>
    <w:rsid w:val="1364203E"/>
    <w:rsid w:val="136E47A6"/>
    <w:rsid w:val="13850CE2"/>
    <w:rsid w:val="1385751A"/>
    <w:rsid w:val="138EBA80"/>
    <w:rsid w:val="13C1FAA6"/>
    <w:rsid w:val="13CA22D9"/>
    <w:rsid w:val="13F671E4"/>
    <w:rsid w:val="141B70F4"/>
    <w:rsid w:val="1432F3B5"/>
    <w:rsid w:val="143EFE01"/>
    <w:rsid w:val="14451F05"/>
    <w:rsid w:val="144F60A4"/>
    <w:rsid w:val="14784D7A"/>
    <w:rsid w:val="147C4C3B"/>
    <w:rsid w:val="147D5FD5"/>
    <w:rsid w:val="1494E0D9"/>
    <w:rsid w:val="14AAF140"/>
    <w:rsid w:val="14AAFA12"/>
    <w:rsid w:val="14C61A76"/>
    <w:rsid w:val="14C81BFC"/>
    <w:rsid w:val="14D2CBD9"/>
    <w:rsid w:val="14D55755"/>
    <w:rsid w:val="14DEBE31"/>
    <w:rsid w:val="14E76AA0"/>
    <w:rsid w:val="14F04D84"/>
    <w:rsid w:val="14F5867F"/>
    <w:rsid w:val="150F5AC0"/>
    <w:rsid w:val="15165D8F"/>
    <w:rsid w:val="151D7716"/>
    <w:rsid w:val="15215433"/>
    <w:rsid w:val="15276FBA"/>
    <w:rsid w:val="153F754E"/>
    <w:rsid w:val="157C4E91"/>
    <w:rsid w:val="158B6E65"/>
    <w:rsid w:val="158C8802"/>
    <w:rsid w:val="15988791"/>
    <w:rsid w:val="159FA824"/>
    <w:rsid w:val="15A07F1C"/>
    <w:rsid w:val="15AB4A28"/>
    <w:rsid w:val="15C5E5EC"/>
    <w:rsid w:val="1603CA8E"/>
    <w:rsid w:val="160E4A4E"/>
    <w:rsid w:val="160E5F0A"/>
    <w:rsid w:val="162BBCE7"/>
    <w:rsid w:val="162CC8FA"/>
    <w:rsid w:val="165BB48B"/>
    <w:rsid w:val="16637EEA"/>
    <w:rsid w:val="16662E68"/>
    <w:rsid w:val="166DCC74"/>
    <w:rsid w:val="16820E52"/>
    <w:rsid w:val="1685A078"/>
    <w:rsid w:val="168D6927"/>
    <w:rsid w:val="16AA59C1"/>
    <w:rsid w:val="16AB3D77"/>
    <w:rsid w:val="16C8B6A0"/>
    <w:rsid w:val="16D3A847"/>
    <w:rsid w:val="16D8E73B"/>
    <w:rsid w:val="16F780A0"/>
    <w:rsid w:val="171408AF"/>
    <w:rsid w:val="172A1259"/>
    <w:rsid w:val="173B4CA8"/>
    <w:rsid w:val="173BF005"/>
    <w:rsid w:val="174761ED"/>
    <w:rsid w:val="17480DE8"/>
    <w:rsid w:val="174CA0C6"/>
    <w:rsid w:val="175E10EA"/>
    <w:rsid w:val="177C71CF"/>
    <w:rsid w:val="17866525"/>
    <w:rsid w:val="178AEF6C"/>
    <w:rsid w:val="1792D01A"/>
    <w:rsid w:val="17969281"/>
    <w:rsid w:val="17A813FB"/>
    <w:rsid w:val="17C4EC38"/>
    <w:rsid w:val="17CBE807"/>
    <w:rsid w:val="17D84188"/>
    <w:rsid w:val="17F56812"/>
    <w:rsid w:val="17F8B26E"/>
    <w:rsid w:val="180E3B54"/>
    <w:rsid w:val="180E8E59"/>
    <w:rsid w:val="182924DB"/>
    <w:rsid w:val="182CF746"/>
    <w:rsid w:val="183EEEB6"/>
    <w:rsid w:val="184575BF"/>
    <w:rsid w:val="18568F44"/>
    <w:rsid w:val="185ADB5E"/>
    <w:rsid w:val="186C21E9"/>
    <w:rsid w:val="186CD459"/>
    <w:rsid w:val="1878653D"/>
    <w:rsid w:val="189BB31D"/>
    <w:rsid w:val="189DEAC0"/>
    <w:rsid w:val="18A45E02"/>
    <w:rsid w:val="18B4CE06"/>
    <w:rsid w:val="18CA4B32"/>
    <w:rsid w:val="18CBFFC2"/>
    <w:rsid w:val="18F64C77"/>
    <w:rsid w:val="1912D41C"/>
    <w:rsid w:val="1915122D"/>
    <w:rsid w:val="191E8B81"/>
    <w:rsid w:val="193EDDF0"/>
    <w:rsid w:val="1953DA75"/>
    <w:rsid w:val="19836DBE"/>
    <w:rsid w:val="1985C009"/>
    <w:rsid w:val="199A3778"/>
    <w:rsid w:val="19B7BBFA"/>
    <w:rsid w:val="19B9A265"/>
    <w:rsid w:val="19C9FEEE"/>
    <w:rsid w:val="19D69DA0"/>
    <w:rsid w:val="19DC4C76"/>
    <w:rsid w:val="19DC99D4"/>
    <w:rsid w:val="19FCDF6B"/>
    <w:rsid w:val="1A05CD4B"/>
    <w:rsid w:val="1A0E3A30"/>
    <w:rsid w:val="1A383141"/>
    <w:rsid w:val="1A46751B"/>
    <w:rsid w:val="1A715C09"/>
    <w:rsid w:val="1A741306"/>
    <w:rsid w:val="1A92E215"/>
    <w:rsid w:val="1AA61A28"/>
    <w:rsid w:val="1ABB0C11"/>
    <w:rsid w:val="1AC5402A"/>
    <w:rsid w:val="1AD61054"/>
    <w:rsid w:val="1ADF189E"/>
    <w:rsid w:val="1AEBED34"/>
    <w:rsid w:val="1B079E26"/>
    <w:rsid w:val="1B22BDE9"/>
    <w:rsid w:val="1B2F3E13"/>
    <w:rsid w:val="1B38BCBB"/>
    <w:rsid w:val="1B6360FD"/>
    <w:rsid w:val="1B6698CF"/>
    <w:rsid w:val="1B6751F3"/>
    <w:rsid w:val="1B6D092E"/>
    <w:rsid w:val="1B7A9131"/>
    <w:rsid w:val="1B8DA092"/>
    <w:rsid w:val="1B92B4DA"/>
    <w:rsid w:val="1B9B7B66"/>
    <w:rsid w:val="1BA59350"/>
    <w:rsid w:val="1BD970CC"/>
    <w:rsid w:val="1C0A7AFC"/>
    <w:rsid w:val="1C282758"/>
    <w:rsid w:val="1C2CCC2C"/>
    <w:rsid w:val="1C337A91"/>
    <w:rsid w:val="1C4DFC30"/>
    <w:rsid w:val="1CF6A144"/>
    <w:rsid w:val="1CF8C623"/>
    <w:rsid w:val="1CFE118C"/>
    <w:rsid w:val="1D1E861F"/>
    <w:rsid w:val="1D22694E"/>
    <w:rsid w:val="1D24D695"/>
    <w:rsid w:val="1D374BE0"/>
    <w:rsid w:val="1D3D4D1E"/>
    <w:rsid w:val="1D4569BE"/>
    <w:rsid w:val="1D5742B9"/>
    <w:rsid w:val="1D5B059E"/>
    <w:rsid w:val="1D5D1E69"/>
    <w:rsid w:val="1D61B308"/>
    <w:rsid w:val="1D6D2686"/>
    <w:rsid w:val="1D7574C4"/>
    <w:rsid w:val="1D76DA96"/>
    <w:rsid w:val="1D775A51"/>
    <w:rsid w:val="1D77F564"/>
    <w:rsid w:val="1D7DB49D"/>
    <w:rsid w:val="1D8467EA"/>
    <w:rsid w:val="1D887ABB"/>
    <w:rsid w:val="1D904EC4"/>
    <w:rsid w:val="1D91F34D"/>
    <w:rsid w:val="1D9E6146"/>
    <w:rsid w:val="1D9F3A94"/>
    <w:rsid w:val="1DAC453D"/>
    <w:rsid w:val="1DB1F92E"/>
    <w:rsid w:val="1DC0F1CC"/>
    <w:rsid w:val="1DCA215C"/>
    <w:rsid w:val="1DDE7FE9"/>
    <w:rsid w:val="1DE1C435"/>
    <w:rsid w:val="1DE9CEA0"/>
    <w:rsid w:val="1E1B1F48"/>
    <w:rsid w:val="1E2B2E8F"/>
    <w:rsid w:val="1E2D0964"/>
    <w:rsid w:val="1E38687A"/>
    <w:rsid w:val="1E3C7CE0"/>
    <w:rsid w:val="1E4EAE43"/>
    <w:rsid w:val="1E5DF885"/>
    <w:rsid w:val="1E66824F"/>
    <w:rsid w:val="1E67EC80"/>
    <w:rsid w:val="1E689C30"/>
    <w:rsid w:val="1E740C40"/>
    <w:rsid w:val="1E74B660"/>
    <w:rsid w:val="1E76E087"/>
    <w:rsid w:val="1E857F9F"/>
    <w:rsid w:val="1E8DF4BB"/>
    <w:rsid w:val="1EA1E330"/>
    <w:rsid w:val="1EA201AF"/>
    <w:rsid w:val="1EA75E68"/>
    <w:rsid w:val="1EB7AEE6"/>
    <w:rsid w:val="1EC3DE0B"/>
    <w:rsid w:val="1EC3F420"/>
    <w:rsid w:val="1ECF4BD0"/>
    <w:rsid w:val="1EDAFABF"/>
    <w:rsid w:val="1EE6528D"/>
    <w:rsid w:val="1EE6BBC6"/>
    <w:rsid w:val="1EFC444D"/>
    <w:rsid w:val="1F00916D"/>
    <w:rsid w:val="1F24D815"/>
    <w:rsid w:val="1F33C8B3"/>
    <w:rsid w:val="1F3419A6"/>
    <w:rsid w:val="1F49331B"/>
    <w:rsid w:val="1F666364"/>
    <w:rsid w:val="1F712682"/>
    <w:rsid w:val="1F8006B8"/>
    <w:rsid w:val="1F978D79"/>
    <w:rsid w:val="1FBE8059"/>
    <w:rsid w:val="1FC84F39"/>
    <w:rsid w:val="1FD6F390"/>
    <w:rsid w:val="1FEAC9BF"/>
    <w:rsid w:val="1FF06E96"/>
    <w:rsid w:val="1FF7A360"/>
    <w:rsid w:val="201620A0"/>
    <w:rsid w:val="201EE2A0"/>
    <w:rsid w:val="201F1BEF"/>
    <w:rsid w:val="20272A9B"/>
    <w:rsid w:val="2063C0F1"/>
    <w:rsid w:val="2071CD94"/>
    <w:rsid w:val="207D1DDA"/>
    <w:rsid w:val="208ACDC1"/>
    <w:rsid w:val="20A7005B"/>
    <w:rsid w:val="20B52974"/>
    <w:rsid w:val="20D30488"/>
    <w:rsid w:val="20F14113"/>
    <w:rsid w:val="20F2A0F7"/>
    <w:rsid w:val="2110D551"/>
    <w:rsid w:val="211E09EE"/>
    <w:rsid w:val="211ED550"/>
    <w:rsid w:val="211F0FC6"/>
    <w:rsid w:val="2143FDB7"/>
    <w:rsid w:val="21726BD0"/>
    <w:rsid w:val="217DBC58"/>
    <w:rsid w:val="21818524"/>
    <w:rsid w:val="219225CA"/>
    <w:rsid w:val="21A521F1"/>
    <w:rsid w:val="21B07C68"/>
    <w:rsid w:val="21C0DBC0"/>
    <w:rsid w:val="21D628B7"/>
    <w:rsid w:val="21EEB297"/>
    <w:rsid w:val="2208C6FF"/>
    <w:rsid w:val="2217BD54"/>
    <w:rsid w:val="2224E7B6"/>
    <w:rsid w:val="22289E3D"/>
    <w:rsid w:val="222FC49A"/>
    <w:rsid w:val="2259373B"/>
    <w:rsid w:val="226D20EE"/>
    <w:rsid w:val="229C87CF"/>
    <w:rsid w:val="229EAB87"/>
    <w:rsid w:val="22CA2B82"/>
    <w:rsid w:val="22E6BA87"/>
    <w:rsid w:val="22ED63B7"/>
    <w:rsid w:val="2305F9D4"/>
    <w:rsid w:val="230F9E1A"/>
    <w:rsid w:val="231144DE"/>
    <w:rsid w:val="23393480"/>
    <w:rsid w:val="235B5FAA"/>
    <w:rsid w:val="236A3CFC"/>
    <w:rsid w:val="236A8FFF"/>
    <w:rsid w:val="23735A8B"/>
    <w:rsid w:val="23817D37"/>
    <w:rsid w:val="238879B3"/>
    <w:rsid w:val="238B6280"/>
    <w:rsid w:val="2392F3A1"/>
    <w:rsid w:val="239761BD"/>
    <w:rsid w:val="23A860C2"/>
    <w:rsid w:val="23AAA779"/>
    <w:rsid w:val="23BF0DB7"/>
    <w:rsid w:val="23DEA1C5"/>
    <w:rsid w:val="23ED100F"/>
    <w:rsid w:val="23F5AC2A"/>
    <w:rsid w:val="23FD126B"/>
    <w:rsid w:val="24055E5D"/>
    <w:rsid w:val="2409CD23"/>
    <w:rsid w:val="2410BD32"/>
    <w:rsid w:val="2453B3EB"/>
    <w:rsid w:val="2459DED6"/>
    <w:rsid w:val="2464DA68"/>
    <w:rsid w:val="24708982"/>
    <w:rsid w:val="2499A8C7"/>
    <w:rsid w:val="24AB77D1"/>
    <w:rsid w:val="24C448FF"/>
    <w:rsid w:val="24F6FBE7"/>
    <w:rsid w:val="2506D880"/>
    <w:rsid w:val="250A2AEC"/>
    <w:rsid w:val="25140419"/>
    <w:rsid w:val="25149D75"/>
    <w:rsid w:val="251C18C5"/>
    <w:rsid w:val="251CE0A0"/>
    <w:rsid w:val="25296A25"/>
    <w:rsid w:val="252C0327"/>
    <w:rsid w:val="254AAFE7"/>
    <w:rsid w:val="255708FB"/>
    <w:rsid w:val="255E5FDE"/>
    <w:rsid w:val="2567BDEF"/>
    <w:rsid w:val="258473C5"/>
    <w:rsid w:val="25946E1A"/>
    <w:rsid w:val="259C2052"/>
    <w:rsid w:val="25B4C61A"/>
    <w:rsid w:val="25B868B4"/>
    <w:rsid w:val="25BE90E8"/>
    <w:rsid w:val="25C3E0FB"/>
    <w:rsid w:val="25F00318"/>
    <w:rsid w:val="2608D1B5"/>
    <w:rsid w:val="260E2F21"/>
    <w:rsid w:val="261647B2"/>
    <w:rsid w:val="261F6C6B"/>
    <w:rsid w:val="2628BCE9"/>
    <w:rsid w:val="262EA8A1"/>
    <w:rsid w:val="263B40AE"/>
    <w:rsid w:val="263E076F"/>
    <w:rsid w:val="2654B70A"/>
    <w:rsid w:val="2659A8B1"/>
    <w:rsid w:val="265E16A9"/>
    <w:rsid w:val="2661AC68"/>
    <w:rsid w:val="2665A08C"/>
    <w:rsid w:val="26688282"/>
    <w:rsid w:val="26755499"/>
    <w:rsid w:val="2691188A"/>
    <w:rsid w:val="26B72D12"/>
    <w:rsid w:val="26BC79F1"/>
    <w:rsid w:val="26BEEFA9"/>
    <w:rsid w:val="26D5AF03"/>
    <w:rsid w:val="26EFF446"/>
    <w:rsid w:val="27046014"/>
    <w:rsid w:val="271A6BB5"/>
    <w:rsid w:val="274F82C8"/>
    <w:rsid w:val="275620A8"/>
    <w:rsid w:val="275E21F0"/>
    <w:rsid w:val="278DB433"/>
    <w:rsid w:val="27938243"/>
    <w:rsid w:val="279C2F97"/>
    <w:rsid w:val="27A819F3"/>
    <w:rsid w:val="27C68CDE"/>
    <w:rsid w:val="27CCF1B3"/>
    <w:rsid w:val="27D157D1"/>
    <w:rsid w:val="27FC8DEF"/>
    <w:rsid w:val="280E358A"/>
    <w:rsid w:val="2842DBE4"/>
    <w:rsid w:val="284CBB59"/>
    <w:rsid w:val="287FFCAD"/>
    <w:rsid w:val="2898999F"/>
    <w:rsid w:val="28D0ECA2"/>
    <w:rsid w:val="28E4ED67"/>
    <w:rsid w:val="28EFC8D5"/>
    <w:rsid w:val="28EFF2D1"/>
    <w:rsid w:val="28F3DEE0"/>
    <w:rsid w:val="28F7E14E"/>
    <w:rsid w:val="28FF0062"/>
    <w:rsid w:val="29013FDE"/>
    <w:rsid w:val="290172FD"/>
    <w:rsid w:val="2926200E"/>
    <w:rsid w:val="2933C192"/>
    <w:rsid w:val="2936CFE4"/>
    <w:rsid w:val="2950503C"/>
    <w:rsid w:val="29578D90"/>
    <w:rsid w:val="2967E916"/>
    <w:rsid w:val="296838B3"/>
    <w:rsid w:val="297CBB5E"/>
    <w:rsid w:val="29A56CAA"/>
    <w:rsid w:val="29A6F5F6"/>
    <w:rsid w:val="29C530BC"/>
    <w:rsid w:val="29CAABFF"/>
    <w:rsid w:val="29CBFA58"/>
    <w:rsid w:val="29CCE37C"/>
    <w:rsid w:val="29D5D4BB"/>
    <w:rsid w:val="29E325D6"/>
    <w:rsid w:val="29E3ED6F"/>
    <w:rsid w:val="29F2515E"/>
    <w:rsid w:val="29FD568A"/>
    <w:rsid w:val="2A0602E7"/>
    <w:rsid w:val="2A08C1D5"/>
    <w:rsid w:val="2A1450B5"/>
    <w:rsid w:val="2A4D6C2C"/>
    <w:rsid w:val="2A5B6FE7"/>
    <w:rsid w:val="2A6CF6BA"/>
    <w:rsid w:val="2A7599FB"/>
    <w:rsid w:val="2AA82616"/>
    <w:rsid w:val="2AC2E200"/>
    <w:rsid w:val="2AC50599"/>
    <w:rsid w:val="2AC586DA"/>
    <w:rsid w:val="2AD74FF9"/>
    <w:rsid w:val="2ADE32F6"/>
    <w:rsid w:val="2AE22D28"/>
    <w:rsid w:val="2AFAE276"/>
    <w:rsid w:val="2AFFB024"/>
    <w:rsid w:val="2B098B56"/>
    <w:rsid w:val="2B1DC11B"/>
    <w:rsid w:val="2B545200"/>
    <w:rsid w:val="2B801059"/>
    <w:rsid w:val="2B9EE4E1"/>
    <w:rsid w:val="2BA2B445"/>
    <w:rsid w:val="2BC7ABF2"/>
    <w:rsid w:val="2BCDB34C"/>
    <w:rsid w:val="2BEA1842"/>
    <w:rsid w:val="2BEA1ABA"/>
    <w:rsid w:val="2BF0A2CA"/>
    <w:rsid w:val="2C01329A"/>
    <w:rsid w:val="2C03D6B1"/>
    <w:rsid w:val="2C2783FC"/>
    <w:rsid w:val="2C3E92EE"/>
    <w:rsid w:val="2C52C25B"/>
    <w:rsid w:val="2C663BD2"/>
    <w:rsid w:val="2C6FADBB"/>
    <w:rsid w:val="2C85631B"/>
    <w:rsid w:val="2C86182A"/>
    <w:rsid w:val="2C8B5E9D"/>
    <w:rsid w:val="2C8ECE4B"/>
    <w:rsid w:val="2C995ECE"/>
    <w:rsid w:val="2CAB1C8D"/>
    <w:rsid w:val="2CB87E5F"/>
    <w:rsid w:val="2CDE5293"/>
    <w:rsid w:val="2CE0E81A"/>
    <w:rsid w:val="2CE7A228"/>
    <w:rsid w:val="2CF41D39"/>
    <w:rsid w:val="2CF7BA1B"/>
    <w:rsid w:val="2D0471EB"/>
    <w:rsid w:val="2D082130"/>
    <w:rsid w:val="2D19634A"/>
    <w:rsid w:val="2D270BFB"/>
    <w:rsid w:val="2D2BF25D"/>
    <w:rsid w:val="2D38180D"/>
    <w:rsid w:val="2D384790"/>
    <w:rsid w:val="2D38DEF6"/>
    <w:rsid w:val="2D51F4D5"/>
    <w:rsid w:val="2D5E607D"/>
    <w:rsid w:val="2DABD0B2"/>
    <w:rsid w:val="2DB8BA97"/>
    <w:rsid w:val="2DBC2139"/>
    <w:rsid w:val="2DE0EC98"/>
    <w:rsid w:val="2DE2A935"/>
    <w:rsid w:val="2DEC1B81"/>
    <w:rsid w:val="2DF647D5"/>
    <w:rsid w:val="2DFC2E3F"/>
    <w:rsid w:val="2DFCB05F"/>
    <w:rsid w:val="2E495D40"/>
    <w:rsid w:val="2E5C641B"/>
    <w:rsid w:val="2E61DA2F"/>
    <w:rsid w:val="2E81E0D9"/>
    <w:rsid w:val="2E87FC2A"/>
    <w:rsid w:val="2E8ADED0"/>
    <w:rsid w:val="2E994506"/>
    <w:rsid w:val="2EA674EE"/>
    <w:rsid w:val="2EE51F19"/>
    <w:rsid w:val="2EE59EDF"/>
    <w:rsid w:val="2F178A78"/>
    <w:rsid w:val="2F28AABE"/>
    <w:rsid w:val="2F2CC329"/>
    <w:rsid w:val="2F43E426"/>
    <w:rsid w:val="2F615234"/>
    <w:rsid w:val="2F741287"/>
    <w:rsid w:val="2F88D397"/>
    <w:rsid w:val="2F992600"/>
    <w:rsid w:val="2FABE338"/>
    <w:rsid w:val="2FABF218"/>
    <w:rsid w:val="2FBA74FC"/>
    <w:rsid w:val="2FBEAB6A"/>
    <w:rsid w:val="2FC314D7"/>
    <w:rsid w:val="2FC4C2B5"/>
    <w:rsid w:val="2FCE779E"/>
    <w:rsid w:val="2FE3693E"/>
    <w:rsid w:val="2FE91681"/>
    <w:rsid w:val="2FEF8C0F"/>
    <w:rsid w:val="2FFC9D68"/>
    <w:rsid w:val="30014D6E"/>
    <w:rsid w:val="30025569"/>
    <w:rsid w:val="30275627"/>
    <w:rsid w:val="3028C530"/>
    <w:rsid w:val="30305D66"/>
    <w:rsid w:val="303ECA89"/>
    <w:rsid w:val="3046E387"/>
    <w:rsid w:val="304B8CA2"/>
    <w:rsid w:val="30704D63"/>
    <w:rsid w:val="307414FE"/>
    <w:rsid w:val="307B5C14"/>
    <w:rsid w:val="307BB177"/>
    <w:rsid w:val="3081DE34"/>
    <w:rsid w:val="30C1A67C"/>
    <w:rsid w:val="30C9F8F1"/>
    <w:rsid w:val="30CB3442"/>
    <w:rsid w:val="30CDC779"/>
    <w:rsid w:val="30D1244B"/>
    <w:rsid w:val="30E30246"/>
    <w:rsid w:val="3103B30F"/>
    <w:rsid w:val="3107491A"/>
    <w:rsid w:val="3117B804"/>
    <w:rsid w:val="313CBB5C"/>
    <w:rsid w:val="313D2717"/>
    <w:rsid w:val="313F148D"/>
    <w:rsid w:val="31484C24"/>
    <w:rsid w:val="3148F367"/>
    <w:rsid w:val="31506665"/>
    <w:rsid w:val="31587F4E"/>
    <w:rsid w:val="315BC82E"/>
    <w:rsid w:val="315DC112"/>
    <w:rsid w:val="319CADE0"/>
    <w:rsid w:val="31AACE40"/>
    <w:rsid w:val="31BA69E7"/>
    <w:rsid w:val="31C10D19"/>
    <w:rsid w:val="31C35D12"/>
    <w:rsid w:val="31F7B839"/>
    <w:rsid w:val="31FDEB1A"/>
    <w:rsid w:val="32057940"/>
    <w:rsid w:val="32066638"/>
    <w:rsid w:val="320C5972"/>
    <w:rsid w:val="3221234B"/>
    <w:rsid w:val="322361B9"/>
    <w:rsid w:val="322BB17C"/>
    <w:rsid w:val="322F7AD6"/>
    <w:rsid w:val="3239A68D"/>
    <w:rsid w:val="32428D81"/>
    <w:rsid w:val="32484B0C"/>
    <w:rsid w:val="3251C808"/>
    <w:rsid w:val="32535194"/>
    <w:rsid w:val="32588E8B"/>
    <w:rsid w:val="326FE09C"/>
    <w:rsid w:val="329564F5"/>
    <w:rsid w:val="32AC4A89"/>
    <w:rsid w:val="32AFFB18"/>
    <w:rsid w:val="32BF5B81"/>
    <w:rsid w:val="32D92C3B"/>
    <w:rsid w:val="32F3C9D1"/>
    <w:rsid w:val="32FAF61D"/>
    <w:rsid w:val="330BCF27"/>
    <w:rsid w:val="333BB773"/>
    <w:rsid w:val="33419D74"/>
    <w:rsid w:val="3351E8A6"/>
    <w:rsid w:val="336607A1"/>
    <w:rsid w:val="338772A5"/>
    <w:rsid w:val="33892355"/>
    <w:rsid w:val="33A406A3"/>
    <w:rsid w:val="33A7A736"/>
    <w:rsid w:val="33BD5D29"/>
    <w:rsid w:val="33BF0366"/>
    <w:rsid w:val="33C7F6D5"/>
    <w:rsid w:val="33F6B6EB"/>
    <w:rsid w:val="33F97192"/>
    <w:rsid w:val="34114756"/>
    <w:rsid w:val="342B0DEF"/>
    <w:rsid w:val="342B194A"/>
    <w:rsid w:val="3436E390"/>
    <w:rsid w:val="343BB975"/>
    <w:rsid w:val="34710643"/>
    <w:rsid w:val="34819B1A"/>
    <w:rsid w:val="34B84E9C"/>
    <w:rsid w:val="34CF83E8"/>
    <w:rsid w:val="34D04B3A"/>
    <w:rsid w:val="34E7A97C"/>
    <w:rsid w:val="351AAE50"/>
    <w:rsid w:val="351FA128"/>
    <w:rsid w:val="352119BA"/>
    <w:rsid w:val="353D751C"/>
    <w:rsid w:val="355F3CD9"/>
    <w:rsid w:val="3573551D"/>
    <w:rsid w:val="3595B22C"/>
    <w:rsid w:val="35A9BBD1"/>
    <w:rsid w:val="35AA93AA"/>
    <w:rsid w:val="35B563F3"/>
    <w:rsid w:val="35C75B5A"/>
    <w:rsid w:val="35CA3253"/>
    <w:rsid w:val="35DF28A5"/>
    <w:rsid w:val="35E215FD"/>
    <w:rsid w:val="35E4BE47"/>
    <w:rsid w:val="36059953"/>
    <w:rsid w:val="361055BD"/>
    <w:rsid w:val="361C616C"/>
    <w:rsid w:val="36249AE3"/>
    <w:rsid w:val="3628FE4A"/>
    <w:rsid w:val="362F5FAB"/>
    <w:rsid w:val="3666831B"/>
    <w:rsid w:val="366C414F"/>
    <w:rsid w:val="367F7421"/>
    <w:rsid w:val="368EC2EE"/>
    <w:rsid w:val="3698AF7D"/>
    <w:rsid w:val="36AD7751"/>
    <w:rsid w:val="36B98BE0"/>
    <w:rsid w:val="36C08358"/>
    <w:rsid w:val="36CC1211"/>
    <w:rsid w:val="36EB8D3E"/>
    <w:rsid w:val="371E798E"/>
    <w:rsid w:val="373A0327"/>
    <w:rsid w:val="373AFB91"/>
    <w:rsid w:val="37418C2D"/>
    <w:rsid w:val="3747C9E8"/>
    <w:rsid w:val="374A01B1"/>
    <w:rsid w:val="375B67D6"/>
    <w:rsid w:val="37754EE8"/>
    <w:rsid w:val="377C4297"/>
    <w:rsid w:val="377CA3E7"/>
    <w:rsid w:val="377E6A05"/>
    <w:rsid w:val="378AF7C7"/>
    <w:rsid w:val="378D552E"/>
    <w:rsid w:val="379C579E"/>
    <w:rsid w:val="37B11D9C"/>
    <w:rsid w:val="37B4B741"/>
    <w:rsid w:val="37B89B6F"/>
    <w:rsid w:val="37CF3FD4"/>
    <w:rsid w:val="37E91547"/>
    <w:rsid w:val="37FC8E1D"/>
    <w:rsid w:val="3805FD71"/>
    <w:rsid w:val="380D30F9"/>
    <w:rsid w:val="381897C2"/>
    <w:rsid w:val="381B2CD8"/>
    <w:rsid w:val="382047CC"/>
    <w:rsid w:val="3842516D"/>
    <w:rsid w:val="38645F44"/>
    <w:rsid w:val="3865F4BA"/>
    <w:rsid w:val="38693939"/>
    <w:rsid w:val="386D0666"/>
    <w:rsid w:val="38790812"/>
    <w:rsid w:val="3879B039"/>
    <w:rsid w:val="38926066"/>
    <w:rsid w:val="38B825E9"/>
    <w:rsid w:val="38D49F4E"/>
    <w:rsid w:val="38E4791E"/>
    <w:rsid w:val="38E86E95"/>
    <w:rsid w:val="38F66BC3"/>
    <w:rsid w:val="38F8AC58"/>
    <w:rsid w:val="3926498B"/>
    <w:rsid w:val="39478B94"/>
    <w:rsid w:val="3960D853"/>
    <w:rsid w:val="39804B94"/>
    <w:rsid w:val="399EE606"/>
    <w:rsid w:val="39ABD243"/>
    <w:rsid w:val="39BC022C"/>
    <w:rsid w:val="39F1E750"/>
    <w:rsid w:val="39FCB1EF"/>
    <w:rsid w:val="3A109996"/>
    <w:rsid w:val="3A121691"/>
    <w:rsid w:val="3A22361A"/>
    <w:rsid w:val="3A35BF03"/>
    <w:rsid w:val="3A4F05DC"/>
    <w:rsid w:val="3A517012"/>
    <w:rsid w:val="3A54A16F"/>
    <w:rsid w:val="3A7EB33A"/>
    <w:rsid w:val="3A803981"/>
    <w:rsid w:val="3A88F1F7"/>
    <w:rsid w:val="3A93031C"/>
    <w:rsid w:val="3A9306F6"/>
    <w:rsid w:val="3A9858C5"/>
    <w:rsid w:val="3AB3092B"/>
    <w:rsid w:val="3ABD660C"/>
    <w:rsid w:val="3AC2AD2B"/>
    <w:rsid w:val="3AFB616F"/>
    <w:rsid w:val="3AFDBEA8"/>
    <w:rsid w:val="3B139F9E"/>
    <w:rsid w:val="3B16F168"/>
    <w:rsid w:val="3B1E8CD0"/>
    <w:rsid w:val="3B281197"/>
    <w:rsid w:val="3B318494"/>
    <w:rsid w:val="3B3AC1F7"/>
    <w:rsid w:val="3B3FC101"/>
    <w:rsid w:val="3B45CA12"/>
    <w:rsid w:val="3B4B5373"/>
    <w:rsid w:val="3B5CD2A1"/>
    <w:rsid w:val="3B784913"/>
    <w:rsid w:val="3B7F6877"/>
    <w:rsid w:val="3BDBEBB9"/>
    <w:rsid w:val="3BEA8F3D"/>
    <w:rsid w:val="3BF153C6"/>
    <w:rsid w:val="3BFECD0A"/>
    <w:rsid w:val="3C14A0E5"/>
    <w:rsid w:val="3C1D2273"/>
    <w:rsid w:val="3C2044B0"/>
    <w:rsid w:val="3C3B2F75"/>
    <w:rsid w:val="3C3E4544"/>
    <w:rsid w:val="3C7A3FF5"/>
    <w:rsid w:val="3C86406A"/>
    <w:rsid w:val="3C92439D"/>
    <w:rsid w:val="3CA0BFDA"/>
    <w:rsid w:val="3CB179AE"/>
    <w:rsid w:val="3CC42FF9"/>
    <w:rsid w:val="3CD81046"/>
    <w:rsid w:val="3CDB1EE5"/>
    <w:rsid w:val="3CDB6841"/>
    <w:rsid w:val="3CDF0B34"/>
    <w:rsid w:val="3CE1C752"/>
    <w:rsid w:val="3D16E6BC"/>
    <w:rsid w:val="3D250756"/>
    <w:rsid w:val="3D29F9D0"/>
    <w:rsid w:val="3D417294"/>
    <w:rsid w:val="3D5854D9"/>
    <w:rsid w:val="3D630D9F"/>
    <w:rsid w:val="3D66FFFA"/>
    <w:rsid w:val="3D83CA16"/>
    <w:rsid w:val="3DA7C195"/>
    <w:rsid w:val="3DA8CB85"/>
    <w:rsid w:val="3DABE17A"/>
    <w:rsid w:val="3DBC6585"/>
    <w:rsid w:val="3DBFF9C6"/>
    <w:rsid w:val="3DCED1D7"/>
    <w:rsid w:val="3DFED287"/>
    <w:rsid w:val="3E0EE84B"/>
    <w:rsid w:val="3E14E378"/>
    <w:rsid w:val="3E18A809"/>
    <w:rsid w:val="3E1F8A0C"/>
    <w:rsid w:val="3E438086"/>
    <w:rsid w:val="3E4E5F57"/>
    <w:rsid w:val="3E5062F1"/>
    <w:rsid w:val="3E5CCF26"/>
    <w:rsid w:val="3E670A69"/>
    <w:rsid w:val="3E761E8B"/>
    <w:rsid w:val="3E830FDB"/>
    <w:rsid w:val="3E83970E"/>
    <w:rsid w:val="3E8956E8"/>
    <w:rsid w:val="3E918432"/>
    <w:rsid w:val="3EA4AB25"/>
    <w:rsid w:val="3EBD813C"/>
    <w:rsid w:val="3EEB3246"/>
    <w:rsid w:val="3EED72BF"/>
    <w:rsid w:val="3F01BE58"/>
    <w:rsid w:val="3F2317C7"/>
    <w:rsid w:val="3F35304C"/>
    <w:rsid w:val="3F43A48F"/>
    <w:rsid w:val="3F4A6DE0"/>
    <w:rsid w:val="3F55B96E"/>
    <w:rsid w:val="3F572F14"/>
    <w:rsid w:val="3F6B685C"/>
    <w:rsid w:val="3F6CDB23"/>
    <w:rsid w:val="3F82806D"/>
    <w:rsid w:val="3F884CBE"/>
    <w:rsid w:val="3FC9365E"/>
    <w:rsid w:val="3FD66737"/>
    <w:rsid w:val="3FDEFBD7"/>
    <w:rsid w:val="400790ED"/>
    <w:rsid w:val="40335AD9"/>
    <w:rsid w:val="40603CC3"/>
    <w:rsid w:val="406A12B7"/>
    <w:rsid w:val="4073A029"/>
    <w:rsid w:val="407A7C3B"/>
    <w:rsid w:val="408A238A"/>
    <w:rsid w:val="408BCB63"/>
    <w:rsid w:val="4090488F"/>
    <w:rsid w:val="40978056"/>
    <w:rsid w:val="409D6CF0"/>
    <w:rsid w:val="40D46EBD"/>
    <w:rsid w:val="40D4871F"/>
    <w:rsid w:val="40E35A9B"/>
    <w:rsid w:val="40E7BDE6"/>
    <w:rsid w:val="40E87813"/>
    <w:rsid w:val="40E9568D"/>
    <w:rsid w:val="41058D0C"/>
    <w:rsid w:val="410871C1"/>
    <w:rsid w:val="410D9801"/>
    <w:rsid w:val="410F77C3"/>
    <w:rsid w:val="4120C8E7"/>
    <w:rsid w:val="41370555"/>
    <w:rsid w:val="413E8F76"/>
    <w:rsid w:val="4163203C"/>
    <w:rsid w:val="4167BD33"/>
    <w:rsid w:val="4168CCC2"/>
    <w:rsid w:val="4177E7AB"/>
    <w:rsid w:val="417A410A"/>
    <w:rsid w:val="417FD3A9"/>
    <w:rsid w:val="4191D80C"/>
    <w:rsid w:val="419BA2E5"/>
    <w:rsid w:val="41B624A3"/>
    <w:rsid w:val="41C9351A"/>
    <w:rsid w:val="41CEEF1E"/>
    <w:rsid w:val="41D1A657"/>
    <w:rsid w:val="41E61B18"/>
    <w:rsid w:val="41F112D1"/>
    <w:rsid w:val="41F1D2F9"/>
    <w:rsid w:val="41F99A67"/>
    <w:rsid w:val="420953D2"/>
    <w:rsid w:val="4218A9D1"/>
    <w:rsid w:val="423D15B6"/>
    <w:rsid w:val="424363D9"/>
    <w:rsid w:val="424C0225"/>
    <w:rsid w:val="425EF728"/>
    <w:rsid w:val="426843A3"/>
    <w:rsid w:val="426FDC68"/>
    <w:rsid w:val="427CDE11"/>
    <w:rsid w:val="42830AF1"/>
    <w:rsid w:val="4291C7D7"/>
    <w:rsid w:val="42BE4B6A"/>
    <w:rsid w:val="42D07D1B"/>
    <w:rsid w:val="42E6D1AE"/>
    <w:rsid w:val="42F23C21"/>
    <w:rsid w:val="431368C8"/>
    <w:rsid w:val="4345C169"/>
    <w:rsid w:val="43477622"/>
    <w:rsid w:val="435721AE"/>
    <w:rsid w:val="435F4C88"/>
    <w:rsid w:val="436BCC05"/>
    <w:rsid w:val="436FEA95"/>
    <w:rsid w:val="4374D462"/>
    <w:rsid w:val="43937D9C"/>
    <w:rsid w:val="43BB0ACB"/>
    <w:rsid w:val="43BEFE6A"/>
    <w:rsid w:val="43DC8A16"/>
    <w:rsid w:val="43E6DC30"/>
    <w:rsid w:val="43FE07CB"/>
    <w:rsid w:val="4422034F"/>
    <w:rsid w:val="4454A929"/>
    <w:rsid w:val="4498D470"/>
    <w:rsid w:val="44A190A5"/>
    <w:rsid w:val="44A6FA3A"/>
    <w:rsid w:val="44AA161D"/>
    <w:rsid w:val="44B1A39F"/>
    <w:rsid w:val="44D414BA"/>
    <w:rsid w:val="44D8CA09"/>
    <w:rsid w:val="44EBBB02"/>
    <w:rsid w:val="44FEFA2E"/>
    <w:rsid w:val="4500B83E"/>
    <w:rsid w:val="450BC75D"/>
    <w:rsid w:val="450BDD10"/>
    <w:rsid w:val="451F6981"/>
    <w:rsid w:val="4530B60D"/>
    <w:rsid w:val="453D7F03"/>
    <w:rsid w:val="45514E6F"/>
    <w:rsid w:val="456195C5"/>
    <w:rsid w:val="45645F91"/>
    <w:rsid w:val="4569946F"/>
    <w:rsid w:val="4584B004"/>
    <w:rsid w:val="45850591"/>
    <w:rsid w:val="45938FF0"/>
    <w:rsid w:val="4599C56B"/>
    <w:rsid w:val="45A8BA9D"/>
    <w:rsid w:val="45ADA045"/>
    <w:rsid w:val="45BB46C8"/>
    <w:rsid w:val="45BDC461"/>
    <w:rsid w:val="45D71296"/>
    <w:rsid w:val="45DB49E4"/>
    <w:rsid w:val="45F9A8C1"/>
    <w:rsid w:val="45FDA973"/>
    <w:rsid w:val="46021210"/>
    <w:rsid w:val="461EF4E2"/>
    <w:rsid w:val="4620EE5F"/>
    <w:rsid w:val="462B1420"/>
    <w:rsid w:val="46381413"/>
    <w:rsid w:val="4641299E"/>
    <w:rsid w:val="4655B027"/>
    <w:rsid w:val="465AE06B"/>
    <w:rsid w:val="46787836"/>
    <w:rsid w:val="467AF9F4"/>
    <w:rsid w:val="46856CD5"/>
    <w:rsid w:val="4699C4A7"/>
    <w:rsid w:val="46BC1D21"/>
    <w:rsid w:val="46F0C037"/>
    <w:rsid w:val="471A6960"/>
    <w:rsid w:val="472BEAA2"/>
    <w:rsid w:val="473D2153"/>
    <w:rsid w:val="47492943"/>
    <w:rsid w:val="474D7F84"/>
    <w:rsid w:val="4768D491"/>
    <w:rsid w:val="478363C4"/>
    <w:rsid w:val="478B138C"/>
    <w:rsid w:val="479655C3"/>
    <w:rsid w:val="47A2DC75"/>
    <w:rsid w:val="47AC97EB"/>
    <w:rsid w:val="47C00470"/>
    <w:rsid w:val="47CFB0DC"/>
    <w:rsid w:val="47E2612B"/>
    <w:rsid w:val="47EBB991"/>
    <w:rsid w:val="47EF7B54"/>
    <w:rsid w:val="47F326C8"/>
    <w:rsid w:val="47FAEBE9"/>
    <w:rsid w:val="47FF524F"/>
    <w:rsid w:val="481519DE"/>
    <w:rsid w:val="4836EE13"/>
    <w:rsid w:val="483FF3A3"/>
    <w:rsid w:val="48443C4A"/>
    <w:rsid w:val="4867C136"/>
    <w:rsid w:val="4878E435"/>
    <w:rsid w:val="48902EAB"/>
    <w:rsid w:val="489D9B84"/>
    <w:rsid w:val="48B2FC7C"/>
    <w:rsid w:val="48C20A48"/>
    <w:rsid w:val="48CDC496"/>
    <w:rsid w:val="48D4FBCD"/>
    <w:rsid w:val="48EC489C"/>
    <w:rsid w:val="48EF9E4E"/>
    <w:rsid w:val="48FDA00E"/>
    <w:rsid w:val="4916B689"/>
    <w:rsid w:val="493BE3A1"/>
    <w:rsid w:val="49401BE1"/>
    <w:rsid w:val="497CDF1B"/>
    <w:rsid w:val="49802E21"/>
    <w:rsid w:val="4992346D"/>
    <w:rsid w:val="499AE500"/>
    <w:rsid w:val="49A3C9D2"/>
    <w:rsid w:val="49B59DE5"/>
    <w:rsid w:val="49C9CABA"/>
    <w:rsid w:val="49CB79B2"/>
    <w:rsid w:val="4A099C4B"/>
    <w:rsid w:val="4A238025"/>
    <w:rsid w:val="4A2AE318"/>
    <w:rsid w:val="4A468F6D"/>
    <w:rsid w:val="4A58F4F0"/>
    <w:rsid w:val="4A5E1566"/>
    <w:rsid w:val="4A6303B4"/>
    <w:rsid w:val="4A63B22D"/>
    <w:rsid w:val="4A7C163A"/>
    <w:rsid w:val="4A8F21BB"/>
    <w:rsid w:val="4AA8AF83"/>
    <w:rsid w:val="4ADAFB4A"/>
    <w:rsid w:val="4AF2158F"/>
    <w:rsid w:val="4B04AEBC"/>
    <w:rsid w:val="4B0BB40C"/>
    <w:rsid w:val="4B150C6E"/>
    <w:rsid w:val="4B2F08F5"/>
    <w:rsid w:val="4B48A555"/>
    <w:rsid w:val="4B549ABC"/>
    <w:rsid w:val="4B5F1AEE"/>
    <w:rsid w:val="4B64F4D1"/>
    <w:rsid w:val="4B7E368B"/>
    <w:rsid w:val="4B83B44B"/>
    <w:rsid w:val="4B8B6226"/>
    <w:rsid w:val="4B8DFA24"/>
    <w:rsid w:val="4B8EA3A0"/>
    <w:rsid w:val="4B9CD610"/>
    <w:rsid w:val="4BB4C3B9"/>
    <w:rsid w:val="4BC07D34"/>
    <w:rsid w:val="4BE4A388"/>
    <w:rsid w:val="4BEB8560"/>
    <w:rsid w:val="4BF54260"/>
    <w:rsid w:val="4BFB4984"/>
    <w:rsid w:val="4BFE4250"/>
    <w:rsid w:val="4C086D02"/>
    <w:rsid w:val="4C0D3EB9"/>
    <w:rsid w:val="4C121D1B"/>
    <w:rsid w:val="4C16F665"/>
    <w:rsid w:val="4C30F9AE"/>
    <w:rsid w:val="4C379D27"/>
    <w:rsid w:val="4C4A2A79"/>
    <w:rsid w:val="4C5B879C"/>
    <w:rsid w:val="4C649472"/>
    <w:rsid w:val="4C6EDD86"/>
    <w:rsid w:val="4C759244"/>
    <w:rsid w:val="4C818158"/>
    <w:rsid w:val="4C922693"/>
    <w:rsid w:val="4C9AB0B7"/>
    <w:rsid w:val="4CADC208"/>
    <w:rsid w:val="4CB4D405"/>
    <w:rsid w:val="4CC4565E"/>
    <w:rsid w:val="4CD17D0D"/>
    <w:rsid w:val="4CDB8D10"/>
    <w:rsid w:val="4CE2C880"/>
    <w:rsid w:val="4CF3A4F1"/>
    <w:rsid w:val="4D11D377"/>
    <w:rsid w:val="4D207B1B"/>
    <w:rsid w:val="4D4662BF"/>
    <w:rsid w:val="4D49BA26"/>
    <w:rsid w:val="4D4CA892"/>
    <w:rsid w:val="4D5DFC28"/>
    <w:rsid w:val="4D670895"/>
    <w:rsid w:val="4D75B633"/>
    <w:rsid w:val="4DB59B50"/>
    <w:rsid w:val="4DC1B7F0"/>
    <w:rsid w:val="4DC395AC"/>
    <w:rsid w:val="4DCBBC13"/>
    <w:rsid w:val="4DD77566"/>
    <w:rsid w:val="4DEF8FF5"/>
    <w:rsid w:val="4DF7E97A"/>
    <w:rsid w:val="4E0B24DE"/>
    <w:rsid w:val="4E0C1849"/>
    <w:rsid w:val="4E127CD3"/>
    <w:rsid w:val="4E1DB6B0"/>
    <w:rsid w:val="4E2D86E4"/>
    <w:rsid w:val="4E354408"/>
    <w:rsid w:val="4E3B3B06"/>
    <w:rsid w:val="4E48E614"/>
    <w:rsid w:val="4E5CFD71"/>
    <w:rsid w:val="4E62CC01"/>
    <w:rsid w:val="4E6819BF"/>
    <w:rsid w:val="4E8569F9"/>
    <w:rsid w:val="4E98B539"/>
    <w:rsid w:val="4EB4C212"/>
    <w:rsid w:val="4EBE75FF"/>
    <w:rsid w:val="4EC41277"/>
    <w:rsid w:val="4EC5015C"/>
    <w:rsid w:val="4EEC792A"/>
    <w:rsid w:val="4EF654A7"/>
    <w:rsid w:val="4F008610"/>
    <w:rsid w:val="4F1129EF"/>
    <w:rsid w:val="4F1CD19E"/>
    <w:rsid w:val="4F297D4C"/>
    <w:rsid w:val="4F3E3887"/>
    <w:rsid w:val="4F6ED198"/>
    <w:rsid w:val="4F70C85F"/>
    <w:rsid w:val="4F8A847A"/>
    <w:rsid w:val="4FA8B274"/>
    <w:rsid w:val="4FB74F84"/>
    <w:rsid w:val="4FD4A3FC"/>
    <w:rsid w:val="4FDAD68A"/>
    <w:rsid w:val="4FE7AF2B"/>
    <w:rsid w:val="4FF499C4"/>
    <w:rsid w:val="502A3671"/>
    <w:rsid w:val="503AF19D"/>
    <w:rsid w:val="504A98B9"/>
    <w:rsid w:val="5068D1C6"/>
    <w:rsid w:val="506B7111"/>
    <w:rsid w:val="5079E873"/>
    <w:rsid w:val="5081C660"/>
    <w:rsid w:val="508EC0E2"/>
    <w:rsid w:val="50BC5A90"/>
    <w:rsid w:val="50D71A7A"/>
    <w:rsid w:val="50E036BE"/>
    <w:rsid w:val="50ECB8A5"/>
    <w:rsid w:val="50EFE05C"/>
    <w:rsid w:val="50FBD216"/>
    <w:rsid w:val="50FF8BE4"/>
    <w:rsid w:val="511ADA2F"/>
    <w:rsid w:val="5127D8EC"/>
    <w:rsid w:val="51441890"/>
    <w:rsid w:val="5147CF72"/>
    <w:rsid w:val="516F9A62"/>
    <w:rsid w:val="518051EC"/>
    <w:rsid w:val="51A2E113"/>
    <w:rsid w:val="51B57262"/>
    <w:rsid w:val="51B59D5E"/>
    <w:rsid w:val="51B789E4"/>
    <w:rsid w:val="51C4B02D"/>
    <w:rsid w:val="51CC3B8A"/>
    <w:rsid w:val="51D38588"/>
    <w:rsid w:val="51D69C73"/>
    <w:rsid w:val="51E02A4D"/>
    <w:rsid w:val="520BA784"/>
    <w:rsid w:val="521BBE94"/>
    <w:rsid w:val="522724E1"/>
    <w:rsid w:val="5265EEB2"/>
    <w:rsid w:val="52703FE0"/>
    <w:rsid w:val="527C6A74"/>
    <w:rsid w:val="5289BE78"/>
    <w:rsid w:val="529E6F4C"/>
    <w:rsid w:val="52AF9B1A"/>
    <w:rsid w:val="52B9B6A0"/>
    <w:rsid w:val="52C90E09"/>
    <w:rsid w:val="52CA0BB1"/>
    <w:rsid w:val="52E2FB7C"/>
    <w:rsid w:val="52E79B80"/>
    <w:rsid w:val="52EFD3D3"/>
    <w:rsid w:val="52F7AA4A"/>
    <w:rsid w:val="52F9F6D7"/>
    <w:rsid w:val="5317B917"/>
    <w:rsid w:val="5342FACF"/>
    <w:rsid w:val="5354CA5B"/>
    <w:rsid w:val="5399DDA5"/>
    <w:rsid w:val="53AF66A7"/>
    <w:rsid w:val="53D5EF1C"/>
    <w:rsid w:val="53DBFFE6"/>
    <w:rsid w:val="54049C47"/>
    <w:rsid w:val="54049ECE"/>
    <w:rsid w:val="541F2479"/>
    <w:rsid w:val="5420021E"/>
    <w:rsid w:val="5462FFDB"/>
    <w:rsid w:val="5478E26A"/>
    <w:rsid w:val="547949F0"/>
    <w:rsid w:val="54798164"/>
    <w:rsid w:val="548478B2"/>
    <w:rsid w:val="5485D41E"/>
    <w:rsid w:val="549E444E"/>
    <w:rsid w:val="54A67B30"/>
    <w:rsid w:val="54AF3ADC"/>
    <w:rsid w:val="54C550D7"/>
    <w:rsid w:val="54C801BF"/>
    <w:rsid w:val="54CA566D"/>
    <w:rsid w:val="5500A271"/>
    <w:rsid w:val="5504086F"/>
    <w:rsid w:val="5537CC81"/>
    <w:rsid w:val="5542E3C6"/>
    <w:rsid w:val="554BFCD1"/>
    <w:rsid w:val="5561B131"/>
    <w:rsid w:val="556230B8"/>
    <w:rsid w:val="5570D7C3"/>
    <w:rsid w:val="559E8B6D"/>
    <w:rsid w:val="55A7C50B"/>
    <w:rsid w:val="55AAC028"/>
    <w:rsid w:val="55BE2ADE"/>
    <w:rsid w:val="55C68D43"/>
    <w:rsid w:val="55D6D0DE"/>
    <w:rsid w:val="55E298EA"/>
    <w:rsid w:val="55E54FB1"/>
    <w:rsid w:val="55EE6713"/>
    <w:rsid w:val="560485FD"/>
    <w:rsid w:val="5608EEAB"/>
    <w:rsid w:val="560AC1F8"/>
    <w:rsid w:val="56173EEF"/>
    <w:rsid w:val="56328C41"/>
    <w:rsid w:val="56477F99"/>
    <w:rsid w:val="565BD098"/>
    <w:rsid w:val="56697949"/>
    <w:rsid w:val="56B2349C"/>
    <w:rsid w:val="56C0698C"/>
    <w:rsid w:val="56CBDC83"/>
    <w:rsid w:val="56DC84E5"/>
    <w:rsid w:val="56DE090D"/>
    <w:rsid w:val="56E28C0A"/>
    <w:rsid w:val="56F09C5C"/>
    <w:rsid w:val="56F4AB22"/>
    <w:rsid w:val="56FC542C"/>
    <w:rsid w:val="57032F70"/>
    <w:rsid w:val="57126598"/>
    <w:rsid w:val="571CFD59"/>
    <w:rsid w:val="5747426C"/>
    <w:rsid w:val="5747D4AF"/>
    <w:rsid w:val="5754D6EA"/>
    <w:rsid w:val="576A59F9"/>
    <w:rsid w:val="576BC1F5"/>
    <w:rsid w:val="5779FE8D"/>
    <w:rsid w:val="57904B42"/>
    <w:rsid w:val="57A0B56B"/>
    <w:rsid w:val="57A4D094"/>
    <w:rsid w:val="57D846AD"/>
    <w:rsid w:val="57D9658E"/>
    <w:rsid w:val="57DEE7DA"/>
    <w:rsid w:val="582144D9"/>
    <w:rsid w:val="582D7BD5"/>
    <w:rsid w:val="58393FF3"/>
    <w:rsid w:val="5848AAE4"/>
    <w:rsid w:val="584B2243"/>
    <w:rsid w:val="58620CE0"/>
    <w:rsid w:val="58869D45"/>
    <w:rsid w:val="5890DD91"/>
    <w:rsid w:val="58B3CA1F"/>
    <w:rsid w:val="58CCF48C"/>
    <w:rsid w:val="58CDFD9F"/>
    <w:rsid w:val="59359CD3"/>
    <w:rsid w:val="594430E6"/>
    <w:rsid w:val="59459236"/>
    <w:rsid w:val="59473478"/>
    <w:rsid w:val="594E351C"/>
    <w:rsid w:val="5951BC83"/>
    <w:rsid w:val="595A63B7"/>
    <w:rsid w:val="596FAF52"/>
    <w:rsid w:val="5974D513"/>
    <w:rsid w:val="597E680C"/>
    <w:rsid w:val="5991FA94"/>
    <w:rsid w:val="59953410"/>
    <w:rsid w:val="59985A60"/>
    <w:rsid w:val="59B4DD75"/>
    <w:rsid w:val="59BA52EE"/>
    <w:rsid w:val="59E2F32B"/>
    <w:rsid w:val="59E36586"/>
    <w:rsid w:val="59ED55EC"/>
    <w:rsid w:val="59F3DAA6"/>
    <w:rsid w:val="59F41F4B"/>
    <w:rsid w:val="59F96E14"/>
    <w:rsid w:val="5A01D8F5"/>
    <w:rsid w:val="5A07087E"/>
    <w:rsid w:val="5A17ED76"/>
    <w:rsid w:val="5A1AEEA5"/>
    <w:rsid w:val="5A32C629"/>
    <w:rsid w:val="5A37F372"/>
    <w:rsid w:val="5A380A49"/>
    <w:rsid w:val="5A3A81EB"/>
    <w:rsid w:val="5A48E9FA"/>
    <w:rsid w:val="5A58F1F6"/>
    <w:rsid w:val="5A5D4369"/>
    <w:rsid w:val="5A67E599"/>
    <w:rsid w:val="5A7FD5B8"/>
    <w:rsid w:val="5A842869"/>
    <w:rsid w:val="5A85131A"/>
    <w:rsid w:val="5A966196"/>
    <w:rsid w:val="5A967A43"/>
    <w:rsid w:val="5A99D30C"/>
    <w:rsid w:val="5AA979E3"/>
    <w:rsid w:val="5AAA340A"/>
    <w:rsid w:val="5ACC5F33"/>
    <w:rsid w:val="5AE285C1"/>
    <w:rsid w:val="5AEE49C6"/>
    <w:rsid w:val="5B0A6B37"/>
    <w:rsid w:val="5B1A7A4B"/>
    <w:rsid w:val="5B23DD0F"/>
    <w:rsid w:val="5B56E3AA"/>
    <w:rsid w:val="5B647B92"/>
    <w:rsid w:val="5B6DB067"/>
    <w:rsid w:val="5B6E76E8"/>
    <w:rsid w:val="5B7B801E"/>
    <w:rsid w:val="5B97E9F7"/>
    <w:rsid w:val="5BA7B171"/>
    <w:rsid w:val="5BEF6482"/>
    <w:rsid w:val="5C0F5648"/>
    <w:rsid w:val="5C1131E2"/>
    <w:rsid w:val="5C1497DE"/>
    <w:rsid w:val="5C2A353D"/>
    <w:rsid w:val="5C38B7BC"/>
    <w:rsid w:val="5C5BCB92"/>
    <w:rsid w:val="5C5C3321"/>
    <w:rsid w:val="5C645497"/>
    <w:rsid w:val="5C798B21"/>
    <w:rsid w:val="5C91D0D0"/>
    <w:rsid w:val="5C935843"/>
    <w:rsid w:val="5CBFDC34"/>
    <w:rsid w:val="5CCA7FC4"/>
    <w:rsid w:val="5CD302B8"/>
    <w:rsid w:val="5CE71A04"/>
    <w:rsid w:val="5CFFFCB5"/>
    <w:rsid w:val="5D01C628"/>
    <w:rsid w:val="5D2874F0"/>
    <w:rsid w:val="5D3899ED"/>
    <w:rsid w:val="5D39BE91"/>
    <w:rsid w:val="5D55CD2A"/>
    <w:rsid w:val="5D5FB40B"/>
    <w:rsid w:val="5D727970"/>
    <w:rsid w:val="5D7D1968"/>
    <w:rsid w:val="5D823C8D"/>
    <w:rsid w:val="5D84D182"/>
    <w:rsid w:val="5D88D1A8"/>
    <w:rsid w:val="5D9DA59B"/>
    <w:rsid w:val="5DA233C4"/>
    <w:rsid w:val="5DA2D549"/>
    <w:rsid w:val="5DC16EEB"/>
    <w:rsid w:val="5DC96AA3"/>
    <w:rsid w:val="5DD5F323"/>
    <w:rsid w:val="5DD94DDA"/>
    <w:rsid w:val="5DDFED0C"/>
    <w:rsid w:val="5DFAF821"/>
    <w:rsid w:val="5E0E0E2C"/>
    <w:rsid w:val="5E1F8A02"/>
    <w:rsid w:val="5E2A1D39"/>
    <w:rsid w:val="5E37D4A9"/>
    <w:rsid w:val="5E48D2D6"/>
    <w:rsid w:val="5E62D057"/>
    <w:rsid w:val="5E7B551E"/>
    <w:rsid w:val="5E88E728"/>
    <w:rsid w:val="5E8A4F1D"/>
    <w:rsid w:val="5EC24F02"/>
    <w:rsid w:val="5EC771FB"/>
    <w:rsid w:val="5ED1FA94"/>
    <w:rsid w:val="5EE25987"/>
    <w:rsid w:val="5F168B37"/>
    <w:rsid w:val="5F291029"/>
    <w:rsid w:val="5F3DC165"/>
    <w:rsid w:val="5F3FAD02"/>
    <w:rsid w:val="5F5150AF"/>
    <w:rsid w:val="5F52C935"/>
    <w:rsid w:val="5F5B6B18"/>
    <w:rsid w:val="5F5CDB8D"/>
    <w:rsid w:val="5F61C577"/>
    <w:rsid w:val="5F67211A"/>
    <w:rsid w:val="5F74F473"/>
    <w:rsid w:val="5F8059FC"/>
    <w:rsid w:val="5F80DCA4"/>
    <w:rsid w:val="5F8712EC"/>
    <w:rsid w:val="5F8D7572"/>
    <w:rsid w:val="5F95491A"/>
    <w:rsid w:val="5FC0B1A5"/>
    <w:rsid w:val="5FDAEF59"/>
    <w:rsid w:val="5FDF23C7"/>
    <w:rsid w:val="5FE39AD7"/>
    <w:rsid w:val="5FE651E8"/>
    <w:rsid w:val="5FEBDCA3"/>
    <w:rsid w:val="5FFAA06A"/>
    <w:rsid w:val="5FFE75A2"/>
    <w:rsid w:val="5FFFE71A"/>
    <w:rsid w:val="60002B1F"/>
    <w:rsid w:val="601ECC1C"/>
    <w:rsid w:val="6025E577"/>
    <w:rsid w:val="6032C6D3"/>
    <w:rsid w:val="6064B85B"/>
    <w:rsid w:val="609A6077"/>
    <w:rsid w:val="60C013EE"/>
    <w:rsid w:val="60CC2B08"/>
    <w:rsid w:val="610769C6"/>
    <w:rsid w:val="61114FBA"/>
    <w:rsid w:val="6114BDC6"/>
    <w:rsid w:val="61208311"/>
    <w:rsid w:val="6120D15C"/>
    <w:rsid w:val="61647FEB"/>
    <w:rsid w:val="616A0EE4"/>
    <w:rsid w:val="616F6AD8"/>
    <w:rsid w:val="6173D184"/>
    <w:rsid w:val="6174EBA8"/>
    <w:rsid w:val="617EE041"/>
    <w:rsid w:val="6183451C"/>
    <w:rsid w:val="619553E5"/>
    <w:rsid w:val="619D8BD7"/>
    <w:rsid w:val="61B91E3F"/>
    <w:rsid w:val="61C9556F"/>
    <w:rsid w:val="61D9AE5C"/>
    <w:rsid w:val="61F14808"/>
    <w:rsid w:val="61F7B0A8"/>
    <w:rsid w:val="61FC29F6"/>
    <w:rsid w:val="622256E4"/>
    <w:rsid w:val="62274B30"/>
    <w:rsid w:val="62317845"/>
    <w:rsid w:val="62476D6D"/>
    <w:rsid w:val="629DEB15"/>
    <w:rsid w:val="62B141A5"/>
    <w:rsid w:val="62B1F299"/>
    <w:rsid w:val="62DB6733"/>
    <w:rsid w:val="6325F71E"/>
    <w:rsid w:val="63392C73"/>
    <w:rsid w:val="63439E45"/>
    <w:rsid w:val="6355D9E4"/>
    <w:rsid w:val="635728A0"/>
    <w:rsid w:val="6360F78B"/>
    <w:rsid w:val="6371D027"/>
    <w:rsid w:val="638F2C7A"/>
    <w:rsid w:val="63A45D1B"/>
    <w:rsid w:val="63B0C169"/>
    <w:rsid w:val="63B1812A"/>
    <w:rsid w:val="63BACC16"/>
    <w:rsid w:val="63D8372E"/>
    <w:rsid w:val="63DD32B1"/>
    <w:rsid w:val="63E14EE4"/>
    <w:rsid w:val="63F1F07C"/>
    <w:rsid w:val="64220258"/>
    <w:rsid w:val="642CDF92"/>
    <w:rsid w:val="6436B0A3"/>
    <w:rsid w:val="644C4192"/>
    <w:rsid w:val="64595CA4"/>
    <w:rsid w:val="645AB829"/>
    <w:rsid w:val="645D6A94"/>
    <w:rsid w:val="646AC3B9"/>
    <w:rsid w:val="64802B92"/>
    <w:rsid w:val="648F1D56"/>
    <w:rsid w:val="64920D89"/>
    <w:rsid w:val="64E60380"/>
    <w:rsid w:val="64EDE330"/>
    <w:rsid w:val="6534D5FF"/>
    <w:rsid w:val="65365016"/>
    <w:rsid w:val="6558C299"/>
    <w:rsid w:val="655FFC12"/>
    <w:rsid w:val="65801BBC"/>
    <w:rsid w:val="65807403"/>
    <w:rsid w:val="65AB5CC7"/>
    <w:rsid w:val="65B3D34D"/>
    <w:rsid w:val="65BE0FDC"/>
    <w:rsid w:val="65BEF314"/>
    <w:rsid w:val="65C95191"/>
    <w:rsid w:val="65CD778F"/>
    <w:rsid w:val="65DCA126"/>
    <w:rsid w:val="65EB8181"/>
    <w:rsid w:val="65F401DA"/>
    <w:rsid w:val="65FEADB8"/>
    <w:rsid w:val="660A34C8"/>
    <w:rsid w:val="66109FF2"/>
    <w:rsid w:val="6613B3B9"/>
    <w:rsid w:val="6615A640"/>
    <w:rsid w:val="66242BC4"/>
    <w:rsid w:val="66298287"/>
    <w:rsid w:val="66316244"/>
    <w:rsid w:val="66382972"/>
    <w:rsid w:val="6649026A"/>
    <w:rsid w:val="665266B5"/>
    <w:rsid w:val="665B8890"/>
    <w:rsid w:val="66681588"/>
    <w:rsid w:val="667B61D8"/>
    <w:rsid w:val="6690EC4E"/>
    <w:rsid w:val="669123CA"/>
    <w:rsid w:val="669A504C"/>
    <w:rsid w:val="669EA425"/>
    <w:rsid w:val="66ADF02C"/>
    <w:rsid w:val="66C5A83E"/>
    <w:rsid w:val="66D584F4"/>
    <w:rsid w:val="66D79795"/>
    <w:rsid w:val="6702E3C3"/>
    <w:rsid w:val="670D9173"/>
    <w:rsid w:val="672C717B"/>
    <w:rsid w:val="6738F381"/>
    <w:rsid w:val="675A8E72"/>
    <w:rsid w:val="676E5EAD"/>
    <w:rsid w:val="677B39D9"/>
    <w:rsid w:val="67934B39"/>
    <w:rsid w:val="67940D0C"/>
    <w:rsid w:val="67944A9E"/>
    <w:rsid w:val="679FBFB6"/>
    <w:rsid w:val="67C977FE"/>
    <w:rsid w:val="67D2DC8A"/>
    <w:rsid w:val="67DADFF7"/>
    <w:rsid w:val="67E5DB7B"/>
    <w:rsid w:val="67F4E1B5"/>
    <w:rsid w:val="6805B943"/>
    <w:rsid w:val="6816708F"/>
    <w:rsid w:val="681C4195"/>
    <w:rsid w:val="682941F4"/>
    <w:rsid w:val="683FFC31"/>
    <w:rsid w:val="6845A31B"/>
    <w:rsid w:val="6850EB1F"/>
    <w:rsid w:val="6876D0F4"/>
    <w:rsid w:val="6881782B"/>
    <w:rsid w:val="688C84CF"/>
    <w:rsid w:val="68972FFC"/>
    <w:rsid w:val="689B032F"/>
    <w:rsid w:val="68A68F2B"/>
    <w:rsid w:val="68AB4495"/>
    <w:rsid w:val="68D7FC3E"/>
    <w:rsid w:val="68F99217"/>
    <w:rsid w:val="6918CBFF"/>
    <w:rsid w:val="6966D015"/>
    <w:rsid w:val="697A7595"/>
    <w:rsid w:val="69A313E0"/>
    <w:rsid w:val="69AA7DFC"/>
    <w:rsid w:val="69B35610"/>
    <w:rsid w:val="69BA9C85"/>
    <w:rsid w:val="69EADFEC"/>
    <w:rsid w:val="69EE3215"/>
    <w:rsid w:val="69F11B24"/>
    <w:rsid w:val="69F868D2"/>
    <w:rsid w:val="6A11A61E"/>
    <w:rsid w:val="6A11B5DB"/>
    <w:rsid w:val="6A4A355B"/>
    <w:rsid w:val="6A51D805"/>
    <w:rsid w:val="6A6499F8"/>
    <w:rsid w:val="6A82FF9E"/>
    <w:rsid w:val="6A9944C3"/>
    <w:rsid w:val="6AA3F791"/>
    <w:rsid w:val="6ABE519C"/>
    <w:rsid w:val="6AD45075"/>
    <w:rsid w:val="6ADCFA0C"/>
    <w:rsid w:val="6ADFD16B"/>
    <w:rsid w:val="6B00C3DA"/>
    <w:rsid w:val="6B12FB54"/>
    <w:rsid w:val="6B152660"/>
    <w:rsid w:val="6B2D3710"/>
    <w:rsid w:val="6B3393F3"/>
    <w:rsid w:val="6B3580D4"/>
    <w:rsid w:val="6B3A6891"/>
    <w:rsid w:val="6B4B8DF8"/>
    <w:rsid w:val="6B592376"/>
    <w:rsid w:val="6B65B178"/>
    <w:rsid w:val="6B87D9DD"/>
    <w:rsid w:val="6B914D64"/>
    <w:rsid w:val="6B9FB93D"/>
    <w:rsid w:val="6BB7ABE7"/>
    <w:rsid w:val="6BBA1907"/>
    <w:rsid w:val="6BC136B0"/>
    <w:rsid w:val="6BD35D65"/>
    <w:rsid w:val="6BD5B68D"/>
    <w:rsid w:val="6BD5DEDA"/>
    <w:rsid w:val="6BDD398A"/>
    <w:rsid w:val="6BE81EDF"/>
    <w:rsid w:val="6BF24CB4"/>
    <w:rsid w:val="6C03EF0D"/>
    <w:rsid w:val="6C2275E8"/>
    <w:rsid w:val="6C33F88A"/>
    <w:rsid w:val="6C353D1D"/>
    <w:rsid w:val="6C3C0DBC"/>
    <w:rsid w:val="6C3D7C7B"/>
    <w:rsid w:val="6C50CD8D"/>
    <w:rsid w:val="6C7A3285"/>
    <w:rsid w:val="6C7FBB30"/>
    <w:rsid w:val="6C89B94B"/>
    <w:rsid w:val="6C9E5E93"/>
    <w:rsid w:val="6CB1B89A"/>
    <w:rsid w:val="6CC02B91"/>
    <w:rsid w:val="6CC28E41"/>
    <w:rsid w:val="6CC7D201"/>
    <w:rsid w:val="6CDF5923"/>
    <w:rsid w:val="6CE7B39E"/>
    <w:rsid w:val="6CFDA581"/>
    <w:rsid w:val="6CFE2719"/>
    <w:rsid w:val="6D0AF2FC"/>
    <w:rsid w:val="6D0FBAAB"/>
    <w:rsid w:val="6D1EBF04"/>
    <w:rsid w:val="6D396C93"/>
    <w:rsid w:val="6D431356"/>
    <w:rsid w:val="6D4C1BCE"/>
    <w:rsid w:val="6D5D12FD"/>
    <w:rsid w:val="6D67E108"/>
    <w:rsid w:val="6D7564DF"/>
    <w:rsid w:val="6D75B744"/>
    <w:rsid w:val="6D77F680"/>
    <w:rsid w:val="6D7A5E78"/>
    <w:rsid w:val="6D827339"/>
    <w:rsid w:val="6D9CDED4"/>
    <w:rsid w:val="6DAA6E18"/>
    <w:rsid w:val="6DABC0F3"/>
    <w:rsid w:val="6DAC06A8"/>
    <w:rsid w:val="6DB82A92"/>
    <w:rsid w:val="6DC3DD11"/>
    <w:rsid w:val="6DD2DD94"/>
    <w:rsid w:val="6DE7DB21"/>
    <w:rsid w:val="6DEFF76D"/>
    <w:rsid w:val="6DF07E93"/>
    <w:rsid w:val="6DF6D3FF"/>
    <w:rsid w:val="6E10C454"/>
    <w:rsid w:val="6E139954"/>
    <w:rsid w:val="6E2DB769"/>
    <w:rsid w:val="6E2FCCFE"/>
    <w:rsid w:val="6E51BBEF"/>
    <w:rsid w:val="6E627B00"/>
    <w:rsid w:val="6E6789FC"/>
    <w:rsid w:val="6E6BF2B4"/>
    <w:rsid w:val="6E81C432"/>
    <w:rsid w:val="6E9097E9"/>
    <w:rsid w:val="6EA5A913"/>
    <w:rsid w:val="6EBAC82C"/>
    <w:rsid w:val="6ECA5DE0"/>
    <w:rsid w:val="6EDB438A"/>
    <w:rsid w:val="6F0F513A"/>
    <w:rsid w:val="6F0F6032"/>
    <w:rsid w:val="6F464591"/>
    <w:rsid w:val="6F4BD32D"/>
    <w:rsid w:val="6F516D2C"/>
    <w:rsid w:val="6F520EF9"/>
    <w:rsid w:val="6F5F53A9"/>
    <w:rsid w:val="6F62CCCC"/>
    <w:rsid w:val="6F64EC0A"/>
    <w:rsid w:val="6F6B7D77"/>
    <w:rsid w:val="6F80150D"/>
    <w:rsid w:val="6F862BD7"/>
    <w:rsid w:val="6F8C324C"/>
    <w:rsid w:val="6F8D6794"/>
    <w:rsid w:val="6F8FC790"/>
    <w:rsid w:val="6F961AC5"/>
    <w:rsid w:val="6F996B8E"/>
    <w:rsid w:val="6FAC5618"/>
    <w:rsid w:val="6FAC92BB"/>
    <w:rsid w:val="6FB74A46"/>
    <w:rsid w:val="6FBB68F4"/>
    <w:rsid w:val="6FC9CE30"/>
    <w:rsid w:val="6FCEEF21"/>
    <w:rsid w:val="6FEE2581"/>
    <w:rsid w:val="6FEE7BAD"/>
    <w:rsid w:val="6FFC3135"/>
    <w:rsid w:val="708DAAE5"/>
    <w:rsid w:val="7098E94B"/>
    <w:rsid w:val="70A2DCA5"/>
    <w:rsid w:val="70A74070"/>
    <w:rsid w:val="70BE4D2C"/>
    <w:rsid w:val="70CFC7FB"/>
    <w:rsid w:val="7116354E"/>
    <w:rsid w:val="711BFAE3"/>
    <w:rsid w:val="711E25FC"/>
    <w:rsid w:val="7121283B"/>
    <w:rsid w:val="713C4C2C"/>
    <w:rsid w:val="713FAF61"/>
    <w:rsid w:val="719AF825"/>
    <w:rsid w:val="71AFFD01"/>
    <w:rsid w:val="71B448A4"/>
    <w:rsid w:val="71B78258"/>
    <w:rsid w:val="71BFA7B4"/>
    <w:rsid w:val="71D0D644"/>
    <w:rsid w:val="71D11E4C"/>
    <w:rsid w:val="71DEDE0F"/>
    <w:rsid w:val="721E85F3"/>
    <w:rsid w:val="722CA7D1"/>
    <w:rsid w:val="725A45BC"/>
    <w:rsid w:val="725BBBFC"/>
    <w:rsid w:val="725BCC72"/>
    <w:rsid w:val="72654E71"/>
    <w:rsid w:val="7269AB52"/>
    <w:rsid w:val="72737E24"/>
    <w:rsid w:val="7278005B"/>
    <w:rsid w:val="72995C63"/>
    <w:rsid w:val="72A16A32"/>
    <w:rsid w:val="730973E0"/>
    <w:rsid w:val="732A161B"/>
    <w:rsid w:val="733792FA"/>
    <w:rsid w:val="7342C7EA"/>
    <w:rsid w:val="73911B07"/>
    <w:rsid w:val="73A4ADE2"/>
    <w:rsid w:val="73A6D48E"/>
    <w:rsid w:val="73B5B2A3"/>
    <w:rsid w:val="73DC34D0"/>
    <w:rsid w:val="73FED38F"/>
    <w:rsid w:val="7404A75B"/>
    <w:rsid w:val="741E18B2"/>
    <w:rsid w:val="74357939"/>
    <w:rsid w:val="74567427"/>
    <w:rsid w:val="74635627"/>
    <w:rsid w:val="746C6C46"/>
    <w:rsid w:val="746FB078"/>
    <w:rsid w:val="74844C27"/>
    <w:rsid w:val="749A2BF1"/>
    <w:rsid w:val="74BE4F0C"/>
    <w:rsid w:val="74C6D83E"/>
    <w:rsid w:val="74F6F21E"/>
    <w:rsid w:val="75350855"/>
    <w:rsid w:val="753594DC"/>
    <w:rsid w:val="7541EEB8"/>
    <w:rsid w:val="75531241"/>
    <w:rsid w:val="75811EA6"/>
    <w:rsid w:val="75935E7F"/>
    <w:rsid w:val="75B86C0A"/>
    <w:rsid w:val="75B924AF"/>
    <w:rsid w:val="75C4CC4B"/>
    <w:rsid w:val="75CC9A80"/>
    <w:rsid w:val="75D3AFE4"/>
    <w:rsid w:val="75DBCD46"/>
    <w:rsid w:val="75DF73C1"/>
    <w:rsid w:val="75E7BD62"/>
    <w:rsid w:val="75EE2300"/>
    <w:rsid w:val="75FD60B8"/>
    <w:rsid w:val="76040741"/>
    <w:rsid w:val="761831AA"/>
    <w:rsid w:val="76339830"/>
    <w:rsid w:val="7652B556"/>
    <w:rsid w:val="76608A93"/>
    <w:rsid w:val="766E3DE4"/>
    <w:rsid w:val="768A4CBD"/>
    <w:rsid w:val="769787C7"/>
    <w:rsid w:val="76AB04F0"/>
    <w:rsid w:val="76D7547A"/>
    <w:rsid w:val="76DFB09A"/>
    <w:rsid w:val="76E40223"/>
    <w:rsid w:val="76ECCC16"/>
    <w:rsid w:val="771D7EFB"/>
    <w:rsid w:val="771F0D02"/>
    <w:rsid w:val="772B31DD"/>
    <w:rsid w:val="7751CB46"/>
    <w:rsid w:val="77724BFD"/>
    <w:rsid w:val="7776DE28"/>
    <w:rsid w:val="77833CC3"/>
    <w:rsid w:val="77B4427D"/>
    <w:rsid w:val="77BCBB3E"/>
    <w:rsid w:val="77CC2F6E"/>
    <w:rsid w:val="77E4DFC9"/>
    <w:rsid w:val="77E53BD3"/>
    <w:rsid w:val="77EE9FC2"/>
    <w:rsid w:val="780470A6"/>
    <w:rsid w:val="782A23CB"/>
    <w:rsid w:val="783C46F8"/>
    <w:rsid w:val="783E1A9B"/>
    <w:rsid w:val="784CF89D"/>
    <w:rsid w:val="78544FC3"/>
    <w:rsid w:val="785460C5"/>
    <w:rsid w:val="7875D83C"/>
    <w:rsid w:val="787A13C0"/>
    <w:rsid w:val="787F4FE4"/>
    <w:rsid w:val="78898448"/>
    <w:rsid w:val="788D2457"/>
    <w:rsid w:val="78A9CC82"/>
    <w:rsid w:val="78B276C4"/>
    <w:rsid w:val="78CBE8F5"/>
    <w:rsid w:val="78EA0A37"/>
    <w:rsid w:val="79009499"/>
    <w:rsid w:val="791E725D"/>
    <w:rsid w:val="7947A202"/>
    <w:rsid w:val="7948EDC1"/>
    <w:rsid w:val="7973C879"/>
    <w:rsid w:val="79828FE5"/>
    <w:rsid w:val="798FDD04"/>
    <w:rsid w:val="79AD045F"/>
    <w:rsid w:val="79C23EF1"/>
    <w:rsid w:val="79E651A5"/>
    <w:rsid w:val="79EA0E94"/>
    <w:rsid w:val="79F1B70E"/>
    <w:rsid w:val="7A1C2783"/>
    <w:rsid w:val="7A352EFA"/>
    <w:rsid w:val="7A4A76D6"/>
    <w:rsid w:val="7A530EBF"/>
    <w:rsid w:val="7A552719"/>
    <w:rsid w:val="7A6156E9"/>
    <w:rsid w:val="7A655CB4"/>
    <w:rsid w:val="7A6C13DE"/>
    <w:rsid w:val="7A6C319C"/>
    <w:rsid w:val="7A8AF42C"/>
    <w:rsid w:val="7AAC2426"/>
    <w:rsid w:val="7AAF49D3"/>
    <w:rsid w:val="7ADD7499"/>
    <w:rsid w:val="7AEBE5CF"/>
    <w:rsid w:val="7AF589E8"/>
    <w:rsid w:val="7B07C634"/>
    <w:rsid w:val="7B0B2315"/>
    <w:rsid w:val="7B1AC492"/>
    <w:rsid w:val="7B39FA18"/>
    <w:rsid w:val="7B4AFB68"/>
    <w:rsid w:val="7B6A4DBC"/>
    <w:rsid w:val="7B6C3A6A"/>
    <w:rsid w:val="7B716CE1"/>
    <w:rsid w:val="7B840356"/>
    <w:rsid w:val="7B895A29"/>
    <w:rsid w:val="7B8CF327"/>
    <w:rsid w:val="7B8FFBCE"/>
    <w:rsid w:val="7BA435F9"/>
    <w:rsid w:val="7BA52453"/>
    <w:rsid w:val="7BB38B8F"/>
    <w:rsid w:val="7BBB6186"/>
    <w:rsid w:val="7BC796DB"/>
    <w:rsid w:val="7BC97738"/>
    <w:rsid w:val="7BF00226"/>
    <w:rsid w:val="7BFB0393"/>
    <w:rsid w:val="7C006168"/>
    <w:rsid w:val="7C0C1CF2"/>
    <w:rsid w:val="7C12E2F7"/>
    <w:rsid w:val="7C169664"/>
    <w:rsid w:val="7C2BEE8C"/>
    <w:rsid w:val="7C2D034C"/>
    <w:rsid w:val="7C36EA12"/>
    <w:rsid w:val="7C3A3AA1"/>
    <w:rsid w:val="7C3F02B7"/>
    <w:rsid w:val="7C4175D1"/>
    <w:rsid w:val="7C431B94"/>
    <w:rsid w:val="7C44E578"/>
    <w:rsid w:val="7C5A12DA"/>
    <w:rsid w:val="7C5E92AB"/>
    <w:rsid w:val="7C614101"/>
    <w:rsid w:val="7C656022"/>
    <w:rsid w:val="7C679F89"/>
    <w:rsid w:val="7C739B84"/>
    <w:rsid w:val="7C8109DE"/>
    <w:rsid w:val="7C86F401"/>
    <w:rsid w:val="7C918F52"/>
    <w:rsid w:val="7C926F80"/>
    <w:rsid w:val="7C949EF1"/>
    <w:rsid w:val="7C9F6F96"/>
    <w:rsid w:val="7CBE4291"/>
    <w:rsid w:val="7CC69763"/>
    <w:rsid w:val="7D094C16"/>
    <w:rsid w:val="7D1A8286"/>
    <w:rsid w:val="7D1EC498"/>
    <w:rsid w:val="7D28F29C"/>
    <w:rsid w:val="7D614C28"/>
    <w:rsid w:val="7D6AF951"/>
    <w:rsid w:val="7D9232F8"/>
    <w:rsid w:val="7D96A3FD"/>
    <w:rsid w:val="7DD4D204"/>
    <w:rsid w:val="7DE0C37F"/>
    <w:rsid w:val="7DEBDD79"/>
    <w:rsid w:val="7DEFF306"/>
    <w:rsid w:val="7DF52F3B"/>
    <w:rsid w:val="7DFC5E7A"/>
    <w:rsid w:val="7E096AB9"/>
    <w:rsid w:val="7E2A35A7"/>
    <w:rsid w:val="7E2AB904"/>
    <w:rsid w:val="7E5BDC5D"/>
    <w:rsid w:val="7E6E8AC2"/>
    <w:rsid w:val="7E969610"/>
    <w:rsid w:val="7E97D320"/>
    <w:rsid w:val="7EA051A1"/>
    <w:rsid w:val="7EA0F20E"/>
    <w:rsid w:val="7EA1BD54"/>
    <w:rsid w:val="7EA24A1D"/>
    <w:rsid w:val="7EBC41CA"/>
    <w:rsid w:val="7EBE7F74"/>
    <w:rsid w:val="7ECA49F2"/>
    <w:rsid w:val="7ECA89AA"/>
    <w:rsid w:val="7ED4A4BF"/>
    <w:rsid w:val="7EEE6E03"/>
    <w:rsid w:val="7F05C9D2"/>
    <w:rsid w:val="7F36857B"/>
    <w:rsid w:val="7F3EFC92"/>
    <w:rsid w:val="7F410090"/>
    <w:rsid w:val="7F452A2C"/>
    <w:rsid w:val="7F46A2F0"/>
    <w:rsid w:val="7F5037C3"/>
    <w:rsid w:val="7F54C95A"/>
    <w:rsid w:val="7F562C56"/>
    <w:rsid w:val="7F57CACB"/>
    <w:rsid w:val="7F8BB165"/>
    <w:rsid w:val="7F903D38"/>
    <w:rsid w:val="7FA171E2"/>
    <w:rsid w:val="7FA673B4"/>
    <w:rsid w:val="7FAA6EFA"/>
    <w:rsid w:val="7FB60D17"/>
    <w:rsid w:val="7FC300BA"/>
    <w:rsid w:val="7FDB5676"/>
    <w:rsid w:val="7FE7B292"/>
    <w:rsid w:val="7FEF4B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FC8DEF"/>
  <w15:chartTrackingRefBased/>
  <w15:docId w15:val="{FCCC4A8B-745D-4D55-8544-4DC61C1529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GB"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paragraph" w:styleId="Header">
    <w:name w:val="header"/>
    <w:basedOn w:val="Normal"/>
    <w:uiPriority w:val="99"/>
    <w:unhideWhenUsed/>
    <w:rsid w:val="38E86E95"/>
    <w:pPr>
      <w:tabs>
        <w:tab w:val="center" w:pos="4680"/>
        <w:tab w:val="right" w:pos="9360"/>
      </w:tabs>
      <w:spacing w:after="0" w:line="240" w:lineRule="auto"/>
    </w:pPr>
  </w:style>
  <w:style w:type="paragraph" w:styleId="Footer">
    <w:name w:val="footer"/>
    <w:basedOn w:val="Normal"/>
    <w:uiPriority w:val="99"/>
    <w:unhideWhenUsed/>
    <w:rsid w:val="38E86E95"/>
    <w:pPr>
      <w:tabs>
        <w:tab w:val="center" w:pos="4680"/>
        <w:tab w:val="right" w:pos="9360"/>
      </w:tabs>
      <w:spacing w:after="0" w:line="240" w:lineRule="auto"/>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OC1">
    <w:name w:val="toc 1"/>
    <w:basedOn w:val="Normal"/>
    <w:next w:val="Normal"/>
    <w:uiPriority w:val="39"/>
    <w:unhideWhenUsed/>
    <w:rsid w:val="313CBB5C"/>
    <w:pPr>
      <w:spacing w:after="100"/>
    </w:pPr>
  </w:style>
  <w:style w:type="character" w:styleId="Hyperlink">
    <w:name w:val="Hyperlink"/>
    <w:basedOn w:val="DefaultParagraphFont"/>
    <w:uiPriority w:val="99"/>
    <w:unhideWhenUsed/>
    <w:rsid w:val="313CBB5C"/>
    <w:rPr>
      <w:color w:val="467886"/>
      <w:u w:val="single"/>
    </w:rPr>
  </w:style>
  <w:style w:type="paragraph" w:styleId="TOC2">
    <w:name w:val="toc 2"/>
    <w:basedOn w:val="Normal"/>
    <w:next w:val="Normal"/>
    <w:uiPriority w:val="39"/>
    <w:unhideWhenUsed/>
    <w:rsid w:val="313CBB5C"/>
    <w:pPr>
      <w:spacing w:after="100"/>
      <w:ind w:left="220"/>
    </w:pPr>
  </w:style>
  <w:style w:type="paragraph" w:styleId="TOC3">
    <w:name w:val="toc 3"/>
    <w:basedOn w:val="Normal"/>
    <w:next w:val="Normal"/>
    <w:uiPriority w:val="39"/>
    <w:unhideWhenUsed/>
    <w:rsid w:val="313CBB5C"/>
    <w:pPr>
      <w:spacing w:after="100"/>
      <w:ind w:left="440"/>
    </w:pPr>
  </w:style>
  <w:style w:type="paragraph" w:styleId="ListParagraph">
    <w:name w:val="List Paragraph"/>
    <w:basedOn w:val="Normal"/>
    <w:uiPriority w:val="34"/>
    <w:qFormat/>
    <w:rsid w:val="313CBB5C"/>
    <w:pPr>
      <w:ind w:left="720"/>
      <w:contextualSpacing/>
    </w:pPr>
  </w:style>
  <w:style w:type="table" w:styleId="PlainTable4">
    <w:name w:val="Plain Table 4"/>
    <w:basedOn w:val="TableNormal"/>
    <w:uiPriority w:val="4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19.png"/><Relationship Id="rId21" Type="http://schemas.openxmlformats.org/officeDocument/2006/relationships/image" Target="media/image8.png"/><Relationship Id="rId34" Type="http://schemas.openxmlformats.org/officeDocument/2006/relationships/hyperlink" Target="mailto:estates.systems@abdn.ac.uk" TargetMode="External"/><Relationship Id="rId42" Type="http://schemas.openxmlformats.org/officeDocument/2006/relationships/hyperlink" Target="mailto:%3cno-reply@micadnotifications.co.uk" TargetMode="External"/><Relationship Id="rId47" Type="http://schemas.openxmlformats.org/officeDocument/2006/relationships/hyperlink" Target="mailto:estates.systems@abdn.ac.uk" TargetMode="External"/><Relationship Id="rId50" Type="http://schemas.openxmlformats.org/officeDocument/2006/relationships/hyperlink" Target="mailto:efrequest@abdn.ac.uk" TargetMode="External"/><Relationship Id="rId55" Type="http://schemas.openxmlformats.org/officeDocument/2006/relationships/image" Target="media/image26.png"/><Relationship Id="rId63" Type="http://schemas.microsoft.com/office/2020/10/relationships/intelligence" Target="intelligence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6.png"/><Relationship Id="rId11" Type="http://schemas.openxmlformats.org/officeDocument/2006/relationships/image" Target="media/image1.jpg"/><Relationship Id="rId24" Type="http://schemas.openxmlformats.org/officeDocument/2006/relationships/image" Target="media/image11.png"/><Relationship Id="rId32" Type="http://schemas.openxmlformats.org/officeDocument/2006/relationships/hyperlink" Target="mailto:no-reply@micadpro.net" TargetMode="External"/><Relationship Id="rId37" Type="http://schemas.openxmlformats.org/officeDocument/2006/relationships/hyperlink" Target="https://abdn.ac.uk/staffnet/estates-service-desk" TargetMode="External"/><Relationship Id="rId40" Type="http://schemas.openxmlformats.org/officeDocument/2006/relationships/image" Target="media/image20.png"/><Relationship Id="rId45" Type="http://schemas.openxmlformats.org/officeDocument/2006/relationships/image" Target="media/image21.png"/><Relationship Id="rId53" Type="http://schemas.openxmlformats.org/officeDocument/2006/relationships/hyperlink" Target="https://365abdn-my.sharepoint.com/:u:/g/personal/s20ma4_abdn_ac_uk/IQDztUzOiCwSS4rB4_YQnqSGAVHsAK3wCn6PkItxCeRTJ6E?e=gs4gY1" TargetMode="External"/><Relationship Id="rId58" Type="http://schemas.openxmlformats.org/officeDocument/2006/relationships/image" Target="media/image29.png"/><Relationship Id="rId5" Type="http://schemas.openxmlformats.org/officeDocument/2006/relationships/numbering" Target="numbering.xml"/><Relationship Id="rId61" Type="http://schemas.openxmlformats.org/officeDocument/2006/relationships/fontTable" Target="fontTable.xml"/><Relationship Id="rId19" Type="http://schemas.openxmlformats.org/officeDocument/2006/relationships/image" Target="media/image6.png"/><Relationship Id="rId14" Type="http://schemas.openxmlformats.org/officeDocument/2006/relationships/hyperlink" Target="mailto:efrequest@abdn.ac.uk"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hyperlink" Target="mailto:efrequest@abdn.ac.uk" TargetMode="External"/><Relationship Id="rId43" Type="http://schemas.openxmlformats.org/officeDocument/2006/relationships/hyperlink" Target="mailto:estates.systems@abdn.ac.uk" TargetMode="External"/><Relationship Id="rId48" Type="http://schemas.openxmlformats.org/officeDocument/2006/relationships/image" Target="media/image22.png"/><Relationship Id="rId56" Type="http://schemas.openxmlformats.org/officeDocument/2006/relationships/image" Target="media/image27.png"/><Relationship Id="rId8" Type="http://schemas.openxmlformats.org/officeDocument/2006/relationships/webSettings" Target="webSettings.xml"/><Relationship Id="rId51" Type="http://schemas.openxmlformats.org/officeDocument/2006/relationships/image" Target="media/image24.png"/><Relationship Id="rId3" Type="http://schemas.openxmlformats.org/officeDocument/2006/relationships/customXml" Target="../customXml/item3.xml"/><Relationship Id="rId12" Type="http://schemas.openxmlformats.org/officeDocument/2006/relationships/hyperlink" Target="https://teams.microsoft.com/l/channel/19%3A882929a94a7b4895be31fa1b8d752e49%40thread.skype/MICAD%20Project?groupId=a6ab6ab4-a6e0-445d-9a87-e230d493cf62&amp;tenantId=8c2b19ad-5f9c-49d4-9077-3ec3cfc52b3f"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hyperlink" Target="mailto:no-reply@micadnotifications.co.uk" TargetMode="External"/><Relationship Id="rId38" Type="http://schemas.openxmlformats.org/officeDocument/2006/relationships/hyperlink" Target="mailto:estates.systems@abdn.ac.uk" TargetMode="External"/><Relationship Id="rId46" Type="http://schemas.openxmlformats.org/officeDocument/2006/relationships/hyperlink" Target="mailto:estates.systems@abdn.ac.uk" TargetMode="External"/><Relationship Id="rId59" Type="http://schemas.openxmlformats.org/officeDocument/2006/relationships/header" Target="header1.xml"/><Relationship Id="rId20" Type="http://schemas.openxmlformats.org/officeDocument/2006/relationships/image" Target="media/image7.png"/><Relationship Id="rId41" Type="http://schemas.openxmlformats.org/officeDocument/2006/relationships/hyperlink" Target="mailto:no-reply@micadpro.net" TargetMode="External"/><Relationship Id="rId54" Type="http://schemas.openxmlformats.org/officeDocument/2006/relationships/image" Target="media/image25.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abdn-cp.micadpro.net/" TargetMode="Externa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hyperlink" Target="https://abdn-cp.micadpro.net/" TargetMode="External"/><Relationship Id="rId49" Type="http://schemas.openxmlformats.org/officeDocument/2006/relationships/image" Target="media/image23.png"/><Relationship Id="rId57" Type="http://schemas.openxmlformats.org/officeDocument/2006/relationships/image" Target="media/image28.png"/><Relationship Id="rId10" Type="http://schemas.openxmlformats.org/officeDocument/2006/relationships/endnotes" Target="endnotes.xml"/><Relationship Id="rId31" Type="http://schemas.openxmlformats.org/officeDocument/2006/relationships/image" Target="media/image18.png"/><Relationship Id="rId44" Type="http://schemas.openxmlformats.org/officeDocument/2006/relationships/hyperlink" Target="mailto:%3cestates.systems@abdn.ac.uk" TargetMode="External"/><Relationship Id="rId52" Type="http://schemas.openxmlformats.org/officeDocument/2006/relationships/hyperlink" Target="mailto:estates.systems@abdn.ac.uk" TargetMode="External"/><Relationship Id="rId60"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3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EBD6910297CE54381EBD670C3E8DA51" ma:contentTypeVersion="17" ma:contentTypeDescription="Create a new document." ma:contentTypeScope="" ma:versionID="67dc0c5b218e3b790b8437c725c818d3">
  <xsd:schema xmlns:xsd="http://www.w3.org/2001/XMLSchema" xmlns:xs="http://www.w3.org/2001/XMLSchema" xmlns:p="http://schemas.microsoft.com/office/2006/metadata/properties" xmlns:ns2="77d8151b-982c-4510-8411-3f20110249d8" xmlns:ns3="7b33a7a6-9870-4a24-8b37-cc67cee626e5" xmlns:ns4="2450a831-3a9d-4e0b-bbb4-d40fb62fbd2b" targetNamespace="http://schemas.microsoft.com/office/2006/metadata/properties" ma:root="true" ma:fieldsID="436e6e4fa9a572be78c6a45620cc2ca2" ns2:_="" ns3:_="" ns4:_="">
    <xsd:import namespace="77d8151b-982c-4510-8411-3f20110249d8"/>
    <xsd:import namespace="7b33a7a6-9870-4a24-8b37-cc67cee626e5"/>
    <xsd:import namespace="2450a831-3a9d-4e0b-bbb4-d40fb62fbd2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4:TaxCatchAll" minOccurs="0"/>
                <xsd:element ref="ns2:MediaServiceGenerationTime" minOccurs="0"/>
                <xsd:element ref="ns2:MediaServiceEventHashCode" minOccurs="0"/>
                <xsd:element ref="ns2:MediaServiceObjectDetectorVersions" minOccurs="0"/>
                <xsd:element ref="ns2:MediaServiceSearchPropertie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d8151b-982c-4510-8411-3f20110249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b507c90d-3ac7-4967-848a-ba06276b1760" ma:termSetId="09814cd3-568e-fe90-9814-8d621ff8fb84" ma:anchorId="fba54fb3-c3e1-fe81-a776-ca4b69148c4d" ma:open="true" ma:isKeyword="false">
      <xsd:complexType>
        <xsd:sequence>
          <xsd:element ref="pc:Terms" minOccurs="0" maxOccurs="1"/>
        </xsd:sequence>
      </xsd:complex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DateTaken" ma:index="23" nillable="true" ma:displayName="MediaServiceDateTaken" ma:hidden="true" ma:indexed="true" ma:internalName="MediaServiceDateTaken"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b33a7a6-9870-4a24-8b37-cc67cee626e5"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450a831-3a9d-4e0b-bbb4-d40fb62fbd2b"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85ab6581-173d-40e7-b50a-240654e3e994}" ma:internalName="TaxCatchAll" ma:showField="CatchAllData" ma:web="7b33a7a6-9870-4a24-8b37-cc67cee626e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7d8151b-982c-4510-8411-3f20110249d8">
      <Terms xmlns="http://schemas.microsoft.com/office/infopath/2007/PartnerControls"/>
    </lcf76f155ced4ddcb4097134ff3c332f>
    <TaxCatchAll xmlns="2450a831-3a9d-4e0b-bbb4-d40fb62fbd2b"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CE5559-FD20-42DC-99F7-F4863F571F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d8151b-982c-4510-8411-3f20110249d8"/>
    <ds:schemaRef ds:uri="7b33a7a6-9870-4a24-8b37-cc67cee626e5"/>
    <ds:schemaRef ds:uri="2450a831-3a9d-4e0b-bbb4-d40fb62fbd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336F5E5-7380-40E2-8C37-4F893CA6B6DB}">
  <ds:schemaRefs>
    <ds:schemaRef ds:uri="http://schemas.microsoft.com/office/2006/metadata/properties"/>
    <ds:schemaRef ds:uri="http://schemas.microsoft.com/office/infopath/2007/PartnerControls"/>
    <ds:schemaRef ds:uri="77d8151b-982c-4510-8411-3f20110249d8"/>
    <ds:schemaRef ds:uri="2450a831-3a9d-4e0b-bbb4-d40fb62fbd2b"/>
  </ds:schemaRefs>
</ds:datastoreItem>
</file>

<file path=customXml/itemProps3.xml><?xml version="1.0" encoding="utf-8"?>
<ds:datastoreItem xmlns:ds="http://schemas.openxmlformats.org/officeDocument/2006/customXml" ds:itemID="{112EFD1D-942E-4A09-A721-CC504095891C}">
  <ds:schemaRefs>
    <ds:schemaRef ds:uri="http://schemas.microsoft.com/sharepoint/v3/contenttype/forms"/>
  </ds:schemaRefs>
</ds:datastoreItem>
</file>

<file path=customXml/itemProps4.xml><?xml version="1.0" encoding="utf-8"?>
<ds:datastoreItem xmlns:ds="http://schemas.openxmlformats.org/officeDocument/2006/customXml" ds:itemID="{82B151A6-417D-477F-AAAB-BE435223F9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26</Pages>
  <Words>2935</Words>
  <Characters>16730</Characters>
  <Application>Microsoft Office Word</Application>
  <DocSecurity>0</DocSecurity>
  <Lines>139</Lines>
  <Paragraphs>39</Paragraphs>
  <ScaleCrop>false</ScaleCrop>
  <Company/>
  <LinksUpToDate>false</LinksUpToDate>
  <CharactersWithSpaces>19626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Jayalanka, Mahilal</dc:creator>
  <cp:keywords/>
  <dc:description/>
  <cp:lastModifiedBy>Jayalanka, Mahilal</cp:lastModifiedBy>
  <cp:revision>83</cp:revision>
  <dcterms:created xsi:type="dcterms:W3CDTF">2025-03-19T10:17:00Z</dcterms:created>
  <dcterms:modified xsi:type="dcterms:W3CDTF">2026-03-02T16:07:00Z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0x0101000EBD6910297CE54381EBD670C3E8DA51</vt:lpwstr>
  </property>
  <property fmtid="{D5CDD505-2E9C-101B-9397-08002B2CF9AE}" pid="3" name="MediaServiceImageTags">
    <vt:lpwstr/>
  </property>
  <property fmtid="{D5CDD505-2E9C-101B-9397-08002B2CF9AE}" pid="4" name="GrammarlyDocumentId">
    <vt:lpwstr>9aea329f-b1dc-4bc8-9fea-3fe6ff89c582</vt:lpwstr>
  </property>
</Properties>
</file>