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p14">
  <w:body>
    <w:p w:rsidR="0022207F" w:rsidP="0022207F" w:rsidRDefault="0022207F" w14:paraId="17F53BE3" w14:textId="77777777">
      <w:r>
        <w:rPr>
          <w:noProof/>
        </w:rPr>
        <w:drawing>
          <wp:anchor distT="0" distB="0" distL="114300" distR="114300" simplePos="0" relativeHeight="251683840" behindDoc="1" locked="0" layoutInCell="1" allowOverlap="1" wp14:anchorId="010EB252" wp14:editId="2BDBB2E1">
            <wp:simplePos x="0" y="0"/>
            <wp:positionH relativeFrom="margin">
              <wp:posOffset>3444875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207F" w:rsidP="0022207F" w:rsidRDefault="0022207F" w14:paraId="36072B96" w14:textId="77777777">
      <w:r>
        <w:rPr>
          <w:noProof/>
        </w:rPr>
        <mc:AlternateContent>
          <mc:Choice Requires="wpg">
            <w:drawing>
              <wp:anchor distT="0" distB="0" distL="114300" distR="114300" simplePos="0" relativeHeight="251684864" behindDoc="0" locked="0" layoutInCell="1" allowOverlap="1" wp14:anchorId="266A3955" wp14:editId="54263DD1">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w14:anchorId="6681AD15">
              <v:group id="Group 10" style="position:absolute;margin-left:365.15pt;margin-top:215.45pt;width:416.35pt;height:563.25pt;z-index:251684864;mso-position-horizontal:right;mso-position-horizontal-relative:page;mso-width-relative:margin;mso-height-relative:margin" coordsize="68027,85346" coordorigin="1295,8626" o:spid="_x0000_s1026" w14:anchorId="61EEF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 style="position:absolute;left:9220;top:8626;width:60102;height:42713;visibility:visible;mso-wrap-style:square" alt="&quot;&quo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o:title="" r:id="rId13"/>
                </v:shape>
                <v:shape id="Picture 6" style="position:absolute;left:1295;top:46918;width:68021;height:47055;visibility:visible;mso-wrap-style:square" alt="&quot;&quo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o:title="" r:id="rId14"/>
                </v:shape>
                <w10:wrap type="tight" anchorx="page"/>
              </v:group>
            </w:pict>
          </mc:Fallback>
        </mc:AlternateContent>
      </w:r>
    </w:p>
    <w:p w:rsidR="0022207F" w:rsidP="0022207F" w:rsidRDefault="0022207F" w14:paraId="4C1FF534" w14:textId="77777777">
      <w:pPr>
        <w:pStyle w:val="NoSpacing"/>
      </w:pPr>
      <w:r w:rsidRPr="00451A0D">
        <w:rPr>
          <w:bCs/>
          <w:noProof/>
          <w:color w:val="17365D" w:themeColor="text2" w:themeShade="BF"/>
          <w:szCs w:val="28"/>
        </w:rPr>
        <mc:AlternateContent>
          <mc:Choice Requires="wps">
            <w:drawing>
              <wp:anchor distT="45720" distB="45720" distL="114300" distR="114300" simplePos="0" relativeHeight="251686912" behindDoc="1" locked="0" layoutInCell="1" allowOverlap="1" wp14:anchorId="5A1E6B81" wp14:editId="5C0F1DA9">
                <wp:simplePos x="0" y="0"/>
                <wp:positionH relativeFrom="page">
                  <wp:align>right</wp:align>
                </wp:positionH>
                <wp:positionV relativeFrom="paragraph">
                  <wp:posOffset>609600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rsidRPr="0068292F" w:rsidR="0022207F" w:rsidP="0022207F" w:rsidRDefault="0022207F" w14:paraId="469C43BD" w14:textId="0ACDB231">
                            <w:pPr>
                              <w:jc w:val="cente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AN3504- Human Movement Dissected</w:t>
                            </w:r>
                          </w:p>
                          <w:p w:rsidRPr="0068292F" w:rsidR="0022207F" w:rsidP="0022207F" w:rsidRDefault="0022207F" w14:paraId="73DF94E1" w14:textId="77777777">
                            <w:pPr>
                              <w:jc w:val="cente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E387BD9">
              <v:shapetype id="_x0000_t202" coordsize="21600,21600" o:spt="202" path="m,l,21600r21600,l21600,xe" w14:anchorId="5A1E6B81">
                <v:stroke joinstyle="miter"/>
                <v:path gradientshapeok="t" o:connecttype="rect"/>
              </v:shapetype>
              <v:shape id="Text Box 2" style="position:absolute;margin-left:314.8pt;margin-top:48pt;width:366pt;height:143.25pt;z-index:-25162956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">
                <v:textbox>
                  <w:txbxContent>
                    <w:p w:rsidRPr="0068292F" w:rsidR="0022207F" w:rsidP="0022207F" w:rsidRDefault="0022207F" w14:paraId="5CEB63F4" w14:textId="0ACDB231">
                      <w:pPr>
                        <w:jc w:val="cente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AN3504- Human Movement Dissected</w:t>
                      </w:r>
                    </w:p>
                    <w:p w:rsidRPr="0068292F" w:rsidR="0022207F" w:rsidP="0022207F" w:rsidRDefault="0022207F" w14:paraId="2B834C57" w14:textId="77777777">
                      <w:pPr>
                        <w:jc w:val="cente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85888" behindDoc="0" locked="0" layoutInCell="1" allowOverlap="1" wp14:anchorId="4AF1C884" wp14:editId="38A64DEA">
                <wp:simplePos x="0" y="0"/>
                <wp:positionH relativeFrom="page">
                  <wp:align>left</wp:align>
                </wp:positionH>
                <wp:positionV relativeFrom="paragraph">
                  <wp:posOffset>3366454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rsidRPr="00ED7CBC" w:rsidR="0022207F" w:rsidP="0022207F" w:rsidRDefault="0022207F" w14:paraId="635F792B" w14:textId="77777777">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rsidRPr="00817EAE" w:rsidR="0022207F" w:rsidP="0022207F" w:rsidRDefault="0022207F" w14:paraId="60B84328" w14:textId="77777777">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099E84F">
              <v:shape id="Text Box 8" style="position:absolute;margin-left:0;margin-top:265.1pt;width:899.4pt;height:66pt;rotation:-90;z-index:2516858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" w14:anchorId="4AF1C884">
                <v:textbox>
                  <w:txbxContent>
                    <w:p w:rsidRPr="00ED7CBC" w:rsidR="0022207F" w:rsidP="0022207F" w:rsidRDefault="0022207F" w14:paraId="55EE971A" w14:textId="77777777">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rsidRPr="00817EAE" w:rsidR="0022207F" w:rsidP="0022207F" w:rsidRDefault="0022207F" w14:paraId="43EA39C7" w14:textId="77777777">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v:textbox>
                <w10:wrap anchorx="page"/>
              </v:shape>
            </w:pict>
          </mc:Fallback>
        </mc:AlternateContent>
      </w:r>
      <w:r>
        <w:br w:type="page"/>
      </w:r>
    </w:p>
    <w:p w:rsidRPr="001729E8" w:rsidR="001E367B" w:rsidP="001E367B" w:rsidRDefault="0022207F" w14:paraId="2551AD46" w14:textId="686FA5E8">
      <w:pPr>
        <w:rPr>
          <w:sz w:val="52"/>
          <w:szCs w:val="52"/>
        </w:rPr>
      </w:pPr>
      <w:r>
        <w:rPr>
          <w:noProof/>
          <w:sz w:val="52"/>
          <w:szCs w:val="52"/>
        </w:rPr>
        <mc:AlternateContent>
          <mc:Choice Requires="wps">
            <w:drawing>
              <wp:anchor distT="0" distB="0" distL="114300" distR="114300" simplePos="0" relativeHeight="251666432" behindDoc="0" locked="0" layoutInCell="1" allowOverlap="1" wp14:anchorId="49945DD1" wp14:editId="14542FF4">
                <wp:simplePos x="0" y="0"/>
                <wp:positionH relativeFrom="margin">
                  <wp:align>left</wp:align>
                </wp:positionH>
                <wp:positionV relativeFrom="paragraph">
                  <wp:posOffset>0</wp:posOffset>
                </wp:positionV>
                <wp:extent cx="2908300" cy="11078210"/>
                <wp:effectExtent l="0" t="0" r="6350" b="8890"/>
                <wp:wrapSquare wrapText="bothSides"/>
                <wp:docPr id="185" name="Text Box 185"/>
                <wp:cNvGraphicFramePr/>
                <a:graphic xmlns:a="http://schemas.openxmlformats.org/drawingml/2006/main">
                  <a:graphicData uri="http://schemas.microsoft.com/office/word/2010/wordprocessingShape">
                    <wps:wsp>
                      <wps:cNvSpPr txBox="1"/>
                      <wps:spPr>
                        <a:xfrm>
                          <a:off x="0" y="0"/>
                          <a:ext cx="2908300" cy="11078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7F0510" w:rsidR="001E367B" w:rsidP="001E367B" w:rsidRDefault="001E367B" w14:paraId="58580F58" w14:textId="77777777">
                            <w:pPr>
                              <w:pStyle w:val="Default"/>
                              <w:ind w:firstLine="720"/>
                              <w:rPr>
                                <w:rFonts w:asciiTheme="minorHAnsi" w:hAnsiTheme="minorHAnsi" w:cstheme="minorHAnsi"/>
                                <w:b/>
                                <w:bCs/>
                                <w:color w:val="1F497D" w:themeColor="text2"/>
                                <w:sz w:val="40"/>
                                <w:szCs w:val="40"/>
                              </w:rPr>
                            </w:pPr>
                            <w:bookmarkStart w:name="_Hlk95832894" w:id="0"/>
                            <w:bookmarkStart w:name="_Hlk95832895" w:id="1"/>
                            <w:r w:rsidRPr="007F0510">
                              <w:rPr>
                                <w:rFonts w:asciiTheme="minorHAnsi" w:hAnsiTheme="minorHAnsi" w:cstheme="minorHAnsi"/>
                                <w:b/>
                                <w:bCs/>
                                <w:color w:val="1F497D" w:themeColor="text2"/>
                                <w:sz w:val="40"/>
                                <w:szCs w:val="40"/>
                              </w:rPr>
                              <w:t>Contents</w:t>
                            </w:r>
                          </w:p>
                          <w:p w:rsidRPr="007F0510" w:rsidR="001E367B" w:rsidP="00736B8A" w:rsidRDefault="001E367B" w14:paraId="616D4B89" w14:textId="4A185C62">
                            <w:pPr>
                              <w:pStyle w:val="TOC1"/>
                              <w:numPr>
                                <w:ilvl w:val="0"/>
                                <w:numId w:val="0"/>
                              </w:numPr>
                              <w:rPr>
                                <w:rFonts w:eastAsiaTheme="minorEastAsia"/>
                                <w:lang w:eastAsia="en-GB"/>
                              </w:rPr>
                            </w:pPr>
                          </w:p>
                          <w:p w:rsidRPr="007F0510" w:rsidR="001E367B" w:rsidP="001E367B" w:rsidRDefault="001E367B" w14:paraId="38F7A7BA" w14:textId="67DE034B">
                            <w:pPr>
                              <w:pStyle w:val="TOC1"/>
                              <w:rPr>
                                <w:rFonts w:eastAsiaTheme="minorEastAsia"/>
                                <w:lang w:eastAsia="en-GB"/>
                              </w:rPr>
                            </w:pPr>
                            <w:r w:rsidRPr="007F0510">
                              <w:t>Course Summary</w:t>
                            </w:r>
                            <w:r w:rsidR="00736B8A">
                              <w:t xml:space="preserve">  </w:t>
                            </w:r>
                            <w:r w:rsidR="00736B8A">
                              <w:rPr>
                                <w:b w:val="0"/>
                                <w:bCs w:val="0"/>
                              </w:rPr>
                              <w:t>(3)</w:t>
                            </w:r>
                          </w:p>
                          <w:p w:rsidRPr="007F0510" w:rsidR="001E367B" w:rsidP="001E367B" w:rsidRDefault="00000000" w14:paraId="0FEA6610" w14:textId="77777777">
                            <w:pPr>
                              <w:pStyle w:val="TOC1"/>
                              <w:rPr>
                                <w:rFonts w:eastAsiaTheme="minorEastAsia"/>
                                <w:lang w:eastAsia="en-GB"/>
                              </w:rPr>
                            </w:pPr>
                            <w:hyperlink w:history="1" w:anchor="_Toc78464227">
                              <w:r w:rsidRPr="007F0510" w:rsidR="001E367B">
                                <w:rPr>
                                  <w:rStyle w:val="Hyperlink"/>
                                  <w:b/>
                                  <w:bCs/>
                                </w:rPr>
                                <w:t>Course Aims &amp; Learning Outcomes</w:t>
                              </w:r>
                            </w:hyperlink>
                          </w:p>
                          <w:p w:rsidRPr="007F0510" w:rsidR="001E367B" w:rsidP="001E367B" w:rsidRDefault="00000000" w14:paraId="2E5A1EF9" w14:textId="77777777">
                            <w:pPr>
                              <w:pStyle w:val="TOC1"/>
                              <w:rPr>
                                <w:rFonts w:eastAsiaTheme="minorEastAsia"/>
                                <w:lang w:eastAsia="en-GB"/>
                              </w:rPr>
                            </w:pPr>
                            <w:hyperlink w:history="1" w:anchor="_Toc78464228">
                              <w:r w:rsidRPr="007F0510" w:rsidR="001E367B">
                                <w:rPr>
                                  <w:rStyle w:val="Hyperlink"/>
                                  <w:b/>
                                  <w:bCs/>
                                </w:rPr>
                                <w:t>Course Teaching Staff</w:t>
                              </w:r>
                            </w:hyperlink>
                          </w:p>
                          <w:p w:rsidRPr="007F0510" w:rsidR="001E367B" w:rsidP="001E367B" w:rsidRDefault="00000000" w14:paraId="526301E9" w14:textId="54012C19">
                            <w:pPr>
                              <w:pStyle w:val="TOC1"/>
                              <w:rPr>
                                <w:rFonts w:eastAsiaTheme="minorEastAsia"/>
                                <w:lang w:eastAsia="en-GB"/>
                              </w:rPr>
                            </w:pPr>
                            <w:hyperlink w:history="1" w:anchor="_Toc78464229">
                              <w:r w:rsidRPr="007F0510" w:rsidR="001E367B">
                                <w:rPr>
                                  <w:rStyle w:val="Hyperlink"/>
                                  <w:b/>
                                  <w:bCs/>
                                </w:rPr>
                                <w:t>Assessments &amp; Examinations</w:t>
                              </w:r>
                            </w:hyperlink>
                            <w:r w:rsidR="00736B8A">
                              <w:rPr>
                                <w:rStyle w:val="Hyperlink"/>
                                <w:b/>
                                <w:bCs/>
                              </w:rPr>
                              <w:t xml:space="preserve">  </w:t>
                            </w:r>
                            <w:r w:rsidR="00736B8A">
                              <w:rPr>
                                <w:rStyle w:val="Hyperlink"/>
                              </w:rPr>
                              <w:t>(4)</w:t>
                            </w:r>
                          </w:p>
                          <w:p w:rsidRPr="007F0510" w:rsidR="001E367B" w:rsidP="001E367B" w:rsidRDefault="00000000" w14:paraId="3B4D1E1D" w14:textId="77777777">
                            <w:pPr>
                              <w:pStyle w:val="TOC1"/>
                              <w:rPr>
                                <w:rFonts w:eastAsiaTheme="minorEastAsia"/>
                                <w:lang w:eastAsia="en-GB"/>
                              </w:rPr>
                            </w:pPr>
                            <w:hyperlink w:history="1" w:anchor="_Toc78464230">
                              <w:r w:rsidRPr="007F0510" w:rsidR="001E367B">
                                <w:rPr>
                                  <w:rStyle w:val="Hyperlink"/>
                                  <w:b/>
                                  <w:bCs/>
                                </w:rPr>
                                <w:t>Class Representatives</w:t>
                              </w:r>
                            </w:hyperlink>
                          </w:p>
                          <w:p w:rsidRPr="007F0510" w:rsidR="001E367B" w:rsidP="001E367B" w:rsidRDefault="00000000" w14:paraId="1889098B" w14:textId="08CA79E6">
                            <w:pPr>
                              <w:pStyle w:val="TOC1"/>
                              <w:rPr>
                                <w:rFonts w:eastAsiaTheme="minorEastAsia"/>
                                <w:lang w:eastAsia="en-GB"/>
                              </w:rPr>
                            </w:pPr>
                            <w:hyperlink w:history="1" w:anchor="_Toc78464231">
                              <w:r w:rsidRPr="007F0510" w:rsidR="001E367B">
                                <w:rPr>
                                  <w:rStyle w:val="Hyperlink"/>
                                  <w:b/>
                                  <w:bCs/>
                                </w:rPr>
                                <w:t>Problems with Coursework</w:t>
                              </w:r>
                            </w:hyperlink>
                            <w:r w:rsidR="00736B8A">
                              <w:rPr>
                                <w:rStyle w:val="Hyperlink"/>
                                <w:b/>
                                <w:bCs/>
                              </w:rPr>
                              <w:t xml:space="preserve">  </w:t>
                            </w:r>
                            <w:r w:rsidR="00736B8A">
                              <w:rPr>
                                <w:rStyle w:val="Hyperlink"/>
                              </w:rPr>
                              <w:t>(5)</w:t>
                            </w:r>
                          </w:p>
                          <w:p w:rsidRPr="007F0510" w:rsidR="001E367B" w:rsidP="001E367B" w:rsidRDefault="00000000" w14:paraId="5C3FC627" w14:textId="77777777">
                            <w:pPr>
                              <w:pStyle w:val="TOC1"/>
                              <w:rPr>
                                <w:rFonts w:eastAsiaTheme="minorEastAsia"/>
                                <w:lang w:eastAsia="en-GB"/>
                              </w:rPr>
                            </w:pPr>
                            <w:hyperlink w:history="1" w:anchor="_Toc78464232">
                              <w:r w:rsidRPr="007F0510" w:rsidR="001E367B">
                                <w:rPr>
                                  <w:rStyle w:val="Hyperlink"/>
                                  <w:b/>
                                  <w:bCs/>
                                </w:rPr>
                                <w:t>Course Reading List</w:t>
                              </w:r>
                            </w:hyperlink>
                          </w:p>
                          <w:p w:rsidRPr="007F0510" w:rsidR="001E367B" w:rsidP="001E367B" w:rsidRDefault="00000000" w14:paraId="15A1A9E7" w14:textId="3799D161">
                            <w:pPr>
                              <w:pStyle w:val="TOC1"/>
                              <w:rPr>
                                <w:rFonts w:eastAsiaTheme="minorEastAsia"/>
                                <w:lang w:eastAsia="en-GB"/>
                              </w:rPr>
                            </w:pPr>
                            <w:hyperlink w:history="1" w:anchor="_Toc78464233">
                              <w:r w:rsidRPr="007F0510" w:rsidR="001E367B">
                                <w:rPr>
                                  <w:rStyle w:val="Hyperlink"/>
                                  <w:b/>
                                  <w:bCs/>
                                </w:rPr>
                                <w:t>Lecture Synopsis</w:t>
                              </w:r>
                            </w:hyperlink>
                            <w:r w:rsidR="00736B8A">
                              <w:rPr>
                                <w:rStyle w:val="Hyperlink"/>
                                <w:b/>
                                <w:bCs/>
                              </w:rPr>
                              <w:t xml:space="preserve">  </w:t>
                            </w:r>
                            <w:r w:rsidR="00736B8A">
                              <w:rPr>
                                <w:rStyle w:val="Hyperlink"/>
                              </w:rPr>
                              <w:t>(6)</w:t>
                            </w:r>
                          </w:p>
                          <w:p w:rsidRPr="007F0510" w:rsidR="001E367B" w:rsidP="001E367B" w:rsidRDefault="00000000" w14:paraId="75FFAD53" w14:textId="66D84C9B">
                            <w:pPr>
                              <w:pStyle w:val="TOC1"/>
                              <w:rPr>
                                <w:rFonts w:eastAsiaTheme="minorEastAsia"/>
                                <w:lang w:eastAsia="en-GB"/>
                              </w:rPr>
                            </w:pPr>
                            <w:hyperlink w:history="1" w:anchor="_Toc78464234">
                              <w:r w:rsidRPr="007F0510" w:rsidR="001E367B">
                                <w:rPr>
                                  <w:rStyle w:val="Hyperlink"/>
                                  <w:b/>
                                  <w:bCs/>
                                </w:rPr>
                                <w:t>Practical/Lab/Tutorial Work</w:t>
                              </w:r>
                            </w:hyperlink>
                            <w:r w:rsidR="00736B8A">
                              <w:rPr>
                                <w:rStyle w:val="Hyperlink"/>
                                <w:b/>
                                <w:bCs/>
                              </w:rPr>
                              <w:t xml:space="preserve">  </w:t>
                            </w:r>
                            <w:r w:rsidR="00736B8A">
                              <w:rPr>
                                <w:rStyle w:val="Hyperlink"/>
                              </w:rPr>
                              <w:t>(7)</w:t>
                            </w:r>
                          </w:p>
                          <w:p w:rsidRPr="007F0510" w:rsidR="001E367B" w:rsidP="001E367B" w:rsidRDefault="00000000" w14:paraId="6CA94202" w14:textId="05A12653">
                            <w:pPr>
                              <w:pStyle w:val="TOC1"/>
                              <w:rPr>
                                <w:rFonts w:eastAsiaTheme="minorEastAsia"/>
                                <w:lang w:eastAsia="en-GB"/>
                              </w:rPr>
                            </w:pPr>
                            <w:hyperlink w:history="1" w:anchor="_Toc78464236">
                              <w:r w:rsidRPr="007F0510" w:rsidR="001E367B">
                                <w:rPr>
                                  <w:rStyle w:val="Hyperlink"/>
                                  <w:b/>
                                  <w:bCs/>
                                </w:rPr>
                                <w:t>University Policies</w:t>
                              </w:r>
                            </w:hyperlink>
                            <w:r w:rsidR="00736B8A">
                              <w:rPr>
                                <w:rStyle w:val="Hyperlink"/>
                                <w:b/>
                                <w:bCs/>
                              </w:rPr>
                              <w:t xml:space="preserve">  </w:t>
                            </w:r>
                            <w:r w:rsidR="00736B8A">
                              <w:rPr>
                                <w:rStyle w:val="Hyperlink"/>
                              </w:rPr>
                              <w:t>(9)</w:t>
                            </w:r>
                          </w:p>
                          <w:p w:rsidRPr="007F0510" w:rsidR="001E367B" w:rsidP="001E367B" w:rsidRDefault="00000000" w14:paraId="3456467B" w14:textId="0B5D370E">
                            <w:pPr>
                              <w:pStyle w:val="TOC1"/>
                              <w:rPr>
                                <w:rFonts w:eastAsiaTheme="minorEastAsia"/>
                                <w:lang w:eastAsia="en-GB"/>
                              </w:rPr>
                            </w:pPr>
                            <w:hyperlink w:history="1" w:anchor="_Toc78464237">
                              <w:r w:rsidRPr="007F0510" w:rsidR="001E367B">
                                <w:rPr>
                                  <w:rStyle w:val="Hyperlink"/>
                                  <w:b/>
                                  <w:bCs/>
                                </w:rPr>
                                <w:t>Academic Language &amp; Skills support</w:t>
                              </w:r>
                            </w:hyperlink>
                            <w:r w:rsidR="00736B8A">
                              <w:rPr>
                                <w:rStyle w:val="Hyperlink"/>
                                <w:b/>
                                <w:bCs/>
                              </w:rPr>
                              <w:t xml:space="preserve">  </w:t>
                            </w:r>
                            <w:r w:rsidR="00736B8A">
                              <w:rPr>
                                <w:rStyle w:val="Hyperlink"/>
                              </w:rPr>
                              <w:t>(10)</w:t>
                            </w:r>
                          </w:p>
                          <w:p w:rsidRPr="007F0510" w:rsidR="001E367B" w:rsidP="001E367B" w:rsidRDefault="00000000" w14:paraId="6CDAAAFB" w14:textId="3359F72C">
                            <w:pPr>
                              <w:pStyle w:val="TOC1"/>
                              <w:rPr>
                                <w:rFonts w:eastAsiaTheme="minorEastAsia"/>
                                <w:lang w:eastAsia="en-GB"/>
                              </w:rPr>
                            </w:pPr>
                            <w:hyperlink w:history="1" w:anchor="_Toc78464244">
                              <w:r w:rsidRPr="007F0510" w:rsidR="001E367B">
                                <w:rPr>
                                  <w:rStyle w:val="Hyperlink"/>
                                  <w:b/>
                                  <w:bCs/>
                                </w:rPr>
                                <w:t>Medical Sciences Common Grading Scale</w:t>
                              </w:r>
                            </w:hyperlink>
                            <w:r w:rsidR="00736B8A">
                              <w:rPr>
                                <w:rStyle w:val="Hyperlink"/>
                                <w:b/>
                                <w:bCs/>
                              </w:rPr>
                              <w:t xml:space="preserve">  </w:t>
                            </w:r>
                            <w:r w:rsidR="00736B8A">
                              <w:rPr>
                                <w:rStyle w:val="Hyperlink"/>
                              </w:rPr>
                              <w:t>(11)</w:t>
                            </w:r>
                          </w:p>
                          <w:p w:rsidRPr="007F0510" w:rsidR="001E367B" w:rsidP="001E367B" w:rsidRDefault="00000000" w14:paraId="1BDE5845" w14:textId="0280F2CE">
                            <w:pPr>
                              <w:pStyle w:val="TOC1"/>
                              <w:rPr>
                                <w:rFonts w:eastAsiaTheme="minorEastAsia"/>
                                <w:lang w:eastAsia="en-GB"/>
                              </w:rPr>
                            </w:pPr>
                            <w:hyperlink w:history="1" w:anchor="_Toc78464245">
                              <w:r w:rsidRPr="007F0510" w:rsidR="001E367B">
                                <w:rPr>
                                  <w:rStyle w:val="Hyperlink"/>
                                  <w:b/>
                                  <w:bCs/>
                                </w:rPr>
                                <w:t xml:space="preserve">Course Timetable </w:t>
                              </w:r>
                              <w:r w:rsidR="001E367B">
                                <w:rPr>
                                  <w:rStyle w:val="Hyperlink"/>
                                  <w:b/>
                                  <w:bCs/>
                                </w:rPr>
                                <w:t>AN3504</w:t>
                              </w:r>
                              <w:r w:rsidRPr="007F0510" w:rsidR="001E367B">
                                <w:rPr>
                                  <w:rStyle w:val="Hyperlink"/>
                                  <w:b/>
                                  <w:bCs/>
                                </w:rPr>
                                <w:t>: 202</w:t>
                              </w:r>
                              <w:r w:rsidR="0022207F">
                                <w:rPr>
                                  <w:rStyle w:val="Hyperlink"/>
                                  <w:b/>
                                  <w:bCs/>
                                </w:rPr>
                                <w:t>3</w:t>
                              </w:r>
                              <w:r w:rsidRPr="007F0510" w:rsidR="001E367B">
                                <w:rPr>
                                  <w:rStyle w:val="Hyperlink"/>
                                  <w:b/>
                                  <w:bCs/>
                                </w:rPr>
                                <w:t>-202</w:t>
                              </w:r>
                              <w:r w:rsidR="0022207F">
                                <w:rPr>
                                  <w:rStyle w:val="Hyperlink"/>
                                  <w:b/>
                                  <w:bCs/>
                                </w:rPr>
                                <w:t>4</w:t>
                              </w:r>
                            </w:hyperlink>
                            <w:r w:rsidR="00736B8A">
                              <w:rPr>
                                <w:rStyle w:val="Hyperlink"/>
                                <w:b/>
                                <w:bCs/>
                              </w:rPr>
                              <w:t xml:space="preserve">  </w:t>
                            </w:r>
                            <w:r w:rsidR="00736B8A">
                              <w:rPr>
                                <w:rStyle w:val="Hyperlink"/>
                              </w:rPr>
                              <w:t>(12)</w:t>
                            </w:r>
                          </w:p>
                          <w:bookmarkEnd w:id="0"/>
                          <w:bookmarkEnd w:id="1"/>
                          <w:p w:rsidRPr="00BB15C3" w:rsidR="001E367B" w:rsidP="001E367B" w:rsidRDefault="001E367B" w14:paraId="3BED16EC" w14:textId="77777777">
                            <w:pPr>
                              <w:pStyle w:val="TOC1"/>
                            </w:pPr>
                            <w:r w:rsidRPr="00BB15C3">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w14:anchorId="3CF6E60E">
              <v:shape id="Text Box 185" style="position:absolute;margin-left:0;margin-top:0;width:229pt;height:872.3pt;z-index:251666432;visibility:visible;mso-wrap-style:square;mso-wrap-distance-left:9pt;mso-wrap-distance-top:0;mso-wrap-distance-right:9pt;mso-wrap-distance-bottom:0;mso-position-horizontal:left;mso-position-horizontal-relative:margin;mso-position-vertical:absolute;mso-position-vertical-relative:text;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" w14:anchorId="49945DD1">
                <v:textbox inset="0,0,0,0">
                  <w:txbxContent>
                    <w:p w:rsidRPr="007F0510" w:rsidR="001E367B" w:rsidP="001E367B" w:rsidRDefault="001E367B" w14:paraId="406425CA" w14:textId="77777777">
                      <w:pPr>
                        <w:pStyle w:val="Default"/>
                        <w:ind w:firstLine="720"/>
                        <w:rPr>
                          <w:rFonts w:asciiTheme="minorHAnsi" w:hAnsiTheme="minorHAnsi" w:cstheme="minorHAnsi"/>
                          <w:b/>
                          <w:bCs/>
                          <w:color w:val="1F497D" w:themeColor="text2"/>
                          <w:sz w:val="40"/>
                          <w:szCs w:val="40"/>
                        </w:rPr>
                      </w:pPr>
                      <w:r w:rsidRPr="007F0510">
                        <w:rPr>
                          <w:rFonts w:asciiTheme="minorHAnsi" w:hAnsiTheme="minorHAnsi" w:cstheme="minorHAnsi"/>
                          <w:b/>
                          <w:bCs/>
                          <w:color w:val="1F497D" w:themeColor="text2"/>
                          <w:sz w:val="40"/>
                          <w:szCs w:val="40"/>
                        </w:rPr>
                        <w:t>Contents</w:t>
                      </w:r>
                    </w:p>
                    <w:p w:rsidRPr="007F0510" w:rsidR="001E367B" w:rsidP="00736B8A" w:rsidRDefault="001E367B" w14:paraId="672A6659" w14:textId="4A185C62">
                      <w:pPr>
                        <w:pStyle w:val="TOC1"/>
                        <w:numPr>
                          <w:ilvl w:val="0"/>
                          <w:numId w:val="0"/>
                        </w:numPr>
                        <w:rPr>
                          <w:rFonts w:eastAsiaTheme="minorEastAsia"/>
                          <w:lang w:eastAsia="en-GB"/>
                        </w:rPr>
                      </w:pPr>
                    </w:p>
                    <w:p w:rsidRPr="007F0510" w:rsidR="001E367B" w:rsidP="001E367B" w:rsidRDefault="001E367B" w14:paraId="7FA9C11A" w14:textId="67DE034B">
                      <w:pPr>
                        <w:pStyle w:val="TOC1"/>
                        <w:rPr>
                          <w:rFonts w:eastAsiaTheme="minorEastAsia"/>
                          <w:lang w:eastAsia="en-GB"/>
                        </w:rPr>
                      </w:pPr>
                      <w:r w:rsidRPr="007F0510">
                        <w:t>Course Summary</w:t>
                      </w:r>
                      <w:r w:rsidR="00736B8A">
                        <w:t xml:space="preserve">  </w:t>
                      </w:r>
                      <w:r w:rsidR="00736B8A">
                        <w:rPr>
                          <w:b w:val="0"/>
                          <w:bCs w:val="0"/>
                        </w:rPr>
                        <w:t>(3)</w:t>
                      </w:r>
                    </w:p>
                    <w:p w:rsidRPr="007F0510" w:rsidR="001E367B" w:rsidP="001E367B" w:rsidRDefault="00000000" w14:paraId="2FBA0040" w14:textId="77777777">
                      <w:pPr>
                        <w:pStyle w:val="TOC1"/>
                        <w:rPr>
                          <w:rFonts w:eastAsiaTheme="minorEastAsia"/>
                          <w:lang w:eastAsia="en-GB"/>
                        </w:rPr>
                      </w:pPr>
                      <w:hyperlink w:history="1" w:anchor="_Toc78464227">
                        <w:r w:rsidRPr="007F0510" w:rsidR="001E367B">
                          <w:rPr>
                            <w:rStyle w:val="Hyperlink"/>
                            <w:b/>
                            <w:bCs/>
                          </w:rPr>
                          <w:t>Course Aims &amp; Learning Outcomes</w:t>
                        </w:r>
                      </w:hyperlink>
                    </w:p>
                    <w:p w:rsidRPr="007F0510" w:rsidR="001E367B" w:rsidP="001E367B" w:rsidRDefault="00000000" w14:paraId="32E1CF72" w14:textId="77777777">
                      <w:pPr>
                        <w:pStyle w:val="TOC1"/>
                        <w:rPr>
                          <w:rFonts w:eastAsiaTheme="minorEastAsia"/>
                          <w:lang w:eastAsia="en-GB"/>
                        </w:rPr>
                      </w:pPr>
                      <w:hyperlink w:history="1" w:anchor="_Toc78464228">
                        <w:r w:rsidRPr="007F0510" w:rsidR="001E367B">
                          <w:rPr>
                            <w:rStyle w:val="Hyperlink"/>
                            <w:b/>
                            <w:bCs/>
                          </w:rPr>
                          <w:t>Course Teaching Staff</w:t>
                        </w:r>
                      </w:hyperlink>
                    </w:p>
                    <w:p w:rsidRPr="007F0510" w:rsidR="001E367B" w:rsidP="001E367B" w:rsidRDefault="00000000" w14:paraId="0CA8851D" w14:textId="54012C19">
                      <w:pPr>
                        <w:pStyle w:val="TOC1"/>
                        <w:rPr>
                          <w:rFonts w:eastAsiaTheme="minorEastAsia"/>
                          <w:lang w:eastAsia="en-GB"/>
                        </w:rPr>
                      </w:pPr>
                      <w:hyperlink w:history="1" w:anchor="_Toc78464229">
                        <w:r w:rsidRPr="007F0510" w:rsidR="001E367B">
                          <w:rPr>
                            <w:rStyle w:val="Hyperlink"/>
                            <w:b/>
                            <w:bCs/>
                          </w:rPr>
                          <w:t>Assessments &amp; Examinations</w:t>
                        </w:r>
                      </w:hyperlink>
                      <w:r w:rsidR="00736B8A">
                        <w:rPr>
                          <w:rStyle w:val="Hyperlink"/>
                          <w:b/>
                          <w:bCs/>
                        </w:rPr>
                        <w:t xml:space="preserve">  </w:t>
                      </w:r>
                      <w:r w:rsidR="00736B8A">
                        <w:rPr>
                          <w:rStyle w:val="Hyperlink"/>
                        </w:rPr>
                        <w:t>(4)</w:t>
                      </w:r>
                    </w:p>
                    <w:p w:rsidRPr="007F0510" w:rsidR="001E367B" w:rsidP="001E367B" w:rsidRDefault="00000000" w14:paraId="62BB0CFF" w14:textId="77777777">
                      <w:pPr>
                        <w:pStyle w:val="TOC1"/>
                        <w:rPr>
                          <w:rFonts w:eastAsiaTheme="minorEastAsia"/>
                          <w:lang w:eastAsia="en-GB"/>
                        </w:rPr>
                      </w:pPr>
                      <w:hyperlink w:history="1" w:anchor="_Toc78464230">
                        <w:r w:rsidRPr="007F0510" w:rsidR="001E367B">
                          <w:rPr>
                            <w:rStyle w:val="Hyperlink"/>
                            <w:b/>
                            <w:bCs/>
                          </w:rPr>
                          <w:t>Class Representatives</w:t>
                        </w:r>
                      </w:hyperlink>
                    </w:p>
                    <w:p w:rsidRPr="007F0510" w:rsidR="001E367B" w:rsidP="001E367B" w:rsidRDefault="00000000" w14:paraId="65887C81" w14:textId="08CA79E6">
                      <w:pPr>
                        <w:pStyle w:val="TOC1"/>
                        <w:rPr>
                          <w:rFonts w:eastAsiaTheme="minorEastAsia"/>
                          <w:lang w:eastAsia="en-GB"/>
                        </w:rPr>
                      </w:pPr>
                      <w:hyperlink w:history="1" w:anchor="_Toc78464231">
                        <w:r w:rsidRPr="007F0510" w:rsidR="001E367B">
                          <w:rPr>
                            <w:rStyle w:val="Hyperlink"/>
                            <w:b/>
                            <w:bCs/>
                          </w:rPr>
                          <w:t>Problems with Coursework</w:t>
                        </w:r>
                      </w:hyperlink>
                      <w:r w:rsidR="00736B8A">
                        <w:rPr>
                          <w:rStyle w:val="Hyperlink"/>
                          <w:b/>
                          <w:bCs/>
                        </w:rPr>
                        <w:t xml:space="preserve">  </w:t>
                      </w:r>
                      <w:r w:rsidR="00736B8A">
                        <w:rPr>
                          <w:rStyle w:val="Hyperlink"/>
                        </w:rPr>
                        <w:t>(5)</w:t>
                      </w:r>
                    </w:p>
                    <w:p w:rsidRPr="007F0510" w:rsidR="001E367B" w:rsidP="001E367B" w:rsidRDefault="00000000" w14:paraId="54388EE1" w14:textId="77777777">
                      <w:pPr>
                        <w:pStyle w:val="TOC1"/>
                        <w:rPr>
                          <w:rFonts w:eastAsiaTheme="minorEastAsia"/>
                          <w:lang w:eastAsia="en-GB"/>
                        </w:rPr>
                      </w:pPr>
                      <w:hyperlink w:history="1" w:anchor="_Toc78464232">
                        <w:r w:rsidRPr="007F0510" w:rsidR="001E367B">
                          <w:rPr>
                            <w:rStyle w:val="Hyperlink"/>
                            <w:b/>
                            <w:bCs/>
                          </w:rPr>
                          <w:t>Course Reading List</w:t>
                        </w:r>
                      </w:hyperlink>
                    </w:p>
                    <w:p w:rsidRPr="007F0510" w:rsidR="001E367B" w:rsidP="001E367B" w:rsidRDefault="00000000" w14:paraId="0A117888" w14:textId="3799D161">
                      <w:pPr>
                        <w:pStyle w:val="TOC1"/>
                        <w:rPr>
                          <w:rFonts w:eastAsiaTheme="minorEastAsia"/>
                          <w:lang w:eastAsia="en-GB"/>
                        </w:rPr>
                      </w:pPr>
                      <w:hyperlink w:history="1" w:anchor="_Toc78464233">
                        <w:r w:rsidRPr="007F0510" w:rsidR="001E367B">
                          <w:rPr>
                            <w:rStyle w:val="Hyperlink"/>
                            <w:b/>
                            <w:bCs/>
                          </w:rPr>
                          <w:t>Lecture Synopsis</w:t>
                        </w:r>
                      </w:hyperlink>
                      <w:r w:rsidR="00736B8A">
                        <w:rPr>
                          <w:rStyle w:val="Hyperlink"/>
                          <w:b/>
                          <w:bCs/>
                        </w:rPr>
                        <w:t xml:space="preserve">  </w:t>
                      </w:r>
                      <w:r w:rsidR="00736B8A">
                        <w:rPr>
                          <w:rStyle w:val="Hyperlink"/>
                        </w:rPr>
                        <w:t>(6)</w:t>
                      </w:r>
                    </w:p>
                    <w:p w:rsidRPr="007F0510" w:rsidR="001E367B" w:rsidP="001E367B" w:rsidRDefault="00000000" w14:paraId="38BB9B77" w14:textId="66D84C9B">
                      <w:pPr>
                        <w:pStyle w:val="TOC1"/>
                        <w:rPr>
                          <w:rFonts w:eastAsiaTheme="minorEastAsia"/>
                          <w:lang w:eastAsia="en-GB"/>
                        </w:rPr>
                      </w:pPr>
                      <w:hyperlink w:history="1" w:anchor="_Toc78464234">
                        <w:r w:rsidRPr="007F0510" w:rsidR="001E367B">
                          <w:rPr>
                            <w:rStyle w:val="Hyperlink"/>
                            <w:b/>
                            <w:bCs/>
                          </w:rPr>
                          <w:t>Practical/Lab/Tutorial Work</w:t>
                        </w:r>
                      </w:hyperlink>
                      <w:r w:rsidR="00736B8A">
                        <w:rPr>
                          <w:rStyle w:val="Hyperlink"/>
                          <w:b/>
                          <w:bCs/>
                        </w:rPr>
                        <w:t xml:space="preserve">  </w:t>
                      </w:r>
                      <w:r w:rsidR="00736B8A">
                        <w:rPr>
                          <w:rStyle w:val="Hyperlink"/>
                        </w:rPr>
                        <w:t>(7)</w:t>
                      </w:r>
                    </w:p>
                    <w:p w:rsidRPr="007F0510" w:rsidR="001E367B" w:rsidP="001E367B" w:rsidRDefault="00000000" w14:paraId="189981CB" w14:textId="05A12653">
                      <w:pPr>
                        <w:pStyle w:val="TOC1"/>
                        <w:rPr>
                          <w:rFonts w:eastAsiaTheme="minorEastAsia"/>
                          <w:lang w:eastAsia="en-GB"/>
                        </w:rPr>
                      </w:pPr>
                      <w:hyperlink w:history="1" w:anchor="_Toc78464236">
                        <w:r w:rsidRPr="007F0510" w:rsidR="001E367B">
                          <w:rPr>
                            <w:rStyle w:val="Hyperlink"/>
                            <w:b/>
                            <w:bCs/>
                          </w:rPr>
                          <w:t>University Policies</w:t>
                        </w:r>
                      </w:hyperlink>
                      <w:r w:rsidR="00736B8A">
                        <w:rPr>
                          <w:rStyle w:val="Hyperlink"/>
                          <w:b/>
                          <w:bCs/>
                        </w:rPr>
                        <w:t xml:space="preserve">  </w:t>
                      </w:r>
                      <w:r w:rsidR="00736B8A">
                        <w:rPr>
                          <w:rStyle w:val="Hyperlink"/>
                        </w:rPr>
                        <w:t>(9)</w:t>
                      </w:r>
                    </w:p>
                    <w:p w:rsidRPr="007F0510" w:rsidR="001E367B" w:rsidP="001E367B" w:rsidRDefault="00000000" w14:paraId="04A7CE3A" w14:textId="0B5D370E">
                      <w:pPr>
                        <w:pStyle w:val="TOC1"/>
                        <w:rPr>
                          <w:rFonts w:eastAsiaTheme="minorEastAsia"/>
                          <w:lang w:eastAsia="en-GB"/>
                        </w:rPr>
                      </w:pPr>
                      <w:hyperlink w:history="1" w:anchor="_Toc78464237">
                        <w:r w:rsidRPr="007F0510" w:rsidR="001E367B">
                          <w:rPr>
                            <w:rStyle w:val="Hyperlink"/>
                            <w:b/>
                            <w:bCs/>
                          </w:rPr>
                          <w:t>Academic Language &amp; Skills support</w:t>
                        </w:r>
                      </w:hyperlink>
                      <w:r w:rsidR="00736B8A">
                        <w:rPr>
                          <w:rStyle w:val="Hyperlink"/>
                          <w:b/>
                          <w:bCs/>
                        </w:rPr>
                        <w:t xml:space="preserve">  </w:t>
                      </w:r>
                      <w:r w:rsidR="00736B8A">
                        <w:rPr>
                          <w:rStyle w:val="Hyperlink"/>
                        </w:rPr>
                        <w:t>(10)</w:t>
                      </w:r>
                    </w:p>
                    <w:p w:rsidRPr="007F0510" w:rsidR="001E367B" w:rsidP="001E367B" w:rsidRDefault="00000000" w14:paraId="27FFC0BD" w14:textId="3359F72C">
                      <w:pPr>
                        <w:pStyle w:val="TOC1"/>
                        <w:rPr>
                          <w:rFonts w:eastAsiaTheme="minorEastAsia"/>
                          <w:lang w:eastAsia="en-GB"/>
                        </w:rPr>
                      </w:pPr>
                      <w:hyperlink w:history="1" w:anchor="_Toc78464244">
                        <w:r w:rsidRPr="007F0510" w:rsidR="001E367B">
                          <w:rPr>
                            <w:rStyle w:val="Hyperlink"/>
                            <w:b/>
                            <w:bCs/>
                          </w:rPr>
                          <w:t>Medical Sciences Common Grading Scale</w:t>
                        </w:r>
                      </w:hyperlink>
                      <w:r w:rsidR="00736B8A">
                        <w:rPr>
                          <w:rStyle w:val="Hyperlink"/>
                          <w:b/>
                          <w:bCs/>
                        </w:rPr>
                        <w:t xml:space="preserve">  </w:t>
                      </w:r>
                      <w:r w:rsidR="00736B8A">
                        <w:rPr>
                          <w:rStyle w:val="Hyperlink"/>
                        </w:rPr>
                        <w:t>(11)</w:t>
                      </w:r>
                    </w:p>
                    <w:p w:rsidRPr="007F0510" w:rsidR="001E367B" w:rsidP="001E367B" w:rsidRDefault="00000000" w14:paraId="7DA55D10" w14:textId="0280F2CE">
                      <w:pPr>
                        <w:pStyle w:val="TOC1"/>
                        <w:rPr>
                          <w:rFonts w:eastAsiaTheme="minorEastAsia"/>
                          <w:lang w:eastAsia="en-GB"/>
                        </w:rPr>
                      </w:pPr>
                      <w:hyperlink w:history="1" w:anchor="_Toc78464245">
                        <w:r w:rsidRPr="007F0510" w:rsidR="001E367B">
                          <w:rPr>
                            <w:rStyle w:val="Hyperlink"/>
                            <w:b/>
                            <w:bCs/>
                          </w:rPr>
                          <w:t xml:space="preserve">Course Timetable </w:t>
                        </w:r>
                        <w:r w:rsidR="001E367B">
                          <w:rPr>
                            <w:rStyle w:val="Hyperlink"/>
                            <w:b/>
                            <w:bCs/>
                          </w:rPr>
                          <w:t>AN3504</w:t>
                        </w:r>
                        <w:r w:rsidRPr="007F0510" w:rsidR="001E367B">
                          <w:rPr>
                            <w:rStyle w:val="Hyperlink"/>
                            <w:b/>
                            <w:bCs/>
                          </w:rPr>
                          <w:t>: 202</w:t>
                        </w:r>
                        <w:r w:rsidR="0022207F">
                          <w:rPr>
                            <w:rStyle w:val="Hyperlink"/>
                            <w:b/>
                            <w:bCs/>
                          </w:rPr>
                          <w:t>3</w:t>
                        </w:r>
                        <w:r w:rsidRPr="007F0510" w:rsidR="001E367B">
                          <w:rPr>
                            <w:rStyle w:val="Hyperlink"/>
                            <w:b/>
                            <w:bCs/>
                          </w:rPr>
                          <w:t>-202</w:t>
                        </w:r>
                        <w:r w:rsidR="0022207F">
                          <w:rPr>
                            <w:rStyle w:val="Hyperlink"/>
                            <w:b/>
                            <w:bCs/>
                          </w:rPr>
                          <w:t>4</w:t>
                        </w:r>
                      </w:hyperlink>
                      <w:r w:rsidR="00736B8A">
                        <w:rPr>
                          <w:rStyle w:val="Hyperlink"/>
                          <w:b/>
                          <w:bCs/>
                        </w:rPr>
                        <w:t xml:space="preserve">  </w:t>
                      </w:r>
                      <w:r w:rsidR="00736B8A">
                        <w:rPr>
                          <w:rStyle w:val="Hyperlink"/>
                        </w:rPr>
                        <w:t>(12)</w:t>
                      </w:r>
                    </w:p>
                    <w:p w:rsidRPr="00BB15C3" w:rsidR="001E367B" w:rsidP="001E367B" w:rsidRDefault="001E367B" w14:paraId="4A4AB93A" w14:textId="77777777">
                      <w:pPr>
                        <w:pStyle w:val="TOC1"/>
                      </w:pPr>
                      <w:r w:rsidRPr="00BB15C3">
                        <w:t>Campus and Floor Maps</w:t>
                      </w:r>
                    </w:p>
                  </w:txbxContent>
                </v:textbox>
                <w10:wrap type="square" anchorx="margin"/>
              </v:shape>
            </w:pict>
          </mc:Fallback>
        </mc:AlternateContent>
      </w:r>
    </w:p>
    <w:p w:rsidRPr="00CD0691" w:rsidR="00CD0691" w:rsidP="00CD0691" w:rsidRDefault="00CD0691" w14:paraId="036C1D52" w14:textId="77777777">
      <w:pPr>
        <w:pStyle w:val="Heading1"/>
        <w:spacing w:before="0" w:line="240" w:lineRule="auto"/>
        <w:rPr>
          <w:rFonts w:asciiTheme="minorHAnsi" w:hAnsiTheme="minorHAnsi" w:cstheme="minorHAnsi"/>
          <w:color w:val="002060"/>
        </w:rPr>
      </w:pPr>
      <w:r w:rsidRPr="00CD0691">
        <w:rPr>
          <w:rFonts w:asciiTheme="minorHAnsi" w:hAnsiTheme="minorHAnsi" w:cstheme="minorHAnsi"/>
          <w:color w:val="002060"/>
        </w:rPr>
        <w:t xml:space="preserve">Course Summary </w:t>
      </w:r>
    </w:p>
    <w:sdt>
      <w:sdtPr>
        <w:rPr>
          <w:rFonts w:asciiTheme="minorHAnsi" w:hAnsiTheme="minorHAnsi" w:cstheme="minorHAnsi"/>
        </w:rPr>
        <w:id w:val="-804006251"/>
        <w:placeholder>
          <w:docPart w:val="1DA953C5225041A5B0C85BE1B39B537C"/>
        </w:placeholder>
      </w:sdtPr>
      <w:sdtContent>
        <w:p w:rsidRPr="00A85E92" w:rsidR="00CD0691" w:rsidP="00CD0691" w:rsidRDefault="00CD0691" w14:paraId="65AD8DFB" w14:textId="77777777">
          <w:pPr>
            <w:pStyle w:val="NormalWeb"/>
            <w:spacing w:after="0"/>
            <w:jc w:val="both"/>
            <w:rPr>
              <w:rFonts w:asciiTheme="minorHAnsi" w:hAnsiTheme="minorHAnsi" w:cstheme="minorHAnsi"/>
            </w:rPr>
          </w:pPr>
          <w:r w:rsidRPr="00A85E92">
            <w:rPr>
              <w:rFonts w:asciiTheme="minorHAnsi" w:hAnsiTheme="minorHAnsi" w:cstheme="minorHAnsi"/>
            </w:rPr>
            <w:t>This course will give you an in-depth understanding of the human musculoskeletal system, how it produces movements of the body and how it can be affected by injury and disease. Students will gain hands-on experience of human dissection, imaging techniques and image analysis. They will learn which information can, and cannot, be obtained using different imaging techniques. The students will obtain transferrable skills, including problem-solving and presentation practice. This course will be taught jointly by basic scientists, clinicians and technicians.</w:t>
          </w:r>
        </w:p>
        <w:p w:rsidRPr="00A85E92" w:rsidR="00CD0691" w:rsidP="00CD0691" w:rsidRDefault="00CD0691" w14:paraId="4E2CC30E" w14:textId="77777777">
          <w:pPr>
            <w:pStyle w:val="NormalWeb"/>
            <w:spacing w:after="0"/>
            <w:jc w:val="both"/>
            <w:rPr>
              <w:rFonts w:asciiTheme="minorHAnsi" w:hAnsiTheme="minorHAnsi" w:cstheme="minorHAnsi"/>
              <w:szCs w:val="22"/>
            </w:rPr>
          </w:pPr>
          <w:r w:rsidRPr="00A85E92">
            <w:rPr>
              <w:rStyle w:val="contentcontrolboundarysink"/>
              <w:rFonts w:asciiTheme="minorHAnsi" w:hAnsiTheme="minorHAnsi" w:cstheme="minorHAnsi"/>
              <w:color w:val="000000"/>
            </w:rPr>
            <w:t>​</w:t>
          </w:r>
          <w:r w:rsidRPr="00A85E92">
            <w:rPr>
              <w:rFonts w:asciiTheme="minorHAnsi" w:hAnsiTheme="minorHAnsi" w:cstheme="minorHAnsi"/>
              <w:szCs w:val="22"/>
            </w:rPr>
            <w:t xml:space="preserve">Acting Course Co-ordinators: Dr Bahgat Sami (ext. 4322) </w:t>
          </w:r>
          <w:hyperlink w:history="1" r:id="rId15">
            <w:r w:rsidRPr="00A85E92">
              <w:rPr>
                <w:rStyle w:val="Hyperlink"/>
                <w:rFonts w:asciiTheme="minorHAnsi" w:hAnsiTheme="minorHAnsi" w:cstheme="minorHAnsi"/>
                <w:szCs w:val="22"/>
                <w:shd w:val="clear" w:color="auto" w:fill="auto"/>
              </w:rPr>
              <w:t>bahgat.sami@abdn.co.uk</w:t>
            </w:r>
          </w:hyperlink>
        </w:p>
      </w:sdtContent>
    </w:sdt>
    <w:p w:rsidRPr="00CD0691" w:rsidR="00CD0691" w:rsidP="00CD0691" w:rsidRDefault="00CD0691" w14:paraId="2643C701" w14:textId="77777777">
      <w:pPr>
        <w:pStyle w:val="Heading1"/>
        <w:rPr>
          <w:rFonts w:asciiTheme="minorHAnsi" w:hAnsiTheme="minorHAnsi" w:cstheme="minorHAnsi"/>
          <w:color w:val="002060"/>
        </w:rPr>
      </w:pPr>
      <w:bookmarkStart w:name="_Toc394920384" w:id="4"/>
      <w:bookmarkStart w:name="_Toc394928784" w:id="5"/>
      <w:bookmarkStart w:name="_Toc395527697" w:id="6"/>
      <w:bookmarkStart w:name="_Toc395527717" w:id="7"/>
      <w:bookmarkStart w:name="_Toc271898408" w:id="8"/>
      <w:bookmarkStart w:name="_Toc271898729" w:id="9"/>
      <w:bookmarkStart w:name="_Toc271898748" w:id="10"/>
      <w:bookmarkStart w:name="_Toc271899002" w:id="11"/>
      <w:bookmarkStart w:name="_Toc271898730" w:id="12"/>
      <w:bookmarkStart w:name="_Toc271898749" w:id="13"/>
      <w:r w:rsidRPr="00CD0691">
        <w:rPr>
          <w:rFonts w:asciiTheme="minorHAnsi" w:hAnsiTheme="minorHAnsi" w:cstheme="minorHAnsi"/>
          <w:color w:val="002060"/>
        </w:rPr>
        <w:t>Course Aims &amp; Learning Outcomes</w:t>
      </w:r>
      <w:bookmarkEnd w:id="4"/>
      <w:bookmarkEnd w:id="5"/>
      <w:bookmarkEnd w:id="6"/>
      <w:bookmarkEnd w:id="7"/>
    </w:p>
    <w:bookmarkEnd w:displacedByCustomXml="next" w:id="13"/>
    <w:bookmarkEnd w:displacedByCustomXml="next" w:id="12"/>
    <w:bookmarkEnd w:displacedByCustomXml="next" w:id="11"/>
    <w:bookmarkEnd w:displacedByCustomXml="next" w:id="10"/>
    <w:bookmarkEnd w:displacedByCustomXml="next" w:id="9"/>
    <w:bookmarkEnd w:displacedByCustomXml="next" w:id="8"/>
    <w:bookmarkStart w:name="_Toc394920385" w:displacedByCustomXml="next" w:id="14"/>
    <w:sdt>
      <w:sdtPr>
        <w:rPr>
          <w:rFonts w:ascii="Times New Roman" w:hAnsi="Times New Roman" w:eastAsia="Times New Roman" w:cstheme="minorHAnsi"/>
          <w:strike/>
          <w:sz w:val="24"/>
          <w:szCs w:val="24"/>
        </w:rPr>
        <w:id w:val="127588420"/>
        <w:placeholder>
          <w:docPart w:val="37E86043757C4B13A78631080C9EFD90"/>
        </w:placeholder>
      </w:sdtPr>
      <w:sdtContent>
        <w:p w:rsidRPr="00A85E92" w:rsidR="00CD0691" w:rsidP="00CD0691" w:rsidRDefault="00CD0691" w14:paraId="11363FD1" w14:textId="77777777">
          <w:pPr>
            <w:pStyle w:val="ListParagraph"/>
            <w:jc w:val="both"/>
            <w:rPr>
              <w:rFonts w:cstheme="minorHAnsi"/>
            </w:rPr>
          </w:pPr>
        </w:p>
        <w:p w:rsidRPr="00A85E92" w:rsidR="00CD0691" w:rsidP="00CD0691" w:rsidRDefault="00CD0691" w14:paraId="693AEF38" w14:textId="77777777">
          <w:pPr>
            <w:pStyle w:val="ListParagraph"/>
            <w:numPr>
              <w:ilvl w:val="0"/>
              <w:numId w:val="2"/>
            </w:numPr>
            <w:jc w:val="both"/>
            <w:rPr>
              <w:rFonts w:cstheme="minorHAnsi"/>
            </w:rPr>
          </w:pPr>
          <w:r w:rsidRPr="00A85E92">
            <w:rPr>
              <w:rFonts w:cstheme="minorHAnsi"/>
            </w:rPr>
            <w:t xml:space="preserve">Students will be able to explain structure-function relationships and clinical conditions in the musculoskeletal system. </w:t>
          </w:r>
        </w:p>
        <w:p w:rsidRPr="00A85E92" w:rsidR="00CD0691" w:rsidP="00CD0691" w:rsidRDefault="00CD0691" w14:paraId="14F81D53" w14:textId="77777777">
          <w:pPr>
            <w:pStyle w:val="ListParagraph"/>
            <w:numPr>
              <w:ilvl w:val="0"/>
              <w:numId w:val="2"/>
            </w:numPr>
            <w:rPr>
              <w:rFonts w:cstheme="minorHAnsi"/>
            </w:rPr>
          </w:pPr>
          <w:r w:rsidRPr="00A85E92">
            <w:rPr>
              <w:rFonts w:cstheme="minorHAnsi"/>
            </w:rPr>
            <w:t>Students will be able to perform and describe dissections of cadaveric human specimens.</w:t>
          </w:r>
        </w:p>
        <w:p w:rsidRPr="00A85E92" w:rsidR="00CD0691" w:rsidP="00CD0691" w:rsidRDefault="00CD0691" w14:paraId="0D89B4CC" w14:textId="77777777">
          <w:pPr>
            <w:pStyle w:val="ListParagraph"/>
            <w:numPr>
              <w:ilvl w:val="0"/>
              <w:numId w:val="2"/>
            </w:numPr>
            <w:rPr>
              <w:rFonts w:cstheme="minorHAnsi"/>
            </w:rPr>
          </w:pPr>
          <w:r w:rsidRPr="00A85E92">
            <w:rPr>
              <w:rFonts w:cstheme="minorHAnsi"/>
            </w:rPr>
            <w:t>Students will be able to interpret, compare and contrast images of the musculoskeletal system obtained with different imaging techniques (e.g. MRI, CT, PET, microscopy).</w:t>
          </w:r>
        </w:p>
        <w:p w:rsidRPr="00A85E92" w:rsidR="00CD0691" w:rsidP="00CD0691" w:rsidRDefault="00CD0691" w14:paraId="76E9C010" w14:textId="77777777">
          <w:pPr>
            <w:pStyle w:val="ListParagraph"/>
            <w:numPr>
              <w:ilvl w:val="0"/>
              <w:numId w:val="2"/>
            </w:numPr>
            <w:rPr>
              <w:rFonts w:cstheme="minorHAnsi"/>
            </w:rPr>
          </w:pPr>
          <w:r w:rsidRPr="00A85E92">
            <w:rPr>
              <w:rFonts w:cstheme="minorHAnsi"/>
            </w:rPr>
            <w:t>Students will be able to perform histological staining of tissue samples, understand the procedure and analyse results.</w:t>
          </w:r>
        </w:p>
        <w:p w:rsidRPr="00A85E92" w:rsidR="00CD0691" w:rsidP="00CD0691" w:rsidRDefault="00CD0691" w14:paraId="007A0A5F" w14:textId="77777777">
          <w:pPr>
            <w:pStyle w:val="ListParagraph"/>
            <w:numPr>
              <w:ilvl w:val="0"/>
              <w:numId w:val="2"/>
            </w:numPr>
            <w:rPr>
              <w:rFonts w:cstheme="minorHAnsi"/>
            </w:rPr>
          </w:pPr>
          <w:r w:rsidRPr="00A85E92">
            <w:rPr>
              <w:rFonts w:cstheme="minorHAnsi"/>
            </w:rPr>
            <w:t xml:space="preserve">Students will be able to apply their knowledge about the musculoskeletal system and relevant imaging techniques to solve clinical problems. </w:t>
          </w:r>
        </w:p>
        <w:p w:rsidRPr="00A85E92" w:rsidR="00CD0691" w:rsidP="00CD0691" w:rsidRDefault="00CD0691" w14:paraId="64EC88FE" w14:textId="77777777">
          <w:pPr>
            <w:pStyle w:val="ListParagraph"/>
            <w:numPr>
              <w:ilvl w:val="0"/>
              <w:numId w:val="2"/>
            </w:numPr>
            <w:rPr>
              <w:rFonts w:cstheme="minorHAnsi"/>
            </w:rPr>
          </w:pPr>
          <w:r w:rsidRPr="00A85E92">
            <w:rPr>
              <w:rFonts w:cstheme="minorHAnsi"/>
            </w:rPr>
            <w:t>Students will be able to prepare and deliver an oral presentation and short report about a selected research topic.</w:t>
          </w:r>
        </w:p>
        <w:p w:rsidRPr="00A85E92" w:rsidR="00CD0691" w:rsidP="00CD0691" w:rsidRDefault="00000000" w14:paraId="6150781A" w14:textId="77777777">
          <w:pPr>
            <w:pStyle w:val="NormalWeb"/>
            <w:spacing w:before="0" w:beforeAutospacing="0" w:after="0" w:afterAutospacing="0"/>
            <w:ind w:left="720"/>
            <w:jc w:val="both"/>
            <w:rPr>
              <w:rFonts w:asciiTheme="minorHAnsi" w:hAnsiTheme="minorHAnsi" w:cstheme="minorHAnsi"/>
              <w:strike/>
              <w:szCs w:val="22"/>
            </w:rPr>
          </w:pPr>
        </w:p>
      </w:sdtContent>
    </w:sdt>
    <w:p w:rsidRPr="00CD0691" w:rsidR="00CD0691" w:rsidP="00CD0691" w:rsidRDefault="00CD0691" w14:paraId="671C5E1A" w14:textId="77777777">
      <w:pPr>
        <w:pStyle w:val="Heading1"/>
        <w:rPr>
          <w:rFonts w:asciiTheme="minorHAnsi" w:hAnsiTheme="minorHAnsi" w:cstheme="minorHAnsi"/>
          <w:color w:val="002060"/>
        </w:rPr>
      </w:pPr>
      <w:bookmarkStart w:name="_Toc394928785" w:id="15"/>
      <w:bookmarkStart w:name="_Toc395527698" w:id="16"/>
      <w:bookmarkStart w:name="_Toc395527718" w:id="17"/>
      <w:r w:rsidRPr="00CD0691">
        <w:rPr>
          <w:rFonts w:asciiTheme="minorHAnsi" w:hAnsiTheme="minorHAnsi" w:cstheme="minorHAnsi"/>
          <w:color w:val="002060"/>
        </w:rPr>
        <w:t>Course Teaching Staff</w:t>
      </w:r>
      <w:bookmarkEnd w:id="14"/>
      <w:bookmarkEnd w:id="15"/>
      <w:bookmarkEnd w:id="16"/>
      <w:bookmarkEnd w:id="17"/>
    </w:p>
    <w:p w:rsidRPr="00CD0691" w:rsidR="00CD0691" w:rsidP="1B008809" w:rsidRDefault="598A926A" w14:paraId="77049E3D" w14:textId="6FD0ECCD">
      <w:pPr>
        <w:spacing w:after="0"/>
        <w:rPr>
          <w:b w:val="0"/>
          <w:strike/>
          <w:sz w:val="24"/>
          <w:szCs w:val="24"/>
        </w:rPr>
      </w:pPr>
      <w:bookmarkStart w:name="_Hlk29814646" w:id="18"/>
      <w:r w:rsidRPr="1B008809">
        <w:rPr>
          <w:color w:val="auto"/>
          <w:sz w:val="24"/>
          <w:szCs w:val="24"/>
        </w:rPr>
        <w:t>Course Co-ordinator</w:t>
      </w:r>
      <w:bookmarkEnd w:id="18"/>
      <w:r w:rsidRPr="1B008809">
        <w:rPr>
          <w:color w:val="auto"/>
          <w:sz w:val="24"/>
          <w:szCs w:val="24"/>
        </w:rPr>
        <w:t>:</w:t>
      </w:r>
      <w:r w:rsidRPr="1B008809" w:rsidR="4E8C9268">
        <w:rPr>
          <w:color w:val="auto"/>
          <w:sz w:val="24"/>
          <w:szCs w:val="24"/>
        </w:rPr>
        <w:t xml:space="preserve"> </w:t>
      </w:r>
      <w:r w:rsidRPr="1B008809">
        <w:rPr>
          <w:b w:val="0"/>
          <w:color w:val="auto"/>
          <w:sz w:val="24"/>
          <w:szCs w:val="24"/>
        </w:rPr>
        <w:t xml:space="preserve">Dr Bahgat Sami (ext. 4322) </w:t>
      </w:r>
      <w:hyperlink w:history="1" r:id="rId16">
        <w:r w:rsidRPr="1B008809">
          <w:rPr>
            <w:rStyle w:val="Hyperlink"/>
            <w:b/>
            <w:sz w:val="24"/>
            <w:szCs w:val="24"/>
            <w:shd w:val="clear" w:color="auto" w:fill="auto"/>
          </w:rPr>
          <w:t>bahgat.sami@abdn.co.uk</w:t>
        </w:r>
      </w:hyperlink>
    </w:p>
    <w:p w:rsidRPr="00CD0691" w:rsidR="00CD0691" w:rsidP="00CD0691" w:rsidRDefault="00CD0691" w14:paraId="07377A7B" w14:textId="77777777">
      <w:pPr>
        <w:spacing w:after="0"/>
        <w:rPr>
          <w:rFonts w:cstheme="minorHAnsi"/>
          <w:b w:val="0"/>
          <w:sz w:val="24"/>
          <w:szCs w:val="24"/>
        </w:rPr>
      </w:pPr>
    </w:p>
    <w:p w:rsidRPr="00CD0691" w:rsidR="00CD0691" w:rsidP="00CD0691" w:rsidRDefault="00CD0691" w14:paraId="76627EF2" w14:textId="77777777">
      <w:pPr>
        <w:spacing w:after="0"/>
        <w:rPr>
          <w:rFonts w:cstheme="minorHAnsi"/>
          <w:b w:val="0"/>
          <w:color w:val="auto"/>
          <w:sz w:val="24"/>
          <w:szCs w:val="24"/>
        </w:rPr>
      </w:pPr>
      <w:r w:rsidRPr="00CD0691">
        <w:rPr>
          <w:rFonts w:cstheme="minorHAnsi"/>
          <w:color w:val="auto"/>
          <w:sz w:val="24"/>
          <w:szCs w:val="24"/>
        </w:rPr>
        <w:t>Other Staff:</w:t>
      </w:r>
    </w:p>
    <w:bookmarkStart w:name="_Hlk29896509" w:displacedByCustomXml="next" w:id="19"/>
    <w:sdt>
      <w:sdtPr>
        <w:rPr>
          <w:rFonts w:cstheme="minorHAnsi"/>
          <w:sz w:val="24"/>
          <w:szCs w:val="24"/>
        </w:rPr>
        <w:id w:val="-1851781425"/>
        <w:placeholder>
          <w:docPart w:val="0B1F465DE6414C798B94E49374F6E565"/>
        </w:placeholder>
      </w:sdtPr>
      <w:sdtContent>
        <w:p w:rsidRPr="00CD0691" w:rsidR="00CD0691" w:rsidP="00CD0691" w:rsidRDefault="00CD0691" w14:paraId="3BAD07F2" w14:textId="77777777">
          <w:pPr>
            <w:pStyle w:val="NoSpacing"/>
            <w:ind w:left="284"/>
            <w:rPr>
              <w:rFonts w:cstheme="minorHAnsi"/>
              <w:sz w:val="24"/>
              <w:szCs w:val="24"/>
            </w:rPr>
          </w:pPr>
          <w:r w:rsidRPr="00CD0691">
            <w:rPr>
              <w:rFonts w:cstheme="minorHAnsi"/>
              <w:sz w:val="24"/>
              <w:szCs w:val="24"/>
            </w:rPr>
            <w:t xml:space="preserve">Prof Andy Welch (AW), </w:t>
          </w:r>
          <w:hyperlink w:history="1" r:id="rId17">
            <w:r w:rsidRPr="00CD0691">
              <w:rPr>
                <w:rStyle w:val="Hyperlink"/>
                <w:rFonts w:cstheme="minorHAnsi"/>
                <w:sz w:val="24"/>
                <w:szCs w:val="24"/>
                <w:shd w:val="clear" w:color="auto" w:fill="auto"/>
              </w:rPr>
              <w:t>a.welch@abdn.ac.uk</w:t>
            </w:r>
          </w:hyperlink>
          <w:r w:rsidRPr="00CD0691">
            <w:rPr>
              <w:rFonts w:cstheme="minorHAnsi"/>
              <w:sz w:val="24"/>
              <w:szCs w:val="24"/>
            </w:rPr>
            <w:t xml:space="preserve"> </w:t>
          </w:r>
        </w:p>
        <w:p w:rsidRPr="00CD0691" w:rsidR="00CD0691" w:rsidP="00CD0691" w:rsidRDefault="00CD0691" w14:paraId="78169678" w14:textId="77777777">
          <w:pPr>
            <w:pStyle w:val="NoSpacing"/>
            <w:ind w:left="284"/>
            <w:rPr>
              <w:rFonts w:cstheme="minorHAnsi"/>
              <w:sz w:val="24"/>
              <w:szCs w:val="24"/>
            </w:rPr>
          </w:pPr>
          <w:r w:rsidRPr="00CD0691">
            <w:rPr>
              <w:rFonts w:cstheme="minorHAnsi"/>
              <w:sz w:val="24"/>
              <w:szCs w:val="24"/>
            </w:rPr>
            <w:t xml:space="preserve">Prof Simon Parson (SP), </w:t>
          </w:r>
          <w:hyperlink w:history="1" r:id="rId18">
            <w:r w:rsidRPr="00CD0691">
              <w:rPr>
                <w:rStyle w:val="Hyperlink"/>
                <w:rFonts w:cstheme="minorHAnsi"/>
                <w:sz w:val="24"/>
                <w:szCs w:val="24"/>
                <w:shd w:val="clear" w:color="auto" w:fill="auto"/>
              </w:rPr>
              <w:t>simon.parson@abdn.ac.uk</w:t>
            </w:r>
          </w:hyperlink>
          <w:r w:rsidRPr="00CD0691">
            <w:rPr>
              <w:rFonts w:cstheme="minorHAnsi"/>
              <w:sz w:val="24"/>
              <w:szCs w:val="24"/>
            </w:rPr>
            <w:t xml:space="preserve"> </w:t>
          </w:r>
        </w:p>
        <w:p w:rsidRPr="00CD0691" w:rsidR="00CD0691" w:rsidP="00CD0691" w:rsidRDefault="00CD0691" w14:paraId="15976558" w14:textId="77777777">
          <w:pPr>
            <w:pStyle w:val="NoSpacing"/>
            <w:ind w:left="284"/>
            <w:rPr>
              <w:rFonts w:cstheme="minorHAnsi"/>
              <w:sz w:val="24"/>
              <w:szCs w:val="24"/>
            </w:rPr>
          </w:pPr>
          <w:r w:rsidRPr="00CD0691">
            <w:rPr>
              <w:rFonts w:cstheme="minorHAnsi"/>
              <w:sz w:val="24"/>
              <w:szCs w:val="24"/>
            </w:rPr>
            <w:t xml:space="preserve">Dr Flora Groening, </w:t>
          </w:r>
          <w:hyperlink w:history="1" r:id="rId19">
            <w:r w:rsidRPr="00CD0691">
              <w:rPr>
                <w:rStyle w:val="Hyperlink"/>
                <w:rFonts w:cstheme="minorHAnsi"/>
                <w:sz w:val="24"/>
                <w:szCs w:val="24"/>
                <w:shd w:val="clear" w:color="auto" w:fill="auto"/>
              </w:rPr>
              <w:t>f.groening@abdn.ac.uk</w:t>
            </w:r>
          </w:hyperlink>
        </w:p>
        <w:p w:rsidRPr="00CD0691" w:rsidR="00CD0691" w:rsidP="00CD0691" w:rsidRDefault="00CD0691" w14:paraId="6C179C3C" w14:textId="77777777">
          <w:pPr>
            <w:pStyle w:val="NoSpacing"/>
            <w:ind w:left="284"/>
            <w:rPr>
              <w:rFonts w:cstheme="minorHAnsi"/>
              <w:sz w:val="24"/>
              <w:szCs w:val="24"/>
            </w:rPr>
          </w:pPr>
          <w:r w:rsidRPr="00CD0691">
            <w:rPr>
              <w:rFonts w:cstheme="minorHAnsi"/>
              <w:sz w:val="24"/>
              <w:szCs w:val="24"/>
            </w:rPr>
            <w:t xml:space="preserve">Dr David Chorn Dr (DC) </w:t>
          </w:r>
          <w:hyperlink w:history="1" r:id="rId20">
            <w:r w:rsidRPr="00CD0691">
              <w:rPr>
                <w:rStyle w:val="Hyperlink"/>
                <w:rFonts w:cstheme="minorHAnsi"/>
                <w:sz w:val="24"/>
                <w:szCs w:val="24"/>
                <w:shd w:val="clear" w:color="auto" w:fill="auto"/>
              </w:rPr>
              <w:t>d.j.chorn@abdn.ac.uk</w:t>
            </w:r>
          </w:hyperlink>
          <w:r w:rsidRPr="00CD0691">
            <w:rPr>
              <w:rFonts w:cstheme="minorHAnsi"/>
              <w:sz w:val="24"/>
              <w:szCs w:val="24"/>
            </w:rPr>
            <w:t xml:space="preserve"> </w:t>
          </w:r>
        </w:p>
        <w:p w:rsidRPr="00CD0691" w:rsidR="00CD0691" w:rsidP="00CD0691" w:rsidRDefault="00CD0691" w14:paraId="60D19DA2" w14:textId="77777777">
          <w:pPr>
            <w:pStyle w:val="NoSpacing"/>
            <w:ind w:left="284"/>
            <w:rPr>
              <w:rFonts w:cstheme="minorHAnsi"/>
              <w:sz w:val="24"/>
              <w:szCs w:val="24"/>
            </w:rPr>
          </w:pPr>
          <w:r w:rsidRPr="00CD0691">
            <w:rPr>
              <w:rFonts w:cstheme="minorHAnsi"/>
              <w:sz w:val="24"/>
              <w:szCs w:val="24"/>
            </w:rPr>
            <w:t xml:space="preserve">Dr Jenny Gregory (JG), </w:t>
          </w:r>
          <w:hyperlink w:history="1" r:id="rId21">
            <w:r w:rsidRPr="00CD0691">
              <w:rPr>
                <w:rStyle w:val="Hyperlink"/>
                <w:rFonts w:cstheme="minorHAnsi"/>
                <w:sz w:val="24"/>
                <w:szCs w:val="24"/>
                <w:shd w:val="clear" w:color="auto" w:fill="auto"/>
              </w:rPr>
              <w:t>j.gregory@abdn.ac.uk</w:t>
            </w:r>
          </w:hyperlink>
          <w:r w:rsidRPr="00CD0691">
            <w:rPr>
              <w:rFonts w:cstheme="minorHAnsi"/>
              <w:sz w:val="24"/>
              <w:szCs w:val="24"/>
            </w:rPr>
            <w:t xml:space="preserve"> </w:t>
          </w:r>
        </w:p>
        <w:p w:rsidRPr="00CD0691" w:rsidR="00CD0691" w:rsidP="00CD0691" w:rsidRDefault="00CD0691" w14:paraId="64994929" w14:textId="77777777">
          <w:pPr>
            <w:pStyle w:val="NoSpacing"/>
            <w:ind w:left="284"/>
            <w:rPr>
              <w:rFonts w:cstheme="minorHAnsi"/>
              <w:sz w:val="24"/>
              <w:szCs w:val="24"/>
            </w:rPr>
          </w:pPr>
          <w:r w:rsidRPr="00CD0691">
            <w:rPr>
              <w:rFonts w:cstheme="minorHAnsi"/>
              <w:sz w:val="24"/>
              <w:szCs w:val="24"/>
            </w:rPr>
            <w:t xml:space="preserve">Dr Debbie Wilkinson (DW), </w:t>
          </w:r>
          <w:hyperlink w:history="1" r:id="rId22">
            <w:r w:rsidRPr="00CD0691">
              <w:rPr>
                <w:rStyle w:val="Hyperlink"/>
                <w:rFonts w:cstheme="minorHAnsi"/>
                <w:sz w:val="24"/>
                <w:szCs w:val="24"/>
                <w:shd w:val="clear" w:color="auto" w:fill="auto"/>
              </w:rPr>
              <w:t>debbie.wilkinson@abdn.ac.uk</w:t>
            </w:r>
          </w:hyperlink>
          <w:r w:rsidRPr="00CD0691">
            <w:rPr>
              <w:rFonts w:cstheme="minorHAnsi"/>
              <w:sz w:val="24"/>
              <w:szCs w:val="24"/>
            </w:rPr>
            <w:t xml:space="preserve"> </w:t>
          </w:r>
        </w:p>
        <w:p w:rsidRPr="00CD0691" w:rsidR="00CD0691" w:rsidP="00CD0691" w:rsidRDefault="00CD0691" w14:paraId="679886A7" w14:textId="77777777">
          <w:pPr>
            <w:pStyle w:val="NoSpacing"/>
            <w:ind w:left="284"/>
            <w:rPr>
              <w:rStyle w:val="Hyperlink"/>
              <w:rFonts w:cstheme="minorHAnsi"/>
              <w:color w:val="1F497D" w:themeColor="text2"/>
              <w:sz w:val="24"/>
              <w:szCs w:val="24"/>
            </w:rPr>
          </w:pPr>
          <w:r w:rsidRPr="00CD0691">
            <w:rPr>
              <w:rFonts w:cstheme="minorHAnsi"/>
              <w:sz w:val="24"/>
              <w:szCs w:val="24"/>
            </w:rPr>
            <w:t>Ms. Lucy Wight (LW),</w:t>
          </w:r>
          <w:r w:rsidRPr="00CD0691">
            <w:rPr>
              <w:rFonts w:cstheme="minorHAnsi"/>
              <w:color w:val="1F497D"/>
              <w:sz w:val="24"/>
              <w:szCs w:val="24"/>
            </w:rPr>
            <w:t xml:space="preserve"> </w:t>
          </w:r>
          <w:hyperlink w:history="1" r:id="rId23">
            <w:r w:rsidRPr="00CD0691">
              <w:rPr>
                <w:rStyle w:val="Hyperlink"/>
                <w:rFonts w:cstheme="minorHAnsi"/>
                <w:color w:val="1F497D" w:themeColor="text2"/>
                <w:sz w:val="24"/>
                <w:szCs w:val="24"/>
              </w:rPr>
              <w:t>l.wight@abdn.ac.uk</w:t>
            </w:r>
          </w:hyperlink>
        </w:p>
        <w:p w:rsidRPr="00CD0691" w:rsidR="00CD0691" w:rsidP="00CD0691" w:rsidRDefault="00CD0691" w14:paraId="6172AFEC" w14:textId="77777777">
          <w:pPr>
            <w:pStyle w:val="NoSpacing"/>
            <w:ind w:left="284"/>
            <w:rPr>
              <w:rFonts w:cstheme="minorHAnsi"/>
              <w:sz w:val="24"/>
              <w:szCs w:val="24"/>
            </w:rPr>
          </w:pPr>
          <w:r w:rsidRPr="00CD0691">
            <w:rPr>
              <w:rFonts w:cstheme="minorHAnsi"/>
              <w:sz w:val="24"/>
              <w:szCs w:val="24"/>
            </w:rPr>
            <w:t xml:space="preserve">Mr Ron Coutts (RC), </w:t>
          </w:r>
          <w:hyperlink w:history="1" r:id="rId24">
            <w:r w:rsidRPr="00CD0691">
              <w:rPr>
                <w:rStyle w:val="Hyperlink"/>
                <w:rFonts w:cstheme="minorHAnsi"/>
                <w:sz w:val="24"/>
                <w:szCs w:val="24"/>
                <w:shd w:val="clear" w:color="auto" w:fill="auto"/>
              </w:rPr>
              <w:t>ron.coutts@abdn.ac.uk</w:t>
            </w:r>
          </w:hyperlink>
          <w:r w:rsidRPr="00CD0691">
            <w:rPr>
              <w:rFonts w:cstheme="minorHAnsi"/>
              <w:sz w:val="24"/>
              <w:szCs w:val="24"/>
            </w:rPr>
            <w:t xml:space="preserve"> </w:t>
          </w:r>
        </w:p>
        <w:p w:rsidRPr="00CD0691" w:rsidR="00CD0691" w:rsidP="00CD0691" w:rsidRDefault="00CD0691" w14:paraId="07D3E939" w14:textId="77777777">
          <w:pPr>
            <w:pStyle w:val="NoSpacing"/>
            <w:ind w:left="284"/>
            <w:rPr>
              <w:rFonts w:cstheme="minorHAnsi"/>
              <w:sz w:val="24"/>
              <w:szCs w:val="24"/>
            </w:rPr>
          </w:pPr>
          <w:r w:rsidRPr="00CD0691">
            <w:rPr>
              <w:rFonts w:cstheme="minorHAnsi"/>
              <w:sz w:val="24"/>
              <w:szCs w:val="24"/>
            </w:rPr>
            <w:t xml:space="preserve">Mrs Gillian Milne (GM), </w:t>
          </w:r>
          <w:hyperlink w:history="1" r:id="rId25">
            <w:r w:rsidRPr="00CD0691">
              <w:rPr>
                <w:rStyle w:val="Hyperlink"/>
                <w:rFonts w:cstheme="minorHAnsi"/>
                <w:sz w:val="24"/>
                <w:szCs w:val="24"/>
                <w:shd w:val="clear" w:color="auto" w:fill="auto"/>
              </w:rPr>
              <w:t>gillian.milne@abdn.ac.uk</w:t>
            </w:r>
          </w:hyperlink>
        </w:p>
        <w:p w:rsidRPr="00CD0691" w:rsidR="00CD0691" w:rsidP="00CD0691" w:rsidRDefault="00CD0691" w14:paraId="67A6E62E" w14:textId="77777777">
          <w:pPr>
            <w:pStyle w:val="NoSpacing"/>
            <w:ind w:left="284"/>
            <w:rPr>
              <w:rFonts w:cstheme="minorHAnsi"/>
              <w:sz w:val="24"/>
              <w:szCs w:val="24"/>
            </w:rPr>
          </w:pPr>
          <w:r w:rsidRPr="00CD0691">
            <w:rPr>
              <w:rFonts w:cstheme="minorHAnsi"/>
              <w:sz w:val="24"/>
              <w:szCs w:val="24"/>
            </w:rPr>
            <w:t xml:space="preserve">Dr Arimantas Lionikas (AL), </w:t>
          </w:r>
          <w:hyperlink w:history="1" r:id="rId26">
            <w:r w:rsidRPr="00CD0691">
              <w:rPr>
                <w:rStyle w:val="Hyperlink"/>
                <w:rFonts w:cstheme="minorHAnsi"/>
                <w:sz w:val="24"/>
                <w:szCs w:val="24"/>
                <w:shd w:val="clear" w:color="auto" w:fill="auto"/>
              </w:rPr>
              <w:t>a.lionikas@abdn.ac.uk</w:t>
            </w:r>
          </w:hyperlink>
          <w:r w:rsidRPr="00CD0691">
            <w:rPr>
              <w:rFonts w:cstheme="minorHAnsi"/>
              <w:sz w:val="24"/>
              <w:szCs w:val="24"/>
            </w:rPr>
            <w:t xml:space="preserve">  </w:t>
          </w:r>
        </w:p>
        <w:p w:rsidRPr="00CD0691" w:rsidR="00CD0691" w:rsidP="00CD0691" w:rsidRDefault="00CD0691" w14:paraId="08D94E94" w14:textId="77777777">
          <w:pPr>
            <w:pStyle w:val="NoSpacing"/>
            <w:ind w:left="284"/>
            <w:rPr>
              <w:rFonts w:cstheme="minorHAnsi"/>
              <w:sz w:val="24"/>
              <w:szCs w:val="24"/>
            </w:rPr>
          </w:pPr>
          <w:r w:rsidRPr="00CD0691">
            <w:rPr>
              <w:rFonts w:cstheme="minorHAnsi"/>
              <w:sz w:val="24"/>
              <w:szCs w:val="24"/>
            </w:rPr>
            <w:t xml:space="preserve">Dr Brian Morrissey (BM), </w:t>
          </w:r>
          <w:hyperlink w:history="1" r:id="rId27">
            <w:r w:rsidRPr="00CD0691">
              <w:rPr>
                <w:rStyle w:val="Hyperlink"/>
                <w:rFonts w:cstheme="minorHAnsi"/>
                <w:sz w:val="24"/>
                <w:szCs w:val="24"/>
                <w:shd w:val="clear" w:color="auto" w:fill="auto"/>
              </w:rPr>
              <w:t>brian.morrissey2@abdn.ac.uk</w:t>
            </w:r>
          </w:hyperlink>
          <w:r w:rsidRPr="00CD0691">
            <w:rPr>
              <w:rFonts w:cstheme="minorHAnsi"/>
              <w:sz w:val="24"/>
              <w:szCs w:val="24"/>
            </w:rPr>
            <w:t xml:space="preserve"> </w:t>
          </w:r>
        </w:p>
        <w:p w:rsidRPr="00CD0691" w:rsidR="00CD0691" w:rsidP="00CD0691" w:rsidRDefault="00CD0691" w14:paraId="13A82B68" w14:textId="77777777">
          <w:pPr>
            <w:pStyle w:val="NoSpacing"/>
            <w:ind w:left="284"/>
            <w:rPr>
              <w:rFonts w:cstheme="minorHAnsi"/>
              <w:sz w:val="24"/>
              <w:szCs w:val="24"/>
            </w:rPr>
          </w:pPr>
        </w:p>
        <w:p w:rsidRPr="00A85E92" w:rsidR="00CD0691" w:rsidP="00CD0691" w:rsidRDefault="00000000" w14:paraId="3595EBA1" w14:textId="77777777">
          <w:pPr>
            <w:pStyle w:val="NoSpacing"/>
            <w:ind w:left="284"/>
            <w:rPr>
              <w:rStyle w:val="Hyperlink"/>
              <w:rFonts w:cstheme="minorHAnsi"/>
              <w:b w:val="0"/>
              <w:color w:val="auto"/>
              <w:shd w:val="clear" w:color="auto" w:fill="auto"/>
            </w:rPr>
          </w:pPr>
        </w:p>
      </w:sdtContent>
    </w:sdt>
    <w:bookmarkEnd w:displacedByCustomXml="prev" w:id="19"/>
    <w:p w:rsidR="00CD0691" w:rsidP="00CD0691" w:rsidRDefault="00CD0691" w14:paraId="5A216799" w14:textId="77777777"/>
    <w:p w:rsidR="00CD0691" w:rsidP="00CD0691" w:rsidRDefault="00CD0691" w14:paraId="0E133D97" w14:textId="77777777"/>
    <w:p w:rsidRPr="00A85E92" w:rsidR="00CD0691" w:rsidP="00CD0691" w:rsidRDefault="00CD0691" w14:paraId="537D57D4" w14:textId="4E903A23">
      <w:r w:rsidRPr="00A85E92">
        <w:t>Assessments &amp; Examinations</w:t>
      </w:r>
    </w:p>
    <w:sdt>
      <w:sdtPr>
        <w:rPr>
          <w:rFonts w:ascii="Times New Roman" w:hAnsi="Times New Roman" w:eastAsia="Times New Roman" w:cstheme="minorHAnsi"/>
          <w:sz w:val="24"/>
          <w:szCs w:val="24"/>
          <w:lang w:val="en-GB" w:eastAsia="en-US"/>
        </w:rPr>
        <w:id w:val="-378552612"/>
        <w:placeholder>
          <w:docPart w:val="F085EC17E3F84241B8FED2CDAC2236D9"/>
        </w:placeholder>
      </w:sdtPr>
      <w:sdtContent>
        <w:p w:rsidRPr="00A85E92" w:rsidR="00CD0691" w:rsidP="1B008809" w:rsidRDefault="598A926A" w14:paraId="0A9F3FC7" w14:textId="5A87C87D">
          <w:pPr>
            <w:pStyle w:val="NoSpacing"/>
          </w:pPr>
          <w:r w:rsidRPr="1B008809">
            <w:t xml:space="preserve">The continuous assessment mark for this course is made up as </w:t>
          </w:r>
          <w:r w:rsidRPr="1B008809" w:rsidR="5F9D4E54">
            <w:t>follows:-</w:t>
          </w:r>
        </w:p>
        <w:p w:rsidRPr="00A85E92" w:rsidR="00CD0691" w:rsidP="00CD0691" w:rsidRDefault="00CD0691" w14:paraId="1A5E6E04" w14:textId="77777777">
          <w:pPr>
            <w:pStyle w:val="NoSpacing"/>
            <w:rPr>
              <w:rFonts w:cstheme="minorHAnsi"/>
            </w:rPr>
          </w:pPr>
        </w:p>
        <w:p w:rsidRPr="00A85E92" w:rsidR="00CD0691" w:rsidP="1B008809" w:rsidRDefault="598A926A" w14:paraId="33AF5630" w14:textId="72F53182">
          <w:pPr>
            <w:pStyle w:val="NoSpacing"/>
          </w:pPr>
          <w:bookmarkStart w:name="_Hlk29544868" w:id="20"/>
          <w:r w:rsidRPr="1B008809">
            <w:rPr>
              <w:b/>
              <w:bCs/>
            </w:rPr>
            <w:t>15%</w:t>
          </w:r>
          <w:r w:rsidRPr="1B008809">
            <w:t xml:space="preserve"> Dissection report                                                                                                     Lab Report Individual </w:t>
          </w:r>
        </w:p>
        <w:p w:rsidRPr="00A85E92" w:rsidR="00CD0691" w:rsidP="00CD0691" w:rsidRDefault="00CD0691" w14:paraId="688A34E5" w14:textId="77777777">
          <w:pPr>
            <w:pStyle w:val="NoSpacing"/>
            <w:rPr>
              <w:rFonts w:cstheme="minorHAnsi"/>
            </w:rPr>
          </w:pPr>
          <w:r w:rsidRPr="00A85E92">
            <w:rPr>
              <w:rFonts w:cstheme="minorHAnsi"/>
              <w:b/>
            </w:rPr>
            <w:t>5%</w:t>
          </w:r>
          <w:r w:rsidRPr="00A85E92">
            <w:rPr>
              <w:rFonts w:cstheme="minorHAnsi"/>
            </w:rPr>
            <w:t xml:space="preserve"> MCQ test for microscopy practical                                                                                           MCQ exam</w:t>
          </w:r>
        </w:p>
        <w:p w:rsidRPr="00A85E92" w:rsidR="00CD0691" w:rsidP="00CD0691" w:rsidRDefault="00CD0691" w14:paraId="191C1DA5" w14:textId="77777777">
          <w:pPr>
            <w:pStyle w:val="NoSpacing"/>
            <w:rPr>
              <w:rFonts w:cstheme="minorHAnsi"/>
            </w:rPr>
          </w:pPr>
          <w:r w:rsidRPr="00A85E92">
            <w:rPr>
              <w:rFonts w:cstheme="minorHAnsi"/>
              <w:b/>
            </w:rPr>
            <w:t>5%</w:t>
          </w:r>
          <w:r w:rsidRPr="00A85E92">
            <w:rPr>
              <w:rFonts w:cstheme="minorHAnsi"/>
            </w:rPr>
            <w:t xml:space="preserve"> Short report on selected research topic                                         Project plan, summary of abstract </w:t>
          </w:r>
        </w:p>
        <w:p w:rsidRPr="00A85E92" w:rsidR="00CD0691" w:rsidP="00CD0691" w:rsidRDefault="00CD0691" w14:paraId="66A9FE5C" w14:textId="77777777">
          <w:pPr>
            <w:pStyle w:val="NoSpacing"/>
            <w:rPr>
              <w:rFonts w:cstheme="minorHAnsi"/>
            </w:rPr>
          </w:pPr>
          <w:r w:rsidRPr="00A85E92">
            <w:rPr>
              <w:rFonts w:cstheme="minorHAnsi"/>
              <w:b/>
            </w:rPr>
            <w:t>5%</w:t>
          </w:r>
          <w:r w:rsidRPr="00A85E92">
            <w:rPr>
              <w:rFonts w:cstheme="minorHAnsi"/>
            </w:rPr>
            <w:t xml:space="preserve"> PechaKucha talk on selected research topic                                            Oral Presentation Individual</w:t>
          </w:r>
        </w:p>
        <w:p w:rsidR="00CD0691" w:rsidP="00CD0691" w:rsidRDefault="00CD0691" w14:paraId="228FEAD6" w14:textId="77777777">
          <w:pPr>
            <w:pStyle w:val="NoSpacing"/>
            <w:pBdr>
              <w:bottom w:val="single" w:color="auto" w:sz="4" w:space="1"/>
            </w:pBdr>
            <w:rPr>
              <w:rFonts w:cstheme="minorHAnsi"/>
            </w:rPr>
          </w:pPr>
          <w:r w:rsidRPr="00A85E92">
            <w:rPr>
              <w:rFonts w:cstheme="minorHAnsi"/>
              <w:b/>
            </w:rPr>
            <w:t>10%</w:t>
          </w:r>
          <w:r w:rsidRPr="00A85E92">
            <w:rPr>
              <w:rFonts w:cstheme="minorHAnsi"/>
            </w:rPr>
            <w:t xml:space="preserve"> Clinical case </w:t>
          </w:r>
          <w:r>
            <w:rPr>
              <w:rFonts w:cstheme="minorHAnsi"/>
            </w:rPr>
            <w:t xml:space="preserve">assessment </w:t>
          </w:r>
          <w:r w:rsidRPr="00A85E92">
            <w:rPr>
              <w:rFonts w:cstheme="minorHAnsi"/>
            </w:rPr>
            <w:t xml:space="preserve">                                                                                               Take Home Exam</w:t>
          </w:r>
        </w:p>
        <w:bookmarkEnd w:id="20"/>
        <w:p w:rsidRPr="00A85E92" w:rsidR="00CD0691" w:rsidP="00CD0691" w:rsidRDefault="00CD0691" w14:paraId="0630DE4D" w14:textId="77777777">
          <w:pPr>
            <w:pStyle w:val="NoSpacing"/>
            <w:pBdr>
              <w:bottom w:val="single" w:color="auto" w:sz="4" w:space="1"/>
            </w:pBdr>
            <w:rPr>
              <w:rFonts w:cstheme="minorHAnsi"/>
            </w:rPr>
          </w:pPr>
        </w:p>
        <w:p w:rsidRPr="00A85E92" w:rsidR="00CD0691" w:rsidP="00CD0691" w:rsidRDefault="00CD0691" w14:paraId="1BCCD930" w14:textId="77777777">
          <w:pPr>
            <w:pStyle w:val="NoSpacing"/>
            <w:rPr>
              <w:rFonts w:cstheme="minorHAnsi"/>
            </w:rPr>
          </w:pPr>
          <w:r w:rsidRPr="00A85E92">
            <w:rPr>
              <w:rFonts w:cstheme="minorHAnsi"/>
              <w:b/>
            </w:rPr>
            <w:t>40%</w:t>
          </w:r>
          <w:r w:rsidRPr="00A85E92">
            <w:rPr>
              <w:rFonts w:cstheme="minorHAnsi"/>
            </w:rPr>
            <w:t xml:space="preserve">    Total Continuous assessment</w:t>
          </w:r>
        </w:p>
        <w:p w:rsidRPr="00A85E92" w:rsidR="00CD0691" w:rsidP="00CD0691" w:rsidRDefault="00CD0691" w14:paraId="1CB4B62B" w14:textId="77777777">
          <w:pPr>
            <w:pStyle w:val="NoSpacing"/>
            <w:rPr>
              <w:rFonts w:cstheme="minorHAnsi"/>
            </w:rPr>
          </w:pPr>
          <w:r w:rsidRPr="00A85E92">
            <w:rPr>
              <w:rFonts w:cstheme="minorHAnsi"/>
              <w:b/>
            </w:rPr>
            <w:t xml:space="preserve">60%    </w:t>
          </w:r>
          <w:r w:rsidRPr="00A85E92">
            <w:rPr>
              <w:rFonts w:cstheme="minorHAnsi"/>
            </w:rPr>
            <w:t>Written exam</w:t>
          </w:r>
        </w:p>
        <w:p w:rsidRPr="00A85E92" w:rsidR="00CD0691" w:rsidP="00CD0691" w:rsidRDefault="00CD0691" w14:paraId="5BBD5E25" w14:textId="77777777">
          <w:pPr>
            <w:pStyle w:val="NoSpacing"/>
            <w:rPr>
              <w:rFonts w:cstheme="minorHAnsi"/>
              <w:b/>
            </w:rPr>
          </w:pPr>
        </w:p>
        <w:p w:rsidR="00CD0691" w:rsidP="00CD0691" w:rsidRDefault="00CD0691" w14:paraId="0AD19912" w14:textId="77777777">
          <w:pPr>
            <w:pStyle w:val="NoSpacing"/>
            <w:rPr>
              <w:rFonts w:cstheme="minorHAnsi"/>
            </w:rPr>
          </w:pPr>
          <w:r w:rsidRPr="00A85E92">
            <w:rPr>
              <w:rFonts w:cstheme="minorHAnsi"/>
              <w:b/>
            </w:rPr>
            <w:t xml:space="preserve">100%  </w:t>
          </w:r>
          <w:r w:rsidRPr="00A85E92">
            <w:rPr>
              <w:rFonts w:cstheme="minorHAnsi"/>
            </w:rPr>
            <w:t xml:space="preserve">Overall total marks </w:t>
          </w:r>
        </w:p>
        <w:p w:rsidR="00CD0691" w:rsidP="00CD0691" w:rsidRDefault="00CD0691" w14:paraId="25EA0309" w14:textId="77777777">
          <w:pPr>
            <w:pStyle w:val="NoSpacing"/>
            <w:rPr>
              <w:rFonts w:cstheme="minorHAnsi"/>
            </w:rPr>
          </w:pPr>
        </w:p>
        <w:p w:rsidR="00CD0691" w:rsidP="00CD0691" w:rsidRDefault="00CD0691" w14:paraId="1D832C4A" w14:textId="77777777">
          <w:pPr>
            <w:pStyle w:val="NoSpacing"/>
            <w:rPr>
              <w:rFonts w:cstheme="minorHAnsi"/>
            </w:rPr>
          </w:pPr>
          <w:r w:rsidRPr="00A85E92">
            <w:rPr>
              <w:rFonts w:cstheme="minorHAnsi"/>
            </w:rPr>
            <w:tab/>
          </w:r>
          <w:r w:rsidRPr="00A85E92">
            <w:rPr>
              <w:rFonts w:cstheme="minorHAnsi"/>
            </w:rPr>
            <w:tab/>
          </w:r>
        </w:p>
        <w:p w:rsidRPr="0058091D" w:rsidR="00CD0691" w:rsidP="00CD0691" w:rsidRDefault="00CD0691" w14:paraId="4C46D951" w14:textId="77777777">
          <w:pPr>
            <w:pStyle w:val="NoSpacing"/>
            <w:jc w:val="both"/>
            <w:rPr>
              <w:rFonts w:cstheme="minorHAnsi"/>
              <w:sz w:val="24"/>
              <w:szCs w:val="24"/>
            </w:rPr>
          </w:pPr>
          <w:r w:rsidRPr="0058091D">
            <w:rPr>
              <w:rFonts w:cstheme="minorHAnsi"/>
              <w:sz w:val="24"/>
              <w:szCs w:val="24"/>
            </w:rPr>
            <w:t xml:space="preserve">Students are expected to attend all lectures, laboratory classes and other elements of the course, and to complete all class exercises by the stated deadlines. Marks will be deducted where deadlines fail to be met without a legitimate reason e.g. sickness accompanied by a medical certificate. It is imperative that any reasonable excuses for the late handing in of work are made to the course organisers </w:t>
          </w:r>
          <w:r w:rsidRPr="0058091D">
            <w:rPr>
              <w:rFonts w:cstheme="minorHAnsi"/>
              <w:b/>
              <w:bCs/>
              <w:sz w:val="24"/>
              <w:szCs w:val="24"/>
            </w:rPr>
            <w:t>Dr Bahgat Sami</w:t>
          </w:r>
          <w:r w:rsidRPr="0058091D">
            <w:rPr>
              <w:rFonts w:cstheme="minorHAnsi"/>
              <w:sz w:val="24"/>
              <w:szCs w:val="24"/>
            </w:rPr>
            <w:t>, before the deadline date. Failure to submit work on time with no legitimate cause may result in deduction of marks or withdrawal from the course.</w:t>
          </w:r>
        </w:p>
        <w:p w:rsidRPr="00A85E92" w:rsidR="00CD0691" w:rsidP="00CD0691" w:rsidRDefault="00CD0691" w14:paraId="550BC860" w14:textId="77777777">
          <w:pPr>
            <w:pStyle w:val="NormalWeb"/>
            <w:spacing w:after="0"/>
            <w:jc w:val="both"/>
            <w:rPr>
              <w:rFonts w:asciiTheme="minorHAnsi" w:hAnsiTheme="minorHAnsi" w:cstheme="minorHAnsi"/>
              <w:szCs w:val="22"/>
            </w:rPr>
          </w:pPr>
          <w:r w:rsidRPr="00A85E92">
            <w:rPr>
              <w:rFonts w:asciiTheme="minorHAnsi" w:hAnsiTheme="minorHAnsi" w:cstheme="minorHAnsi"/>
              <w:szCs w:val="22"/>
            </w:rPr>
            <w:t xml:space="preserve">The course will be assessed by continual assessment and by a </w:t>
          </w:r>
          <w:r w:rsidRPr="007F03AA">
            <w:rPr>
              <w:rFonts w:asciiTheme="minorHAnsi" w:hAnsiTheme="minorHAnsi" w:cstheme="minorHAnsi"/>
              <w:b/>
              <w:szCs w:val="22"/>
            </w:rPr>
            <w:t>1.5</w:t>
          </w:r>
          <w:r w:rsidRPr="00A85E92">
            <w:rPr>
              <w:rFonts w:asciiTheme="minorHAnsi" w:hAnsiTheme="minorHAnsi" w:cstheme="minorHAnsi"/>
              <w:szCs w:val="22"/>
            </w:rPr>
            <w:t xml:space="preserve"> hour written examination held in April/May. The continuous assessment contributes </w:t>
          </w:r>
          <w:r w:rsidRPr="00A85E92">
            <w:rPr>
              <w:rFonts w:asciiTheme="minorHAnsi" w:hAnsiTheme="minorHAnsi" w:cstheme="minorHAnsi"/>
              <w:b/>
              <w:szCs w:val="22"/>
            </w:rPr>
            <w:t>40%</w:t>
          </w:r>
          <w:r w:rsidRPr="00A85E92">
            <w:rPr>
              <w:rFonts w:asciiTheme="minorHAnsi" w:hAnsiTheme="minorHAnsi" w:cstheme="minorHAnsi"/>
              <w:szCs w:val="22"/>
            </w:rPr>
            <w:t xml:space="preserve"> to the final mark and the written exam will contribute </w:t>
          </w:r>
          <w:r w:rsidRPr="00A85E92">
            <w:rPr>
              <w:rFonts w:asciiTheme="minorHAnsi" w:hAnsiTheme="minorHAnsi" w:cstheme="minorHAnsi"/>
              <w:b/>
              <w:szCs w:val="22"/>
            </w:rPr>
            <w:t>60%</w:t>
          </w:r>
          <w:r w:rsidRPr="00A85E92">
            <w:rPr>
              <w:rFonts w:asciiTheme="minorHAnsi" w:hAnsiTheme="minorHAnsi" w:cstheme="minorHAnsi"/>
              <w:szCs w:val="22"/>
            </w:rPr>
            <w:t>. The overall performance of the student will be expressed as a grade awarded on the common grading scale (CGS).</w:t>
          </w:r>
        </w:p>
        <w:p w:rsidRPr="00A85E92" w:rsidR="00CD0691" w:rsidP="00CD0691" w:rsidRDefault="00CD0691" w14:paraId="4012DD72" w14:textId="77777777">
          <w:pPr>
            <w:pStyle w:val="NormalWeb"/>
            <w:spacing w:before="0" w:beforeAutospacing="0" w:after="0" w:afterAutospacing="0"/>
            <w:jc w:val="both"/>
            <w:rPr>
              <w:rFonts w:asciiTheme="minorHAnsi" w:hAnsiTheme="minorHAnsi" w:cstheme="minorHAnsi"/>
              <w:szCs w:val="22"/>
            </w:rPr>
          </w:pPr>
          <w:r w:rsidRPr="00A85E92">
            <w:rPr>
              <w:rFonts w:asciiTheme="minorHAnsi" w:hAnsiTheme="minorHAnsi" w:cstheme="minorHAnsi"/>
              <w:szCs w:val="22"/>
            </w:rPr>
            <w:t>The resit examination is held in June/July. The continuous assessment mark will also be included at a student's second and any subsequent diets of examination. It is therefore imperative that students apply the same effort to their continuous assessment exercises as their exam preparation. Failure to submit this work without due cause can severely hamper the overall mark for the course.</w:t>
          </w:r>
        </w:p>
      </w:sdtContent>
    </w:sdt>
    <w:p w:rsidR="001E367B" w:rsidP="001E367B" w:rsidRDefault="001E367B" w14:paraId="7D1404AB" w14:textId="04040172"/>
    <w:p w:rsidRPr="00BB15C3" w:rsidR="002126EB" w:rsidP="002126EB" w:rsidRDefault="002126EB" w14:paraId="14F2C775" w14:textId="77777777">
      <w:pPr>
        <w:pStyle w:val="Heading1"/>
        <w:rPr>
          <w:rFonts w:asciiTheme="minorHAnsi" w:hAnsiTheme="minorHAnsi" w:cstheme="minorHAnsi"/>
          <w:b w:val="0"/>
          <w:bCs w:val="0"/>
          <w:color w:val="002060"/>
        </w:rPr>
      </w:pPr>
      <w:bookmarkStart w:name="_Hlk96079303" w:id="21"/>
      <w:r w:rsidRPr="00BB15C3">
        <w:rPr>
          <w:rFonts w:asciiTheme="minorHAnsi" w:hAnsiTheme="minorHAnsi" w:cstheme="minorHAnsi"/>
          <w:color w:val="002060"/>
        </w:rPr>
        <w:t>Class Representatives</w:t>
      </w:r>
    </w:p>
    <w:p w:rsidRPr="005D01A1" w:rsidR="002126EB" w:rsidP="002126EB" w:rsidRDefault="002126EB" w14:paraId="40DAA267" w14:textId="77777777">
      <w:pPr>
        <w:rPr>
          <w:sz w:val="24"/>
          <w:szCs w:val="24"/>
        </w:rPr>
      </w:pPr>
    </w:p>
    <w:p w:rsidRPr="00932A24" w:rsidR="002126EB" w:rsidP="002126EB" w:rsidRDefault="002126EB" w14:paraId="1E952D86" w14:textId="77777777">
      <w:pPr>
        <w:pStyle w:val="BodyText3"/>
        <w:spacing w:line="276" w:lineRule="auto"/>
        <w:rPr>
          <w:rFonts w:asciiTheme="minorHAnsi" w:hAnsiTheme="minorHAnsi" w:eastAsiaTheme="minorEastAsia" w:cstheme="minorBidi"/>
          <w:color w:val="auto"/>
        </w:rPr>
      </w:pPr>
      <w:r w:rsidRPr="3BFCACC0">
        <w:rPr>
          <w:rFonts w:asciiTheme="minorHAnsi" w:hAnsiTheme="minorHAnsi" w:eastAsiaTheme="minorEastAsia" w:cstheme="minorBidi"/>
          <w:color w:val="auto"/>
        </w:rPr>
        <w:t>We value students’ opinions in regard to enhancing the quality of teaching and its delivery; therefore, in conjunction with the Students’ Association we support the Class Representative system.</w:t>
      </w:r>
    </w:p>
    <w:p w:rsidRPr="00932A24" w:rsidR="002126EB" w:rsidP="002126EB" w:rsidRDefault="002126EB" w14:paraId="5C003AEE" w14:textId="77777777">
      <w:pPr>
        <w:spacing w:after="0"/>
        <w:jc w:val="both"/>
        <w:rPr>
          <w:rFonts w:cs="Arial"/>
          <w:iCs/>
          <w:sz w:val="24"/>
        </w:rPr>
      </w:pPr>
    </w:p>
    <w:p w:rsidRPr="00FA3B1E" w:rsidR="002126EB" w:rsidP="002126EB" w:rsidRDefault="002126EB" w14:paraId="0FE1A0B8" w14:textId="77777777">
      <w:pPr>
        <w:spacing w:after="0"/>
        <w:jc w:val="both"/>
        <w:rPr>
          <w:rFonts w:ascii="Arial" w:hAnsi="Arial" w:eastAsia="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rsidRPr="008C0568" w:rsidR="002126EB" w:rsidP="002126EB" w:rsidRDefault="002126EB" w14:paraId="5DDF67AB" w14:textId="77777777">
      <w:pPr>
        <w:jc w:val="both"/>
        <w:rPr>
          <w:b w:val="0"/>
          <w:bCs/>
          <w:color w:val="auto"/>
          <w:sz w:val="24"/>
          <w:szCs w:val="24"/>
        </w:rPr>
      </w:pPr>
    </w:p>
    <w:p w:rsidRPr="008C0568" w:rsidR="002126EB" w:rsidP="002126EB" w:rsidRDefault="002126EB" w14:paraId="5E98E722" w14:textId="77777777">
      <w:pPr>
        <w:jc w:val="both"/>
        <w:rPr>
          <w:rFonts w:cstheme="minorHAnsi"/>
          <w:b w:val="0"/>
          <w:bCs/>
          <w:iCs/>
          <w:color w:val="auto"/>
          <w:sz w:val="24"/>
          <w:szCs w:val="24"/>
        </w:rPr>
      </w:pPr>
    </w:p>
    <w:p w:rsidRPr="00FA3B1E" w:rsidR="002126EB" w:rsidP="002126EB" w:rsidRDefault="002126EB" w14:paraId="2AE7DF4A" w14:textId="77777777">
      <w:pPr>
        <w:jc w:val="both"/>
        <w:rPr>
          <w:color w:val="auto"/>
          <w:sz w:val="24"/>
          <w:szCs w:val="24"/>
        </w:rPr>
      </w:pPr>
      <w:r w:rsidRPr="00FA3B1E">
        <w:rPr>
          <w:rFonts w:eastAsia="Arial"/>
          <w:color w:val="auto"/>
          <w:sz w:val="24"/>
          <w:szCs w:val="24"/>
        </w:rPr>
        <w:t>What will it involve?</w:t>
      </w:r>
    </w:p>
    <w:p w:rsidRPr="008C0568" w:rsidR="002126EB" w:rsidP="002126EB" w:rsidRDefault="002126EB" w14:paraId="1C6DEEDB" w14:textId="77777777">
      <w:pPr>
        <w:jc w:val="both"/>
        <w:rPr>
          <w:b w:val="0"/>
          <w:bCs/>
          <w:color w:val="auto"/>
          <w:sz w:val="24"/>
          <w:szCs w:val="24"/>
        </w:rPr>
      </w:pPr>
      <w:r w:rsidRPr="008C0568">
        <w:rPr>
          <w:rFonts w:eastAsia="Arial"/>
          <w:b w:val="0"/>
          <w:bCs/>
          <w:color w:val="auto"/>
          <w:sz w:val="24"/>
          <w:szCs w:val="24"/>
        </w:rPr>
        <w:t xml:space="preserve">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w:t>
      </w:r>
      <w:r w:rsidRPr="008C0568">
        <w:rPr>
          <w:rFonts w:eastAsia="Arial"/>
          <w:b w:val="0"/>
          <w:bCs/>
          <w:color w:val="auto"/>
          <w:sz w:val="24"/>
          <w:szCs w:val="24"/>
        </w:rPr>
        <w:t>contribute to the agenda. You will then feedback to the students after this meeting with any actions that are being taken.</w:t>
      </w:r>
    </w:p>
    <w:p w:rsidRPr="008C0568" w:rsidR="002126EB" w:rsidP="002126EB" w:rsidRDefault="002126EB" w14:paraId="4070FA49" w14:textId="77777777">
      <w:pPr>
        <w:jc w:val="both"/>
        <w:rPr>
          <w:rFonts w:cstheme="minorHAnsi"/>
          <w:b w:val="0"/>
          <w:bCs/>
          <w:iCs/>
          <w:color w:val="auto"/>
          <w:sz w:val="24"/>
          <w:szCs w:val="24"/>
        </w:rPr>
      </w:pPr>
    </w:p>
    <w:p w:rsidRPr="00FA3B1E" w:rsidR="002126EB" w:rsidP="002126EB" w:rsidRDefault="002126EB" w14:paraId="493E9B3C" w14:textId="77777777">
      <w:pPr>
        <w:tabs>
          <w:tab w:val="left" w:pos="426"/>
        </w:tabs>
        <w:jc w:val="both"/>
        <w:rPr>
          <w:color w:val="auto"/>
          <w:sz w:val="24"/>
          <w:szCs w:val="24"/>
        </w:rPr>
      </w:pPr>
      <w:r w:rsidRPr="00FA3B1E">
        <w:rPr>
          <w:rFonts w:eastAsia="Arial"/>
          <w:color w:val="auto"/>
          <w:sz w:val="24"/>
          <w:szCs w:val="24"/>
        </w:rPr>
        <w:t>Training</w:t>
      </w:r>
    </w:p>
    <w:p w:rsidRPr="00FA3B1E" w:rsidR="002126EB" w:rsidP="002126EB" w:rsidRDefault="002126EB" w14:paraId="01D6290A" w14:textId="77777777">
      <w:pPr>
        <w:spacing w:after="0"/>
        <w:jc w:val="both"/>
        <w:rPr>
          <w:rFonts w:eastAsia="Arial" w:cstheme="minorHAnsi"/>
          <w:b w:val="0"/>
          <w:bCs/>
          <w:color w:val="auto"/>
          <w:sz w:val="24"/>
          <w:szCs w:val="24"/>
        </w:rPr>
      </w:pPr>
      <w:bookmarkStart w:name="_Toc394920388" w:id="22"/>
      <w:bookmarkStart w:name="_Toc394928788" w:id="23"/>
      <w:bookmarkStart w:name="_Toc395527701" w:id="24"/>
      <w:bookmarkStart w:name="_Toc395527721" w:id="25"/>
      <w:bookmarkEnd w:id="21"/>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28">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29">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30">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rsidR="002126EB" w:rsidP="002126EB" w:rsidRDefault="002126EB" w14:paraId="0FF108C0" w14:textId="77777777">
      <w:pPr>
        <w:jc w:val="both"/>
        <w:rPr>
          <w:rFonts w:cstheme="minorHAnsi"/>
          <w:bCs/>
          <w:sz w:val="24"/>
          <w:szCs w:val="24"/>
        </w:rPr>
      </w:pPr>
    </w:p>
    <w:p w:rsidR="002126EB" w:rsidP="002126EB" w:rsidRDefault="002126EB" w14:paraId="2CE9765C" w14:textId="77777777">
      <w:pPr>
        <w:jc w:val="both"/>
        <w:rPr>
          <w:rFonts w:cstheme="minorHAnsi"/>
          <w:bCs/>
          <w:sz w:val="24"/>
          <w:szCs w:val="24"/>
        </w:rPr>
      </w:pPr>
    </w:p>
    <w:p w:rsidRPr="00BB15C3" w:rsidR="002126EB" w:rsidP="002126EB" w:rsidRDefault="002126EB" w14:paraId="136E7247" w14:textId="77777777">
      <w:pPr>
        <w:jc w:val="both"/>
        <w:rPr>
          <w:b w:val="0"/>
          <w:bCs/>
          <w:color w:val="002060"/>
          <w:szCs w:val="28"/>
        </w:rPr>
      </w:pPr>
      <w:r w:rsidRPr="00BB15C3">
        <w:rPr>
          <w:rFonts w:cstheme="minorHAnsi"/>
          <w:bCs/>
          <w:color w:val="002060"/>
          <w:szCs w:val="28"/>
        </w:rPr>
        <w:t>Problems with Coursework</w:t>
      </w:r>
      <w:bookmarkEnd w:id="22"/>
      <w:bookmarkEnd w:id="23"/>
      <w:bookmarkEnd w:id="24"/>
      <w:bookmarkEnd w:id="25"/>
    </w:p>
    <w:p w:rsidRPr="005D01A1" w:rsidR="002126EB" w:rsidP="002126EB" w:rsidRDefault="002126EB" w14:paraId="0F22D2E1" w14:textId="77777777">
      <w:pPr>
        <w:rPr>
          <w:sz w:val="24"/>
          <w:szCs w:val="24"/>
        </w:rPr>
      </w:pPr>
    </w:p>
    <w:p w:rsidRPr="008C0568" w:rsidR="002126EB" w:rsidP="002126EB" w:rsidRDefault="002126EB" w14:paraId="4600C759" w14:textId="77777777">
      <w:pPr>
        <w:jc w:val="both"/>
        <w:rPr>
          <w:b w:val="0"/>
          <w:bCs/>
          <w:color w:val="auto"/>
          <w:sz w:val="24"/>
          <w:szCs w:val="24"/>
        </w:rPr>
      </w:pPr>
      <w:r w:rsidRPr="008C0568">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31">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rsidRPr="008C0568" w:rsidR="002126EB" w:rsidP="002126EB" w:rsidRDefault="002126EB" w14:paraId="26EC715B" w14:textId="77777777">
      <w:pPr>
        <w:jc w:val="both"/>
        <w:rPr>
          <w:b w:val="0"/>
          <w:bCs/>
          <w:color w:val="auto"/>
          <w:sz w:val="24"/>
          <w:szCs w:val="24"/>
        </w:rPr>
      </w:pPr>
    </w:p>
    <w:p w:rsidRPr="00BB15C3" w:rsidR="002126EB" w:rsidP="002126EB" w:rsidRDefault="002126EB" w14:paraId="57C58999" w14:textId="77777777">
      <w:pPr>
        <w:pStyle w:val="TOC1"/>
        <w:rPr>
          <w:b w:val="0"/>
          <w:bCs w:val="0"/>
          <w:color w:val="auto"/>
          <w:sz w:val="24"/>
          <w:szCs w:val="24"/>
        </w:rPr>
      </w:pPr>
      <w:r w:rsidRPr="00BB15C3">
        <w:rPr>
          <w:b w:val="0"/>
          <w:bCs w:val="0"/>
          <w:color w:val="auto"/>
          <w:sz w:val="24"/>
          <w:szCs w:val="24"/>
        </w:rPr>
        <w:t>Course student representatives</w:t>
      </w:r>
    </w:p>
    <w:p w:rsidRPr="00BB15C3" w:rsidR="002126EB" w:rsidP="002126EB" w:rsidRDefault="002126EB" w14:paraId="503C8EBE" w14:textId="77777777">
      <w:pPr>
        <w:pStyle w:val="TOC1"/>
        <w:rPr>
          <w:b w:val="0"/>
          <w:bCs w:val="0"/>
          <w:color w:val="auto"/>
          <w:sz w:val="24"/>
          <w:szCs w:val="24"/>
        </w:rPr>
      </w:pPr>
      <w:r w:rsidRPr="00BB15C3">
        <w:rPr>
          <w:b w:val="0"/>
          <w:bCs w:val="0"/>
          <w:color w:val="auto"/>
          <w:sz w:val="24"/>
          <w:szCs w:val="24"/>
        </w:rPr>
        <w:t>Course co-ordinator</w:t>
      </w:r>
    </w:p>
    <w:p w:rsidRPr="00BB15C3" w:rsidR="002126EB" w:rsidP="002126EB" w:rsidRDefault="002126EB" w14:paraId="3E3CF8E6" w14:textId="77777777">
      <w:pPr>
        <w:pStyle w:val="TOC1"/>
        <w:rPr>
          <w:b w:val="0"/>
          <w:bCs w:val="0"/>
          <w:color w:val="auto"/>
          <w:sz w:val="24"/>
          <w:szCs w:val="24"/>
        </w:rPr>
      </w:pPr>
      <w:r w:rsidRPr="00BB15C3">
        <w:rPr>
          <w:b w:val="0"/>
          <w:bCs w:val="0"/>
          <w:color w:val="auto"/>
          <w:sz w:val="24"/>
          <w:szCs w:val="24"/>
        </w:rPr>
        <w:t>Convenor of the Medical Sciences Staff/Student Liaison Committee (Professor Gordon McEwan)</w:t>
      </w:r>
    </w:p>
    <w:p w:rsidRPr="00BB15C3" w:rsidR="002126EB" w:rsidP="002126EB" w:rsidRDefault="002126EB" w14:paraId="44255C48" w14:textId="77777777">
      <w:pPr>
        <w:pStyle w:val="TOC1"/>
        <w:rPr>
          <w:b w:val="0"/>
          <w:bCs w:val="0"/>
          <w:color w:val="auto"/>
          <w:sz w:val="24"/>
          <w:szCs w:val="24"/>
        </w:rPr>
      </w:pPr>
      <w:r w:rsidRPr="00BB15C3">
        <w:rPr>
          <w:b w:val="0"/>
          <w:bCs w:val="0"/>
          <w:color w:val="auto"/>
          <w:sz w:val="24"/>
          <w:szCs w:val="24"/>
        </w:rPr>
        <w:t>Personal Tutor</w:t>
      </w:r>
    </w:p>
    <w:p w:rsidRPr="00BB15C3" w:rsidR="002126EB" w:rsidP="002126EB" w:rsidRDefault="002126EB" w14:paraId="68520FFE" w14:textId="77777777">
      <w:pPr>
        <w:pStyle w:val="TOC1"/>
        <w:rPr>
          <w:b w:val="0"/>
          <w:bCs w:val="0"/>
          <w:color w:val="auto"/>
          <w:sz w:val="24"/>
          <w:szCs w:val="24"/>
        </w:rPr>
      </w:pPr>
      <w:r w:rsidRPr="00BB15C3">
        <w:rPr>
          <w:b w:val="0"/>
          <w:bCs w:val="0"/>
          <w:color w:val="auto"/>
          <w:sz w:val="24"/>
          <w:szCs w:val="24"/>
        </w:rPr>
        <w:t>Medical Sciences Disabilities Co-ordinator (Dr Derryck Shewan)</w:t>
      </w:r>
    </w:p>
    <w:p w:rsidRPr="00FA3B1E" w:rsidR="002126EB" w:rsidP="002126EB" w:rsidRDefault="002126EB" w14:paraId="2F3C7B4F" w14:textId="77777777">
      <w:pPr>
        <w:rPr>
          <w:lang w:val="en-GB"/>
        </w:rPr>
      </w:pPr>
    </w:p>
    <w:p w:rsidRPr="00621BB8" w:rsidR="002126EB" w:rsidP="002126EB" w:rsidRDefault="002126EB" w14:paraId="3E535F17" w14:textId="77777777">
      <w:pPr>
        <w:jc w:val="both"/>
        <w:rPr>
          <w:b w:val="0"/>
          <w:bCs/>
          <w:color w:val="auto"/>
          <w:sz w:val="24"/>
          <w:szCs w:val="24"/>
        </w:rPr>
      </w:pPr>
      <w:r w:rsidRPr="00621BB8">
        <w:rPr>
          <w:b w:val="0"/>
          <w:bCs/>
          <w:color w:val="auto"/>
          <w:sz w:val="24"/>
          <w:szCs w:val="24"/>
        </w:rPr>
        <w:t>All staff are based at Foresterhill and we strongly encourage the use of email or telephone the Medical Sciences Office. You may have a wasted journey travelling to Foresterhill only to find staff unavailable.</w:t>
      </w:r>
    </w:p>
    <w:p w:rsidRPr="00621BB8" w:rsidR="002126EB" w:rsidP="002126EB" w:rsidRDefault="002126EB" w14:paraId="1F73C395" w14:textId="77777777">
      <w:pPr>
        <w:jc w:val="both"/>
        <w:rPr>
          <w:b w:val="0"/>
          <w:bCs/>
          <w:color w:val="auto"/>
          <w:sz w:val="24"/>
          <w:szCs w:val="24"/>
        </w:rPr>
      </w:pPr>
    </w:p>
    <w:p w:rsidRPr="008C0568" w:rsidR="002126EB" w:rsidP="002126EB" w:rsidRDefault="002126EB" w14:paraId="3722F6E2" w14:textId="77777777">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p w:rsidR="002126EB" w:rsidP="001E367B" w:rsidRDefault="002126EB" w14:paraId="23FBFBAC" w14:textId="77777777"/>
    <w:p w:rsidR="001E367B" w:rsidP="001E367B" w:rsidRDefault="001E367B" w14:paraId="3A183862" w14:textId="77777777"/>
    <w:p w:rsidRPr="00A85E92" w:rsidR="002126EB" w:rsidP="002126EB" w:rsidRDefault="002126EB" w14:paraId="15674F16" w14:textId="77777777">
      <w:pPr>
        <w:pStyle w:val="Heading1"/>
        <w:jc w:val="both"/>
        <w:rPr>
          <w:rFonts w:asciiTheme="minorHAnsi" w:hAnsiTheme="minorHAnsi" w:cstheme="minorHAnsi"/>
          <w:sz w:val="24"/>
        </w:rPr>
      </w:pPr>
      <w:bookmarkStart w:name="_Toc394920389" w:id="26"/>
      <w:bookmarkStart w:name="_Toc394928789" w:id="27"/>
      <w:bookmarkStart w:name="_Toc395527702" w:id="28"/>
      <w:bookmarkStart w:name="_Toc395527722" w:id="29"/>
      <w:r w:rsidRPr="00A85E92">
        <w:rPr>
          <w:rFonts w:asciiTheme="minorHAnsi" w:hAnsiTheme="minorHAnsi" w:cstheme="minorHAnsi"/>
        </w:rPr>
        <w:t>Course Reading List</w:t>
      </w:r>
      <w:bookmarkEnd w:id="26"/>
      <w:bookmarkEnd w:id="27"/>
      <w:bookmarkEnd w:id="28"/>
      <w:bookmarkEnd w:id="29"/>
    </w:p>
    <w:bookmarkStart w:name="_Toc394920390" w:displacedByCustomXml="next" w:id="30"/>
    <w:sdt>
      <w:sdtPr>
        <w:rPr>
          <w:rFonts w:asciiTheme="minorHAnsi" w:hAnsiTheme="minorHAnsi" w:cstheme="minorHAnsi"/>
        </w:rPr>
        <w:id w:val="-2052517761"/>
        <w:placeholder>
          <w:docPart w:val="12639595DDC84A808B3DC008BA2907A6"/>
        </w:placeholder>
      </w:sdtPr>
      <w:sdtContent>
        <w:p w:rsidR="002126EB" w:rsidP="002126EB" w:rsidRDefault="002126EB" w14:paraId="3751AEA6" w14:textId="77777777">
          <w:pPr>
            <w:pStyle w:val="NormalWeb"/>
            <w:spacing w:before="0" w:beforeAutospacing="0" w:after="0" w:afterAutospacing="0"/>
            <w:jc w:val="both"/>
            <w:rPr>
              <w:rFonts w:asciiTheme="minorHAnsi" w:hAnsiTheme="minorHAnsi" w:cstheme="minorHAnsi"/>
              <w:szCs w:val="22"/>
            </w:rPr>
          </w:pPr>
          <w:r w:rsidRPr="00A85E92">
            <w:rPr>
              <w:rFonts w:asciiTheme="minorHAnsi" w:hAnsiTheme="minorHAnsi" w:cstheme="minorHAnsi"/>
              <w:szCs w:val="22"/>
            </w:rPr>
            <w:t>There is no single recommended textbook that covers all the material in the course. The lecturers responsible for each section of the course will provide detailed guidance to enable students to follow up topics of particular interest. All lecture slides will be available through My Aberdeen and they contain the key information students are expected to know for the examination.</w:t>
          </w:r>
          <w:r>
            <w:rPr>
              <w:rFonts w:asciiTheme="minorHAnsi" w:hAnsiTheme="minorHAnsi" w:cstheme="minorHAnsi"/>
              <w:szCs w:val="22"/>
            </w:rPr>
            <w:t xml:space="preserve"> Below are some recommended references for this course:</w:t>
          </w:r>
        </w:p>
      </w:sdtContent>
    </w:sdt>
    <w:p w:rsidR="002126EB" w:rsidP="002126EB" w:rsidRDefault="002126EB" w14:paraId="53A5DDDC" w14:textId="77777777"/>
    <w:p w:rsidRPr="00CE6AC4" w:rsidR="002126EB" w:rsidP="002126EB" w:rsidRDefault="00000000" w14:paraId="21CA62DA" w14:textId="77777777">
      <w:pPr>
        <w:pStyle w:val="Heading2"/>
        <w:spacing w:before="0"/>
        <w:rPr>
          <w:rFonts w:ascii="Trebuchet MS" w:hAnsi="Trebuchet MS"/>
          <w:b w:val="0"/>
          <w:bCs/>
          <w:color w:val="000000"/>
          <w:sz w:val="23"/>
          <w:szCs w:val="23"/>
          <w:lang w:val="en-GB"/>
        </w:rPr>
      </w:pPr>
      <w:hyperlink r:id="rId32">
        <w:r w:rsidRPr="1B008809" w:rsidR="14992CDF">
          <w:rPr>
            <w:rStyle w:val="Hyperlink"/>
            <w:rFonts w:ascii="Trebuchet MS" w:hAnsi="Trebuchet MS"/>
            <w:b/>
            <w:color w:val="2E6CA2"/>
            <w:sz w:val="23"/>
            <w:szCs w:val="23"/>
          </w:rPr>
          <w:t xml:space="preserve">Moore's Essential Clinical Anatomy, </w:t>
        </w:r>
        <w:r w:rsidRPr="1B008809" w:rsidR="14992CDF">
          <w:rPr>
            <w:rStyle w:val="Hyperlink"/>
            <w:rFonts w:ascii="Trebuchet MS" w:hAnsi="Trebuchet MS"/>
            <w:b/>
            <w:color w:val="2E6CA2"/>
            <w:sz w:val="23"/>
            <w:szCs w:val="23"/>
            <w:lang w:val="en-GB"/>
          </w:rPr>
          <w:t>6</w:t>
        </w:r>
        <w:r w:rsidRPr="1B008809" w:rsidR="14992CDF">
          <w:rPr>
            <w:rStyle w:val="Hyperlink"/>
            <w:rFonts w:ascii="Trebuchet MS" w:hAnsi="Trebuchet MS"/>
            <w:b/>
            <w:color w:val="2E6CA2"/>
            <w:sz w:val="23"/>
            <w:szCs w:val="23"/>
            <w:vertAlign w:val="superscript"/>
            <w:lang w:val="en-GB"/>
          </w:rPr>
          <w:t>th</w:t>
        </w:r>
        <w:r w:rsidRPr="1B008809" w:rsidR="14992CDF">
          <w:rPr>
            <w:rStyle w:val="Hyperlink"/>
            <w:rFonts w:ascii="Trebuchet MS" w:hAnsi="Trebuchet MS"/>
            <w:b/>
            <w:color w:val="2E6CA2"/>
            <w:sz w:val="23"/>
            <w:szCs w:val="23"/>
            <w:lang w:val="en-GB"/>
          </w:rPr>
          <w:t xml:space="preserve"> </w:t>
        </w:r>
        <w:r w:rsidRPr="1B008809" w:rsidR="14992CDF">
          <w:rPr>
            <w:rStyle w:val="Hyperlink"/>
            <w:rFonts w:ascii="Trebuchet MS" w:hAnsi="Trebuchet MS"/>
            <w:b/>
            <w:color w:val="2E6CA2"/>
            <w:sz w:val="23"/>
            <w:szCs w:val="23"/>
          </w:rPr>
          <w:t>Ed</w:t>
        </w:r>
        <w:r w:rsidRPr="1B008809" w:rsidR="14992CDF">
          <w:rPr>
            <w:rStyle w:val="Hyperlink"/>
            <w:rFonts w:ascii="Trebuchet MS" w:hAnsi="Trebuchet MS"/>
            <w:b/>
            <w:color w:val="2E6CA2"/>
            <w:sz w:val="23"/>
            <w:szCs w:val="23"/>
            <w:lang w:val="en-GB"/>
          </w:rPr>
          <w:t>.</w:t>
        </w:r>
      </w:hyperlink>
      <w:r w:rsidRPr="1B008809" w:rsidR="14992CDF">
        <w:rPr>
          <w:rStyle w:val="Hyperlink"/>
          <w:rFonts w:ascii="Trebuchet MS" w:hAnsi="Trebuchet MS"/>
          <w:b/>
          <w:color w:val="2E6CA2"/>
          <w:sz w:val="23"/>
          <w:szCs w:val="23"/>
          <w:lang w:val="en-GB"/>
        </w:rPr>
        <w:t xml:space="preserve"> (2019)</w:t>
      </w:r>
    </w:p>
    <w:p w:rsidR="2E75C77E" w:rsidP="1B008809" w:rsidRDefault="2E75C77E" w14:paraId="5873BE6D" w14:textId="30DADD3B">
      <w:pPr>
        <w:shd w:val="clear" w:color="auto" w:fill="FFFFFF" w:themeFill="background1"/>
        <w:rPr>
          <w:rFonts w:ascii="Source Sans Pro" w:hAnsi="Source Sans Pro" w:eastAsia="Source Sans Pro" w:cs="Source Sans Pro"/>
          <w:b w:val="0"/>
          <w:color w:val="333333"/>
          <w:sz w:val="22"/>
          <w:lang w:val="en-GB"/>
        </w:rPr>
      </w:pPr>
      <w:r w:rsidRPr="1B008809">
        <w:rPr>
          <w:rFonts w:ascii="Trebuchet MS" w:hAnsi="Trebuchet MS"/>
          <w:color w:val="000000" w:themeColor="text1"/>
          <w:sz w:val="20"/>
          <w:szCs w:val="20"/>
        </w:rPr>
        <w:t>Agur, A. M. R. Moore’s Essential Clinical Anatomy . Edited by Arthur F. Dalley and Keith L. Moore, 6th ed. / Anne M.R. Agur, Arthur F. Dalley II., Keith L. Moore., Lippincott Williams &amp; Wilkins, 2019.</w:t>
      </w:r>
      <w:r>
        <w:br/>
      </w:r>
      <w:r w:rsidRPr="1B008809" w:rsidR="2EE11AF3">
        <w:rPr>
          <w:rFonts w:ascii="Source Sans Pro" w:hAnsi="Source Sans Pro" w:eastAsia="Source Sans Pro" w:cs="Source Sans Pro"/>
          <w:bCs/>
          <w:color w:val="333333"/>
          <w:sz w:val="22"/>
          <w:lang w:val="en-GB"/>
        </w:rPr>
        <w:t xml:space="preserve">ISBN: </w:t>
      </w:r>
      <w:r w:rsidRPr="1B008809" w:rsidR="2EE11AF3">
        <w:rPr>
          <w:rFonts w:ascii="Source Sans Pro" w:hAnsi="Source Sans Pro" w:eastAsia="Source Sans Pro" w:cs="Source Sans Pro"/>
          <w:b w:val="0"/>
          <w:color w:val="333333"/>
          <w:sz w:val="22"/>
          <w:lang w:val="en-GB"/>
        </w:rPr>
        <w:t>9781975114435</w:t>
      </w:r>
      <w:r w:rsidRPr="1B008809" w:rsidR="21CA2CF5">
        <w:rPr>
          <w:rFonts w:ascii="Source Sans Pro" w:hAnsi="Source Sans Pro" w:eastAsia="Source Sans Pro" w:cs="Source Sans Pro"/>
          <w:b w:val="0"/>
          <w:color w:val="333333"/>
          <w:sz w:val="22"/>
          <w:lang w:val="en-GB"/>
        </w:rPr>
        <w:t xml:space="preserve"> </w:t>
      </w:r>
      <w:hyperlink r:id="rId33">
        <w:r w:rsidRPr="1B008809" w:rsidR="21CA2CF5">
          <w:rPr>
            <w:rStyle w:val="Hyperlink"/>
            <w:rFonts w:ascii="Source Sans Pro" w:hAnsi="Source Sans Pro" w:eastAsia="Source Sans Pro" w:cs="Source Sans Pro"/>
            <w:sz w:val="22"/>
            <w:lang w:val="en-GB"/>
          </w:rPr>
          <w:t>https://abdn.leganto.exlibrisgroup.com/leganto/public/44ABE_INST/citation/5264659290005941?auth=SAML</w:t>
        </w:r>
      </w:hyperlink>
    </w:p>
    <w:p w:rsidR="002126EB" w:rsidP="1B008809" w:rsidRDefault="002126EB" w14:paraId="4704AE16" w14:textId="77777777">
      <w:pPr>
        <w:pStyle w:val="NormalWeb"/>
        <w:shd w:val="clear" w:color="auto" w:fill="FFFFFF" w:themeFill="background1"/>
        <w:spacing w:before="0" w:beforeAutospacing="0" w:after="0" w:afterAutospacing="0"/>
        <w:rPr>
          <w:rFonts w:ascii="Trebuchet MS" w:hAnsi="Trebuchet MS"/>
          <w:color w:val="000000"/>
          <w:sz w:val="20"/>
          <w:szCs w:val="20"/>
        </w:rPr>
      </w:pPr>
    </w:p>
    <w:p w:rsidR="1B008809" w:rsidP="1B008809" w:rsidRDefault="1B008809" w14:paraId="4008E538" w14:textId="57164F7F">
      <w:pPr>
        <w:pStyle w:val="NormalWeb"/>
        <w:shd w:val="clear" w:color="auto" w:fill="FFFFFF" w:themeFill="background1"/>
        <w:spacing w:before="0" w:beforeAutospacing="0" w:after="0" w:afterAutospacing="0"/>
        <w:rPr>
          <w:rFonts w:ascii="Trebuchet MS" w:hAnsi="Trebuchet MS"/>
          <w:color w:val="000000" w:themeColor="text1"/>
          <w:sz w:val="20"/>
          <w:szCs w:val="20"/>
        </w:rPr>
      </w:pPr>
    </w:p>
    <w:p w:rsidRPr="00CE6AC4" w:rsidR="002126EB" w:rsidP="1B008809" w:rsidRDefault="00000000" w14:paraId="19976653" w14:textId="3B0B92CE">
      <w:pPr>
        <w:pStyle w:val="Heading2"/>
        <w:spacing w:before="0"/>
        <w:rPr>
          <w:rFonts w:ascii="Trebuchet MS" w:hAnsi="Trebuchet MS"/>
          <w:b w:val="0"/>
          <w:color w:val="000000"/>
          <w:sz w:val="23"/>
          <w:szCs w:val="23"/>
          <w:lang w:val="en-GB"/>
        </w:rPr>
      </w:pPr>
      <w:hyperlink r:id="rId34">
        <w:r w:rsidRPr="1B008809" w:rsidR="14992CDF">
          <w:rPr>
            <w:rStyle w:val="Hyperlink"/>
            <w:rFonts w:ascii="Trebuchet MS" w:hAnsi="Trebuchet MS"/>
            <w:b/>
            <w:color w:val="2E6CA2"/>
            <w:sz w:val="23"/>
            <w:szCs w:val="23"/>
          </w:rPr>
          <w:t>Grant's Dissector,</w:t>
        </w:r>
        <w:r w:rsidRPr="1B008809" w:rsidR="0B2C5941">
          <w:rPr>
            <w:rStyle w:val="Hyperlink"/>
            <w:rFonts w:ascii="Trebuchet MS" w:hAnsi="Trebuchet MS"/>
            <w:b/>
            <w:color w:val="2E6CA2"/>
            <w:sz w:val="23"/>
            <w:szCs w:val="23"/>
          </w:rPr>
          <w:t xml:space="preserve"> </w:t>
        </w:r>
        <w:r w:rsidRPr="1B008809" w:rsidR="14992CDF">
          <w:rPr>
            <w:rStyle w:val="Hyperlink"/>
            <w:rFonts w:ascii="Trebuchet MS" w:hAnsi="Trebuchet MS"/>
            <w:b/>
            <w:color w:val="2E6CA2"/>
            <w:sz w:val="23"/>
            <w:szCs w:val="23"/>
            <w:lang w:val="en-GB"/>
          </w:rPr>
          <w:t>17</w:t>
        </w:r>
        <w:r w:rsidRPr="1B008809" w:rsidR="14992CDF">
          <w:rPr>
            <w:rStyle w:val="Hyperlink"/>
            <w:rFonts w:ascii="Trebuchet MS" w:hAnsi="Trebuchet MS"/>
            <w:b/>
            <w:color w:val="2E6CA2"/>
            <w:sz w:val="23"/>
            <w:szCs w:val="23"/>
            <w:vertAlign w:val="superscript"/>
            <w:lang w:val="en-GB"/>
          </w:rPr>
          <w:t>th</w:t>
        </w:r>
        <w:r w:rsidRPr="1B008809" w:rsidR="14992CDF">
          <w:rPr>
            <w:rStyle w:val="Hyperlink"/>
            <w:rFonts w:ascii="Trebuchet MS" w:hAnsi="Trebuchet MS"/>
            <w:b/>
            <w:color w:val="2E6CA2"/>
            <w:sz w:val="23"/>
            <w:szCs w:val="23"/>
            <w:lang w:val="en-GB"/>
          </w:rPr>
          <w:t xml:space="preserve"> </w:t>
        </w:r>
        <w:r w:rsidRPr="1B008809" w:rsidR="14992CDF">
          <w:rPr>
            <w:rStyle w:val="Hyperlink"/>
            <w:rFonts w:ascii="Trebuchet MS" w:hAnsi="Trebuchet MS"/>
            <w:b/>
            <w:color w:val="2E6CA2"/>
            <w:sz w:val="23"/>
            <w:szCs w:val="23"/>
          </w:rPr>
          <w:t>Ed</w:t>
        </w:r>
        <w:r w:rsidRPr="1B008809" w:rsidR="14992CDF">
          <w:rPr>
            <w:rStyle w:val="Hyperlink"/>
            <w:rFonts w:ascii="Trebuchet MS" w:hAnsi="Trebuchet MS"/>
            <w:b/>
            <w:color w:val="2E6CA2"/>
            <w:sz w:val="23"/>
            <w:szCs w:val="23"/>
            <w:lang w:val="en-GB"/>
          </w:rPr>
          <w:t>.</w:t>
        </w:r>
      </w:hyperlink>
      <w:r w:rsidRPr="1B008809" w:rsidR="14992CDF">
        <w:rPr>
          <w:rStyle w:val="Hyperlink"/>
          <w:rFonts w:ascii="Trebuchet MS" w:hAnsi="Trebuchet MS"/>
          <w:b/>
          <w:color w:val="2E6CA2"/>
          <w:sz w:val="23"/>
          <w:szCs w:val="23"/>
          <w:lang w:val="en-GB"/>
        </w:rPr>
        <w:t xml:space="preserve"> (202</w:t>
      </w:r>
      <w:r w:rsidRPr="1B008809" w:rsidR="753B27D9">
        <w:rPr>
          <w:rStyle w:val="Hyperlink"/>
          <w:rFonts w:ascii="Trebuchet MS" w:hAnsi="Trebuchet MS"/>
          <w:b/>
          <w:color w:val="2E6CA2"/>
          <w:sz w:val="23"/>
          <w:szCs w:val="23"/>
          <w:lang w:val="en-GB"/>
        </w:rPr>
        <w:t>1</w:t>
      </w:r>
      <w:r w:rsidRPr="1B008809" w:rsidR="14992CDF">
        <w:rPr>
          <w:rStyle w:val="Hyperlink"/>
          <w:rFonts w:ascii="Trebuchet MS" w:hAnsi="Trebuchet MS"/>
          <w:b/>
          <w:color w:val="2E6CA2"/>
          <w:sz w:val="23"/>
          <w:szCs w:val="23"/>
          <w:lang w:val="en-GB"/>
        </w:rPr>
        <w:t>)</w:t>
      </w:r>
    </w:p>
    <w:p w:rsidR="09D9F557" w:rsidP="1B008809" w:rsidRDefault="09D9F557" w14:paraId="4CEA97A4" w14:textId="476A6352">
      <w:pPr>
        <w:pStyle w:val="NormalWeb"/>
        <w:shd w:val="clear" w:color="auto" w:fill="FFFFFF" w:themeFill="background1"/>
        <w:spacing w:before="0" w:beforeAutospacing="0" w:after="0" w:afterAutospacing="0"/>
        <w:rPr>
          <w:rFonts w:ascii="Trebuchet MS" w:hAnsi="Trebuchet MS"/>
          <w:color w:val="000000" w:themeColor="text1"/>
          <w:sz w:val="20"/>
          <w:szCs w:val="20"/>
        </w:rPr>
      </w:pPr>
      <w:r w:rsidRPr="1B008809">
        <w:rPr>
          <w:rFonts w:ascii="Trebuchet MS" w:hAnsi="Trebuchet MS"/>
          <w:color w:val="000000" w:themeColor="text1"/>
          <w:sz w:val="20"/>
          <w:szCs w:val="20"/>
        </w:rPr>
        <w:t>Detton, Alan J. author. Grant’s Dissector. Edited by J. C. Boileau (John Charles Boileau) Grant, Edition 17 / Alan J. Detton, PhD., Wolters Kluwer, 2021.</w:t>
      </w:r>
      <w:r w:rsidRPr="1B008809" w:rsidR="34C72985">
        <w:rPr>
          <w:rFonts w:ascii="Trebuchet MS" w:hAnsi="Trebuchet MS"/>
          <w:color w:val="000000" w:themeColor="text1"/>
          <w:sz w:val="20"/>
          <w:szCs w:val="20"/>
        </w:rPr>
        <w:t xml:space="preserve"> </w:t>
      </w:r>
      <w:r>
        <w:br/>
      </w:r>
      <w:r w:rsidRPr="1B008809" w:rsidR="3DCEC1AC">
        <w:rPr>
          <w:rFonts w:ascii="Source Sans Pro" w:hAnsi="Source Sans Pro" w:eastAsia="Source Sans Pro" w:cs="Source Sans Pro"/>
          <w:b/>
          <w:bCs/>
          <w:color w:val="333333"/>
          <w:sz w:val="22"/>
          <w:szCs w:val="22"/>
        </w:rPr>
        <w:t xml:space="preserve">ISBN: </w:t>
      </w:r>
      <w:r w:rsidRPr="1B008809" w:rsidR="3DCEC1AC">
        <w:rPr>
          <w:rFonts w:ascii="Source Sans Pro" w:hAnsi="Source Sans Pro" w:eastAsia="Source Sans Pro" w:cs="Source Sans Pro"/>
          <w:color w:val="333333"/>
          <w:sz w:val="22"/>
          <w:szCs w:val="22"/>
        </w:rPr>
        <w:t>9781975134655</w:t>
      </w:r>
    </w:p>
    <w:p w:rsidR="22842FE6" w:rsidP="1B008809" w:rsidRDefault="00000000" w14:paraId="71775ABD" w14:textId="74AE729A">
      <w:pPr>
        <w:pStyle w:val="NormalWeb"/>
        <w:shd w:val="clear" w:color="auto" w:fill="FFFFFF" w:themeFill="background1"/>
        <w:spacing w:before="0" w:beforeAutospacing="0" w:after="0" w:afterAutospacing="0"/>
        <w:rPr>
          <w:rFonts w:ascii="Trebuchet MS" w:hAnsi="Trebuchet MS"/>
          <w:color w:val="000000" w:themeColor="text1"/>
          <w:sz w:val="20"/>
          <w:szCs w:val="20"/>
        </w:rPr>
      </w:pPr>
      <w:hyperlink r:id="rId35">
        <w:r w:rsidRPr="1B008809" w:rsidR="22842FE6">
          <w:rPr>
            <w:rStyle w:val="Hyperlink"/>
            <w:rFonts w:ascii="Trebuchet MS" w:hAnsi="Trebuchet MS"/>
            <w:sz w:val="20"/>
            <w:szCs w:val="20"/>
          </w:rPr>
          <w:t>https://abdn.leganto.exlibrisgroup.com/leganto/public/44ABE_INST/citation/5264659260005941?auth=SAML</w:t>
        </w:r>
      </w:hyperlink>
    </w:p>
    <w:p w:rsidR="1B008809" w:rsidP="1B008809" w:rsidRDefault="1B008809" w14:paraId="0C697FE6" w14:textId="3FD91169">
      <w:pPr>
        <w:pStyle w:val="NormalWeb"/>
        <w:shd w:val="clear" w:color="auto" w:fill="FFFFFF" w:themeFill="background1"/>
        <w:spacing w:before="0" w:beforeAutospacing="0" w:after="0" w:afterAutospacing="0"/>
        <w:rPr>
          <w:rFonts w:ascii="Trebuchet MS" w:hAnsi="Trebuchet MS"/>
          <w:sz w:val="20"/>
          <w:szCs w:val="20"/>
        </w:rPr>
      </w:pPr>
    </w:p>
    <w:p w:rsidRPr="005C7F4F" w:rsidR="002126EB" w:rsidP="002126EB" w:rsidRDefault="002126EB" w14:paraId="27E4D0CF" w14:textId="77777777"/>
    <w:p w:rsidRPr="00A85E92" w:rsidR="002126EB" w:rsidP="002126EB" w:rsidRDefault="002126EB" w14:paraId="102B4B27" w14:textId="77777777">
      <w:pPr>
        <w:pStyle w:val="Heading1"/>
        <w:rPr>
          <w:rFonts w:asciiTheme="minorHAnsi" w:hAnsiTheme="minorHAnsi" w:cstheme="minorHAnsi"/>
        </w:rPr>
      </w:pPr>
      <w:bookmarkStart w:name="_Toc394928790" w:id="31"/>
      <w:bookmarkStart w:name="_Toc395527703" w:id="32"/>
      <w:bookmarkStart w:name="_Toc395527723" w:id="33"/>
      <w:r w:rsidRPr="00A85E92">
        <w:rPr>
          <w:rFonts w:asciiTheme="minorHAnsi" w:hAnsiTheme="minorHAnsi" w:cstheme="minorHAnsi"/>
        </w:rPr>
        <w:t>Lecture Synopsis</w:t>
      </w:r>
      <w:bookmarkEnd w:id="30"/>
      <w:bookmarkEnd w:id="31"/>
      <w:bookmarkEnd w:id="32"/>
      <w:bookmarkEnd w:id="33"/>
    </w:p>
    <w:bookmarkStart w:name="_Hlk26877710" w:displacedByCustomXml="next" w:id="34"/>
    <w:sdt>
      <w:sdtPr>
        <w:rPr>
          <w:rFonts w:asciiTheme="minorHAnsi" w:hAnsiTheme="minorHAnsi" w:cstheme="minorHAnsi"/>
        </w:rPr>
        <w:id w:val="-1863426806"/>
        <w:placeholder>
          <w:docPart w:val="0F57B9E7702A4E3D89637EFBFBCA1F6F"/>
        </w:placeholder>
      </w:sdtPr>
      <w:sdtContent>
        <w:p w:rsidRPr="00A85E92" w:rsidR="002126EB" w:rsidP="247FF6B0" w:rsidRDefault="002126EB" w14:paraId="67EEC240" w14:textId="567964D7">
          <w:pPr>
            <w:pStyle w:val="NormalWeb"/>
            <w:spacing w:after="0"/>
            <w:jc w:val="both"/>
            <w:rPr>
              <w:rFonts w:asciiTheme="minorHAnsi" w:hAnsiTheme="minorHAnsi" w:cstheme="minorBidi"/>
              <w:b/>
              <w:bCs/>
            </w:rPr>
          </w:pPr>
          <w:r w:rsidRPr="247FF6B0">
            <w:rPr>
              <w:rFonts w:asciiTheme="minorHAnsi" w:hAnsiTheme="minorHAnsi" w:cstheme="minorBidi"/>
              <w:b/>
              <w:bCs/>
            </w:rPr>
            <w:t xml:space="preserve">Lecture 1. Introduction to the course &amp; key elements of </w:t>
          </w:r>
          <w:r w:rsidRPr="247FF6B0" w:rsidR="74F6D396">
            <w:rPr>
              <w:rFonts w:asciiTheme="minorHAnsi" w:hAnsiTheme="minorHAnsi" w:cstheme="minorBidi"/>
              <w:b/>
              <w:bCs/>
            </w:rPr>
            <w:t>musculoskeletal anatomy</w:t>
          </w:r>
          <w:r w:rsidRPr="247FF6B0" w:rsidR="39B3B162">
            <w:rPr>
              <w:rFonts w:asciiTheme="minorHAnsi" w:hAnsiTheme="minorHAnsi" w:cstheme="minorBidi"/>
              <w:b/>
              <w:bCs/>
            </w:rPr>
            <w:t xml:space="preserve"> </w:t>
          </w:r>
          <w:r w:rsidRPr="247FF6B0">
            <w:rPr>
              <w:rFonts w:asciiTheme="minorHAnsi" w:hAnsiTheme="minorHAnsi" w:cstheme="minorBidi"/>
              <w:b/>
              <w:bCs/>
            </w:rPr>
            <w:t>–</w:t>
          </w:r>
          <w:r w:rsidRPr="247FF6B0" w:rsidR="72242C02">
            <w:rPr>
              <w:rFonts w:asciiTheme="minorHAnsi" w:hAnsiTheme="minorHAnsi" w:cstheme="minorBidi"/>
              <w:b/>
              <w:bCs/>
            </w:rPr>
            <w:t xml:space="preserve"> </w:t>
          </w:r>
          <w:r w:rsidRPr="247FF6B0">
            <w:rPr>
              <w:rFonts w:asciiTheme="minorHAnsi" w:hAnsiTheme="minorHAnsi" w:cstheme="minorBidi"/>
              <w:b/>
              <w:bCs/>
            </w:rPr>
            <w:t>Bahgat Sami</w:t>
          </w:r>
        </w:p>
        <w:p w:rsidRPr="002126EB" w:rsidR="002126EB" w:rsidP="1B008809" w:rsidRDefault="14992CDF" w14:paraId="4D9EFC19" w14:textId="5C6D035A">
          <w:pPr>
            <w:jc w:val="both"/>
            <w:rPr>
              <w:b w:val="0"/>
              <w:color w:val="auto"/>
              <w:sz w:val="24"/>
              <w:szCs w:val="24"/>
            </w:rPr>
          </w:pPr>
          <w:r w:rsidRPr="247FF6B0">
            <w:rPr>
              <w:b w:val="0"/>
              <w:color w:val="auto"/>
              <w:sz w:val="24"/>
              <w:szCs w:val="24"/>
            </w:rPr>
            <w:t xml:space="preserve">Introducing the course to the </w:t>
          </w:r>
          <w:r w:rsidRPr="247FF6B0" w:rsidR="2E48DCEF">
            <w:rPr>
              <w:b w:val="0"/>
              <w:color w:val="auto"/>
              <w:sz w:val="24"/>
              <w:szCs w:val="24"/>
            </w:rPr>
            <w:t>students and</w:t>
          </w:r>
          <w:r w:rsidRPr="247FF6B0">
            <w:rPr>
              <w:b w:val="0"/>
              <w:color w:val="auto"/>
              <w:sz w:val="24"/>
              <w:szCs w:val="24"/>
            </w:rPr>
            <w:t xml:space="preserve"> highlight</w:t>
          </w:r>
          <w:r w:rsidRPr="247FF6B0" w:rsidR="033FD822">
            <w:rPr>
              <w:b w:val="0"/>
              <w:color w:val="auto"/>
              <w:sz w:val="24"/>
              <w:szCs w:val="24"/>
            </w:rPr>
            <w:t>ing</w:t>
          </w:r>
          <w:r w:rsidRPr="247FF6B0">
            <w:rPr>
              <w:b w:val="0"/>
              <w:color w:val="auto"/>
              <w:sz w:val="24"/>
              <w:szCs w:val="24"/>
            </w:rPr>
            <w:t xml:space="preserve"> the importance of the MSK structure-function relationships. Explain the hand on activities (dissection &amp; histological staining) which will enable the students to understand the structure and function of the MSK and the relevant imaging techniques which are required to solve clinical problems. </w:t>
          </w:r>
        </w:p>
        <w:p w:rsidR="1B008809" w:rsidP="247FF6B0" w:rsidRDefault="1B008809" w14:paraId="6DCCDA7A" w14:textId="54A29338">
          <w:pPr>
            <w:jc w:val="both"/>
            <w:rPr>
              <w:b w:val="0"/>
              <w:color w:val="auto"/>
              <w:sz w:val="24"/>
              <w:szCs w:val="24"/>
            </w:rPr>
          </w:pPr>
        </w:p>
        <w:p w:rsidR="1B008809" w:rsidP="247FF6B0" w:rsidRDefault="26B74113" w14:paraId="2B22D031" w14:textId="4CAD0CC6">
          <w:pPr>
            <w:pStyle w:val="NormalWeb"/>
            <w:spacing w:after="0"/>
            <w:jc w:val="both"/>
            <w:rPr>
              <w:rFonts w:asciiTheme="minorHAnsi" w:hAnsiTheme="minorHAnsi" w:cstheme="minorBidi"/>
              <w:b/>
              <w:bCs/>
            </w:rPr>
          </w:pPr>
          <w:r w:rsidRPr="7DED3918">
            <w:rPr>
              <w:rFonts w:asciiTheme="minorHAnsi" w:hAnsiTheme="minorHAnsi" w:cstheme="minorBidi"/>
              <w:b/>
              <w:bCs/>
            </w:rPr>
            <w:t xml:space="preserve">Lecture &amp; practical 2. Musculoskeletal ultrasound imaging - </w:t>
          </w:r>
          <w:r w:rsidRPr="7DED3918" w:rsidR="1AAA191D">
            <w:rPr>
              <w:rFonts w:asciiTheme="minorHAnsi" w:hAnsiTheme="minorHAnsi" w:cstheme="minorBidi"/>
              <w:b/>
              <w:bCs/>
            </w:rPr>
            <w:t>Dr Ross Thomson</w:t>
          </w:r>
          <w:r w:rsidRPr="7DED3918">
            <w:rPr>
              <w:rFonts w:asciiTheme="minorHAnsi" w:hAnsiTheme="minorHAnsi" w:cstheme="minorBidi"/>
              <w:b/>
              <w:bCs/>
            </w:rPr>
            <w:t xml:space="preserve"> </w:t>
          </w:r>
        </w:p>
        <w:p w:rsidR="1B008809" w:rsidP="247FF6B0" w:rsidRDefault="26B74113" w14:paraId="1A7B75B1" w14:textId="77777777">
          <w:pPr>
            <w:pStyle w:val="NormalWeb"/>
            <w:spacing w:before="0" w:beforeAutospacing="0" w:after="0" w:afterAutospacing="0"/>
            <w:jc w:val="both"/>
            <w:rPr>
              <w:rFonts w:asciiTheme="minorHAnsi" w:hAnsiTheme="minorHAnsi" w:cstheme="minorBidi"/>
            </w:rPr>
          </w:pPr>
          <w:r w:rsidRPr="247FF6B0">
            <w:rPr>
              <w:rFonts w:asciiTheme="minorHAnsi" w:hAnsiTheme="minorHAnsi" w:cstheme="minorBidi"/>
            </w:rPr>
            <w:t>The origins of ultrasound technology will be reviewed. Its use in both the clinical and research environments will be explored followed by a hands-on session exploring the benefits and limitations of the technology.</w:t>
          </w:r>
        </w:p>
        <w:p w:rsidR="1B008809" w:rsidP="247FF6B0" w:rsidRDefault="1B008809" w14:paraId="2C1E6078" w14:textId="5C79068B">
          <w:pPr>
            <w:jc w:val="both"/>
            <w:rPr>
              <w:b w:val="0"/>
              <w:color w:val="auto"/>
              <w:sz w:val="24"/>
              <w:szCs w:val="24"/>
            </w:rPr>
          </w:pPr>
        </w:p>
        <w:p w:rsidRPr="00A85E92" w:rsidR="002126EB" w:rsidP="247FF6B0" w:rsidRDefault="002126EB" w14:paraId="673A25AB" w14:textId="54FF57B5">
          <w:pPr>
            <w:pStyle w:val="NormalWeb"/>
            <w:spacing w:after="0"/>
            <w:jc w:val="both"/>
            <w:rPr>
              <w:rFonts w:asciiTheme="minorHAnsi" w:hAnsiTheme="minorHAnsi" w:cstheme="minorBidi"/>
              <w:b/>
              <w:bCs/>
            </w:rPr>
          </w:pPr>
          <w:r w:rsidRPr="247FF6B0">
            <w:rPr>
              <w:rFonts w:asciiTheme="minorHAnsi" w:hAnsiTheme="minorHAnsi" w:cstheme="minorBidi"/>
              <w:b/>
              <w:bCs/>
            </w:rPr>
            <w:t xml:space="preserve">Lecture </w:t>
          </w:r>
          <w:r w:rsidRPr="247FF6B0" w:rsidR="5727922E">
            <w:rPr>
              <w:rFonts w:asciiTheme="minorHAnsi" w:hAnsiTheme="minorHAnsi" w:cstheme="minorBidi"/>
              <w:b/>
              <w:bCs/>
            </w:rPr>
            <w:t>3</w:t>
          </w:r>
          <w:r w:rsidRPr="247FF6B0">
            <w:rPr>
              <w:rFonts w:asciiTheme="minorHAnsi" w:hAnsiTheme="minorHAnsi" w:cstheme="minorBidi"/>
              <w:b/>
              <w:bCs/>
            </w:rPr>
            <w:t>. Biomechanics of human movement – Dr Flora Groening</w:t>
          </w:r>
        </w:p>
        <w:p w:rsidRPr="002126EB" w:rsidR="002126EB" w:rsidP="1B008809" w:rsidRDefault="14992CDF" w14:paraId="3CC4021D" w14:textId="77777777">
          <w:pPr>
            <w:rPr>
              <w:b w:val="0"/>
              <w:color w:val="auto"/>
              <w:sz w:val="24"/>
              <w:szCs w:val="24"/>
            </w:rPr>
          </w:pPr>
          <w:r w:rsidRPr="1B008809">
            <w:rPr>
              <w:b w:val="0"/>
              <w:color w:val="auto"/>
              <w:sz w:val="24"/>
              <w:szCs w:val="24"/>
            </w:rPr>
            <w:t>This session will provide an overview of basic biomechanical principles and explore how those principles explain key structure-function relationships in the human musculoskeletal system. It will discuss the forces involved in producing movements, internal and external forces that act on the body during movement and the ways in which the human body is adapted to dissipate those forces without injury. The session will include some interactive elements.</w:t>
          </w:r>
        </w:p>
        <w:p w:rsidR="1B008809" w:rsidP="1B008809" w:rsidRDefault="1B008809" w14:paraId="2FF51262" w14:textId="05D6AD91">
          <w:pPr>
            <w:rPr>
              <w:b w:val="0"/>
              <w:color w:val="auto"/>
              <w:sz w:val="24"/>
              <w:szCs w:val="24"/>
            </w:rPr>
          </w:pPr>
        </w:p>
        <w:p w:rsidRPr="002126EB" w:rsidR="002126EB" w:rsidP="1B008809" w:rsidRDefault="14992CDF" w14:paraId="4691E914" w14:textId="72600460">
          <w:pPr>
            <w:rPr>
              <w:color w:val="auto"/>
              <w:sz w:val="24"/>
              <w:szCs w:val="24"/>
            </w:rPr>
          </w:pPr>
          <w:r w:rsidRPr="247FF6B0">
            <w:rPr>
              <w:color w:val="auto"/>
              <w:sz w:val="24"/>
              <w:szCs w:val="24"/>
            </w:rPr>
            <w:t xml:space="preserve">Lecture </w:t>
          </w:r>
          <w:r w:rsidRPr="247FF6B0" w:rsidR="4AF58674">
            <w:rPr>
              <w:color w:val="auto"/>
              <w:sz w:val="24"/>
              <w:szCs w:val="24"/>
            </w:rPr>
            <w:t>4</w:t>
          </w:r>
          <w:r w:rsidRPr="247FF6B0">
            <w:rPr>
              <w:color w:val="auto"/>
              <w:sz w:val="24"/>
              <w:szCs w:val="24"/>
            </w:rPr>
            <w:t xml:space="preserve">. </w:t>
          </w:r>
          <w:bookmarkStart w:name="_Hlk26891608" w:id="35"/>
          <w:r w:rsidRPr="247FF6B0">
            <w:rPr>
              <w:color w:val="auto"/>
              <w:sz w:val="24"/>
              <w:szCs w:val="24"/>
            </w:rPr>
            <w:t xml:space="preserve">Microscopy Lecture </w:t>
          </w:r>
          <w:bookmarkEnd w:id="35"/>
          <w:r w:rsidRPr="247FF6B0">
            <w:rPr>
              <w:color w:val="auto"/>
              <w:sz w:val="24"/>
              <w:szCs w:val="24"/>
            </w:rPr>
            <w:t xml:space="preserve">– </w:t>
          </w:r>
          <w:r w:rsidRPr="247FF6B0" w:rsidR="6AC5EC06">
            <w:rPr>
              <w:color w:val="auto"/>
              <w:sz w:val="24"/>
              <w:szCs w:val="24"/>
            </w:rPr>
            <w:t>AL</w:t>
          </w:r>
          <w:r w:rsidRPr="247FF6B0">
            <w:rPr>
              <w:color w:val="auto"/>
              <w:sz w:val="24"/>
              <w:szCs w:val="24"/>
            </w:rPr>
            <w:t>/GM</w:t>
          </w:r>
        </w:p>
        <w:p w:rsidR="002126EB" w:rsidP="002126EB" w:rsidRDefault="14992CDF" w14:paraId="66A7763C" w14:textId="77777777">
          <w:pPr>
            <w:pStyle w:val="NormalWeb"/>
            <w:spacing w:after="0"/>
            <w:jc w:val="both"/>
            <w:rPr>
              <w:rFonts w:ascii="Calibri" w:hAnsi="Calibri" w:cs="Calibri"/>
              <w:color w:val="201F1E"/>
              <w:sz w:val="23"/>
              <w:szCs w:val="23"/>
              <w:shd w:val="clear" w:color="auto" w:fill="FFFFFF"/>
            </w:rPr>
          </w:pPr>
          <w:r>
            <w:rPr>
              <w:rFonts w:ascii="Calibri" w:hAnsi="Calibri" w:cs="Calibri"/>
              <w:color w:val="201F1E"/>
              <w:sz w:val="23"/>
              <w:szCs w:val="23"/>
              <w:shd w:val="clear" w:color="auto" w:fill="FFFFFF"/>
            </w:rPr>
            <w:t>Overview of microscopy techniques: - including sample preparation and imaging methods for light, fluorescence and electron microscopy.</w:t>
          </w:r>
        </w:p>
        <w:p w:rsidR="1B008809" w:rsidP="1B008809" w:rsidRDefault="1B008809" w14:paraId="2AB411F9" w14:textId="66A7F14E">
          <w:pPr>
            <w:pStyle w:val="NormalWeb"/>
            <w:spacing w:after="0"/>
            <w:jc w:val="both"/>
            <w:rPr>
              <w:rFonts w:ascii="Calibri" w:hAnsi="Calibri" w:cs="Calibri"/>
              <w:color w:val="201F1E"/>
              <w:sz w:val="23"/>
              <w:szCs w:val="23"/>
            </w:rPr>
          </w:pPr>
        </w:p>
        <w:p w:rsidR="002126EB" w:rsidP="247FF6B0" w:rsidRDefault="14992CDF" w14:paraId="416FD10F" w14:textId="1535C3BE">
          <w:pPr>
            <w:pStyle w:val="NormalWeb"/>
            <w:spacing w:after="0"/>
            <w:rPr>
              <w:rFonts w:asciiTheme="minorHAnsi" w:hAnsiTheme="minorHAnsi" w:cstheme="minorBidi"/>
              <w:b/>
              <w:bCs/>
            </w:rPr>
          </w:pPr>
          <w:r w:rsidRPr="247FF6B0">
            <w:rPr>
              <w:rFonts w:asciiTheme="minorHAnsi" w:hAnsiTheme="minorHAnsi" w:cstheme="minorBidi"/>
              <w:b/>
              <w:bCs/>
            </w:rPr>
            <w:t>Lecture</w:t>
          </w:r>
          <w:r w:rsidRPr="247FF6B0" w:rsidR="40173962">
            <w:rPr>
              <w:rFonts w:asciiTheme="minorHAnsi" w:hAnsiTheme="minorHAnsi" w:cstheme="minorBidi"/>
              <w:b/>
              <w:bCs/>
            </w:rPr>
            <w:t xml:space="preserve"> and practical</w:t>
          </w:r>
          <w:r w:rsidRPr="247FF6B0">
            <w:rPr>
              <w:rFonts w:asciiTheme="minorHAnsi" w:hAnsiTheme="minorHAnsi" w:cstheme="minorBidi"/>
              <w:b/>
              <w:bCs/>
            </w:rPr>
            <w:t xml:space="preserve"> </w:t>
          </w:r>
          <w:r w:rsidRPr="247FF6B0" w:rsidR="0852C1E8">
            <w:rPr>
              <w:rFonts w:asciiTheme="minorHAnsi" w:hAnsiTheme="minorHAnsi" w:cstheme="minorBidi"/>
              <w:b/>
              <w:bCs/>
            </w:rPr>
            <w:t>5</w:t>
          </w:r>
          <w:r w:rsidRPr="247FF6B0">
            <w:rPr>
              <w:rFonts w:asciiTheme="minorHAnsi" w:hAnsiTheme="minorHAnsi" w:cstheme="minorBidi"/>
              <w:b/>
              <w:bCs/>
            </w:rPr>
            <w:t>. Staining &amp; image analysis: JG/AL /DW/LW/GM</w:t>
          </w:r>
        </w:p>
        <w:p w:rsidR="002126EB" w:rsidP="002126EB" w:rsidRDefault="002126EB" w14:paraId="79B4108D" w14:textId="77777777">
          <w:pPr>
            <w:pStyle w:val="PlainText"/>
            <w:rPr>
              <w:iCs/>
            </w:rPr>
          </w:pPr>
          <w:r w:rsidRPr="00F71AE1">
            <w:rPr>
              <w:iCs/>
            </w:rPr>
            <w:t xml:space="preserve">The practical is designed to provide some experience in laboratory and imaging techniques used to study tissues involved in locomotion, including sectioning, staining, microscopy and image analysis. It will specifically focus on bone, skeletal muscle and cartilage. </w:t>
          </w:r>
        </w:p>
        <w:p w:rsidR="002126EB" w:rsidP="002126EB" w:rsidRDefault="002126EB" w14:paraId="0BEBE4D7" w14:textId="77777777">
          <w:pPr>
            <w:pStyle w:val="PlainText"/>
            <w:rPr>
              <w:iCs/>
            </w:rPr>
          </w:pPr>
        </w:p>
        <w:p w:rsidRPr="00F670DA" w:rsidR="002126EB" w:rsidP="247FF6B0" w:rsidRDefault="14992CDF" w14:paraId="73B6CA11" w14:textId="277D0158">
          <w:pPr>
            <w:pStyle w:val="NormalWeb"/>
            <w:spacing w:after="0"/>
            <w:jc w:val="both"/>
            <w:rPr>
              <w:rFonts w:asciiTheme="minorHAnsi" w:hAnsiTheme="minorHAnsi" w:cstheme="minorBidi"/>
              <w:b/>
              <w:bCs/>
            </w:rPr>
          </w:pPr>
          <w:r w:rsidRPr="247FF6B0">
            <w:rPr>
              <w:rFonts w:asciiTheme="minorHAnsi" w:hAnsiTheme="minorHAnsi" w:cstheme="minorBidi"/>
              <w:b/>
              <w:bCs/>
            </w:rPr>
            <w:t xml:space="preserve">Lecture </w:t>
          </w:r>
          <w:r w:rsidRPr="247FF6B0" w:rsidR="142F636F">
            <w:rPr>
              <w:rFonts w:asciiTheme="minorHAnsi" w:hAnsiTheme="minorHAnsi" w:cstheme="minorBidi"/>
              <w:b/>
              <w:bCs/>
            </w:rPr>
            <w:t>6</w:t>
          </w:r>
          <w:r w:rsidRPr="247FF6B0">
            <w:rPr>
              <w:rFonts w:asciiTheme="minorHAnsi" w:hAnsiTheme="minorHAnsi" w:cstheme="minorBidi"/>
              <w:b/>
              <w:bCs/>
            </w:rPr>
            <w:t xml:space="preserve">. Musculoskeletal Clinical Radiology - </w:t>
          </w:r>
          <w:r w:rsidRPr="247FF6B0">
            <w:rPr>
              <w:rFonts w:asciiTheme="minorHAnsi" w:hAnsiTheme="minorHAnsi" w:cstheme="minorBidi"/>
              <w:b/>
              <w:bCs/>
              <w:color w:val="000000" w:themeColor="text1"/>
            </w:rPr>
            <w:t>BM</w:t>
          </w:r>
        </w:p>
        <w:p w:rsidRPr="00A85E92" w:rsidR="002126EB" w:rsidP="1B008809" w:rsidRDefault="14992CDF" w14:paraId="4672F6B2" w14:textId="77777777">
          <w:pPr>
            <w:pStyle w:val="NormalWeb"/>
            <w:spacing w:after="0"/>
            <w:jc w:val="both"/>
            <w:rPr>
              <w:rFonts w:asciiTheme="minorHAnsi" w:hAnsiTheme="minorHAnsi" w:cstheme="minorBidi"/>
            </w:rPr>
          </w:pPr>
          <w:r w:rsidRPr="1B008809">
            <w:rPr>
              <w:rFonts w:asciiTheme="minorHAnsi" w:hAnsiTheme="minorHAnsi" w:cstheme="minorBidi"/>
            </w:rPr>
            <w:t>The development of MRI and CT scanning techniques will be described and their advantages and disadvantages, over the more traditional X-ray, in clinical applications will be considered.</w:t>
          </w:r>
        </w:p>
        <w:p w:rsidR="1B008809" w:rsidP="1B008809" w:rsidRDefault="1B008809" w14:paraId="6658C8B5" w14:textId="7CB263C0">
          <w:pPr>
            <w:pStyle w:val="NormalWeb"/>
            <w:spacing w:after="0"/>
            <w:jc w:val="both"/>
            <w:rPr>
              <w:rFonts w:asciiTheme="minorHAnsi" w:hAnsiTheme="minorHAnsi" w:cstheme="minorBidi"/>
            </w:rPr>
          </w:pPr>
        </w:p>
        <w:bookmarkEnd w:id="34"/>
        <w:p w:rsidR="229E3035" w:rsidP="247FF6B0" w:rsidRDefault="229E3035" w14:paraId="755BA417" w14:textId="0BC8A49C">
          <w:pPr>
            <w:pStyle w:val="NormalWeb"/>
            <w:spacing w:after="0"/>
            <w:jc w:val="both"/>
            <w:rPr>
              <w:rFonts w:asciiTheme="minorHAnsi" w:hAnsiTheme="minorHAnsi" w:cstheme="minorBidi"/>
              <w:b/>
              <w:bCs/>
            </w:rPr>
          </w:pPr>
          <w:r w:rsidRPr="247FF6B0">
            <w:rPr>
              <w:rFonts w:asciiTheme="minorHAnsi" w:hAnsiTheme="minorHAnsi" w:cstheme="minorBidi"/>
              <w:b/>
              <w:bCs/>
            </w:rPr>
            <w:t xml:space="preserve">Lecture </w:t>
          </w:r>
          <w:r w:rsidRPr="247FF6B0" w:rsidR="7A58A295">
            <w:rPr>
              <w:rFonts w:asciiTheme="minorHAnsi" w:hAnsiTheme="minorHAnsi" w:cstheme="minorBidi"/>
              <w:b/>
              <w:bCs/>
            </w:rPr>
            <w:t>7</w:t>
          </w:r>
          <w:r w:rsidRPr="247FF6B0">
            <w:rPr>
              <w:rFonts w:asciiTheme="minorHAnsi" w:hAnsiTheme="minorHAnsi" w:cstheme="minorBidi"/>
              <w:b/>
              <w:bCs/>
            </w:rPr>
            <w:t xml:space="preserve">. Nuclear Medicine Bone Imaging  – Prof. Andy Welch </w:t>
          </w:r>
        </w:p>
        <w:p w:rsidR="229E3035" w:rsidP="55283EEB" w:rsidRDefault="229E3035" w14:paraId="49A24D9F" w14:textId="2E25216E">
          <w:pPr>
            <w:pStyle w:val="NormalWeb"/>
            <w:spacing w:after="0"/>
            <w:jc w:val="both"/>
            <w:rPr>
              <w:rFonts w:asciiTheme="minorHAnsi" w:hAnsiTheme="minorHAnsi" w:cstheme="minorBidi"/>
            </w:rPr>
          </w:pPr>
          <w:r w:rsidRPr="55283EEB">
            <w:rPr>
              <w:rFonts w:asciiTheme="minorHAnsi" w:hAnsiTheme="minorHAnsi" w:cstheme="minorBidi"/>
            </w:rPr>
            <w:t>How PET scanning works will be explained and some applications in clinical medicine and biological research will be discussed.</w:t>
          </w:r>
        </w:p>
        <w:p w:rsidR="55283EEB" w:rsidP="55283EEB" w:rsidRDefault="55283EEB" w14:paraId="642BF3A6" w14:textId="776850EB">
          <w:pPr>
            <w:pStyle w:val="NormalWeb"/>
            <w:spacing w:before="0" w:beforeAutospacing="0" w:after="0" w:afterAutospacing="0"/>
            <w:jc w:val="both"/>
            <w:rPr>
              <w:rFonts w:asciiTheme="minorHAnsi" w:hAnsiTheme="minorHAnsi" w:cstheme="minorBidi"/>
            </w:rPr>
          </w:pPr>
        </w:p>
        <w:p w:rsidRPr="00A85E92" w:rsidR="002126EB" w:rsidP="002126EB" w:rsidRDefault="00000000" w14:paraId="15589229" w14:textId="77777777">
          <w:pPr>
            <w:pStyle w:val="NormalWeb"/>
            <w:spacing w:before="0" w:beforeAutospacing="0" w:after="0" w:afterAutospacing="0"/>
            <w:jc w:val="both"/>
            <w:rPr>
              <w:rFonts w:asciiTheme="minorHAnsi" w:hAnsiTheme="minorHAnsi" w:cstheme="minorHAnsi"/>
            </w:rPr>
          </w:pPr>
        </w:p>
      </w:sdtContent>
    </w:sdt>
    <w:p w:rsidRPr="002126EB" w:rsidR="002126EB" w:rsidP="002126EB" w:rsidRDefault="002126EB" w14:paraId="01EBF6AE" w14:textId="77777777">
      <w:pPr>
        <w:pStyle w:val="Heading1"/>
        <w:rPr>
          <w:rFonts w:asciiTheme="minorHAnsi" w:hAnsiTheme="minorHAnsi" w:cstheme="minorHAnsi"/>
          <w:color w:val="002060"/>
        </w:rPr>
      </w:pPr>
      <w:bookmarkStart w:name="_Toc394920391" w:id="36"/>
      <w:bookmarkStart w:name="_Toc394928791" w:id="37"/>
      <w:bookmarkStart w:name="_Toc395527704" w:id="38"/>
      <w:bookmarkStart w:name="_Toc395527724" w:id="39"/>
      <w:r w:rsidRPr="002126EB">
        <w:rPr>
          <w:rFonts w:asciiTheme="minorHAnsi" w:hAnsiTheme="minorHAnsi" w:cstheme="minorHAnsi"/>
          <w:color w:val="002060"/>
        </w:rPr>
        <w:t>Practical/Lab/Tutorial Work</w:t>
      </w:r>
      <w:bookmarkEnd w:id="36"/>
      <w:bookmarkEnd w:id="37"/>
      <w:bookmarkEnd w:id="38"/>
      <w:bookmarkEnd w:id="39"/>
      <w:r w:rsidRPr="002126EB">
        <w:rPr>
          <w:rFonts w:asciiTheme="minorHAnsi" w:hAnsiTheme="minorHAnsi" w:cstheme="minorHAnsi"/>
          <w:color w:val="002060"/>
          <w:szCs w:val="22"/>
        </w:rPr>
        <w:t xml:space="preserve">/Assessments </w:t>
      </w:r>
      <w:r w:rsidRPr="002126EB">
        <w:rPr>
          <w:rFonts w:asciiTheme="minorHAnsi" w:hAnsiTheme="minorHAnsi" w:cstheme="minorHAnsi"/>
          <w:color w:val="002060"/>
        </w:rPr>
        <w:t xml:space="preserve"> </w:t>
      </w:r>
    </w:p>
    <w:p w:rsidRPr="00A85E92" w:rsidR="002126EB" w:rsidP="55283EEB" w:rsidRDefault="002126EB" w14:paraId="54632523" w14:textId="0DEF7316">
      <w:pPr>
        <w:pStyle w:val="NormalWeb"/>
        <w:spacing w:before="0" w:beforeAutospacing="0" w:after="0" w:afterAutospacing="0"/>
        <w:jc w:val="both"/>
        <w:rPr>
          <w:rFonts w:asciiTheme="minorHAnsi" w:hAnsiTheme="minorHAnsi" w:cstheme="minorBidi"/>
          <w:sz w:val="12"/>
          <w:szCs w:val="12"/>
        </w:rPr>
      </w:pPr>
      <w:r w:rsidRPr="55283EEB">
        <w:rPr>
          <w:rFonts w:asciiTheme="minorHAnsi" w:hAnsiTheme="minorHAnsi" w:cstheme="minorBidi"/>
        </w:rPr>
        <w:t xml:space="preserve">The practical work required in this course may present difficulties to students with special educational needs. For such students, alternative arrangements will be made. Any student with special needs should make these known to the Course Co-ordinator when registering for the </w:t>
      </w:r>
      <w:r w:rsidRPr="55283EEB" w:rsidR="11AFC177">
        <w:rPr>
          <w:rFonts w:asciiTheme="minorHAnsi" w:hAnsiTheme="minorHAnsi" w:cstheme="minorBidi"/>
        </w:rPr>
        <w:t>class and</w:t>
      </w:r>
      <w:r w:rsidRPr="55283EEB">
        <w:rPr>
          <w:rFonts w:asciiTheme="minorHAnsi" w:hAnsiTheme="minorHAnsi" w:cstheme="minorBidi"/>
        </w:rPr>
        <w:t xml:space="preserve"> should then also discuss their needs with the Medical Sciences Disabilities Co-ordinator, to ensure that they have the best possible outcome. A detailed protocol for each activity, and any related report writing, will be provided at each session.</w:t>
      </w:r>
    </w:p>
    <w:p w:rsidRPr="00A85E92" w:rsidR="002126EB" w:rsidP="002126EB" w:rsidRDefault="002126EB" w14:paraId="7A9484D5" w14:textId="77777777">
      <w:pPr>
        <w:pStyle w:val="NormalWeb"/>
        <w:spacing w:before="0" w:beforeAutospacing="0" w:after="0" w:afterAutospacing="0"/>
        <w:jc w:val="both"/>
        <w:rPr>
          <w:rFonts w:asciiTheme="minorHAnsi" w:hAnsiTheme="minorHAnsi" w:cstheme="minorHAnsi"/>
          <w:sz w:val="12"/>
          <w:szCs w:val="12"/>
        </w:rPr>
      </w:pPr>
    </w:p>
    <w:p w:rsidR="002126EB" w:rsidP="002126EB" w:rsidRDefault="002126EB" w14:paraId="2EB8DD69" w14:textId="77777777">
      <w:pPr>
        <w:pStyle w:val="NormalWeb"/>
        <w:spacing w:before="0" w:beforeAutospacing="0" w:after="0" w:afterAutospacing="0"/>
        <w:jc w:val="both"/>
        <w:rPr>
          <w:rFonts w:asciiTheme="minorHAnsi" w:hAnsiTheme="minorHAnsi" w:cstheme="minorHAnsi"/>
          <w:szCs w:val="22"/>
        </w:rPr>
      </w:pPr>
      <w:r w:rsidRPr="00A85E92">
        <w:rPr>
          <w:rFonts w:asciiTheme="minorHAnsi" w:hAnsiTheme="minorHAnsi" w:cstheme="minorHAnsi"/>
          <w:szCs w:val="22"/>
        </w:rPr>
        <w:t>The following laboratory/course activities</w:t>
      </w:r>
      <w:r>
        <w:rPr>
          <w:rFonts w:asciiTheme="minorHAnsi" w:hAnsiTheme="minorHAnsi" w:cstheme="minorHAnsi"/>
          <w:szCs w:val="22"/>
        </w:rPr>
        <w:t>/assessments</w:t>
      </w:r>
      <w:r w:rsidRPr="00A85E92">
        <w:rPr>
          <w:rFonts w:asciiTheme="minorHAnsi" w:hAnsiTheme="minorHAnsi" w:cstheme="minorHAnsi"/>
          <w:szCs w:val="22"/>
        </w:rPr>
        <w:t xml:space="preserve"> will be organised:</w:t>
      </w:r>
    </w:p>
    <w:p w:rsidR="002126EB" w:rsidP="002126EB" w:rsidRDefault="002126EB" w14:paraId="0512CCB4" w14:textId="77777777">
      <w:pPr>
        <w:pStyle w:val="NormalWeb"/>
        <w:spacing w:before="0" w:beforeAutospacing="0" w:after="0" w:afterAutospacing="0"/>
        <w:jc w:val="both"/>
        <w:rPr>
          <w:rFonts w:asciiTheme="minorHAnsi" w:hAnsiTheme="minorHAnsi" w:cstheme="minorHAnsi"/>
          <w:szCs w:val="22"/>
        </w:rPr>
      </w:pPr>
    </w:p>
    <w:p w:rsidR="002126EB" w:rsidP="55283EEB" w:rsidRDefault="002126EB" w14:paraId="22B8050D" w14:textId="060B265A">
      <w:pPr>
        <w:pStyle w:val="NormalWeb"/>
        <w:numPr>
          <w:ilvl w:val="0"/>
          <w:numId w:val="3"/>
        </w:numPr>
        <w:spacing w:before="0" w:beforeAutospacing="0" w:after="0" w:afterAutospacing="0"/>
        <w:jc w:val="both"/>
        <w:rPr>
          <w:rFonts w:asciiTheme="minorHAnsi" w:hAnsiTheme="minorHAnsi" w:cstheme="minorBidi"/>
          <w:b/>
          <w:bCs/>
        </w:rPr>
      </w:pPr>
      <w:r w:rsidRPr="55283EEB">
        <w:rPr>
          <w:rFonts w:asciiTheme="minorHAnsi" w:hAnsiTheme="minorHAnsi" w:cstheme="minorBidi"/>
          <w:b/>
          <w:bCs/>
        </w:rPr>
        <w:t xml:space="preserve">Anatomy Dissection- Three Sessions (15%): Suttie Centre, Anatomy Lab, Room 313 </w:t>
      </w:r>
    </w:p>
    <w:p w:rsidRPr="00F670DA" w:rsidR="002126EB" w:rsidP="002126EB" w:rsidRDefault="002126EB" w14:paraId="08A67867" w14:textId="77777777">
      <w:pPr>
        <w:pStyle w:val="NormalWeb"/>
        <w:spacing w:before="0" w:beforeAutospacing="0" w:after="0" w:afterAutospacing="0"/>
        <w:jc w:val="both"/>
        <w:rPr>
          <w:rFonts w:asciiTheme="minorHAnsi" w:hAnsiTheme="minorHAnsi" w:cstheme="minorHAnsi"/>
          <w:b/>
          <w:szCs w:val="22"/>
        </w:rPr>
      </w:pPr>
    </w:p>
    <w:p w:rsidRPr="002126EB" w:rsidR="002126EB" w:rsidP="002126EB" w:rsidRDefault="002126EB" w14:paraId="7565AF21" w14:textId="77777777">
      <w:pPr>
        <w:jc w:val="both"/>
        <w:rPr>
          <w:rFonts w:cstheme="minorHAnsi"/>
          <w:b w:val="0"/>
          <w:bCs/>
          <w:color w:val="auto"/>
          <w:sz w:val="24"/>
          <w:szCs w:val="24"/>
        </w:rPr>
      </w:pPr>
      <w:r w:rsidRPr="002126EB">
        <w:rPr>
          <w:rFonts w:cstheme="minorHAnsi"/>
          <w:b w:val="0"/>
          <w:bCs/>
          <w:color w:val="auto"/>
          <w:sz w:val="24"/>
          <w:szCs w:val="24"/>
        </w:rPr>
        <w:t xml:space="preserve">This part of the course provides you with an introduction to the practical skills necessary to carry out dissection of human cadaveric material.  It acts as a preparatory guide to the practical anatomy in the fourth year.  You will be required to prepare a dissection of a part of the upper/lower limb. You will NOT be penalised for the dissection procedure; indeed, you will be awarded for your efforts rather than the quality of the dissection. </w:t>
      </w:r>
    </w:p>
    <w:p w:rsidRPr="002126EB" w:rsidR="002126EB" w:rsidP="002126EB" w:rsidRDefault="002126EB" w14:paraId="58FC692B" w14:textId="77777777">
      <w:pPr>
        <w:jc w:val="both"/>
        <w:rPr>
          <w:rFonts w:cstheme="minorHAnsi"/>
          <w:b w:val="0"/>
          <w:bCs/>
          <w:color w:val="auto"/>
          <w:sz w:val="24"/>
          <w:szCs w:val="24"/>
        </w:rPr>
      </w:pPr>
      <w:r w:rsidRPr="002126EB">
        <w:rPr>
          <w:rFonts w:cstheme="minorHAnsi"/>
          <w:b w:val="0"/>
          <w:bCs/>
          <w:color w:val="auto"/>
          <w:sz w:val="24"/>
          <w:szCs w:val="24"/>
        </w:rPr>
        <w:t>In these sessions, you will be guided in stages through the preparation of a human cadaveric part including superficial dissection i.e. removing the skin and deep dissection to explore the underlying structures likes muscles, tendons, joints, bones etc.  Each session will be guided by a member of staff.  Emphasis should be on care and precision – it is not a speed exercise.  We don’t expect you to finish the dissection completely in each session, however, you must write a brief report about what you have done by the end of each session to complete a portfolio by the end of the course.</w:t>
      </w:r>
    </w:p>
    <w:p w:rsidRPr="002126EB" w:rsidR="002126EB" w:rsidP="002126EB" w:rsidRDefault="002126EB" w14:paraId="665B6AEA" w14:textId="77777777">
      <w:pPr>
        <w:pStyle w:val="NormalWeb"/>
        <w:spacing w:before="0" w:beforeAutospacing="0" w:after="0" w:afterAutospacing="0"/>
        <w:jc w:val="both"/>
        <w:rPr>
          <w:rFonts w:asciiTheme="minorHAnsi" w:hAnsiTheme="minorHAnsi" w:cstheme="minorHAnsi"/>
          <w:bCs/>
          <w:sz w:val="12"/>
          <w:szCs w:val="12"/>
        </w:rPr>
      </w:pPr>
    </w:p>
    <w:p w:rsidRPr="00A85E92" w:rsidR="002126EB" w:rsidP="247FF6B0" w:rsidRDefault="13BBEFDF" w14:paraId="5C217A1C" w14:textId="743F45A9">
      <w:pPr>
        <w:pStyle w:val="NormalWeb"/>
        <w:numPr>
          <w:ilvl w:val="0"/>
          <w:numId w:val="3"/>
        </w:numPr>
        <w:spacing w:before="0" w:beforeAutospacing="0" w:after="0" w:afterAutospacing="0"/>
        <w:jc w:val="both"/>
        <w:rPr>
          <w:rFonts w:asciiTheme="minorHAnsi" w:hAnsiTheme="minorHAnsi" w:cstheme="minorBidi"/>
          <w:b/>
          <w:bCs/>
        </w:rPr>
      </w:pPr>
      <w:r w:rsidRPr="247FF6B0">
        <w:rPr>
          <w:rFonts w:asciiTheme="minorHAnsi" w:hAnsiTheme="minorHAnsi" w:cstheme="minorBidi"/>
          <w:b/>
          <w:bCs/>
        </w:rPr>
        <w:t xml:space="preserve">Microscopy &amp; </w:t>
      </w:r>
      <w:r w:rsidRPr="247FF6B0" w:rsidR="537B38E8">
        <w:rPr>
          <w:rFonts w:asciiTheme="minorHAnsi" w:hAnsiTheme="minorHAnsi" w:cstheme="minorBidi"/>
          <w:b/>
          <w:bCs/>
        </w:rPr>
        <w:t>Saining</w:t>
      </w:r>
      <w:r w:rsidRPr="247FF6B0">
        <w:rPr>
          <w:rFonts w:asciiTheme="minorHAnsi" w:hAnsiTheme="minorHAnsi" w:cstheme="minorBidi"/>
          <w:b/>
          <w:bCs/>
        </w:rPr>
        <w:t xml:space="preserve"> </w:t>
      </w:r>
      <w:r w:rsidRPr="247FF6B0" w:rsidR="002126EB">
        <w:rPr>
          <w:rFonts w:asciiTheme="minorHAnsi" w:hAnsiTheme="minorHAnsi" w:cstheme="minorBidi"/>
          <w:b/>
          <w:bCs/>
        </w:rPr>
        <w:t>practical lab</w:t>
      </w:r>
      <w:r w:rsidRPr="247FF6B0" w:rsidR="75479650">
        <w:rPr>
          <w:rFonts w:asciiTheme="minorHAnsi" w:hAnsiTheme="minorHAnsi" w:cstheme="minorBidi"/>
          <w:b/>
          <w:bCs/>
        </w:rPr>
        <w:t xml:space="preserve"> </w:t>
      </w:r>
      <w:r w:rsidRPr="247FF6B0" w:rsidR="48337228">
        <w:rPr>
          <w:rFonts w:asciiTheme="minorHAnsi" w:hAnsiTheme="minorHAnsi" w:cstheme="minorBidi"/>
          <w:b/>
          <w:bCs/>
        </w:rPr>
        <w:t>at</w:t>
      </w:r>
      <w:r w:rsidRPr="247FF6B0" w:rsidR="55D8CB33">
        <w:rPr>
          <w:rFonts w:asciiTheme="minorHAnsi" w:hAnsiTheme="minorHAnsi" w:cstheme="minorBidi"/>
          <w:b/>
          <w:bCs/>
        </w:rPr>
        <w:t xml:space="preserve"> the new</w:t>
      </w:r>
      <w:r w:rsidRPr="247FF6B0" w:rsidR="48337228">
        <w:rPr>
          <w:rFonts w:asciiTheme="minorHAnsi" w:hAnsiTheme="minorHAnsi" w:cstheme="minorBidi"/>
          <w:b/>
          <w:bCs/>
        </w:rPr>
        <w:t xml:space="preserve"> </w:t>
      </w:r>
      <w:r w:rsidRPr="247FF6B0" w:rsidR="4D69E9E9">
        <w:rPr>
          <w:rFonts w:asciiTheme="minorHAnsi" w:hAnsiTheme="minorHAnsi" w:cstheme="minorBidi"/>
          <w:b/>
          <w:bCs/>
        </w:rPr>
        <w:t>state-of-the-art Science Teaching Hu</w:t>
      </w:r>
      <w:r w:rsidRPr="247FF6B0" w:rsidR="0FF9D1AC">
        <w:rPr>
          <w:rFonts w:asciiTheme="minorHAnsi" w:hAnsiTheme="minorHAnsi" w:cstheme="minorBidi"/>
          <w:b/>
          <w:bCs/>
        </w:rPr>
        <w:t>b</w:t>
      </w:r>
      <w:r w:rsidRPr="247FF6B0" w:rsidR="48337228">
        <w:rPr>
          <w:rFonts w:asciiTheme="minorHAnsi" w:hAnsiTheme="minorHAnsi" w:cstheme="minorBidi"/>
          <w:b/>
          <w:bCs/>
        </w:rPr>
        <w:t xml:space="preserve"> </w:t>
      </w:r>
      <w:r w:rsidRPr="247FF6B0" w:rsidR="75479650">
        <w:rPr>
          <w:rFonts w:asciiTheme="minorHAnsi" w:hAnsiTheme="minorHAnsi" w:cstheme="minorBidi"/>
          <w:b/>
          <w:bCs/>
          <w:color w:val="FF0000"/>
        </w:rPr>
        <w:t>(TBC)</w:t>
      </w:r>
    </w:p>
    <w:p w:rsidR="002126EB" w:rsidP="002126EB" w:rsidRDefault="002126EB" w14:paraId="0B565B9E" w14:textId="77777777">
      <w:pPr>
        <w:pStyle w:val="NormalWeb"/>
        <w:spacing w:before="0" w:beforeAutospacing="0" w:after="0" w:afterAutospacing="0"/>
        <w:jc w:val="both"/>
        <w:rPr>
          <w:rFonts w:asciiTheme="minorHAnsi" w:hAnsiTheme="minorHAnsi" w:cstheme="minorHAnsi"/>
          <w:b/>
          <w:szCs w:val="22"/>
        </w:rPr>
      </w:pPr>
    </w:p>
    <w:p w:rsidR="002126EB" w:rsidP="002126EB" w:rsidRDefault="002126EB" w14:paraId="0B056EE7" w14:textId="77777777">
      <w:pPr>
        <w:pStyle w:val="NormalWeb"/>
        <w:shd w:val="clear" w:color="auto" w:fill="FFFFFF" w:themeFill="background1"/>
        <w:spacing w:before="0" w:beforeAutospacing="0" w:after="0" w:afterAutospacing="0"/>
        <w:rPr>
          <w:rFonts w:ascii="Calibri" w:hAnsi="Calibri" w:cs="Calibri"/>
          <w:color w:val="201F1E"/>
          <w:sz w:val="22"/>
          <w:szCs w:val="22"/>
        </w:rPr>
      </w:pPr>
      <w:r>
        <w:rPr>
          <w:rFonts w:ascii="Calibri" w:hAnsi="Calibri" w:cs="Calibri"/>
          <w:color w:val="201F1E"/>
          <w:sz w:val="22"/>
          <w:szCs w:val="22"/>
        </w:rPr>
        <w:t>The practical will include a tour of histology facility in the Lab, followed by hands on staining of bone/muscle wax sections using Haematoxylin and Eosin and also Safranin O/Fast green and staining of ATPase on frozen muscle sections. Images will then be captured of these different sections and image analysis carried out using ImageJ/FIJI.</w:t>
      </w:r>
    </w:p>
    <w:p w:rsidRPr="00DA440D" w:rsidR="002126EB" w:rsidP="002126EB" w:rsidRDefault="002126EB" w14:paraId="6A7C57BA" w14:textId="77777777">
      <w:pPr>
        <w:pStyle w:val="NormalWeb"/>
        <w:shd w:val="clear" w:color="auto" w:fill="FFFFFF" w:themeFill="background1"/>
        <w:spacing w:after="0"/>
        <w:rPr>
          <w:rFonts w:ascii="Calibri" w:hAnsi="Calibri" w:cs="Calibri"/>
          <w:color w:val="201F1E"/>
          <w:sz w:val="22"/>
          <w:szCs w:val="22"/>
        </w:rPr>
      </w:pPr>
      <w:r w:rsidRPr="00DA440D">
        <w:rPr>
          <w:rFonts w:ascii="Calibri" w:hAnsi="Calibri" w:cs="Calibri"/>
          <w:color w:val="201F1E"/>
          <w:sz w:val="22"/>
          <w:szCs w:val="22"/>
        </w:rPr>
        <w:t xml:space="preserve">Bone is comprised of three main cell types; </w:t>
      </w:r>
      <w:r w:rsidRPr="00DA440D">
        <w:rPr>
          <w:rFonts w:ascii="Calibri" w:hAnsi="Calibri" w:cs="Calibri"/>
          <w:b/>
          <w:color w:val="201F1E"/>
          <w:sz w:val="22"/>
          <w:szCs w:val="22"/>
        </w:rPr>
        <w:t xml:space="preserve">osteoblasts, osteocytes </w:t>
      </w:r>
      <w:r w:rsidRPr="00DA440D">
        <w:rPr>
          <w:rFonts w:ascii="Calibri" w:hAnsi="Calibri" w:cs="Calibri"/>
          <w:color w:val="201F1E"/>
          <w:sz w:val="22"/>
          <w:szCs w:val="22"/>
        </w:rPr>
        <w:t>and</w:t>
      </w:r>
      <w:r w:rsidRPr="00DA440D">
        <w:rPr>
          <w:rFonts w:ascii="Calibri" w:hAnsi="Calibri" w:cs="Calibri"/>
          <w:b/>
          <w:color w:val="201F1E"/>
          <w:sz w:val="22"/>
          <w:szCs w:val="22"/>
        </w:rPr>
        <w:t xml:space="preserve"> osteoclasts</w:t>
      </w:r>
      <w:r w:rsidRPr="00DA440D">
        <w:rPr>
          <w:rFonts w:ascii="Calibri" w:hAnsi="Calibri" w:cs="Calibri"/>
          <w:color w:val="201F1E"/>
          <w:sz w:val="22"/>
          <w:szCs w:val="22"/>
        </w:rPr>
        <w:t>. Osteoblasts are responsible for the formation of new bone and osteocytes are the cells formed when an osteoblast becomes embedded in the newly formed bone matrix. Osteoclasts are large multinucleated cells which are responsible for the resorption of bone. To prepare the sections the bone must be decalcified in a solution of ethylenediaminetetraacetic acid (EDTA) for several weeks. Once decalcification is complete, 5 µm sections can be cut on a microtome, mounted onto glass slides and then stained.</w:t>
      </w:r>
    </w:p>
    <w:p w:rsidRPr="00DA440D" w:rsidR="002126EB" w:rsidP="002126EB" w:rsidRDefault="002126EB" w14:paraId="3F3E632C" w14:textId="77777777">
      <w:pPr>
        <w:pStyle w:val="NormalWeb"/>
        <w:shd w:val="clear" w:color="auto" w:fill="FFFFFF" w:themeFill="background1"/>
        <w:spacing w:after="0"/>
        <w:rPr>
          <w:rFonts w:ascii="Calibri" w:hAnsi="Calibri" w:cs="Calibri"/>
          <w:color w:val="201F1E"/>
          <w:sz w:val="22"/>
          <w:szCs w:val="22"/>
        </w:rPr>
      </w:pPr>
      <w:r w:rsidRPr="00DA440D">
        <w:rPr>
          <w:rFonts w:ascii="Calibri" w:hAnsi="Calibri" w:cs="Calibri"/>
          <w:color w:val="201F1E"/>
          <w:sz w:val="22"/>
          <w:szCs w:val="22"/>
        </w:rPr>
        <w:t xml:space="preserve">Skeletal muscle is composed of muscle fibres, large, polynucleated cells, able to contract in response to neural excitation. Muscle fibres are not homogeneous in their contractile, morphological and metabolic properties. Histochemical staining based on ATPase activity of the main contractile protein, myosin, can be used to discriminate between the </w:t>
      </w:r>
      <w:r w:rsidRPr="00DA440D">
        <w:rPr>
          <w:rFonts w:ascii="Calibri" w:hAnsi="Calibri" w:cs="Calibri"/>
          <w:b/>
          <w:color w:val="201F1E"/>
          <w:sz w:val="22"/>
          <w:szCs w:val="22"/>
        </w:rPr>
        <w:t>type I</w:t>
      </w:r>
      <w:r w:rsidRPr="00DA440D">
        <w:rPr>
          <w:rFonts w:ascii="Calibri" w:hAnsi="Calibri" w:cs="Calibri"/>
          <w:color w:val="201F1E"/>
          <w:sz w:val="22"/>
          <w:szCs w:val="22"/>
        </w:rPr>
        <w:t xml:space="preserve"> and </w:t>
      </w:r>
      <w:r w:rsidRPr="00DA440D">
        <w:rPr>
          <w:rFonts w:ascii="Calibri" w:hAnsi="Calibri" w:cs="Calibri"/>
          <w:b/>
          <w:color w:val="201F1E"/>
          <w:sz w:val="22"/>
          <w:szCs w:val="22"/>
        </w:rPr>
        <w:t>type II</w:t>
      </w:r>
      <w:r w:rsidRPr="00DA440D">
        <w:rPr>
          <w:rFonts w:ascii="Calibri" w:hAnsi="Calibri" w:cs="Calibri"/>
          <w:color w:val="201F1E"/>
          <w:sz w:val="22"/>
          <w:szCs w:val="22"/>
        </w:rPr>
        <w:t xml:space="preserve"> fibres present in human muscles and study them in health and disease. Image analysis of these fibres will be carried out using ImageJ software.</w:t>
      </w:r>
    </w:p>
    <w:p w:rsidR="002126EB" w:rsidP="002126EB" w:rsidRDefault="002126EB" w14:paraId="576F5857" w14:textId="77777777">
      <w:pPr>
        <w:pStyle w:val="NormalWeb"/>
        <w:shd w:val="clear" w:color="auto" w:fill="FFFFFF" w:themeFill="background1"/>
        <w:spacing w:after="0"/>
        <w:rPr>
          <w:rFonts w:ascii="Calibri" w:hAnsi="Calibri" w:cs="Calibri"/>
          <w:color w:val="201F1E"/>
          <w:sz w:val="22"/>
          <w:szCs w:val="22"/>
        </w:rPr>
      </w:pPr>
      <w:r w:rsidRPr="00DA440D">
        <w:rPr>
          <w:rFonts w:ascii="Calibri" w:hAnsi="Calibri" w:cs="Calibri"/>
          <w:color w:val="201F1E"/>
          <w:sz w:val="22"/>
          <w:szCs w:val="22"/>
        </w:rPr>
        <w:t xml:space="preserve">Cartilage is a semi rigid flexible connective tissue involved in support in bone development and has a high mechanical strength. There are three types – hyaline (cartilage), elastic (external ear) and fibrocartilage (intervertebral discs). It consists of </w:t>
      </w:r>
      <w:r w:rsidRPr="00DA440D">
        <w:rPr>
          <w:rFonts w:ascii="Calibri" w:hAnsi="Calibri" w:cs="Calibri"/>
          <w:b/>
          <w:color w:val="201F1E"/>
          <w:sz w:val="22"/>
          <w:szCs w:val="22"/>
        </w:rPr>
        <w:t>chondroblasts</w:t>
      </w:r>
      <w:r w:rsidRPr="00DA440D">
        <w:rPr>
          <w:rFonts w:ascii="Calibri" w:hAnsi="Calibri" w:cs="Calibri"/>
          <w:color w:val="201F1E"/>
          <w:sz w:val="22"/>
          <w:szCs w:val="22"/>
        </w:rPr>
        <w:t xml:space="preserve"> - secretes extracellular matrix and fibres and </w:t>
      </w:r>
      <w:r w:rsidRPr="00DA440D">
        <w:rPr>
          <w:rFonts w:ascii="Calibri" w:hAnsi="Calibri" w:cs="Calibri"/>
          <w:b/>
          <w:color w:val="201F1E"/>
          <w:sz w:val="22"/>
          <w:szCs w:val="22"/>
        </w:rPr>
        <w:t>chondrocytes</w:t>
      </w:r>
      <w:r w:rsidRPr="00DA440D">
        <w:rPr>
          <w:rFonts w:ascii="Calibri" w:hAnsi="Calibri" w:cs="Calibri"/>
          <w:color w:val="201F1E"/>
          <w:sz w:val="22"/>
          <w:szCs w:val="22"/>
        </w:rPr>
        <w:t xml:space="preserve"> - mature cells derived from the chondroblasts that have embedded themselves within the cartilage matrix.</w:t>
      </w:r>
      <w:r>
        <w:rPr>
          <w:rFonts w:ascii="Calibri" w:hAnsi="Calibri" w:cs="Calibri"/>
          <w:color w:val="201F1E"/>
          <w:sz w:val="22"/>
          <w:szCs w:val="22"/>
        </w:rPr>
        <w:t xml:space="preserve"> </w:t>
      </w:r>
    </w:p>
    <w:p w:rsidR="002126EB" w:rsidP="002126EB" w:rsidRDefault="002126EB" w14:paraId="659CD4C6" w14:textId="77777777">
      <w:pPr>
        <w:pStyle w:val="NormalWeb"/>
        <w:spacing w:before="0" w:beforeAutospacing="0" w:after="0" w:afterAutospacing="0"/>
        <w:jc w:val="both"/>
        <w:rPr>
          <w:rFonts w:asciiTheme="minorHAnsi" w:hAnsiTheme="minorHAnsi" w:cstheme="minorHAnsi"/>
          <w:bCs/>
          <w:szCs w:val="22"/>
        </w:rPr>
      </w:pPr>
      <w:r w:rsidRPr="55283EEB">
        <w:rPr>
          <w:rFonts w:asciiTheme="minorHAnsi" w:hAnsiTheme="minorHAnsi" w:cstheme="minorBidi"/>
        </w:rPr>
        <w:t>You will do a test within this staining and microscopy practical.</w:t>
      </w:r>
    </w:p>
    <w:p w:rsidR="55283EEB" w:rsidP="55283EEB" w:rsidRDefault="55283EEB" w14:paraId="737BC003" w14:textId="1173E453">
      <w:pPr>
        <w:pStyle w:val="NormalWeb"/>
        <w:spacing w:before="0" w:beforeAutospacing="0" w:after="0" w:afterAutospacing="0"/>
        <w:jc w:val="both"/>
        <w:rPr>
          <w:rFonts w:asciiTheme="minorHAnsi" w:hAnsiTheme="minorHAnsi" w:cstheme="minorBidi"/>
        </w:rPr>
      </w:pPr>
    </w:p>
    <w:p w:rsidRPr="008F11DE" w:rsidR="002126EB" w:rsidP="002126EB" w:rsidRDefault="002126EB" w14:paraId="4C9BA198" w14:textId="77777777">
      <w:pPr>
        <w:pStyle w:val="NormalWeb"/>
        <w:spacing w:before="0" w:beforeAutospacing="0" w:after="0" w:afterAutospacing="0"/>
        <w:jc w:val="both"/>
        <w:rPr>
          <w:rFonts w:asciiTheme="minorHAnsi" w:hAnsiTheme="minorHAnsi" w:cstheme="minorHAnsi"/>
          <w:bCs/>
          <w:szCs w:val="22"/>
        </w:rPr>
      </w:pPr>
      <w:r>
        <w:rPr>
          <w:rFonts w:asciiTheme="minorHAnsi" w:hAnsiTheme="minorHAnsi" w:cstheme="minorHAnsi"/>
          <w:bCs/>
          <w:szCs w:val="22"/>
        </w:rPr>
        <w:t xml:space="preserve">This test </w:t>
      </w:r>
      <w:r w:rsidRPr="008828D6">
        <w:rPr>
          <w:rFonts w:asciiTheme="minorHAnsi" w:hAnsiTheme="minorHAnsi" w:cstheme="minorHAnsi"/>
          <w:szCs w:val="22"/>
        </w:rPr>
        <w:t xml:space="preserve">will form </w:t>
      </w:r>
      <w:r w:rsidRPr="008F11DE">
        <w:rPr>
          <w:rFonts w:asciiTheme="minorHAnsi" w:hAnsiTheme="minorHAnsi" w:cstheme="minorHAnsi"/>
          <w:b/>
          <w:bCs/>
          <w:szCs w:val="22"/>
        </w:rPr>
        <w:t>(5%)</w:t>
      </w:r>
      <w:r>
        <w:rPr>
          <w:rFonts w:asciiTheme="minorHAnsi" w:hAnsiTheme="minorHAnsi" w:cstheme="minorHAnsi"/>
          <w:szCs w:val="22"/>
        </w:rPr>
        <w:t xml:space="preserve"> </w:t>
      </w:r>
      <w:r w:rsidRPr="008828D6">
        <w:rPr>
          <w:rFonts w:asciiTheme="minorHAnsi" w:hAnsiTheme="minorHAnsi" w:cstheme="minorHAnsi"/>
          <w:szCs w:val="22"/>
        </w:rPr>
        <w:t>part of your continuous assessment for this course</w:t>
      </w:r>
      <w:r>
        <w:rPr>
          <w:rFonts w:asciiTheme="minorHAnsi" w:hAnsiTheme="minorHAnsi" w:cstheme="minorHAnsi"/>
          <w:szCs w:val="22"/>
        </w:rPr>
        <w:t>.</w:t>
      </w:r>
    </w:p>
    <w:p w:rsidRPr="008F11DE" w:rsidR="002126EB" w:rsidP="002126EB" w:rsidRDefault="002126EB" w14:paraId="0993331E" w14:textId="77777777">
      <w:pPr>
        <w:pStyle w:val="NormalWeb"/>
        <w:spacing w:before="0" w:beforeAutospacing="0" w:after="0" w:afterAutospacing="0"/>
        <w:jc w:val="both"/>
        <w:rPr>
          <w:rFonts w:asciiTheme="minorHAnsi" w:hAnsiTheme="minorHAnsi" w:cstheme="minorHAnsi"/>
          <w:bCs/>
          <w:szCs w:val="22"/>
        </w:rPr>
      </w:pPr>
    </w:p>
    <w:p w:rsidRPr="00A85E92" w:rsidR="002126EB" w:rsidP="55283EEB" w:rsidRDefault="002126EB" w14:paraId="3B0374EE" w14:textId="4747F89A">
      <w:pPr>
        <w:pStyle w:val="NormalWeb"/>
        <w:numPr>
          <w:ilvl w:val="0"/>
          <w:numId w:val="3"/>
        </w:numPr>
        <w:spacing w:before="0" w:beforeAutospacing="0" w:after="0" w:afterAutospacing="0"/>
        <w:jc w:val="both"/>
        <w:rPr>
          <w:rFonts w:asciiTheme="minorHAnsi" w:hAnsiTheme="minorHAnsi" w:cstheme="minorBidi"/>
          <w:b/>
          <w:bCs/>
        </w:rPr>
      </w:pPr>
      <w:r w:rsidRPr="55283EEB">
        <w:rPr>
          <w:rFonts w:asciiTheme="minorHAnsi" w:hAnsiTheme="minorHAnsi" w:cstheme="minorBidi"/>
          <w:b/>
          <w:bCs/>
        </w:rPr>
        <w:t xml:space="preserve">Musculoskeletal Clinical Radiology Tutorial </w:t>
      </w:r>
    </w:p>
    <w:p w:rsidRPr="00A85E92" w:rsidR="002126EB" w:rsidP="002126EB" w:rsidRDefault="002126EB" w14:paraId="0EA99306" w14:textId="77777777">
      <w:pPr>
        <w:pStyle w:val="NormalWeb"/>
        <w:spacing w:before="0" w:beforeAutospacing="0" w:after="0" w:afterAutospacing="0"/>
        <w:jc w:val="both"/>
        <w:rPr>
          <w:rFonts w:asciiTheme="minorHAnsi" w:hAnsiTheme="minorHAnsi" w:cstheme="minorHAnsi"/>
          <w:b/>
          <w:szCs w:val="22"/>
        </w:rPr>
      </w:pPr>
    </w:p>
    <w:p w:rsidRPr="00A85E92" w:rsidR="002126EB" w:rsidP="55283EEB" w:rsidRDefault="002126EB" w14:paraId="1A7A0860" w14:textId="77777777">
      <w:pPr>
        <w:pStyle w:val="NormalWeb"/>
        <w:spacing w:before="0" w:beforeAutospacing="0" w:after="0" w:afterAutospacing="0"/>
        <w:jc w:val="both"/>
        <w:rPr>
          <w:rFonts w:asciiTheme="minorHAnsi" w:hAnsiTheme="minorHAnsi" w:cstheme="minorBidi"/>
        </w:rPr>
      </w:pPr>
      <w:r w:rsidRPr="55283EEB">
        <w:rPr>
          <w:rFonts w:asciiTheme="minorHAnsi" w:hAnsiTheme="minorHAnsi" w:cstheme="minorBidi"/>
        </w:rPr>
        <w:t>You will attend a tutor-led plenary discussion about clinical imaging, having been given material to study beforehand. Students must attend and are expected to be fully prepared for this exercise. Students must also fully participate in the tutorial.</w:t>
      </w:r>
    </w:p>
    <w:p w:rsidR="55283EEB" w:rsidP="55283EEB" w:rsidRDefault="55283EEB" w14:paraId="2FE8CFF0" w14:textId="73870D2B">
      <w:pPr>
        <w:pStyle w:val="NormalWeb"/>
        <w:spacing w:before="0" w:beforeAutospacing="0" w:after="0" w:afterAutospacing="0"/>
        <w:jc w:val="both"/>
        <w:rPr>
          <w:rFonts w:asciiTheme="minorHAnsi" w:hAnsiTheme="minorHAnsi" w:cstheme="minorBidi"/>
        </w:rPr>
      </w:pPr>
    </w:p>
    <w:p w:rsidR="002126EB" w:rsidP="002126EB" w:rsidRDefault="002126EB" w14:paraId="56A01162" w14:textId="77777777">
      <w:pPr>
        <w:pStyle w:val="NormalWeb"/>
        <w:numPr>
          <w:ilvl w:val="0"/>
          <w:numId w:val="3"/>
        </w:numPr>
        <w:spacing w:after="0"/>
        <w:jc w:val="both"/>
        <w:rPr>
          <w:rFonts w:asciiTheme="minorHAnsi" w:hAnsiTheme="minorHAnsi" w:cstheme="minorHAnsi"/>
          <w:b/>
          <w:szCs w:val="22"/>
        </w:rPr>
      </w:pPr>
      <w:r w:rsidRPr="55283EEB">
        <w:rPr>
          <w:rFonts w:asciiTheme="minorHAnsi" w:hAnsiTheme="minorHAnsi" w:cstheme="minorBidi"/>
          <w:b/>
          <w:bCs/>
        </w:rPr>
        <w:t>Short report on selected research topic (5%)</w:t>
      </w:r>
    </w:p>
    <w:p w:rsidR="55283EEB" w:rsidP="55283EEB" w:rsidRDefault="55283EEB" w14:paraId="4C106078" w14:textId="228A8DBB">
      <w:pPr>
        <w:pStyle w:val="NormalWeb"/>
        <w:spacing w:after="0"/>
        <w:jc w:val="both"/>
        <w:rPr>
          <w:rFonts w:asciiTheme="minorHAnsi" w:hAnsiTheme="minorHAnsi" w:cstheme="minorBidi"/>
          <w:b/>
          <w:bCs/>
        </w:rPr>
      </w:pPr>
    </w:p>
    <w:p w:rsidR="002126EB" w:rsidP="002126EB" w:rsidRDefault="002126EB" w14:paraId="55C7B384" w14:textId="77777777">
      <w:pPr>
        <w:pStyle w:val="NormalWeb"/>
        <w:spacing w:after="0"/>
        <w:jc w:val="both"/>
        <w:rPr>
          <w:rFonts w:asciiTheme="minorHAnsi" w:hAnsiTheme="minorHAnsi" w:cstheme="minorHAnsi"/>
          <w:szCs w:val="22"/>
        </w:rPr>
      </w:pPr>
      <w:r w:rsidRPr="008828D6">
        <w:rPr>
          <w:rFonts w:asciiTheme="minorHAnsi" w:hAnsiTheme="minorHAnsi" w:cstheme="minorHAnsi"/>
          <w:szCs w:val="22"/>
        </w:rPr>
        <w:t xml:space="preserve">You will work individually and are given a </w:t>
      </w:r>
      <w:r>
        <w:rPr>
          <w:rFonts w:asciiTheme="minorHAnsi" w:hAnsiTheme="minorHAnsi" w:cstheme="minorHAnsi"/>
          <w:szCs w:val="22"/>
        </w:rPr>
        <w:t>selected (musculoskeletal) topic</w:t>
      </w:r>
      <w:r w:rsidRPr="008828D6">
        <w:rPr>
          <w:rFonts w:asciiTheme="minorHAnsi" w:hAnsiTheme="minorHAnsi" w:cstheme="minorHAnsi"/>
          <w:szCs w:val="22"/>
        </w:rPr>
        <w:t xml:space="preserve"> that can be investigated using imaging techniques. You consider which techniques might be applicable to investigating the problem and research the methodologies. You will write an individual report</w:t>
      </w:r>
      <w:r>
        <w:rPr>
          <w:rFonts w:asciiTheme="minorHAnsi" w:hAnsiTheme="minorHAnsi" w:cstheme="minorHAnsi"/>
          <w:szCs w:val="22"/>
        </w:rPr>
        <w:t xml:space="preserve"> and should</w:t>
      </w:r>
      <w:r w:rsidRPr="008828D6">
        <w:rPr>
          <w:rFonts w:asciiTheme="minorHAnsi" w:hAnsiTheme="minorHAnsi" w:cstheme="minorHAnsi"/>
          <w:szCs w:val="22"/>
        </w:rPr>
        <w:t xml:space="preserve"> be submitted online via MyAberdeen. Further detailed instructions will be provided via MyAberdeen during the course. This exercise is intended to make you think about everything you have learned in the course and improve your </w:t>
      </w:r>
      <w:r>
        <w:rPr>
          <w:rFonts w:asciiTheme="minorHAnsi" w:hAnsiTheme="minorHAnsi" w:cstheme="minorHAnsi"/>
          <w:szCs w:val="22"/>
        </w:rPr>
        <w:t>ademic</w:t>
      </w:r>
      <w:r w:rsidRPr="008828D6">
        <w:rPr>
          <w:rFonts w:asciiTheme="minorHAnsi" w:hAnsiTheme="minorHAnsi" w:cstheme="minorHAnsi"/>
          <w:szCs w:val="22"/>
        </w:rPr>
        <w:t xml:space="preserve"> writing</w:t>
      </w:r>
      <w:r>
        <w:rPr>
          <w:rFonts w:asciiTheme="minorHAnsi" w:hAnsiTheme="minorHAnsi" w:cstheme="minorHAnsi"/>
          <w:szCs w:val="22"/>
        </w:rPr>
        <w:t>.</w:t>
      </w:r>
    </w:p>
    <w:p w:rsidR="002126EB" w:rsidP="002126EB" w:rsidRDefault="002126EB" w14:paraId="693EC3C4" w14:textId="77777777">
      <w:pPr>
        <w:pStyle w:val="NormalWeb"/>
        <w:spacing w:after="0"/>
        <w:jc w:val="both"/>
        <w:rPr>
          <w:rFonts w:asciiTheme="minorHAnsi" w:hAnsiTheme="minorHAnsi" w:cstheme="minorHAnsi"/>
          <w:szCs w:val="22"/>
        </w:rPr>
      </w:pPr>
      <w:r w:rsidRPr="55283EEB">
        <w:rPr>
          <w:rFonts w:asciiTheme="minorHAnsi" w:hAnsiTheme="minorHAnsi" w:cstheme="minorBidi"/>
        </w:rPr>
        <w:t xml:space="preserve">This report will form </w:t>
      </w:r>
      <w:r w:rsidRPr="55283EEB">
        <w:rPr>
          <w:rFonts w:asciiTheme="minorHAnsi" w:hAnsiTheme="minorHAnsi" w:cstheme="minorBidi"/>
          <w:b/>
          <w:bCs/>
        </w:rPr>
        <w:t>(5%)</w:t>
      </w:r>
      <w:r w:rsidRPr="55283EEB">
        <w:rPr>
          <w:rFonts w:asciiTheme="minorHAnsi" w:hAnsiTheme="minorHAnsi" w:cstheme="minorBidi"/>
        </w:rPr>
        <w:t xml:space="preserve"> part of your continuous assessment for this course.</w:t>
      </w:r>
    </w:p>
    <w:p w:rsidR="55283EEB" w:rsidP="55283EEB" w:rsidRDefault="55283EEB" w14:paraId="48F22C02" w14:textId="72C7EBC8">
      <w:pPr>
        <w:pStyle w:val="NormalWeb"/>
        <w:spacing w:after="0"/>
        <w:jc w:val="both"/>
        <w:rPr>
          <w:rFonts w:asciiTheme="minorHAnsi" w:hAnsiTheme="minorHAnsi" w:cstheme="minorBidi"/>
        </w:rPr>
      </w:pPr>
    </w:p>
    <w:p w:rsidRPr="00915792" w:rsidR="002126EB" w:rsidP="55283EEB" w:rsidRDefault="002126EB" w14:paraId="27E916DD" w14:textId="77777777">
      <w:pPr>
        <w:pStyle w:val="NormalWeb"/>
        <w:numPr>
          <w:ilvl w:val="0"/>
          <w:numId w:val="3"/>
        </w:numPr>
        <w:spacing w:after="0"/>
        <w:jc w:val="both"/>
        <w:rPr>
          <w:rFonts w:asciiTheme="minorHAnsi" w:hAnsiTheme="minorHAnsi" w:cstheme="minorBidi"/>
          <w:b/>
          <w:bCs/>
        </w:rPr>
      </w:pPr>
      <w:r w:rsidRPr="55283EEB">
        <w:rPr>
          <w:rFonts w:asciiTheme="minorHAnsi" w:hAnsiTheme="minorHAnsi" w:cstheme="minorBidi"/>
          <w:b/>
          <w:bCs/>
        </w:rPr>
        <w:t>PechaKucha talks (5%)</w:t>
      </w:r>
    </w:p>
    <w:p w:rsidR="55283EEB" w:rsidP="55283EEB" w:rsidRDefault="55283EEB" w14:paraId="6669F692" w14:textId="4AAA0F0C">
      <w:pPr>
        <w:pStyle w:val="NormalWeb"/>
        <w:spacing w:after="0"/>
        <w:jc w:val="both"/>
        <w:rPr>
          <w:rFonts w:asciiTheme="minorHAnsi" w:hAnsiTheme="minorHAnsi" w:cstheme="minorBidi"/>
          <w:b/>
          <w:bCs/>
        </w:rPr>
      </w:pPr>
    </w:p>
    <w:p w:rsidRPr="00560761" w:rsidR="002126EB" w:rsidP="55283EEB" w:rsidRDefault="002126EB" w14:paraId="341EDBE6" w14:textId="74F994B7">
      <w:pPr>
        <w:pStyle w:val="NormalWeb"/>
        <w:spacing w:before="0" w:beforeAutospacing="0" w:after="0" w:afterAutospacing="0"/>
        <w:jc w:val="both"/>
        <w:rPr>
          <w:rFonts w:ascii="Calibri" w:hAnsi="Calibri"/>
        </w:rPr>
      </w:pPr>
      <w:r w:rsidRPr="55283EEB">
        <w:rPr>
          <w:rFonts w:asciiTheme="minorHAnsi" w:hAnsiTheme="minorHAnsi" w:cstheme="minorBidi"/>
        </w:rPr>
        <w:t xml:space="preserve">You will prepare a brief presentation </w:t>
      </w:r>
      <w:r w:rsidRPr="55283EEB">
        <w:rPr>
          <w:rFonts w:asciiTheme="minorHAnsi" w:hAnsiTheme="minorHAnsi" w:cstheme="minorBidi"/>
          <w:b/>
          <w:bCs/>
        </w:rPr>
        <w:t>(PechaKucha talks)</w:t>
      </w:r>
      <w:r w:rsidRPr="55283EEB">
        <w:rPr>
          <w:rFonts w:asciiTheme="minorHAnsi" w:hAnsiTheme="minorHAnsi" w:cstheme="minorBidi"/>
        </w:rPr>
        <w:t xml:space="preserve"> to be given individually then a brief time afterwards for questions or discussion of the interesting points you cover.</w:t>
      </w:r>
      <w:r w:rsidRPr="55283EEB">
        <w:rPr>
          <w:rFonts w:ascii="Calibri" w:hAnsi="Calibri"/>
        </w:rPr>
        <w:t xml:space="preserve"> </w:t>
      </w:r>
      <w:r w:rsidRPr="55283EEB">
        <w:rPr>
          <w:rFonts w:asciiTheme="minorHAnsi" w:hAnsiTheme="minorHAnsi" w:cstheme="minorBidi"/>
        </w:rPr>
        <w:t xml:space="preserve">You should use no more than </w:t>
      </w:r>
      <w:r w:rsidRPr="55283EEB" w:rsidR="6FB46765">
        <w:rPr>
          <w:rFonts w:asciiTheme="minorHAnsi" w:hAnsiTheme="minorHAnsi" w:cstheme="minorBidi"/>
        </w:rPr>
        <w:t>15</w:t>
      </w:r>
      <w:r w:rsidRPr="55283EEB">
        <w:rPr>
          <w:rFonts w:asciiTheme="minorHAnsi" w:hAnsiTheme="minorHAnsi" w:cstheme="minorBidi"/>
        </w:rPr>
        <w:t xml:space="preserve"> slides in the  PechaKucha format, and you should </w:t>
      </w:r>
      <w:r w:rsidRPr="55283EEB" w:rsidR="67149D28">
        <w:rPr>
          <w:rFonts w:asciiTheme="minorHAnsi" w:hAnsiTheme="minorHAnsi" w:cstheme="minorBidi"/>
        </w:rPr>
        <w:t>display</w:t>
      </w:r>
      <w:r w:rsidRPr="55283EEB">
        <w:rPr>
          <w:rFonts w:asciiTheme="minorHAnsi" w:hAnsiTheme="minorHAnsi" w:cstheme="minorBidi"/>
        </w:rPr>
        <w:t xml:space="preserve"> each slide on the screen for no more than 20 seconds, (PechaKucha is </w:t>
      </w:r>
      <w:r w:rsidRPr="55283EEB" w:rsidR="17DF371E">
        <w:rPr>
          <w:rFonts w:asciiTheme="minorHAnsi" w:hAnsiTheme="minorHAnsi" w:cstheme="minorBidi"/>
        </w:rPr>
        <w:t>15</w:t>
      </w:r>
      <w:r w:rsidRPr="55283EEB">
        <w:rPr>
          <w:rFonts w:asciiTheme="minorHAnsi" w:hAnsiTheme="minorHAnsi" w:cstheme="minorBidi"/>
        </w:rPr>
        <w:t xml:space="preserve"> slides * 20 seconds).</w:t>
      </w:r>
    </w:p>
    <w:p w:rsidR="55283EEB" w:rsidP="55283EEB" w:rsidRDefault="55283EEB" w14:paraId="6173A0B8" w14:textId="46BCE176">
      <w:pPr>
        <w:pStyle w:val="NormalWeb"/>
        <w:spacing w:before="0" w:beforeAutospacing="0" w:after="0" w:afterAutospacing="0"/>
        <w:jc w:val="both"/>
        <w:rPr>
          <w:rFonts w:asciiTheme="minorHAnsi" w:hAnsiTheme="minorHAnsi" w:cstheme="minorBidi"/>
        </w:rPr>
      </w:pPr>
    </w:p>
    <w:p w:rsidRPr="00FE1359" w:rsidR="002126EB" w:rsidP="55283EEB" w:rsidRDefault="002126EB" w14:paraId="5D694B13" w14:textId="04477AEE">
      <w:pPr>
        <w:pStyle w:val="NormalWeb"/>
        <w:numPr>
          <w:ilvl w:val="0"/>
          <w:numId w:val="3"/>
        </w:numPr>
        <w:spacing w:after="0"/>
        <w:jc w:val="both"/>
        <w:rPr>
          <w:rFonts w:asciiTheme="minorHAnsi" w:hAnsiTheme="minorHAnsi" w:cstheme="minorBidi"/>
          <w:b/>
          <w:bCs/>
        </w:rPr>
      </w:pPr>
      <w:r w:rsidRPr="55283EEB">
        <w:rPr>
          <w:rFonts w:asciiTheme="minorHAnsi" w:hAnsiTheme="minorHAnsi" w:cstheme="minorBidi"/>
          <w:b/>
          <w:bCs/>
        </w:rPr>
        <w:t xml:space="preserve">Clinical case-study assessment (10%)      </w:t>
      </w:r>
    </w:p>
    <w:p w:rsidRPr="00FE1359" w:rsidR="002126EB" w:rsidP="55283EEB" w:rsidRDefault="002126EB" w14:paraId="1EE6E890" w14:textId="2FF31E87">
      <w:pPr>
        <w:pStyle w:val="NormalWeb"/>
        <w:spacing w:after="0"/>
        <w:jc w:val="both"/>
        <w:rPr>
          <w:rFonts w:asciiTheme="minorHAnsi" w:hAnsiTheme="minorHAnsi" w:cstheme="minorBidi"/>
          <w:b/>
          <w:bCs/>
        </w:rPr>
      </w:pPr>
      <w:r w:rsidRPr="55283EEB">
        <w:rPr>
          <w:rFonts w:asciiTheme="minorHAnsi" w:hAnsiTheme="minorHAnsi" w:cstheme="minorBidi"/>
          <w:b/>
          <w:bCs/>
        </w:rPr>
        <w:t xml:space="preserve">                                                                                             </w:t>
      </w:r>
    </w:p>
    <w:p w:rsidR="002126EB" w:rsidP="55283EEB" w:rsidRDefault="002126EB" w14:paraId="1B74A645" w14:textId="7DE86089">
      <w:pPr>
        <w:pStyle w:val="NormalWeb"/>
        <w:spacing w:after="0"/>
        <w:jc w:val="both"/>
        <w:rPr>
          <w:rFonts w:ascii="Calibri" w:hAnsi="Calibri"/>
        </w:rPr>
      </w:pPr>
      <w:r w:rsidRPr="55283EEB">
        <w:rPr>
          <w:rFonts w:ascii="Calibri" w:hAnsi="Calibri"/>
        </w:rPr>
        <w:t xml:space="preserve">You will be given a case study that presents a several MSK clinical conditions that can be investigated using different imaging techniques likes x-rays, </w:t>
      </w:r>
      <w:r w:rsidRPr="55283EEB">
        <w:rPr>
          <w:rFonts w:asciiTheme="minorHAnsi" w:hAnsiTheme="minorHAnsi" w:cstheme="minorBidi"/>
        </w:rPr>
        <w:t>US, CT, MRI and biopsy with histology</w:t>
      </w:r>
      <w:r w:rsidRPr="55283EEB">
        <w:rPr>
          <w:rFonts w:ascii="Calibri" w:hAnsi="Calibri"/>
        </w:rPr>
        <w:t xml:space="preserve">. </w:t>
      </w:r>
      <w:r w:rsidRPr="55283EEB">
        <w:rPr>
          <w:rFonts w:asciiTheme="minorHAnsi" w:hAnsiTheme="minorHAnsi" w:cstheme="minorBidi"/>
        </w:rPr>
        <w:t xml:space="preserve">This exercise is intended to make you apply everything you have learned in the course. </w:t>
      </w:r>
      <w:r w:rsidRPr="55283EEB">
        <w:rPr>
          <w:rFonts w:ascii="Calibri" w:hAnsi="Calibri"/>
        </w:rPr>
        <w:t xml:space="preserve">You need to answer a set of questions </w:t>
      </w:r>
      <w:r w:rsidRPr="55283EEB" w:rsidR="0EACF316">
        <w:rPr>
          <w:rFonts w:ascii="Calibri" w:hAnsi="Calibri"/>
        </w:rPr>
        <w:t>and you</w:t>
      </w:r>
      <w:r w:rsidRPr="55283EEB">
        <w:rPr>
          <w:rFonts w:ascii="Calibri" w:hAnsi="Calibri"/>
        </w:rPr>
        <w:t xml:space="preserve"> will consider which specific techniques might be applicable to investigating each situation. To support your </w:t>
      </w:r>
      <w:r w:rsidRPr="55283EEB" w:rsidR="6E064387">
        <w:rPr>
          <w:rFonts w:ascii="Calibri" w:hAnsi="Calibri"/>
        </w:rPr>
        <w:t>answers,</w:t>
      </w:r>
      <w:r w:rsidRPr="55283EEB">
        <w:rPr>
          <w:rFonts w:ascii="Calibri" w:hAnsi="Calibri"/>
        </w:rPr>
        <w:t xml:space="preserve"> you might search libaray/online reliable clinical resourses, and you will need to cite any references/resources into your report. </w:t>
      </w:r>
    </w:p>
    <w:p w:rsidR="002126EB" w:rsidP="55283EEB" w:rsidRDefault="002126EB" w14:paraId="651B6341" w14:textId="77777777">
      <w:pPr>
        <w:pStyle w:val="NormalWeb"/>
        <w:spacing w:after="0"/>
        <w:jc w:val="both"/>
        <w:rPr>
          <w:rFonts w:ascii="Calibri" w:hAnsi="Calibri"/>
        </w:rPr>
      </w:pPr>
      <w:r w:rsidRPr="55283EEB">
        <w:rPr>
          <w:rFonts w:ascii="Calibri" w:hAnsi="Calibri"/>
        </w:rPr>
        <w:t>Your report should be submitted online via MyAberdeen. Further detailed instructions will be provided via MyAberdeen during the course.</w:t>
      </w:r>
    </w:p>
    <w:p w:rsidR="55283EEB" w:rsidP="55283EEB" w:rsidRDefault="55283EEB" w14:paraId="38B98F04" w14:textId="62172292">
      <w:pPr>
        <w:pStyle w:val="NormalWeb"/>
        <w:spacing w:after="0"/>
        <w:jc w:val="both"/>
        <w:rPr>
          <w:rFonts w:ascii="Calibri" w:hAnsi="Calibri"/>
        </w:rPr>
      </w:pPr>
    </w:p>
    <w:p w:rsidRPr="00915792" w:rsidR="002126EB" w:rsidP="002126EB" w:rsidRDefault="002126EB" w14:paraId="66BBABAC" w14:textId="77777777">
      <w:pPr>
        <w:pStyle w:val="NormalWeb"/>
        <w:spacing w:after="0"/>
        <w:jc w:val="both"/>
        <w:rPr>
          <w:rFonts w:asciiTheme="minorHAnsi" w:hAnsiTheme="minorHAnsi" w:cstheme="minorHAnsi"/>
          <w:szCs w:val="22"/>
        </w:rPr>
      </w:pPr>
      <w:r w:rsidRPr="00915792">
        <w:rPr>
          <w:rFonts w:asciiTheme="minorHAnsi" w:hAnsiTheme="minorHAnsi" w:cstheme="minorHAnsi"/>
          <w:szCs w:val="22"/>
        </w:rPr>
        <w:t xml:space="preserve">This </w:t>
      </w:r>
      <w:r>
        <w:rPr>
          <w:rFonts w:asciiTheme="minorHAnsi" w:hAnsiTheme="minorHAnsi" w:cstheme="minorHAnsi"/>
          <w:szCs w:val="22"/>
        </w:rPr>
        <w:t xml:space="preserve">assessment </w:t>
      </w:r>
      <w:r w:rsidRPr="00915792">
        <w:rPr>
          <w:rFonts w:asciiTheme="minorHAnsi" w:hAnsiTheme="minorHAnsi" w:cstheme="minorHAnsi"/>
          <w:szCs w:val="22"/>
        </w:rPr>
        <w:t xml:space="preserve">will form </w:t>
      </w:r>
      <w:r w:rsidRPr="0017662D">
        <w:rPr>
          <w:rFonts w:asciiTheme="minorHAnsi" w:hAnsiTheme="minorHAnsi" w:cstheme="minorHAnsi"/>
          <w:b/>
          <w:bCs/>
          <w:szCs w:val="22"/>
        </w:rPr>
        <w:t>(10%)</w:t>
      </w:r>
      <w:r>
        <w:rPr>
          <w:rFonts w:asciiTheme="minorHAnsi" w:hAnsiTheme="minorHAnsi" w:cstheme="minorHAnsi"/>
          <w:szCs w:val="22"/>
        </w:rPr>
        <w:t xml:space="preserve"> </w:t>
      </w:r>
      <w:r w:rsidRPr="00915792">
        <w:rPr>
          <w:rFonts w:asciiTheme="minorHAnsi" w:hAnsiTheme="minorHAnsi" w:cstheme="minorHAnsi"/>
          <w:szCs w:val="22"/>
        </w:rPr>
        <w:t>part of your continuous assessment for this course</w:t>
      </w:r>
      <w:r>
        <w:rPr>
          <w:rFonts w:asciiTheme="minorHAnsi" w:hAnsiTheme="minorHAnsi" w:cstheme="minorHAnsi"/>
          <w:szCs w:val="22"/>
        </w:rPr>
        <w:t>.</w:t>
      </w:r>
      <w:r w:rsidRPr="00915792">
        <w:rPr>
          <w:rFonts w:asciiTheme="minorHAnsi" w:hAnsiTheme="minorHAnsi" w:cstheme="minorHAnsi"/>
          <w:szCs w:val="22"/>
        </w:rPr>
        <w:t xml:space="preserve"> </w:t>
      </w:r>
    </w:p>
    <w:p w:rsidR="001E367B" w:rsidP="001E367B" w:rsidRDefault="001E367B" w14:paraId="5251AC64" w14:textId="77777777"/>
    <w:p w:rsidR="00736B8A" w:rsidP="002126EB" w:rsidRDefault="00736B8A" w14:paraId="6BCCF31A" w14:textId="77777777">
      <w:pPr>
        <w:keepNext/>
        <w:keepLines/>
        <w:outlineLvl w:val="0"/>
        <w:rPr>
          <w:rFonts w:eastAsiaTheme="majorEastAsia" w:cstheme="minorHAnsi"/>
          <w:bCs/>
          <w:color w:val="17365D" w:themeColor="text2" w:themeShade="BF"/>
          <w:szCs w:val="28"/>
        </w:rPr>
      </w:pPr>
      <w:bookmarkStart w:name="_Hlk96078182" w:id="40"/>
    </w:p>
    <w:p w:rsidR="00284E96" w:rsidP="00284E96" w:rsidRDefault="00284E96" w14:paraId="5CB00947" w14:textId="77777777">
      <w:pPr>
        <w:rPr>
          <w:color w:val="002060"/>
          <w:szCs w:val="28"/>
        </w:rPr>
      </w:pPr>
      <w:r>
        <w:rPr>
          <w:color w:val="002060"/>
          <w:szCs w:val="28"/>
        </w:rPr>
        <w:t>University Policies</w:t>
      </w:r>
    </w:p>
    <w:p w:rsidR="00284E96" w:rsidP="00284E96" w:rsidRDefault="00284E96" w14:paraId="6860D55D" w14:textId="77777777">
      <w:pPr>
        <w:jc w:val="both"/>
        <w:rPr>
          <w:rFonts w:cstheme="minorHAnsi"/>
          <w:b w:val="0"/>
          <w:bCs/>
          <w:color w:val="000000"/>
          <w:sz w:val="24"/>
          <w:szCs w:val="24"/>
        </w:rPr>
      </w:pPr>
    </w:p>
    <w:p w:rsidR="00284E96" w:rsidP="00284E96" w:rsidRDefault="00284E96" w14:paraId="65E64931" w14:textId="77777777">
      <w:pPr>
        <w:jc w:val="both"/>
        <w:rPr>
          <w:rFonts w:cstheme="minorHAnsi"/>
          <w:b w:val="0"/>
          <w:bCs/>
          <w:color w:val="000000"/>
          <w:sz w:val="24"/>
          <w:szCs w:val="24"/>
        </w:rPr>
      </w:pPr>
      <w:r>
        <w:rPr>
          <w:rFonts w:cstheme="minorHAnsi"/>
          <w:b w:val="0"/>
          <w:bCs/>
          <w:color w:val="000000"/>
          <w:sz w:val="24"/>
          <w:szCs w:val="24"/>
        </w:rPr>
        <w:t xml:space="preserve">Students are asked to make themselves familiar with the information on key education policies, available </w:t>
      </w:r>
      <w:hyperlink w:history="1" r:id="rId36">
        <w:r>
          <w:rPr>
            <w:rStyle w:val="Hyperlink"/>
            <w:rFonts w:cstheme="minorHAnsi"/>
            <w:sz w:val="24"/>
            <w:szCs w:val="24"/>
          </w:rPr>
          <w:t>here</w:t>
        </w:r>
      </w:hyperlink>
      <w:r>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rsidR="00284E96" w:rsidP="00284E96" w:rsidRDefault="00284E96" w14:paraId="4E92D908" w14:textId="77777777">
      <w:pPr>
        <w:jc w:val="both"/>
        <w:rPr>
          <w:rFonts w:cstheme="minorHAnsi"/>
          <w:b w:val="0"/>
          <w:bCs/>
          <w:color w:val="000000"/>
          <w:sz w:val="24"/>
          <w:szCs w:val="24"/>
        </w:rPr>
      </w:pPr>
      <w:r>
        <w:rPr>
          <w:rFonts w:cstheme="minorHAnsi"/>
          <w:b w:val="0"/>
          <w:bCs/>
          <w:color w:val="000000"/>
          <w:sz w:val="24"/>
          <w:szCs w:val="24"/>
        </w:rPr>
        <w:t>These University wide education policies should be read in conjunction with this programme and/or course handbook, in which School specific policies are detailed. These policies are effective immediately, for the 2022/23 academic year. Further information can be found on the </w:t>
      </w:r>
      <w:hyperlink w:history="1" r:id="rId37">
        <w:r>
          <w:rPr>
            <w:rStyle w:val="Hyperlink"/>
            <w:rFonts w:cstheme="minorHAnsi"/>
            <w:sz w:val="24"/>
            <w:szCs w:val="24"/>
          </w:rPr>
          <w:t>University’s Infohub webpage</w:t>
        </w:r>
      </w:hyperlink>
      <w:r>
        <w:rPr>
          <w:rFonts w:cstheme="minorHAnsi"/>
          <w:b w:val="0"/>
          <w:bCs/>
          <w:color w:val="000000"/>
          <w:sz w:val="24"/>
          <w:szCs w:val="24"/>
        </w:rPr>
        <w:t xml:space="preserve"> or by visiting the Infohub.</w:t>
      </w:r>
    </w:p>
    <w:p w:rsidR="00284E96" w:rsidP="00284E96" w:rsidRDefault="00284E96" w14:paraId="729CE7E3" w14:textId="77777777">
      <w:pPr>
        <w:jc w:val="both"/>
        <w:rPr>
          <w:b w:val="0"/>
          <w:bCs/>
          <w:color w:val="000000"/>
          <w:sz w:val="24"/>
          <w:szCs w:val="24"/>
        </w:rPr>
      </w:pPr>
    </w:p>
    <w:p w:rsidR="00284E96" w:rsidP="00284E96" w:rsidRDefault="00284E96" w14:paraId="0878E375" w14:textId="77777777">
      <w:pPr>
        <w:jc w:val="both"/>
        <w:rPr>
          <w:b w:val="0"/>
          <w:bCs/>
          <w:sz w:val="24"/>
          <w:szCs w:val="24"/>
        </w:rPr>
      </w:pPr>
      <w:r>
        <w:rPr>
          <w:b w:val="0"/>
          <w:bCs/>
          <w:color w:val="000000"/>
          <w:sz w:val="24"/>
          <w:szCs w:val="24"/>
        </w:rPr>
        <w:t>The information included in the institutional area for 2022-23 includes the following:</w:t>
      </w:r>
    </w:p>
    <w:p w:rsidRPr="00F661E2" w:rsidR="00284E96" w:rsidP="00284E96" w:rsidRDefault="00284E96" w14:paraId="20BAB9E0" w14:textId="77777777">
      <w:pPr>
        <w:pStyle w:val="ListParagraph"/>
        <w:widowControl w:val="0"/>
        <w:numPr>
          <w:ilvl w:val="0"/>
          <w:numId w:val="4"/>
        </w:numPr>
        <w:autoSpaceDE w:val="0"/>
        <w:autoSpaceDN w:val="0"/>
        <w:adjustRightInd w:val="0"/>
        <w:spacing w:after="0" w:line="240" w:lineRule="auto"/>
        <w:jc w:val="both"/>
        <w:rPr>
          <w:sz w:val="24"/>
          <w:szCs w:val="24"/>
        </w:rPr>
      </w:pPr>
      <w:r w:rsidRPr="00F661E2">
        <w:rPr>
          <w:color w:val="000000"/>
          <w:sz w:val="24"/>
          <w:szCs w:val="24"/>
        </w:rPr>
        <w:t>Assessment</w:t>
      </w:r>
    </w:p>
    <w:p w:rsidRPr="00F661E2" w:rsidR="00284E96" w:rsidP="00284E96" w:rsidRDefault="00284E96" w14:paraId="36798CF5" w14:textId="77777777">
      <w:pPr>
        <w:pStyle w:val="ListParagraph"/>
        <w:widowControl w:val="0"/>
        <w:numPr>
          <w:ilvl w:val="0"/>
          <w:numId w:val="4"/>
        </w:numPr>
        <w:autoSpaceDE w:val="0"/>
        <w:autoSpaceDN w:val="0"/>
        <w:adjustRightInd w:val="0"/>
        <w:spacing w:after="0" w:line="240" w:lineRule="auto"/>
        <w:jc w:val="both"/>
        <w:rPr>
          <w:color w:val="000000"/>
          <w:sz w:val="24"/>
          <w:szCs w:val="24"/>
        </w:rPr>
      </w:pPr>
      <w:r w:rsidRPr="00F661E2">
        <w:rPr>
          <w:color w:val="000000"/>
          <w:sz w:val="24"/>
          <w:szCs w:val="24"/>
        </w:rPr>
        <w:t>Feedback</w:t>
      </w:r>
    </w:p>
    <w:p w:rsidRPr="00F661E2" w:rsidR="00284E96" w:rsidP="00284E96" w:rsidRDefault="00284E96" w14:paraId="702170E3" w14:textId="77777777">
      <w:pPr>
        <w:pStyle w:val="ListParagraph"/>
        <w:widowControl w:val="0"/>
        <w:numPr>
          <w:ilvl w:val="0"/>
          <w:numId w:val="4"/>
        </w:numPr>
        <w:autoSpaceDE w:val="0"/>
        <w:autoSpaceDN w:val="0"/>
        <w:adjustRightInd w:val="0"/>
        <w:spacing w:after="0" w:line="240" w:lineRule="auto"/>
        <w:jc w:val="both"/>
        <w:rPr>
          <w:color w:val="000000"/>
          <w:sz w:val="24"/>
          <w:szCs w:val="24"/>
        </w:rPr>
      </w:pPr>
      <w:r w:rsidRPr="00F661E2">
        <w:rPr>
          <w:color w:val="000000"/>
          <w:sz w:val="24"/>
          <w:szCs w:val="24"/>
        </w:rPr>
        <w:t>Academic Integrity</w:t>
      </w:r>
    </w:p>
    <w:p w:rsidRPr="00F661E2" w:rsidR="00284E96" w:rsidP="00284E96" w:rsidRDefault="00284E96" w14:paraId="4DF4A528" w14:textId="77777777">
      <w:pPr>
        <w:pStyle w:val="ListParagraph"/>
        <w:widowControl w:val="0"/>
        <w:numPr>
          <w:ilvl w:val="0"/>
          <w:numId w:val="4"/>
        </w:numPr>
        <w:autoSpaceDE w:val="0"/>
        <w:autoSpaceDN w:val="0"/>
        <w:adjustRightInd w:val="0"/>
        <w:spacing w:after="0" w:line="240" w:lineRule="auto"/>
        <w:jc w:val="both"/>
        <w:rPr>
          <w:color w:val="000000"/>
          <w:sz w:val="24"/>
          <w:szCs w:val="24"/>
        </w:rPr>
      </w:pPr>
      <w:r w:rsidRPr="00F661E2">
        <w:rPr>
          <w:color w:val="000000"/>
          <w:sz w:val="24"/>
          <w:szCs w:val="24"/>
        </w:rPr>
        <w:t>Absence</w:t>
      </w:r>
    </w:p>
    <w:p w:rsidRPr="00F661E2" w:rsidR="00284E96" w:rsidP="00284E96" w:rsidRDefault="00284E96" w14:paraId="3D70D090" w14:textId="77777777">
      <w:pPr>
        <w:pStyle w:val="ListParagraph"/>
        <w:widowControl w:val="0"/>
        <w:numPr>
          <w:ilvl w:val="0"/>
          <w:numId w:val="4"/>
        </w:numPr>
        <w:autoSpaceDE w:val="0"/>
        <w:autoSpaceDN w:val="0"/>
        <w:adjustRightInd w:val="0"/>
        <w:spacing w:after="0" w:line="240" w:lineRule="auto"/>
        <w:jc w:val="both"/>
        <w:rPr>
          <w:color w:val="000000"/>
          <w:sz w:val="24"/>
          <w:szCs w:val="24"/>
        </w:rPr>
      </w:pPr>
      <w:r w:rsidRPr="00F661E2">
        <w:rPr>
          <w:color w:val="000000"/>
          <w:sz w:val="24"/>
          <w:szCs w:val="24"/>
        </w:rPr>
        <w:t>Student Monitoring/ Class Certificates</w:t>
      </w:r>
    </w:p>
    <w:p w:rsidRPr="00F661E2" w:rsidR="00284E96" w:rsidP="00284E96" w:rsidRDefault="00284E96" w14:paraId="2BFE06C5" w14:textId="77777777">
      <w:pPr>
        <w:pStyle w:val="ListParagraph"/>
        <w:widowControl w:val="0"/>
        <w:numPr>
          <w:ilvl w:val="0"/>
          <w:numId w:val="4"/>
        </w:numPr>
        <w:autoSpaceDE w:val="0"/>
        <w:autoSpaceDN w:val="0"/>
        <w:adjustRightInd w:val="0"/>
        <w:spacing w:after="0"/>
        <w:jc w:val="both"/>
        <w:rPr>
          <w:color w:val="1F497D" w:themeColor="text2"/>
          <w:sz w:val="24"/>
          <w:szCs w:val="24"/>
        </w:rPr>
      </w:pPr>
      <w:r w:rsidRPr="00F661E2">
        <w:rPr>
          <w:color w:val="000000"/>
          <w:sz w:val="24"/>
          <w:szCs w:val="24"/>
        </w:rPr>
        <w:t>Late Submission of Work</w:t>
      </w:r>
    </w:p>
    <w:p w:rsidRPr="00F661E2" w:rsidR="00284E96" w:rsidP="00284E96" w:rsidRDefault="00284E96" w14:paraId="4B5680F8" w14:textId="77777777">
      <w:pPr>
        <w:pStyle w:val="ListParagraph"/>
        <w:widowControl w:val="0"/>
        <w:numPr>
          <w:ilvl w:val="0"/>
          <w:numId w:val="4"/>
        </w:numPr>
        <w:autoSpaceDE w:val="0"/>
        <w:autoSpaceDN w:val="0"/>
        <w:adjustRightInd w:val="0"/>
        <w:spacing w:after="0" w:line="240" w:lineRule="auto"/>
        <w:jc w:val="both"/>
        <w:rPr>
          <w:color w:val="000000"/>
          <w:sz w:val="24"/>
          <w:szCs w:val="24"/>
        </w:rPr>
      </w:pPr>
      <w:r w:rsidRPr="00F661E2">
        <w:rPr>
          <w:color w:val="000000"/>
          <w:sz w:val="24"/>
          <w:szCs w:val="24"/>
        </w:rPr>
        <w:t>Student Discipline</w:t>
      </w:r>
    </w:p>
    <w:p w:rsidRPr="00F661E2" w:rsidR="00284E96" w:rsidP="00284E96" w:rsidRDefault="00284E96" w14:paraId="509E75EC" w14:textId="77777777">
      <w:pPr>
        <w:pStyle w:val="ListParagraph"/>
        <w:widowControl w:val="0"/>
        <w:numPr>
          <w:ilvl w:val="0"/>
          <w:numId w:val="4"/>
        </w:numPr>
        <w:autoSpaceDE w:val="0"/>
        <w:autoSpaceDN w:val="0"/>
        <w:adjustRightInd w:val="0"/>
        <w:spacing w:after="0" w:line="240" w:lineRule="auto"/>
        <w:jc w:val="both"/>
        <w:rPr>
          <w:color w:val="1F497D" w:themeColor="text2"/>
          <w:sz w:val="24"/>
          <w:szCs w:val="24"/>
        </w:rPr>
      </w:pPr>
      <w:r w:rsidRPr="00F661E2">
        <w:rPr>
          <w:color w:val="000000"/>
          <w:sz w:val="24"/>
          <w:szCs w:val="24"/>
        </w:rPr>
        <w:t>The co-curriculum</w:t>
      </w:r>
    </w:p>
    <w:p w:rsidRPr="00F661E2" w:rsidR="00284E96" w:rsidP="00284E96" w:rsidRDefault="00284E96" w14:paraId="6A1EB1AE" w14:textId="77777777">
      <w:pPr>
        <w:pStyle w:val="ListParagraph"/>
        <w:widowControl w:val="0"/>
        <w:numPr>
          <w:ilvl w:val="0"/>
          <w:numId w:val="4"/>
        </w:numPr>
        <w:tabs>
          <w:tab w:val="left" w:pos="2610"/>
        </w:tabs>
        <w:kinsoku w:val="0"/>
        <w:overflowPunct w:val="0"/>
        <w:autoSpaceDE w:val="0"/>
        <w:autoSpaceDN w:val="0"/>
        <w:adjustRightInd w:val="0"/>
        <w:spacing w:before="46" w:after="0"/>
        <w:jc w:val="both"/>
        <w:rPr>
          <w:color w:val="000000"/>
          <w:sz w:val="24"/>
          <w:szCs w:val="24"/>
        </w:rPr>
      </w:pPr>
      <w:r w:rsidRPr="00F661E2">
        <w:rPr>
          <w:color w:val="000000"/>
          <w:sz w:val="24"/>
          <w:szCs w:val="24"/>
        </w:rPr>
        <w:t>Student Learning Service (SLS)</w:t>
      </w:r>
    </w:p>
    <w:p w:rsidRPr="00F661E2" w:rsidR="00284E96" w:rsidP="00284E96" w:rsidRDefault="00284E96" w14:paraId="36933CF9" w14:textId="77777777">
      <w:pPr>
        <w:pStyle w:val="ListParagraph"/>
        <w:widowControl w:val="0"/>
        <w:numPr>
          <w:ilvl w:val="0"/>
          <w:numId w:val="4"/>
        </w:numPr>
        <w:autoSpaceDE w:val="0"/>
        <w:autoSpaceDN w:val="0"/>
        <w:adjustRightInd w:val="0"/>
        <w:spacing w:after="0"/>
        <w:jc w:val="both"/>
        <w:rPr>
          <w:color w:val="000000"/>
          <w:sz w:val="24"/>
          <w:szCs w:val="24"/>
        </w:rPr>
      </w:pPr>
      <w:r w:rsidRPr="00F661E2">
        <w:rPr>
          <w:color w:val="000000"/>
          <w:sz w:val="24"/>
          <w:szCs w:val="24"/>
        </w:rPr>
        <w:t>Professional and Academic Development</w:t>
      </w:r>
    </w:p>
    <w:p w:rsidRPr="00F661E2" w:rsidR="00284E96" w:rsidP="00284E96" w:rsidRDefault="00284E96" w14:paraId="4996F15A" w14:textId="77777777">
      <w:pPr>
        <w:pStyle w:val="ListParagraph"/>
        <w:widowControl w:val="0"/>
        <w:numPr>
          <w:ilvl w:val="0"/>
          <w:numId w:val="4"/>
        </w:numPr>
        <w:autoSpaceDE w:val="0"/>
        <w:autoSpaceDN w:val="0"/>
        <w:adjustRightInd w:val="0"/>
        <w:spacing w:after="0"/>
        <w:jc w:val="both"/>
        <w:rPr>
          <w:color w:val="1F497D" w:themeColor="text2"/>
          <w:sz w:val="24"/>
          <w:szCs w:val="24"/>
        </w:rPr>
      </w:pPr>
      <w:r w:rsidRPr="00F661E2">
        <w:rPr>
          <w:color w:val="000000"/>
          <w:sz w:val="24"/>
          <w:szCs w:val="24"/>
        </w:rPr>
        <w:t>Graduate Attributes</w:t>
      </w:r>
    </w:p>
    <w:p w:rsidRPr="00F661E2" w:rsidR="00284E96" w:rsidP="00284E96" w:rsidRDefault="00284E96" w14:paraId="3EB5DBD1" w14:textId="77777777">
      <w:pPr>
        <w:pStyle w:val="ListParagraph"/>
        <w:widowControl w:val="0"/>
        <w:numPr>
          <w:ilvl w:val="0"/>
          <w:numId w:val="4"/>
        </w:numPr>
        <w:autoSpaceDE w:val="0"/>
        <w:autoSpaceDN w:val="0"/>
        <w:adjustRightInd w:val="0"/>
        <w:spacing w:after="0"/>
        <w:jc w:val="both"/>
        <w:rPr>
          <w:sz w:val="24"/>
          <w:szCs w:val="24"/>
        </w:rPr>
      </w:pPr>
      <w:r w:rsidRPr="00F661E2">
        <w:rPr>
          <w:color w:val="000000"/>
          <w:sz w:val="24"/>
          <w:szCs w:val="24"/>
        </w:rPr>
        <w:t>Email Use</w:t>
      </w:r>
    </w:p>
    <w:p w:rsidRPr="00F661E2" w:rsidR="00284E96" w:rsidP="00284E96" w:rsidRDefault="00284E96" w14:paraId="61BEBDC3" w14:textId="77777777">
      <w:pPr>
        <w:pStyle w:val="ListParagraph"/>
        <w:widowControl w:val="0"/>
        <w:numPr>
          <w:ilvl w:val="0"/>
          <w:numId w:val="4"/>
        </w:numPr>
        <w:autoSpaceDE w:val="0"/>
        <w:autoSpaceDN w:val="0"/>
        <w:adjustRightInd w:val="0"/>
        <w:spacing w:after="0"/>
        <w:jc w:val="both"/>
        <w:rPr>
          <w:sz w:val="24"/>
          <w:szCs w:val="24"/>
        </w:rPr>
      </w:pPr>
      <w:r w:rsidRPr="00F661E2">
        <w:rPr>
          <w:color w:val="000000"/>
          <w:sz w:val="24"/>
          <w:szCs w:val="24"/>
        </w:rPr>
        <w:t>MyAberdeen</w:t>
      </w:r>
    </w:p>
    <w:p w:rsidRPr="00F661E2" w:rsidR="00284E96" w:rsidP="00284E96" w:rsidRDefault="00284E96" w14:paraId="6D82BDB3" w14:textId="77777777">
      <w:pPr>
        <w:pStyle w:val="ListParagraph"/>
        <w:widowControl w:val="0"/>
        <w:numPr>
          <w:ilvl w:val="0"/>
          <w:numId w:val="4"/>
        </w:numPr>
        <w:autoSpaceDE w:val="0"/>
        <w:autoSpaceDN w:val="0"/>
        <w:adjustRightInd w:val="0"/>
        <w:spacing w:after="0"/>
        <w:jc w:val="both"/>
        <w:rPr>
          <w:sz w:val="24"/>
          <w:szCs w:val="24"/>
        </w:rPr>
      </w:pPr>
      <w:r w:rsidRPr="00F661E2">
        <w:rPr>
          <w:color w:val="000000"/>
          <w:sz w:val="24"/>
          <w:szCs w:val="24"/>
        </w:rPr>
        <w:t>Appeals and Complaints</w:t>
      </w:r>
    </w:p>
    <w:p w:rsidRPr="00BB15C3" w:rsidR="002126EB" w:rsidP="002126EB" w:rsidRDefault="002126EB" w14:paraId="6691C87B" w14:textId="77777777">
      <w:pPr>
        <w:rPr>
          <w:rFonts w:ascii="Calibri" w:hAnsi="Calibri" w:eastAsia="Times New Roman" w:cs="Calibri"/>
          <w:color w:val="002060"/>
          <w:sz w:val="24"/>
          <w:szCs w:val="24"/>
          <w:lang w:eastAsia="en-GB"/>
        </w:rPr>
      </w:pPr>
      <w:bookmarkStart w:name="_Hlk95748422" w:id="41"/>
      <w:r w:rsidRPr="00BB15C3">
        <w:rPr>
          <w:color w:val="002060"/>
        </w:rPr>
        <w:t>Where to Find the Following Information:</w:t>
      </w:r>
    </w:p>
    <w:p w:rsidR="002126EB" w:rsidP="002126EB" w:rsidRDefault="002126EB" w14:paraId="01C50701" w14:textId="77777777">
      <w:pPr>
        <w:rPr>
          <w:u w:val="single"/>
        </w:rPr>
      </w:pPr>
    </w:p>
    <w:p w:rsidR="002126EB" w:rsidP="002126EB" w:rsidRDefault="002126EB" w14:paraId="7EAA6F8D" w14:textId="77777777">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&gt; Monitoring and Progress &gt; Student Monitoriung (C6 &amp; C7)</w:t>
      </w:r>
    </w:p>
    <w:p w:rsidR="002126EB" w:rsidP="002126EB" w:rsidRDefault="002126EB" w14:paraId="6B866B49" w14:textId="77777777">
      <w:pPr>
        <w:rPr>
          <w:rStyle w:val="Hyperlink"/>
          <w:sz w:val="24"/>
          <w:szCs w:val="24"/>
        </w:rPr>
      </w:pPr>
      <w:r w:rsidRPr="00A822B2">
        <w:rPr>
          <w:b w:val="0"/>
          <w:bCs/>
          <w:sz w:val="24"/>
          <w:szCs w:val="24"/>
        </w:rPr>
        <w:t>https://www.abdn.ac.uk/students/academic-life/student-monitoring.php#panel5179</w:t>
      </w:r>
    </w:p>
    <w:p w:rsidR="002126EB" w:rsidP="002126EB" w:rsidRDefault="002126EB" w14:paraId="1ECEB20D" w14:textId="77777777">
      <w:pPr>
        <w:rPr>
          <w:rStyle w:val="Hyperlink"/>
          <w:sz w:val="24"/>
          <w:szCs w:val="24"/>
        </w:rPr>
      </w:pPr>
    </w:p>
    <w:p w:rsidR="002126EB" w:rsidP="002126EB" w:rsidRDefault="002126EB" w14:paraId="7A91712A" w14:textId="77777777">
      <w:pPr>
        <w:rPr>
          <w:b w:val="0"/>
          <w:bCs/>
          <w:sz w:val="24"/>
          <w:szCs w:val="24"/>
        </w:rPr>
      </w:pPr>
      <w:r w:rsidRPr="55283EEB">
        <w:rPr>
          <w:color w:val="auto"/>
          <w:sz w:val="24"/>
          <w:szCs w:val="24"/>
        </w:rPr>
        <w:t>Absences</w:t>
      </w:r>
      <w:r w:rsidRPr="55283EEB">
        <w:rPr>
          <w:sz w:val="24"/>
          <w:szCs w:val="24"/>
        </w:rPr>
        <w:t>-</w:t>
      </w:r>
      <w:r w:rsidRPr="55283EEB">
        <w:rPr>
          <w:b w:val="0"/>
          <w:sz w:val="24"/>
          <w:szCs w:val="24"/>
        </w:rPr>
        <w:t xml:space="preserve"> To report absences you should use the absence reporting system tool on Student Hub. Once you have successfully completed and sent the absence form you will get an email that your absence request has </w:t>
      </w:r>
      <w:bookmarkStart w:name="_Hlk96078244" w:id="42"/>
      <w:bookmarkEnd w:id="40"/>
      <w:r w:rsidRPr="55283EEB">
        <w:rPr>
          <w:b w:val="0"/>
          <w:sz w:val="24"/>
          <w:szCs w:val="24"/>
        </w:rPr>
        <w:t>been accepted. The link below can be used to log onto the Student Hub Website and from there you can record any absences you may have.</w:t>
      </w:r>
    </w:p>
    <w:p w:rsidR="002126EB" w:rsidP="002126EB" w:rsidRDefault="00000000" w14:paraId="38352BF6" w14:textId="77777777">
      <w:pPr>
        <w:rPr>
          <w:sz w:val="24"/>
          <w:szCs w:val="24"/>
        </w:rPr>
      </w:pPr>
      <w:hyperlink w:history="1" r:id="rId38">
        <w:r w:rsidRPr="00A822B2" w:rsidR="002126EB">
          <w:rPr>
            <w:rStyle w:val="Hyperlink"/>
            <w:sz w:val="24"/>
            <w:szCs w:val="24"/>
          </w:rPr>
          <w:t>Log In - Student Hub (ahttps://www.abdn.ac.uk/studenthub/loginbdn.ac.uk)</w:t>
        </w:r>
      </w:hyperlink>
    </w:p>
    <w:p w:rsidRPr="00A822B2" w:rsidR="002126EB" w:rsidP="002126EB" w:rsidRDefault="002126EB" w14:paraId="6AE43D8D" w14:textId="77777777">
      <w:pPr>
        <w:rPr>
          <w:sz w:val="24"/>
          <w:szCs w:val="24"/>
        </w:rPr>
      </w:pPr>
    </w:p>
    <w:p w:rsidRPr="00CD5524" w:rsidR="002126EB" w:rsidP="002126EB" w:rsidRDefault="002126EB" w14:paraId="511A4B79" w14:textId="77777777">
      <w:pPr>
        <w:rPr>
          <w:b w:val="0"/>
          <w:bCs/>
          <w:sz w:val="24"/>
          <w:szCs w:val="24"/>
        </w:rPr>
      </w:pPr>
      <w:r w:rsidRPr="55283EEB">
        <w:rPr>
          <w:color w:val="auto"/>
          <w:sz w:val="24"/>
          <w:szCs w:val="24"/>
        </w:rPr>
        <w:t>Submitting an Appeal</w:t>
      </w:r>
      <w:r w:rsidRPr="55283EEB">
        <w:rPr>
          <w:sz w:val="24"/>
          <w:szCs w:val="24"/>
        </w:rPr>
        <w:t xml:space="preserve">- </w:t>
      </w:r>
      <w:r w:rsidRPr="55283EEB">
        <w:rPr>
          <w:b w:val="0"/>
          <w:sz w:val="24"/>
          <w:szCs w:val="24"/>
        </w:rPr>
        <w:t>University of Aberdeen Homepage &gt; Students &gt; Academic Life &gt; Appeals and Complaints</w:t>
      </w:r>
    </w:p>
    <w:p w:rsidRPr="00CD5524" w:rsidR="002126EB" w:rsidP="002126EB" w:rsidRDefault="002126EB" w14:paraId="1C9B1FCC" w14:textId="77777777">
      <w:pPr>
        <w:rPr>
          <w:b w:val="0"/>
          <w:bCs/>
          <w:sz w:val="24"/>
          <w:szCs w:val="24"/>
        </w:rPr>
      </w:pPr>
      <w:r w:rsidRPr="00CD5524">
        <w:rPr>
          <w:b w:val="0"/>
          <w:bCs/>
          <w:sz w:val="24"/>
          <w:szCs w:val="24"/>
        </w:rPr>
        <w:t>https://www.abdn.ac.uk/students/academic-life/appeals-complaints-3380.php#panel2109</w:t>
      </w:r>
    </w:p>
    <w:bookmarkEnd w:id="41"/>
    <w:p w:rsidR="002126EB" w:rsidP="002126EB" w:rsidRDefault="002126EB" w14:paraId="061FA476" w14:textId="77777777">
      <w:pPr>
        <w:rPr>
          <w:rFonts w:ascii="Calibri" w:hAnsi="Calibri" w:eastAsia="Times New Roman" w:cs="Calibri"/>
          <w:color w:val="000000"/>
          <w:sz w:val="24"/>
          <w:szCs w:val="24"/>
          <w:lang w:eastAsia="en-GB"/>
        </w:rPr>
      </w:pPr>
    </w:p>
    <w:p w:rsidRPr="002126EB" w:rsidR="002126EB" w:rsidP="002126EB" w:rsidRDefault="002126EB" w14:paraId="00A967FA" w14:textId="2C0296D5">
      <w:pPr>
        <w:jc w:val="both"/>
        <w:rPr>
          <w:rFonts w:ascii="Calibri" w:hAnsi="Calibri" w:eastAsia="Calibri" w:cs="Calibri"/>
          <w:b w:val="0"/>
          <w:bCs/>
          <w:sz w:val="24"/>
          <w:szCs w:val="24"/>
        </w:rPr>
      </w:pPr>
      <w:r w:rsidRPr="00E47C33">
        <w:rPr>
          <w:rFonts w:ascii="Calibri" w:hAnsi="Calibri" w:eastAsia="Calibri" w:cs="Calibri"/>
          <w:b w:val="0"/>
          <w:bCs/>
          <w:color w:val="000000"/>
          <w:sz w:val="24"/>
          <w:szCs w:val="24"/>
        </w:rPr>
        <w:t> </w:t>
      </w:r>
      <w:bookmarkStart w:name="_Hlk95896973" w:id="43"/>
      <w:r w:rsidRPr="00BB15C3">
        <w:rPr>
          <w:rFonts w:cstheme="minorHAnsi"/>
          <w:bCs/>
          <w:color w:val="002060"/>
          <w:szCs w:val="28"/>
        </w:rPr>
        <w:t>Academic Language &amp; Skills support</w:t>
      </w:r>
    </w:p>
    <w:p w:rsidRPr="005D01A1" w:rsidR="002126EB" w:rsidP="002126EB" w:rsidRDefault="002126EB" w14:paraId="7E06A1F5" w14:textId="77777777">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rsidRPr="00CF3086" w:rsidR="002126EB" w:rsidP="002126EB" w:rsidRDefault="002126EB" w14:paraId="5168D4AE" w14:textId="77777777">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rsidRPr="00BB15C3" w:rsidR="002126EB" w:rsidP="002126EB" w:rsidRDefault="002126EB" w14:paraId="3DB4044F" w14:textId="77777777">
      <w:pPr>
        <w:pStyle w:val="TOC1"/>
        <w:rPr>
          <w:b w:val="0"/>
          <w:bCs w:val="0"/>
          <w:color w:val="auto"/>
          <w:sz w:val="24"/>
          <w:szCs w:val="24"/>
        </w:rPr>
      </w:pPr>
      <w:r w:rsidRPr="00BB15C3">
        <w:rPr>
          <w:b w:val="0"/>
          <w:bCs w:val="0"/>
          <w:color w:val="auto"/>
          <w:sz w:val="24"/>
          <w:szCs w:val="24"/>
        </w:rPr>
        <w:t>Responding to a writing task: Focusing on the question</w:t>
      </w:r>
    </w:p>
    <w:p w:rsidRPr="00BB15C3" w:rsidR="002126EB" w:rsidP="002126EB" w:rsidRDefault="002126EB" w14:paraId="3E161028" w14:textId="77777777">
      <w:pPr>
        <w:pStyle w:val="TOC1"/>
        <w:rPr>
          <w:b w:val="0"/>
          <w:bCs w:val="0"/>
          <w:color w:val="auto"/>
          <w:sz w:val="24"/>
          <w:szCs w:val="24"/>
        </w:rPr>
      </w:pPr>
      <w:r w:rsidRPr="00BB15C3">
        <w:rPr>
          <w:b w:val="0"/>
          <w:bCs w:val="0"/>
          <w:color w:val="auto"/>
          <w:sz w:val="24"/>
          <w:szCs w:val="24"/>
        </w:rPr>
        <w:t>Organising your writing: within &amp; between paragraphs</w:t>
      </w:r>
    </w:p>
    <w:p w:rsidRPr="00BB15C3" w:rsidR="002126EB" w:rsidP="002126EB" w:rsidRDefault="002126EB" w14:paraId="6F76B6FB" w14:textId="77777777">
      <w:pPr>
        <w:pStyle w:val="TOC1"/>
        <w:rPr>
          <w:b w:val="0"/>
          <w:bCs w:val="0"/>
          <w:color w:val="auto"/>
          <w:sz w:val="24"/>
          <w:szCs w:val="24"/>
        </w:rPr>
      </w:pPr>
      <w:bookmarkStart w:name="_Hlk70079452" w:id="44"/>
      <w:r w:rsidRPr="00BB15C3">
        <w:rPr>
          <w:b w:val="0"/>
          <w:bCs w:val="0"/>
          <w:color w:val="auto"/>
          <w:sz w:val="24"/>
          <w:szCs w:val="24"/>
        </w:rPr>
        <w:t xml:space="preserve">Using sources to support your writing (including writing in your own words, and </w:t>
      </w:r>
    </w:p>
    <w:p w:rsidRPr="00BB15C3" w:rsidR="002126EB" w:rsidP="002126EB" w:rsidRDefault="002126EB" w14:paraId="38569CF7" w14:textId="77777777">
      <w:pPr>
        <w:spacing w:after="160" w:line="259" w:lineRule="auto"/>
        <w:ind w:left="720"/>
        <w:contextualSpacing/>
        <w:rPr>
          <w:b w:val="0"/>
          <w:color w:val="auto"/>
          <w:sz w:val="24"/>
          <w:szCs w:val="24"/>
        </w:rPr>
      </w:pPr>
      <w:r w:rsidRPr="00BB15C3">
        <w:rPr>
          <w:b w:val="0"/>
          <w:color w:val="auto"/>
          <w:sz w:val="24"/>
          <w:szCs w:val="24"/>
        </w:rPr>
        <w:t>citing &amp; referencing conventions)</w:t>
      </w:r>
    </w:p>
    <w:bookmarkEnd w:id="44"/>
    <w:p w:rsidRPr="00BB15C3" w:rsidR="002126EB" w:rsidP="002126EB" w:rsidRDefault="002126EB" w14:paraId="6DD08B37" w14:textId="77777777">
      <w:pPr>
        <w:pStyle w:val="TOC1"/>
        <w:rPr>
          <w:b w:val="0"/>
          <w:bCs w:val="0"/>
          <w:color w:val="auto"/>
          <w:sz w:val="24"/>
          <w:szCs w:val="24"/>
        </w:rPr>
      </w:pPr>
      <w:r w:rsidRPr="00BB15C3">
        <w:rPr>
          <w:b w:val="0"/>
          <w:bCs w:val="0"/>
          <w:color w:val="auto"/>
          <w:sz w:val="24"/>
          <w:szCs w:val="24"/>
        </w:rPr>
        <w:t>Using academic language</w:t>
      </w:r>
    </w:p>
    <w:p w:rsidRPr="00BB15C3" w:rsidR="002126EB" w:rsidP="002126EB" w:rsidRDefault="002126EB" w14:paraId="7479B4DD" w14:textId="77777777">
      <w:pPr>
        <w:pStyle w:val="TOC1"/>
        <w:rPr>
          <w:b w:val="0"/>
          <w:bCs w:val="0"/>
          <w:color w:val="auto"/>
          <w:sz w:val="24"/>
          <w:szCs w:val="24"/>
        </w:rPr>
      </w:pPr>
      <w:r w:rsidRPr="00BB15C3">
        <w:rPr>
          <w:b w:val="0"/>
          <w:bCs w:val="0"/>
          <w:color w:val="auto"/>
          <w:sz w:val="24"/>
          <w:szCs w:val="24"/>
        </w:rPr>
        <w:t xml:space="preserve">Critical Thinking </w:t>
      </w:r>
    </w:p>
    <w:p w:rsidRPr="00BB15C3" w:rsidR="002126EB" w:rsidP="002126EB" w:rsidRDefault="002126EB" w14:paraId="7C1C7419" w14:textId="77777777">
      <w:pPr>
        <w:pStyle w:val="TOC1"/>
        <w:rPr>
          <w:b w:val="0"/>
          <w:bCs w:val="0"/>
          <w:color w:val="auto"/>
          <w:sz w:val="24"/>
          <w:szCs w:val="24"/>
        </w:rPr>
      </w:pPr>
      <w:r w:rsidRPr="00BB15C3">
        <w:rPr>
          <w:b w:val="0"/>
          <w:bCs w:val="0"/>
          <w:color w:val="auto"/>
          <w:sz w:val="24"/>
          <w:szCs w:val="24"/>
        </w:rPr>
        <w:t>Proofreading &amp; Editing</w:t>
      </w:r>
    </w:p>
    <w:p w:rsidRPr="00BB15C3" w:rsidR="002126EB" w:rsidP="002126EB" w:rsidRDefault="002126EB" w14:paraId="6A9EDFFC" w14:textId="77777777">
      <w:pPr>
        <w:spacing w:after="160" w:line="259" w:lineRule="auto"/>
        <w:ind w:left="720"/>
        <w:contextualSpacing/>
        <w:rPr>
          <w:b w:val="0"/>
          <w:color w:val="auto"/>
          <w:sz w:val="24"/>
          <w:szCs w:val="24"/>
        </w:rPr>
      </w:pPr>
    </w:p>
    <w:p w:rsidRPr="00BB15C3" w:rsidR="002126EB" w:rsidP="002126EB" w:rsidRDefault="002126EB" w14:paraId="6C03BEF4" w14:textId="77777777">
      <w:pPr>
        <w:spacing w:after="160" w:line="259" w:lineRule="auto"/>
        <w:ind w:left="720"/>
        <w:contextualSpacing/>
        <w:rPr>
          <w:b w:val="0"/>
          <w:color w:val="auto"/>
          <w:sz w:val="24"/>
          <w:szCs w:val="24"/>
        </w:rPr>
      </w:pPr>
    </w:p>
    <w:p w:rsidRPr="00BB15C3" w:rsidR="002126EB" w:rsidP="002126EB" w:rsidRDefault="002126EB" w14:paraId="66C192DF" w14:textId="77777777">
      <w:pPr>
        <w:keepNext/>
        <w:keepLines/>
        <w:spacing w:before="40" w:line="259" w:lineRule="auto"/>
        <w:outlineLvl w:val="1"/>
        <w:rPr>
          <w:rFonts w:eastAsiaTheme="majorEastAsia" w:cstheme="minorHAnsi"/>
          <w:bCs/>
          <w:color w:val="auto"/>
          <w:sz w:val="24"/>
          <w:szCs w:val="24"/>
        </w:rPr>
      </w:pPr>
      <w:r w:rsidRPr="00BB15C3">
        <w:rPr>
          <w:rFonts w:eastAsiaTheme="majorEastAsia" w:cstheme="minorHAnsi"/>
          <w:bCs/>
          <w:color w:val="auto"/>
          <w:sz w:val="24"/>
          <w:szCs w:val="24"/>
        </w:rPr>
        <w:t>Academic Communication Skills</w:t>
      </w:r>
    </w:p>
    <w:p w:rsidRPr="00BB15C3" w:rsidR="002126EB" w:rsidP="002126EB" w:rsidRDefault="002126EB" w14:paraId="2B2C5525" w14:textId="77777777">
      <w:pPr>
        <w:pStyle w:val="TOC1"/>
        <w:rPr>
          <w:b w:val="0"/>
          <w:bCs w:val="0"/>
          <w:color w:val="auto"/>
          <w:sz w:val="24"/>
          <w:szCs w:val="24"/>
        </w:rPr>
      </w:pPr>
      <w:r w:rsidRPr="00BB15C3">
        <w:rPr>
          <w:b w:val="0"/>
          <w:bCs w:val="0"/>
          <w:color w:val="auto"/>
          <w:sz w:val="24"/>
          <w:szCs w:val="24"/>
        </w:rPr>
        <w:t>Developing skills for effective communication in an academic context</w:t>
      </w:r>
    </w:p>
    <w:p w:rsidRPr="00BB15C3" w:rsidR="002126EB" w:rsidP="002126EB" w:rsidRDefault="002126EB" w14:paraId="5ECB4801" w14:textId="77777777">
      <w:pPr>
        <w:pStyle w:val="TOC1"/>
        <w:rPr>
          <w:b w:val="0"/>
          <w:bCs w:val="0"/>
          <w:color w:val="auto"/>
          <w:sz w:val="24"/>
          <w:szCs w:val="24"/>
        </w:rPr>
      </w:pPr>
      <w:r w:rsidRPr="00BB15C3">
        <w:rPr>
          <w:b w:val="0"/>
          <w:bCs w:val="0"/>
          <w:color w:val="auto"/>
          <w:sz w:val="24"/>
          <w:szCs w:val="24"/>
        </w:rPr>
        <w:t xml:space="preserve">Promoting critical thinking and evaluation </w:t>
      </w:r>
    </w:p>
    <w:p w:rsidRPr="00BB15C3" w:rsidR="002126EB" w:rsidP="002126EB" w:rsidRDefault="002126EB" w14:paraId="379626DB" w14:textId="77777777">
      <w:pPr>
        <w:pStyle w:val="TOC1"/>
        <w:rPr>
          <w:b w:val="0"/>
          <w:bCs w:val="0"/>
          <w:color w:val="auto"/>
          <w:sz w:val="24"/>
          <w:szCs w:val="24"/>
        </w:rPr>
      </w:pPr>
      <w:r w:rsidRPr="00BB15C3">
        <w:rPr>
          <w:b w:val="0"/>
          <w:bCs w:val="0"/>
          <w:color w:val="auto"/>
          <w:sz w:val="24"/>
          <w:szCs w:val="24"/>
        </w:rPr>
        <w:t xml:space="preserve">Giving opportunities to develop confidence in communicating in English </w:t>
      </w:r>
    </w:p>
    <w:p w:rsidRPr="00BB15C3" w:rsidR="002126EB" w:rsidP="002126EB" w:rsidRDefault="002126EB" w14:paraId="165D66E5" w14:textId="77777777">
      <w:pPr>
        <w:pStyle w:val="TOC1"/>
        <w:rPr>
          <w:b w:val="0"/>
          <w:bCs w:val="0"/>
          <w:color w:val="auto"/>
          <w:sz w:val="24"/>
          <w:szCs w:val="24"/>
        </w:rPr>
      </w:pPr>
      <w:r w:rsidRPr="00BB15C3">
        <w:rPr>
          <w:b w:val="0"/>
          <w:bCs w:val="0"/>
          <w:color w:val="auto"/>
          <w:sz w:val="24"/>
          <w:szCs w:val="24"/>
        </w:rPr>
        <w:t>Developing interactive competence: contributing and responding to seminar discussions</w:t>
      </w:r>
    </w:p>
    <w:p w:rsidRPr="00BB15C3" w:rsidR="002126EB" w:rsidP="002126EB" w:rsidRDefault="002126EB" w14:paraId="18410FAC" w14:textId="77777777">
      <w:pPr>
        <w:pStyle w:val="TOC1"/>
        <w:rPr>
          <w:b w:val="0"/>
          <w:bCs w:val="0"/>
          <w:color w:val="auto"/>
          <w:sz w:val="24"/>
          <w:szCs w:val="24"/>
        </w:rPr>
      </w:pPr>
      <w:r w:rsidRPr="00BB15C3">
        <w:rPr>
          <w:b w:val="0"/>
          <w:bCs w:val="0"/>
          <w:color w:val="auto"/>
          <w:sz w:val="24"/>
          <w:szCs w:val="24"/>
        </w:rPr>
        <w:t>Useful vocabulary and expressions for taking part in discussions</w:t>
      </w:r>
    </w:p>
    <w:p w:rsidRPr="00CF3086" w:rsidR="002126EB" w:rsidP="002126EB" w:rsidRDefault="002126EB" w14:paraId="130300F8" w14:textId="77777777">
      <w:pPr>
        <w:spacing w:after="160" w:line="259" w:lineRule="auto"/>
        <w:ind w:left="360"/>
        <w:rPr>
          <w:b w:val="0"/>
          <w:color w:val="auto"/>
          <w:sz w:val="24"/>
          <w:szCs w:val="24"/>
        </w:rPr>
      </w:pPr>
    </w:p>
    <w:p w:rsidR="002126EB" w:rsidP="002126EB" w:rsidRDefault="002126EB" w14:paraId="7548E882" w14:textId="77777777">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p>
    <w:bookmarkEnd w:id="42"/>
    <w:bookmarkEnd w:id="43"/>
    <w:p w:rsidRPr="00BB15C3" w:rsidR="002126EB" w:rsidP="002126EB" w:rsidRDefault="002126EB" w14:paraId="4F2687FB" w14:textId="1215C671">
      <w:pPr>
        <w:spacing w:after="160" w:line="259" w:lineRule="auto"/>
        <w:rPr>
          <w:rFonts w:cstheme="minorHAnsi"/>
          <w:b w:val="0"/>
          <w:bCs/>
          <w:color w:val="002060"/>
          <w:sz w:val="24"/>
          <w:szCs w:val="24"/>
          <w:u w:val="single"/>
        </w:rPr>
      </w:pPr>
      <w:r w:rsidRPr="00BB15C3">
        <w:rPr>
          <w:rFonts w:cstheme="minorHAnsi"/>
          <w:color w:val="002060"/>
          <w:szCs w:val="28"/>
        </w:rPr>
        <w:t>Medical Sciences Common Grading Scale</w:t>
      </w:r>
    </w:p>
    <w:p w:rsidRPr="000419C2" w:rsidR="002126EB" w:rsidP="002126EB" w:rsidRDefault="002126EB" w14:paraId="143B7FC7" w14:textId="77777777">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Pr="000419C2" w:rsidR="002126EB" w:rsidTr="0D7E1266" w14:paraId="0D1B6E35" w14:textId="77777777">
        <w:trPr>
          <w:gridAfter w:val="1"/>
          <w:trHeight w:val="300"/>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49A1B5BB" w14:textId="77777777">
            <w:pPr>
              <w:spacing w:after="0"/>
              <w:jc w:val="center"/>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Grade</w:t>
            </w:r>
          </w:p>
        </w:tc>
        <w:tc>
          <w:tcPr>
            <w:tcW w:w="0" w:type="auto"/>
            <w:tcBorders>
              <w:top w:val="single" w:color="auto" w:sz="4" w:space="0"/>
              <w:left w:val="nil"/>
              <w:bottom w:val="single" w:color="auto" w:sz="4" w:space="0"/>
              <w:right w:val="single" w:color="auto" w:sz="4" w:space="0"/>
            </w:tcBorders>
            <w:shd w:val="clear" w:color="auto" w:fill="auto"/>
            <w:noWrap/>
            <w:vAlign w:val="bottom"/>
            <w:hideMark/>
          </w:tcPr>
          <w:p w:rsidRPr="000419C2" w:rsidR="002126EB" w:rsidP="00D36AFD" w:rsidRDefault="002126EB" w14:paraId="5BC5A8DD" w14:textId="77777777">
            <w:pPr>
              <w:spacing w:after="0"/>
              <w:jc w:val="center"/>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Grade Point</w:t>
            </w:r>
          </w:p>
        </w:tc>
        <w:tc>
          <w:tcPr>
            <w:tcW w:w="0" w:type="auto"/>
            <w:tcBorders>
              <w:top w:val="single" w:color="auto" w:sz="4" w:space="0"/>
              <w:left w:val="nil"/>
              <w:bottom w:val="single" w:color="auto" w:sz="4" w:space="0"/>
              <w:right w:val="single" w:color="auto" w:sz="4" w:space="0"/>
            </w:tcBorders>
            <w:shd w:val="clear" w:color="auto" w:fill="auto"/>
            <w:noWrap/>
            <w:vAlign w:val="bottom"/>
            <w:hideMark/>
          </w:tcPr>
          <w:p w:rsidRPr="000419C2" w:rsidR="002126EB" w:rsidP="00D36AFD" w:rsidRDefault="002126EB" w14:paraId="48EC0FA2" w14:textId="77777777">
            <w:pPr>
              <w:spacing w:after="0"/>
              <w:jc w:val="center"/>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 Mark</w:t>
            </w:r>
          </w:p>
        </w:tc>
        <w:tc>
          <w:tcPr>
            <w:tcW w:w="0" w:type="auto"/>
            <w:tcBorders>
              <w:top w:val="single" w:color="auto" w:sz="4" w:space="0"/>
              <w:left w:val="nil"/>
              <w:bottom w:val="single" w:color="auto" w:sz="4" w:space="0"/>
              <w:right w:val="single" w:color="auto" w:sz="4" w:space="0"/>
            </w:tcBorders>
            <w:shd w:val="clear" w:color="auto" w:fill="auto"/>
            <w:vAlign w:val="center"/>
            <w:hideMark/>
          </w:tcPr>
          <w:p w:rsidRPr="000419C2" w:rsidR="002126EB" w:rsidP="00D36AFD" w:rsidRDefault="002126EB" w14:paraId="2320A287" w14:textId="77777777">
            <w:pPr>
              <w:spacing w:after="0"/>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Category</w:t>
            </w:r>
          </w:p>
        </w:tc>
        <w:tc>
          <w:tcPr>
            <w:tcW w:w="0" w:type="auto"/>
            <w:tcBorders>
              <w:top w:val="single" w:color="auto" w:sz="4" w:space="0"/>
              <w:left w:val="nil"/>
              <w:bottom w:val="single" w:color="auto" w:sz="4" w:space="0"/>
              <w:right w:val="single" w:color="auto" w:sz="4" w:space="0"/>
            </w:tcBorders>
            <w:shd w:val="clear" w:color="auto" w:fill="auto"/>
            <w:noWrap/>
            <w:vAlign w:val="bottom"/>
            <w:hideMark/>
          </w:tcPr>
          <w:p w:rsidRPr="000419C2" w:rsidR="002126EB" w:rsidP="00D36AFD" w:rsidRDefault="002126EB" w14:paraId="3607E55E" w14:textId="77777777">
            <w:pPr>
              <w:spacing w:after="0"/>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Honours Class</w:t>
            </w:r>
          </w:p>
        </w:tc>
        <w:tc>
          <w:tcPr>
            <w:tcW w:w="0" w:type="auto"/>
            <w:tcBorders>
              <w:top w:val="single" w:color="auto" w:sz="4" w:space="0"/>
              <w:left w:val="nil"/>
              <w:bottom w:val="single" w:color="auto" w:sz="4" w:space="0"/>
              <w:right w:val="single" w:color="auto" w:sz="4" w:space="0"/>
            </w:tcBorders>
            <w:shd w:val="clear" w:color="auto" w:fill="auto"/>
            <w:noWrap/>
            <w:vAlign w:val="bottom"/>
            <w:hideMark/>
          </w:tcPr>
          <w:p w:rsidRPr="000419C2" w:rsidR="002126EB" w:rsidP="00D36AFD" w:rsidRDefault="002126EB" w14:paraId="67F71632" w14:textId="77777777">
            <w:pPr>
              <w:spacing w:after="0"/>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Description</w:t>
            </w:r>
          </w:p>
        </w:tc>
      </w:tr>
      <w:tr w:rsidRPr="000419C2" w:rsidR="002126EB" w:rsidTr="0D7E1266" w14:paraId="3AFFB8A7" w14:textId="77777777">
        <w:trPr>
          <w:gridAfter w:val="1"/>
          <w:trHeight w:val="529"/>
        </w:trPr>
        <w:tc>
          <w:tcPr>
            <w:tcW w:w="0" w:type="auto"/>
            <w:vMerge w:val="restart"/>
            <w:tcBorders>
              <w:top w:val="nil"/>
              <w:left w:val="single" w:color="auto" w:sz="4" w:space="0"/>
              <w:bottom w:val="single" w:color="auto" w:sz="4" w:space="0"/>
              <w:right w:val="single" w:color="auto" w:sz="4" w:space="0"/>
            </w:tcBorders>
            <w:shd w:val="clear" w:color="auto" w:fill="C6E0B4"/>
            <w:noWrap/>
            <w:vAlign w:val="bottom"/>
            <w:hideMark/>
          </w:tcPr>
          <w:p w:rsidRPr="000419C2" w:rsidR="002126EB" w:rsidP="00D36AFD" w:rsidRDefault="002126EB" w14:paraId="705FAC4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21606B5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0B02E31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90-100</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2126EB" w:rsidP="00D36AFD" w:rsidRDefault="002126EB" w14:paraId="08CFA8B4"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Excellent</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2126EB" w:rsidP="00D36AFD" w:rsidRDefault="002126EB" w14:paraId="2187BAB7"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First</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2126EB" w:rsidP="00D36AFD" w:rsidRDefault="002126EB" w14:paraId="6F12B03B"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Outstanding ability and critical thought</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Evidence of extensive reading</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Superior understanding</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•The best performance that can be expected from a student at this level</w:t>
            </w:r>
          </w:p>
        </w:tc>
      </w:tr>
      <w:tr w:rsidRPr="000419C2" w:rsidR="002126EB" w:rsidTr="0D7E1266" w14:paraId="57ED5C79" w14:textId="77777777">
        <w:trPr>
          <w:trHeight w:val="79"/>
        </w:trPr>
        <w:tc>
          <w:tcPr>
            <w:tcW w:w="0" w:type="auto"/>
            <w:vMerge/>
            <w:vAlign w:val="center"/>
            <w:hideMark/>
          </w:tcPr>
          <w:p w:rsidRPr="000419C2" w:rsidR="002126EB" w:rsidP="00D36AFD" w:rsidRDefault="002126EB" w14:paraId="7F5BA3D3"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79A8C897"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5B243B45"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1802ADFF"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39D9C0A4"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71C02579"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2126EB" w:rsidP="00D36AFD" w:rsidRDefault="002126EB" w14:paraId="736A8140" w14:textId="77777777">
            <w:pPr>
              <w:spacing w:after="0"/>
              <w:rPr>
                <w:rFonts w:ascii="Calibri" w:hAnsi="Calibri" w:eastAsia="Times New Roman" w:cs="Calibri"/>
                <w:b w:val="0"/>
                <w:color w:val="000000"/>
                <w:sz w:val="22"/>
                <w:lang w:val="en-GB" w:eastAsia="en-GB"/>
              </w:rPr>
            </w:pPr>
          </w:p>
        </w:tc>
      </w:tr>
      <w:tr w:rsidRPr="000419C2" w:rsidR="002126EB" w:rsidTr="0D7E1266" w14:paraId="7A882683"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auto" w:fill="C6E0B4"/>
            <w:noWrap/>
            <w:vAlign w:val="bottom"/>
            <w:hideMark/>
          </w:tcPr>
          <w:p w:rsidRPr="000419C2" w:rsidR="002126EB" w:rsidP="00D36AFD" w:rsidRDefault="002126EB" w14:paraId="4801814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7CC922CF"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4B494ADF"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85-89</w:t>
            </w:r>
          </w:p>
        </w:tc>
        <w:tc>
          <w:tcPr>
            <w:tcW w:w="0" w:type="auto"/>
            <w:vMerge/>
            <w:vAlign w:val="center"/>
            <w:hideMark/>
          </w:tcPr>
          <w:p w:rsidRPr="000419C2" w:rsidR="002126EB" w:rsidP="00D36AFD" w:rsidRDefault="002126EB" w14:paraId="55CA2799"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475E0993"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7DA222F1"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2126EB" w:rsidP="00D36AFD" w:rsidRDefault="002126EB" w14:paraId="50236FE3" w14:textId="77777777">
            <w:pPr>
              <w:spacing w:after="0"/>
              <w:rPr>
                <w:rFonts w:ascii="Times New Roman" w:hAnsi="Times New Roman" w:eastAsia="Times New Roman" w:cs="Times New Roman"/>
                <w:b w:val="0"/>
                <w:color w:val="auto"/>
                <w:sz w:val="20"/>
                <w:szCs w:val="20"/>
                <w:lang w:val="en-GB" w:eastAsia="en-GB"/>
              </w:rPr>
            </w:pPr>
          </w:p>
        </w:tc>
      </w:tr>
      <w:tr w:rsidRPr="000419C2" w:rsidR="002126EB" w:rsidTr="0D7E1266" w14:paraId="3F54B3C6" w14:textId="77777777">
        <w:trPr>
          <w:trHeight w:val="71"/>
        </w:trPr>
        <w:tc>
          <w:tcPr>
            <w:tcW w:w="0" w:type="auto"/>
            <w:vMerge/>
            <w:vAlign w:val="center"/>
            <w:hideMark/>
          </w:tcPr>
          <w:p w:rsidRPr="000419C2" w:rsidR="002126EB" w:rsidP="00D36AFD" w:rsidRDefault="002126EB" w14:paraId="543A61A1"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5EC04902"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11BDC4AB"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382EA006"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6FBDE017"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624AD15B"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2126EB" w:rsidP="00D36AFD" w:rsidRDefault="002126EB" w14:paraId="6B4E8BC3" w14:textId="77777777">
            <w:pPr>
              <w:spacing w:after="0"/>
              <w:jc w:val="center"/>
              <w:rPr>
                <w:rFonts w:ascii="Calibri" w:hAnsi="Calibri" w:eastAsia="Times New Roman" w:cs="Calibri"/>
                <w:b w:val="0"/>
                <w:color w:val="000000"/>
                <w:sz w:val="22"/>
                <w:lang w:val="en-GB" w:eastAsia="en-GB"/>
              </w:rPr>
            </w:pPr>
          </w:p>
        </w:tc>
      </w:tr>
      <w:tr w:rsidRPr="000419C2" w:rsidR="002126EB" w:rsidTr="0D7E1266" w14:paraId="37DEFAB7"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auto" w:fill="C6E0B4"/>
            <w:noWrap/>
            <w:vAlign w:val="bottom"/>
            <w:hideMark/>
          </w:tcPr>
          <w:p w:rsidRPr="000419C2" w:rsidR="002126EB" w:rsidP="00D36AFD" w:rsidRDefault="002126EB" w14:paraId="2F81773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14C6587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20</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183D640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80-84</w:t>
            </w:r>
          </w:p>
        </w:tc>
        <w:tc>
          <w:tcPr>
            <w:tcW w:w="0" w:type="auto"/>
            <w:vMerge/>
            <w:vAlign w:val="center"/>
            <w:hideMark/>
          </w:tcPr>
          <w:p w:rsidRPr="000419C2" w:rsidR="002126EB" w:rsidP="00D36AFD" w:rsidRDefault="002126EB" w14:paraId="0633A90E"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06E93443"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3B86AE54"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2126EB" w:rsidP="00D36AFD" w:rsidRDefault="002126EB" w14:paraId="38DAAB00" w14:textId="77777777">
            <w:pPr>
              <w:spacing w:after="0"/>
              <w:rPr>
                <w:rFonts w:ascii="Times New Roman" w:hAnsi="Times New Roman" w:eastAsia="Times New Roman" w:cs="Times New Roman"/>
                <w:b w:val="0"/>
                <w:color w:val="auto"/>
                <w:sz w:val="20"/>
                <w:szCs w:val="20"/>
                <w:lang w:val="en-GB" w:eastAsia="en-GB"/>
              </w:rPr>
            </w:pPr>
          </w:p>
        </w:tc>
      </w:tr>
      <w:tr w:rsidRPr="000419C2" w:rsidR="002126EB" w:rsidTr="0D7E1266" w14:paraId="1F4E7ACE" w14:textId="77777777">
        <w:trPr>
          <w:trHeight w:val="98"/>
        </w:trPr>
        <w:tc>
          <w:tcPr>
            <w:tcW w:w="0" w:type="auto"/>
            <w:vMerge/>
            <w:vAlign w:val="center"/>
            <w:hideMark/>
          </w:tcPr>
          <w:p w:rsidRPr="000419C2" w:rsidR="002126EB" w:rsidP="00D36AFD" w:rsidRDefault="002126EB" w14:paraId="0044FE8C"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71E5FFF2"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1F98E4DF"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47910DE9"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22CF87C0"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0E979E01"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2126EB" w:rsidP="00D36AFD" w:rsidRDefault="002126EB" w14:paraId="69954A40" w14:textId="77777777">
            <w:pPr>
              <w:spacing w:after="0"/>
              <w:jc w:val="center"/>
              <w:rPr>
                <w:rFonts w:ascii="Calibri" w:hAnsi="Calibri" w:eastAsia="Times New Roman" w:cs="Calibri"/>
                <w:b w:val="0"/>
                <w:color w:val="000000"/>
                <w:sz w:val="22"/>
                <w:lang w:val="en-GB" w:eastAsia="en-GB"/>
              </w:rPr>
            </w:pPr>
          </w:p>
        </w:tc>
      </w:tr>
      <w:tr w:rsidRPr="000419C2" w:rsidR="002126EB" w:rsidTr="0D7E1266" w14:paraId="616F55C6"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auto" w:fill="C6E0B4"/>
            <w:noWrap/>
            <w:vAlign w:val="bottom"/>
            <w:hideMark/>
          </w:tcPr>
          <w:p w:rsidRPr="000419C2" w:rsidR="002126EB" w:rsidP="00D36AFD" w:rsidRDefault="002126EB" w14:paraId="20C9E67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A4</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7C9BFEF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19</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0791DE85"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75-79</w:t>
            </w:r>
          </w:p>
        </w:tc>
        <w:tc>
          <w:tcPr>
            <w:tcW w:w="0" w:type="auto"/>
            <w:vMerge/>
            <w:vAlign w:val="center"/>
            <w:hideMark/>
          </w:tcPr>
          <w:p w:rsidRPr="000419C2" w:rsidR="002126EB" w:rsidP="00D36AFD" w:rsidRDefault="002126EB" w14:paraId="02124732"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12420975"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0A717B24"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2126EB" w:rsidP="00D36AFD" w:rsidRDefault="002126EB" w14:paraId="3E8DCFF2" w14:textId="77777777">
            <w:pPr>
              <w:spacing w:after="0"/>
              <w:rPr>
                <w:rFonts w:ascii="Times New Roman" w:hAnsi="Times New Roman" w:eastAsia="Times New Roman" w:cs="Times New Roman"/>
                <w:b w:val="0"/>
                <w:color w:val="auto"/>
                <w:sz w:val="20"/>
                <w:szCs w:val="20"/>
                <w:lang w:val="en-GB" w:eastAsia="en-GB"/>
              </w:rPr>
            </w:pPr>
          </w:p>
        </w:tc>
      </w:tr>
      <w:tr w:rsidRPr="000419C2" w:rsidR="002126EB" w:rsidTr="0D7E1266" w14:paraId="73988A41" w14:textId="77777777">
        <w:trPr>
          <w:trHeight w:val="178"/>
        </w:trPr>
        <w:tc>
          <w:tcPr>
            <w:tcW w:w="0" w:type="auto"/>
            <w:vMerge/>
            <w:vAlign w:val="center"/>
            <w:hideMark/>
          </w:tcPr>
          <w:p w:rsidRPr="000419C2" w:rsidR="002126EB" w:rsidP="00D36AFD" w:rsidRDefault="002126EB" w14:paraId="073A6520"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66462815"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2C7C94F5"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426B40FD"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27A8F66A"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18020572"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2126EB" w:rsidP="00D36AFD" w:rsidRDefault="002126EB" w14:paraId="20979E17" w14:textId="77777777">
            <w:pPr>
              <w:spacing w:after="0"/>
              <w:jc w:val="center"/>
              <w:rPr>
                <w:rFonts w:ascii="Calibri" w:hAnsi="Calibri" w:eastAsia="Times New Roman" w:cs="Calibri"/>
                <w:b w:val="0"/>
                <w:color w:val="000000"/>
                <w:sz w:val="22"/>
                <w:lang w:val="en-GB" w:eastAsia="en-GB"/>
              </w:rPr>
            </w:pPr>
          </w:p>
        </w:tc>
      </w:tr>
      <w:tr w:rsidRPr="000419C2" w:rsidR="002126EB" w:rsidTr="0D7E1266" w14:paraId="3A7953C8"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auto" w:fill="C6E0B4"/>
            <w:noWrap/>
            <w:vAlign w:val="bottom"/>
            <w:hideMark/>
          </w:tcPr>
          <w:p w:rsidRPr="000419C2" w:rsidR="002126EB" w:rsidP="00D36AFD" w:rsidRDefault="002126EB" w14:paraId="3DFCDEC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A5</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28FAE87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18</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3CB5AA60"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70-74</w:t>
            </w:r>
          </w:p>
        </w:tc>
        <w:tc>
          <w:tcPr>
            <w:tcW w:w="0" w:type="auto"/>
            <w:vMerge/>
            <w:vAlign w:val="center"/>
            <w:hideMark/>
          </w:tcPr>
          <w:p w:rsidRPr="000419C2" w:rsidR="002126EB" w:rsidP="00D36AFD" w:rsidRDefault="002126EB" w14:paraId="2055E9BD"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1AF4A85E"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36EBD42C"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2126EB" w:rsidP="00D36AFD" w:rsidRDefault="002126EB" w14:paraId="10377467" w14:textId="77777777">
            <w:pPr>
              <w:spacing w:after="0"/>
              <w:rPr>
                <w:rFonts w:ascii="Times New Roman" w:hAnsi="Times New Roman" w:eastAsia="Times New Roman" w:cs="Times New Roman"/>
                <w:b w:val="0"/>
                <w:color w:val="auto"/>
                <w:sz w:val="20"/>
                <w:szCs w:val="20"/>
                <w:lang w:val="en-GB" w:eastAsia="en-GB"/>
              </w:rPr>
            </w:pPr>
          </w:p>
        </w:tc>
      </w:tr>
      <w:tr w:rsidRPr="000419C2" w:rsidR="002126EB" w:rsidTr="0D7E1266" w14:paraId="4728F7AC" w14:textId="77777777">
        <w:trPr>
          <w:trHeight w:val="102"/>
        </w:trPr>
        <w:tc>
          <w:tcPr>
            <w:tcW w:w="0" w:type="auto"/>
            <w:vMerge/>
            <w:vAlign w:val="center"/>
            <w:hideMark/>
          </w:tcPr>
          <w:p w:rsidRPr="000419C2" w:rsidR="002126EB" w:rsidP="00D36AFD" w:rsidRDefault="002126EB" w14:paraId="5B8FFA9E"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3D8E6CDF"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1BF368F3"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640E061F"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090DB6EC"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6E2F1F2C"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2126EB" w:rsidP="00D36AFD" w:rsidRDefault="002126EB" w14:paraId="20CBD7F8" w14:textId="77777777">
            <w:pPr>
              <w:spacing w:after="0"/>
              <w:jc w:val="center"/>
              <w:rPr>
                <w:rFonts w:ascii="Calibri" w:hAnsi="Calibri" w:eastAsia="Times New Roman" w:cs="Calibri"/>
                <w:b w:val="0"/>
                <w:color w:val="000000"/>
                <w:sz w:val="22"/>
                <w:lang w:val="en-GB" w:eastAsia="en-GB"/>
              </w:rPr>
            </w:pPr>
          </w:p>
        </w:tc>
      </w:tr>
      <w:tr w:rsidRPr="000419C2" w:rsidR="002126EB" w:rsidTr="0D7E1266" w14:paraId="11813653"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auto" w:fill="BDD7EE"/>
            <w:noWrap/>
            <w:vAlign w:val="bottom"/>
            <w:hideMark/>
          </w:tcPr>
          <w:p w:rsidRPr="000419C2" w:rsidR="002126EB" w:rsidP="00D36AFD" w:rsidRDefault="002126EB" w14:paraId="09B24C4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B1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18248AD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17</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4CEE6405"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67-69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2126EB" w:rsidP="00D36AFD" w:rsidRDefault="002126EB" w14:paraId="707FE376"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Very Good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2126EB" w:rsidP="00D36AFD" w:rsidRDefault="002126EB" w14:paraId="7546294A"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Upper Second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2126EB" w:rsidP="00D36AFD" w:rsidRDefault="002126EB" w14:paraId="1FAAECCD"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xml:space="preserve"> • Able to argue logically and organise answers well</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xml:space="preserve"> • Shows a thorough grasp of concepts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xml:space="preserve"> • Good use of examples to illustrate points and justify arguments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xml:space="preserve"> • Evidence of reading and wide appreciation of subject</w:t>
            </w:r>
          </w:p>
        </w:tc>
        <w:tc>
          <w:tcPr>
            <w:tcW w:w="0" w:type="auto"/>
            <w:vAlign w:val="center"/>
            <w:hideMark/>
          </w:tcPr>
          <w:p w:rsidRPr="000419C2" w:rsidR="002126EB" w:rsidP="00D36AFD" w:rsidRDefault="002126EB" w14:paraId="7B4B441E" w14:textId="77777777">
            <w:pPr>
              <w:spacing w:after="0"/>
              <w:rPr>
                <w:rFonts w:ascii="Times New Roman" w:hAnsi="Times New Roman" w:eastAsia="Times New Roman" w:cs="Times New Roman"/>
                <w:b w:val="0"/>
                <w:color w:val="auto"/>
                <w:sz w:val="20"/>
                <w:szCs w:val="20"/>
                <w:lang w:val="en-GB" w:eastAsia="en-GB"/>
              </w:rPr>
            </w:pPr>
          </w:p>
        </w:tc>
      </w:tr>
      <w:tr w:rsidRPr="000419C2" w:rsidR="002126EB" w:rsidTr="0D7E1266" w14:paraId="0B338AAC" w14:textId="77777777">
        <w:trPr>
          <w:trHeight w:val="181"/>
        </w:trPr>
        <w:tc>
          <w:tcPr>
            <w:tcW w:w="0" w:type="auto"/>
            <w:vMerge/>
            <w:vAlign w:val="center"/>
            <w:hideMark/>
          </w:tcPr>
          <w:p w:rsidRPr="000419C2" w:rsidR="002126EB" w:rsidP="00D36AFD" w:rsidRDefault="002126EB" w14:paraId="250DD8B5"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1F3F6755"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5E6BD79B"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6A3B4A32"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7F9A47C9"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5CC0F23D"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2126EB" w:rsidP="00D36AFD" w:rsidRDefault="002126EB" w14:paraId="7119F0B0" w14:textId="77777777">
            <w:pPr>
              <w:spacing w:after="0"/>
              <w:rPr>
                <w:rFonts w:ascii="Calibri" w:hAnsi="Calibri" w:eastAsia="Times New Roman" w:cs="Calibri"/>
                <w:b w:val="0"/>
                <w:color w:val="000000"/>
                <w:sz w:val="22"/>
                <w:lang w:val="en-GB" w:eastAsia="en-GB"/>
              </w:rPr>
            </w:pPr>
          </w:p>
        </w:tc>
      </w:tr>
      <w:tr w:rsidRPr="000419C2" w:rsidR="002126EB" w:rsidTr="0D7E1266" w14:paraId="1DDD750B"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auto" w:fill="BDD7EE"/>
            <w:noWrap/>
            <w:vAlign w:val="bottom"/>
            <w:hideMark/>
          </w:tcPr>
          <w:p w:rsidRPr="000419C2" w:rsidR="002126EB" w:rsidP="00D36AFD" w:rsidRDefault="002126EB" w14:paraId="535BB057"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B2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7F88DAD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16</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4041214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64-66</w:t>
            </w:r>
          </w:p>
        </w:tc>
        <w:tc>
          <w:tcPr>
            <w:tcW w:w="0" w:type="auto"/>
            <w:vMerge/>
            <w:vAlign w:val="center"/>
            <w:hideMark/>
          </w:tcPr>
          <w:p w:rsidRPr="000419C2" w:rsidR="002126EB" w:rsidP="00D36AFD" w:rsidRDefault="002126EB" w14:paraId="1DA6AEA2"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1E8650C6"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21D58031"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2126EB" w:rsidP="00D36AFD" w:rsidRDefault="002126EB" w14:paraId="16A39D7D" w14:textId="77777777">
            <w:pPr>
              <w:spacing w:after="0"/>
              <w:rPr>
                <w:rFonts w:ascii="Times New Roman" w:hAnsi="Times New Roman" w:eastAsia="Times New Roman" w:cs="Times New Roman"/>
                <w:b w:val="0"/>
                <w:color w:val="auto"/>
                <w:sz w:val="20"/>
                <w:szCs w:val="20"/>
                <w:lang w:val="en-GB" w:eastAsia="en-GB"/>
              </w:rPr>
            </w:pPr>
          </w:p>
        </w:tc>
      </w:tr>
      <w:tr w:rsidRPr="000419C2" w:rsidR="002126EB" w:rsidTr="0D7E1266" w14:paraId="209B9605" w14:textId="77777777">
        <w:trPr>
          <w:trHeight w:val="119"/>
        </w:trPr>
        <w:tc>
          <w:tcPr>
            <w:tcW w:w="0" w:type="auto"/>
            <w:vMerge/>
            <w:vAlign w:val="center"/>
            <w:hideMark/>
          </w:tcPr>
          <w:p w:rsidRPr="000419C2" w:rsidR="002126EB" w:rsidP="00D36AFD" w:rsidRDefault="002126EB" w14:paraId="53DFD60D"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4D238D42"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67EF0354"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575F8C00"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078AB7B7"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6FB6A78B"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2126EB" w:rsidP="00D36AFD" w:rsidRDefault="002126EB" w14:paraId="4D4664F3" w14:textId="77777777">
            <w:pPr>
              <w:spacing w:after="0"/>
              <w:jc w:val="center"/>
              <w:rPr>
                <w:rFonts w:ascii="Calibri" w:hAnsi="Calibri" w:eastAsia="Times New Roman" w:cs="Calibri"/>
                <w:b w:val="0"/>
                <w:color w:val="000000"/>
                <w:sz w:val="22"/>
                <w:lang w:val="en-GB" w:eastAsia="en-GB"/>
              </w:rPr>
            </w:pPr>
          </w:p>
        </w:tc>
      </w:tr>
      <w:tr w:rsidRPr="000419C2" w:rsidR="002126EB" w:rsidTr="0D7E1266" w14:paraId="19426574"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auto" w:fill="BDD7EE"/>
            <w:noWrap/>
            <w:vAlign w:val="bottom"/>
            <w:hideMark/>
          </w:tcPr>
          <w:p w:rsidRPr="000419C2" w:rsidR="002126EB" w:rsidP="00D36AFD" w:rsidRDefault="002126EB" w14:paraId="0BD70C3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B3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53FB8D7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15</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746FDE8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60-63</w:t>
            </w:r>
          </w:p>
        </w:tc>
        <w:tc>
          <w:tcPr>
            <w:tcW w:w="0" w:type="auto"/>
            <w:vMerge/>
            <w:vAlign w:val="center"/>
            <w:hideMark/>
          </w:tcPr>
          <w:p w:rsidRPr="000419C2" w:rsidR="002126EB" w:rsidP="00D36AFD" w:rsidRDefault="002126EB" w14:paraId="02B802DD"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68527F78"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3FF11EB9"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2126EB" w:rsidP="00D36AFD" w:rsidRDefault="002126EB" w14:paraId="203480EA" w14:textId="77777777">
            <w:pPr>
              <w:spacing w:after="0"/>
              <w:rPr>
                <w:rFonts w:ascii="Times New Roman" w:hAnsi="Times New Roman" w:eastAsia="Times New Roman" w:cs="Times New Roman"/>
                <w:b w:val="0"/>
                <w:color w:val="auto"/>
                <w:sz w:val="20"/>
                <w:szCs w:val="20"/>
                <w:lang w:val="en-GB" w:eastAsia="en-GB"/>
              </w:rPr>
            </w:pPr>
          </w:p>
        </w:tc>
      </w:tr>
      <w:tr w:rsidRPr="000419C2" w:rsidR="002126EB" w:rsidTr="0D7E1266" w14:paraId="6D476D73" w14:textId="77777777">
        <w:trPr>
          <w:trHeight w:val="523"/>
        </w:trPr>
        <w:tc>
          <w:tcPr>
            <w:tcW w:w="0" w:type="auto"/>
            <w:vMerge/>
            <w:vAlign w:val="center"/>
            <w:hideMark/>
          </w:tcPr>
          <w:p w:rsidRPr="000419C2" w:rsidR="002126EB" w:rsidP="00D36AFD" w:rsidRDefault="002126EB" w14:paraId="233AE1D1"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24F5DE21"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07574B3E"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3AEE464A"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620B6AA2"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6B06BC50"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2126EB" w:rsidP="00D36AFD" w:rsidRDefault="002126EB" w14:paraId="7C7345BD" w14:textId="77777777">
            <w:pPr>
              <w:spacing w:after="0"/>
              <w:jc w:val="center"/>
              <w:rPr>
                <w:rFonts w:ascii="Calibri" w:hAnsi="Calibri" w:eastAsia="Times New Roman" w:cs="Calibri"/>
                <w:b w:val="0"/>
                <w:color w:val="000000"/>
                <w:sz w:val="22"/>
                <w:lang w:val="en-GB" w:eastAsia="en-GB"/>
              </w:rPr>
            </w:pPr>
          </w:p>
        </w:tc>
      </w:tr>
      <w:tr w:rsidRPr="000419C2" w:rsidR="002126EB" w:rsidTr="0D7E1266" w14:paraId="453217B5"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auto" w:fill="CCCCFF"/>
            <w:noWrap/>
            <w:vAlign w:val="bottom"/>
            <w:hideMark/>
          </w:tcPr>
          <w:p w:rsidRPr="000419C2" w:rsidR="002126EB" w:rsidP="00D36AFD" w:rsidRDefault="002126EB" w14:paraId="683ED67A"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4DB6F05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14</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7E2F3AA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57-59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2126EB" w:rsidP="00D36AFD" w:rsidRDefault="002126EB" w14:paraId="74E92A72"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Good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2126EB" w:rsidP="00D36AFD" w:rsidRDefault="002126EB" w14:paraId="300E5046"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Lower Second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2126EB" w:rsidP="00D36AFD" w:rsidRDefault="002126EB" w14:paraId="302A66D2"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Repetition of lecture notes without evidence of further appreciation of subject</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Lacking illustrative examples and originality</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Basic level of understanding</w:t>
            </w:r>
          </w:p>
        </w:tc>
        <w:tc>
          <w:tcPr>
            <w:tcW w:w="0" w:type="auto"/>
            <w:vAlign w:val="center"/>
            <w:hideMark/>
          </w:tcPr>
          <w:p w:rsidRPr="000419C2" w:rsidR="002126EB" w:rsidP="00D36AFD" w:rsidRDefault="002126EB" w14:paraId="65B75483" w14:textId="77777777">
            <w:pPr>
              <w:spacing w:after="0"/>
              <w:rPr>
                <w:rFonts w:ascii="Times New Roman" w:hAnsi="Times New Roman" w:eastAsia="Times New Roman" w:cs="Times New Roman"/>
                <w:b w:val="0"/>
                <w:color w:val="auto"/>
                <w:sz w:val="20"/>
                <w:szCs w:val="20"/>
                <w:lang w:val="en-GB" w:eastAsia="en-GB"/>
              </w:rPr>
            </w:pPr>
          </w:p>
        </w:tc>
      </w:tr>
      <w:tr w:rsidRPr="000419C2" w:rsidR="002126EB" w:rsidTr="0D7E1266" w14:paraId="16D20F1A" w14:textId="77777777">
        <w:trPr>
          <w:trHeight w:val="137"/>
        </w:trPr>
        <w:tc>
          <w:tcPr>
            <w:tcW w:w="0" w:type="auto"/>
            <w:vMerge/>
            <w:vAlign w:val="center"/>
            <w:hideMark/>
          </w:tcPr>
          <w:p w:rsidRPr="000419C2" w:rsidR="002126EB" w:rsidP="00D36AFD" w:rsidRDefault="002126EB" w14:paraId="2DC446BC"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5DDA54D0"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1BF4AA73"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143BAD0F"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506AE387"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2FA78C08"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2126EB" w:rsidP="00D36AFD" w:rsidRDefault="002126EB" w14:paraId="49B3EE84" w14:textId="77777777">
            <w:pPr>
              <w:spacing w:after="0"/>
              <w:rPr>
                <w:rFonts w:ascii="Calibri" w:hAnsi="Calibri" w:eastAsia="Times New Roman" w:cs="Calibri"/>
                <w:b w:val="0"/>
                <w:color w:val="000000"/>
                <w:sz w:val="22"/>
                <w:lang w:val="en-GB" w:eastAsia="en-GB"/>
              </w:rPr>
            </w:pPr>
          </w:p>
        </w:tc>
      </w:tr>
      <w:tr w:rsidRPr="000419C2" w:rsidR="002126EB" w:rsidTr="0D7E1266" w14:paraId="5CB9E28B"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auto" w:fill="CCCCFF"/>
            <w:noWrap/>
            <w:vAlign w:val="bottom"/>
            <w:hideMark/>
          </w:tcPr>
          <w:p w:rsidRPr="000419C2" w:rsidR="002126EB" w:rsidP="00D36AFD" w:rsidRDefault="002126EB" w14:paraId="139A276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1BE71EF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0C9AF30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54-56</w:t>
            </w:r>
          </w:p>
        </w:tc>
        <w:tc>
          <w:tcPr>
            <w:tcW w:w="0" w:type="auto"/>
            <w:vMerge/>
            <w:vAlign w:val="center"/>
            <w:hideMark/>
          </w:tcPr>
          <w:p w:rsidRPr="000419C2" w:rsidR="002126EB" w:rsidP="00D36AFD" w:rsidRDefault="002126EB" w14:paraId="2F6AD1A0"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2FF8BECB"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74BC3926"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2126EB" w:rsidP="00D36AFD" w:rsidRDefault="002126EB" w14:paraId="73E96AFA" w14:textId="77777777">
            <w:pPr>
              <w:spacing w:after="0"/>
              <w:rPr>
                <w:rFonts w:ascii="Times New Roman" w:hAnsi="Times New Roman" w:eastAsia="Times New Roman" w:cs="Times New Roman"/>
                <w:b w:val="0"/>
                <w:color w:val="auto"/>
                <w:sz w:val="20"/>
                <w:szCs w:val="20"/>
                <w:lang w:val="en-GB" w:eastAsia="en-GB"/>
              </w:rPr>
            </w:pPr>
          </w:p>
        </w:tc>
      </w:tr>
      <w:tr w:rsidRPr="000419C2" w:rsidR="002126EB" w:rsidTr="0D7E1266" w14:paraId="3465D2C6" w14:textId="77777777">
        <w:trPr>
          <w:trHeight w:val="75"/>
        </w:trPr>
        <w:tc>
          <w:tcPr>
            <w:tcW w:w="0" w:type="auto"/>
            <w:vMerge/>
            <w:vAlign w:val="center"/>
            <w:hideMark/>
          </w:tcPr>
          <w:p w:rsidRPr="000419C2" w:rsidR="002126EB" w:rsidP="00D36AFD" w:rsidRDefault="002126EB" w14:paraId="6234D3B9"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1FAB4942"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092635C8"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19E9F41A"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3F4656FF"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08844E68"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2126EB" w:rsidP="00D36AFD" w:rsidRDefault="002126EB" w14:paraId="56C0901F" w14:textId="77777777">
            <w:pPr>
              <w:spacing w:after="0"/>
              <w:jc w:val="center"/>
              <w:rPr>
                <w:rFonts w:ascii="Calibri" w:hAnsi="Calibri" w:eastAsia="Times New Roman" w:cs="Calibri"/>
                <w:b w:val="0"/>
                <w:color w:val="000000"/>
                <w:sz w:val="22"/>
                <w:lang w:val="en-GB" w:eastAsia="en-GB"/>
              </w:rPr>
            </w:pPr>
          </w:p>
        </w:tc>
      </w:tr>
      <w:tr w:rsidRPr="000419C2" w:rsidR="002126EB" w:rsidTr="0D7E1266" w14:paraId="1C14682B"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auto" w:fill="CCCCFF"/>
            <w:noWrap/>
            <w:vAlign w:val="bottom"/>
            <w:hideMark/>
          </w:tcPr>
          <w:p w:rsidRPr="000419C2" w:rsidR="002126EB" w:rsidP="00D36AFD" w:rsidRDefault="002126EB" w14:paraId="4153C3C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458A9EE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71FFF10A"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50-53</w:t>
            </w:r>
          </w:p>
        </w:tc>
        <w:tc>
          <w:tcPr>
            <w:tcW w:w="0" w:type="auto"/>
            <w:vMerge/>
            <w:vAlign w:val="center"/>
            <w:hideMark/>
          </w:tcPr>
          <w:p w:rsidRPr="000419C2" w:rsidR="002126EB" w:rsidP="00D36AFD" w:rsidRDefault="002126EB" w14:paraId="02CF1202"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5CF2967D"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6184295B"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2126EB" w:rsidP="00D36AFD" w:rsidRDefault="002126EB" w14:paraId="263360C7" w14:textId="77777777">
            <w:pPr>
              <w:spacing w:after="0"/>
              <w:rPr>
                <w:rFonts w:ascii="Times New Roman" w:hAnsi="Times New Roman" w:eastAsia="Times New Roman" w:cs="Times New Roman"/>
                <w:b w:val="0"/>
                <w:color w:val="auto"/>
                <w:sz w:val="20"/>
                <w:szCs w:val="20"/>
                <w:lang w:val="en-GB" w:eastAsia="en-GB"/>
              </w:rPr>
            </w:pPr>
          </w:p>
        </w:tc>
      </w:tr>
      <w:tr w:rsidRPr="000419C2" w:rsidR="002126EB" w:rsidTr="0D7E1266" w14:paraId="0D72A5E0" w14:textId="77777777">
        <w:trPr>
          <w:trHeight w:val="155"/>
        </w:trPr>
        <w:tc>
          <w:tcPr>
            <w:tcW w:w="0" w:type="auto"/>
            <w:vMerge/>
            <w:vAlign w:val="center"/>
            <w:hideMark/>
          </w:tcPr>
          <w:p w:rsidRPr="000419C2" w:rsidR="002126EB" w:rsidP="00D36AFD" w:rsidRDefault="002126EB" w14:paraId="55ED0419"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00C3220E"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58FE26EF"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29289357"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14A940DB"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3C29D9A4"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2126EB" w:rsidP="00D36AFD" w:rsidRDefault="002126EB" w14:paraId="2C8F3861" w14:textId="77777777">
            <w:pPr>
              <w:spacing w:after="0"/>
              <w:jc w:val="center"/>
              <w:rPr>
                <w:rFonts w:ascii="Calibri" w:hAnsi="Calibri" w:eastAsia="Times New Roman" w:cs="Calibri"/>
                <w:b w:val="0"/>
                <w:color w:val="000000"/>
                <w:sz w:val="22"/>
                <w:lang w:val="en-GB" w:eastAsia="en-GB"/>
              </w:rPr>
            </w:pPr>
          </w:p>
        </w:tc>
      </w:tr>
      <w:tr w:rsidRPr="000419C2" w:rsidR="002126EB" w:rsidTr="0D7E1266" w14:paraId="2B2F8980"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auto" w:fill="F8CBAD"/>
            <w:noWrap/>
            <w:vAlign w:val="bottom"/>
            <w:hideMark/>
          </w:tcPr>
          <w:p w:rsidRPr="000419C2" w:rsidR="002126EB" w:rsidP="00D36AFD" w:rsidRDefault="002126EB" w14:paraId="0252448A"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D1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291C2485"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37B1D99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47-49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2126EB" w:rsidP="00D36AFD" w:rsidRDefault="002126EB" w14:paraId="3CF6179B"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Pass</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2126EB" w:rsidP="00D36AFD" w:rsidRDefault="002126EB" w14:paraId="47F4584B"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Third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2126EB" w:rsidP="00D36AFD" w:rsidRDefault="002126EB" w14:paraId="03EC1DED"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Limited ability to argue logically and organise answers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Failure to develop or illustrate points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The minimum level of performance required for a student to be awarded a pass</w:t>
            </w:r>
          </w:p>
        </w:tc>
        <w:tc>
          <w:tcPr>
            <w:tcW w:w="0" w:type="auto"/>
            <w:vAlign w:val="center"/>
            <w:hideMark/>
          </w:tcPr>
          <w:p w:rsidRPr="000419C2" w:rsidR="002126EB" w:rsidP="00D36AFD" w:rsidRDefault="002126EB" w14:paraId="1444B70F" w14:textId="77777777">
            <w:pPr>
              <w:spacing w:after="0"/>
              <w:rPr>
                <w:rFonts w:ascii="Times New Roman" w:hAnsi="Times New Roman" w:eastAsia="Times New Roman" w:cs="Times New Roman"/>
                <w:b w:val="0"/>
                <w:color w:val="auto"/>
                <w:sz w:val="20"/>
                <w:szCs w:val="20"/>
                <w:lang w:val="en-GB" w:eastAsia="en-GB"/>
              </w:rPr>
            </w:pPr>
          </w:p>
        </w:tc>
      </w:tr>
      <w:tr w:rsidRPr="000419C2" w:rsidR="002126EB" w:rsidTr="0D7E1266" w14:paraId="0B8E3414" w14:textId="77777777">
        <w:trPr>
          <w:trHeight w:val="94"/>
        </w:trPr>
        <w:tc>
          <w:tcPr>
            <w:tcW w:w="0" w:type="auto"/>
            <w:vMerge/>
            <w:vAlign w:val="center"/>
            <w:hideMark/>
          </w:tcPr>
          <w:p w:rsidRPr="000419C2" w:rsidR="002126EB" w:rsidP="00D36AFD" w:rsidRDefault="002126EB" w14:paraId="59BABF2D"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6C450CB8"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3005D3D9"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6A9CFFF9"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2414F2FD"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52BA8D3B"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2126EB" w:rsidP="00D36AFD" w:rsidRDefault="002126EB" w14:paraId="59C8E88C" w14:textId="77777777">
            <w:pPr>
              <w:spacing w:after="0"/>
              <w:rPr>
                <w:rFonts w:ascii="Calibri" w:hAnsi="Calibri" w:eastAsia="Times New Roman" w:cs="Calibri"/>
                <w:b w:val="0"/>
                <w:color w:val="000000"/>
                <w:sz w:val="22"/>
                <w:lang w:val="en-GB" w:eastAsia="en-GB"/>
              </w:rPr>
            </w:pPr>
          </w:p>
        </w:tc>
      </w:tr>
      <w:tr w:rsidRPr="000419C2" w:rsidR="002126EB" w:rsidTr="0D7E1266" w14:paraId="7314E9EB"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auto" w:fill="F8CBAD"/>
            <w:noWrap/>
            <w:vAlign w:val="bottom"/>
            <w:hideMark/>
          </w:tcPr>
          <w:p w:rsidRPr="000419C2" w:rsidR="002126EB" w:rsidP="00D36AFD" w:rsidRDefault="002126EB" w14:paraId="6970A85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D2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21F74A4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10</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26EA625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44-46</w:t>
            </w:r>
          </w:p>
        </w:tc>
        <w:tc>
          <w:tcPr>
            <w:tcW w:w="0" w:type="auto"/>
            <w:vMerge/>
            <w:vAlign w:val="center"/>
            <w:hideMark/>
          </w:tcPr>
          <w:p w:rsidRPr="000419C2" w:rsidR="002126EB" w:rsidP="00D36AFD" w:rsidRDefault="002126EB" w14:paraId="08CC3CF7"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1E4B8588"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524E75EA"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2126EB" w:rsidP="00D36AFD" w:rsidRDefault="002126EB" w14:paraId="270E8519" w14:textId="77777777">
            <w:pPr>
              <w:spacing w:after="0"/>
              <w:rPr>
                <w:rFonts w:ascii="Times New Roman" w:hAnsi="Times New Roman" w:eastAsia="Times New Roman" w:cs="Times New Roman"/>
                <w:b w:val="0"/>
                <w:color w:val="auto"/>
                <w:sz w:val="20"/>
                <w:szCs w:val="20"/>
                <w:lang w:val="en-GB" w:eastAsia="en-GB"/>
              </w:rPr>
            </w:pPr>
          </w:p>
        </w:tc>
      </w:tr>
      <w:tr w:rsidRPr="000419C2" w:rsidR="002126EB" w:rsidTr="0D7E1266" w14:paraId="50C68228" w14:textId="77777777">
        <w:trPr>
          <w:trHeight w:val="71"/>
        </w:trPr>
        <w:tc>
          <w:tcPr>
            <w:tcW w:w="0" w:type="auto"/>
            <w:vMerge/>
            <w:vAlign w:val="center"/>
            <w:hideMark/>
          </w:tcPr>
          <w:p w:rsidRPr="000419C2" w:rsidR="002126EB" w:rsidP="00D36AFD" w:rsidRDefault="002126EB" w14:paraId="045ED469"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45077352"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49DFECF3"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2E921027"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348274E5"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0BCB4F09"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2126EB" w:rsidP="00D36AFD" w:rsidRDefault="002126EB" w14:paraId="11A3B795" w14:textId="77777777">
            <w:pPr>
              <w:spacing w:after="0"/>
              <w:jc w:val="center"/>
              <w:rPr>
                <w:rFonts w:ascii="Calibri" w:hAnsi="Calibri" w:eastAsia="Times New Roman" w:cs="Calibri"/>
                <w:b w:val="0"/>
                <w:color w:val="000000"/>
                <w:sz w:val="22"/>
                <w:lang w:val="en-GB" w:eastAsia="en-GB"/>
              </w:rPr>
            </w:pPr>
          </w:p>
        </w:tc>
      </w:tr>
      <w:tr w:rsidRPr="000419C2" w:rsidR="002126EB" w:rsidTr="0D7E1266" w14:paraId="53CB4D1E"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auto" w:fill="F8CBAD"/>
            <w:noWrap/>
            <w:vAlign w:val="bottom"/>
            <w:hideMark/>
          </w:tcPr>
          <w:p w:rsidRPr="000419C2" w:rsidR="002126EB" w:rsidP="00D36AFD" w:rsidRDefault="002126EB" w14:paraId="6A7C06C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D3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331C0C3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9</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560DFF6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40-43</w:t>
            </w:r>
          </w:p>
        </w:tc>
        <w:tc>
          <w:tcPr>
            <w:tcW w:w="0" w:type="auto"/>
            <w:vMerge/>
            <w:vAlign w:val="center"/>
            <w:hideMark/>
          </w:tcPr>
          <w:p w:rsidRPr="000419C2" w:rsidR="002126EB" w:rsidP="00D36AFD" w:rsidRDefault="002126EB" w14:paraId="720C4006"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5B012110"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555E3874"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2126EB" w:rsidP="00D36AFD" w:rsidRDefault="002126EB" w14:paraId="1AA8AB96" w14:textId="77777777">
            <w:pPr>
              <w:spacing w:after="0"/>
              <w:rPr>
                <w:rFonts w:ascii="Times New Roman" w:hAnsi="Times New Roman" w:eastAsia="Times New Roman" w:cs="Times New Roman"/>
                <w:b w:val="0"/>
                <w:color w:val="auto"/>
                <w:sz w:val="20"/>
                <w:szCs w:val="20"/>
                <w:lang w:val="en-GB" w:eastAsia="en-GB"/>
              </w:rPr>
            </w:pPr>
          </w:p>
        </w:tc>
      </w:tr>
      <w:tr w:rsidRPr="000419C2" w:rsidR="002126EB" w:rsidTr="0D7E1266" w14:paraId="24C937FE" w14:textId="77777777">
        <w:trPr>
          <w:trHeight w:val="112"/>
        </w:trPr>
        <w:tc>
          <w:tcPr>
            <w:tcW w:w="0" w:type="auto"/>
            <w:vMerge/>
            <w:vAlign w:val="center"/>
            <w:hideMark/>
          </w:tcPr>
          <w:p w:rsidRPr="000419C2" w:rsidR="002126EB" w:rsidP="00D36AFD" w:rsidRDefault="002126EB" w14:paraId="395A5782"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59DBE75F"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64481CD9"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3D879BE8"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1674DC6A"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1C388CC7"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2126EB" w:rsidP="00D36AFD" w:rsidRDefault="002126EB" w14:paraId="407D5F99" w14:textId="77777777">
            <w:pPr>
              <w:spacing w:after="0"/>
              <w:jc w:val="center"/>
              <w:rPr>
                <w:rFonts w:ascii="Calibri" w:hAnsi="Calibri" w:eastAsia="Times New Roman" w:cs="Calibri"/>
                <w:b w:val="0"/>
                <w:color w:val="000000"/>
                <w:sz w:val="22"/>
                <w:lang w:val="en-GB" w:eastAsia="en-GB"/>
              </w:rPr>
            </w:pPr>
          </w:p>
        </w:tc>
      </w:tr>
      <w:tr w:rsidRPr="000419C2" w:rsidR="002126EB" w:rsidTr="0D7E1266" w14:paraId="7EF68ED1"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auto" w:fill="FFCCCC"/>
            <w:noWrap/>
            <w:vAlign w:val="bottom"/>
            <w:hideMark/>
          </w:tcPr>
          <w:p w:rsidRPr="000419C2" w:rsidR="002126EB" w:rsidP="00D36AFD" w:rsidRDefault="002126EB" w14:paraId="5675C2B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E1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7EBBF690"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8</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0BEEFDD5"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37-39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2126EB" w:rsidP="00D36AFD" w:rsidRDefault="002126EB" w14:paraId="6A8C903F"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Fail</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2126EB" w:rsidP="00D36AFD" w:rsidRDefault="002126EB" w14:paraId="2D869FBF"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Fail</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2126EB" w:rsidP="00D36AFD" w:rsidRDefault="002126EB" w14:paraId="20AB3A94"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Weak presentation</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Tendency to irrelevance</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Some attempt at an answer but seriously lacking in content and/or ability to organise thoughts</w:t>
            </w:r>
          </w:p>
        </w:tc>
        <w:tc>
          <w:tcPr>
            <w:tcW w:w="0" w:type="auto"/>
            <w:vAlign w:val="center"/>
            <w:hideMark/>
          </w:tcPr>
          <w:p w:rsidRPr="000419C2" w:rsidR="002126EB" w:rsidP="00D36AFD" w:rsidRDefault="002126EB" w14:paraId="63F31196" w14:textId="77777777">
            <w:pPr>
              <w:spacing w:after="0"/>
              <w:rPr>
                <w:rFonts w:ascii="Times New Roman" w:hAnsi="Times New Roman" w:eastAsia="Times New Roman" w:cs="Times New Roman"/>
                <w:b w:val="0"/>
                <w:color w:val="auto"/>
                <w:sz w:val="20"/>
                <w:szCs w:val="20"/>
                <w:lang w:val="en-GB" w:eastAsia="en-GB"/>
              </w:rPr>
            </w:pPr>
          </w:p>
        </w:tc>
      </w:tr>
      <w:tr w:rsidRPr="000419C2" w:rsidR="002126EB" w:rsidTr="0D7E1266" w14:paraId="1D39E6CD" w14:textId="77777777">
        <w:trPr>
          <w:trHeight w:val="71"/>
        </w:trPr>
        <w:tc>
          <w:tcPr>
            <w:tcW w:w="0" w:type="auto"/>
            <w:vMerge/>
            <w:vAlign w:val="center"/>
            <w:hideMark/>
          </w:tcPr>
          <w:p w:rsidRPr="000419C2" w:rsidR="002126EB" w:rsidP="00D36AFD" w:rsidRDefault="002126EB" w14:paraId="53D1D445"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33C94E15"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4CC54E80"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48615A4B"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59D1C842"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5FFC8416"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2126EB" w:rsidP="00D36AFD" w:rsidRDefault="002126EB" w14:paraId="75642059" w14:textId="77777777">
            <w:pPr>
              <w:spacing w:after="0"/>
              <w:rPr>
                <w:rFonts w:ascii="Calibri" w:hAnsi="Calibri" w:eastAsia="Times New Roman" w:cs="Calibri"/>
                <w:b w:val="0"/>
                <w:color w:val="000000"/>
                <w:sz w:val="22"/>
                <w:lang w:val="en-GB" w:eastAsia="en-GB"/>
              </w:rPr>
            </w:pPr>
          </w:p>
        </w:tc>
      </w:tr>
      <w:tr w:rsidRPr="000419C2" w:rsidR="002126EB" w:rsidTr="0D7E1266" w14:paraId="52FE93F6"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auto" w:fill="FFCCCC"/>
            <w:noWrap/>
            <w:vAlign w:val="bottom"/>
            <w:hideMark/>
          </w:tcPr>
          <w:p w:rsidRPr="000419C2" w:rsidR="002126EB" w:rsidP="00D36AFD" w:rsidRDefault="002126EB" w14:paraId="515812A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E2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3AD1464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7</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0981B397"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34-36</w:t>
            </w:r>
          </w:p>
        </w:tc>
        <w:tc>
          <w:tcPr>
            <w:tcW w:w="0" w:type="auto"/>
            <w:vMerge/>
            <w:vAlign w:val="center"/>
            <w:hideMark/>
          </w:tcPr>
          <w:p w:rsidRPr="000419C2" w:rsidR="002126EB" w:rsidP="00D36AFD" w:rsidRDefault="002126EB" w14:paraId="4FD35842"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79EDC2DA"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31590E19"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2126EB" w:rsidP="00D36AFD" w:rsidRDefault="002126EB" w14:paraId="407E93F2" w14:textId="77777777">
            <w:pPr>
              <w:spacing w:after="0"/>
              <w:rPr>
                <w:rFonts w:ascii="Times New Roman" w:hAnsi="Times New Roman" w:eastAsia="Times New Roman" w:cs="Times New Roman"/>
                <w:b w:val="0"/>
                <w:color w:val="auto"/>
                <w:sz w:val="20"/>
                <w:szCs w:val="20"/>
                <w:lang w:val="en-GB" w:eastAsia="en-GB"/>
              </w:rPr>
            </w:pPr>
          </w:p>
        </w:tc>
      </w:tr>
      <w:tr w:rsidRPr="000419C2" w:rsidR="002126EB" w:rsidTr="0D7E1266" w14:paraId="37E252D7" w14:textId="77777777">
        <w:trPr>
          <w:trHeight w:val="101"/>
        </w:trPr>
        <w:tc>
          <w:tcPr>
            <w:tcW w:w="0" w:type="auto"/>
            <w:vMerge/>
            <w:vAlign w:val="center"/>
            <w:hideMark/>
          </w:tcPr>
          <w:p w:rsidRPr="000419C2" w:rsidR="002126EB" w:rsidP="00D36AFD" w:rsidRDefault="002126EB" w14:paraId="0B7F3789"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2A823D37"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61733488"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1BB31F2C"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41BFA5B0"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70442E72"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2126EB" w:rsidP="00D36AFD" w:rsidRDefault="002126EB" w14:paraId="02B6BFA2" w14:textId="77777777">
            <w:pPr>
              <w:spacing w:after="0"/>
              <w:jc w:val="center"/>
              <w:rPr>
                <w:rFonts w:ascii="Calibri" w:hAnsi="Calibri" w:eastAsia="Times New Roman" w:cs="Calibri"/>
                <w:b w:val="0"/>
                <w:color w:val="000000"/>
                <w:sz w:val="22"/>
                <w:lang w:val="en-GB" w:eastAsia="en-GB"/>
              </w:rPr>
            </w:pPr>
          </w:p>
        </w:tc>
      </w:tr>
      <w:tr w:rsidRPr="000419C2" w:rsidR="002126EB" w:rsidTr="0D7E1266" w14:paraId="6D92B14D"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auto" w:fill="FFCCCC"/>
            <w:noWrap/>
            <w:vAlign w:val="bottom"/>
            <w:hideMark/>
          </w:tcPr>
          <w:p w:rsidRPr="000419C2" w:rsidR="002126EB" w:rsidP="00D36AFD" w:rsidRDefault="002126EB" w14:paraId="0090C34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E3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4CA1062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6</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58754A27"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30-33</w:t>
            </w:r>
          </w:p>
        </w:tc>
        <w:tc>
          <w:tcPr>
            <w:tcW w:w="0" w:type="auto"/>
            <w:vMerge/>
            <w:vAlign w:val="center"/>
            <w:hideMark/>
          </w:tcPr>
          <w:p w:rsidRPr="000419C2" w:rsidR="002126EB" w:rsidP="00D36AFD" w:rsidRDefault="002126EB" w14:paraId="26AA8C84"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77DD6F54"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0504DF62"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2126EB" w:rsidP="00D36AFD" w:rsidRDefault="002126EB" w14:paraId="26FA5B70" w14:textId="77777777">
            <w:pPr>
              <w:spacing w:after="0"/>
              <w:rPr>
                <w:rFonts w:ascii="Times New Roman" w:hAnsi="Times New Roman" w:eastAsia="Times New Roman" w:cs="Times New Roman"/>
                <w:b w:val="0"/>
                <w:color w:val="auto"/>
                <w:sz w:val="20"/>
                <w:szCs w:val="20"/>
                <w:lang w:val="en-GB" w:eastAsia="en-GB"/>
              </w:rPr>
            </w:pPr>
          </w:p>
        </w:tc>
      </w:tr>
      <w:tr w:rsidRPr="000419C2" w:rsidR="002126EB" w:rsidTr="0D7E1266" w14:paraId="6D450FD3" w14:textId="77777777">
        <w:trPr>
          <w:trHeight w:val="71"/>
        </w:trPr>
        <w:tc>
          <w:tcPr>
            <w:tcW w:w="0" w:type="auto"/>
            <w:vMerge/>
            <w:vAlign w:val="center"/>
            <w:hideMark/>
          </w:tcPr>
          <w:p w:rsidRPr="000419C2" w:rsidR="002126EB" w:rsidP="00D36AFD" w:rsidRDefault="002126EB" w14:paraId="2FA8BA1B"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76F85D45"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311F1A80"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114872D9"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236ABA36"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5076791E"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2126EB" w:rsidP="00D36AFD" w:rsidRDefault="002126EB" w14:paraId="6C114305" w14:textId="77777777">
            <w:pPr>
              <w:spacing w:after="0"/>
              <w:jc w:val="center"/>
              <w:rPr>
                <w:rFonts w:ascii="Calibri" w:hAnsi="Calibri" w:eastAsia="Times New Roman" w:cs="Calibri"/>
                <w:b w:val="0"/>
                <w:color w:val="000000"/>
                <w:sz w:val="22"/>
                <w:lang w:val="en-GB" w:eastAsia="en-GB"/>
              </w:rPr>
            </w:pPr>
          </w:p>
        </w:tc>
      </w:tr>
      <w:tr w:rsidRPr="000419C2" w:rsidR="002126EB" w:rsidTr="0D7E1266" w14:paraId="30F5B70E"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auto" w:fill="666633"/>
            <w:noWrap/>
            <w:vAlign w:val="bottom"/>
            <w:hideMark/>
          </w:tcPr>
          <w:p w:rsidRPr="000419C2" w:rsidR="002126EB" w:rsidP="00D36AFD" w:rsidRDefault="002126EB" w14:paraId="0D7CF8F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0E687B3F"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5</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594CCCF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26-29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2126EB" w:rsidP="00D36AFD" w:rsidRDefault="002126EB" w14:paraId="72611372"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Clear Fail</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2126EB" w:rsidP="00D36AFD" w:rsidRDefault="002126EB" w14:paraId="11340131"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Not used for Honours</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2126EB" w:rsidP="00D36AFD" w:rsidRDefault="002126EB" w14:paraId="131E632F"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Contains major errors or misconceptions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Poor presentation</w:t>
            </w:r>
          </w:p>
        </w:tc>
        <w:tc>
          <w:tcPr>
            <w:tcW w:w="0" w:type="auto"/>
            <w:vAlign w:val="center"/>
            <w:hideMark/>
          </w:tcPr>
          <w:p w:rsidRPr="000419C2" w:rsidR="002126EB" w:rsidP="00D36AFD" w:rsidRDefault="002126EB" w14:paraId="0FCFC643" w14:textId="77777777">
            <w:pPr>
              <w:spacing w:after="0"/>
              <w:rPr>
                <w:rFonts w:ascii="Times New Roman" w:hAnsi="Times New Roman" w:eastAsia="Times New Roman" w:cs="Times New Roman"/>
                <w:b w:val="0"/>
                <w:color w:val="auto"/>
                <w:sz w:val="20"/>
                <w:szCs w:val="20"/>
                <w:lang w:val="en-GB" w:eastAsia="en-GB"/>
              </w:rPr>
            </w:pPr>
          </w:p>
        </w:tc>
      </w:tr>
      <w:tr w:rsidRPr="000419C2" w:rsidR="002126EB" w:rsidTr="0D7E1266" w14:paraId="529BD0B0" w14:textId="77777777">
        <w:trPr>
          <w:trHeight w:val="97"/>
        </w:trPr>
        <w:tc>
          <w:tcPr>
            <w:tcW w:w="0" w:type="auto"/>
            <w:vMerge/>
            <w:vAlign w:val="center"/>
            <w:hideMark/>
          </w:tcPr>
          <w:p w:rsidRPr="000419C2" w:rsidR="002126EB" w:rsidP="00D36AFD" w:rsidRDefault="002126EB" w14:paraId="5D7C6F33"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09C2CC93"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112EDD1A"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4DE4DCAD"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5FF2B575"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7D2836D2"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2126EB" w:rsidP="00D36AFD" w:rsidRDefault="002126EB" w14:paraId="0ACC1705" w14:textId="77777777">
            <w:pPr>
              <w:spacing w:after="0"/>
              <w:rPr>
                <w:rFonts w:ascii="Calibri" w:hAnsi="Calibri" w:eastAsia="Times New Roman" w:cs="Calibri"/>
                <w:b w:val="0"/>
                <w:color w:val="000000"/>
                <w:sz w:val="22"/>
                <w:lang w:val="en-GB" w:eastAsia="en-GB"/>
              </w:rPr>
            </w:pPr>
          </w:p>
        </w:tc>
      </w:tr>
      <w:tr w:rsidRPr="000419C2" w:rsidR="002126EB" w:rsidTr="0D7E1266" w14:paraId="30C68320"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auto" w:fill="666633"/>
            <w:noWrap/>
            <w:vAlign w:val="bottom"/>
            <w:hideMark/>
          </w:tcPr>
          <w:p w:rsidRPr="000419C2" w:rsidR="002126EB" w:rsidP="00D36AFD" w:rsidRDefault="002126EB" w14:paraId="3EA1E0C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6339214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4</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21BDE18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21-25</w:t>
            </w:r>
          </w:p>
        </w:tc>
        <w:tc>
          <w:tcPr>
            <w:tcW w:w="0" w:type="auto"/>
            <w:vMerge/>
            <w:vAlign w:val="center"/>
            <w:hideMark/>
          </w:tcPr>
          <w:p w:rsidRPr="000419C2" w:rsidR="002126EB" w:rsidP="00D36AFD" w:rsidRDefault="002126EB" w14:paraId="0C82D2BD"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11DB6173"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28362284"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2126EB" w:rsidP="00D36AFD" w:rsidRDefault="002126EB" w14:paraId="3FD6DC19" w14:textId="77777777">
            <w:pPr>
              <w:spacing w:after="0"/>
              <w:rPr>
                <w:rFonts w:ascii="Times New Roman" w:hAnsi="Times New Roman" w:eastAsia="Times New Roman" w:cs="Times New Roman"/>
                <w:b w:val="0"/>
                <w:color w:val="auto"/>
                <w:sz w:val="20"/>
                <w:szCs w:val="20"/>
                <w:lang w:val="en-GB" w:eastAsia="en-GB"/>
              </w:rPr>
            </w:pPr>
          </w:p>
        </w:tc>
      </w:tr>
      <w:tr w:rsidRPr="000419C2" w:rsidR="002126EB" w:rsidTr="0D7E1266" w14:paraId="1C61F1B3" w14:textId="77777777">
        <w:trPr>
          <w:trHeight w:val="104"/>
        </w:trPr>
        <w:tc>
          <w:tcPr>
            <w:tcW w:w="0" w:type="auto"/>
            <w:vMerge/>
            <w:vAlign w:val="center"/>
            <w:hideMark/>
          </w:tcPr>
          <w:p w:rsidRPr="000419C2" w:rsidR="002126EB" w:rsidP="00D36AFD" w:rsidRDefault="002126EB" w14:paraId="4AA12682"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234F38CC"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3142AF58"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664D9683"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49940DBC"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4FDFBF96"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2126EB" w:rsidP="00D36AFD" w:rsidRDefault="002126EB" w14:paraId="55C5B29C" w14:textId="77777777">
            <w:pPr>
              <w:spacing w:after="0"/>
              <w:jc w:val="center"/>
              <w:rPr>
                <w:rFonts w:ascii="Calibri" w:hAnsi="Calibri" w:eastAsia="Times New Roman" w:cs="Calibri"/>
                <w:b w:val="0"/>
                <w:color w:val="000000"/>
                <w:sz w:val="22"/>
                <w:lang w:val="en-GB" w:eastAsia="en-GB"/>
              </w:rPr>
            </w:pPr>
          </w:p>
        </w:tc>
      </w:tr>
      <w:tr w:rsidRPr="000419C2" w:rsidR="002126EB" w:rsidTr="0D7E1266" w14:paraId="37394223"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auto" w:fill="666633"/>
            <w:noWrap/>
            <w:vAlign w:val="bottom"/>
            <w:hideMark/>
          </w:tcPr>
          <w:p w:rsidRPr="000419C2" w:rsidR="002126EB" w:rsidP="00D36AFD" w:rsidRDefault="002126EB" w14:paraId="7482307F"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418B7B7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1F0D2DE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16-20</w:t>
            </w:r>
          </w:p>
        </w:tc>
        <w:tc>
          <w:tcPr>
            <w:tcW w:w="0" w:type="auto"/>
            <w:vMerge/>
            <w:vAlign w:val="center"/>
            <w:hideMark/>
          </w:tcPr>
          <w:p w:rsidRPr="000419C2" w:rsidR="002126EB" w:rsidP="00D36AFD" w:rsidRDefault="002126EB" w14:paraId="57A78376"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506B1FB5"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38AC346D"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2126EB" w:rsidP="00D36AFD" w:rsidRDefault="002126EB" w14:paraId="416412FD" w14:textId="77777777">
            <w:pPr>
              <w:spacing w:after="0"/>
              <w:rPr>
                <w:rFonts w:ascii="Times New Roman" w:hAnsi="Times New Roman" w:eastAsia="Times New Roman" w:cs="Times New Roman"/>
                <w:b w:val="0"/>
                <w:color w:val="auto"/>
                <w:sz w:val="20"/>
                <w:szCs w:val="20"/>
                <w:lang w:val="en-GB" w:eastAsia="en-GB"/>
              </w:rPr>
            </w:pPr>
          </w:p>
        </w:tc>
      </w:tr>
      <w:tr w:rsidRPr="000419C2" w:rsidR="002126EB" w:rsidTr="0D7E1266" w14:paraId="10D05F08" w14:textId="77777777">
        <w:trPr>
          <w:trHeight w:val="71"/>
        </w:trPr>
        <w:tc>
          <w:tcPr>
            <w:tcW w:w="0" w:type="auto"/>
            <w:vMerge/>
            <w:vAlign w:val="center"/>
            <w:hideMark/>
          </w:tcPr>
          <w:p w:rsidRPr="000419C2" w:rsidR="002126EB" w:rsidP="00D36AFD" w:rsidRDefault="002126EB" w14:paraId="2AAB0478"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7DD73B91"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451530EC"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5902A254"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551A4D20"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6D0DB1F1"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2126EB" w:rsidP="00D36AFD" w:rsidRDefault="002126EB" w14:paraId="41706B47" w14:textId="77777777">
            <w:pPr>
              <w:spacing w:after="0"/>
              <w:jc w:val="center"/>
              <w:rPr>
                <w:rFonts w:ascii="Calibri" w:hAnsi="Calibri" w:eastAsia="Times New Roman" w:cs="Calibri"/>
                <w:b w:val="0"/>
                <w:color w:val="000000"/>
                <w:sz w:val="22"/>
                <w:lang w:val="en-GB" w:eastAsia="en-GB"/>
              </w:rPr>
            </w:pPr>
          </w:p>
        </w:tc>
      </w:tr>
      <w:tr w:rsidRPr="000419C2" w:rsidR="002126EB" w:rsidTr="0D7E1266" w14:paraId="2D2C6FD7"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auto" w:fill="D9D9D9" w:themeFill="background1" w:themeFillShade="D9"/>
            <w:noWrap/>
            <w:vAlign w:val="bottom"/>
            <w:hideMark/>
          </w:tcPr>
          <w:p w:rsidRPr="000419C2" w:rsidR="002126EB" w:rsidP="00D36AFD" w:rsidRDefault="002126EB" w14:paraId="24DA806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G1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6D7C1E9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4DADA14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11-15</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2126EB" w:rsidP="00D36AFD" w:rsidRDefault="002126EB" w14:paraId="191008C4"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Clear Fail/Abysmal</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2126EB" w:rsidP="00D36AFD" w:rsidRDefault="002126EB" w14:paraId="172D0BFD"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2126EB" w:rsidP="00D36AFD" w:rsidRDefault="002126EB" w14:paraId="3631B902"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Token or no submission</w:t>
            </w:r>
          </w:p>
        </w:tc>
        <w:tc>
          <w:tcPr>
            <w:tcW w:w="0" w:type="auto"/>
            <w:vAlign w:val="center"/>
            <w:hideMark/>
          </w:tcPr>
          <w:p w:rsidRPr="000419C2" w:rsidR="002126EB" w:rsidP="00D36AFD" w:rsidRDefault="002126EB" w14:paraId="2C93623C" w14:textId="77777777">
            <w:pPr>
              <w:spacing w:after="0"/>
              <w:rPr>
                <w:rFonts w:ascii="Times New Roman" w:hAnsi="Times New Roman" w:eastAsia="Times New Roman" w:cs="Times New Roman"/>
                <w:b w:val="0"/>
                <w:color w:val="auto"/>
                <w:sz w:val="20"/>
                <w:szCs w:val="20"/>
                <w:lang w:val="en-GB" w:eastAsia="en-GB"/>
              </w:rPr>
            </w:pPr>
          </w:p>
        </w:tc>
      </w:tr>
      <w:tr w:rsidRPr="000419C2" w:rsidR="002126EB" w:rsidTr="0D7E1266" w14:paraId="502188FD" w14:textId="77777777">
        <w:trPr>
          <w:trHeight w:val="88"/>
        </w:trPr>
        <w:tc>
          <w:tcPr>
            <w:tcW w:w="0" w:type="auto"/>
            <w:vMerge/>
            <w:vAlign w:val="center"/>
            <w:hideMark/>
          </w:tcPr>
          <w:p w:rsidRPr="000419C2" w:rsidR="002126EB" w:rsidP="00D36AFD" w:rsidRDefault="002126EB" w14:paraId="1CCB4EFE"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3EA22F7B"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6F0446EA"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122178EB"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2928973B"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153E6D55"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2126EB" w:rsidP="00D36AFD" w:rsidRDefault="002126EB" w14:paraId="16F50084" w14:textId="77777777">
            <w:pPr>
              <w:spacing w:after="0"/>
              <w:rPr>
                <w:rFonts w:ascii="Calibri" w:hAnsi="Calibri" w:eastAsia="Times New Roman" w:cs="Calibri"/>
                <w:b w:val="0"/>
                <w:color w:val="000000"/>
                <w:sz w:val="22"/>
                <w:lang w:val="en-GB" w:eastAsia="en-GB"/>
              </w:rPr>
            </w:pPr>
          </w:p>
        </w:tc>
      </w:tr>
      <w:tr w:rsidRPr="000419C2" w:rsidR="002126EB" w:rsidTr="0D7E1266" w14:paraId="082AAE04"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auto" w:fill="D9D9D9" w:themeFill="background1" w:themeFillShade="D9"/>
            <w:noWrap/>
            <w:vAlign w:val="bottom"/>
            <w:hideMark/>
          </w:tcPr>
          <w:p w:rsidRPr="000419C2" w:rsidR="002126EB" w:rsidP="00D36AFD" w:rsidRDefault="002126EB" w14:paraId="3191453A"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G2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2D198A7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47E1497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1-10</w:t>
            </w:r>
          </w:p>
        </w:tc>
        <w:tc>
          <w:tcPr>
            <w:tcW w:w="0" w:type="auto"/>
            <w:vMerge/>
            <w:vAlign w:val="center"/>
            <w:hideMark/>
          </w:tcPr>
          <w:p w:rsidRPr="000419C2" w:rsidR="002126EB" w:rsidP="00D36AFD" w:rsidRDefault="002126EB" w14:paraId="28CB9B4B"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26114FE9"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013351F3"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2126EB" w:rsidP="00D36AFD" w:rsidRDefault="002126EB" w14:paraId="28DB8283" w14:textId="77777777">
            <w:pPr>
              <w:spacing w:after="0"/>
              <w:rPr>
                <w:rFonts w:ascii="Times New Roman" w:hAnsi="Times New Roman" w:eastAsia="Times New Roman" w:cs="Times New Roman"/>
                <w:b w:val="0"/>
                <w:color w:val="auto"/>
                <w:sz w:val="20"/>
                <w:szCs w:val="20"/>
                <w:lang w:val="en-GB" w:eastAsia="en-GB"/>
              </w:rPr>
            </w:pPr>
          </w:p>
        </w:tc>
      </w:tr>
      <w:tr w:rsidRPr="000419C2" w:rsidR="002126EB" w:rsidTr="0D7E1266" w14:paraId="30FFDEDD" w14:textId="77777777">
        <w:trPr>
          <w:trHeight w:val="164"/>
        </w:trPr>
        <w:tc>
          <w:tcPr>
            <w:tcW w:w="0" w:type="auto"/>
            <w:vMerge/>
            <w:vAlign w:val="center"/>
            <w:hideMark/>
          </w:tcPr>
          <w:p w:rsidRPr="000419C2" w:rsidR="002126EB" w:rsidP="00D36AFD" w:rsidRDefault="002126EB" w14:paraId="686286EF"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26DF7F37"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672030DA"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58FF0D29"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4BA8C24C"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2432C6BC"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2126EB" w:rsidP="00D36AFD" w:rsidRDefault="002126EB" w14:paraId="4AFEEE11" w14:textId="77777777">
            <w:pPr>
              <w:spacing w:after="0"/>
              <w:jc w:val="center"/>
              <w:rPr>
                <w:rFonts w:ascii="Calibri" w:hAnsi="Calibri" w:eastAsia="Times New Roman" w:cs="Calibri"/>
                <w:b w:val="0"/>
                <w:color w:val="000000"/>
                <w:sz w:val="22"/>
                <w:lang w:val="en-GB" w:eastAsia="en-GB"/>
              </w:rPr>
            </w:pPr>
          </w:p>
        </w:tc>
      </w:tr>
      <w:tr w:rsidRPr="000419C2" w:rsidR="002126EB" w:rsidTr="0D7E1266" w14:paraId="37C87F21"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auto" w:fill="D9D9D9" w:themeFill="background1" w:themeFillShade="D9"/>
            <w:noWrap/>
            <w:vAlign w:val="bottom"/>
            <w:hideMark/>
          </w:tcPr>
          <w:p w:rsidRPr="000419C2" w:rsidR="002126EB" w:rsidP="00D36AFD" w:rsidRDefault="002126EB" w14:paraId="63159235"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G3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4D96F7D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0</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2126EB" w:rsidP="00D36AFD" w:rsidRDefault="002126EB" w14:paraId="33AF8F6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0</w:t>
            </w:r>
          </w:p>
        </w:tc>
        <w:tc>
          <w:tcPr>
            <w:tcW w:w="0" w:type="auto"/>
            <w:vMerge/>
            <w:vAlign w:val="center"/>
            <w:hideMark/>
          </w:tcPr>
          <w:p w:rsidRPr="000419C2" w:rsidR="002126EB" w:rsidP="00D36AFD" w:rsidRDefault="002126EB" w14:paraId="711C81FC"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6DB38326"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1ABB4A82"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2126EB" w:rsidP="00D36AFD" w:rsidRDefault="002126EB" w14:paraId="1E2620E4" w14:textId="77777777">
            <w:pPr>
              <w:spacing w:after="0"/>
              <w:rPr>
                <w:rFonts w:ascii="Times New Roman" w:hAnsi="Times New Roman" w:eastAsia="Times New Roman" w:cs="Times New Roman"/>
                <w:b w:val="0"/>
                <w:color w:val="auto"/>
                <w:sz w:val="20"/>
                <w:szCs w:val="20"/>
                <w:lang w:val="en-GB" w:eastAsia="en-GB"/>
              </w:rPr>
            </w:pPr>
          </w:p>
        </w:tc>
      </w:tr>
      <w:tr w:rsidRPr="000419C2" w:rsidR="002126EB" w:rsidTr="0D7E1266" w14:paraId="1B689AAB" w14:textId="77777777">
        <w:trPr>
          <w:trHeight w:val="300"/>
        </w:trPr>
        <w:tc>
          <w:tcPr>
            <w:tcW w:w="0" w:type="auto"/>
            <w:vMerge/>
            <w:vAlign w:val="center"/>
            <w:hideMark/>
          </w:tcPr>
          <w:p w:rsidRPr="000419C2" w:rsidR="002126EB" w:rsidP="00D36AFD" w:rsidRDefault="002126EB" w14:paraId="21C1E696"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26B7DAEA"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7656155A"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5F7E0F6F"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02230B57" w14:textId="77777777">
            <w:pPr>
              <w:spacing w:after="0"/>
              <w:rPr>
                <w:rFonts w:ascii="Calibri" w:hAnsi="Calibri" w:eastAsia="Times New Roman" w:cs="Calibri"/>
                <w:b w:val="0"/>
                <w:color w:val="000000"/>
                <w:sz w:val="22"/>
                <w:lang w:val="en-GB" w:eastAsia="en-GB"/>
              </w:rPr>
            </w:pPr>
          </w:p>
        </w:tc>
        <w:tc>
          <w:tcPr>
            <w:tcW w:w="0" w:type="auto"/>
            <w:vMerge/>
            <w:vAlign w:val="center"/>
            <w:hideMark/>
          </w:tcPr>
          <w:p w:rsidRPr="000419C2" w:rsidR="002126EB" w:rsidP="00D36AFD" w:rsidRDefault="002126EB" w14:paraId="1576BF4E"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2126EB" w:rsidP="00D36AFD" w:rsidRDefault="002126EB" w14:paraId="0795DDBF" w14:textId="77777777">
            <w:pPr>
              <w:spacing w:after="0"/>
              <w:jc w:val="center"/>
              <w:rPr>
                <w:rFonts w:ascii="Calibri" w:hAnsi="Calibri" w:eastAsia="Times New Roman" w:cs="Calibri"/>
                <w:b w:val="0"/>
                <w:color w:val="000000"/>
                <w:sz w:val="22"/>
                <w:lang w:val="en-GB" w:eastAsia="en-GB"/>
              </w:rPr>
            </w:pPr>
          </w:p>
        </w:tc>
      </w:tr>
    </w:tbl>
    <w:p w:rsidR="001E50B7" w:rsidP="0D7E1266" w:rsidRDefault="001E50B7" w14:paraId="5E4BBD23" w14:textId="77777777">
      <w:pPr>
        <w:spacing w:line="276" w:lineRule="auto"/>
        <w:jc w:val="center"/>
        <w:rPr>
          <w:rFonts w:ascii="Calibri" w:hAnsi="Calibri" w:eastAsia="Calibri" w:cs="Calibri"/>
          <w:bCs/>
          <w:color w:val="002060"/>
          <w:szCs w:val="28"/>
          <w:lang w:val="en-GB"/>
        </w:rPr>
      </w:pPr>
    </w:p>
    <w:p w:rsidR="001E50B7" w:rsidP="0D7E1266" w:rsidRDefault="001E50B7" w14:paraId="1B196A29" w14:textId="77777777">
      <w:pPr>
        <w:spacing w:line="276" w:lineRule="auto"/>
        <w:jc w:val="center"/>
        <w:rPr>
          <w:rFonts w:ascii="Calibri" w:hAnsi="Calibri" w:eastAsia="Calibri" w:cs="Calibri"/>
          <w:bCs/>
          <w:color w:val="002060"/>
          <w:szCs w:val="28"/>
          <w:lang w:val="en-GB"/>
        </w:rPr>
      </w:pPr>
    </w:p>
    <w:p w:rsidR="6EE1BBAE" w:rsidP="4D628D88" w:rsidRDefault="6EE1BBAE" w14:paraId="507F3195" w14:textId="15D5CFD7">
      <w:pPr>
        <w:spacing w:before="0" w:beforeAutospacing="off" w:after="80" w:afterAutospacing="off" w:line="276" w:lineRule="auto"/>
        <w:jc w:val="center"/>
      </w:pPr>
      <w:r w:rsidRPr="4D628D88" w:rsidR="6EE1BBAE">
        <w:rPr>
          <w:rFonts w:ascii="Calibri" w:hAnsi="Calibri" w:eastAsia="Calibri" w:cs="Calibri"/>
          <w:b w:val="1"/>
          <w:bCs w:val="1"/>
          <w:noProof w:val="0"/>
          <w:color w:val="1F497D" w:themeColor="text2" w:themeTint="FF" w:themeShade="FF"/>
          <w:sz w:val="28"/>
          <w:szCs w:val="28"/>
          <w:lang w:val="en-GB"/>
        </w:rPr>
        <w:t>AN3504 Course Timetable:  2023-2024</w:t>
      </w:r>
    </w:p>
    <w:tbl>
      <w:tblPr>
        <w:tblStyle w:val="TableNormal"/>
        <w:tblW w:w="0" w:type="auto"/>
        <w:tblInd w:w="135" w:type="dxa"/>
        <w:tblLayout w:type="fixed"/>
        <w:tblLook w:val="04A0" w:firstRow="1" w:lastRow="0" w:firstColumn="1" w:lastColumn="0" w:noHBand="0" w:noVBand="1"/>
      </w:tblPr>
      <w:tblGrid>
        <w:gridCol w:w="1384"/>
        <w:gridCol w:w="1386"/>
        <w:gridCol w:w="1387"/>
        <w:gridCol w:w="3328"/>
        <w:gridCol w:w="1386"/>
        <w:gridCol w:w="1584"/>
      </w:tblGrid>
      <w:tr w:rsidR="4D628D88" w:rsidTr="4D628D88" w14:paraId="69EC3C43">
        <w:trPr>
          <w:trHeight w:val="285"/>
        </w:trPr>
        <w:tc>
          <w:tcPr>
            <w:tcW w:w="1384" w:type="dxa"/>
            <w:tcBorders>
              <w:top w:val="single" w:sz="8"/>
              <w:left w:val="single" w:sz="8"/>
              <w:bottom w:val="single" w:sz="8"/>
              <w:right w:val="single" w:sz="8"/>
            </w:tcBorders>
            <w:tcMar>
              <w:left w:w="108" w:type="dxa"/>
              <w:right w:w="108" w:type="dxa"/>
            </w:tcMar>
            <w:vAlign w:val="top"/>
          </w:tcPr>
          <w:p w:rsidR="4D628D88" w:rsidP="4D628D88" w:rsidRDefault="4D628D88" w14:paraId="518E78B0" w14:textId="10DC6978">
            <w:pPr>
              <w:spacing w:before="0" w:beforeAutospacing="off" w:after="80" w:afterAutospacing="off"/>
              <w:jc w:val="center"/>
            </w:pPr>
            <w:r w:rsidRPr="4D628D88" w:rsidR="4D628D88">
              <w:rPr>
                <w:rFonts w:ascii="Calibri" w:hAnsi="Calibri" w:eastAsia="Calibri" w:cs="Calibri"/>
                <w:b w:val="1"/>
                <w:bCs w:val="1"/>
                <w:color w:val="1F497D" w:themeColor="text2" w:themeTint="FF" w:themeShade="FF"/>
                <w:sz w:val="21"/>
                <w:szCs w:val="21"/>
                <w:lang w:val="en-US"/>
              </w:rPr>
              <w:t xml:space="preserve">Date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1BBC312D" w14:textId="5BA55913">
            <w:pPr>
              <w:spacing w:before="0" w:beforeAutospacing="off" w:after="80" w:afterAutospacing="off"/>
              <w:jc w:val="center"/>
            </w:pPr>
            <w:r w:rsidRPr="4D628D88" w:rsidR="4D628D88">
              <w:rPr>
                <w:rFonts w:ascii="Calibri" w:hAnsi="Calibri" w:eastAsia="Calibri" w:cs="Calibri"/>
                <w:b w:val="1"/>
                <w:bCs w:val="1"/>
                <w:color w:val="1F497D" w:themeColor="text2" w:themeTint="FF" w:themeShade="FF"/>
                <w:sz w:val="21"/>
                <w:szCs w:val="21"/>
                <w:lang w:val="en-US"/>
              </w:rPr>
              <w:t xml:space="preserve">Time </w:t>
            </w:r>
          </w:p>
        </w:tc>
        <w:tc>
          <w:tcPr>
            <w:tcW w:w="1387" w:type="dxa"/>
            <w:tcBorders>
              <w:top w:val="single" w:sz="8"/>
              <w:left w:val="single" w:sz="8"/>
              <w:bottom w:val="single" w:sz="8"/>
              <w:right w:val="single" w:sz="8"/>
            </w:tcBorders>
            <w:tcMar>
              <w:left w:w="108" w:type="dxa"/>
              <w:right w:w="108" w:type="dxa"/>
            </w:tcMar>
            <w:vAlign w:val="top"/>
          </w:tcPr>
          <w:p w:rsidR="4D628D88" w:rsidP="4D628D88" w:rsidRDefault="4D628D88" w14:paraId="72D62184" w14:textId="0D5F05E8">
            <w:pPr>
              <w:spacing w:before="0" w:beforeAutospacing="off" w:after="80" w:afterAutospacing="off"/>
              <w:jc w:val="center"/>
            </w:pPr>
            <w:r w:rsidRPr="4D628D88" w:rsidR="4D628D88">
              <w:rPr>
                <w:rFonts w:ascii="Calibri" w:hAnsi="Calibri" w:eastAsia="Calibri" w:cs="Calibri"/>
                <w:b w:val="1"/>
                <w:bCs w:val="1"/>
                <w:color w:val="1F497D" w:themeColor="text2" w:themeTint="FF" w:themeShade="FF"/>
                <w:sz w:val="21"/>
                <w:szCs w:val="21"/>
                <w:lang w:val="en-US"/>
              </w:rPr>
              <w:t xml:space="preserve">Place </w:t>
            </w:r>
          </w:p>
        </w:tc>
        <w:tc>
          <w:tcPr>
            <w:tcW w:w="3328" w:type="dxa"/>
            <w:tcBorders>
              <w:top w:val="single" w:sz="8"/>
              <w:left w:val="single" w:sz="8"/>
              <w:bottom w:val="single" w:sz="8"/>
              <w:right w:val="single" w:sz="8"/>
            </w:tcBorders>
            <w:tcMar>
              <w:left w:w="108" w:type="dxa"/>
              <w:right w:w="108" w:type="dxa"/>
            </w:tcMar>
            <w:vAlign w:val="top"/>
          </w:tcPr>
          <w:p w:rsidR="4D628D88" w:rsidP="4D628D88" w:rsidRDefault="4D628D88" w14:paraId="77BE694D" w14:textId="0EC80988">
            <w:pPr>
              <w:spacing w:before="0" w:beforeAutospacing="off" w:after="80" w:afterAutospacing="off"/>
              <w:jc w:val="center"/>
            </w:pPr>
            <w:r w:rsidRPr="4D628D88" w:rsidR="4D628D88">
              <w:rPr>
                <w:rFonts w:ascii="Calibri" w:hAnsi="Calibri" w:eastAsia="Calibri" w:cs="Calibri"/>
                <w:b w:val="1"/>
                <w:bCs w:val="1"/>
                <w:color w:val="1F497D" w:themeColor="text2" w:themeTint="FF" w:themeShade="FF"/>
                <w:sz w:val="21"/>
                <w:szCs w:val="21"/>
                <w:lang w:val="en-US"/>
              </w:rPr>
              <w:t xml:space="preserve">Subject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7DE44508" w14:textId="105BBFB2">
            <w:pPr>
              <w:spacing w:before="0" w:beforeAutospacing="off" w:after="80" w:afterAutospacing="off"/>
              <w:jc w:val="center"/>
            </w:pPr>
            <w:r w:rsidRPr="4D628D88" w:rsidR="4D628D88">
              <w:rPr>
                <w:rFonts w:ascii="Calibri" w:hAnsi="Calibri" w:eastAsia="Calibri" w:cs="Calibri"/>
                <w:b w:val="1"/>
                <w:bCs w:val="1"/>
                <w:color w:val="1F497D" w:themeColor="text2" w:themeTint="FF" w:themeShade="FF"/>
                <w:sz w:val="21"/>
                <w:szCs w:val="21"/>
                <w:lang w:val="en-US"/>
              </w:rPr>
              <w:t xml:space="preserve">Session </w:t>
            </w:r>
          </w:p>
        </w:tc>
        <w:tc>
          <w:tcPr>
            <w:tcW w:w="1584" w:type="dxa"/>
            <w:tcBorders>
              <w:top w:val="single" w:sz="8"/>
              <w:left w:val="single" w:sz="8"/>
              <w:bottom w:val="single" w:sz="8"/>
              <w:right w:val="single" w:sz="8"/>
            </w:tcBorders>
            <w:tcMar>
              <w:left w:w="108" w:type="dxa"/>
              <w:right w:w="108" w:type="dxa"/>
            </w:tcMar>
            <w:vAlign w:val="top"/>
          </w:tcPr>
          <w:p w:rsidR="4D628D88" w:rsidP="4D628D88" w:rsidRDefault="4D628D88" w14:paraId="73965546" w14:textId="23C8E1C1">
            <w:pPr>
              <w:spacing w:before="0" w:beforeAutospacing="off" w:after="80" w:afterAutospacing="off"/>
              <w:jc w:val="center"/>
            </w:pPr>
            <w:r w:rsidRPr="4D628D88" w:rsidR="4D628D88">
              <w:rPr>
                <w:rFonts w:ascii="Calibri" w:hAnsi="Calibri" w:eastAsia="Calibri" w:cs="Calibri"/>
                <w:b w:val="1"/>
                <w:bCs w:val="1"/>
                <w:color w:val="1F497D" w:themeColor="text2" w:themeTint="FF" w:themeShade="FF"/>
                <w:sz w:val="21"/>
                <w:szCs w:val="21"/>
                <w:lang w:val="en-US"/>
              </w:rPr>
              <w:t xml:space="preserve">Staff </w:t>
            </w:r>
          </w:p>
        </w:tc>
      </w:tr>
      <w:tr w:rsidR="4D628D88" w:rsidTr="4D628D88" w14:paraId="2341952F">
        <w:trPr>
          <w:trHeight w:val="180"/>
        </w:trPr>
        <w:tc>
          <w:tcPr>
            <w:tcW w:w="10455" w:type="dxa"/>
            <w:gridSpan w:val="6"/>
            <w:tcBorders>
              <w:top w:val="single" w:sz="8"/>
              <w:left w:val="single" w:sz="8"/>
              <w:bottom w:val="single" w:sz="8"/>
              <w:right w:val="single" w:sz="8"/>
            </w:tcBorders>
            <w:shd w:val="clear" w:color="auto" w:fill="D9D9D9" w:themeFill="background1" w:themeFillShade="D9"/>
            <w:tcMar>
              <w:left w:w="108" w:type="dxa"/>
              <w:right w:w="108" w:type="dxa"/>
            </w:tcMar>
            <w:vAlign w:val="top"/>
          </w:tcPr>
          <w:p w:rsidR="4D628D88" w:rsidP="4D628D88" w:rsidRDefault="4D628D88" w14:paraId="5301D0C5" w14:textId="49897ED5">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Week 26 </w:t>
            </w:r>
          </w:p>
        </w:tc>
      </w:tr>
      <w:tr w:rsidR="4D628D88" w:rsidTr="4D628D88" w14:paraId="12B636B1">
        <w:trPr>
          <w:trHeight w:val="510"/>
        </w:trPr>
        <w:tc>
          <w:tcPr>
            <w:tcW w:w="1384" w:type="dxa"/>
            <w:tcBorders>
              <w:top w:val="single" w:sz="8"/>
              <w:left w:val="single" w:sz="8"/>
              <w:bottom w:val="single" w:sz="8"/>
              <w:right w:val="single" w:sz="8"/>
            </w:tcBorders>
            <w:tcMar>
              <w:left w:w="108" w:type="dxa"/>
              <w:right w:w="108" w:type="dxa"/>
            </w:tcMar>
            <w:vAlign w:val="top"/>
          </w:tcPr>
          <w:p w:rsidR="4D628D88" w:rsidP="4D628D88" w:rsidRDefault="4D628D88" w14:paraId="2FAF68DF" w14:textId="0C29A74F">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Mon 22 Jan  </w:t>
            </w:r>
          </w:p>
        </w:tc>
        <w:tc>
          <w:tcPr>
            <w:tcW w:w="1386" w:type="dxa"/>
            <w:tcBorders>
              <w:top w:val="nil" w:sz="8"/>
              <w:left w:val="single" w:sz="8"/>
              <w:bottom w:val="single" w:sz="8"/>
              <w:right w:val="single" w:sz="8"/>
            </w:tcBorders>
            <w:tcMar>
              <w:left w:w="108" w:type="dxa"/>
              <w:right w:w="108" w:type="dxa"/>
            </w:tcMar>
            <w:vAlign w:val="top"/>
          </w:tcPr>
          <w:p w:rsidR="4D628D88" w:rsidP="4D628D88" w:rsidRDefault="4D628D88" w14:paraId="18B91587" w14:textId="10124235">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14:00-15:00 </w:t>
            </w:r>
          </w:p>
        </w:tc>
        <w:tc>
          <w:tcPr>
            <w:tcW w:w="1387" w:type="dxa"/>
            <w:tcBorders>
              <w:top w:val="nil" w:sz="8"/>
              <w:left w:val="single" w:sz="8"/>
              <w:bottom w:val="single" w:sz="8"/>
              <w:right w:val="single" w:sz="8"/>
            </w:tcBorders>
            <w:tcMar>
              <w:left w:w="108" w:type="dxa"/>
              <w:right w:w="108" w:type="dxa"/>
            </w:tcMar>
            <w:vAlign w:val="top"/>
          </w:tcPr>
          <w:p w:rsidR="4D628D88" w:rsidP="4D628D88" w:rsidRDefault="4D628D88" w14:paraId="1679F478" w14:textId="3D90C1A0">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PW 1:039/40 (40) </w:t>
            </w:r>
          </w:p>
        </w:tc>
        <w:tc>
          <w:tcPr>
            <w:tcW w:w="3328" w:type="dxa"/>
            <w:tcBorders>
              <w:top w:val="nil" w:sz="8"/>
              <w:left w:val="single" w:sz="8"/>
              <w:bottom w:val="single" w:sz="8"/>
              <w:right w:val="single" w:sz="8"/>
            </w:tcBorders>
            <w:tcMar>
              <w:left w:w="108" w:type="dxa"/>
              <w:right w:w="108" w:type="dxa"/>
            </w:tcMar>
            <w:vAlign w:val="top"/>
          </w:tcPr>
          <w:p w:rsidR="4D628D88" w:rsidP="4D628D88" w:rsidRDefault="4D628D88" w14:paraId="22E66E36" w14:textId="110F2EBA">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Introduction to course &amp; key elements of MSK anatomy </w:t>
            </w:r>
          </w:p>
        </w:tc>
        <w:tc>
          <w:tcPr>
            <w:tcW w:w="1386" w:type="dxa"/>
            <w:tcBorders>
              <w:top w:val="nil" w:sz="8"/>
              <w:left w:val="single" w:sz="8"/>
              <w:bottom w:val="single" w:sz="8"/>
              <w:right w:val="single" w:sz="8"/>
            </w:tcBorders>
            <w:tcMar>
              <w:left w:w="108" w:type="dxa"/>
              <w:right w:w="108" w:type="dxa"/>
            </w:tcMar>
            <w:vAlign w:val="top"/>
          </w:tcPr>
          <w:p w:rsidR="4D628D88" w:rsidP="4D628D88" w:rsidRDefault="4D628D88" w14:paraId="2D1D1DE2" w14:textId="098736C1">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Lecture  </w:t>
            </w:r>
          </w:p>
        </w:tc>
        <w:tc>
          <w:tcPr>
            <w:tcW w:w="1584" w:type="dxa"/>
            <w:tcBorders>
              <w:top w:val="nil" w:sz="8"/>
              <w:left w:val="single" w:sz="8"/>
              <w:bottom w:val="single" w:sz="8"/>
              <w:right w:val="single" w:sz="8"/>
            </w:tcBorders>
            <w:tcMar>
              <w:left w:w="108" w:type="dxa"/>
              <w:right w:w="108" w:type="dxa"/>
            </w:tcMar>
            <w:vAlign w:val="top"/>
          </w:tcPr>
          <w:p w:rsidR="4D628D88" w:rsidP="4D628D88" w:rsidRDefault="4D628D88" w14:paraId="09FED4F1" w14:textId="5824AC36">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BS  </w:t>
            </w:r>
          </w:p>
        </w:tc>
      </w:tr>
      <w:tr w:rsidR="4D628D88" w:rsidTr="4D628D88" w14:paraId="73788B85">
        <w:trPr>
          <w:trHeight w:val="255"/>
        </w:trPr>
        <w:tc>
          <w:tcPr>
            <w:tcW w:w="1384" w:type="dxa"/>
            <w:tcBorders>
              <w:top w:val="single" w:sz="8"/>
              <w:left w:val="single" w:sz="8"/>
              <w:bottom w:val="single" w:sz="8"/>
              <w:right w:val="single" w:sz="8"/>
            </w:tcBorders>
            <w:tcMar>
              <w:left w:w="108" w:type="dxa"/>
              <w:right w:w="108" w:type="dxa"/>
            </w:tcMar>
            <w:vAlign w:val="top"/>
          </w:tcPr>
          <w:p w:rsidR="4D628D88" w:rsidP="4D628D88" w:rsidRDefault="4D628D88" w14:paraId="7B1E9FD4" w14:textId="3674160D">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Tue 23 Jan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07C718C2" w14:textId="7BDA0396">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 11:00-14:00</w:t>
            </w:r>
          </w:p>
        </w:tc>
        <w:tc>
          <w:tcPr>
            <w:tcW w:w="1387" w:type="dxa"/>
            <w:tcBorders>
              <w:top w:val="single" w:sz="8"/>
              <w:left w:val="single" w:sz="8"/>
              <w:bottom w:val="single" w:sz="8"/>
              <w:right w:val="single" w:sz="8"/>
            </w:tcBorders>
            <w:tcMar>
              <w:left w:w="108" w:type="dxa"/>
              <w:right w:w="108" w:type="dxa"/>
            </w:tcMar>
            <w:vAlign w:val="top"/>
          </w:tcPr>
          <w:p w:rsidR="4D628D88" w:rsidP="4D628D88" w:rsidRDefault="4D628D88" w14:paraId="320017A2" w14:textId="605C9D73">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MP D2</w:t>
            </w:r>
          </w:p>
        </w:tc>
        <w:tc>
          <w:tcPr>
            <w:tcW w:w="3328" w:type="dxa"/>
            <w:tcBorders>
              <w:top w:val="single" w:sz="8"/>
              <w:left w:val="single" w:sz="8"/>
              <w:bottom w:val="single" w:sz="8"/>
              <w:right w:val="single" w:sz="8"/>
            </w:tcBorders>
            <w:tcMar>
              <w:left w:w="108" w:type="dxa"/>
              <w:right w:w="108" w:type="dxa"/>
            </w:tcMar>
            <w:vAlign w:val="top"/>
          </w:tcPr>
          <w:p w:rsidR="4D628D88" w:rsidP="4D628D88" w:rsidRDefault="4D628D88" w14:paraId="7D946CA0" w14:textId="78A9C9BF">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Musculoskeletal ultrasound imaging</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2B8C205E" w14:textId="290A834E">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Lecture  </w:t>
            </w:r>
          </w:p>
        </w:tc>
        <w:tc>
          <w:tcPr>
            <w:tcW w:w="1584" w:type="dxa"/>
            <w:tcBorders>
              <w:top w:val="single" w:sz="8"/>
              <w:left w:val="single" w:sz="8"/>
              <w:bottom w:val="single" w:sz="8"/>
              <w:right w:val="single" w:sz="8"/>
            </w:tcBorders>
            <w:tcMar>
              <w:left w:w="108" w:type="dxa"/>
              <w:right w:w="108" w:type="dxa"/>
            </w:tcMar>
            <w:vAlign w:val="top"/>
          </w:tcPr>
          <w:p w:rsidR="4D628D88" w:rsidP="4D628D88" w:rsidRDefault="4D628D88" w14:paraId="5101DEC5" w14:textId="2EF964A1">
            <w:pPr>
              <w:spacing w:before="0" w:beforeAutospacing="off" w:after="80" w:afterAutospacing="off"/>
            </w:pPr>
            <w:r w:rsidRPr="4D628D88" w:rsidR="4D628D88">
              <w:rPr>
                <w:rFonts w:ascii="Calibri" w:hAnsi="Calibri" w:eastAsia="Calibri" w:cs="Calibri"/>
                <w:b w:val="1"/>
                <w:bCs w:val="1"/>
                <w:color w:val="FF0000"/>
                <w:sz w:val="21"/>
                <w:szCs w:val="21"/>
                <w:lang w:val="en-US"/>
              </w:rPr>
              <w:t>RT</w:t>
            </w:r>
          </w:p>
        </w:tc>
      </w:tr>
      <w:tr w:rsidR="4D628D88" w:rsidTr="4D628D88" w14:paraId="5B618575">
        <w:trPr>
          <w:trHeight w:val="315"/>
        </w:trPr>
        <w:tc>
          <w:tcPr>
            <w:tcW w:w="1384" w:type="dxa"/>
            <w:tcBorders>
              <w:top w:val="single" w:sz="8"/>
              <w:left w:val="single" w:sz="8"/>
              <w:bottom w:val="single" w:sz="8"/>
              <w:right w:val="single" w:sz="8"/>
            </w:tcBorders>
            <w:tcMar>
              <w:left w:w="108" w:type="dxa"/>
              <w:right w:w="108" w:type="dxa"/>
            </w:tcMar>
            <w:vAlign w:val="top"/>
          </w:tcPr>
          <w:p w:rsidR="4D628D88" w:rsidP="4D628D88" w:rsidRDefault="4D628D88" w14:paraId="3610B326" w14:textId="22DDB723">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Wed 24 Jan</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5CEDF02A" w14:textId="04FA872A">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387" w:type="dxa"/>
            <w:tcBorders>
              <w:top w:val="single" w:sz="8"/>
              <w:left w:val="single" w:sz="8"/>
              <w:bottom w:val="single" w:sz="8"/>
              <w:right w:val="single" w:sz="8"/>
            </w:tcBorders>
            <w:tcMar>
              <w:left w:w="108" w:type="dxa"/>
              <w:right w:w="108" w:type="dxa"/>
            </w:tcMar>
            <w:vAlign w:val="top"/>
          </w:tcPr>
          <w:p w:rsidR="4D628D88" w:rsidP="4D628D88" w:rsidRDefault="4D628D88" w14:paraId="3BCF26C2" w14:textId="2A6220E1">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3328" w:type="dxa"/>
            <w:tcBorders>
              <w:top w:val="single" w:sz="8"/>
              <w:left w:val="single" w:sz="8"/>
              <w:bottom w:val="single" w:sz="8"/>
              <w:right w:val="single" w:sz="8"/>
            </w:tcBorders>
            <w:tcMar>
              <w:left w:w="108" w:type="dxa"/>
              <w:right w:w="108" w:type="dxa"/>
            </w:tcMar>
            <w:vAlign w:val="top"/>
          </w:tcPr>
          <w:p w:rsidR="4D628D88" w:rsidP="4D628D88" w:rsidRDefault="4D628D88" w14:paraId="2562B755" w14:textId="2F86D0EF">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24A34D7E" w14:textId="1933ABE7">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584" w:type="dxa"/>
            <w:tcBorders>
              <w:top w:val="single" w:sz="8"/>
              <w:left w:val="single" w:sz="8"/>
              <w:bottom w:val="single" w:sz="8"/>
              <w:right w:val="single" w:sz="8"/>
            </w:tcBorders>
            <w:tcMar>
              <w:left w:w="108" w:type="dxa"/>
              <w:right w:w="108" w:type="dxa"/>
            </w:tcMar>
            <w:vAlign w:val="top"/>
          </w:tcPr>
          <w:p w:rsidR="4D628D88" w:rsidP="4D628D88" w:rsidRDefault="4D628D88" w14:paraId="75A29D68" w14:textId="28D820DE">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r>
      <w:tr w:rsidR="4D628D88" w:rsidTr="4D628D88" w14:paraId="6705E89E">
        <w:trPr>
          <w:trHeight w:val="315"/>
        </w:trPr>
        <w:tc>
          <w:tcPr>
            <w:tcW w:w="1384" w:type="dxa"/>
            <w:tcBorders>
              <w:top w:val="single" w:sz="8"/>
              <w:left w:val="single" w:sz="8"/>
              <w:bottom w:val="single" w:sz="8"/>
              <w:right w:val="single" w:sz="8"/>
            </w:tcBorders>
            <w:tcMar>
              <w:left w:w="108" w:type="dxa"/>
              <w:right w:w="108" w:type="dxa"/>
            </w:tcMar>
            <w:vAlign w:val="top"/>
          </w:tcPr>
          <w:p w:rsidR="4D628D88" w:rsidP="4D628D88" w:rsidRDefault="4D628D88" w14:paraId="7D6B81B1" w14:textId="440830F2">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Thu 25 Jan</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79B9F330" w14:textId="61FD8662">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387" w:type="dxa"/>
            <w:tcBorders>
              <w:top w:val="single" w:sz="8"/>
              <w:left w:val="single" w:sz="8"/>
              <w:bottom w:val="single" w:sz="8"/>
              <w:right w:val="single" w:sz="8"/>
            </w:tcBorders>
            <w:tcMar>
              <w:left w:w="108" w:type="dxa"/>
              <w:right w:w="108" w:type="dxa"/>
            </w:tcMar>
            <w:vAlign w:val="top"/>
          </w:tcPr>
          <w:p w:rsidR="4D628D88" w:rsidP="4D628D88" w:rsidRDefault="4D628D88" w14:paraId="3DE5C7EE" w14:textId="253125C9">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3328" w:type="dxa"/>
            <w:tcBorders>
              <w:top w:val="single" w:sz="8"/>
              <w:left w:val="single" w:sz="8"/>
              <w:bottom w:val="single" w:sz="8"/>
              <w:right w:val="single" w:sz="8"/>
            </w:tcBorders>
            <w:tcMar>
              <w:left w:w="108" w:type="dxa"/>
              <w:right w:w="108" w:type="dxa"/>
            </w:tcMar>
            <w:vAlign w:val="top"/>
          </w:tcPr>
          <w:p w:rsidR="4D628D88" w:rsidP="4D628D88" w:rsidRDefault="4D628D88" w14:paraId="0BDE51BA" w14:textId="22002F12">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466AE4A8" w14:textId="5FC934CD">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584" w:type="dxa"/>
            <w:tcBorders>
              <w:top w:val="single" w:sz="8"/>
              <w:left w:val="single" w:sz="8"/>
              <w:bottom w:val="single" w:sz="8"/>
              <w:right w:val="single" w:sz="8"/>
            </w:tcBorders>
            <w:tcMar>
              <w:left w:w="108" w:type="dxa"/>
              <w:right w:w="108" w:type="dxa"/>
            </w:tcMar>
            <w:vAlign w:val="top"/>
          </w:tcPr>
          <w:p w:rsidR="4D628D88" w:rsidP="4D628D88" w:rsidRDefault="4D628D88" w14:paraId="5572E460" w14:textId="49B06A0C">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r>
      <w:tr w:rsidR="4D628D88" w:rsidTr="4D628D88" w14:paraId="21C4043B">
        <w:trPr>
          <w:trHeight w:val="555"/>
        </w:trPr>
        <w:tc>
          <w:tcPr>
            <w:tcW w:w="1384" w:type="dxa"/>
            <w:tcBorders>
              <w:top w:val="single" w:sz="8"/>
              <w:left w:val="single" w:sz="8"/>
              <w:bottom w:val="single" w:sz="8"/>
              <w:right w:val="single" w:sz="8"/>
            </w:tcBorders>
            <w:tcMar>
              <w:left w:w="108" w:type="dxa"/>
              <w:right w:w="108" w:type="dxa"/>
            </w:tcMar>
            <w:vAlign w:val="top"/>
          </w:tcPr>
          <w:p w:rsidR="4D628D88" w:rsidP="4D628D88" w:rsidRDefault="4D628D88" w14:paraId="6AB90863" w14:textId="1D999B8B">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Fri 26 Jan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62E48C95" w14:textId="39212BA7">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14:00-17:00 </w:t>
            </w:r>
          </w:p>
        </w:tc>
        <w:tc>
          <w:tcPr>
            <w:tcW w:w="1387" w:type="dxa"/>
            <w:tcBorders>
              <w:top w:val="single" w:sz="8"/>
              <w:left w:val="single" w:sz="8"/>
              <w:bottom w:val="single" w:sz="8"/>
              <w:right w:val="single" w:sz="8"/>
            </w:tcBorders>
            <w:tcMar>
              <w:left w:w="108" w:type="dxa"/>
              <w:right w:w="108" w:type="dxa"/>
            </w:tcMar>
            <w:vAlign w:val="top"/>
          </w:tcPr>
          <w:p w:rsidR="4D628D88" w:rsidP="4D628D88" w:rsidRDefault="4D628D88" w14:paraId="265F78FC" w14:textId="060B7E5A">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PW 2:054 (80)</w:t>
            </w:r>
          </w:p>
        </w:tc>
        <w:tc>
          <w:tcPr>
            <w:tcW w:w="3328" w:type="dxa"/>
            <w:tcBorders>
              <w:top w:val="single" w:sz="8"/>
              <w:left w:val="single" w:sz="8"/>
              <w:bottom w:val="single" w:sz="8"/>
              <w:right w:val="single" w:sz="8"/>
            </w:tcBorders>
            <w:tcMar>
              <w:left w:w="108" w:type="dxa"/>
              <w:right w:w="108" w:type="dxa"/>
            </w:tcMar>
            <w:vAlign w:val="top"/>
          </w:tcPr>
          <w:p w:rsidR="4D628D88" w:rsidP="4D628D88" w:rsidRDefault="4D628D88" w14:paraId="639BAD47" w14:textId="652491F7">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Biomechanics of human movement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780062EF" w14:textId="21F520C8">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Lecture  </w:t>
            </w:r>
          </w:p>
        </w:tc>
        <w:tc>
          <w:tcPr>
            <w:tcW w:w="1584" w:type="dxa"/>
            <w:tcBorders>
              <w:top w:val="single" w:sz="8"/>
              <w:left w:val="single" w:sz="8"/>
              <w:bottom w:val="single" w:sz="8"/>
              <w:right w:val="single" w:sz="8"/>
            </w:tcBorders>
            <w:tcMar>
              <w:left w:w="108" w:type="dxa"/>
              <w:right w:w="108" w:type="dxa"/>
            </w:tcMar>
            <w:vAlign w:val="top"/>
          </w:tcPr>
          <w:p w:rsidR="4D628D88" w:rsidP="4D628D88" w:rsidRDefault="4D628D88" w14:paraId="5BA9620D" w14:textId="679EA03C">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FG  </w:t>
            </w:r>
          </w:p>
        </w:tc>
      </w:tr>
      <w:tr w:rsidR="4D628D88" w:rsidTr="4D628D88" w14:paraId="198639BF">
        <w:trPr>
          <w:trHeight w:val="285"/>
        </w:trPr>
        <w:tc>
          <w:tcPr>
            <w:tcW w:w="10455" w:type="dxa"/>
            <w:gridSpan w:val="6"/>
            <w:tcBorders>
              <w:top w:val="single" w:sz="8"/>
              <w:left w:val="single" w:sz="8"/>
              <w:bottom w:val="single" w:sz="8"/>
              <w:right w:val="single" w:sz="8"/>
            </w:tcBorders>
            <w:shd w:val="clear" w:color="auto" w:fill="BFBFBF" w:themeFill="background1" w:themeFillShade="BF"/>
            <w:tcMar>
              <w:left w:w="108" w:type="dxa"/>
              <w:right w:w="108" w:type="dxa"/>
            </w:tcMar>
            <w:vAlign w:val="top"/>
          </w:tcPr>
          <w:p w:rsidR="4D628D88" w:rsidP="4D628D88" w:rsidRDefault="4D628D88" w14:paraId="3C84AB5E" w14:textId="299A8FB2">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Week 27 </w:t>
            </w:r>
          </w:p>
        </w:tc>
      </w:tr>
      <w:tr w:rsidR="4D628D88" w:rsidTr="4D628D88" w14:paraId="6161AFB2">
        <w:trPr>
          <w:trHeight w:val="465"/>
        </w:trPr>
        <w:tc>
          <w:tcPr>
            <w:tcW w:w="1384" w:type="dxa"/>
            <w:tcBorders>
              <w:top w:val="single" w:sz="8"/>
              <w:left w:val="single" w:sz="8"/>
              <w:bottom w:val="single" w:sz="8"/>
              <w:right w:val="single" w:sz="8"/>
            </w:tcBorders>
            <w:tcMar>
              <w:left w:w="108" w:type="dxa"/>
              <w:right w:w="108" w:type="dxa"/>
            </w:tcMar>
            <w:vAlign w:val="top"/>
          </w:tcPr>
          <w:p w:rsidR="4D628D88" w:rsidP="4D628D88" w:rsidRDefault="4D628D88" w14:paraId="1DCF7C5A" w14:textId="1B339929">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Mon 29 Jan  </w:t>
            </w:r>
          </w:p>
        </w:tc>
        <w:tc>
          <w:tcPr>
            <w:tcW w:w="1386" w:type="dxa"/>
            <w:tcBorders>
              <w:top w:val="nil" w:sz="8"/>
              <w:left w:val="single" w:sz="8"/>
              <w:bottom w:val="single" w:sz="8"/>
              <w:right w:val="single" w:sz="8"/>
            </w:tcBorders>
            <w:tcMar>
              <w:left w:w="108" w:type="dxa"/>
              <w:right w:w="108" w:type="dxa"/>
            </w:tcMar>
            <w:vAlign w:val="top"/>
          </w:tcPr>
          <w:p w:rsidR="4D628D88" w:rsidP="4D628D88" w:rsidRDefault="4D628D88" w14:paraId="63785254" w14:textId="600FC6EB">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14:00-15:00 </w:t>
            </w:r>
          </w:p>
        </w:tc>
        <w:tc>
          <w:tcPr>
            <w:tcW w:w="1387" w:type="dxa"/>
            <w:tcBorders>
              <w:top w:val="nil" w:sz="8"/>
              <w:left w:val="single" w:sz="8"/>
              <w:bottom w:val="single" w:sz="8"/>
              <w:right w:val="single" w:sz="8"/>
            </w:tcBorders>
            <w:tcMar>
              <w:left w:w="108" w:type="dxa"/>
              <w:right w:w="108" w:type="dxa"/>
            </w:tcMar>
            <w:vAlign w:val="top"/>
          </w:tcPr>
          <w:p w:rsidR="4D628D88" w:rsidP="4D628D88" w:rsidRDefault="4D628D88" w14:paraId="0B4A56BE" w14:textId="308859C7">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PW 2:054 (80)</w:t>
            </w:r>
          </w:p>
        </w:tc>
        <w:tc>
          <w:tcPr>
            <w:tcW w:w="3328" w:type="dxa"/>
            <w:tcBorders>
              <w:top w:val="nil" w:sz="8"/>
              <w:left w:val="single" w:sz="8"/>
              <w:bottom w:val="single" w:sz="8"/>
              <w:right w:val="single" w:sz="8"/>
            </w:tcBorders>
            <w:tcMar>
              <w:left w:w="108" w:type="dxa"/>
              <w:right w:w="108" w:type="dxa"/>
            </w:tcMar>
            <w:vAlign w:val="top"/>
          </w:tcPr>
          <w:p w:rsidR="4D628D88" w:rsidP="4D628D88" w:rsidRDefault="4D628D88" w14:paraId="3669C1A1" w14:textId="2ED8C718">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Microscopy &amp; Staining   </w:t>
            </w:r>
          </w:p>
        </w:tc>
        <w:tc>
          <w:tcPr>
            <w:tcW w:w="1386" w:type="dxa"/>
            <w:tcBorders>
              <w:top w:val="nil" w:sz="8"/>
              <w:left w:val="single" w:sz="8"/>
              <w:bottom w:val="single" w:sz="8"/>
              <w:right w:val="single" w:sz="8"/>
            </w:tcBorders>
            <w:tcMar>
              <w:left w:w="108" w:type="dxa"/>
              <w:right w:w="108" w:type="dxa"/>
            </w:tcMar>
            <w:vAlign w:val="top"/>
          </w:tcPr>
          <w:p w:rsidR="4D628D88" w:rsidP="4D628D88" w:rsidRDefault="4D628D88" w14:paraId="402FA7C7" w14:textId="299F8062">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Lecture  </w:t>
            </w:r>
          </w:p>
        </w:tc>
        <w:tc>
          <w:tcPr>
            <w:tcW w:w="1584" w:type="dxa"/>
            <w:tcBorders>
              <w:top w:val="nil" w:sz="8"/>
              <w:left w:val="single" w:sz="8"/>
              <w:bottom w:val="single" w:sz="8"/>
              <w:right w:val="single" w:sz="8"/>
            </w:tcBorders>
            <w:tcMar>
              <w:left w:w="108" w:type="dxa"/>
              <w:right w:w="108" w:type="dxa"/>
            </w:tcMar>
            <w:vAlign w:val="top"/>
          </w:tcPr>
          <w:p w:rsidR="1395C04E" w:rsidP="4D628D88" w:rsidRDefault="1395C04E" w14:paraId="076720D8" w14:textId="0F268CB7">
            <w:pPr>
              <w:spacing w:before="0" w:beforeAutospacing="off" w:after="80" w:afterAutospacing="off"/>
            </w:pPr>
            <w:r w:rsidRPr="4D628D88" w:rsidR="1395C04E">
              <w:rPr>
                <w:rFonts w:ascii="Calibri" w:hAnsi="Calibri" w:eastAsia="Calibri" w:cs="Calibri"/>
                <w:b w:val="1"/>
                <w:bCs w:val="1"/>
                <w:color w:val="000000" w:themeColor="text1" w:themeTint="FF" w:themeShade="FF"/>
                <w:sz w:val="21"/>
                <w:szCs w:val="21"/>
                <w:lang w:val="en-US"/>
              </w:rPr>
              <w:t>GM</w:t>
            </w:r>
          </w:p>
        </w:tc>
      </w:tr>
      <w:tr w:rsidR="4D628D88" w:rsidTr="4D628D88" w14:paraId="6918BE24">
        <w:trPr>
          <w:trHeight w:val="210"/>
        </w:trPr>
        <w:tc>
          <w:tcPr>
            <w:tcW w:w="1384" w:type="dxa"/>
            <w:tcBorders>
              <w:top w:val="single" w:sz="8"/>
              <w:left w:val="single" w:sz="8"/>
              <w:bottom w:val="single" w:sz="8"/>
              <w:right w:val="single" w:sz="8"/>
            </w:tcBorders>
            <w:tcMar>
              <w:left w:w="108" w:type="dxa"/>
              <w:right w:w="108" w:type="dxa"/>
            </w:tcMar>
            <w:vAlign w:val="top"/>
          </w:tcPr>
          <w:p w:rsidR="4D628D88" w:rsidP="4D628D88" w:rsidRDefault="4D628D88" w14:paraId="486ED824" w14:textId="2F37F997">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Tue 30 Jan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4D95AF30" w14:textId="0BD72569">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10:00-17:00 </w:t>
            </w:r>
          </w:p>
        </w:tc>
        <w:tc>
          <w:tcPr>
            <w:tcW w:w="1387" w:type="dxa"/>
            <w:tcBorders>
              <w:top w:val="single" w:sz="8"/>
              <w:left w:val="single" w:sz="8"/>
              <w:bottom w:val="single" w:sz="8"/>
              <w:right w:val="single" w:sz="8"/>
            </w:tcBorders>
            <w:tcMar>
              <w:left w:w="108" w:type="dxa"/>
              <w:right w:w="108" w:type="dxa"/>
            </w:tcMar>
            <w:vAlign w:val="top"/>
          </w:tcPr>
          <w:p w:rsidR="4D628D88" w:rsidP="4D628D88" w:rsidRDefault="4D628D88" w14:paraId="4ADE82D6" w14:textId="586C38F8">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STH Flexi Lab </w:t>
            </w:r>
            <w:r w:rsidRPr="4D628D88" w:rsidR="4D628D88">
              <w:rPr>
                <w:rFonts w:ascii="Calibri" w:hAnsi="Calibri" w:eastAsia="Calibri" w:cs="Calibri"/>
                <w:b w:val="1"/>
                <w:bCs w:val="1"/>
                <w:color w:val="FF0000"/>
                <w:sz w:val="21"/>
                <w:szCs w:val="21"/>
                <w:lang w:val="en-US"/>
              </w:rPr>
              <w:t>0.004</w:t>
            </w: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3328" w:type="dxa"/>
            <w:tcBorders>
              <w:top w:val="single" w:sz="8"/>
              <w:left w:val="single" w:sz="8"/>
              <w:bottom w:val="single" w:sz="8"/>
              <w:right w:val="single" w:sz="8"/>
            </w:tcBorders>
            <w:tcMar>
              <w:left w:w="108" w:type="dxa"/>
              <w:right w:w="108" w:type="dxa"/>
            </w:tcMar>
            <w:vAlign w:val="top"/>
          </w:tcPr>
          <w:p w:rsidR="4D628D88" w:rsidP="4D628D88" w:rsidRDefault="4D628D88" w14:paraId="1CBFCB4B" w14:textId="527725F9">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Microscopy &amp; Staining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73BA8441" w14:textId="0B8CA65E">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Practical  </w:t>
            </w:r>
          </w:p>
        </w:tc>
        <w:tc>
          <w:tcPr>
            <w:tcW w:w="1584" w:type="dxa"/>
            <w:tcBorders>
              <w:top w:val="single" w:sz="8"/>
              <w:left w:val="single" w:sz="8"/>
              <w:bottom w:val="single" w:sz="8"/>
              <w:right w:val="single" w:sz="8"/>
            </w:tcBorders>
            <w:tcMar>
              <w:left w:w="108" w:type="dxa"/>
              <w:right w:w="108" w:type="dxa"/>
            </w:tcMar>
            <w:vAlign w:val="top"/>
          </w:tcPr>
          <w:p w:rsidR="4D628D88" w:rsidP="4D628D88" w:rsidRDefault="4D628D88" w14:paraId="57204DD8" w14:textId="7B420D25">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LW/RS/DW/JG/AL  </w:t>
            </w:r>
          </w:p>
        </w:tc>
      </w:tr>
      <w:tr w:rsidR="4D628D88" w:rsidTr="4D628D88" w14:paraId="756575FA">
        <w:trPr>
          <w:trHeight w:val="210"/>
        </w:trPr>
        <w:tc>
          <w:tcPr>
            <w:tcW w:w="1384" w:type="dxa"/>
            <w:tcBorders>
              <w:top w:val="single" w:sz="8"/>
              <w:left w:val="single" w:sz="8"/>
              <w:bottom w:val="single" w:sz="8"/>
              <w:right w:val="single" w:sz="8"/>
            </w:tcBorders>
            <w:tcMar>
              <w:left w:w="108" w:type="dxa"/>
              <w:right w:w="108" w:type="dxa"/>
            </w:tcMar>
            <w:vAlign w:val="top"/>
          </w:tcPr>
          <w:p w:rsidR="4D628D88" w:rsidP="4D628D88" w:rsidRDefault="4D628D88" w14:paraId="3490270D" w14:textId="0325B774">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Wed 31 Jan</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514BC9AB" w14:textId="41C579F0">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387" w:type="dxa"/>
            <w:tcBorders>
              <w:top w:val="single" w:sz="8"/>
              <w:left w:val="single" w:sz="8"/>
              <w:bottom w:val="single" w:sz="8"/>
              <w:right w:val="single" w:sz="8"/>
            </w:tcBorders>
            <w:tcMar>
              <w:left w:w="108" w:type="dxa"/>
              <w:right w:w="108" w:type="dxa"/>
            </w:tcMar>
            <w:vAlign w:val="top"/>
          </w:tcPr>
          <w:p w:rsidR="4D628D88" w:rsidP="4D628D88" w:rsidRDefault="4D628D88" w14:paraId="1FAD0B03" w14:textId="08E2C9F0">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3328" w:type="dxa"/>
            <w:tcBorders>
              <w:top w:val="single" w:sz="8"/>
              <w:left w:val="single" w:sz="8"/>
              <w:bottom w:val="single" w:sz="8"/>
              <w:right w:val="single" w:sz="8"/>
            </w:tcBorders>
            <w:tcMar>
              <w:left w:w="108" w:type="dxa"/>
              <w:right w:w="108" w:type="dxa"/>
            </w:tcMar>
            <w:vAlign w:val="top"/>
          </w:tcPr>
          <w:p w:rsidR="4D628D88" w:rsidP="4D628D88" w:rsidRDefault="4D628D88" w14:paraId="2FB6D004" w14:textId="0435A5E5">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419717BF" w14:textId="7BF5FF8B">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584" w:type="dxa"/>
            <w:tcBorders>
              <w:top w:val="single" w:sz="8"/>
              <w:left w:val="single" w:sz="8"/>
              <w:bottom w:val="single" w:sz="8"/>
              <w:right w:val="single" w:sz="8"/>
            </w:tcBorders>
            <w:tcMar>
              <w:left w:w="108" w:type="dxa"/>
              <w:right w:w="108" w:type="dxa"/>
            </w:tcMar>
            <w:vAlign w:val="top"/>
          </w:tcPr>
          <w:p w:rsidR="4D628D88" w:rsidP="4D628D88" w:rsidRDefault="4D628D88" w14:paraId="2E51E802" w14:textId="572C43FD">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r>
      <w:tr w:rsidR="4D628D88" w:rsidTr="4D628D88" w14:paraId="75B2A1D3">
        <w:trPr>
          <w:trHeight w:val="210"/>
        </w:trPr>
        <w:tc>
          <w:tcPr>
            <w:tcW w:w="1384" w:type="dxa"/>
            <w:tcBorders>
              <w:top w:val="single" w:sz="8"/>
              <w:left w:val="single" w:sz="8"/>
              <w:bottom w:val="single" w:sz="8"/>
              <w:right w:val="single" w:sz="8"/>
            </w:tcBorders>
            <w:tcMar>
              <w:left w:w="108" w:type="dxa"/>
              <w:right w:w="108" w:type="dxa"/>
            </w:tcMar>
            <w:vAlign w:val="top"/>
          </w:tcPr>
          <w:p w:rsidR="4D628D88" w:rsidP="4D628D88" w:rsidRDefault="4D628D88" w14:paraId="65448829" w14:textId="291F54E0">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Thu 1 Feb</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54EF222B" w14:textId="1C232FB4">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387" w:type="dxa"/>
            <w:tcBorders>
              <w:top w:val="single" w:sz="8"/>
              <w:left w:val="single" w:sz="8"/>
              <w:bottom w:val="single" w:sz="8"/>
              <w:right w:val="single" w:sz="8"/>
            </w:tcBorders>
            <w:tcMar>
              <w:left w:w="108" w:type="dxa"/>
              <w:right w:w="108" w:type="dxa"/>
            </w:tcMar>
            <w:vAlign w:val="top"/>
          </w:tcPr>
          <w:p w:rsidR="4D628D88" w:rsidP="4D628D88" w:rsidRDefault="4D628D88" w14:paraId="2C330EF2" w14:textId="0D082EBB">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3328" w:type="dxa"/>
            <w:tcBorders>
              <w:top w:val="single" w:sz="8"/>
              <w:left w:val="single" w:sz="8"/>
              <w:bottom w:val="single" w:sz="8"/>
              <w:right w:val="single" w:sz="8"/>
            </w:tcBorders>
            <w:tcMar>
              <w:left w:w="108" w:type="dxa"/>
              <w:right w:w="108" w:type="dxa"/>
            </w:tcMar>
            <w:vAlign w:val="top"/>
          </w:tcPr>
          <w:p w:rsidR="4D628D88" w:rsidP="4D628D88" w:rsidRDefault="4D628D88" w14:paraId="121FCCA9" w14:textId="7FED2B25">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473C7325" w14:textId="24CB7FB8">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584" w:type="dxa"/>
            <w:tcBorders>
              <w:top w:val="single" w:sz="8"/>
              <w:left w:val="single" w:sz="8"/>
              <w:bottom w:val="single" w:sz="8"/>
              <w:right w:val="single" w:sz="8"/>
            </w:tcBorders>
            <w:tcMar>
              <w:left w:w="108" w:type="dxa"/>
              <w:right w:w="108" w:type="dxa"/>
            </w:tcMar>
            <w:vAlign w:val="top"/>
          </w:tcPr>
          <w:p w:rsidR="4D628D88" w:rsidP="4D628D88" w:rsidRDefault="4D628D88" w14:paraId="492EC0FA" w14:textId="0F347904">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r>
      <w:tr w:rsidR="4D628D88" w:rsidTr="4D628D88" w14:paraId="6438D3CA">
        <w:trPr>
          <w:trHeight w:val="210"/>
        </w:trPr>
        <w:tc>
          <w:tcPr>
            <w:tcW w:w="1384" w:type="dxa"/>
            <w:vMerge w:val="restart"/>
            <w:tcBorders>
              <w:top w:val="single" w:sz="8"/>
              <w:left w:val="single" w:sz="8"/>
              <w:bottom w:val="nil"/>
              <w:right w:val="single" w:sz="8"/>
            </w:tcBorders>
            <w:tcMar>
              <w:left w:w="108" w:type="dxa"/>
              <w:right w:w="108" w:type="dxa"/>
            </w:tcMar>
            <w:vAlign w:val="top"/>
          </w:tcPr>
          <w:p w:rsidR="4D628D88" w:rsidP="4D628D88" w:rsidRDefault="4D628D88" w14:paraId="693D7F30" w14:textId="14083115">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p w:rsidR="4D628D88" w:rsidP="4D628D88" w:rsidRDefault="4D628D88" w14:paraId="53133914" w14:textId="244D1563">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Fri 2 Feb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17562C60" w14:textId="2DF5795A">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09:00-11:00 </w:t>
            </w:r>
          </w:p>
        </w:tc>
        <w:tc>
          <w:tcPr>
            <w:tcW w:w="1387" w:type="dxa"/>
            <w:tcBorders>
              <w:top w:val="single" w:sz="8"/>
              <w:left w:val="single" w:sz="8"/>
              <w:bottom w:val="single" w:sz="8"/>
              <w:right w:val="single" w:sz="8"/>
            </w:tcBorders>
            <w:tcMar>
              <w:left w:w="108" w:type="dxa"/>
              <w:right w:w="108" w:type="dxa"/>
            </w:tcMar>
            <w:vAlign w:val="top"/>
          </w:tcPr>
          <w:p w:rsidR="4D628D88" w:rsidP="4D628D88" w:rsidRDefault="4D628D88" w14:paraId="4B233F70" w14:textId="6DC97110">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PW 1:039/40 (40)</w:t>
            </w:r>
          </w:p>
        </w:tc>
        <w:tc>
          <w:tcPr>
            <w:tcW w:w="3328" w:type="dxa"/>
            <w:tcBorders>
              <w:top w:val="single" w:sz="8"/>
              <w:left w:val="single" w:sz="8"/>
              <w:bottom w:val="single" w:sz="8"/>
              <w:right w:val="single" w:sz="8"/>
            </w:tcBorders>
            <w:tcMar>
              <w:left w:w="108" w:type="dxa"/>
              <w:right w:w="108" w:type="dxa"/>
            </w:tcMar>
            <w:vAlign w:val="top"/>
          </w:tcPr>
          <w:p w:rsidR="4D628D88" w:rsidP="4D628D88" w:rsidRDefault="4D628D88" w14:paraId="7602C12D" w14:textId="2F94666C">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Musculoskeletal Clinical Radiology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1708C02F" w14:textId="465266E6">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Lecture  </w:t>
            </w:r>
          </w:p>
        </w:tc>
        <w:tc>
          <w:tcPr>
            <w:tcW w:w="1584" w:type="dxa"/>
            <w:tcBorders>
              <w:top w:val="single" w:sz="8"/>
              <w:left w:val="single" w:sz="8"/>
              <w:bottom w:val="single" w:sz="8"/>
              <w:right w:val="single" w:sz="8"/>
            </w:tcBorders>
            <w:tcMar>
              <w:left w:w="108" w:type="dxa"/>
              <w:right w:w="108" w:type="dxa"/>
            </w:tcMar>
            <w:vAlign w:val="top"/>
          </w:tcPr>
          <w:p w:rsidR="4D628D88" w:rsidP="4D628D88" w:rsidRDefault="4D628D88" w14:paraId="20518EF7" w14:textId="7EA69475">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BM </w:t>
            </w:r>
          </w:p>
        </w:tc>
      </w:tr>
      <w:tr w:rsidR="4D628D88" w:rsidTr="4D628D88" w14:paraId="5FD2D29C">
        <w:trPr>
          <w:trHeight w:val="615"/>
        </w:trPr>
        <w:tc>
          <w:tcPr>
            <w:tcW w:w="1384" w:type="dxa"/>
            <w:vMerge/>
            <w:tcBorders>
              <w:top w:sz="0"/>
              <w:left w:val="single" w:sz="0"/>
              <w:bottom w:sz="0"/>
              <w:right w:val="single" w:sz="0"/>
            </w:tcBorders>
            <w:tcMar/>
            <w:vAlign w:val="center"/>
          </w:tcPr>
          <w:p w14:paraId="69496DA2"/>
        </w:tc>
        <w:tc>
          <w:tcPr>
            <w:tcW w:w="1386" w:type="dxa"/>
            <w:tcBorders>
              <w:top w:val="single" w:sz="8"/>
              <w:left w:val="nil"/>
              <w:bottom w:val="single" w:sz="8"/>
              <w:right w:val="single" w:sz="8"/>
            </w:tcBorders>
            <w:tcMar>
              <w:left w:w="108" w:type="dxa"/>
              <w:right w:w="108" w:type="dxa"/>
            </w:tcMar>
            <w:vAlign w:val="top"/>
          </w:tcPr>
          <w:p w:rsidR="4D628D88" w:rsidP="4D628D88" w:rsidRDefault="4D628D88" w14:paraId="54E9CAD9" w14:textId="6238B63C">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14:00-17:00 </w:t>
            </w:r>
          </w:p>
        </w:tc>
        <w:tc>
          <w:tcPr>
            <w:tcW w:w="1387" w:type="dxa"/>
            <w:tcBorders>
              <w:top w:val="single" w:sz="8"/>
              <w:left w:val="single" w:sz="8"/>
              <w:bottom w:val="single" w:sz="8"/>
              <w:right w:val="single" w:sz="8"/>
            </w:tcBorders>
            <w:tcMar>
              <w:left w:w="108" w:type="dxa"/>
              <w:right w:w="108" w:type="dxa"/>
            </w:tcMar>
            <w:vAlign w:val="top"/>
          </w:tcPr>
          <w:p w:rsidR="4D628D88" w:rsidP="4D628D88" w:rsidRDefault="4D628D88" w14:paraId="177A4A8A" w14:textId="401491F3">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SC </w:t>
            </w:r>
            <w:r w:rsidRPr="4D628D88" w:rsidR="4D628D88">
              <w:rPr>
                <w:rFonts w:ascii="Calibri" w:hAnsi="Calibri" w:eastAsia="Calibri" w:cs="Calibri"/>
                <w:b w:val="1"/>
                <w:bCs w:val="1"/>
                <w:color w:val="FF0000"/>
                <w:sz w:val="21"/>
                <w:szCs w:val="21"/>
                <w:lang w:val="en-US"/>
              </w:rPr>
              <w:t>304 Lab</w:t>
            </w:r>
          </w:p>
        </w:tc>
        <w:tc>
          <w:tcPr>
            <w:tcW w:w="3328" w:type="dxa"/>
            <w:tcBorders>
              <w:top w:val="single" w:sz="8"/>
              <w:left w:val="single" w:sz="8"/>
              <w:bottom w:val="single" w:sz="8"/>
              <w:right w:val="single" w:sz="8"/>
            </w:tcBorders>
            <w:tcMar>
              <w:left w:w="108" w:type="dxa"/>
              <w:right w:w="108" w:type="dxa"/>
            </w:tcMar>
            <w:vAlign w:val="top"/>
          </w:tcPr>
          <w:p w:rsidR="4D628D88" w:rsidP="4D628D88" w:rsidRDefault="4D628D88" w14:paraId="5FA3C1A8" w14:textId="0B63F059">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Dissection lab 1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3C4E4371" w14:textId="142AF1CB">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Practical  </w:t>
            </w:r>
          </w:p>
        </w:tc>
        <w:tc>
          <w:tcPr>
            <w:tcW w:w="1584" w:type="dxa"/>
            <w:tcBorders>
              <w:top w:val="single" w:sz="8"/>
              <w:left w:val="single" w:sz="8"/>
              <w:bottom w:val="single" w:sz="8"/>
              <w:right w:val="single" w:sz="8"/>
            </w:tcBorders>
            <w:tcMar>
              <w:left w:w="108" w:type="dxa"/>
              <w:right w:w="108" w:type="dxa"/>
            </w:tcMar>
            <w:vAlign w:val="top"/>
          </w:tcPr>
          <w:p w:rsidR="4D628D88" w:rsidP="4D628D88" w:rsidRDefault="4D628D88" w14:paraId="6AEEACE8" w14:textId="570DF44E">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BS </w:t>
            </w:r>
          </w:p>
        </w:tc>
      </w:tr>
      <w:tr w:rsidR="4D628D88" w:rsidTr="4D628D88" w14:paraId="5D43E4CD">
        <w:trPr>
          <w:trHeight w:val="315"/>
        </w:trPr>
        <w:tc>
          <w:tcPr>
            <w:tcW w:w="10455" w:type="dxa"/>
            <w:gridSpan w:val="6"/>
            <w:tcBorders>
              <w:top w:val="nil" w:sz="8"/>
              <w:left w:val="single" w:sz="8"/>
              <w:bottom w:val="single" w:sz="8"/>
              <w:right w:val="single" w:sz="8"/>
            </w:tcBorders>
            <w:shd w:val="clear" w:color="auto" w:fill="BFBFBF" w:themeFill="background1" w:themeFillShade="BF"/>
            <w:tcMar>
              <w:left w:w="108" w:type="dxa"/>
              <w:right w:w="108" w:type="dxa"/>
            </w:tcMar>
            <w:vAlign w:val="top"/>
          </w:tcPr>
          <w:p w:rsidR="4D628D88" w:rsidP="4D628D88" w:rsidRDefault="4D628D88" w14:paraId="03D521FD" w14:textId="2812EE3C">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Week 28 </w:t>
            </w:r>
          </w:p>
        </w:tc>
      </w:tr>
      <w:tr w:rsidR="4D628D88" w:rsidTr="4D628D88" w14:paraId="1C69783E">
        <w:trPr>
          <w:trHeight w:val="300"/>
        </w:trPr>
        <w:tc>
          <w:tcPr>
            <w:tcW w:w="1384" w:type="dxa"/>
            <w:tcBorders>
              <w:top w:val="single" w:sz="8"/>
              <w:left w:val="single" w:sz="8"/>
              <w:bottom w:val="single" w:sz="8"/>
              <w:right w:val="single" w:sz="8"/>
            </w:tcBorders>
            <w:tcMar>
              <w:left w:w="108" w:type="dxa"/>
              <w:right w:w="108" w:type="dxa"/>
            </w:tcMar>
            <w:vAlign w:val="top"/>
          </w:tcPr>
          <w:p w:rsidR="4D628D88" w:rsidP="4D628D88" w:rsidRDefault="4D628D88" w14:paraId="25BDEADB" w14:textId="45D427F5">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Mon 5 Feb </w:t>
            </w:r>
          </w:p>
        </w:tc>
        <w:tc>
          <w:tcPr>
            <w:tcW w:w="1386" w:type="dxa"/>
            <w:tcBorders>
              <w:top w:val="nil"/>
              <w:left w:val="single" w:sz="8"/>
              <w:bottom w:val="single" w:sz="8"/>
              <w:right w:val="single" w:sz="8"/>
            </w:tcBorders>
            <w:tcMar>
              <w:left w:w="108" w:type="dxa"/>
              <w:right w:w="108" w:type="dxa"/>
            </w:tcMar>
            <w:vAlign w:val="top"/>
          </w:tcPr>
          <w:p w:rsidR="4D628D88" w:rsidP="4D628D88" w:rsidRDefault="4D628D88" w14:paraId="130D97B7" w14:textId="06089004">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387" w:type="dxa"/>
            <w:tcBorders>
              <w:top w:val="nil"/>
              <w:left w:val="single" w:sz="8"/>
              <w:bottom w:val="single" w:sz="8"/>
              <w:right w:val="single" w:sz="8"/>
            </w:tcBorders>
            <w:tcMar>
              <w:left w:w="108" w:type="dxa"/>
              <w:right w:w="108" w:type="dxa"/>
            </w:tcMar>
            <w:vAlign w:val="top"/>
          </w:tcPr>
          <w:p w:rsidR="4D628D88" w:rsidP="4D628D88" w:rsidRDefault="4D628D88" w14:paraId="51A2FFEE" w14:textId="5EBFBDC6">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3328" w:type="dxa"/>
            <w:tcBorders>
              <w:top w:val="nil"/>
              <w:left w:val="single" w:sz="8"/>
              <w:bottom w:val="single" w:sz="8"/>
              <w:right w:val="single" w:sz="8"/>
            </w:tcBorders>
            <w:tcMar>
              <w:left w:w="108" w:type="dxa"/>
              <w:right w:w="108" w:type="dxa"/>
            </w:tcMar>
            <w:vAlign w:val="top"/>
          </w:tcPr>
          <w:p w:rsidR="4D628D88" w:rsidP="4D628D88" w:rsidRDefault="4D628D88" w14:paraId="1E0E2505" w14:textId="38206CA5">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386" w:type="dxa"/>
            <w:tcBorders>
              <w:top w:val="nil"/>
              <w:left w:val="single" w:sz="8"/>
              <w:bottom w:val="single" w:sz="8"/>
              <w:right w:val="single" w:sz="8"/>
            </w:tcBorders>
            <w:tcMar>
              <w:left w:w="108" w:type="dxa"/>
              <w:right w:w="108" w:type="dxa"/>
            </w:tcMar>
            <w:vAlign w:val="top"/>
          </w:tcPr>
          <w:p w:rsidR="4D628D88" w:rsidP="4D628D88" w:rsidRDefault="4D628D88" w14:paraId="1E80C0F9" w14:textId="0CBD212F">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584" w:type="dxa"/>
            <w:tcBorders>
              <w:top w:val="nil"/>
              <w:left w:val="single" w:sz="8"/>
              <w:bottom w:val="single" w:sz="8"/>
              <w:right w:val="single" w:sz="8"/>
            </w:tcBorders>
            <w:tcMar>
              <w:left w:w="108" w:type="dxa"/>
              <w:right w:w="108" w:type="dxa"/>
            </w:tcMar>
            <w:vAlign w:val="top"/>
          </w:tcPr>
          <w:p w:rsidR="4D628D88" w:rsidP="4D628D88" w:rsidRDefault="4D628D88" w14:paraId="247D4892" w14:textId="564E69EF">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r>
      <w:tr w:rsidR="4D628D88" w:rsidTr="4D628D88" w14:paraId="0BE99C96">
        <w:trPr>
          <w:trHeight w:val="300"/>
        </w:trPr>
        <w:tc>
          <w:tcPr>
            <w:tcW w:w="1384" w:type="dxa"/>
            <w:tcBorders>
              <w:top w:val="single" w:sz="8"/>
              <w:left w:val="single" w:sz="8"/>
              <w:bottom w:val="single" w:sz="8"/>
              <w:right w:val="single" w:sz="8"/>
            </w:tcBorders>
            <w:tcMar>
              <w:left w:w="108" w:type="dxa"/>
              <w:right w:w="108" w:type="dxa"/>
            </w:tcMar>
            <w:vAlign w:val="center"/>
          </w:tcPr>
          <w:p w:rsidR="4D628D88" w:rsidP="4D628D88" w:rsidRDefault="4D628D88" w14:paraId="263CDC2F" w14:textId="40C562EF">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Tue 6 Feb  </w:t>
            </w:r>
          </w:p>
          <w:p w:rsidR="4D628D88" w:rsidP="4D628D88" w:rsidRDefault="4D628D88" w14:paraId="20B9C524" w14:textId="6C8DCC12">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50B18D1D" w14:textId="00FCE277">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12:00-17:00 </w:t>
            </w:r>
          </w:p>
        </w:tc>
        <w:tc>
          <w:tcPr>
            <w:tcW w:w="1387" w:type="dxa"/>
            <w:tcBorders>
              <w:top w:val="single" w:sz="8"/>
              <w:left w:val="single" w:sz="8"/>
              <w:bottom w:val="single" w:sz="8"/>
              <w:right w:val="single" w:sz="8"/>
            </w:tcBorders>
            <w:tcMar>
              <w:left w:w="108" w:type="dxa"/>
              <w:right w:w="108" w:type="dxa"/>
            </w:tcMar>
            <w:vAlign w:val="top"/>
          </w:tcPr>
          <w:p w:rsidR="4D628D88" w:rsidP="4D628D88" w:rsidRDefault="4D628D88" w14:paraId="3DCF7B46" w14:textId="62849C13">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SC </w:t>
            </w:r>
            <w:r w:rsidRPr="4D628D88" w:rsidR="4D628D88">
              <w:rPr>
                <w:rFonts w:ascii="Calibri" w:hAnsi="Calibri" w:eastAsia="Calibri" w:cs="Calibri"/>
                <w:b w:val="1"/>
                <w:bCs w:val="1"/>
                <w:color w:val="FF0000"/>
                <w:sz w:val="21"/>
                <w:szCs w:val="21"/>
                <w:lang w:val="en-US"/>
              </w:rPr>
              <w:t>304 Lab</w:t>
            </w:r>
          </w:p>
        </w:tc>
        <w:tc>
          <w:tcPr>
            <w:tcW w:w="3328" w:type="dxa"/>
            <w:tcBorders>
              <w:top w:val="single" w:sz="8"/>
              <w:left w:val="single" w:sz="8"/>
              <w:bottom w:val="single" w:sz="8"/>
              <w:right w:val="single" w:sz="8"/>
            </w:tcBorders>
            <w:tcMar>
              <w:left w:w="108" w:type="dxa"/>
              <w:right w:w="108" w:type="dxa"/>
            </w:tcMar>
            <w:vAlign w:val="top"/>
          </w:tcPr>
          <w:p w:rsidR="4D628D88" w:rsidP="4D628D88" w:rsidRDefault="4D628D88" w14:paraId="72A9122C" w14:textId="3F53AACD">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Dissection lab 2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432279CA" w14:textId="7D81818D">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Practical  </w:t>
            </w:r>
          </w:p>
        </w:tc>
        <w:tc>
          <w:tcPr>
            <w:tcW w:w="1584" w:type="dxa"/>
            <w:tcBorders>
              <w:top w:val="single" w:sz="8"/>
              <w:left w:val="single" w:sz="8"/>
              <w:bottom w:val="single" w:sz="8"/>
              <w:right w:val="single" w:sz="8"/>
            </w:tcBorders>
            <w:tcMar>
              <w:left w:w="108" w:type="dxa"/>
              <w:right w:w="108" w:type="dxa"/>
            </w:tcMar>
            <w:vAlign w:val="top"/>
          </w:tcPr>
          <w:p w:rsidR="4D628D88" w:rsidP="4D628D88" w:rsidRDefault="4D628D88" w14:paraId="15566376" w14:textId="7F84FE37">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BS </w:t>
            </w:r>
          </w:p>
        </w:tc>
      </w:tr>
      <w:tr w:rsidR="4D628D88" w:rsidTr="4D628D88" w14:paraId="5698A982">
        <w:trPr>
          <w:trHeight w:val="300"/>
        </w:trPr>
        <w:tc>
          <w:tcPr>
            <w:tcW w:w="1384" w:type="dxa"/>
            <w:tcBorders>
              <w:top w:val="single" w:sz="8"/>
              <w:left w:val="single" w:sz="8"/>
              <w:bottom w:val="single" w:sz="8"/>
              <w:right w:val="single" w:sz="8"/>
            </w:tcBorders>
            <w:tcMar>
              <w:left w:w="108" w:type="dxa"/>
              <w:right w:w="108" w:type="dxa"/>
            </w:tcMar>
            <w:vAlign w:val="top"/>
          </w:tcPr>
          <w:p w:rsidR="4D628D88" w:rsidP="4D628D88" w:rsidRDefault="4D628D88" w14:paraId="5A5F5697" w14:textId="78B3CBC5">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Wed 7 Feb</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71E3BB8D" w14:textId="09549D7A">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387" w:type="dxa"/>
            <w:tcBorders>
              <w:top w:val="single" w:sz="8"/>
              <w:left w:val="single" w:sz="8"/>
              <w:bottom w:val="single" w:sz="8"/>
              <w:right w:val="single" w:sz="8"/>
            </w:tcBorders>
            <w:tcMar>
              <w:left w:w="108" w:type="dxa"/>
              <w:right w:w="108" w:type="dxa"/>
            </w:tcMar>
            <w:vAlign w:val="top"/>
          </w:tcPr>
          <w:p w:rsidR="4D628D88" w:rsidP="4D628D88" w:rsidRDefault="4D628D88" w14:paraId="22101879" w14:textId="463D837E">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3328" w:type="dxa"/>
            <w:tcBorders>
              <w:top w:val="single" w:sz="8"/>
              <w:left w:val="single" w:sz="8"/>
              <w:bottom w:val="single" w:sz="8"/>
              <w:right w:val="single" w:sz="8"/>
            </w:tcBorders>
            <w:tcMar>
              <w:left w:w="108" w:type="dxa"/>
              <w:right w:w="108" w:type="dxa"/>
            </w:tcMar>
            <w:vAlign w:val="top"/>
          </w:tcPr>
          <w:p w:rsidR="4D628D88" w:rsidP="4D628D88" w:rsidRDefault="4D628D88" w14:paraId="007D07B5" w14:textId="5E824E86">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3EBE9767" w14:textId="70AE6CE5">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584" w:type="dxa"/>
            <w:tcBorders>
              <w:top w:val="single" w:sz="8"/>
              <w:left w:val="single" w:sz="8"/>
              <w:bottom w:val="single" w:sz="8"/>
              <w:right w:val="single" w:sz="8"/>
            </w:tcBorders>
            <w:tcMar>
              <w:left w:w="108" w:type="dxa"/>
              <w:right w:w="108" w:type="dxa"/>
            </w:tcMar>
            <w:vAlign w:val="top"/>
          </w:tcPr>
          <w:p w:rsidR="4D628D88" w:rsidP="4D628D88" w:rsidRDefault="4D628D88" w14:paraId="10C86B05" w14:textId="490447F5">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r>
      <w:tr w:rsidR="4D628D88" w:rsidTr="4D628D88" w14:paraId="446E8632">
        <w:trPr>
          <w:trHeight w:val="300"/>
        </w:trPr>
        <w:tc>
          <w:tcPr>
            <w:tcW w:w="1384" w:type="dxa"/>
            <w:tcBorders>
              <w:top w:val="single" w:sz="8"/>
              <w:left w:val="single" w:sz="8"/>
              <w:bottom w:val="single" w:sz="8"/>
              <w:right w:val="single" w:sz="8"/>
            </w:tcBorders>
            <w:tcMar>
              <w:left w:w="108" w:type="dxa"/>
              <w:right w:w="108" w:type="dxa"/>
            </w:tcMar>
            <w:vAlign w:val="top"/>
          </w:tcPr>
          <w:p w:rsidR="4D628D88" w:rsidP="4D628D88" w:rsidRDefault="4D628D88" w14:paraId="2BD90F2D" w14:textId="3437B6B3">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Thu 8 Feb</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0D161525" w14:textId="13CD5A6A">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387" w:type="dxa"/>
            <w:tcBorders>
              <w:top w:val="single" w:sz="8"/>
              <w:left w:val="single" w:sz="8"/>
              <w:bottom w:val="single" w:sz="8"/>
              <w:right w:val="single" w:sz="8"/>
            </w:tcBorders>
            <w:tcMar>
              <w:left w:w="108" w:type="dxa"/>
              <w:right w:w="108" w:type="dxa"/>
            </w:tcMar>
            <w:vAlign w:val="top"/>
          </w:tcPr>
          <w:p w:rsidR="4D628D88" w:rsidP="4D628D88" w:rsidRDefault="4D628D88" w14:paraId="1AB08190" w14:textId="057EA4D4">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3328" w:type="dxa"/>
            <w:tcBorders>
              <w:top w:val="single" w:sz="8"/>
              <w:left w:val="single" w:sz="8"/>
              <w:bottom w:val="single" w:sz="8"/>
              <w:right w:val="single" w:sz="8"/>
            </w:tcBorders>
            <w:tcMar>
              <w:left w:w="108" w:type="dxa"/>
              <w:right w:w="108" w:type="dxa"/>
            </w:tcMar>
            <w:vAlign w:val="top"/>
          </w:tcPr>
          <w:p w:rsidR="4D628D88" w:rsidP="4D628D88" w:rsidRDefault="4D628D88" w14:paraId="5B8D6291" w14:textId="14D5C954">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67F41490" w14:textId="5F755448">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584" w:type="dxa"/>
            <w:tcBorders>
              <w:top w:val="single" w:sz="8"/>
              <w:left w:val="single" w:sz="8"/>
              <w:bottom w:val="single" w:sz="8"/>
              <w:right w:val="single" w:sz="8"/>
            </w:tcBorders>
            <w:tcMar>
              <w:left w:w="108" w:type="dxa"/>
              <w:right w:w="108" w:type="dxa"/>
            </w:tcMar>
            <w:vAlign w:val="top"/>
          </w:tcPr>
          <w:p w:rsidR="4D628D88" w:rsidP="4D628D88" w:rsidRDefault="4D628D88" w14:paraId="36D4A2FF" w14:textId="2EC6FFA3">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r>
      <w:tr w:rsidR="4D628D88" w:rsidTr="4D628D88" w14:paraId="6C0DFBFE">
        <w:trPr>
          <w:trHeight w:val="315"/>
        </w:trPr>
        <w:tc>
          <w:tcPr>
            <w:tcW w:w="1384" w:type="dxa"/>
            <w:vMerge w:val="restart"/>
            <w:tcBorders>
              <w:top w:val="single" w:sz="8"/>
              <w:left w:val="single" w:sz="8"/>
              <w:bottom w:val="nil"/>
              <w:right w:val="single" w:sz="8"/>
            </w:tcBorders>
            <w:tcMar>
              <w:left w:w="108" w:type="dxa"/>
              <w:right w:w="108" w:type="dxa"/>
            </w:tcMar>
            <w:vAlign w:val="top"/>
          </w:tcPr>
          <w:p w:rsidR="4D628D88" w:rsidP="4D628D88" w:rsidRDefault="4D628D88" w14:paraId="4AD0E6BA" w14:textId="2C12B84B">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Fri 9 Feb </w:t>
            </w:r>
          </w:p>
          <w:p w:rsidR="4D628D88" w:rsidP="4D628D88" w:rsidRDefault="4D628D88" w14:paraId="3794ECB9" w14:textId="2657BD23">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434C9BBE" w14:textId="484B7725">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10:00-12:00 </w:t>
            </w:r>
          </w:p>
        </w:tc>
        <w:tc>
          <w:tcPr>
            <w:tcW w:w="1387" w:type="dxa"/>
            <w:tcBorders>
              <w:top w:val="single" w:sz="8"/>
              <w:left w:val="single" w:sz="8"/>
              <w:bottom w:val="single" w:sz="8"/>
              <w:right w:val="single" w:sz="8"/>
            </w:tcBorders>
            <w:tcMar>
              <w:left w:w="108" w:type="dxa"/>
              <w:right w:w="108" w:type="dxa"/>
            </w:tcMar>
            <w:vAlign w:val="top"/>
          </w:tcPr>
          <w:p w:rsidR="4D628D88" w:rsidP="4D628D88" w:rsidRDefault="4D628D88" w14:paraId="7FE09629" w14:textId="2154C73C">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PW 1:039/40 (40)</w:t>
            </w:r>
          </w:p>
        </w:tc>
        <w:tc>
          <w:tcPr>
            <w:tcW w:w="3328" w:type="dxa"/>
            <w:tcBorders>
              <w:top w:val="single" w:sz="8"/>
              <w:left w:val="single" w:sz="8"/>
              <w:bottom w:val="single" w:sz="8"/>
              <w:right w:val="single" w:sz="8"/>
            </w:tcBorders>
            <w:tcMar>
              <w:left w:w="108" w:type="dxa"/>
              <w:right w:w="108" w:type="dxa"/>
            </w:tcMar>
            <w:vAlign w:val="top"/>
          </w:tcPr>
          <w:p w:rsidR="4D628D88" w:rsidP="4D628D88" w:rsidRDefault="4D628D88" w14:paraId="06D2CE05" w14:textId="42533D1E">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Musculoskeletal Clinical Radiology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27017070" w14:textId="386D4AD2">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Tut </w:t>
            </w:r>
          </w:p>
        </w:tc>
        <w:tc>
          <w:tcPr>
            <w:tcW w:w="1584" w:type="dxa"/>
            <w:tcBorders>
              <w:top w:val="single" w:sz="8"/>
              <w:left w:val="single" w:sz="8"/>
              <w:bottom w:val="single" w:sz="8"/>
              <w:right w:val="single" w:sz="8"/>
            </w:tcBorders>
            <w:tcMar>
              <w:left w:w="108" w:type="dxa"/>
              <w:right w:w="108" w:type="dxa"/>
            </w:tcMar>
            <w:vAlign w:val="top"/>
          </w:tcPr>
          <w:p w:rsidR="4D628D88" w:rsidP="4D628D88" w:rsidRDefault="4D628D88" w14:paraId="7FD08BCB" w14:textId="6AF216B0">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BM </w:t>
            </w:r>
          </w:p>
        </w:tc>
      </w:tr>
      <w:tr w:rsidR="4D628D88" w:rsidTr="4D628D88" w14:paraId="1D4B4F6B">
        <w:trPr>
          <w:trHeight w:val="480"/>
        </w:trPr>
        <w:tc>
          <w:tcPr>
            <w:tcW w:w="1384" w:type="dxa"/>
            <w:vMerge/>
            <w:tcBorders>
              <w:top w:sz="0"/>
              <w:left w:val="single" w:sz="0"/>
              <w:bottom w:sz="0"/>
              <w:right w:val="single" w:sz="0"/>
            </w:tcBorders>
            <w:tcMar/>
            <w:vAlign w:val="center"/>
          </w:tcPr>
          <w:p w14:paraId="155E63E5"/>
        </w:tc>
        <w:tc>
          <w:tcPr>
            <w:tcW w:w="1386" w:type="dxa"/>
            <w:tcBorders>
              <w:top w:val="single" w:sz="8"/>
              <w:left w:val="nil"/>
              <w:bottom w:val="single" w:sz="8"/>
              <w:right w:val="single" w:sz="8"/>
            </w:tcBorders>
            <w:tcMar>
              <w:left w:w="108" w:type="dxa"/>
              <w:right w:w="108" w:type="dxa"/>
            </w:tcMar>
            <w:vAlign w:val="top"/>
          </w:tcPr>
          <w:p w:rsidR="4D628D88" w:rsidP="4D628D88" w:rsidRDefault="4D628D88" w14:paraId="42A4AFC4" w14:textId="0013EE28">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14:00-17:00 </w:t>
            </w:r>
          </w:p>
        </w:tc>
        <w:tc>
          <w:tcPr>
            <w:tcW w:w="1387" w:type="dxa"/>
            <w:tcBorders>
              <w:top w:val="single" w:sz="8"/>
              <w:left w:val="single" w:sz="8"/>
              <w:bottom w:val="single" w:sz="8"/>
              <w:right w:val="single" w:sz="8"/>
            </w:tcBorders>
            <w:tcMar>
              <w:left w:w="108" w:type="dxa"/>
              <w:right w:w="108" w:type="dxa"/>
            </w:tcMar>
            <w:vAlign w:val="top"/>
          </w:tcPr>
          <w:p w:rsidR="4D628D88" w:rsidP="4D628D88" w:rsidRDefault="4D628D88" w14:paraId="02050731" w14:textId="28F4ED47">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SC </w:t>
            </w:r>
            <w:r w:rsidRPr="4D628D88" w:rsidR="4D628D88">
              <w:rPr>
                <w:rFonts w:ascii="Calibri" w:hAnsi="Calibri" w:eastAsia="Calibri" w:cs="Calibri"/>
                <w:b w:val="1"/>
                <w:bCs w:val="1"/>
                <w:color w:val="FF0000"/>
                <w:sz w:val="21"/>
                <w:szCs w:val="21"/>
                <w:lang w:val="en-US"/>
              </w:rPr>
              <w:t>304 Lab</w:t>
            </w:r>
          </w:p>
        </w:tc>
        <w:tc>
          <w:tcPr>
            <w:tcW w:w="3328" w:type="dxa"/>
            <w:tcBorders>
              <w:top w:val="single" w:sz="8"/>
              <w:left w:val="single" w:sz="8"/>
              <w:bottom w:val="single" w:sz="8"/>
              <w:right w:val="single" w:sz="8"/>
            </w:tcBorders>
            <w:tcMar>
              <w:left w:w="108" w:type="dxa"/>
              <w:right w:w="108" w:type="dxa"/>
            </w:tcMar>
            <w:vAlign w:val="top"/>
          </w:tcPr>
          <w:p w:rsidR="4D628D88" w:rsidP="4D628D88" w:rsidRDefault="4D628D88" w14:paraId="0A5DA507" w14:textId="6E3904FC">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Dissection lab 3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5E8641EE" w14:textId="33D62331">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Practical  </w:t>
            </w:r>
          </w:p>
        </w:tc>
        <w:tc>
          <w:tcPr>
            <w:tcW w:w="1584" w:type="dxa"/>
            <w:tcBorders>
              <w:top w:val="single" w:sz="8"/>
              <w:left w:val="single" w:sz="8"/>
              <w:bottom w:val="single" w:sz="8"/>
              <w:right w:val="single" w:sz="8"/>
            </w:tcBorders>
            <w:tcMar>
              <w:left w:w="108" w:type="dxa"/>
              <w:right w:w="108" w:type="dxa"/>
            </w:tcMar>
            <w:vAlign w:val="top"/>
          </w:tcPr>
          <w:p w:rsidR="4D628D88" w:rsidP="4D628D88" w:rsidRDefault="4D628D88" w14:paraId="4554CF8C" w14:textId="71E43816">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BS </w:t>
            </w:r>
          </w:p>
        </w:tc>
      </w:tr>
      <w:tr w:rsidR="4D628D88" w:rsidTr="4D628D88" w14:paraId="3C32729B">
        <w:trPr>
          <w:trHeight w:val="315"/>
        </w:trPr>
        <w:tc>
          <w:tcPr>
            <w:tcW w:w="10455" w:type="dxa"/>
            <w:gridSpan w:val="6"/>
            <w:tcBorders>
              <w:top w:val="nil" w:sz="8"/>
              <w:left w:val="single" w:sz="8"/>
              <w:bottom w:val="single" w:sz="8"/>
              <w:right w:val="single" w:sz="8"/>
            </w:tcBorders>
            <w:shd w:val="clear" w:color="auto" w:fill="BFBFBF" w:themeFill="background1" w:themeFillShade="BF"/>
            <w:tcMar>
              <w:left w:w="108" w:type="dxa"/>
              <w:right w:w="108" w:type="dxa"/>
            </w:tcMar>
            <w:vAlign w:val="top"/>
          </w:tcPr>
          <w:p w:rsidR="4D628D88" w:rsidP="4D628D88" w:rsidRDefault="4D628D88" w14:paraId="6E465734" w14:textId="51B7CF83">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Week 29 </w:t>
            </w:r>
          </w:p>
        </w:tc>
      </w:tr>
      <w:tr w:rsidR="4D628D88" w:rsidTr="4D628D88" w14:paraId="5E0D0BFF">
        <w:trPr>
          <w:trHeight w:val="300"/>
        </w:trPr>
        <w:tc>
          <w:tcPr>
            <w:tcW w:w="1384" w:type="dxa"/>
            <w:tcBorders>
              <w:top w:val="single" w:sz="8"/>
              <w:left w:val="single" w:sz="8"/>
              <w:bottom w:val="single" w:sz="8"/>
              <w:right w:val="single" w:sz="8"/>
            </w:tcBorders>
            <w:tcMar>
              <w:left w:w="108" w:type="dxa"/>
              <w:right w:w="108" w:type="dxa"/>
            </w:tcMar>
            <w:vAlign w:val="top"/>
          </w:tcPr>
          <w:p w:rsidR="4D628D88" w:rsidP="4D628D88" w:rsidRDefault="4D628D88" w14:paraId="1F62F641" w14:textId="2A18BE2B">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Mon 12 Feb</w:t>
            </w:r>
          </w:p>
        </w:tc>
        <w:tc>
          <w:tcPr>
            <w:tcW w:w="1386" w:type="dxa"/>
            <w:tcBorders>
              <w:top w:val="nil"/>
              <w:left w:val="single" w:sz="8"/>
              <w:bottom w:val="single" w:sz="8"/>
              <w:right w:val="single" w:sz="8"/>
            </w:tcBorders>
            <w:tcMar>
              <w:left w:w="108" w:type="dxa"/>
              <w:right w:w="108" w:type="dxa"/>
            </w:tcMar>
            <w:vAlign w:val="top"/>
          </w:tcPr>
          <w:p w:rsidR="4D628D88" w:rsidP="4D628D88" w:rsidRDefault="4D628D88" w14:paraId="5B5F2A3D" w14:textId="23F1A56E">
            <w:pPr>
              <w:spacing w:before="0" w:beforeAutospacing="off" w:after="80" w:afterAutospacing="off"/>
              <w:jc w:val="center"/>
            </w:pPr>
            <w:r w:rsidRPr="4D628D88" w:rsidR="4D628D88">
              <w:rPr>
                <w:rFonts w:ascii="Calibri" w:hAnsi="Calibri" w:eastAsia="Calibri" w:cs="Calibri"/>
                <w:b w:val="1"/>
                <w:bCs w:val="1"/>
                <w:color w:val="1F497D" w:themeColor="text2" w:themeTint="FF" w:themeShade="FF"/>
                <w:sz w:val="21"/>
                <w:szCs w:val="21"/>
                <w:lang w:val="en-US"/>
              </w:rPr>
              <w:t xml:space="preserve"> </w:t>
            </w:r>
          </w:p>
        </w:tc>
        <w:tc>
          <w:tcPr>
            <w:tcW w:w="1387" w:type="dxa"/>
            <w:tcBorders>
              <w:top w:val="nil"/>
              <w:left w:val="single" w:sz="8"/>
              <w:bottom w:val="single" w:sz="8"/>
              <w:right w:val="single" w:sz="8"/>
            </w:tcBorders>
            <w:tcMar>
              <w:left w:w="108" w:type="dxa"/>
              <w:right w:w="108" w:type="dxa"/>
            </w:tcMar>
            <w:vAlign w:val="top"/>
          </w:tcPr>
          <w:p w:rsidR="4D628D88" w:rsidP="4D628D88" w:rsidRDefault="4D628D88" w14:paraId="4E6AFDF5" w14:textId="21EC5603">
            <w:pPr>
              <w:spacing w:before="0" w:beforeAutospacing="off" w:after="80" w:afterAutospacing="off"/>
              <w:jc w:val="center"/>
            </w:pPr>
            <w:r w:rsidRPr="4D628D88" w:rsidR="4D628D88">
              <w:rPr>
                <w:rFonts w:ascii="Calibri" w:hAnsi="Calibri" w:eastAsia="Calibri" w:cs="Calibri"/>
                <w:b w:val="1"/>
                <w:bCs w:val="1"/>
                <w:color w:val="1F497D" w:themeColor="text2" w:themeTint="FF" w:themeShade="FF"/>
                <w:sz w:val="21"/>
                <w:szCs w:val="21"/>
                <w:lang w:val="en-US"/>
              </w:rPr>
              <w:t xml:space="preserve"> </w:t>
            </w:r>
          </w:p>
        </w:tc>
        <w:tc>
          <w:tcPr>
            <w:tcW w:w="3328" w:type="dxa"/>
            <w:tcBorders>
              <w:top w:val="nil"/>
              <w:left w:val="single" w:sz="8"/>
              <w:bottom w:val="single" w:sz="8"/>
              <w:right w:val="single" w:sz="8"/>
            </w:tcBorders>
            <w:tcMar>
              <w:left w:w="108" w:type="dxa"/>
              <w:right w:w="108" w:type="dxa"/>
            </w:tcMar>
            <w:vAlign w:val="top"/>
          </w:tcPr>
          <w:p w:rsidR="4D628D88" w:rsidP="4D628D88" w:rsidRDefault="4D628D88" w14:paraId="55A81F79" w14:textId="7160B5D5">
            <w:pPr>
              <w:spacing w:before="0" w:beforeAutospacing="off" w:after="80" w:afterAutospacing="off"/>
            </w:pPr>
            <w:r w:rsidRPr="4D628D88" w:rsidR="4D628D88">
              <w:rPr>
                <w:rFonts w:ascii="Calibri" w:hAnsi="Calibri" w:eastAsia="Calibri" w:cs="Calibri"/>
                <w:b w:val="1"/>
                <w:bCs w:val="1"/>
                <w:color w:val="1F497D" w:themeColor="text2" w:themeTint="FF" w:themeShade="FF"/>
                <w:sz w:val="21"/>
                <w:szCs w:val="21"/>
                <w:lang w:val="en-US"/>
              </w:rPr>
              <w:t xml:space="preserve"> </w:t>
            </w:r>
          </w:p>
        </w:tc>
        <w:tc>
          <w:tcPr>
            <w:tcW w:w="1386" w:type="dxa"/>
            <w:tcBorders>
              <w:top w:val="nil"/>
              <w:left w:val="single" w:sz="8"/>
              <w:bottom w:val="single" w:sz="8"/>
              <w:right w:val="single" w:sz="8"/>
            </w:tcBorders>
            <w:tcMar>
              <w:left w:w="108" w:type="dxa"/>
              <w:right w:w="108" w:type="dxa"/>
            </w:tcMar>
            <w:vAlign w:val="top"/>
          </w:tcPr>
          <w:p w:rsidR="4D628D88" w:rsidP="4D628D88" w:rsidRDefault="4D628D88" w14:paraId="04521D0A" w14:textId="624809D8">
            <w:pPr>
              <w:spacing w:before="0" w:beforeAutospacing="off" w:after="80" w:afterAutospacing="off"/>
            </w:pPr>
            <w:r w:rsidRPr="4D628D88" w:rsidR="4D628D88">
              <w:rPr>
                <w:rFonts w:ascii="Calibri" w:hAnsi="Calibri" w:eastAsia="Calibri" w:cs="Calibri"/>
                <w:b w:val="1"/>
                <w:bCs w:val="1"/>
                <w:color w:val="1F497D" w:themeColor="text2" w:themeTint="FF" w:themeShade="FF"/>
                <w:sz w:val="21"/>
                <w:szCs w:val="21"/>
                <w:lang w:val="en-US"/>
              </w:rPr>
              <w:t xml:space="preserve"> </w:t>
            </w:r>
          </w:p>
        </w:tc>
        <w:tc>
          <w:tcPr>
            <w:tcW w:w="1584" w:type="dxa"/>
            <w:tcBorders>
              <w:top w:val="nil"/>
              <w:left w:val="single" w:sz="8"/>
              <w:bottom w:val="single" w:sz="8"/>
              <w:right w:val="single" w:sz="8"/>
            </w:tcBorders>
            <w:tcMar>
              <w:left w:w="108" w:type="dxa"/>
              <w:right w:w="108" w:type="dxa"/>
            </w:tcMar>
            <w:vAlign w:val="top"/>
          </w:tcPr>
          <w:p w:rsidR="4D628D88" w:rsidP="4D628D88" w:rsidRDefault="4D628D88" w14:paraId="122F0649" w14:textId="324524A8">
            <w:pPr>
              <w:spacing w:before="0" w:beforeAutospacing="off" w:after="80" w:afterAutospacing="off"/>
            </w:pPr>
            <w:r w:rsidRPr="4D628D88" w:rsidR="4D628D88">
              <w:rPr>
                <w:rFonts w:ascii="Calibri" w:hAnsi="Calibri" w:eastAsia="Calibri" w:cs="Calibri"/>
                <w:b w:val="1"/>
                <w:bCs w:val="1"/>
                <w:color w:val="1F497D" w:themeColor="text2" w:themeTint="FF" w:themeShade="FF"/>
                <w:sz w:val="21"/>
                <w:szCs w:val="21"/>
                <w:lang w:val="en-US"/>
              </w:rPr>
              <w:t xml:space="preserve"> </w:t>
            </w:r>
          </w:p>
        </w:tc>
      </w:tr>
      <w:tr w:rsidR="4D628D88" w:rsidTr="4D628D88" w14:paraId="6552AA0F">
        <w:trPr>
          <w:trHeight w:val="315"/>
        </w:trPr>
        <w:tc>
          <w:tcPr>
            <w:tcW w:w="1384" w:type="dxa"/>
            <w:tcBorders>
              <w:top w:val="single" w:sz="8"/>
              <w:left w:val="single" w:sz="8"/>
              <w:bottom w:val="single" w:sz="8"/>
              <w:right w:val="single" w:sz="8"/>
            </w:tcBorders>
            <w:tcMar>
              <w:left w:w="108" w:type="dxa"/>
              <w:right w:w="108" w:type="dxa"/>
            </w:tcMar>
            <w:vAlign w:val="center"/>
          </w:tcPr>
          <w:p w:rsidR="4D628D88" w:rsidP="4D628D88" w:rsidRDefault="4D628D88" w14:paraId="4BD90B53" w14:textId="7D02C453">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Tue 13 Feb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0BEBE4CD" w14:textId="791CBCDD">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387" w:type="dxa"/>
            <w:tcBorders>
              <w:top w:val="single" w:sz="8"/>
              <w:left w:val="single" w:sz="8"/>
              <w:bottom w:val="single" w:sz="8"/>
              <w:right w:val="single" w:sz="8"/>
            </w:tcBorders>
            <w:tcMar>
              <w:left w:w="108" w:type="dxa"/>
              <w:right w:w="108" w:type="dxa"/>
            </w:tcMar>
            <w:vAlign w:val="top"/>
          </w:tcPr>
          <w:p w:rsidR="4D628D88" w:rsidP="4D628D88" w:rsidRDefault="4D628D88" w14:paraId="419CF687" w14:textId="02BE4BB8">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3328" w:type="dxa"/>
            <w:tcBorders>
              <w:top w:val="single" w:sz="8"/>
              <w:left w:val="single" w:sz="8"/>
              <w:bottom w:val="single" w:sz="8"/>
              <w:right w:val="single" w:sz="8"/>
            </w:tcBorders>
            <w:tcMar>
              <w:left w:w="108" w:type="dxa"/>
              <w:right w:w="108" w:type="dxa"/>
            </w:tcMar>
            <w:vAlign w:val="top"/>
          </w:tcPr>
          <w:p w:rsidR="4D628D88" w:rsidP="4D628D88" w:rsidRDefault="4D628D88" w14:paraId="0EE0E7E2" w14:textId="76E9CE2E">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1760364F" w14:textId="163FEA75">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584" w:type="dxa"/>
            <w:tcBorders>
              <w:top w:val="single" w:sz="8"/>
              <w:left w:val="single" w:sz="8"/>
              <w:bottom w:val="single" w:sz="8"/>
              <w:right w:val="single" w:sz="8"/>
            </w:tcBorders>
            <w:tcMar>
              <w:left w:w="108" w:type="dxa"/>
              <w:right w:w="108" w:type="dxa"/>
            </w:tcMar>
            <w:vAlign w:val="top"/>
          </w:tcPr>
          <w:p w:rsidR="4D628D88" w:rsidP="4D628D88" w:rsidRDefault="4D628D88" w14:paraId="7795F7AF" w14:textId="593F0D03">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r>
      <w:tr w:rsidR="4D628D88" w:rsidTr="4D628D88" w14:paraId="0055FC77">
        <w:trPr>
          <w:trHeight w:val="300"/>
        </w:trPr>
        <w:tc>
          <w:tcPr>
            <w:tcW w:w="1384" w:type="dxa"/>
            <w:tcBorders>
              <w:top w:val="single" w:sz="8"/>
              <w:left w:val="single" w:sz="8"/>
              <w:bottom w:val="single" w:sz="8"/>
              <w:right w:val="single" w:sz="8"/>
            </w:tcBorders>
            <w:tcMar>
              <w:left w:w="108" w:type="dxa"/>
              <w:right w:w="108" w:type="dxa"/>
            </w:tcMar>
            <w:vAlign w:val="top"/>
          </w:tcPr>
          <w:p w:rsidR="4D628D88" w:rsidP="4D628D88" w:rsidRDefault="4D628D88" w14:paraId="10968EBF" w14:textId="017009B9">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Wed 14 Feb</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1EC841B7" w14:textId="5F391519">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387" w:type="dxa"/>
            <w:tcBorders>
              <w:top w:val="single" w:sz="8"/>
              <w:left w:val="single" w:sz="8"/>
              <w:bottom w:val="single" w:sz="8"/>
              <w:right w:val="single" w:sz="8"/>
            </w:tcBorders>
            <w:tcMar>
              <w:left w:w="108" w:type="dxa"/>
              <w:right w:w="108" w:type="dxa"/>
            </w:tcMar>
            <w:vAlign w:val="top"/>
          </w:tcPr>
          <w:p w:rsidR="4D628D88" w:rsidP="4D628D88" w:rsidRDefault="4D628D88" w14:paraId="4FD70965" w14:textId="4252D47D">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3328" w:type="dxa"/>
            <w:tcBorders>
              <w:top w:val="single" w:sz="8"/>
              <w:left w:val="single" w:sz="8"/>
              <w:bottom w:val="single" w:sz="8"/>
              <w:right w:val="single" w:sz="8"/>
            </w:tcBorders>
            <w:tcMar>
              <w:left w:w="108" w:type="dxa"/>
              <w:right w:w="108" w:type="dxa"/>
            </w:tcMar>
            <w:vAlign w:val="top"/>
          </w:tcPr>
          <w:p w:rsidR="4D628D88" w:rsidP="4D628D88" w:rsidRDefault="4D628D88" w14:paraId="797CA575" w14:textId="14BFF929">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62118A95" w14:textId="0DC7B15B">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584" w:type="dxa"/>
            <w:tcBorders>
              <w:top w:val="single" w:sz="8"/>
              <w:left w:val="single" w:sz="8"/>
              <w:bottom w:val="single" w:sz="8"/>
              <w:right w:val="single" w:sz="8"/>
            </w:tcBorders>
            <w:tcMar>
              <w:left w:w="108" w:type="dxa"/>
              <w:right w:w="108" w:type="dxa"/>
            </w:tcMar>
            <w:vAlign w:val="top"/>
          </w:tcPr>
          <w:p w:rsidR="4D628D88" w:rsidP="4D628D88" w:rsidRDefault="4D628D88" w14:paraId="5E352D72" w14:textId="294F7746">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r>
      <w:tr w:rsidR="4D628D88" w:rsidTr="4D628D88" w14:paraId="1BF287FE">
        <w:trPr>
          <w:trHeight w:val="300"/>
        </w:trPr>
        <w:tc>
          <w:tcPr>
            <w:tcW w:w="1384" w:type="dxa"/>
            <w:tcBorders>
              <w:top w:val="single" w:sz="8"/>
              <w:left w:val="single" w:sz="8"/>
              <w:bottom w:val="single" w:sz="8"/>
              <w:right w:val="single" w:sz="8"/>
            </w:tcBorders>
            <w:tcMar>
              <w:left w:w="108" w:type="dxa"/>
              <w:right w:w="108" w:type="dxa"/>
            </w:tcMar>
            <w:vAlign w:val="top"/>
          </w:tcPr>
          <w:p w:rsidR="4D628D88" w:rsidP="4D628D88" w:rsidRDefault="4D628D88" w14:paraId="62E70911" w14:textId="31414D22">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Thu 15 Feb</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63330705" w14:textId="3E747487">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387" w:type="dxa"/>
            <w:tcBorders>
              <w:top w:val="single" w:sz="8"/>
              <w:left w:val="single" w:sz="8"/>
              <w:bottom w:val="single" w:sz="8"/>
              <w:right w:val="single" w:sz="8"/>
            </w:tcBorders>
            <w:tcMar>
              <w:left w:w="108" w:type="dxa"/>
              <w:right w:w="108" w:type="dxa"/>
            </w:tcMar>
            <w:vAlign w:val="top"/>
          </w:tcPr>
          <w:p w:rsidR="4D628D88" w:rsidP="4D628D88" w:rsidRDefault="4D628D88" w14:paraId="0FAEB6F7" w14:textId="7249DECB">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3328" w:type="dxa"/>
            <w:tcBorders>
              <w:top w:val="single" w:sz="8"/>
              <w:left w:val="single" w:sz="8"/>
              <w:bottom w:val="single" w:sz="8"/>
              <w:right w:val="single" w:sz="8"/>
            </w:tcBorders>
            <w:tcMar>
              <w:left w:w="108" w:type="dxa"/>
              <w:right w:w="108" w:type="dxa"/>
            </w:tcMar>
            <w:vAlign w:val="top"/>
          </w:tcPr>
          <w:p w:rsidR="4D628D88" w:rsidP="4D628D88" w:rsidRDefault="4D628D88" w14:paraId="34B180EE" w14:textId="50276E1F">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2BD50267" w14:textId="0430F72C">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584" w:type="dxa"/>
            <w:tcBorders>
              <w:top w:val="single" w:sz="8"/>
              <w:left w:val="single" w:sz="8"/>
              <w:bottom w:val="single" w:sz="8"/>
              <w:right w:val="single" w:sz="8"/>
            </w:tcBorders>
            <w:tcMar>
              <w:left w:w="108" w:type="dxa"/>
              <w:right w:w="108" w:type="dxa"/>
            </w:tcMar>
            <w:vAlign w:val="top"/>
          </w:tcPr>
          <w:p w:rsidR="4D628D88" w:rsidP="4D628D88" w:rsidRDefault="4D628D88" w14:paraId="214B3E93" w14:textId="7888998A">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r>
      <w:tr w:rsidR="4D628D88" w:rsidTr="4D628D88" w14:paraId="072BB23A">
        <w:trPr>
          <w:trHeight w:val="300"/>
        </w:trPr>
        <w:tc>
          <w:tcPr>
            <w:tcW w:w="1384" w:type="dxa"/>
            <w:tcBorders>
              <w:top w:val="single" w:sz="8"/>
              <w:left w:val="single" w:sz="8"/>
              <w:bottom w:val="single" w:sz="8"/>
              <w:right w:val="single" w:sz="8"/>
            </w:tcBorders>
            <w:tcMar>
              <w:left w:w="108" w:type="dxa"/>
              <w:right w:w="108" w:type="dxa"/>
            </w:tcMar>
            <w:vAlign w:val="top"/>
          </w:tcPr>
          <w:p w:rsidR="4D628D88" w:rsidP="4D628D88" w:rsidRDefault="4D628D88" w14:paraId="08163B59" w14:textId="6BCEA05A">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Fri 16 Feb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515B6180" w14:textId="176B14C3">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10:00-11:00 </w:t>
            </w:r>
          </w:p>
        </w:tc>
        <w:tc>
          <w:tcPr>
            <w:tcW w:w="1387" w:type="dxa"/>
            <w:tcBorders>
              <w:top w:val="single" w:sz="8"/>
              <w:left w:val="single" w:sz="8"/>
              <w:bottom w:val="single" w:sz="8"/>
              <w:right w:val="single" w:sz="8"/>
            </w:tcBorders>
            <w:tcMar>
              <w:left w:w="108" w:type="dxa"/>
              <w:right w:w="108" w:type="dxa"/>
            </w:tcMar>
            <w:vAlign w:val="top"/>
          </w:tcPr>
          <w:p w:rsidR="4D628D88" w:rsidP="4D628D88" w:rsidRDefault="4D628D88" w14:paraId="06D2B1D8" w14:textId="44D052EC">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PW 1:039/40 (40)</w:t>
            </w:r>
          </w:p>
        </w:tc>
        <w:tc>
          <w:tcPr>
            <w:tcW w:w="3328" w:type="dxa"/>
            <w:tcBorders>
              <w:top w:val="single" w:sz="8"/>
              <w:left w:val="single" w:sz="8"/>
              <w:bottom w:val="single" w:sz="8"/>
              <w:right w:val="single" w:sz="8"/>
            </w:tcBorders>
            <w:tcMar>
              <w:left w:w="108" w:type="dxa"/>
              <w:right w:w="108" w:type="dxa"/>
            </w:tcMar>
            <w:vAlign w:val="top"/>
          </w:tcPr>
          <w:p w:rsidR="4D628D88" w:rsidP="4D628D88" w:rsidRDefault="4D628D88" w14:paraId="1502F636" w14:textId="5BC36FBD">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Nuclear Medicine Bone Imaging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2CEB72B0" w14:textId="5AA67BB4">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Lecture  </w:t>
            </w:r>
          </w:p>
        </w:tc>
        <w:tc>
          <w:tcPr>
            <w:tcW w:w="1584" w:type="dxa"/>
            <w:tcBorders>
              <w:top w:val="single" w:sz="8"/>
              <w:left w:val="single" w:sz="8"/>
              <w:bottom w:val="single" w:sz="8"/>
              <w:right w:val="single" w:sz="8"/>
            </w:tcBorders>
            <w:tcMar>
              <w:left w:w="108" w:type="dxa"/>
              <w:right w:w="108" w:type="dxa"/>
            </w:tcMar>
            <w:vAlign w:val="top"/>
          </w:tcPr>
          <w:p w:rsidR="4D628D88" w:rsidP="4D628D88" w:rsidRDefault="4D628D88" w14:paraId="43A1BFB9" w14:textId="7E2D6B26">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AW </w:t>
            </w:r>
          </w:p>
        </w:tc>
      </w:tr>
      <w:tr w:rsidR="4D628D88" w:rsidTr="4D628D88" w14:paraId="6FA5A0E7">
        <w:trPr>
          <w:trHeight w:val="315"/>
        </w:trPr>
        <w:tc>
          <w:tcPr>
            <w:tcW w:w="10455" w:type="dxa"/>
            <w:gridSpan w:val="6"/>
            <w:tcBorders>
              <w:top w:val="single" w:sz="8"/>
              <w:left w:val="single" w:sz="8"/>
              <w:bottom w:val="single" w:sz="8"/>
              <w:right w:val="single" w:sz="8"/>
            </w:tcBorders>
            <w:shd w:val="clear" w:color="auto" w:fill="BFBFBF" w:themeFill="background1" w:themeFillShade="BF"/>
            <w:tcMar>
              <w:left w:w="108" w:type="dxa"/>
              <w:right w:w="108" w:type="dxa"/>
            </w:tcMar>
            <w:vAlign w:val="top"/>
          </w:tcPr>
          <w:p w:rsidR="4D628D88" w:rsidP="4D628D88" w:rsidRDefault="4D628D88" w14:paraId="6EF6200D" w14:textId="70E5E463">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Week 30 </w:t>
            </w:r>
          </w:p>
        </w:tc>
      </w:tr>
      <w:tr w:rsidR="4D628D88" w:rsidTr="4D628D88" w14:paraId="50408D71">
        <w:trPr>
          <w:trHeight w:val="300"/>
        </w:trPr>
        <w:tc>
          <w:tcPr>
            <w:tcW w:w="1384" w:type="dxa"/>
            <w:tcBorders>
              <w:top w:val="single" w:sz="8"/>
              <w:left w:val="single" w:sz="8"/>
              <w:bottom w:val="single" w:sz="8"/>
              <w:right w:val="single" w:sz="8"/>
            </w:tcBorders>
            <w:tcMar>
              <w:left w:w="108" w:type="dxa"/>
              <w:right w:w="108" w:type="dxa"/>
            </w:tcMar>
            <w:vAlign w:val="center"/>
          </w:tcPr>
          <w:p w:rsidR="4D628D88" w:rsidP="4D628D88" w:rsidRDefault="4D628D88" w14:paraId="67D491D1" w14:textId="17BBBAEB">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Mon 19 Feb  </w:t>
            </w:r>
          </w:p>
        </w:tc>
        <w:tc>
          <w:tcPr>
            <w:tcW w:w="1386" w:type="dxa"/>
            <w:tcBorders>
              <w:top w:val="nil" w:sz="8"/>
              <w:left w:val="single" w:sz="8"/>
              <w:bottom w:val="single" w:sz="8"/>
              <w:right w:val="single" w:sz="8"/>
            </w:tcBorders>
            <w:tcMar>
              <w:left w:w="108" w:type="dxa"/>
              <w:right w:w="108" w:type="dxa"/>
            </w:tcMar>
            <w:vAlign w:val="top"/>
          </w:tcPr>
          <w:p w:rsidR="4D628D88" w:rsidP="4D628D88" w:rsidRDefault="4D628D88" w14:paraId="5CC8F4E8" w14:textId="31111B99">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14:00-17:00 </w:t>
            </w:r>
          </w:p>
        </w:tc>
        <w:tc>
          <w:tcPr>
            <w:tcW w:w="1387" w:type="dxa"/>
            <w:tcBorders>
              <w:top w:val="nil" w:sz="8"/>
              <w:left w:val="single" w:sz="8"/>
              <w:bottom w:val="single" w:sz="8"/>
              <w:right w:val="single" w:sz="8"/>
            </w:tcBorders>
            <w:tcMar>
              <w:left w:w="108" w:type="dxa"/>
              <w:right w:w="108" w:type="dxa"/>
            </w:tcMar>
            <w:vAlign w:val="top"/>
          </w:tcPr>
          <w:p w:rsidR="4D628D88" w:rsidP="4D628D88" w:rsidRDefault="4D628D88" w14:paraId="59FD9617" w14:textId="221CCD40">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PW 1:039/40 (40)</w:t>
            </w:r>
          </w:p>
        </w:tc>
        <w:tc>
          <w:tcPr>
            <w:tcW w:w="3328" w:type="dxa"/>
            <w:tcBorders>
              <w:top w:val="nil" w:sz="8"/>
              <w:left w:val="single" w:sz="8"/>
              <w:bottom w:val="single" w:sz="8"/>
              <w:right w:val="single" w:sz="8"/>
            </w:tcBorders>
            <w:tcMar>
              <w:left w:w="108" w:type="dxa"/>
              <w:right w:w="108" w:type="dxa"/>
            </w:tcMar>
            <w:vAlign w:val="top"/>
          </w:tcPr>
          <w:p w:rsidR="4D628D88" w:rsidP="4D628D88" w:rsidRDefault="4D628D88" w14:paraId="0DF7A710" w14:textId="6FAE9713">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Prepare talks/reports/case study  </w:t>
            </w:r>
          </w:p>
        </w:tc>
        <w:tc>
          <w:tcPr>
            <w:tcW w:w="1386" w:type="dxa"/>
            <w:tcBorders>
              <w:top w:val="nil" w:sz="8"/>
              <w:left w:val="single" w:sz="8"/>
              <w:bottom w:val="single" w:sz="8"/>
              <w:right w:val="single" w:sz="8"/>
            </w:tcBorders>
            <w:tcMar>
              <w:left w:w="108" w:type="dxa"/>
              <w:right w:w="108" w:type="dxa"/>
            </w:tcMar>
            <w:vAlign w:val="top"/>
          </w:tcPr>
          <w:p w:rsidR="4D628D88" w:rsidP="4D628D88" w:rsidRDefault="4D628D88" w14:paraId="4BFE392C" w14:textId="78FFD218">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Private study  </w:t>
            </w:r>
          </w:p>
        </w:tc>
        <w:tc>
          <w:tcPr>
            <w:tcW w:w="1584" w:type="dxa"/>
            <w:tcBorders>
              <w:top w:val="nil" w:sz="8"/>
              <w:left w:val="single" w:sz="8"/>
              <w:bottom w:val="single" w:sz="8"/>
              <w:right w:val="single" w:sz="8"/>
            </w:tcBorders>
            <w:tcMar>
              <w:left w:w="108" w:type="dxa"/>
              <w:right w:w="108" w:type="dxa"/>
            </w:tcMar>
            <w:vAlign w:val="top"/>
          </w:tcPr>
          <w:p w:rsidR="4D628D88" w:rsidP="4D628D88" w:rsidRDefault="4D628D88" w14:paraId="12CA2B05" w14:textId="0A37B8DF">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DC/BS</w:t>
            </w:r>
          </w:p>
        </w:tc>
      </w:tr>
      <w:tr w:rsidR="4D628D88" w:rsidTr="4D628D88" w14:paraId="3348CF19">
        <w:trPr>
          <w:trHeight w:val="525"/>
        </w:trPr>
        <w:tc>
          <w:tcPr>
            <w:tcW w:w="1384" w:type="dxa"/>
            <w:vMerge w:val="restart"/>
            <w:tcBorders>
              <w:top w:val="single" w:sz="8"/>
              <w:left w:val="single" w:sz="8"/>
              <w:bottom w:val="nil"/>
              <w:right w:val="single" w:sz="8"/>
            </w:tcBorders>
            <w:tcMar>
              <w:left w:w="108" w:type="dxa"/>
              <w:right w:w="108" w:type="dxa"/>
            </w:tcMar>
            <w:vAlign w:val="top"/>
          </w:tcPr>
          <w:p w:rsidR="4D628D88" w:rsidP="4D628D88" w:rsidRDefault="4D628D88" w14:paraId="649FC82B" w14:textId="4369D7ED">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Tue 20 Feb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7A3D35C6" w14:textId="1101EFF7">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10:00-13:00 </w:t>
            </w:r>
          </w:p>
        </w:tc>
        <w:tc>
          <w:tcPr>
            <w:tcW w:w="1387" w:type="dxa"/>
            <w:tcBorders>
              <w:top w:val="single" w:sz="8"/>
              <w:left w:val="single" w:sz="8"/>
              <w:bottom w:val="single" w:sz="8"/>
              <w:right w:val="single" w:sz="8"/>
            </w:tcBorders>
            <w:tcMar>
              <w:left w:w="108" w:type="dxa"/>
              <w:right w:w="108" w:type="dxa"/>
            </w:tcMar>
            <w:vAlign w:val="top"/>
          </w:tcPr>
          <w:p w:rsidR="4D628D88" w:rsidP="4D628D88" w:rsidRDefault="4D628D88" w14:paraId="5BE842FF" w14:textId="44E0DE7E">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PW 1:039/40 (40)</w:t>
            </w:r>
          </w:p>
        </w:tc>
        <w:tc>
          <w:tcPr>
            <w:tcW w:w="3328" w:type="dxa"/>
            <w:tcBorders>
              <w:top w:val="single" w:sz="8"/>
              <w:left w:val="single" w:sz="8"/>
              <w:bottom w:val="single" w:sz="8"/>
              <w:right w:val="single" w:sz="8"/>
            </w:tcBorders>
            <w:tcMar>
              <w:left w:w="108" w:type="dxa"/>
              <w:right w:w="108" w:type="dxa"/>
            </w:tcMar>
            <w:vAlign w:val="top"/>
          </w:tcPr>
          <w:p w:rsidR="4D628D88" w:rsidP="4D628D88" w:rsidRDefault="4D628D88" w14:paraId="6E6539C1" w14:textId="2BCE2892">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Prepare talks/reports/case study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74C652A2" w14:textId="2381800E">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Workshop  </w:t>
            </w:r>
          </w:p>
          <w:p w:rsidR="4D628D88" w:rsidP="4D628D88" w:rsidRDefault="4D628D88" w14:paraId="165960A4" w14:textId="07C2D2A8">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584" w:type="dxa"/>
            <w:tcBorders>
              <w:top w:val="single" w:sz="8"/>
              <w:left w:val="single" w:sz="8"/>
              <w:bottom w:val="single" w:sz="8"/>
              <w:right w:val="single" w:sz="8"/>
            </w:tcBorders>
            <w:tcMar>
              <w:left w:w="108" w:type="dxa"/>
              <w:right w:w="108" w:type="dxa"/>
            </w:tcMar>
            <w:vAlign w:val="top"/>
          </w:tcPr>
          <w:p w:rsidR="4D628D88" w:rsidP="4D628D88" w:rsidRDefault="4D628D88" w14:paraId="376BEB71" w14:textId="671BB07C">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DC/BS </w:t>
            </w:r>
          </w:p>
        </w:tc>
      </w:tr>
      <w:tr w:rsidR="4D628D88" w:rsidTr="4D628D88" w14:paraId="2A3E0493">
        <w:trPr>
          <w:trHeight w:val="300"/>
        </w:trPr>
        <w:tc>
          <w:tcPr>
            <w:tcW w:w="1384" w:type="dxa"/>
            <w:vMerge/>
            <w:tcBorders>
              <w:top w:sz="0"/>
              <w:left w:val="single" w:sz="0"/>
              <w:bottom w:sz="0"/>
              <w:right w:val="single" w:sz="0"/>
            </w:tcBorders>
            <w:tcMar/>
            <w:vAlign w:val="center"/>
          </w:tcPr>
          <w:p w14:paraId="5435D092"/>
        </w:tc>
        <w:tc>
          <w:tcPr>
            <w:tcW w:w="1386" w:type="dxa"/>
            <w:tcBorders>
              <w:top w:val="single" w:sz="8"/>
              <w:left w:val="nil"/>
              <w:bottom w:val="single" w:sz="8"/>
              <w:right w:val="single" w:sz="8"/>
            </w:tcBorders>
            <w:tcMar>
              <w:left w:w="108" w:type="dxa"/>
              <w:right w:w="108" w:type="dxa"/>
            </w:tcMar>
            <w:vAlign w:val="top"/>
          </w:tcPr>
          <w:p w:rsidR="4D628D88" w:rsidP="4D628D88" w:rsidRDefault="4D628D88" w14:paraId="26E0EE18" w14:textId="1C09C322">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14:00-17:00 </w:t>
            </w:r>
          </w:p>
        </w:tc>
        <w:tc>
          <w:tcPr>
            <w:tcW w:w="1387" w:type="dxa"/>
            <w:tcBorders>
              <w:top w:val="single" w:sz="8"/>
              <w:left w:val="single" w:sz="8"/>
              <w:bottom w:val="single" w:sz="8"/>
              <w:right w:val="single" w:sz="8"/>
            </w:tcBorders>
            <w:tcMar>
              <w:left w:w="108" w:type="dxa"/>
              <w:right w:w="108" w:type="dxa"/>
            </w:tcMar>
            <w:vAlign w:val="top"/>
          </w:tcPr>
          <w:p w:rsidR="4D628D88" w:rsidP="4D628D88" w:rsidRDefault="4D628D88" w14:paraId="2B6FF65B" w14:textId="061B5D24">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PW 1:032/33 (40)</w:t>
            </w:r>
          </w:p>
        </w:tc>
        <w:tc>
          <w:tcPr>
            <w:tcW w:w="3328" w:type="dxa"/>
            <w:tcBorders>
              <w:top w:val="single" w:sz="8"/>
              <w:left w:val="single" w:sz="8"/>
              <w:bottom w:val="single" w:sz="8"/>
              <w:right w:val="single" w:sz="8"/>
            </w:tcBorders>
            <w:tcMar>
              <w:left w:w="108" w:type="dxa"/>
              <w:right w:w="108" w:type="dxa"/>
            </w:tcMar>
            <w:vAlign w:val="top"/>
          </w:tcPr>
          <w:p w:rsidR="4D628D88" w:rsidP="4D628D88" w:rsidRDefault="4D628D88" w14:paraId="2F707BC4" w14:textId="528C8CF7">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Presentation PechaKucha talks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5E504EAD" w14:textId="36801241">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Presentation </w:t>
            </w:r>
          </w:p>
        </w:tc>
        <w:tc>
          <w:tcPr>
            <w:tcW w:w="1584" w:type="dxa"/>
            <w:tcBorders>
              <w:top w:val="single" w:sz="8"/>
              <w:left w:val="single" w:sz="8"/>
              <w:bottom w:val="single" w:sz="8"/>
              <w:right w:val="single" w:sz="8"/>
            </w:tcBorders>
            <w:tcMar>
              <w:left w:w="108" w:type="dxa"/>
              <w:right w:w="108" w:type="dxa"/>
            </w:tcMar>
            <w:vAlign w:val="top"/>
          </w:tcPr>
          <w:p w:rsidR="4D628D88" w:rsidP="4D628D88" w:rsidRDefault="4D628D88" w14:paraId="66146F98" w14:textId="31D77DD4">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DC/BS </w:t>
            </w:r>
          </w:p>
        </w:tc>
      </w:tr>
      <w:tr w:rsidR="4D628D88" w:rsidTr="4D628D88" w14:paraId="1B270305">
        <w:trPr>
          <w:trHeight w:val="360"/>
        </w:trPr>
        <w:tc>
          <w:tcPr>
            <w:tcW w:w="1384" w:type="dxa"/>
            <w:tcBorders>
              <w:top w:val="single" w:sz="8"/>
              <w:left w:val="single" w:sz="8"/>
              <w:bottom w:val="single" w:sz="8"/>
              <w:right w:val="single" w:sz="8"/>
            </w:tcBorders>
            <w:tcMar>
              <w:left w:w="108" w:type="dxa"/>
              <w:right w:w="108" w:type="dxa"/>
            </w:tcMar>
            <w:vAlign w:val="top"/>
          </w:tcPr>
          <w:p w:rsidR="4D628D88" w:rsidP="4D628D88" w:rsidRDefault="4D628D88" w14:paraId="1B6EC20B" w14:textId="23577B61">
            <w:pPr>
              <w:spacing w:before="0" w:beforeAutospacing="off" w:after="80" w:afterAutospacing="off"/>
            </w:pPr>
            <w:r w:rsidRPr="4D628D88" w:rsidR="4D628D88">
              <w:rPr>
                <w:rFonts w:ascii="Calibri" w:hAnsi="Calibri" w:eastAsia="Calibri" w:cs="Calibri"/>
                <w:b w:val="1"/>
                <w:bCs w:val="1"/>
                <w:color w:val="1F497D" w:themeColor="text2" w:themeTint="FF" w:themeShade="FF"/>
                <w:sz w:val="21"/>
                <w:szCs w:val="21"/>
                <w:lang w:val="en-US"/>
              </w:rPr>
              <w:t>Wed 21 Feb</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4322FBEC" w14:textId="0AAB5E5D">
            <w:pPr>
              <w:spacing w:before="0" w:beforeAutospacing="off" w:after="80" w:afterAutospacing="off"/>
            </w:pPr>
            <w:r w:rsidRPr="4D628D88" w:rsidR="4D628D88">
              <w:rPr>
                <w:rFonts w:ascii="Calibri" w:hAnsi="Calibri" w:eastAsia="Calibri" w:cs="Calibri"/>
                <w:b w:val="1"/>
                <w:bCs w:val="1"/>
                <w:color w:val="1F497D" w:themeColor="text2" w:themeTint="FF" w:themeShade="FF"/>
                <w:sz w:val="21"/>
                <w:szCs w:val="21"/>
                <w:lang w:val="en-US"/>
              </w:rPr>
              <w:t xml:space="preserve"> </w:t>
            </w:r>
          </w:p>
        </w:tc>
        <w:tc>
          <w:tcPr>
            <w:tcW w:w="1387" w:type="dxa"/>
            <w:tcBorders>
              <w:top w:val="single" w:sz="8"/>
              <w:left w:val="single" w:sz="8"/>
              <w:bottom w:val="single" w:sz="8"/>
              <w:right w:val="single" w:sz="8"/>
            </w:tcBorders>
            <w:tcMar>
              <w:left w:w="108" w:type="dxa"/>
              <w:right w:w="108" w:type="dxa"/>
            </w:tcMar>
            <w:vAlign w:val="top"/>
          </w:tcPr>
          <w:p w:rsidR="4D628D88" w:rsidP="4D628D88" w:rsidRDefault="4D628D88" w14:paraId="73ADE5A0" w14:textId="7DAA827D">
            <w:pPr>
              <w:spacing w:before="0" w:beforeAutospacing="off" w:after="80" w:afterAutospacing="off"/>
              <w:jc w:val="center"/>
            </w:pPr>
            <w:r w:rsidRPr="4D628D88" w:rsidR="4D628D88">
              <w:rPr>
                <w:rFonts w:ascii="Calibri" w:hAnsi="Calibri" w:eastAsia="Calibri" w:cs="Calibri"/>
                <w:b w:val="1"/>
                <w:bCs w:val="1"/>
                <w:color w:val="1F497D" w:themeColor="text2" w:themeTint="FF" w:themeShade="FF"/>
                <w:sz w:val="21"/>
                <w:szCs w:val="21"/>
                <w:lang w:val="en-US"/>
              </w:rPr>
              <w:t xml:space="preserve"> </w:t>
            </w:r>
          </w:p>
        </w:tc>
        <w:tc>
          <w:tcPr>
            <w:tcW w:w="3328" w:type="dxa"/>
            <w:tcBorders>
              <w:top w:val="single" w:sz="8"/>
              <w:left w:val="single" w:sz="8"/>
              <w:bottom w:val="single" w:sz="8"/>
              <w:right w:val="single" w:sz="8"/>
            </w:tcBorders>
            <w:tcMar>
              <w:left w:w="108" w:type="dxa"/>
              <w:right w:w="108" w:type="dxa"/>
            </w:tcMar>
            <w:vAlign w:val="top"/>
          </w:tcPr>
          <w:p w:rsidR="4D628D88" w:rsidP="4D628D88" w:rsidRDefault="4D628D88" w14:paraId="21873301" w14:textId="5B7E55B4">
            <w:pPr>
              <w:spacing w:before="0" w:beforeAutospacing="off" w:after="80" w:afterAutospacing="off"/>
            </w:pPr>
            <w:r w:rsidRPr="4D628D88" w:rsidR="4D628D88">
              <w:rPr>
                <w:rFonts w:ascii="Calibri" w:hAnsi="Calibri" w:eastAsia="Calibri" w:cs="Calibri"/>
                <w:b w:val="1"/>
                <w:bCs w:val="1"/>
                <w:color w:val="1F497D" w:themeColor="text2" w:themeTint="FF" w:themeShade="FF"/>
                <w:sz w:val="21"/>
                <w:szCs w:val="21"/>
                <w:lang w:val="en-US"/>
              </w:rPr>
              <w:t xml:space="preserve">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48DA5CE2" w14:textId="2BE8912F">
            <w:pPr>
              <w:spacing w:before="0" w:beforeAutospacing="off" w:after="80" w:afterAutospacing="off"/>
            </w:pPr>
            <w:r w:rsidRPr="4D628D88" w:rsidR="4D628D88">
              <w:rPr>
                <w:rFonts w:ascii="Calibri" w:hAnsi="Calibri" w:eastAsia="Calibri" w:cs="Calibri"/>
                <w:b w:val="1"/>
                <w:bCs w:val="1"/>
                <w:color w:val="1F497D" w:themeColor="text2" w:themeTint="FF" w:themeShade="FF"/>
                <w:sz w:val="21"/>
                <w:szCs w:val="21"/>
                <w:lang w:val="en-US"/>
              </w:rPr>
              <w:t xml:space="preserve"> </w:t>
            </w:r>
          </w:p>
        </w:tc>
        <w:tc>
          <w:tcPr>
            <w:tcW w:w="1584" w:type="dxa"/>
            <w:tcBorders>
              <w:top w:val="single" w:sz="8"/>
              <w:left w:val="single" w:sz="8"/>
              <w:bottom w:val="single" w:sz="8"/>
              <w:right w:val="single" w:sz="8"/>
            </w:tcBorders>
            <w:tcMar>
              <w:left w:w="108" w:type="dxa"/>
              <w:right w:w="108" w:type="dxa"/>
            </w:tcMar>
            <w:vAlign w:val="top"/>
          </w:tcPr>
          <w:p w:rsidR="4D628D88" w:rsidP="4D628D88" w:rsidRDefault="4D628D88" w14:paraId="3A52EF39" w14:textId="3029766B">
            <w:pPr>
              <w:spacing w:before="0" w:beforeAutospacing="off" w:after="80" w:afterAutospacing="off"/>
            </w:pPr>
            <w:r w:rsidRPr="4D628D88" w:rsidR="4D628D88">
              <w:rPr>
                <w:rFonts w:ascii="Calibri" w:hAnsi="Calibri" w:eastAsia="Calibri" w:cs="Calibri"/>
                <w:b w:val="1"/>
                <w:bCs w:val="1"/>
                <w:color w:val="1F497D" w:themeColor="text2" w:themeTint="FF" w:themeShade="FF"/>
                <w:sz w:val="21"/>
                <w:szCs w:val="21"/>
                <w:lang w:val="en-US"/>
              </w:rPr>
              <w:t xml:space="preserve"> </w:t>
            </w:r>
          </w:p>
        </w:tc>
      </w:tr>
      <w:tr w:rsidR="4D628D88" w:rsidTr="4D628D88" w14:paraId="382E2B12">
        <w:trPr>
          <w:trHeight w:val="360"/>
        </w:trPr>
        <w:tc>
          <w:tcPr>
            <w:tcW w:w="1384" w:type="dxa"/>
            <w:tcBorders>
              <w:top w:val="single" w:sz="8"/>
              <w:left w:val="single" w:sz="8"/>
              <w:bottom w:val="single" w:sz="8"/>
              <w:right w:val="single" w:sz="8"/>
            </w:tcBorders>
            <w:tcMar>
              <w:left w:w="108" w:type="dxa"/>
              <w:right w:w="108" w:type="dxa"/>
            </w:tcMar>
            <w:vAlign w:val="top"/>
          </w:tcPr>
          <w:p w:rsidR="4D628D88" w:rsidP="4D628D88" w:rsidRDefault="4D628D88" w14:paraId="40D4F2A9" w14:textId="02106532">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Thu 22 Feb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745B66C9" w14:textId="3185B874">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387" w:type="dxa"/>
            <w:tcBorders>
              <w:top w:val="single" w:sz="8"/>
              <w:left w:val="single" w:sz="8"/>
              <w:bottom w:val="single" w:sz="8"/>
              <w:right w:val="single" w:sz="8"/>
            </w:tcBorders>
            <w:tcMar>
              <w:left w:w="108" w:type="dxa"/>
              <w:right w:w="108" w:type="dxa"/>
            </w:tcMar>
            <w:vAlign w:val="top"/>
          </w:tcPr>
          <w:p w:rsidR="4D628D88" w:rsidP="4D628D88" w:rsidRDefault="4D628D88" w14:paraId="54621D15" w14:textId="48CF91A0">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3328" w:type="dxa"/>
            <w:tcBorders>
              <w:top w:val="single" w:sz="8"/>
              <w:left w:val="single" w:sz="8"/>
              <w:bottom w:val="single" w:sz="8"/>
              <w:right w:val="single" w:sz="8"/>
            </w:tcBorders>
            <w:tcMar>
              <w:left w:w="108" w:type="dxa"/>
              <w:right w:w="108" w:type="dxa"/>
            </w:tcMar>
            <w:vAlign w:val="top"/>
          </w:tcPr>
          <w:p w:rsidR="4D628D88" w:rsidP="4D628D88" w:rsidRDefault="4D628D88" w14:paraId="1893CE20" w14:textId="4E690981">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26A2264F" w14:textId="120CB0E2">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c>
          <w:tcPr>
            <w:tcW w:w="1584" w:type="dxa"/>
            <w:tcBorders>
              <w:top w:val="single" w:sz="8"/>
              <w:left w:val="single" w:sz="8"/>
              <w:bottom w:val="single" w:sz="8"/>
              <w:right w:val="single" w:sz="8"/>
            </w:tcBorders>
            <w:tcMar>
              <w:left w:w="108" w:type="dxa"/>
              <w:right w:w="108" w:type="dxa"/>
            </w:tcMar>
            <w:vAlign w:val="top"/>
          </w:tcPr>
          <w:p w:rsidR="4D628D88" w:rsidP="4D628D88" w:rsidRDefault="4D628D88" w14:paraId="316DE42D" w14:textId="16177A5E">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 </w:t>
            </w:r>
          </w:p>
        </w:tc>
      </w:tr>
      <w:tr w:rsidR="4D628D88" w:rsidTr="4D628D88" w14:paraId="4F19EBD8">
        <w:trPr>
          <w:trHeight w:val="360"/>
        </w:trPr>
        <w:tc>
          <w:tcPr>
            <w:tcW w:w="1384" w:type="dxa"/>
            <w:tcBorders>
              <w:top w:val="single" w:sz="8"/>
              <w:left w:val="single" w:sz="8"/>
              <w:bottom w:val="single" w:sz="8"/>
              <w:right w:val="single" w:sz="8"/>
            </w:tcBorders>
            <w:tcMar>
              <w:left w:w="108" w:type="dxa"/>
              <w:right w:w="108" w:type="dxa"/>
            </w:tcMar>
            <w:vAlign w:val="top"/>
          </w:tcPr>
          <w:p w:rsidR="4D628D88" w:rsidP="4D628D88" w:rsidRDefault="4D628D88" w14:paraId="125F6B89" w14:textId="4CD346C4">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Fri 23 Feb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642064CC" w14:textId="590378DF">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14:00-17:00 </w:t>
            </w:r>
          </w:p>
        </w:tc>
        <w:tc>
          <w:tcPr>
            <w:tcW w:w="1387" w:type="dxa"/>
            <w:tcBorders>
              <w:top w:val="single" w:sz="8"/>
              <w:left w:val="single" w:sz="8"/>
              <w:bottom w:val="single" w:sz="8"/>
              <w:right w:val="single" w:sz="8"/>
            </w:tcBorders>
            <w:tcMar>
              <w:left w:w="108" w:type="dxa"/>
              <w:right w:w="108" w:type="dxa"/>
            </w:tcMar>
            <w:vAlign w:val="top"/>
          </w:tcPr>
          <w:p w:rsidR="4D628D88" w:rsidP="4D628D88" w:rsidRDefault="4D628D88" w14:paraId="6C364359" w14:textId="6A36BC48">
            <w:pPr>
              <w:spacing w:before="0" w:beforeAutospacing="off" w:after="80" w:afterAutospacing="off"/>
              <w:jc w:val="center"/>
            </w:pPr>
            <w:r w:rsidRPr="4D628D88" w:rsidR="4D628D88">
              <w:rPr>
                <w:rFonts w:ascii="Calibri" w:hAnsi="Calibri" w:eastAsia="Calibri" w:cs="Calibri"/>
                <w:b w:val="1"/>
                <w:bCs w:val="1"/>
                <w:color w:val="000000" w:themeColor="text1" w:themeTint="FF" w:themeShade="FF"/>
                <w:sz w:val="21"/>
                <w:szCs w:val="21"/>
                <w:lang w:val="en-US"/>
              </w:rPr>
              <w:t>PW 2:054 (80)</w:t>
            </w:r>
          </w:p>
        </w:tc>
        <w:tc>
          <w:tcPr>
            <w:tcW w:w="3328" w:type="dxa"/>
            <w:tcBorders>
              <w:top w:val="single" w:sz="8"/>
              <w:left w:val="single" w:sz="8"/>
              <w:bottom w:val="single" w:sz="8"/>
              <w:right w:val="single" w:sz="8"/>
            </w:tcBorders>
            <w:tcMar>
              <w:left w:w="108" w:type="dxa"/>
              <w:right w:w="108" w:type="dxa"/>
            </w:tcMar>
            <w:vAlign w:val="top"/>
          </w:tcPr>
          <w:p w:rsidR="4D628D88" w:rsidP="4D628D88" w:rsidRDefault="4D628D88" w14:paraId="2608D0BA" w14:textId="4BC7426E">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Presentation PechaKucha talks  </w:t>
            </w:r>
          </w:p>
        </w:tc>
        <w:tc>
          <w:tcPr>
            <w:tcW w:w="1386" w:type="dxa"/>
            <w:tcBorders>
              <w:top w:val="single" w:sz="8"/>
              <w:left w:val="single" w:sz="8"/>
              <w:bottom w:val="single" w:sz="8"/>
              <w:right w:val="single" w:sz="8"/>
            </w:tcBorders>
            <w:tcMar>
              <w:left w:w="108" w:type="dxa"/>
              <w:right w:w="108" w:type="dxa"/>
            </w:tcMar>
            <w:vAlign w:val="top"/>
          </w:tcPr>
          <w:p w:rsidR="4D628D88" w:rsidP="4D628D88" w:rsidRDefault="4D628D88" w14:paraId="06383CD7" w14:textId="111CDEDC">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 xml:space="preserve">Presentation </w:t>
            </w:r>
          </w:p>
        </w:tc>
        <w:tc>
          <w:tcPr>
            <w:tcW w:w="1584" w:type="dxa"/>
            <w:tcBorders>
              <w:top w:val="single" w:sz="8"/>
              <w:left w:val="single" w:sz="8"/>
              <w:bottom w:val="single" w:sz="8"/>
              <w:right w:val="single" w:sz="8"/>
            </w:tcBorders>
            <w:tcMar>
              <w:left w:w="108" w:type="dxa"/>
              <w:right w:w="108" w:type="dxa"/>
            </w:tcMar>
            <w:vAlign w:val="top"/>
          </w:tcPr>
          <w:p w:rsidR="4D628D88" w:rsidP="4D628D88" w:rsidRDefault="4D628D88" w14:paraId="5F4C3F19" w14:textId="322D2B57">
            <w:pPr>
              <w:spacing w:before="0" w:beforeAutospacing="off" w:after="80" w:afterAutospacing="off"/>
            </w:pPr>
            <w:r w:rsidRPr="4D628D88" w:rsidR="4D628D88">
              <w:rPr>
                <w:rFonts w:ascii="Calibri" w:hAnsi="Calibri" w:eastAsia="Calibri" w:cs="Calibri"/>
                <w:b w:val="1"/>
                <w:bCs w:val="1"/>
                <w:color w:val="000000" w:themeColor="text1" w:themeTint="FF" w:themeShade="FF"/>
                <w:sz w:val="21"/>
                <w:szCs w:val="21"/>
                <w:lang w:val="en-US"/>
              </w:rPr>
              <w:t>DC/BS</w:t>
            </w:r>
          </w:p>
        </w:tc>
      </w:tr>
    </w:tbl>
    <w:p w:rsidR="6EE1BBAE" w:rsidP="4D628D88" w:rsidRDefault="6EE1BBAE" w14:paraId="45DD7E3C" w14:textId="5520D18D">
      <w:pPr>
        <w:spacing w:before="0" w:beforeAutospacing="off" w:after="80" w:afterAutospacing="off"/>
        <w:jc w:val="center"/>
      </w:pPr>
      <w:r w:rsidRPr="4D628D88" w:rsidR="6EE1BBAE">
        <w:rPr>
          <w:rFonts w:ascii="Calibri" w:hAnsi="Calibri" w:eastAsia="Calibri" w:cs="Calibri"/>
          <w:b w:val="1"/>
          <w:bCs w:val="1"/>
          <w:strike w:val="0"/>
          <w:dstrike w:val="0"/>
          <w:noProof w:val="0"/>
          <w:color w:val="002060"/>
          <w:sz w:val="24"/>
          <w:szCs w:val="24"/>
          <w:u w:val="none"/>
          <w:lang w:val="en-US"/>
        </w:rPr>
        <w:t xml:space="preserve"> </w:t>
      </w:r>
    </w:p>
    <w:p w:rsidR="6EE1BBAE" w:rsidP="4D628D88" w:rsidRDefault="6EE1BBAE" w14:paraId="042A8D6D" w14:textId="72E9DEDA">
      <w:pPr>
        <w:spacing w:before="0" w:beforeAutospacing="off" w:after="80" w:afterAutospacing="off"/>
        <w:jc w:val="left"/>
      </w:pPr>
      <w:r w:rsidRPr="4D628D88" w:rsidR="6EE1BBAE">
        <w:rPr>
          <w:rFonts w:ascii="Calibri" w:hAnsi="Calibri" w:eastAsia="Calibri" w:cs="Calibri"/>
          <w:b w:val="1"/>
          <w:bCs w:val="1"/>
          <w:noProof w:val="0"/>
          <w:color w:val="002060"/>
          <w:sz w:val="24"/>
          <w:szCs w:val="24"/>
          <w:u w:val="single"/>
          <w:lang w:val="en-US"/>
        </w:rPr>
        <w:t>Venues:</w:t>
      </w:r>
    </w:p>
    <w:p w:rsidR="6EE1BBAE" w:rsidP="4D628D88" w:rsidRDefault="6EE1BBAE" w14:paraId="20AD6C1E" w14:textId="795E0AC7">
      <w:pPr>
        <w:spacing w:before="0" w:beforeAutospacing="off" w:after="80" w:afterAutospacing="off"/>
        <w:jc w:val="left"/>
      </w:pPr>
      <w:r w:rsidRPr="4D628D88" w:rsidR="6EE1BBAE">
        <w:rPr>
          <w:rFonts w:ascii="Calibri" w:hAnsi="Calibri" w:eastAsia="Calibri" w:cs="Calibri"/>
          <w:b w:val="1"/>
          <w:bCs w:val="1"/>
          <w:noProof w:val="0"/>
          <w:color w:val="1F497D" w:themeColor="text2" w:themeTint="FF" w:themeShade="FF"/>
          <w:sz w:val="22"/>
          <w:szCs w:val="22"/>
          <w:lang w:val="en-US"/>
        </w:rPr>
        <w:t>PW: Polwarth Building</w:t>
      </w:r>
    </w:p>
    <w:p w:rsidR="6EE1BBAE" w:rsidP="4D628D88" w:rsidRDefault="6EE1BBAE" w14:paraId="1F0CD6BB" w14:textId="1D1E9379">
      <w:pPr>
        <w:spacing w:before="0" w:beforeAutospacing="off" w:after="80" w:afterAutospacing="off"/>
        <w:jc w:val="left"/>
      </w:pPr>
      <w:r w:rsidRPr="4D628D88" w:rsidR="6EE1BBAE">
        <w:rPr>
          <w:rFonts w:ascii="Calibri" w:hAnsi="Calibri" w:eastAsia="Calibri" w:cs="Calibri"/>
          <w:b w:val="1"/>
          <w:bCs w:val="1"/>
          <w:noProof w:val="0"/>
          <w:color w:val="1F497D" w:themeColor="text2" w:themeTint="FF" w:themeShade="FF"/>
          <w:sz w:val="22"/>
          <w:szCs w:val="22"/>
          <w:lang w:val="en-US"/>
        </w:rPr>
        <w:t xml:space="preserve">MP: Medical Physics Building </w:t>
      </w:r>
    </w:p>
    <w:p w:rsidR="6EE1BBAE" w:rsidP="4D628D88" w:rsidRDefault="6EE1BBAE" w14:paraId="582A264A" w14:textId="3C63DBFB">
      <w:pPr>
        <w:spacing w:before="0" w:beforeAutospacing="off" w:after="80" w:afterAutospacing="off"/>
        <w:jc w:val="left"/>
      </w:pPr>
      <w:r w:rsidRPr="4D628D88" w:rsidR="6EE1BBAE">
        <w:rPr>
          <w:rFonts w:ascii="Calibri" w:hAnsi="Calibri" w:eastAsia="Calibri" w:cs="Calibri"/>
          <w:b w:val="1"/>
          <w:bCs w:val="1"/>
          <w:noProof w:val="0"/>
          <w:color w:val="1F497D" w:themeColor="text2" w:themeTint="FF" w:themeShade="FF"/>
          <w:sz w:val="22"/>
          <w:szCs w:val="22"/>
          <w:lang w:val="en-US"/>
        </w:rPr>
        <w:t>SC: Suttie Centre</w:t>
      </w:r>
    </w:p>
    <w:p w:rsidR="6EE1BBAE" w:rsidP="4D628D88" w:rsidRDefault="6EE1BBAE" w14:paraId="26BDEFD9" w14:textId="46069694">
      <w:pPr>
        <w:spacing w:before="0" w:beforeAutospacing="off" w:after="80" w:afterAutospacing="off"/>
        <w:jc w:val="left"/>
      </w:pPr>
      <w:r w:rsidRPr="4D628D88" w:rsidR="6EE1BBAE">
        <w:rPr>
          <w:rFonts w:ascii="Calibri" w:hAnsi="Calibri" w:eastAsia="Calibri" w:cs="Calibri"/>
          <w:b w:val="1"/>
          <w:bCs w:val="1"/>
          <w:noProof w:val="0"/>
          <w:color w:val="1F497D" w:themeColor="text2" w:themeTint="FF" w:themeShade="FF"/>
          <w:sz w:val="22"/>
          <w:szCs w:val="22"/>
          <w:lang w:val="en-US"/>
        </w:rPr>
        <w:t>STH: Sciences Teaching Hub</w:t>
      </w:r>
    </w:p>
    <w:p w:rsidR="4D628D88" w:rsidP="4D628D88" w:rsidRDefault="4D628D88" w14:paraId="3570B79E" w14:textId="1DE06457">
      <w:pPr>
        <w:spacing w:before="0" w:beforeAutospacing="off" w:after="80" w:afterAutospacing="off"/>
        <w:jc w:val="left"/>
        <w:rPr>
          <w:rFonts w:ascii="Calibri" w:hAnsi="Calibri" w:eastAsia="Calibri" w:cs="Calibri"/>
          <w:b w:val="1"/>
          <w:bCs w:val="1"/>
          <w:strike w:val="0"/>
          <w:dstrike w:val="0"/>
          <w:noProof w:val="0"/>
          <w:color w:val="002060"/>
          <w:sz w:val="24"/>
          <w:szCs w:val="24"/>
          <w:u w:val="none"/>
          <w:lang w:val="en-US"/>
        </w:rPr>
      </w:pPr>
    </w:p>
    <w:p w:rsidR="008F14D2" w:rsidP="008F14D2" w:rsidRDefault="008F14D2" w14:paraId="0E9D1A49" w14:textId="77777777">
      <w:pPr>
        <w:rPr>
          <w:rFonts w:ascii="Calibri" w:hAnsi="Calibri" w:eastAsia="Calibri" w:cs="Calibri"/>
          <w:bCs/>
          <w:color w:val="002060"/>
          <w:sz w:val="24"/>
          <w:szCs w:val="24"/>
          <w:u w:val="single"/>
        </w:rPr>
      </w:pPr>
    </w:p>
    <w:p w:rsidRPr="002421DF" w:rsidR="008F14D2" w:rsidP="008F14D2" w:rsidRDefault="008F14D2" w14:paraId="3C060B5B" w14:textId="77777777">
      <w:pPr>
        <w:rPr>
          <w:sz w:val="24"/>
          <w:szCs w:val="24"/>
        </w:rPr>
      </w:pPr>
      <w:r w:rsidRPr="0D7E1266">
        <w:rPr>
          <w:rFonts w:ascii="Calibri" w:hAnsi="Calibri" w:eastAsia="Calibri" w:cs="Calibri"/>
          <w:bCs/>
          <w:color w:val="002060"/>
          <w:sz w:val="24"/>
          <w:szCs w:val="24"/>
          <w:u w:val="single"/>
        </w:rPr>
        <w:t>Staff:</w:t>
      </w:r>
    </w:p>
    <w:sdt>
      <w:sdtPr>
        <w:rPr>
          <w:rFonts w:cstheme="minorHAnsi"/>
          <w:sz w:val="24"/>
          <w:szCs w:val="24"/>
        </w:rPr>
        <w:id w:val="1072232454"/>
        <w:placeholder>
          <w:docPart w:val="BB350F54705D4927896CB357703D3875"/>
        </w:placeholder>
      </w:sdtPr>
      <w:sdtEndPr>
        <w:rPr>
          <w:b/>
          <w:color w:val="1F497D" w:themeColor="text2"/>
          <w:sz w:val="28"/>
          <w:szCs w:val="22"/>
          <w:lang w:eastAsia="en-US"/>
        </w:rPr>
      </w:sdtEndPr>
      <w:sdtContent>
        <w:sdt>
          <w:sdtPr>
            <w:rPr>
              <w:rFonts w:cstheme="minorHAnsi"/>
              <w:sz w:val="24"/>
              <w:szCs w:val="24"/>
            </w:rPr>
            <w:id w:val="243541463"/>
            <w:placeholder>
              <w:docPart w:val="697C1AD43D724F3D81A15BA5E453961F"/>
            </w:placeholder>
          </w:sdtPr>
          <w:sdtContent>
            <w:p w:rsidRPr="002421DF" w:rsidR="008F14D2" w:rsidP="008F14D2" w:rsidRDefault="008F14D2" w14:paraId="4EEE7BAC" w14:textId="77777777">
              <w:pPr>
                <w:pStyle w:val="NoSpacing"/>
                <w:numPr>
                  <w:ilvl w:val="0"/>
                  <w:numId w:val="7"/>
                </w:numPr>
                <w:rPr>
                  <w:rFonts w:cstheme="minorHAnsi"/>
                  <w:sz w:val="24"/>
                  <w:szCs w:val="24"/>
                </w:rPr>
              </w:pPr>
              <w:r w:rsidRPr="55283EEB">
                <w:rPr>
                  <w:sz w:val="24"/>
                  <w:szCs w:val="24"/>
                </w:rPr>
                <w:t xml:space="preserve">Dr Bahgat Sami (BS), (Course Co-ordinator), </w:t>
              </w:r>
              <w:hyperlink w:history="1" r:id="rId39">
                <w:r w:rsidRPr="55283EEB">
                  <w:rPr>
                    <w:rStyle w:val="Hyperlink"/>
                    <w:sz w:val="24"/>
                    <w:szCs w:val="24"/>
                  </w:rPr>
                  <w:t>bahgat.sami@abdn.ac.uk</w:t>
                </w:r>
              </w:hyperlink>
            </w:p>
            <w:p w:rsidR="008F14D2" w:rsidP="008F14D2" w:rsidRDefault="008F14D2" w14:paraId="2E0B589E" w14:textId="77777777">
              <w:pPr>
                <w:pStyle w:val="NoSpacing"/>
                <w:numPr>
                  <w:ilvl w:val="0"/>
                  <w:numId w:val="7"/>
                </w:numPr>
                <w:rPr>
                  <w:rFonts w:cstheme="minorHAnsi"/>
                  <w:sz w:val="24"/>
                  <w:szCs w:val="24"/>
                </w:rPr>
              </w:pPr>
              <w:r>
                <w:rPr>
                  <w:rFonts w:cstheme="minorHAnsi"/>
                  <w:sz w:val="24"/>
                  <w:szCs w:val="24"/>
                </w:rPr>
                <w:t xml:space="preserve">Mr David Chorn (DC), </w:t>
              </w:r>
              <w:hyperlink w:history="1" r:id="rId40">
                <w:r w:rsidRPr="00F2299D">
                  <w:rPr>
                    <w:rStyle w:val="Hyperlink"/>
                    <w:rFonts w:cstheme="minorHAnsi"/>
                    <w:sz w:val="24"/>
                    <w:szCs w:val="24"/>
                  </w:rPr>
                  <w:t>d.j.chorn@abdn.ac.uk</w:t>
                </w:r>
              </w:hyperlink>
            </w:p>
            <w:p w:rsidRPr="002421DF" w:rsidR="008F14D2" w:rsidP="008F14D2" w:rsidRDefault="008F14D2" w14:paraId="045364CB" w14:textId="77777777">
              <w:pPr>
                <w:pStyle w:val="NoSpacing"/>
                <w:numPr>
                  <w:ilvl w:val="0"/>
                  <w:numId w:val="7"/>
                </w:numPr>
                <w:rPr>
                  <w:rFonts w:cstheme="minorHAnsi"/>
                  <w:sz w:val="24"/>
                  <w:szCs w:val="24"/>
                </w:rPr>
              </w:pPr>
              <w:r w:rsidRPr="002421DF">
                <w:rPr>
                  <w:rFonts w:cstheme="minorHAnsi"/>
                  <w:sz w:val="24"/>
                  <w:szCs w:val="24"/>
                </w:rPr>
                <w:t xml:space="preserve">Dr Jenny Gregory (JG), </w:t>
              </w:r>
              <w:hyperlink w:history="1" r:id="rId41">
                <w:r w:rsidRPr="002421DF">
                  <w:rPr>
                    <w:rStyle w:val="Hyperlink"/>
                    <w:rFonts w:cstheme="minorHAnsi"/>
                    <w:sz w:val="24"/>
                    <w:szCs w:val="24"/>
                  </w:rPr>
                  <w:t>j.gregory@abdn.ac.uk</w:t>
                </w:r>
              </w:hyperlink>
              <w:r w:rsidRPr="002421DF">
                <w:rPr>
                  <w:rFonts w:cstheme="minorHAnsi"/>
                  <w:sz w:val="24"/>
                  <w:szCs w:val="24"/>
                </w:rPr>
                <w:t xml:space="preserve"> </w:t>
              </w:r>
            </w:p>
            <w:p w:rsidRPr="002421DF" w:rsidR="008F14D2" w:rsidP="008F14D2" w:rsidRDefault="008F14D2" w14:paraId="0E4E667D" w14:textId="77777777">
              <w:pPr>
                <w:pStyle w:val="NoSpacing"/>
                <w:numPr>
                  <w:ilvl w:val="0"/>
                  <w:numId w:val="7"/>
                </w:numPr>
                <w:rPr>
                  <w:rFonts w:cstheme="minorHAnsi"/>
                  <w:sz w:val="24"/>
                  <w:szCs w:val="24"/>
                </w:rPr>
              </w:pPr>
              <w:r w:rsidRPr="002421DF">
                <w:rPr>
                  <w:rFonts w:cstheme="minorHAnsi"/>
                  <w:sz w:val="24"/>
                  <w:szCs w:val="24"/>
                </w:rPr>
                <w:t xml:space="preserve">Dr Debbie Wilkinson (DW), </w:t>
              </w:r>
              <w:hyperlink w:history="1" r:id="rId42">
                <w:r w:rsidRPr="002421DF">
                  <w:rPr>
                    <w:rStyle w:val="Hyperlink"/>
                    <w:rFonts w:cstheme="minorHAnsi"/>
                    <w:sz w:val="24"/>
                    <w:szCs w:val="24"/>
                  </w:rPr>
                  <w:t>debbie.wilkinson@abdn.ac.uk</w:t>
                </w:r>
              </w:hyperlink>
              <w:r w:rsidRPr="002421DF">
                <w:rPr>
                  <w:rFonts w:cstheme="minorHAnsi"/>
                  <w:sz w:val="24"/>
                  <w:szCs w:val="24"/>
                </w:rPr>
                <w:t xml:space="preserve"> </w:t>
              </w:r>
            </w:p>
            <w:p w:rsidRPr="002421DF" w:rsidR="008F14D2" w:rsidP="008F14D2" w:rsidRDefault="008F14D2" w14:paraId="70BE795D" w14:textId="77777777">
              <w:pPr>
                <w:pStyle w:val="NoSpacing"/>
                <w:numPr>
                  <w:ilvl w:val="0"/>
                  <w:numId w:val="7"/>
                </w:numPr>
                <w:rPr>
                  <w:rStyle w:val="Hyperlink"/>
                  <w:rFonts w:cstheme="minorHAnsi"/>
                  <w:color w:val="1F497D" w:themeColor="text2"/>
                  <w:sz w:val="24"/>
                  <w:szCs w:val="24"/>
                </w:rPr>
              </w:pPr>
              <w:r w:rsidRPr="002421DF">
                <w:rPr>
                  <w:rFonts w:cstheme="minorHAnsi"/>
                  <w:sz w:val="24"/>
                  <w:szCs w:val="24"/>
                </w:rPr>
                <w:t>Ms. Lucy Wight (LW),</w:t>
              </w:r>
              <w:r w:rsidRPr="002421DF">
                <w:rPr>
                  <w:rFonts w:cstheme="minorHAnsi"/>
                  <w:color w:val="1F497D"/>
                  <w:sz w:val="24"/>
                  <w:szCs w:val="24"/>
                </w:rPr>
                <w:t xml:space="preserve"> </w:t>
              </w:r>
              <w:hyperlink w:history="1" r:id="rId43">
                <w:r w:rsidRPr="002421DF">
                  <w:rPr>
                    <w:rStyle w:val="Hyperlink"/>
                    <w:rFonts w:cstheme="minorHAnsi"/>
                    <w:color w:val="1F497D" w:themeColor="text2"/>
                    <w:sz w:val="24"/>
                    <w:szCs w:val="24"/>
                  </w:rPr>
                  <w:t>l.wight@abdn.ac.uk</w:t>
                </w:r>
              </w:hyperlink>
            </w:p>
            <w:p w:rsidRPr="002421DF" w:rsidR="008F14D2" w:rsidP="008F14D2" w:rsidRDefault="008F14D2" w14:paraId="5642C837" w14:textId="77777777">
              <w:pPr>
                <w:pStyle w:val="NoSpacing"/>
                <w:numPr>
                  <w:ilvl w:val="0"/>
                  <w:numId w:val="7"/>
                </w:numPr>
                <w:rPr>
                  <w:rFonts w:cstheme="minorHAnsi"/>
                  <w:sz w:val="24"/>
                  <w:szCs w:val="24"/>
                </w:rPr>
              </w:pPr>
              <w:r w:rsidRPr="002421DF">
                <w:rPr>
                  <w:rFonts w:cstheme="minorHAnsi"/>
                  <w:sz w:val="24"/>
                  <w:szCs w:val="24"/>
                </w:rPr>
                <w:t xml:space="preserve">Prof Andy Welch (AW), </w:t>
              </w:r>
              <w:hyperlink w:history="1" r:id="rId44">
                <w:r w:rsidRPr="002421DF">
                  <w:rPr>
                    <w:rStyle w:val="Hyperlink"/>
                    <w:rFonts w:cstheme="minorHAnsi"/>
                    <w:sz w:val="24"/>
                    <w:szCs w:val="24"/>
                  </w:rPr>
                  <w:t>a.welch@abdn.ac.uk</w:t>
                </w:r>
              </w:hyperlink>
              <w:r w:rsidRPr="002421DF">
                <w:rPr>
                  <w:rFonts w:cstheme="minorHAnsi"/>
                  <w:sz w:val="24"/>
                  <w:szCs w:val="24"/>
                </w:rPr>
                <w:t xml:space="preserve"> </w:t>
              </w:r>
            </w:p>
            <w:p w:rsidRPr="002421DF" w:rsidR="008F14D2" w:rsidP="008F14D2" w:rsidRDefault="008F14D2" w14:paraId="5B07C151" w14:textId="77777777">
              <w:pPr>
                <w:pStyle w:val="NoSpacing"/>
                <w:numPr>
                  <w:ilvl w:val="0"/>
                  <w:numId w:val="7"/>
                </w:numPr>
                <w:rPr>
                  <w:rFonts w:cstheme="minorHAnsi"/>
                  <w:sz w:val="24"/>
                  <w:szCs w:val="24"/>
                </w:rPr>
              </w:pPr>
              <w:r w:rsidRPr="0B0015B4">
                <w:rPr>
                  <w:sz w:val="24"/>
                  <w:szCs w:val="24"/>
                </w:rPr>
                <w:t xml:space="preserve">Dr Flora Groening, </w:t>
              </w:r>
              <w:hyperlink w:history="1" r:id="rId45">
                <w:r w:rsidRPr="0B0015B4">
                  <w:rPr>
                    <w:rStyle w:val="Hyperlink"/>
                    <w:sz w:val="24"/>
                    <w:szCs w:val="24"/>
                  </w:rPr>
                  <w:t>f.groening@abdn.ac.uk</w:t>
                </w:r>
              </w:hyperlink>
            </w:p>
            <w:p w:rsidRPr="002421DF" w:rsidR="008F14D2" w:rsidP="008F14D2" w:rsidRDefault="008F14D2" w14:paraId="53902A60" w14:textId="77777777">
              <w:pPr>
                <w:pStyle w:val="NoSpacing"/>
                <w:numPr>
                  <w:ilvl w:val="0"/>
                  <w:numId w:val="7"/>
                </w:numPr>
                <w:rPr>
                  <w:rFonts w:cstheme="minorHAnsi"/>
                  <w:sz w:val="24"/>
                  <w:szCs w:val="24"/>
                </w:rPr>
              </w:pPr>
              <w:r w:rsidRPr="002421DF">
                <w:rPr>
                  <w:rFonts w:cstheme="minorHAnsi"/>
                  <w:sz w:val="24"/>
                  <w:szCs w:val="24"/>
                </w:rPr>
                <w:t xml:space="preserve">Mrs Gillian Milne (GM), </w:t>
              </w:r>
              <w:hyperlink w:history="1" r:id="rId46">
                <w:r w:rsidRPr="002421DF">
                  <w:rPr>
                    <w:rStyle w:val="Hyperlink"/>
                    <w:rFonts w:cstheme="minorHAnsi"/>
                    <w:sz w:val="24"/>
                    <w:szCs w:val="24"/>
                  </w:rPr>
                  <w:t>gillian.milne@abdn.ac.uk</w:t>
                </w:r>
              </w:hyperlink>
            </w:p>
            <w:p w:rsidR="008F14D2" w:rsidP="008F14D2" w:rsidRDefault="008F14D2" w14:paraId="5CB67892" w14:textId="77777777">
              <w:pPr>
                <w:pStyle w:val="NoSpacing"/>
                <w:numPr>
                  <w:ilvl w:val="0"/>
                  <w:numId w:val="7"/>
                </w:numPr>
              </w:pPr>
              <w:r w:rsidRPr="55283EEB">
                <w:rPr>
                  <w:sz w:val="24"/>
                  <w:szCs w:val="24"/>
                </w:rPr>
                <w:t xml:space="preserve">Dr Arimantas Lionikas (AL), </w:t>
              </w:r>
              <w:hyperlink w:history="1" r:id="rId47">
                <w:r w:rsidRPr="55283EEB">
                  <w:rPr>
                    <w:rStyle w:val="Hyperlink"/>
                    <w:sz w:val="24"/>
                    <w:szCs w:val="24"/>
                  </w:rPr>
                  <w:t>a.lionikas@abdn.ac.uk</w:t>
                </w:r>
              </w:hyperlink>
            </w:p>
            <w:p w:rsidR="008F14D2" w:rsidP="008F14D2" w:rsidRDefault="008F14D2" w14:paraId="5F3C4EC1" w14:textId="77777777">
              <w:pPr>
                <w:pStyle w:val="NoSpacing"/>
                <w:numPr>
                  <w:ilvl w:val="0"/>
                  <w:numId w:val="7"/>
                </w:numPr>
                <w:rPr>
                  <w:sz w:val="24"/>
                  <w:szCs w:val="24"/>
                </w:rPr>
              </w:pPr>
              <w:r w:rsidRPr="78DCC316">
                <w:rPr>
                  <w:sz w:val="24"/>
                  <w:szCs w:val="24"/>
                </w:rPr>
                <w:t xml:space="preserve">Dr Rebecca Symons (RS), </w:t>
              </w:r>
              <w:hyperlink w:history="1" r:id="rId48">
                <w:r w:rsidRPr="00F2299D">
                  <w:rPr>
                    <w:rStyle w:val="Hyperlink"/>
                    <w:sz w:val="24"/>
                    <w:szCs w:val="24"/>
                  </w:rPr>
                  <w:t>rebecca.symons1@abdn.ac.uk</w:t>
                </w:r>
              </w:hyperlink>
            </w:p>
            <w:p w:rsidR="008F14D2" w:rsidP="008F14D2" w:rsidRDefault="008F14D2" w14:paraId="27A63A86" w14:textId="77777777">
              <w:pPr>
                <w:pStyle w:val="NoSpacing"/>
                <w:numPr>
                  <w:ilvl w:val="0"/>
                  <w:numId w:val="7"/>
                </w:numPr>
                <w:rPr>
                  <w:sz w:val="24"/>
                  <w:szCs w:val="24"/>
                </w:rPr>
              </w:pPr>
              <w:r w:rsidRPr="55283EEB">
                <w:rPr>
                  <w:sz w:val="24"/>
                  <w:szCs w:val="24"/>
                </w:rPr>
                <w:t xml:space="preserve">Dr Brian Morrissey (BM), </w:t>
              </w:r>
              <w:hyperlink r:id="rId49">
                <w:r w:rsidRPr="55283EEB">
                  <w:rPr>
                    <w:rStyle w:val="Hyperlink"/>
                    <w:sz w:val="24"/>
                    <w:szCs w:val="24"/>
                  </w:rPr>
                  <w:t>brian.morrissey2@abdn.ac.uk</w:t>
                </w:r>
              </w:hyperlink>
            </w:p>
            <w:p w:rsidR="008F14D2" w:rsidP="008F14D2" w:rsidRDefault="008F14D2" w14:paraId="2F1FFC8D" w14:textId="77777777">
              <w:pPr>
                <w:pStyle w:val="NoSpacing"/>
                <w:ind w:left="284"/>
                <w:rPr>
                  <w:sz w:val="24"/>
                  <w:szCs w:val="24"/>
                </w:rPr>
              </w:pPr>
            </w:p>
          </w:sdtContent>
        </w:sdt>
        <w:p w:rsidR="002126EB" w:rsidP="008F14D2" w:rsidRDefault="008F14D2" w14:paraId="6069FA59" w14:textId="792866D7"/>
      </w:sdtContent>
    </w:sdt>
    <w:p w:rsidR="002126EB" w:rsidP="001E367B" w:rsidRDefault="002126EB" w14:paraId="52A2A86D" w14:textId="45242F58"/>
    <w:p w:rsidR="002126EB" w:rsidP="001E367B" w:rsidRDefault="002126EB" w14:paraId="18392354" w14:textId="77777777"/>
    <w:p w:rsidR="001E367B" w:rsidP="001E367B" w:rsidRDefault="001E367B" w14:paraId="21FBAC15" w14:textId="77777777"/>
    <w:p w:rsidR="001E367B" w:rsidP="001E367B" w:rsidRDefault="001E367B" w14:paraId="4F0570FA" w14:textId="77777777"/>
    <w:p w:rsidR="001E367B" w:rsidP="001E367B" w:rsidRDefault="001E367B" w14:paraId="1ECC0E60" w14:textId="77777777"/>
    <w:p w:rsidR="001E367B" w:rsidP="001E367B" w:rsidRDefault="001E367B" w14:paraId="15502D67" w14:textId="77777777"/>
    <w:p w:rsidR="00865959" w:rsidP="002126EB" w:rsidRDefault="00865959" w14:paraId="00E3E1EF" w14:textId="77777777">
      <w:pPr>
        <w:rPr>
          <w:color w:val="17365D" w:themeColor="text2" w:themeShade="BF"/>
          <w:szCs w:val="28"/>
        </w:rPr>
      </w:pPr>
      <w:bookmarkStart w:name="_Hlk96609228" w:id="48"/>
      <w:bookmarkStart w:name="_Hlk96612271" w:id="49"/>
    </w:p>
    <w:p w:rsidR="00865959" w:rsidP="002126EB" w:rsidRDefault="00865959" w14:paraId="7F616CBE" w14:textId="77777777">
      <w:pPr>
        <w:rPr>
          <w:color w:val="17365D" w:themeColor="text2" w:themeShade="BF"/>
          <w:szCs w:val="28"/>
        </w:rPr>
      </w:pPr>
    </w:p>
    <w:p w:rsidR="00865959" w:rsidP="002126EB" w:rsidRDefault="00865959" w14:paraId="27A94920" w14:textId="77777777">
      <w:pPr>
        <w:rPr>
          <w:color w:val="17365D" w:themeColor="text2" w:themeShade="BF"/>
          <w:szCs w:val="28"/>
        </w:rPr>
      </w:pPr>
    </w:p>
    <w:p w:rsidR="00865959" w:rsidP="002126EB" w:rsidRDefault="00865959" w14:paraId="1FBEC37D" w14:textId="77777777">
      <w:pPr>
        <w:rPr>
          <w:color w:val="17365D" w:themeColor="text2" w:themeShade="BF"/>
          <w:szCs w:val="28"/>
        </w:rPr>
      </w:pPr>
    </w:p>
    <w:p w:rsidR="00865959" w:rsidP="002126EB" w:rsidRDefault="00865959" w14:paraId="63691C12" w14:textId="77777777">
      <w:pPr>
        <w:rPr>
          <w:color w:val="17365D" w:themeColor="text2" w:themeShade="BF"/>
          <w:szCs w:val="28"/>
        </w:rPr>
      </w:pPr>
    </w:p>
    <w:p w:rsidR="00865959" w:rsidP="002126EB" w:rsidRDefault="00865959" w14:paraId="4AFE246D" w14:textId="77777777">
      <w:pPr>
        <w:rPr>
          <w:color w:val="17365D" w:themeColor="text2" w:themeShade="BF"/>
          <w:szCs w:val="28"/>
        </w:rPr>
      </w:pPr>
    </w:p>
    <w:p w:rsidR="00865959" w:rsidP="002126EB" w:rsidRDefault="00865959" w14:paraId="2790B435" w14:textId="77777777">
      <w:pPr>
        <w:rPr>
          <w:color w:val="17365D" w:themeColor="text2" w:themeShade="BF"/>
          <w:szCs w:val="28"/>
        </w:rPr>
      </w:pPr>
    </w:p>
    <w:p w:rsidRPr="00596FCB" w:rsidR="002126EB" w:rsidP="002126EB" w:rsidRDefault="002126EB" w14:paraId="7B43101B" w14:textId="57B93B08">
      <w:pPr>
        <w:rPr>
          <w:color w:val="17365D" w:themeColor="text2" w:themeShade="BF"/>
          <w:szCs w:val="28"/>
        </w:rPr>
      </w:pPr>
      <w:r w:rsidRPr="00596FCB">
        <w:rPr>
          <w:color w:val="17365D" w:themeColor="text2" w:themeShade="BF"/>
          <w:szCs w:val="28"/>
        </w:rPr>
        <w:t>Campus Maps - Foresterhill</w:t>
      </w:r>
    </w:p>
    <w:p w:rsidR="002126EB" w:rsidP="002126EB" w:rsidRDefault="002126EB" w14:paraId="56CDCB87" w14:textId="77777777">
      <w:pPr>
        <w:rPr>
          <w:sz w:val="24"/>
          <w:szCs w:val="24"/>
        </w:rPr>
      </w:pPr>
    </w:p>
    <w:p w:rsidR="002126EB" w:rsidP="002126EB" w:rsidRDefault="002126EB" w14:paraId="3005CD4A" w14:textId="77777777">
      <w:pPr>
        <w:rPr>
          <w:sz w:val="24"/>
          <w:szCs w:val="24"/>
        </w:rPr>
      </w:pPr>
    </w:p>
    <w:p w:rsidR="002126EB" w:rsidP="002126EB" w:rsidRDefault="002126EB" w14:paraId="69A16227" w14:textId="77777777">
      <w:pPr>
        <w:rPr>
          <w:sz w:val="24"/>
          <w:szCs w:val="24"/>
        </w:rPr>
      </w:pPr>
    </w:p>
    <w:p w:rsidR="002126EB" w:rsidP="002126EB" w:rsidRDefault="002126EB" w14:paraId="6F3F5CF0" w14:textId="77777777">
      <w:pPr>
        <w:rPr>
          <w:sz w:val="24"/>
          <w:szCs w:val="24"/>
        </w:rPr>
      </w:pPr>
    </w:p>
    <w:p w:rsidR="002126EB" w:rsidP="002126EB" w:rsidRDefault="002126EB" w14:paraId="6CDD5D2B" w14:textId="77777777">
      <w:pPr>
        <w:rPr>
          <w:sz w:val="24"/>
          <w:szCs w:val="24"/>
        </w:rPr>
      </w:pPr>
    </w:p>
    <w:p w:rsidR="002126EB" w:rsidP="002126EB" w:rsidRDefault="002126EB" w14:paraId="034C2FBD" w14:textId="77777777">
      <w:pPr>
        <w:rPr>
          <w:sz w:val="24"/>
          <w:szCs w:val="24"/>
        </w:rPr>
      </w:pPr>
    </w:p>
    <w:p w:rsidR="002126EB" w:rsidP="002126EB" w:rsidRDefault="002126EB" w14:paraId="1CD0158B" w14:textId="77777777">
      <w:pPr>
        <w:rPr>
          <w:sz w:val="24"/>
          <w:szCs w:val="24"/>
        </w:rPr>
      </w:pPr>
    </w:p>
    <w:p w:rsidR="002126EB" w:rsidP="002126EB" w:rsidRDefault="002126EB" w14:paraId="75D72B98" w14:textId="77777777">
      <w:pPr>
        <w:rPr>
          <w:sz w:val="24"/>
          <w:szCs w:val="24"/>
        </w:rPr>
      </w:pPr>
    </w:p>
    <w:p w:rsidR="002126EB" w:rsidP="002126EB" w:rsidRDefault="002126EB" w14:paraId="5AB05C9B" w14:textId="77777777">
      <w:pPr>
        <w:rPr>
          <w:sz w:val="24"/>
          <w:szCs w:val="24"/>
        </w:rPr>
      </w:pPr>
      <w:r w:rsidRPr="00CC0537">
        <w:rPr>
          <w:noProof/>
        </w:rPr>
        <w:drawing>
          <wp:anchor distT="0" distB="0" distL="114300" distR="114300" simplePos="0" relativeHeight="251670528" behindDoc="1" locked="0" layoutInCell="1" allowOverlap="1" wp14:anchorId="436D79BA" wp14:editId="59E39D40">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26EB" w:rsidP="002126EB" w:rsidRDefault="002126EB" w14:paraId="3ADD7FD9" w14:textId="77777777">
      <w:pPr>
        <w:rPr>
          <w:sz w:val="24"/>
          <w:szCs w:val="24"/>
        </w:rPr>
      </w:pPr>
    </w:p>
    <w:p w:rsidR="002126EB" w:rsidP="002126EB" w:rsidRDefault="002126EB" w14:paraId="5E7E83FE" w14:textId="77777777">
      <w:pPr>
        <w:rPr>
          <w:sz w:val="24"/>
          <w:szCs w:val="24"/>
        </w:rPr>
      </w:pPr>
    </w:p>
    <w:p w:rsidR="002126EB" w:rsidP="002126EB" w:rsidRDefault="002126EB" w14:paraId="369A9126" w14:textId="77777777">
      <w:pPr>
        <w:rPr>
          <w:sz w:val="24"/>
          <w:szCs w:val="24"/>
        </w:rPr>
      </w:pPr>
    </w:p>
    <w:p w:rsidR="002126EB" w:rsidP="002126EB" w:rsidRDefault="002126EB" w14:paraId="62BF2B88" w14:textId="77777777">
      <w:pPr>
        <w:rPr>
          <w:sz w:val="24"/>
          <w:szCs w:val="24"/>
        </w:rPr>
      </w:pPr>
    </w:p>
    <w:p w:rsidR="002126EB" w:rsidP="002126EB" w:rsidRDefault="002126EB" w14:paraId="5AF5DA3E" w14:textId="77777777">
      <w:pPr>
        <w:rPr>
          <w:sz w:val="24"/>
          <w:szCs w:val="24"/>
        </w:rPr>
      </w:pPr>
    </w:p>
    <w:p w:rsidR="002126EB" w:rsidP="002126EB" w:rsidRDefault="002126EB" w14:paraId="24C2748F" w14:textId="77777777">
      <w:pPr>
        <w:rPr>
          <w:sz w:val="24"/>
          <w:szCs w:val="24"/>
        </w:rPr>
      </w:pPr>
    </w:p>
    <w:p w:rsidR="002126EB" w:rsidP="002126EB" w:rsidRDefault="002126EB" w14:paraId="52FE6B56" w14:textId="77777777">
      <w:pPr>
        <w:rPr>
          <w:sz w:val="24"/>
          <w:szCs w:val="24"/>
        </w:rPr>
      </w:pPr>
    </w:p>
    <w:p w:rsidR="002126EB" w:rsidP="002126EB" w:rsidRDefault="002126EB" w14:paraId="0568B6D6" w14:textId="77777777">
      <w:pPr>
        <w:rPr>
          <w:sz w:val="24"/>
          <w:szCs w:val="24"/>
        </w:rPr>
      </w:pPr>
    </w:p>
    <w:p w:rsidR="002126EB" w:rsidP="002126EB" w:rsidRDefault="002126EB" w14:paraId="1D3AD522" w14:textId="77777777">
      <w:pPr>
        <w:rPr>
          <w:sz w:val="24"/>
          <w:szCs w:val="24"/>
        </w:rPr>
      </w:pPr>
    </w:p>
    <w:p w:rsidR="002126EB" w:rsidP="002126EB" w:rsidRDefault="002126EB" w14:paraId="750F4553" w14:textId="77777777">
      <w:pPr>
        <w:rPr>
          <w:sz w:val="24"/>
          <w:szCs w:val="24"/>
        </w:rPr>
      </w:pPr>
    </w:p>
    <w:p w:rsidR="002126EB" w:rsidP="002126EB" w:rsidRDefault="002126EB" w14:paraId="65E38865" w14:textId="77777777">
      <w:pPr>
        <w:rPr>
          <w:sz w:val="24"/>
          <w:szCs w:val="24"/>
        </w:rPr>
      </w:pPr>
    </w:p>
    <w:p w:rsidR="002126EB" w:rsidP="002126EB" w:rsidRDefault="002126EB" w14:paraId="64F485A6" w14:textId="77777777">
      <w:pPr>
        <w:rPr>
          <w:sz w:val="24"/>
          <w:szCs w:val="24"/>
        </w:rPr>
      </w:pPr>
    </w:p>
    <w:p w:rsidR="002126EB" w:rsidP="002126EB" w:rsidRDefault="002126EB" w14:paraId="13B80DEB" w14:textId="77777777">
      <w:pPr>
        <w:rPr>
          <w:sz w:val="24"/>
          <w:szCs w:val="24"/>
        </w:rPr>
      </w:pPr>
    </w:p>
    <w:p w:rsidR="002126EB" w:rsidP="002126EB" w:rsidRDefault="002126EB" w14:paraId="16FAB755" w14:textId="77777777">
      <w:pPr>
        <w:rPr>
          <w:sz w:val="24"/>
          <w:szCs w:val="24"/>
        </w:rPr>
      </w:pPr>
    </w:p>
    <w:p w:rsidR="002126EB" w:rsidP="002126EB" w:rsidRDefault="002126EB" w14:paraId="2B57EBE1" w14:textId="77777777">
      <w:pPr>
        <w:rPr>
          <w:sz w:val="24"/>
          <w:szCs w:val="24"/>
        </w:rPr>
      </w:pPr>
    </w:p>
    <w:p w:rsidR="002126EB" w:rsidP="002126EB" w:rsidRDefault="002126EB" w14:paraId="6700F2D3" w14:textId="77777777">
      <w:pPr>
        <w:rPr>
          <w:sz w:val="24"/>
          <w:szCs w:val="24"/>
        </w:rPr>
      </w:pPr>
    </w:p>
    <w:p w:rsidR="002126EB" w:rsidP="002126EB" w:rsidRDefault="002126EB" w14:paraId="2A706B8F" w14:textId="77777777">
      <w:pPr>
        <w:rPr>
          <w:sz w:val="24"/>
          <w:szCs w:val="24"/>
        </w:rPr>
      </w:pPr>
    </w:p>
    <w:p w:rsidR="002126EB" w:rsidP="002126EB" w:rsidRDefault="002126EB" w14:paraId="35DB1DCC" w14:textId="77777777">
      <w:pPr>
        <w:rPr>
          <w:sz w:val="24"/>
          <w:szCs w:val="24"/>
        </w:rPr>
      </w:pPr>
    </w:p>
    <w:p w:rsidR="002126EB" w:rsidP="002126EB" w:rsidRDefault="002126EB" w14:paraId="3212F493" w14:textId="77777777">
      <w:pPr>
        <w:rPr>
          <w:sz w:val="24"/>
          <w:szCs w:val="24"/>
        </w:rPr>
      </w:pPr>
    </w:p>
    <w:p w:rsidR="002126EB" w:rsidP="002126EB" w:rsidRDefault="002126EB" w14:paraId="1C3D8099" w14:textId="77777777">
      <w:pPr>
        <w:rPr>
          <w:sz w:val="24"/>
          <w:szCs w:val="24"/>
        </w:rPr>
      </w:pPr>
    </w:p>
    <w:p w:rsidR="002126EB" w:rsidP="002126EB" w:rsidRDefault="002126EB" w14:paraId="7E7B3536" w14:textId="77777777">
      <w:pPr>
        <w:rPr>
          <w:sz w:val="24"/>
          <w:szCs w:val="24"/>
        </w:rPr>
      </w:pPr>
    </w:p>
    <w:p w:rsidR="002126EB" w:rsidP="002126EB" w:rsidRDefault="002126EB" w14:paraId="57B54B55" w14:textId="77777777">
      <w:pPr>
        <w:rPr>
          <w:sz w:val="24"/>
          <w:szCs w:val="24"/>
        </w:rPr>
      </w:pPr>
    </w:p>
    <w:p w:rsidR="002126EB" w:rsidP="002126EB" w:rsidRDefault="002126EB" w14:paraId="6117D950" w14:textId="77777777">
      <w:pPr>
        <w:rPr>
          <w:sz w:val="24"/>
          <w:szCs w:val="24"/>
        </w:rPr>
      </w:pPr>
    </w:p>
    <w:p w:rsidR="002126EB" w:rsidP="002126EB" w:rsidRDefault="002126EB" w14:paraId="6AF8BF4E" w14:textId="77777777">
      <w:pPr>
        <w:rPr>
          <w:sz w:val="24"/>
          <w:szCs w:val="24"/>
        </w:rPr>
      </w:pPr>
    </w:p>
    <w:p w:rsidR="002126EB" w:rsidP="002126EB" w:rsidRDefault="002126EB" w14:paraId="63D00D18" w14:textId="77777777">
      <w:pPr>
        <w:rPr>
          <w:sz w:val="24"/>
          <w:szCs w:val="24"/>
        </w:rPr>
      </w:pPr>
    </w:p>
    <w:bookmarkEnd w:id="48"/>
    <w:p w:rsidR="002126EB" w:rsidP="002126EB" w:rsidRDefault="002126EB" w14:paraId="3F933201" w14:textId="77777777">
      <w:pPr>
        <w:rPr>
          <w:sz w:val="24"/>
          <w:szCs w:val="24"/>
        </w:rPr>
      </w:pPr>
    </w:p>
    <w:p w:rsidR="002126EB" w:rsidP="002126EB" w:rsidRDefault="002126EB" w14:paraId="0CF21381" w14:textId="77777777">
      <w:pPr>
        <w:rPr>
          <w:sz w:val="24"/>
          <w:szCs w:val="24"/>
        </w:rPr>
      </w:pPr>
    </w:p>
    <w:bookmarkEnd w:id="49"/>
    <w:p w:rsidR="002126EB" w:rsidP="002126EB" w:rsidRDefault="002126EB" w14:paraId="3DE2E5C0" w14:textId="77777777">
      <w:pPr>
        <w:rPr>
          <w:sz w:val="24"/>
          <w:szCs w:val="24"/>
        </w:rPr>
      </w:pPr>
    </w:p>
    <w:p w:rsidR="002126EB" w:rsidP="002126EB" w:rsidRDefault="002126EB" w14:paraId="4494BED5" w14:textId="77777777">
      <w:pPr>
        <w:rPr>
          <w:sz w:val="24"/>
          <w:szCs w:val="24"/>
        </w:rPr>
      </w:pPr>
    </w:p>
    <w:p w:rsidR="00F81297" w:rsidP="00F81297" w:rsidRDefault="00F81297" w14:paraId="4CC5EE45" w14:textId="77777777">
      <w:pPr>
        <w:rPr>
          <w:color w:val="002060"/>
          <w:szCs w:val="28"/>
        </w:rPr>
      </w:pPr>
      <w:r w:rsidRPr="00CF6977">
        <w:rPr>
          <w:color w:val="002060"/>
          <w:szCs w:val="28"/>
        </w:rPr>
        <w:t>Polwarth Floor Plans</w:t>
      </w:r>
    </w:p>
    <w:p w:rsidRPr="005F65C5" w:rsidR="00F81297" w:rsidP="00F81297" w:rsidRDefault="00F81297" w14:paraId="60529957" w14:textId="77777777">
      <w:pPr>
        <w:rPr>
          <w:color w:val="002060"/>
          <w:szCs w:val="28"/>
        </w:rPr>
      </w:pPr>
    </w:p>
    <w:p w:rsidR="00F81297" w:rsidP="00F81297" w:rsidRDefault="00F81297" w14:paraId="5BD19B5C" w14:textId="77777777">
      <w:pPr>
        <w:rPr>
          <w:sz w:val="24"/>
          <w:szCs w:val="24"/>
        </w:rPr>
      </w:pPr>
      <w:r>
        <w:rPr>
          <w:noProof/>
        </w:rPr>
        <w:drawing>
          <wp:anchor distT="0" distB="0" distL="114300" distR="114300" simplePos="0" relativeHeight="251679744" behindDoc="1" locked="0" layoutInCell="1" allowOverlap="1" wp14:anchorId="6181D310" wp14:editId="4C8AFF14">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297" w:rsidP="00F81297" w:rsidRDefault="00F81297" w14:paraId="134202D3" w14:textId="77777777">
      <w:pPr>
        <w:rPr>
          <w:sz w:val="24"/>
          <w:szCs w:val="24"/>
        </w:rPr>
      </w:pPr>
    </w:p>
    <w:p w:rsidR="00F81297" w:rsidP="00F81297" w:rsidRDefault="00F81297" w14:paraId="6673096E" w14:textId="77777777">
      <w:pPr>
        <w:rPr>
          <w:sz w:val="24"/>
          <w:szCs w:val="24"/>
        </w:rPr>
      </w:pPr>
    </w:p>
    <w:p w:rsidR="00F81297" w:rsidP="00F81297" w:rsidRDefault="00F81297" w14:paraId="663DA450" w14:textId="77777777">
      <w:pPr>
        <w:rPr>
          <w:sz w:val="24"/>
          <w:szCs w:val="24"/>
        </w:rPr>
      </w:pPr>
    </w:p>
    <w:p w:rsidR="00F81297" w:rsidP="00F81297" w:rsidRDefault="00F81297" w14:paraId="65D58BB8" w14:textId="77777777">
      <w:pPr>
        <w:rPr>
          <w:sz w:val="24"/>
          <w:szCs w:val="24"/>
        </w:rPr>
      </w:pPr>
    </w:p>
    <w:p w:rsidR="00F81297" w:rsidP="00F81297" w:rsidRDefault="00F81297" w14:paraId="4C5DF8F2" w14:textId="77777777">
      <w:pPr>
        <w:rPr>
          <w:sz w:val="24"/>
          <w:szCs w:val="24"/>
        </w:rPr>
      </w:pPr>
    </w:p>
    <w:p w:rsidR="00F81297" w:rsidP="00F81297" w:rsidRDefault="00F81297" w14:paraId="4C24335B" w14:textId="77777777">
      <w:pPr>
        <w:rPr>
          <w:sz w:val="24"/>
          <w:szCs w:val="24"/>
        </w:rPr>
      </w:pPr>
    </w:p>
    <w:p w:rsidR="00F81297" w:rsidP="00F81297" w:rsidRDefault="00F81297" w14:paraId="23D302ED" w14:textId="77777777">
      <w:pPr>
        <w:rPr>
          <w:sz w:val="24"/>
          <w:szCs w:val="24"/>
        </w:rPr>
      </w:pPr>
    </w:p>
    <w:p w:rsidR="00F81297" w:rsidP="00F81297" w:rsidRDefault="00F81297" w14:paraId="712401E8" w14:textId="77777777">
      <w:pPr>
        <w:rPr>
          <w:sz w:val="24"/>
          <w:szCs w:val="24"/>
        </w:rPr>
      </w:pPr>
    </w:p>
    <w:p w:rsidR="00F81297" w:rsidP="00F81297" w:rsidRDefault="00F81297" w14:paraId="0D6A09E2" w14:textId="77777777">
      <w:pPr>
        <w:rPr>
          <w:sz w:val="24"/>
          <w:szCs w:val="24"/>
        </w:rPr>
      </w:pPr>
    </w:p>
    <w:p w:rsidR="00F81297" w:rsidP="00F81297" w:rsidRDefault="00F81297" w14:paraId="3809EC75" w14:textId="77777777">
      <w:pPr>
        <w:rPr>
          <w:sz w:val="24"/>
          <w:szCs w:val="24"/>
        </w:rPr>
      </w:pPr>
    </w:p>
    <w:p w:rsidR="00F81297" w:rsidP="00F81297" w:rsidRDefault="00F81297" w14:paraId="6FC117AC" w14:textId="77777777">
      <w:pPr>
        <w:rPr>
          <w:sz w:val="24"/>
          <w:szCs w:val="24"/>
        </w:rPr>
      </w:pPr>
    </w:p>
    <w:p w:rsidR="00F81297" w:rsidP="00F81297" w:rsidRDefault="00F81297" w14:paraId="5DB61326" w14:textId="77777777">
      <w:pPr>
        <w:rPr>
          <w:sz w:val="24"/>
          <w:szCs w:val="24"/>
        </w:rPr>
      </w:pPr>
    </w:p>
    <w:p w:rsidR="00F81297" w:rsidP="00F81297" w:rsidRDefault="00F81297" w14:paraId="2D0987C6" w14:textId="77777777">
      <w:pPr>
        <w:rPr>
          <w:sz w:val="24"/>
          <w:szCs w:val="24"/>
        </w:rPr>
      </w:pPr>
    </w:p>
    <w:p w:rsidR="00F81297" w:rsidP="00F81297" w:rsidRDefault="00F81297" w14:paraId="61AA9124" w14:textId="77777777">
      <w:pPr>
        <w:rPr>
          <w:sz w:val="24"/>
          <w:szCs w:val="24"/>
        </w:rPr>
      </w:pPr>
    </w:p>
    <w:p w:rsidR="00F81297" w:rsidP="00F81297" w:rsidRDefault="00F81297" w14:paraId="678F0697" w14:textId="77777777">
      <w:pPr>
        <w:rPr>
          <w:sz w:val="24"/>
          <w:szCs w:val="24"/>
        </w:rPr>
      </w:pPr>
    </w:p>
    <w:p w:rsidR="00F81297" w:rsidP="00F81297" w:rsidRDefault="00F81297" w14:paraId="74FCBA00" w14:textId="77777777">
      <w:pPr>
        <w:rPr>
          <w:sz w:val="24"/>
          <w:szCs w:val="24"/>
        </w:rPr>
      </w:pPr>
    </w:p>
    <w:p w:rsidR="00F81297" w:rsidP="00F81297" w:rsidRDefault="00F81297" w14:paraId="1E788877" w14:textId="77777777">
      <w:pPr>
        <w:rPr>
          <w:sz w:val="24"/>
          <w:szCs w:val="24"/>
        </w:rPr>
      </w:pPr>
    </w:p>
    <w:p w:rsidR="00F81297" w:rsidP="00F81297" w:rsidRDefault="00F81297" w14:paraId="1117F774" w14:textId="77777777">
      <w:pPr>
        <w:rPr>
          <w:sz w:val="24"/>
          <w:szCs w:val="24"/>
        </w:rPr>
      </w:pPr>
    </w:p>
    <w:p w:rsidR="00F81297" w:rsidP="00F81297" w:rsidRDefault="00F81297" w14:paraId="5F7CD5C9" w14:textId="77777777">
      <w:pPr>
        <w:rPr>
          <w:sz w:val="24"/>
          <w:szCs w:val="24"/>
        </w:rPr>
      </w:pPr>
    </w:p>
    <w:p w:rsidR="00F81297" w:rsidP="00F81297" w:rsidRDefault="00F81297" w14:paraId="53226625" w14:textId="77777777">
      <w:pPr>
        <w:rPr>
          <w:sz w:val="24"/>
          <w:szCs w:val="24"/>
        </w:rPr>
      </w:pPr>
    </w:p>
    <w:p w:rsidR="00F81297" w:rsidP="00F81297" w:rsidRDefault="00F81297" w14:paraId="69B58962" w14:textId="77777777">
      <w:pPr>
        <w:rPr>
          <w:sz w:val="24"/>
          <w:szCs w:val="24"/>
        </w:rPr>
      </w:pPr>
    </w:p>
    <w:p w:rsidR="00F81297" w:rsidP="00F81297" w:rsidRDefault="00F81297" w14:paraId="74645CAD" w14:textId="77777777">
      <w:pPr>
        <w:rPr>
          <w:sz w:val="24"/>
          <w:szCs w:val="24"/>
        </w:rPr>
      </w:pPr>
    </w:p>
    <w:p w:rsidR="00F81297" w:rsidP="00F81297" w:rsidRDefault="00F81297" w14:paraId="49443E27" w14:textId="77777777">
      <w:pPr>
        <w:rPr>
          <w:sz w:val="24"/>
          <w:szCs w:val="24"/>
        </w:rPr>
      </w:pPr>
    </w:p>
    <w:p w:rsidR="00F81297" w:rsidP="00F81297" w:rsidRDefault="00F81297" w14:paraId="5A1127D2" w14:textId="77777777">
      <w:pPr>
        <w:rPr>
          <w:sz w:val="24"/>
          <w:szCs w:val="24"/>
        </w:rPr>
      </w:pPr>
    </w:p>
    <w:p w:rsidR="00F81297" w:rsidP="00F81297" w:rsidRDefault="00F81297" w14:paraId="5F319255" w14:textId="77777777">
      <w:pPr>
        <w:spacing w:after="160" w:line="259" w:lineRule="auto"/>
        <w:rPr>
          <w:sz w:val="24"/>
          <w:szCs w:val="24"/>
        </w:rPr>
      </w:pPr>
      <w:r>
        <w:rPr>
          <w:sz w:val="24"/>
          <w:szCs w:val="24"/>
        </w:rPr>
        <w:br w:type="page"/>
      </w:r>
    </w:p>
    <w:p w:rsidR="00F81297" w:rsidP="00F81297" w:rsidRDefault="00F81297" w14:paraId="0BC7A810" w14:textId="77777777">
      <w:pPr>
        <w:rPr>
          <w:sz w:val="24"/>
          <w:szCs w:val="24"/>
        </w:rPr>
      </w:pPr>
      <w:r>
        <w:rPr>
          <w:noProof/>
          <w:sz w:val="24"/>
          <w:szCs w:val="24"/>
        </w:rPr>
        <w:drawing>
          <wp:anchor distT="0" distB="0" distL="114300" distR="114300" simplePos="0" relativeHeight="251680768" behindDoc="1" locked="0" layoutInCell="1" allowOverlap="1" wp14:anchorId="0B687C2F" wp14:editId="4270C95A">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rsidRPr="00BF3F63" w:rsidR="00F81297" w:rsidP="00F81297" w:rsidRDefault="00F81297" w14:paraId="058737D8" w14:textId="77777777">
      <w:pPr>
        <w:rPr>
          <w:sz w:val="24"/>
          <w:szCs w:val="24"/>
        </w:rPr>
      </w:pPr>
    </w:p>
    <w:p w:rsidRPr="00C3085C" w:rsidR="00F81297" w:rsidP="00F81297" w:rsidRDefault="00F81297" w14:paraId="2F761EA1" w14:textId="77777777">
      <w:pPr>
        <w:rPr>
          <w:bCs/>
          <w:color w:val="244061" w:themeColor="accent1" w:themeShade="80"/>
          <w:szCs w:val="28"/>
        </w:rPr>
      </w:pPr>
      <w:r>
        <w:rPr>
          <w:noProof/>
          <w:sz w:val="24"/>
          <w:szCs w:val="24"/>
        </w:rPr>
        <w:drawing>
          <wp:anchor distT="0" distB="0" distL="114300" distR="114300" simplePos="0" relativeHeight="251681792" behindDoc="1" locked="0" layoutInCell="1" allowOverlap="1" wp14:anchorId="7BE956F6" wp14:editId="41BA1055">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rsidR="00610EE6" w:rsidP="00F81297" w:rsidRDefault="00610EE6" w14:paraId="7BA24574" w14:textId="77777777"/>
    <w:sectPr w:rsidR="00610EE6" w:rsidSect="00736B8A">
      <w:footerReference w:type="default" r:id="rId54"/>
      <w:pgSz w:w="11906" w:h="16838" w:orient="portrait"/>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54892" w:rsidP="001E367B" w:rsidRDefault="00F54892" w14:paraId="2AD2248B" w14:textId="77777777">
      <w:pPr>
        <w:spacing w:after="0"/>
      </w:pPr>
      <w:r>
        <w:separator/>
      </w:r>
    </w:p>
  </w:endnote>
  <w:endnote w:type="continuationSeparator" w:id="0">
    <w:p w:rsidR="00F54892" w:rsidP="001E367B" w:rsidRDefault="00F54892" w14:paraId="11949EC5"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9390558"/>
      <w:docPartObj>
        <w:docPartGallery w:val="Page Numbers (Bottom of Page)"/>
        <w:docPartUnique/>
      </w:docPartObj>
    </w:sdtPr>
    <w:sdtEndPr>
      <w:rPr>
        <w:noProof/>
      </w:rPr>
    </w:sdtEndPr>
    <w:sdtContent>
      <w:p w:rsidR="00736B8A" w:rsidRDefault="00736B8A" w14:paraId="02C5C351" w14:textId="4D6755D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1E367B" w:rsidRDefault="001E367B" w14:paraId="5AC8A4E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54892" w:rsidP="001E367B" w:rsidRDefault="00F54892" w14:paraId="56E911D9" w14:textId="77777777">
      <w:pPr>
        <w:spacing w:after="0"/>
      </w:pPr>
      <w:r>
        <w:separator/>
      </w:r>
    </w:p>
  </w:footnote>
  <w:footnote w:type="continuationSeparator" w:id="0">
    <w:p w:rsidR="00F54892" w:rsidP="001E367B" w:rsidRDefault="00F54892" w14:paraId="340CF810" w14:textId="7777777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D269D"/>
    <w:multiLevelType w:val="hybridMultilevel"/>
    <w:tmpl w:val="2858190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 w15:restartNumberingAfterBreak="0">
    <w:nsid w:val="3BA57363"/>
    <w:multiLevelType w:val="hybridMultilevel"/>
    <w:tmpl w:val="21E0FFC6"/>
    <w:lvl w:ilvl="0" w:tplc="404AB9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C7B6C56"/>
    <w:multiLevelType w:val="hybridMultilevel"/>
    <w:tmpl w:val="6FFA4F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43B54518"/>
    <w:multiLevelType w:val="hybridMultilevel"/>
    <w:tmpl w:val="2D42A4DC"/>
    <w:lvl w:ilvl="0" w:tplc="3C2A9FAC">
      <w:start w:val="1"/>
      <w:numFmt w:val="bullet"/>
      <w:pStyle w:val="TOC1"/>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6FAB4438"/>
    <w:multiLevelType w:val="hybridMultilevel"/>
    <w:tmpl w:val="062295F4"/>
    <w:lvl w:ilvl="0" w:tplc="2976F406">
      <w:start w:val="1"/>
      <w:numFmt w:val="decimal"/>
      <w:lvlText w:val="%1."/>
      <w:lvlJc w:val="left"/>
      <w:pPr>
        <w:ind w:left="1210" w:hanging="360"/>
      </w:pPr>
      <w:rPr>
        <w:b w:val="0"/>
        <w:bCs w:val="0"/>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 w15:restartNumberingAfterBreak="0">
    <w:nsid w:val="7EED1FC5"/>
    <w:multiLevelType w:val="hybridMultilevel"/>
    <w:tmpl w:val="1A2099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7219998">
    <w:abstractNumId w:val="3"/>
  </w:num>
  <w:num w:numId="2" w16cid:durableId="663438068">
    <w:abstractNumId w:val="5"/>
  </w:num>
  <w:num w:numId="3" w16cid:durableId="506558632">
    <w:abstractNumId w:val="1"/>
  </w:num>
  <w:num w:numId="4" w16cid:durableId="424302892">
    <w:abstractNumId w:val="2"/>
  </w:num>
  <w:num w:numId="5" w16cid:durableId="228469251">
    <w:abstractNumId w:val="0"/>
  </w:num>
  <w:num w:numId="6" w16cid:durableId="1424764342">
    <w:abstractNumId w:val="2"/>
  </w:num>
  <w:num w:numId="7" w16cid:durableId="2132816181">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67B"/>
    <w:rsid w:val="00000000"/>
    <w:rsid w:val="000450BC"/>
    <w:rsid w:val="00091279"/>
    <w:rsid w:val="000C2D20"/>
    <w:rsid w:val="001D13FE"/>
    <w:rsid w:val="001E367B"/>
    <w:rsid w:val="001E50B7"/>
    <w:rsid w:val="002126EB"/>
    <w:rsid w:val="0022207F"/>
    <w:rsid w:val="002421DF"/>
    <w:rsid w:val="00254F83"/>
    <w:rsid w:val="00284E96"/>
    <w:rsid w:val="00341EBF"/>
    <w:rsid w:val="003C0B70"/>
    <w:rsid w:val="003C3B04"/>
    <w:rsid w:val="003E010C"/>
    <w:rsid w:val="005541AD"/>
    <w:rsid w:val="005C1D63"/>
    <w:rsid w:val="00610EE6"/>
    <w:rsid w:val="006D4B09"/>
    <w:rsid w:val="00706BE8"/>
    <w:rsid w:val="00736B8A"/>
    <w:rsid w:val="00752CA1"/>
    <w:rsid w:val="00815ED9"/>
    <w:rsid w:val="00865959"/>
    <w:rsid w:val="008D753F"/>
    <w:rsid w:val="008F14D2"/>
    <w:rsid w:val="00A274C1"/>
    <w:rsid w:val="00A7676B"/>
    <w:rsid w:val="00AB5473"/>
    <w:rsid w:val="00B37011"/>
    <w:rsid w:val="00B7126C"/>
    <w:rsid w:val="00B81CF2"/>
    <w:rsid w:val="00C40992"/>
    <w:rsid w:val="00CD0691"/>
    <w:rsid w:val="00D136AF"/>
    <w:rsid w:val="00D30F1D"/>
    <w:rsid w:val="00F4533B"/>
    <w:rsid w:val="00F54892"/>
    <w:rsid w:val="00F661E2"/>
    <w:rsid w:val="00F81297"/>
    <w:rsid w:val="00F85DB2"/>
    <w:rsid w:val="017F09BB"/>
    <w:rsid w:val="01E8F71E"/>
    <w:rsid w:val="02AF57E5"/>
    <w:rsid w:val="033FD822"/>
    <w:rsid w:val="03501EB7"/>
    <w:rsid w:val="04A6D86B"/>
    <w:rsid w:val="04DF608F"/>
    <w:rsid w:val="06185A6E"/>
    <w:rsid w:val="070CF0E6"/>
    <w:rsid w:val="0739A9E0"/>
    <w:rsid w:val="0852C1E8"/>
    <w:rsid w:val="093E5526"/>
    <w:rsid w:val="09964F56"/>
    <w:rsid w:val="099FE111"/>
    <w:rsid w:val="09D9F557"/>
    <w:rsid w:val="0ADA2587"/>
    <w:rsid w:val="0B0015B4"/>
    <w:rsid w:val="0B2C5941"/>
    <w:rsid w:val="0C75F5E8"/>
    <w:rsid w:val="0CA8241C"/>
    <w:rsid w:val="0D5E32FC"/>
    <w:rsid w:val="0D7E1266"/>
    <w:rsid w:val="0E11C649"/>
    <w:rsid w:val="0E5185B3"/>
    <w:rsid w:val="0EACF316"/>
    <w:rsid w:val="0F42B85E"/>
    <w:rsid w:val="0F781727"/>
    <w:rsid w:val="0FF9D1AC"/>
    <w:rsid w:val="11AFC177"/>
    <w:rsid w:val="12B737A7"/>
    <w:rsid w:val="131CE30F"/>
    <w:rsid w:val="1395C04E"/>
    <w:rsid w:val="13BBEFDF"/>
    <w:rsid w:val="13CD7480"/>
    <w:rsid w:val="142F636F"/>
    <w:rsid w:val="14992CDF"/>
    <w:rsid w:val="14C56B3E"/>
    <w:rsid w:val="1537214C"/>
    <w:rsid w:val="1537214C"/>
    <w:rsid w:val="155A69D6"/>
    <w:rsid w:val="15634A61"/>
    <w:rsid w:val="161CD82E"/>
    <w:rsid w:val="163D4D08"/>
    <w:rsid w:val="17051542"/>
    <w:rsid w:val="1729C37E"/>
    <w:rsid w:val="17DF371E"/>
    <w:rsid w:val="184EB64C"/>
    <w:rsid w:val="18AC08DD"/>
    <w:rsid w:val="18EFD8DA"/>
    <w:rsid w:val="1976EDE2"/>
    <w:rsid w:val="1994A896"/>
    <w:rsid w:val="19B3D3FA"/>
    <w:rsid w:val="19DCF984"/>
    <w:rsid w:val="1A47D93E"/>
    <w:rsid w:val="1A8CC4B6"/>
    <w:rsid w:val="1AAA191D"/>
    <w:rsid w:val="1B008809"/>
    <w:rsid w:val="1B3CEA1B"/>
    <w:rsid w:val="1F8317B7"/>
    <w:rsid w:val="2082C9F9"/>
    <w:rsid w:val="21CA2CF5"/>
    <w:rsid w:val="22842FE6"/>
    <w:rsid w:val="2288C7B2"/>
    <w:rsid w:val="229E3035"/>
    <w:rsid w:val="232985BC"/>
    <w:rsid w:val="247FF6B0"/>
    <w:rsid w:val="24823DDA"/>
    <w:rsid w:val="25875631"/>
    <w:rsid w:val="259B2D42"/>
    <w:rsid w:val="25E86A95"/>
    <w:rsid w:val="26B74113"/>
    <w:rsid w:val="29AB53A7"/>
    <w:rsid w:val="2AD2A268"/>
    <w:rsid w:val="2D7D3BC8"/>
    <w:rsid w:val="2E48DCEF"/>
    <w:rsid w:val="2E75C77E"/>
    <w:rsid w:val="2EE11AF3"/>
    <w:rsid w:val="301AE859"/>
    <w:rsid w:val="321A8D47"/>
    <w:rsid w:val="325836BB"/>
    <w:rsid w:val="343031ED"/>
    <w:rsid w:val="34C72985"/>
    <w:rsid w:val="358C2497"/>
    <w:rsid w:val="36B3588D"/>
    <w:rsid w:val="39B3B162"/>
    <w:rsid w:val="39BB3B32"/>
    <w:rsid w:val="39D6B7DE"/>
    <w:rsid w:val="39DA811C"/>
    <w:rsid w:val="3AD86591"/>
    <w:rsid w:val="3BEF25D3"/>
    <w:rsid w:val="3C3B4665"/>
    <w:rsid w:val="3CE52738"/>
    <w:rsid w:val="3DCEC1AC"/>
    <w:rsid w:val="3EEDBCBA"/>
    <w:rsid w:val="3F0F3F63"/>
    <w:rsid w:val="3F4FE220"/>
    <w:rsid w:val="40173962"/>
    <w:rsid w:val="402EA8C9"/>
    <w:rsid w:val="40D2277F"/>
    <w:rsid w:val="43569799"/>
    <w:rsid w:val="43621D78"/>
    <w:rsid w:val="4617C1A7"/>
    <w:rsid w:val="471743C8"/>
    <w:rsid w:val="4746E928"/>
    <w:rsid w:val="481C663E"/>
    <w:rsid w:val="48337228"/>
    <w:rsid w:val="48E2B989"/>
    <w:rsid w:val="493CAEDE"/>
    <w:rsid w:val="4AE09E9B"/>
    <w:rsid w:val="4AF58674"/>
    <w:rsid w:val="4B182A2C"/>
    <w:rsid w:val="4B1D26C5"/>
    <w:rsid w:val="4B372A2D"/>
    <w:rsid w:val="4C10B96D"/>
    <w:rsid w:val="4C6DC32C"/>
    <w:rsid w:val="4CDE621E"/>
    <w:rsid w:val="4D016F44"/>
    <w:rsid w:val="4D473A19"/>
    <w:rsid w:val="4D628D88"/>
    <w:rsid w:val="4D69E9E9"/>
    <w:rsid w:val="4E8C9268"/>
    <w:rsid w:val="4ECE8240"/>
    <w:rsid w:val="4F4CDF8F"/>
    <w:rsid w:val="4F8220B8"/>
    <w:rsid w:val="513A8100"/>
    <w:rsid w:val="516EA1BF"/>
    <w:rsid w:val="51B3C46F"/>
    <w:rsid w:val="537B38E8"/>
    <w:rsid w:val="53D17BBD"/>
    <w:rsid w:val="55283EEB"/>
    <w:rsid w:val="55D8CB33"/>
    <w:rsid w:val="56AFE204"/>
    <w:rsid w:val="5727922E"/>
    <w:rsid w:val="574E0CAB"/>
    <w:rsid w:val="57999565"/>
    <w:rsid w:val="5824AB32"/>
    <w:rsid w:val="593F12B3"/>
    <w:rsid w:val="598989C7"/>
    <w:rsid w:val="598A926A"/>
    <w:rsid w:val="5A8473E8"/>
    <w:rsid w:val="5AC1D75D"/>
    <w:rsid w:val="5B69C825"/>
    <w:rsid w:val="5D1D548A"/>
    <w:rsid w:val="5E349CC9"/>
    <w:rsid w:val="5EA9B912"/>
    <w:rsid w:val="5F766C12"/>
    <w:rsid w:val="5F9D4E54"/>
    <w:rsid w:val="60046F36"/>
    <w:rsid w:val="6393BFF5"/>
    <w:rsid w:val="645EF010"/>
    <w:rsid w:val="66CB60B7"/>
    <w:rsid w:val="66DB07F7"/>
    <w:rsid w:val="67149D28"/>
    <w:rsid w:val="67F79FBB"/>
    <w:rsid w:val="68673118"/>
    <w:rsid w:val="6876E536"/>
    <w:rsid w:val="68946357"/>
    <w:rsid w:val="68E59EF4"/>
    <w:rsid w:val="6A328807"/>
    <w:rsid w:val="6A9F05EC"/>
    <w:rsid w:val="6AC5EC06"/>
    <w:rsid w:val="6D23A9D6"/>
    <w:rsid w:val="6D6A28C9"/>
    <w:rsid w:val="6DA0169A"/>
    <w:rsid w:val="6E064387"/>
    <w:rsid w:val="6EE1BBAE"/>
    <w:rsid w:val="6F9614D0"/>
    <w:rsid w:val="6FB46765"/>
    <w:rsid w:val="70182D6A"/>
    <w:rsid w:val="714CAFAB"/>
    <w:rsid w:val="71A6D2E8"/>
    <w:rsid w:val="71AB59FD"/>
    <w:rsid w:val="71AF56EE"/>
    <w:rsid w:val="71D6D96A"/>
    <w:rsid w:val="72242C02"/>
    <w:rsid w:val="72573868"/>
    <w:rsid w:val="7310F4B3"/>
    <w:rsid w:val="73E32021"/>
    <w:rsid w:val="74F6D396"/>
    <w:rsid w:val="753B27D9"/>
    <w:rsid w:val="75479650"/>
    <w:rsid w:val="75C45566"/>
    <w:rsid w:val="75FE3317"/>
    <w:rsid w:val="7603BEE6"/>
    <w:rsid w:val="7612028D"/>
    <w:rsid w:val="76B1C664"/>
    <w:rsid w:val="76CE9950"/>
    <w:rsid w:val="773C8D2A"/>
    <w:rsid w:val="77D0A20F"/>
    <w:rsid w:val="77F523B0"/>
    <w:rsid w:val="789842AC"/>
    <w:rsid w:val="78DCC316"/>
    <w:rsid w:val="7976DAD7"/>
    <w:rsid w:val="7A34130D"/>
    <w:rsid w:val="7A58A295"/>
    <w:rsid w:val="7AD97733"/>
    <w:rsid w:val="7C77CE87"/>
    <w:rsid w:val="7DED3918"/>
    <w:rsid w:val="7E54D936"/>
    <w:rsid w:val="7E9DBE9C"/>
    <w:rsid w:val="7EE64BF8"/>
    <w:rsid w:val="7FB6CD99"/>
    <w:rsid w:val="7FBF44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55182"/>
  <w15:chartTrackingRefBased/>
  <w15:docId w15:val="{DF998DD0-022D-42B0-814A-34199AB7FD2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E367B"/>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CD0691"/>
    <w:pPr>
      <w:keepNext/>
      <w:keepLines/>
      <w:spacing w:before="480" w:after="0" w:line="276" w:lineRule="auto"/>
      <w:outlineLvl w:val="0"/>
    </w:pPr>
    <w:rPr>
      <w:rFonts w:asciiTheme="majorHAnsi" w:hAnsiTheme="majorHAnsi" w:eastAsiaTheme="majorEastAsia" w:cstheme="majorBidi"/>
      <w:bCs/>
      <w:color w:val="365F91" w:themeColor="accent1" w:themeShade="BF"/>
      <w:szCs w:val="28"/>
      <w:lang w:val="en-GB"/>
    </w:rPr>
  </w:style>
  <w:style w:type="paragraph" w:styleId="Heading2">
    <w:name w:val="heading 2"/>
    <w:basedOn w:val="Normal"/>
    <w:next w:val="Normal"/>
    <w:link w:val="Heading2Char"/>
    <w:uiPriority w:val="9"/>
    <w:semiHidden/>
    <w:unhideWhenUsed/>
    <w:qFormat/>
    <w:rsid w:val="002126EB"/>
    <w:pPr>
      <w:keepNext/>
      <w:keepLines/>
      <w:spacing w:before="40" w:after="0"/>
      <w:outlineLvl w:val="1"/>
    </w:pPr>
    <w:rPr>
      <w:rFonts w:asciiTheme="majorHAnsi" w:hAnsiTheme="majorHAnsi" w:eastAsiaTheme="majorEastAsia" w:cstheme="majorBidi"/>
      <w:color w:val="365F91"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basedOn w:val="Normal"/>
    <w:next w:val="Normal"/>
    <w:autoRedefine/>
    <w:uiPriority w:val="39"/>
    <w:unhideWhenUsed/>
    <w:rsid w:val="001E367B"/>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1E367B"/>
    <w:rPr>
      <w:b/>
      <w:bCs/>
      <w:strike w:val="0"/>
      <w:dstrike w:val="0"/>
      <w:color w:val="003366"/>
      <w:u w:val="none"/>
      <w:effect w:val="none"/>
      <w:shd w:val="clear" w:color="auto" w:fill="FFFFFF"/>
    </w:rPr>
  </w:style>
  <w:style w:type="paragraph" w:styleId="Default" w:customStyle="1">
    <w:name w:val="Default"/>
    <w:rsid w:val="001E367B"/>
    <w:pPr>
      <w:autoSpaceDE w:val="0"/>
      <w:autoSpaceDN w:val="0"/>
      <w:adjustRightInd w:val="0"/>
      <w:spacing w:after="0" w:line="240" w:lineRule="auto"/>
    </w:pPr>
    <w:rPr>
      <w:rFonts w:ascii="Symbol" w:hAnsi="Symbol" w:cs="Symbol"/>
      <w:color w:val="000000"/>
      <w:sz w:val="24"/>
      <w:szCs w:val="24"/>
      <w:lang w:val="en-GB"/>
    </w:rPr>
  </w:style>
  <w:style w:type="paragraph" w:styleId="Header">
    <w:name w:val="header"/>
    <w:basedOn w:val="Normal"/>
    <w:link w:val="HeaderChar"/>
    <w:uiPriority w:val="99"/>
    <w:unhideWhenUsed/>
    <w:rsid w:val="001E367B"/>
    <w:pPr>
      <w:tabs>
        <w:tab w:val="center" w:pos="4513"/>
        <w:tab w:val="right" w:pos="9026"/>
      </w:tabs>
      <w:spacing w:after="0"/>
    </w:pPr>
  </w:style>
  <w:style w:type="character" w:styleId="HeaderChar" w:customStyle="1">
    <w:name w:val="Header Char"/>
    <w:basedOn w:val="DefaultParagraphFont"/>
    <w:link w:val="Header"/>
    <w:uiPriority w:val="99"/>
    <w:rsid w:val="001E367B"/>
    <w:rPr>
      <w:rFonts w:eastAsiaTheme="minorEastAsia"/>
      <w:b/>
      <w:color w:val="1F497D" w:themeColor="text2"/>
      <w:sz w:val="28"/>
    </w:rPr>
  </w:style>
  <w:style w:type="paragraph" w:styleId="Footer">
    <w:name w:val="footer"/>
    <w:basedOn w:val="Normal"/>
    <w:link w:val="FooterChar"/>
    <w:uiPriority w:val="99"/>
    <w:unhideWhenUsed/>
    <w:rsid w:val="001E367B"/>
    <w:pPr>
      <w:tabs>
        <w:tab w:val="center" w:pos="4513"/>
        <w:tab w:val="right" w:pos="9026"/>
      </w:tabs>
      <w:spacing w:after="0"/>
    </w:pPr>
  </w:style>
  <w:style w:type="character" w:styleId="FooterChar" w:customStyle="1">
    <w:name w:val="Footer Char"/>
    <w:basedOn w:val="DefaultParagraphFont"/>
    <w:link w:val="Footer"/>
    <w:uiPriority w:val="99"/>
    <w:rsid w:val="001E367B"/>
    <w:rPr>
      <w:rFonts w:eastAsiaTheme="minorEastAsia"/>
      <w:b/>
      <w:color w:val="1F497D" w:themeColor="text2"/>
      <w:sz w:val="28"/>
    </w:rPr>
  </w:style>
  <w:style w:type="character" w:styleId="Heading1Char" w:customStyle="1">
    <w:name w:val="Heading 1 Char"/>
    <w:basedOn w:val="DefaultParagraphFont"/>
    <w:link w:val="Heading1"/>
    <w:uiPriority w:val="9"/>
    <w:rsid w:val="00CD0691"/>
    <w:rPr>
      <w:rFonts w:asciiTheme="majorHAnsi" w:hAnsiTheme="majorHAnsi" w:eastAsiaTheme="majorEastAsia" w:cstheme="majorBidi"/>
      <w:b/>
      <w:bCs/>
      <w:color w:val="365F91" w:themeColor="accent1" w:themeShade="BF"/>
      <w:sz w:val="28"/>
      <w:szCs w:val="28"/>
      <w:lang w:val="en-GB"/>
    </w:rPr>
  </w:style>
  <w:style w:type="paragraph" w:styleId="NormalWeb">
    <w:name w:val="Normal (Web)"/>
    <w:basedOn w:val="Normal"/>
    <w:link w:val="NormalWebChar"/>
    <w:rsid w:val="00CD0691"/>
    <w:pPr>
      <w:spacing w:before="100" w:beforeAutospacing="1" w:after="100" w:afterAutospacing="1"/>
    </w:pPr>
    <w:rPr>
      <w:rFonts w:ascii="Times New Roman" w:hAnsi="Times New Roman" w:eastAsia="Times New Roman" w:cs="Times New Roman"/>
      <w:b w:val="0"/>
      <w:color w:val="auto"/>
      <w:sz w:val="24"/>
      <w:szCs w:val="24"/>
      <w:lang w:val="en-GB"/>
    </w:rPr>
  </w:style>
  <w:style w:type="character" w:styleId="NormalWebChar" w:customStyle="1">
    <w:name w:val="Normal (Web) Char"/>
    <w:link w:val="NormalWeb"/>
    <w:locked/>
    <w:rsid w:val="00CD0691"/>
    <w:rPr>
      <w:rFonts w:ascii="Times New Roman" w:hAnsi="Times New Roman" w:eastAsia="Times New Roman" w:cs="Times New Roman"/>
      <w:sz w:val="24"/>
      <w:szCs w:val="24"/>
      <w:lang w:val="en-GB"/>
    </w:rPr>
  </w:style>
  <w:style w:type="paragraph" w:styleId="NoSpacing">
    <w:name w:val="No Spacing"/>
    <w:link w:val="NoSpacingChar"/>
    <w:uiPriority w:val="1"/>
    <w:qFormat/>
    <w:rsid w:val="00CD0691"/>
    <w:pPr>
      <w:spacing w:after="0" w:line="240" w:lineRule="auto"/>
    </w:pPr>
    <w:rPr>
      <w:rFonts w:eastAsiaTheme="minorEastAsia"/>
      <w:lang w:eastAsia="ja-JP"/>
    </w:rPr>
  </w:style>
  <w:style w:type="character" w:styleId="NoSpacingChar" w:customStyle="1">
    <w:name w:val="No Spacing Char"/>
    <w:basedOn w:val="DefaultParagraphFont"/>
    <w:link w:val="NoSpacing"/>
    <w:uiPriority w:val="1"/>
    <w:rsid w:val="00CD0691"/>
    <w:rPr>
      <w:rFonts w:eastAsiaTheme="minorEastAsia"/>
      <w:lang w:eastAsia="ja-JP"/>
    </w:rPr>
  </w:style>
  <w:style w:type="character" w:styleId="contentcontrolboundarysink" w:customStyle="1">
    <w:name w:val="contentcontrolboundarysink"/>
    <w:basedOn w:val="DefaultParagraphFont"/>
    <w:rsid w:val="00CD0691"/>
  </w:style>
  <w:style w:type="paragraph" w:styleId="ListParagraph">
    <w:name w:val="List Paragraph"/>
    <w:basedOn w:val="Normal"/>
    <w:uiPriority w:val="1"/>
    <w:qFormat/>
    <w:rsid w:val="00CD0691"/>
    <w:pPr>
      <w:spacing w:after="200" w:line="276" w:lineRule="auto"/>
      <w:ind w:left="720"/>
      <w:contextualSpacing/>
    </w:pPr>
    <w:rPr>
      <w:rFonts w:eastAsiaTheme="minorHAnsi"/>
      <w:b w:val="0"/>
      <w:color w:val="auto"/>
      <w:sz w:val="22"/>
      <w:lang w:val="en-GB"/>
    </w:rPr>
  </w:style>
  <w:style w:type="paragraph" w:styleId="BodyText3">
    <w:name w:val="Body Text 3"/>
    <w:basedOn w:val="Normal"/>
    <w:link w:val="BodyText3Char"/>
    <w:rsid w:val="002126EB"/>
    <w:pPr>
      <w:jc w:val="both"/>
    </w:pPr>
    <w:rPr>
      <w:rFonts w:ascii="Times New Roman" w:hAnsi="Times New Roman" w:eastAsia="Times New Roman" w:cs="Times New Roman"/>
      <w:color w:val="FF0000"/>
      <w:sz w:val="24"/>
      <w:szCs w:val="20"/>
    </w:rPr>
  </w:style>
  <w:style w:type="character" w:styleId="BodyText3Char" w:customStyle="1">
    <w:name w:val="Body Text 3 Char"/>
    <w:basedOn w:val="DefaultParagraphFont"/>
    <w:link w:val="BodyText3"/>
    <w:rsid w:val="002126EB"/>
    <w:rPr>
      <w:rFonts w:ascii="Times New Roman" w:hAnsi="Times New Roman" w:eastAsia="Times New Roman" w:cs="Times New Roman"/>
      <w:b/>
      <w:color w:val="FF0000"/>
      <w:sz w:val="24"/>
      <w:szCs w:val="20"/>
    </w:rPr>
  </w:style>
  <w:style w:type="character" w:styleId="Heading2Char" w:customStyle="1">
    <w:name w:val="Heading 2 Char"/>
    <w:basedOn w:val="DefaultParagraphFont"/>
    <w:link w:val="Heading2"/>
    <w:uiPriority w:val="9"/>
    <w:semiHidden/>
    <w:rsid w:val="002126EB"/>
    <w:rPr>
      <w:rFonts w:asciiTheme="majorHAnsi" w:hAnsiTheme="majorHAnsi" w:eastAsiaTheme="majorEastAsia" w:cstheme="majorBidi"/>
      <w:b/>
      <w:color w:val="365F91" w:themeColor="accent1" w:themeShade="BF"/>
      <w:sz w:val="26"/>
      <w:szCs w:val="26"/>
    </w:rPr>
  </w:style>
  <w:style w:type="character" w:styleId="Strong">
    <w:name w:val="Strong"/>
    <w:uiPriority w:val="22"/>
    <w:qFormat/>
    <w:rsid w:val="002126EB"/>
    <w:rPr>
      <w:b/>
      <w:bCs/>
    </w:rPr>
  </w:style>
  <w:style w:type="paragraph" w:styleId="PlainText">
    <w:name w:val="Plain Text"/>
    <w:basedOn w:val="Normal"/>
    <w:link w:val="PlainTextChar"/>
    <w:uiPriority w:val="99"/>
    <w:semiHidden/>
    <w:unhideWhenUsed/>
    <w:rsid w:val="002126EB"/>
    <w:pPr>
      <w:spacing w:after="0"/>
    </w:pPr>
    <w:rPr>
      <w:rFonts w:ascii="Calibri" w:hAnsi="Calibri" w:cs="Calibri" w:eastAsiaTheme="minorHAnsi"/>
      <w:b w:val="0"/>
      <w:color w:val="auto"/>
      <w:sz w:val="22"/>
      <w:lang w:val="en-GB"/>
    </w:rPr>
  </w:style>
  <w:style w:type="character" w:styleId="PlainTextChar" w:customStyle="1">
    <w:name w:val="Plain Text Char"/>
    <w:basedOn w:val="DefaultParagraphFont"/>
    <w:link w:val="PlainText"/>
    <w:uiPriority w:val="99"/>
    <w:semiHidden/>
    <w:rsid w:val="002126EB"/>
    <w:rPr>
      <w:rFonts w:ascii="Calibri" w:hAnsi="Calibri" w:cs="Calibri"/>
      <w:lang w:val="en-GB"/>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0628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jpeg" Id="rId13" /><Relationship Type="http://schemas.openxmlformats.org/officeDocument/2006/relationships/hyperlink" Target="mailto:ron.coutts@abdn.ac.uk" TargetMode="External" Id="rId18" /><Relationship Type="http://schemas.openxmlformats.org/officeDocument/2006/relationships/hyperlink" Target="mailto:brian.morrissey2@abdn.ac.uk" TargetMode="External" Id="rId26" /><Relationship Type="http://schemas.openxmlformats.org/officeDocument/2006/relationships/hyperlink" Target="mailto:bahgat.sami@abdn.ac.uk" TargetMode="External" Id="rId39" /><Relationship Type="http://schemas.openxmlformats.org/officeDocument/2006/relationships/hyperlink" Target="mailto:bahgat.sami@abdn.ac.uk" TargetMode="External" Id="rId21" /><Relationship Type="http://schemas.openxmlformats.org/officeDocument/2006/relationships/hyperlink" Target="mailto:simon.parson@abdn.ac.uk" TargetMode="External" Id="rId34" /><Relationship Type="http://schemas.openxmlformats.org/officeDocument/2006/relationships/hyperlink" Target="mailto:debbie.wilkinson@abdn.ac.uk" TargetMode="External" Id="rId42" /><Relationship Type="http://schemas.openxmlformats.org/officeDocument/2006/relationships/hyperlink" Target="mailto:a.lionikas@abdn.ac.uk" TargetMode="External" Id="rId47" /><Relationship Type="http://schemas.openxmlformats.org/officeDocument/2006/relationships/image" Target="media/image4.emf" Id="rId50" /><Relationship Type="http://schemas.openxmlformats.org/officeDocument/2006/relationships/fontTable" Target="fontTable.xml" Id="rId55"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mailto:j.gregory@abdn.ac.uk" TargetMode="External" Id="rId16" /><Relationship Type="http://schemas.openxmlformats.org/officeDocument/2006/relationships/hyperlink" Target="mailto:bahgat.sami@abdn.co.uk" TargetMode="External" Id="rId29" /><Relationship Type="http://schemas.openxmlformats.org/officeDocument/2006/relationships/image" Target="media/image2.jpeg" Id="rId11" /><Relationship Type="http://schemas.openxmlformats.org/officeDocument/2006/relationships/hyperlink" Target="mailto:l.wight@abdn.ac.uk" TargetMode="External" Id="rId24" /><Relationship Type="http://schemas.openxmlformats.org/officeDocument/2006/relationships/hyperlink" Target="mailto:vped@abdn.ac.uk" TargetMode="External" Id="rId32" /><Relationship Type="http://schemas.openxmlformats.org/officeDocument/2006/relationships/hyperlink" Target="mailto:ron.coutts@abdn.ac.uk" TargetMode="External" Id="rId37" /><Relationship Type="http://schemas.openxmlformats.org/officeDocument/2006/relationships/hyperlink" Target="mailto:d.j.chorn@abdn.ac.uk" TargetMode="External" Id="rId40" /><Relationship Type="http://schemas.openxmlformats.org/officeDocument/2006/relationships/hyperlink" Target="mailto:f.groening@abdn.ac.uk" TargetMode="External" Id="rId45" /><Relationship Type="http://schemas.openxmlformats.org/officeDocument/2006/relationships/image" Target="media/image7.png" Id="rId53" /><Relationship Type="http://schemas.openxmlformats.org/officeDocument/2006/relationships/styles" Target="styles.xml" Id="rId5" /><Relationship Type="http://schemas.openxmlformats.org/officeDocument/2006/relationships/hyperlink" Target="mailto:f.groening@abdn.ac.uk"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jpeg" Id="rId14" /><Relationship Type="http://schemas.openxmlformats.org/officeDocument/2006/relationships/hyperlink" Target="mailto:debbie.wilkinson@abdn.ac.uk" TargetMode="External" Id="rId22" /><Relationship Type="http://schemas.openxmlformats.org/officeDocument/2006/relationships/hyperlink" Target="mailto:brian.morrissey2@abdn.ac.uk" TargetMode="External" Id="rId27" /><Relationship Type="http://schemas.openxmlformats.org/officeDocument/2006/relationships/hyperlink" Target="http://www.abdn.ac.uk/careers" TargetMode="External" Id="rId30" /><Relationship Type="http://schemas.openxmlformats.org/officeDocument/2006/relationships/hyperlink" Target="https://abdn.leganto.exlibrisgroup.com/leganto/public/44ABE_INST/citation/5264659260005941?auth=SAML" TargetMode="External" Id="rId35" /><Relationship Type="http://schemas.openxmlformats.org/officeDocument/2006/relationships/hyperlink" Target="mailto:l.wight@abdn.ac.uk" TargetMode="External" Id="rId43" /><Relationship Type="http://schemas.openxmlformats.org/officeDocument/2006/relationships/hyperlink" Target="mailto:rebecca.symons1@abdn.ac.uk" TargetMode="External" Id="rId48" /><Relationship Type="http://schemas.openxmlformats.org/officeDocument/2006/relationships/glossaryDocument" Target="glossary/document.xml" Id="rId56" /><Relationship Type="http://schemas.openxmlformats.org/officeDocument/2006/relationships/footnotes" Target="footnotes.xml" Id="rId8" /><Relationship Type="http://schemas.openxmlformats.org/officeDocument/2006/relationships/image" Target="media/image5.png" Id="rId51" /><Relationship Type="http://schemas.openxmlformats.org/officeDocument/2006/relationships/customXml" Target="../customXml/item3.xml" Id="rId3" /><Relationship Type="http://schemas.openxmlformats.org/officeDocument/2006/relationships/image" Target="media/image3.jpeg" Id="rId12" /><Relationship Type="http://schemas.openxmlformats.org/officeDocument/2006/relationships/hyperlink" Target="mailto:a.welch@abdn.ac.uk" TargetMode="External" Id="rId17" /><Relationship Type="http://schemas.openxmlformats.org/officeDocument/2006/relationships/hyperlink" Target="mailto:gillian.milne@abdn.ac.uk" TargetMode="External" Id="rId25" /><Relationship Type="http://schemas.openxmlformats.org/officeDocument/2006/relationships/hyperlink" Target="https://abdn.leganto.exlibrisgroup.com/leganto/public/44ABE_INST/citation/5264659290005941?auth=SAML" TargetMode="External" Id="rId33" /><Relationship Type="http://schemas.openxmlformats.org/officeDocument/2006/relationships/hyperlink" Target="https://www.abdn.ac.uk/studenthub/login" TargetMode="External" Id="rId38" /><Relationship Type="http://schemas.openxmlformats.org/officeDocument/2006/relationships/hyperlink" Target="mailto:gillian.milne@abdn.ac.uk" TargetMode="External" Id="rId46" /><Relationship Type="http://schemas.openxmlformats.org/officeDocument/2006/relationships/hyperlink" Target="mailto:d.j.chorn@abdn.ac.uk" TargetMode="External" Id="rId20" /><Relationship Type="http://schemas.openxmlformats.org/officeDocument/2006/relationships/hyperlink" Target="mailto:j.gregory@abdn.ac.uk" TargetMode="External" Id="rId41" /><Relationship Type="http://schemas.openxmlformats.org/officeDocument/2006/relationships/footer" Target="footer1.xml" Id="rId54"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thepoint.lww.com/Book/Show/822701" TargetMode="External" Id="rId15" /><Relationship Type="http://schemas.openxmlformats.org/officeDocument/2006/relationships/hyperlink" Target="mailto:f.groening@abdn.ac.uk" TargetMode="External" Id="rId23" /><Relationship Type="http://schemas.openxmlformats.org/officeDocument/2006/relationships/hyperlink" Target="mailto:bahgat.sami@abdn.co.uk" TargetMode="External" Id="rId28" /><Relationship Type="http://schemas.openxmlformats.org/officeDocument/2006/relationships/hyperlink" Target="http://www.ausa.org.uk" TargetMode="External" Id="rId36" /><Relationship Type="http://schemas.openxmlformats.org/officeDocument/2006/relationships/hyperlink" Target="mailto:brian.morrissey2@abdn.ac.uk" TargetMode="External" Id="rId49" /><Relationship Type="http://schemas.openxmlformats.org/officeDocument/2006/relationships/theme" Target="theme/theme1.xml" Id="rId57" /><Relationship Type="http://schemas.openxmlformats.org/officeDocument/2006/relationships/image" Target="media/image1.jpeg" Id="rId10" /><Relationship Type="http://schemas.openxmlformats.org/officeDocument/2006/relationships/hyperlink" Target="mailto:l.wight@abdn.ac.uk" TargetMode="External" Id="rId31" /><Relationship Type="http://schemas.openxmlformats.org/officeDocument/2006/relationships/hyperlink" Target="mailto:a.welch@abdn.ac.uk" TargetMode="External" Id="rId44" /><Relationship Type="http://schemas.openxmlformats.org/officeDocument/2006/relationships/image" Target="media/image6.png" Id="rId52"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DA953C5225041A5B0C85BE1B39B537C"/>
        <w:category>
          <w:name w:val="General"/>
          <w:gallery w:val="placeholder"/>
        </w:category>
        <w:types>
          <w:type w:val="bbPlcHdr"/>
        </w:types>
        <w:behaviors>
          <w:behavior w:val="content"/>
        </w:behaviors>
        <w:guid w:val="{A2953E4A-2FD9-4D8B-A548-46F1D61DA04F}"/>
      </w:docPartPr>
      <w:docPartBody>
        <w:p w:rsidR="00F177B6" w:rsidRDefault="00706BE8" w:rsidP="00706BE8">
          <w:pPr>
            <w:pStyle w:val="1DA953C5225041A5B0C85BE1B39B537C"/>
          </w:pPr>
          <w:r w:rsidRPr="00EA0731">
            <w:rPr>
              <w:rStyle w:val="PlaceholderText"/>
              <w:rFonts w:ascii="Calibri" w:hAnsi="Calibri"/>
              <w:color w:val="808080" w:themeColor="background1" w:themeShade="80"/>
            </w:rPr>
            <w:t>Click here to add course summary text.</w:t>
          </w:r>
        </w:p>
      </w:docPartBody>
    </w:docPart>
    <w:docPart>
      <w:docPartPr>
        <w:name w:val="37E86043757C4B13A78631080C9EFD90"/>
        <w:category>
          <w:name w:val="General"/>
          <w:gallery w:val="placeholder"/>
        </w:category>
        <w:types>
          <w:type w:val="bbPlcHdr"/>
        </w:types>
        <w:behaviors>
          <w:behavior w:val="content"/>
        </w:behaviors>
        <w:guid w:val="{1B1DD1CD-C7B0-4B45-A68E-457F3FBFC02C}"/>
      </w:docPartPr>
      <w:docPartBody>
        <w:p w:rsidR="00F177B6" w:rsidRDefault="00706BE8" w:rsidP="00706BE8">
          <w:pPr>
            <w:pStyle w:val="37E86043757C4B13A78631080C9EFD90"/>
          </w:pPr>
          <w:r w:rsidRPr="00EA0731">
            <w:rPr>
              <w:rStyle w:val="PlaceholderText"/>
              <w:rFonts w:ascii="Calibri" w:hAnsi="Calibri"/>
              <w:color w:val="808080" w:themeColor="background1" w:themeShade="80"/>
            </w:rPr>
            <w:t>Click here to add</w:t>
          </w:r>
          <w:r>
            <w:rPr>
              <w:rStyle w:val="PlaceholderText"/>
              <w:rFonts w:ascii="Calibri" w:hAnsi="Calibri"/>
              <w:color w:val="808080" w:themeColor="background1" w:themeShade="80"/>
            </w:rPr>
            <w:t xml:space="preserve"> course</w:t>
          </w:r>
          <w:r w:rsidRPr="00EA0731">
            <w:rPr>
              <w:rStyle w:val="PlaceholderText"/>
              <w:rFonts w:ascii="Calibri" w:hAnsi="Calibri"/>
              <w:color w:val="808080" w:themeColor="background1" w:themeShade="80"/>
            </w:rPr>
            <w:t xml:space="preserve"> aims and learning outcomes text.</w:t>
          </w:r>
        </w:p>
      </w:docPartBody>
    </w:docPart>
    <w:docPart>
      <w:docPartPr>
        <w:name w:val="0B1F465DE6414C798B94E49374F6E565"/>
        <w:category>
          <w:name w:val="General"/>
          <w:gallery w:val="placeholder"/>
        </w:category>
        <w:types>
          <w:type w:val="bbPlcHdr"/>
        </w:types>
        <w:behaviors>
          <w:behavior w:val="content"/>
        </w:behaviors>
        <w:guid w:val="{910EB9B9-16E1-4482-8108-439FFC4B2593}"/>
      </w:docPartPr>
      <w:docPartBody>
        <w:p w:rsidR="00F177B6" w:rsidRDefault="00706BE8" w:rsidP="00706BE8">
          <w:pPr>
            <w:pStyle w:val="0B1F465DE6414C798B94E49374F6E565"/>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other teaching staff</w:t>
          </w:r>
          <w:r w:rsidRPr="00EA0731">
            <w:rPr>
              <w:rStyle w:val="PlaceholderText"/>
              <w:rFonts w:ascii="Calibri" w:hAnsi="Calibri"/>
              <w:color w:val="808080" w:themeColor="background1" w:themeShade="80"/>
            </w:rPr>
            <w:t>.</w:t>
          </w:r>
        </w:p>
      </w:docPartBody>
    </w:docPart>
    <w:docPart>
      <w:docPartPr>
        <w:name w:val="F085EC17E3F84241B8FED2CDAC2236D9"/>
        <w:category>
          <w:name w:val="General"/>
          <w:gallery w:val="placeholder"/>
        </w:category>
        <w:types>
          <w:type w:val="bbPlcHdr"/>
        </w:types>
        <w:behaviors>
          <w:behavior w:val="content"/>
        </w:behaviors>
        <w:guid w:val="{A39FF965-5509-4A4D-8DCE-B50F2647CBF2}"/>
      </w:docPartPr>
      <w:docPartBody>
        <w:p w:rsidR="00F177B6" w:rsidRDefault="00706BE8" w:rsidP="00706BE8">
          <w:pPr>
            <w:pStyle w:val="F085EC17E3F84241B8FED2CDAC2236D9"/>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course-specific assessment and examinations info</w:t>
          </w:r>
          <w:r w:rsidRPr="00EA0731">
            <w:rPr>
              <w:rStyle w:val="PlaceholderText"/>
              <w:rFonts w:ascii="Calibri" w:hAnsi="Calibri"/>
              <w:color w:val="808080" w:themeColor="background1" w:themeShade="80"/>
            </w:rPr>
            <w:t>.</w:t>
          </w:r>
        </w:p>
      </w:docPartBody>
    </w:docPart>
    <w:docPart>
      <w:docPartPr>
        <w:name w:val="12639595DDC84A808B3DC008BA2907A6"/>
        <w:category>
          <w:name w:val="General"/>
          <w:gallery w:val="placeholder"/>
        </w:category>
        <w:types>
          <w:type w:val="bbPlcHdr"/>
        </w:types>
        <w:behaviors>
          <w:behavior w:val="content"/>
        </w:behaviors>
        <w:guid w:val="{F47685DC-ED85-4BB7-9419-DC618D587884}"/>
      </w:docPartPr>
      <w:docPartBody>
        <w:p w:rsidR="00F177B6" w:rsidRDefault="00706BE8" w:rsidP="00706BE8">
          <w:pPr>
            <w:pStyle w:val="12639595DDC84A808B3DC008BA2907A6"/>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textbooks and/or further reading</w:t>
          </w:r>
          <w:r w:rsidRPr="00EA0731">
            <w:rPr>
              <w:rStyle w:val="PlaceholderText"/>
              <w:rFonts w:ascii="Calibri" w:hAnsi="Calibri"/>
              <w:color w:val="808080" w:themeColor="background1" w:themeShade="80"/>
            </w:rPr>
            <w:t>.</w:t>
          </w:r>
        </w:p>
      </w:docPartBody>
    </w:docPart>
    <w:docPart>
      <w:docPartPr>
        <w:name w:val="0F57B9E7702A4E3D89637EFBFBCA1F6F"/>
        <w:category>
          <w:name w:val="General"/>
          <w:gallery w:val="placeholder"/>
        </w:category>
        <w:types>
          <w:type w:val="bbPlcHdr"/>
        </w:types>
        <w:behaviors>
          <w:behavior w:val="content"/>
        </w:behaviors>
        <w:guid w:val="{F4F9F76C-ABF0-40D9-B7D1-DC3465AF7DE4}"/>
      </w:docPartPr>
      <w:docPartBody>
        <w:p w:rsidR="00706BE8" w:rsidRDefault="00706BE8" w:rsidP="00D62DD5">
          <w:pPr>
            <w:pStyle w:val="NormalWeb"/>
            <w:spacing w:before="0" w:beforeAutospacing="0" w:after="0" w:afterAutospacing="0"/>
            <w:jc w:val="both"/>
            <w:rPr>
              <w:rStyle w:val="PlaceholderText"/>
              <w:rFonts w:ascii="Calibri" w:hAnsi="Calibri"/>
              <w:color w:val="808080" w:themeColor="background1" w:themeShade="80"/>
            </w:rPr>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the course lecture synopsis, in the following style:</w:t>
          </w:r>
        </w:p>
        <w:p w:rsidR="00706BE8" w:rsidRDefault="00706BE8" w:rsidP="00D62DD5">
          <w:pPr>
            <w:pStyle w:val="NormalWeb"/>
            <w:spacing w:before="0" w:beforeAutospacing="0" w:after="0" w:afterAutospacing="0"/>
            <w:jc w:val="both"/>
            <w:rPr>
              <w:rStyle w:val="PlaceholderText"/>
              <w:rFonts w:ascii="Calibri" w:hAnsi="Calibri"/>
              <w:color w:val="808080" w:themeColor="background1" w:themeShade="80"/>
            </w:rPr>
          </w:pPr>
        </w:p>
        <w:p w:rsidR="00706BE8" w:rsidRDefault="00706BE8" w:rsidP="00D62DD5">
          <w:pPr>
            <w:pStyle w:val="NormalWeb"/>
            <w:spacing w:before="0" w:beforeAutospacing="0" w:after="0" w:afterAutospacing="0"/>
            <w:jc w:val="both"/>
            <w:rPr>
              <w:rStyle w:val="PlaceholderText"/>
              <w:rFonts w:ascii="Calibri" w:hAnsi="Calibri"/>
              <w:color w:val="808080" w:themeColor="background1" w:themeShade="80"/>
            </w:rPr>
          </w:pPr>
          <w:r>
            <w:rPr>
              <w:rStyle w:val="PlaceholderText"/>
              <w:rFonts w:ascii="Calibri" w:hAnsi="Calibri"/>
              <w:color w:val="808080" w:themeColor="background1" w:themeShade="80"/>
            </w:rPr>
            <w:t xml:space="preserve">Lecture 1: </w:t>
          </w:r>
          <w:r>
            <w:rPr>
              <w:rStyle w:val="PlaceholderText"/>
              <w:rFonts w:ascii="Calibri" w:hAnsi="Calibri"/>
              <w:color w:val="808080" w:themeColor="background1" w:themeShade="80"/>
            </w:rPr>
            <w:tab/>
          </w:r>
          <w:r w:rsidRPr="00172A50">
            <w:rPr>
              <w:rStyle w:val="PlaceholderText"/>
              <w:rFonts w:ascii="Calibri" w:hAnsi="Calibri"/>
              <w:color w:val="808080" w:themeColor="background1" w:themeShade="80"/>
            </w:rPr>
            <w:t xml:space="preserve">Course Introduction – Prof Gordon McEwan &amp; Dr </w:t>
          </w:r>
          <w:r>
            <w:rPr>
              <w:rStyle w:val="PlaceholderText"/>
              <w:rFonts w:ascii="Calibri" w:hAnsi="Calibri"/>
              <w:color w:val="808080" w:themeColor="background1" w:themeShade="80"/>
            </w:rPr>
            <w:t>John Barrow</w:t>
          </w:r>
        </w:p>
        <w:p w:rsidR="00F177B6" w:rsidRDefault="00706BE8" w:rsidP="00706BE8">
          <w:pPr>
            <w:pStyle w:val="0F57B9E7702A4E3D89637EFBFBCA1F6F"/>
          </w:pPr>
          <w:r w:rsidRPr="00172A50">
            <w:rPr>
              <w:rStyle w:val="PlaceholderText"/>
              <w:rFonts w:ascii="Calibri" w:hAnsi="Calibri"/>
              <w:color w:val="808080" w:themeColor="background1" w:themeShade="80"/>
            </w:rPr>
            <w:t>Distribution of course manuals, outline of the course and general introduction</w:t>
          </w:r>
        </w:p>
      </w:docPartBody>
    </w:docPart>
    <w:docPart>
      <w:docPartPr>
        <w:name w:val="BB350F54705D4927896CB357703D3875"/>
        <w:category>
          <w:name w:val="General"/>
          <w:gallery w:val="placeholder"/>
        </w:category>
        <w:types>
          <w:type w:val="bbPlcHdr"/>
        </w:types>
        <w:behaviors>
          <w:behavior w:val="content"/>
        </w:behaviors>
        <w:guid w:val="{E65D5170-973D-4536-A949-7083252BD530}"/>
      </w:docPartPr>
      <w:docPartBody>
        <w:p w:rsidR="00000000" w:rsidRDefault="009C4B02" w:rsidP="009C4B02">
          <w:pPr>
            <w:pStyle w:val="BB350F54705D4927896CB357703D3875"/>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other teaching staff</w:t>
          </w:r>
          <w:r w:rsidRPr="00EA0731">
            <w:rPr>
              <w:rStyle w:val="PlaceholderText"/>
              <w:rFonts w:ascii="Calibri" w:hAnsi="Calibri"/>
              <w:color w:val="808080" w:themeColor="background1" w:themeShade="80"/>
            </w:rPr>
            <w:t>.</w:t>
          </w:r>
        </w:p>
      </w:docPartBody>
    </w:docPart>
    <w:docPart>
      <w:docPartPr>
        <w:name w:val="697C1AD43D724F3D81A15BA5E453961F"/>
        <w:category>
          <w:name w:val="General"/>
          <w:gallery w:val="placeholder"/>
        </w:category>
        <w:types>
          <w:type w:val="bbPlcHdr"/>
        </w:types>
        <w:behaviors>
          <w:behavior w:val="content"/>
        </w:behaviors>
        <w:guid w:val="{11EB45B9-578B-42EB-A7B2-589A60751026}"/>
      </w:docPartPr>
      <w:docPartBody>
        <w:p w:rsidR="00000000" w:rsidRDefault="009C4B02" w:rsidP="009C4B02">
          <w:pPr>
            <w:pStyle w:val="697C1AD43D724F3D81A15BA5E453961F"/>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other teaching staff</w:t>
          </w:r>
          <w:r w:rsidRPr="00EA0731">
            <w:rPr>
              <w:rStyle w:val="PlaceholderText"/>
              <w:rFonts w:ascii="Calibri" w:hAnsi="Calibri"/>
              <w:color w:val="808080" w:themeColor="background1" w:themeShade="8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ource Sans Pro">
    <w:altName w:val="Source Sans Pro"/>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BE8"/>
    <w:rsid w:val="001D578F"/>
    <w:rsid w:val="002C7506"/>
    <w:rsid w:val="00355487"/>
    <w:rsid w:val="003B07FE"/>
    <w:rsid w:val="00706BE8"/>
    <w:rsid w:val="009C4B02"/>
    <w:rsid w:val="00B35A40"/>
    <w:rsid w:val="00B7126C"/>
    <w:rsid w:val="00BC656F"/>
    <w:rsid w:val="00D87E25"/>
    <w:rsid w:val="00DD27C4"/>
    <w:rsid w:val="00F177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4B02"/>
  </w:style>
  <w:style w:type="paragraph" w:customStyle="1" w:styleId="1DA953C5225041A5B0C85BE1B39B537C">
    <w:name w:val="1DA953C5225041A5B0C85BE1B39B537C"/>
    <w:rsid w:val="00706BE8"/>
  </w:style>
  <w:style w:type="paragraph" w:customStyle="1" w:styleId="37E86043757C4B13A78631080C9EFD90">
    <w:name w:val="37E86043757C4B13A78631080C9EFD90"/>
    <w:rsid w:val="00706BE8"/>
  </w:style>
  <w:style w:type="paragraph" w:customStyle="1" w:styleId="0B1F465DE6414C798B94E49374F6E565">
    <w:name w:val="0B1F465DE6414C798B94E49374F6E565"/>
    <w:rsid w:val="00706BE8"/>
  </w:style>
  <w:style w:type="paragraph" w:customStyle="1" w:styleId="F085EC17E3F84241B8FED2CDAC2236D9">
    <w:name w:val="F085EC17E3F84241B8FED2CDAC2236D9"/>
    <w:rsid w:val="00706BE8"/>
  </w:style>
  <w:style w:type="paragraph" w:customStyle="1" w:styleId="12639595DDC84A808B3DC008BA2907A6">
    <w:name w:val="12639595DDC84A808B3DC008BA2907A6"/>
    <w:rsid w:val="00706BE8"/>
  </w:style>
  <w:style w:type="paragraph" w:styleId="NormalWeb">
    <w:name w:val="Normal (Web)"/>
    <w:basedOn w:val="Normal"/>
    <w:link w:val="NormalWebChar"/>
    <w:rsid w:val="00706BE8"/>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locked/>
    <w:rsid w:val="00706BE8"/>
    <w:rPr>
      <w:rFonts w:ascii="Times New Roman" w:eastAsia="Times New Roman" w:hAnsi="Times New Roman" w:cs="Times New Roman"/>
      <w:sz w:val="24"/>
      <w:szCs w:val="24"/>
      <w:lang w:eastAsia="en-US"/>
    </w:rPr>
  </w:style>
  <w:style w:type="paragraph" w:customStyle="1" w:styleId="0F57B9E7702A4E3D89637EFBFBCA1F6F">
    <w:name w:val="0F57B9E7702A4E3D89637EFBFBCA1F6F"/>
    <w:rsid w:val="00706BE8"/>
  </w:style>
  <w:style w:type="paragraph" w:customStyle="1" w:styleId="FD458C1D457D4FC5A4516ED2D8216ACE">
    <w:name w:val="FD458C1D457D4FC5A4516ED2D8216ACE"/>
    <w:rsid w:val="00B7126C"/>
  </w:style>
  <w:style w:type="paragraph" w:customStyle="1" w:styleId="71EAB2EEC52E41FD9729FED04481FFC6">
    <w:name w:val="71EAB2EEC52E41FD9729FED04481FFC6"/>
    <w:rsid w:val="00B7126C"/>
  </w:style>
  <w:style w:type="paragraph" w:customStyle="1" w:styleId="BB350F54705D4927896CB357703D3875">
    <w:name w:val="BB350F54705D4927896CB357703D3875"/>
    <w:rsid w:val="009C4B02"/>
    <w:rPr>
      <w:kern w:val="2"/>
      <w14:ligatures w14:val="standardContextual"/>
    </w:rPr>
  </w:style>
  <w:style w:type="paragraph" w:customStyle="1" w:styleId="697C1AD43D724F3D81A15BA5E453961F">
    <w:name w:val="697C1AD43D724F3D81A15BA5E453961F"/>
    <w:rsid w:val="009C4B0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9" ma:contentTypeDescription="Create a new document." ma:contentTypeScope="" ma:versionID="4c805b637751b54755e0a5f0d2552092">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f1dad429578ce01f062618579412e19a"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Props1.xml><?xml version="1.0" encoding="utf-8"?>
<ds:datastoreItem xmlns:ds="http://schemas.openxmlformats.org/officeDocument/2006/customXml" ds:itemID="{5014CBCD-036D-4D82-9223-9C0731125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29D6B8-1DFC-4BC0-B572-262F9D16EDC0}">
  <ds:schemaRefs>
    <ds:schemaRef ds:uri="http://schemas.microsoft.com/sharepoint/v3/contenttype/forms"/>
  </ds:schemaRefs>
</ds:datastoreItem>
</file>

<file path=customXml/itemProps3.xml><?xml version="1.0" encoding="utf-8"?>
<ds:datastoreItem xmlns:ds="http://schemas.openxmlformats.org/officeDocument/2006/customXml" ds:itemID="{D8275209-307A-42E9-9CB6-DE5717177A0D}">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University of Aberdeen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Beagrie, Robyn</dc:creator>
  <keywords/>
  <dc:description/>
  <lastModifiedBy>Sami, Bahgat</lastModifiedBy>
  <revision>37</revision>
  <dcterms:created xsi:type="dcterms:W3CDTF">2022-03-07T11:27:00.0000000Z</dcterms:created>
  <dcterms:modified xsi:type="dcterms:W3CDTF">2024-01-16T11:30:44.5515723Z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