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A563" w14:textId="70746F7E" w:rsidR="00950896" w:rsidRDefault="002C1374" w:rsidP="00950896">
      <w:pPr>
        <w:pStyle w:val="Heading2"/>
        <w:ind w:left="0"/>
      </w:pPr>
      <w:r>
        <w:t>Reflective and Strategic Development</w:t>
      </w:r>
      <w:r w:rsidR="00950896">
        <w:t xml:space="preserve"> Logic Model Slide Alt Text</w:t>
      </w:r>
    </w:p>
    <w:p w14:paraId="01A800DA" w14:textId="77777777" w:rsidR="00950896" w:rsidRDefault="00950896" w:rsidP="00950896">
      <w:pPr>
        <w:ind w:left="0"/>
        <w:jc w:val="both"/>
      </w:pPr>
    </w:p>
    <w:p w14:paraId="7F2BC770" w14:textId="38EE9D67" w:rsidR="00D14122" w:rsidRDefault="002C1374" w:rsidP="002C1374">
      <w:pPr>
        <w:ind w:left="0"/>
        <w:jc w:val="both"/>
      </w:pPr>
      <w:r w:rsidRPr="002C1374">
        <w:t>Logic model with four sections. Need (the problem we need to solve): Engagement with research-related career development is insufficient, and not everyone feels they have the time or support to plan and reflect on their development. Activities (what we plan to do to achieve our outcomes): Implement structured mentoring arrangements from induction onwards; Provide targeted support for fellowships, career pathways, and transitions; Deliver employability, placement, and internship opportunities; Run commercialisation and knowledge-exchange training pathways; Maintain a consolidated institutional training and development hub. Outcomes (the difference we hope our activities will make): Confidence and ability to identify and pursue career development opportunities increase across all career stages and roles; There is greater engagement with a wider range of professional development activities; The proportion of staff routinely engaging in reflective and strategic career planning increases. Impacts (the long-term change we are aiming for): People have the agency, capability, and organisational support to engage in holistic, reflective career development.</w:t>
      </w:r>
    </w:p>
    <w:sectPr w:rsidR="00D14122" w:rsidSect="005A04AE">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bookFoldPrintingSheets w:val="1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05"/>
    <w:rsid w:val="002054D4"/>
    <w:rsid w:val="002C1374"/>
    <w:rsid w:val="00492100"/>
    <w:rsid w:val="005825D3"/>
    <w:rsid w:val="005A04AE"/>
    <w:rsid w:val="00617BA1"/>
    <w:rsid w:val="00721394"/>
    <w:rsid w:val="00724B8B"/>
    <w:rsid w:val="0087666D"/>
    <w:rsid w:val="008939D0"/>
    <w:rsid w:val="008E0705"/>
    <w:rsid w:val="00902F99"/>
    <w:rsid w:val="00907C72"/>
    <w:rsid w:val="009118D2"/>
    <w:rsid w:val="00911C45"/>
    <w:rsid w:val="00950896"/>
    <w:rsid w:val="00AF0E96"/>
    <w:rsid w:val="00D14122"/>
    <w:rsid w:val="00DA6A61"/>
    <w:rsid w:val="00E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535A"/>
  <w15:chartTrackingRefBased/>
  <w15:docId w15:val="{258405B1-A62D-4B07-B8E7-4202BC5C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1"/>
    <w:basedOn w:val="Normal"/>
    <w:uiPriority w:val="1"/>
    <w:qFormat/>
    <w:rsid w:val="00907C72"/>
    <w:pPr>
      <w:spacing w:before="120" w:after="120" w:line="720" w:lineRule="auto"/>
    </w:pPr>
  </w:style>
  <w:style w:type="character" w:customStyle="1" w:styleId="Heading1Char">
    <w:name w:val="Heading 1 Char"/>
    <w:basedOn w:val="DefaultParagraphFont"/>
    <w:link w:val="Heading1"/>
    <w:uiPriority w:val="9"/>
    <w:rsid w:val="008E0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05"/>
    <w:rPr>
      <w:rFonts w:eastAsiaTheme="majorEastAsia" w:cstheme="majorBidi"/>
      <w:color w:val="272727" w:themeColor="text1" w:themeTint="D8"/>
    </w:rPr>
  </w:style>
  <w:style w:type="paragraph" w:styleId="Title">
    <w:name w:val="Title"/>
    <w:basedOn w:val="Normal"/>
    <w:next w:val="Normal"/>
    <w:link w:val="TitleChar"/>
    <w:uiPriority w:val="10"/>
    <w:qFormat/>
    <w:rsid w:val="008E07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05"/>
    <w:pPr>
      <w:numPr>
        <w:ilvl w:val="1"/>
      </w:numPr>
      <w:spacing w:after="160"/>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705"/>
    <w:rPr>
      <w:i/>
      <w:iCs/>
      <w:color w:val="404040" w:themeColor="text1" w:themeTint="BF"/>
    </w:rPr>
  </w:style>
  <w:style w:type="paragraph" w:styleId="ListParagraph">
    <w:name w:val="List Paragraph"/>
    <w:basedOn w:val="Normal"/>
    <w:uiPriority w:val="34"/>
    <w:qFormat/>
    <w:rsid w:val="008E0705"/>
    <w:pPr>
      <w:ind w:left="720"/>
      <w:contextualSpacing/>
    </w:pPr>
  </w:style>
  <w:style w:type="character" w:styleId="IntenseEmphasis">
    <w:name w:val="Intense Emphasis"/>
    <w:basedOn w:val="DefaultParagraphFont"/>
    <w:uiPriority w:val="21"/>
    <w:qFormat/>
    <w:rsid w:val="008E0705"/>
    <w:rPr>
      <w:i/>
      <w:iCs/>
      <w:color w:val="0F4761" w:themeColor="accent1" w:themeShade="BF"/>
    </w:rPr>
  </w:style>
  <w:style w:type="paragraph" w:styleId="IntenseQuote">
    <w:name w:val="Intense Quote"/>
    <w:basedOn w:val="Normal"/>
    <w:next w:val="Normal"/>
    <w:link w:val="IntenseQuoteChar"/>
    <w:uiPriority w:val="30"/>
    <w:qFormat/>
    <w:rsid w:val="008E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705"/>
    <w:rPr>
      <w:i/>
      <w:iCs/>
      <w:color w:val="0F4761" w:themeColor="accent1" w:themeShade="BF"/>
    </w:rPr>
  </w:style>
  <w:style w:type="character" w:styleId="IntenseReference">
    <w:name w:val="Intense Reference"/>
    <w:basedOn w:val="DefaultParagraphFont"/>
    <w:uiPriority w:val="32"/>
    <w:qFormat/>
    <w:rsid w:val="008E0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9C13-E9F0-4C0E-90D3-0608F392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1048</Characters>
  <Application>Microsoft Office Word</Application>
  <DocSecurity>0</DocSecurity>
  <Lines>8</Lines>
  <Paragraphs>2</Paragraphs>
  <ScaleCrop>false</ScaleCrop>
  <Company>University of Aberdeen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Chichkov, Georgi</dc:creator>
  <cp:keywords/>
  <dc:description/>
  <cp:lastModifiedBy>Chichkov, Georgi</cp:lastModifiedBy>
  <cp:revision>7</cp:revision>
  <dcterms:created xsi:type="dcterms:W3CDTF">2026-02-19T11:17:00Z</dcterms:created>
  <dcterms:modified xsi:type="dcterms:W3CDTF">2026-02-24T10:01:00Z</dcterms:modified>
</cp:coreProperties>
</file>