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99E6" w14:textId="49BE378A" w:rsidR="00FF4F2D" w:rsidRDefault="0073220A" w:rsidP="0073220A">
      <w:pPr>
        <w:jc w:val="right"/>
      </w:pPr>
      <w:r>
        <w:rPr>
          <w:noProof/>
        </w:rPr>
        <w:drawing>
          <wp:inline distT="0" distB="0" distL="0" distR="0" wp14:anchorId="1C9FDE98" wp14:editId="6C8804F3">
            <wp:extent cx="2150645" cy="588396"/>
            <wp:effectExtent l="0" t="0" r="2540" b="2540"/>
            <wp:docPr id="1980939030" name="Picture 1" descr="University of Aberden Logo for branding purpo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939030" name="Picture 1" descr="University of Aberden Logo for branding purpos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448" cy="60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7431D0" w14:textId="64608BD8" w:rsidR="0073220A" w:rsidRPr="005B1DB5" w:rsidRDefault="0073220A" w:rsidP="0073220A">
      <w:pPr>
        <w:tabs>
          <w:tab w:val="center" w:pos="4816"/>
          <w:tab w:val="left" w:pos="7012"/>
        </w:tabs>
        <w:rPr>
          <w:rFonts w:cstheme="minorHAnsi"/>
          <w:b/>
          <w:color w:val="2F5496" w:themeColor="accent1" w:themeShade="BF"/>
          <w:sz w:val="24"/>
          <w:szCs w:val="24"/>
        </w:rPr>
      </w:pPr>
      <w:r w:rsidRPr="005B1DB5">
        <w:rPr>
          <w:rFonts w:cstheme="minorHAnsi"/>
          <w:b/>
          <w:color w:val="2F5496" w:themeColor="accent1" w:themeShade="BF"/>
          <w:sz w:val="28"/>
          <w:szCs w:val="28"/>
        </w:rPr>
        <w:t>PGR Community</w:t>
      </w:r>
      <w:r w:rsidR="00762283" w:rsidRPr="005B1DB5">
        <w:rPr>
          <w:rFonts w:cstheme="minorHAnsi"/>
          <w:b/>
          <w:color w:val="2F5496" w:themeColor="accent1" w:themeShade="BF"/>
          <w:sz w:val="28"/>
          <w:szCs w:val="28"/>
        </w:rPr>
        <w:t xml:space="preserve"> </w:t>
      </w:r>
      <w:r w:rsidRPr="005B1DB5">
        <w:rPr>
          <w:rFonts w:cstheme="minorHAnsi"/>
          <w:b/>
          <w:color w:val="2F5496" w:themeColor="accent1" w:themeShade="BF"/>
          <w:sz w:val="28"/>
          <w:szCs w:val="28"/>
        </w:rPr>
        <w:t>Fund</w:t>
      </w:r>
    </w:p>
    <w:p w14:paraId="77A7A73D" w14:textId="523A617C" w:rsidR="0073220A" w:rsidRPr="005B1DB5" w:rsidRDefault="008F5781" w:rsidP="008F5781">
      <w:pPr>
        <w:rPr>
          <w:rFonts w:cstheme="minorHAnsi"/>
          <w:b/>
          <w:color w:val="2F5496" w:themeColor="accent1" w:themeShade="BF"/>
          <w:sz w:val="24"/>
          <w:szCs w:val="24"/>
        </w:rPr>
      </w:pPr>
      <w:r w:rsidRPr="005B1DB5">
        <w:rPr>
          <w:rFonts w:cstheme="minorHAnsi"/>
          <w:b/>
          <w:color w:val="2F5496" w:themeColor="accent1" w:themeShade="BF"/>
          <w:sz w:val="24"/>
          <w:szCs w:val="24"/>
        </w:rPr>
        <w:t xml:space="preserve">Funding Proposal </w:t>
      </w:r>
      <w:r w:rsidR="0073220A" w:rsidRPr="005B1DB5">
        <w:rPr>
          <w:rFonts w:cstheme="minorHAnsi"/>
          <w:b/>
          <w:color w:val="2F5496" w:themeColor="accent1" w:themeShade="BF"/>
          <w:sz w:val="24"/>
          <w:szCs w:val="24"/>
        </w:rPr>
        <w:t>Application Form</w:t>
      </w:r>
    </w:p>
    <w:p w14:paraId="1B458E37" w14:textId="7C7A20BF" w:rsidR="00526842" w:rsidRDefault="002250CD" w:rsidP="00902032">
      <w:pPr>
        <w:spacing w:after="240"/>
        <w:rPr>
          <w:rFonts w:cstheme="minorHAnsi"/>
          <w:bCs/>
          <w:color w:val="000000" w:themeColor="text1"/>
        </w:rPr>
      </w:pPr>
      <w:bookmarkStart w:id="0" w:name="_Hlk160716846"/>
      <w:r w:rsidRPr="002250CD">
        <w:rPr>
          <w:rFonts w:cstheme="minorHAnsi"/>
          <w:bCs/>
          <w:color w:val="000000" w:themeColor="text1"/>
        </w:rPr>
        <w:t xml:space="preserve">The PGR Community Fund provides financial support to enable PGRs to host activities with the aim of </w:t>
      </w:r>
      <w:r w:rsidR="00790F55" w:rsidRPr="00902032">
        <w:rPr>
          <w:rFonts w:cstheme="minorHAnsi"/>
          <w:bCs/>
        </w:rPr>
        <w:t>supporting</w:t>
      </w:r>
      <w:r w:rsidR="00902032" w:rsidRPr="00902032">
        <w:rPr>
          <w:rFonts w:cstheme="minorHAnsi"/>
          <w:bCs/>
        </w:rPr>
        <w:t xml:space="preserve"> </w:t>
      </w:r>
      <w:r w:rsidRPr="002250CD">
        <w:rPr>
          <w:rFonts w:cstheme="minorHAnsi"/>
          <w:bCs/>
          <w:color w:val="000000" w:themeColor="text1"/>
        </w:rPr>
        <w:t>a vibrant, inclusive and enriching PGR environment.</w:t>
      </w:r>
      <w:r w:rsidR="00526842">
        <w:rPr>
          <w:rFonts w:cstheme="minorHAnsi"/>
          <w:bCs/>
          <w:color w:val="000000" w:themeColor="text1"/>
        </w:rPr>
        <w:t xml:space="preserve"> </w:t>
      </w:r>
      <w:r w:rsidRPr="002250CD">
        <w:rPr>
          <w:rFonts w:cstheme="minorHAnsi"/>
          <w:bCs/>
          <w:color w:val="000000" w:themeColor="text1"/>
        </w:rPr>
        <w:t>The</w:t>
      </w:r>
      <w:r w:rsidR="00B2677A">
        <w:rPr>
          <w:rFonts w:cstheme="minorHAnsi"/>
          <w:bCs/>
          <w:color w:val="000000" w:themeColor="text1"/>
        </w:rPr>
        <w:t xml:space="preserve"> </w:t>
      </w:r>
      <w:r w:rsidR="0093089A">
        <w:rPr>
          <w:rFonts w:cstheme="minorHAnsi"/>
          <w:bCs/>
          <w:color w:val="000000" w:themeColor="text1"/>
        </w:rPr>
        <w:t>funding call</w:t>
      </w:r>
      <w:r w:rsidR="0093089A" w:rsidRPr="002250CD">
        <w:rPr>
          <w:rFonts w:cstheme="minorHAnsi"/>
          <w:bCs/>
          <w:color w:val="000000" w:themeColor="text1"/>
        </w:rPr>
        <w:t xml:space="preserve"> </w:t>
      </w:r>
      <w:r w:rsidRPr="002250CD">
        <w:rPr>
          <w:rFonts w:cstheme="minorHAnsi"/>
          <w:bCs/>
          <w:color w:val="000000" w:themeColor="text1"/>
        </w:rPr>
        <w:t xml:space="preserve">is open to all PGRs, including distance students and </w:t>
      </w:r>
      <w:r w:rsidR="003C1837">
        <w:rPr>
          <w:rFonts w:cstheme="minorHAnsi"/>
          <w:bCs/>
          <w:color w:val="000000" w:themeColor="text1"/>
        </w:rPr>
        <w:t xml:space="preserve">one-year </w:t>
      </w:r>
      <w:r w:rsidR="0086655D">
        <w:rPr>
          <w:rFonts w:cstheme="minorHAnsi"/>
          <w:bCs/>
          <w:color w:val="000000" w:themeColor="text1"/>
        </w:rPr>
        <w:t>master’s</w:t>
      </w:r>
      <w:r w:rsidR="003C1837">
        <w:rPr>
          <w:rFonts w:cstheme="minorHAnsi"/>
          <w:bCs/>
          <w:color w:val="000000" w:themeColor="text1"/>
        </w:rPr>
        <w:t xml:space="preserve"> by research students.</w:t>
      </w:r>
      <w:r w:rsidR="004B4CDC">
        <w:rPr>
          <w:rFonts w:cstheme="minorHAnsi"/>
          <w:bCs/>
          <w:color w:val="000000" w:themeColor="text1"/>
        </w:rPr>
        <w:t xml:space="preserve"> </w:t>
      </w:r>
    </w:p>
    <w:p w14:paraId="576581FC" w14:textId="07C7E915" w:rsidR="003A6C5F" w:rsidRDefault="003A6C5F" w:rsidP="00902032">
      <w:pPr>
        <w:spacing w:after="240"/>
        <w:rPr>
          <w:rFonts w:cstheme="minorHAnsi"/>
          <w:bCs/>
          <w:color w:val="000000" w:themeColor="text1"/>
        </w:rPr>
      </w:pPr>
      <w:r w:rsidRPr="00675521">
        <w:rPr>
          <w:rFonts w:cstheme="minorHAnsi"/>
          <w:bCs/>
          <w:color w:val="000000" w:themeColor="text1"/>
        </w:rPr>
        <w:t xml:space="preserve">To be eligible for the Community Fund, projects must be open to all University of Aberdeen PGR students, or at a minimum be </w:t>
      </w:r>
      <w:r>
        <w:rPr>
          <w:rFonts w:cstheme="minorHAnsi"/>
          <w:bCs/>
          <w:color w:val="000000" w:themeColor="text1"/>
        </w:rPr>
        <w:t>open</w:t>
      </w:r>
      <w:r w:rsidRPr="00675521">
        <w:rPr>
          <w:rFonts w:cstheme="minorHAnsi"/>
          <w:bCs/>
          <w:color w:val="000000" w:themeColor="text1"/>
        </w:rPr>
        <w:t xml:space="preserve"> to students from more than one School. Applications for activities limited to a single School will only be considered where match funding from the relevant School has been secured</w:t>
      </w:r>
      <w:r>
        <w:rPr>
          <w:rFonts w:cstheme="minorHAnsi"/>
          <w:bCs/>
          <w:color w:val="000000" w:themeColor="text1"/>
        </w:rPr>
        <w:t xml:space="preserve">.  </w:t>
      </w:r>
      <w:r w:rsidR="00FC0E57">
        <w:rPr>
          <w:rFonts w:cstheme="minorHAnsi"/>
          <w:bCs/>
          <w:color w:val="000000" w:themeColor="text1"/>
        </w:rPr>
        <w:t>Successful</w:t>
      </w:r>
      <w:r w:rsidR="004B4CDC">
        <w:rPr>
          <w:rFonts w:cstheme="minorHAnsi"/>
          <w:bCs/>
          <w:color w:val="000000" w:themeColor="text1"/>
        </w:rPr>
        <w:t xml:space="preserve"> applications </w:t>
      </w:r>
      <w:r w:rsidR="003741CC">
        <w:rPr>
          <w:rFonts w:cstheme="minorHAnsi"/>
          <w:bCs/>
          <w:color w:val="000000" w:themeColor="text1"/>
        </w:rPr>
        <w:t xml:space="preserve">are </w:t>
      </w:r>
      <w:r w:rsidR="00A12AF9">
        <w:rPr>
          <w:rFonts w:cstheme="minorHAnsi"/>
          <w:bCs/>
          <w:color w:val="000000" w:themeColor="text1"/>
        </w:rPr>
        <w:t xml:space="preserve">required </w:t>
      </w:r>
      <w:r w:rsidR="003741CC">
        <w:rPr>
          <w:rFonts w:cstheme="minorHAnsi"/>
          <w:bCs/>
          <w:color w:val="000000" w:themeColor="text1"/>
        </w:rPr>
        <w:t xml:space="preserve">to share the impact of their activities </w:t>
      </w:r>
      <w:r w:rsidR="00FC0E57">
        <w:rPr>
          <w:rFonts w:cstheme="minorHAnsi"/>
          <w:bCs/>
          <w:color w:val="000000" w:themeColor="text1"/>
        </w:rPr>
        <w:t>with the wider PGR Community (e.g. blog post, LinkedIn post, activity report)</w:t>
      </w:r>
      <w:r>
        <w:rPr>
          <w:rFonts w:cstheme="minorHAnsi"/>
          <w:bCs/>
          <w:color w:val="000000" w:themeColor="text1"/>
        </w:rPr>
        <w:t>.</w:t>
      </w:r>
      <w:r w:rsidR="003C1837">
        <w:rPr>
          <w:rFonts w:cstheme="minorHAnsi"/>
          <w:bCs/>
          <w:color w:val="000000" w:themeColor="text1"/>
        </w:rPr>
        <w:t xml:space="preserve"> </w:t>
      </w:r>
    </w:p>
    <w:p w14:paraId="44F321F9" w14:textId="75F0D74B" w:rsidR="00A12AF9" w:rsidRDefault="007B4547" w:rsidP="007B4547">
      <w:pPr>
        <w:rPr>
          <w:rFonts w:cstheme="minorHAnsi"/>
          <w:bCs/>
        </w:rPr>
      </w:pPr>
      <w:r w:rsidRPr="007B4547">
        <w:rPr>
          <w:rFonts w:cstheme="minorHAnsi"/>
          <w:bCs/>
          <w:color w:val="000000" w:themeColor="text1"/>
        </w:rPr>
        <w:t>There are no fixed deadlines for application submissions</w:t>
      </w:r>
      <w:r w:rsidR="007173A8">
        <w:rPr>
          <w:rFonts w:cstheme="minorHAnsi"/>
          <w:bCs/>
          <w:color w:val="000000" w:themeColor="text1"/>
        </w:rPr>
        <w:t>,</w:t>
      </w:r>
      <w:r w:rsidRPr="007B4547">
        <w:rPr>
          <w:rFonts w:cstheme="minorHAnsi"/>
          <w:bCs/>
          <w:color w:val="000000" w:themeColor="text1"/>
        </w:rPr>
        <w:t xml:space="preserve"> </w:t>
      </w:r>
      <w:r w:rsidR="007173A8">
        <w:rPr>
          <w:rFonts w:cstheme="minorHAnsi"/>
          <w:bCs/>
          <w:color w:val="000000" w:themeColor="text1"/>
        </w:rPr>
        <w:t>h</w:t>
      </w:r>
      <w:r w:rsidRPr="007B4547">
        <w:rPr>
          <w:rFonts w:cstheme="minorHAnsi"/>
          <w:bCs/>
          <w:color w:val="000000" w:themeColor="text1"/>
        </w:rPr>
        <w:t xml:space="preserve">owever, all awarded funds must be </w:t>
      </w:r>
      <w:r w:rsidR="00AA7227" w:rsidRPr="007B4547">
        <w:rPr>
          <w:rFonts w:cstheme="minorHAnsi"/>
          <w:bCs/>
          <w:color w:val="000000" w:themeColor="text1"/>
        </w:rPr>
        <w:t>spen</w:t>
      </w:r>
      <w:r w:rsidR="00AA7227">
        <w:rPr>
          <w:rFonts w:cstheme="minorHAnsi"/>
          <w:bCs/>
          <w:color w:val="000000" w:themeColor="text1"/>
        </w:rPr>
        <w:t>t</w:t>
      </w:r>
      <w:r w:rsidR="00AA7227" w:rsidRPr="007B4547">
        <w:rPr>
          <w:rFonts w:cstheme="minorHAnsi"/>
          <w:bCs/>
          <w:color w:val="000000" w:themeColor="text1"/>
        </w:rPr>
        <w:t xml:space="preserve"> </w:t>
      </w:r>
      <w:r w:rsidRPr="007B4547">
        <w:rPr>
          <w:rFonts w:cstheme="minorHAnsi"/>
          <w:bCs/>
          <w:color w:val="000000" w:themeColor="text1"/>
        </w:rPr>
        <w:t>by 31 July of the corresponding academic year.</w:t>
      </w:r>
      <w:r>
        <w:rPr>
          <w:rFonts w:cstheme="minorHAnsi"/>
          <w:bCs/>
          <w:color w:val="000000" w:themeColor="text1"/>
        </w:rPr>
        <w:t xml:space="preserve"> </w:t>
      </w:r>
      <w:r w:rsidRPr="007B4547">
        <w:rPr>
          <w:rFonts w:cstheme="minorHAnsi"/>
          <w:bCs/>
          <w:color w:val="000000" w:themeColor="text1"/>
        </w:rPr>
        <w:t>For example, awards for applications submitted in August 2025 and April 2026 must both be spent by 31 July 2026.</w:t>
      </w:r>
      <w:r w:rsidR="001F75A8">
        <w:rPr>
          <w:rFonts w:cstheme="minorHAnsi"/>
          <w:bCs/>
          <w:color w:val="000000" w:themeColor="text1"/>
        </w:rPr>
        <w:t xml:space="preserve"> </w:t>
      </w:r>
      <w:bookmarkStart w:id="1" w:name="_Hlk181178222"/>
      <w:r w:rsidR="00004E13">
        <w:rPr>
          <w:rFonts w:cstheme="minorHAnsi"/>
          <w:bCs/>
        </w:rPr>
        <w:t xml:space="preserve">All </w:t>
      </w:r>
      <w:r w:rsidR="00B26FE4">
        <w:rPr>
          <w:rFonts w:cstheme="minorHAnsi"/>
          <w:bCs/>
        </w:rPr>
        <w:t>funding</w:t>
      </w:r>
      <w:r w:rsidR="00B26FE4" w:rsidRPr="00051AE8">
        <w:rPr>
          <w:rFonts w:cstheme="minorHAnsi"/>
          <w:bCs/>
        </w:rPr>
        <w:t xml:space="preserve"> </w:t>
      </w:r>
      <w:r w:rsidR="00051AE8" w:rsidRPr="00051AE8">
        <w:rPr>
          <w:rFonts w:cstheme="minorHAnsi"/>
          <w:bCs/>
        </w:rPr>
        <w:t xml:space="preserve">must be completed by </w:t>
      </w:r>
      <w:r w:rsidR="00051AE8" w:rsidRPr="005E099C">
        <w:rPr>
          <w:rFonts w:cstheme="minorHAnsi"/>
          <w:b/>
        </w:rPr>
        <w:t>31 July</w:t>
      </w:r>
      <w:r w:rsidR="00051AE8">
        <w:rPr>
          <w:rFonts w:cstheme="minorHAnsi"/>
          <w:bCs/>
        </w:rPr>
        <w:t xml:space="preserve">. </w:t>
      </w:r>
      <w:bookmarkEnd w:id="0"/>
    </w:p>
    <w:p w14:paraId="0E5989E0" w14:textId="0110754B" w:rsidR="0073220A" w:rsidRPr="00902032" w:rsidRDefault="0093089A" w:rsidP="007B4547">
      <w:pPr>
        <w:rPr>
          <w:rStyle w:val="Hyperlink"/>
          <w:rFonts w:cstheme="minorHAnsi"/>
          <w:bCs/>
          <w:color w:val="000000" w:themeColor="text1"/>
          <w:u w:val="none"/>
        </w:rPr>
      </w:pPr>
      <w:r>
        <w:rPr>
          <w:rFonts w:cstheme="minorHAnsi"/>
          <w:bCs/>
        </w:rPr>
        <w:t xml:space="preserve">Before you fill in the </w:t>
      </w:r>
      <w:r w:rsidR="00AA7227">
        <w:rPr>
          <w:rFonts w:cstheme="minorHAnsi"/>
          <w:bCs/>
        </w:rPr>
        <w:t>form,</w:t>
      </w:r>
      <w:r>
        <w:rPr>
          <w:rFonts w:cstheme="minorHAnsi"/>
          <w:bCs/>
        </w:rPr>
        <w:t xml:space="preserve"> please</w:t>
      </w:r>
      <w:r w:rsidR="000C0DF5">
        <w:rPr>
          <w:rFonts w:cstheme="minorHAnsi"/>
          <w:bCs/>
        </w:rPr>
        <w:t xml:space="preserve"> </w:t>
      </w:r>
      <w:r w:rsidR="000C0DF5">
        <w:t>carefully</w:t>
      </w:r>
      <w:r>
        <w:rPr>
          <w:rFonts w:cstheme="minorHAnsi"/>
          <w:bCs/>
        </w:rPr>
        <w:t xml:space="preserve"> read the </w:t>
      </w:r>
      <w:r w:rsidR="001C32B3">
        <w:rPr>
          <w:rFonts w:cstheme="minorHAnsi"/>
          <w:bCs/>
        </w:rPr>
        <w:t xml:space="preserve">guidelines available on the </w:t>
      </w:r>
      <w:hyperlink r:id="rId7" w:anchor="panel672" w:history="1">
        <w:r w:rsidR="001C32B3">
          <w:rPr>
            <w:rStyle w:val="Hyperlink"/>
            <w:rFonts w:cstheme="minorHAnsi"/>
          </w:rPr>
          <w:t>PGR Community Fund</w:t>
        </w:r>
      </w:hyperlink>
      <w:r w:rsidR="001C32B3">
        <w:t xml:space="preserve"> webpage</w:t>
      </w:r>
      <w:r w:rsidR="00737C7A">
        <w:t>.</w:t>
      </w:r>
      <w:r w:rsidR="001C32B3">
        <w:t xml:space="preserve">  </w:t>
      </w:r>
      <w:r w:rsidR="0073220A">
        <w:rPr>
          <w:rFonts w:cstheme="minorHAnsi"/>
          <w:bCs/>
        </w:rPr>
        <w:t xml:space="preserve">Please return the </w:t>
      </w:r>
      <w:r w:rsidR="0064794C">
        <w:rPr>
          <w:rFonts w:cstheme="minorHAnsi"/>
          <w:bCs/>
        </w:rPr>
        <w:t xml:space="preserve">filled in application </w:t>
      </w:r>
      <w:r w:rsidR="0073220A">
        <w:rPr>
          <w:rFonts w:cstheme="minorHAnsi"/>
          <w:bCs/>
        </w:rPr>
        <w:t xml:space="preserve">form to: </w:t>
      </w:r>
      <w:hyperlink r:id="rId8" w:history="1">
        <w:r w:rsidR="00CE6A75" w:rsidRPr="002E7A7F">
          <w:rPr>
            <w:rStyle w:val="Hyperlink"/>
            <w:rFonts w:cstheme="minorHAnsi"/>
            <w:bCs/>
          </w:rPr>
          <w:t>pgrc@abdn.ac.uk</w:t>
        </w:r>
      </w:hyperlink>
    </w:p>
    <w:p w14:paraId="1C0B1AA3" w14:textId="76FF08BC" w:rsidR="0073220A" w:rsidRPr="00CD6F24" w:rsidRDefault="0073220A" w:rsidP="0073220A">
      <w:pPr>
        <w:spacing w:after="24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73220A" w:rsidRPr="00F105D1" w14:paraId="3B8AEA5A" w14:textId="77777777" w:rsidTr="00576473">
        <w:tc>
          <w:tcPr>
            <w:tcW w:w="3114" w:type="dxa"/>
          </w:tcPr>
          <w:bookmarkEnd w:id="1"/>
          <w:p w14:paraId="7109A4E5" w14:textId="77777777" w:rsidR="0073220A" w:rsidRPr="00F105D1" w:rsidRDefault="0073220A" w:rsidP="0057647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Project Title</w:t>
            </w:r>
          </w:p>
        </w:tc>
        <w:tc>
          <w:tcPr>
            <w:tcW w:w="6508" w:type="dxa"/>
          </w:tcPr>
          <w:p w14:paraId="1A07E28D" w14:textId="77777777" w:rsidR="0073220A" w:rsidRPr="00F105D1" w:rsidRDefault="0073220A" w:rsidP="0057647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6C9E9155" w14:textId="77777777" w:rsidTr="00576473">
        <w:tc>
          <w:tcPr>
            <w:tcW w:w="3114" w:type="dxa"/>
          </w:tcPr>
          <w:p w14:paraId="5B4D6233" w14:textId="77777777" w:rsidR="0073220A" w:rsidRPr="00F105D1" w:rsidRDefault="0073220A" w:rsidP="0057647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Total amount</w:t>
            </w: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requested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(in £*)</w:t>
            </w:r>
          </w:p>
        </w:tc>
        <w:tc>
          <w:tcPr>
            <w:tcW w:w="6508" w:type="dxa"/>
          </w:tcPr>
          <w:p w14:paraId="42BD20C2" w14:textId="77777777" w:rsidR="0073220A" w:rsidRPr="00F105D1" w:rsidRDefault="0073220A" w:rsidP="0057647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22A41EA4" w14:textId="77777777" w:rsidTr="00576473">
        <w:tc>
          <w:tcPr>
            <w:tcW w:w="3114" w:type="dxa"/>
          </w:tcPr>
          <w:p w14:paraId="1A3A686F" w14:textId="77777777" w:rsidR="0073220A" w:rsidRPr="00F105D1" w:rsidRDefault="0073220A" w:rsidP="0057647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the application</w:t>
            </w:r>
          </w:p>
        </w:tc>
        <w:tc>
          <w:tcPr>
            <w:tcW w:w="6508" w:type="dxa"/>
          </w:tcPr>
          <w:p w14:paraId="4DC53C38" w14:textId="77777777" w:rsidR="0073220A" w:rsidRPr="00F105D1" w:rsidRDefault="0073220A" w:rsidP="0057647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383B72" w14:textId="727A25EE" w:rsidR="0073220A" w:rsidRPr="00F105D1" w:rsidRDefault="0073220A" w:rsidP="0073220A">
      <w:pPr>
        <w:pBdr>
          <w:bottom w:val="single" w:sz="4" w:space="0" w:color="auto"/>
        </w:pBdr>
        <w:rPr>
          <w:rFonts w:cstheme="minorHAnsi"/>
        </w:rPr>
      </w:pPr>
      <w:r>
        <w:rPr>
          <w:rFonts w:cstheme="minorHAnsi"/>
        </w:rPr>
        <w:t xml:space="preserve">*The funding limit is </w:t>
      </w:r>
      <w:r w:rsidRPr="001C70DC">
        <w:rPr>
          <w:rFonts w:cstheme="minorHAnsi"/>
          <w:b/>
          <w:bCs/>
        </w:rPr>
        <w:t>£250</w:t>
      </w:r>
      <w:r>
        <w:rPr>
          <w:rFonts w:cstheme="minorHAnsi"/>
        </w:rPr>
        <w:t xml:space="preserve"> per project.</w:t>
      </w:r>
      <w:r w:rsidR="00005499">
        <w:rPr>
          <w:rFonts w:cstheme="minorHAnsi"/>
        </w:rPr>
        <w:t xml:space="preserve"> The funding limit for match-funding applications for </w:t>
      </w:r>
      <w:r w:rsidR="008B464A">
        <w:rPr>
          <w:rFonts w:cstheme="minorHAnsi"/>
        </w:rPr>
        <w:t>single</w:t>
      </w:r>
      <w:r w:rsidR="00005499">
        <w:rPr>
          <w:rFonts w:cstheme="minorHAnsi"/>
        </w:rPr>
        <w:t xml:space="preserve"> school activities is </w:t>
      </w:r>
      <w:r w:rsidR="008B464A">
        <w:rPr>
          <w:rFonts w:cstheme="minorHAnsi"/>
        </w:rPr>
        <w:t>£125.</w:t>
      </w:r>
    </w:p>
    <w:p w14:paraId="414D2AED" w14:textId="77777777" w:rsidR="0073220A" w:rsidRPr="00F105D1" w:rsidRDefault="0073220A" w:rsidP="0073220A">
      <w:pPr>
        <w:pBdr>
          <w:bottom w:val="single" w:sz="4" w:space="0" w:color="auto"/>
        </w:pBdr>
        <w:rPr>
          <w:rFonts w:cstheme="minorHAnsi"/>
        </w:rPr>
      </w:pPr>
    </w:p>
    <w:p w14:paraId="4874ADE0" w14:textId="59CDD428" w:rsidR="0073220A" w:rsidRPr="00AC055A" w:rsidRDefault="0073220A" w:rsidP="0073220A">
      <w:pPr>
        <w:rPr>
          <w:rFonts w:cstheme="minorHAnsi"/>
          <w:bCs/>
          <w:color w:val="000000" w:themeColor="text1"/>
        </w:rPr>
      </w:pPr>
      <w:r w:rsidRPr="00AC055A">
        <w:rPr>
          <w:rFonts w:cstheme="minorHAnsi"/>
          <w:bCs/>
          <w:color w:val="000000" w:themeColor="text1"/>
        </w:rPr>
        <w:t xml:space="preserve">The application </w:t>
      </w:r>
      <w:r w:rsidR="009B5DE1" w:rsidRPr="009B5DE1">
        <w:rPr>
          <w:rFonts w:cstheme="minorHAnsi"/>
          <w:bCs/>
          <w:color w:val="000000" w:themeColor="text1"/>
        </w:rPr>
        <w:t xml:space="preserve">should be submitted by </w:t>
      </w:r>
      <w:r w:rsidR="006F7848">
        <w:rPr>
          <w:rFonts w:cstheme="minorHAnsi"/>
          <w:bCs/>
          <w:color w:val="000000" w:themeColor="text1"/>
        </w:rPr>
        <w:t>a team of at least two people</w:t>
      </w:r>
      <w:r w:rsidRPr="00AC055A">
        <w:rPr>
          <w:rFonts w:cstheme="minorHAnsi"/>
          <w:bCs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73220A" w:rsidRPr="00F105D1" w14:paraId="55AA2100" w14:textId="77777777" w:rsidTr="001A3D1D">
        <w:trPr>
          <w:trHeight w:val="417"/>
        </w:trPr>
        <w:tc>
          <w:tcPr>
            <w:tcW w:w="3114" w:type="dxa"/>
          </w:tcPr>
          <w:p w14:paraId="3F3F33CE" w14:textId="0457965B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Lead Applicant*</w:t>
            </w:r>
            <w:r w:rsidR="00E00659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6508" w:type="dxa"/>
          </w:tcPr>
          <w:p w14:paraId="76B33FF9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227A1758" w14:textId="77777777" w:rsidTr="001A3D1D">
        <w:trPr>
          <w:trHeight w:val="423"/>
        </w:trPr>
        <w:tc>
          <w:tcPr>
            <w:tcW w:w="3114" w:type="dxa"/>
          </w:tcPr>
          <w:p w14:paraId="7AC0EC6A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</w:p>
        </w:tc>
        <w:tc>
          <w:tcPr>
            <w:tcW w:w="6508" w:type="dxa"/>
          </w:tcPr>
          <w:p w14:paraId="563AA288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366EA382" w14:textId="77777777" w:rsidTr="001A3D1D">
        <w:trPr>
          <w:trHeight w:val="402"/>
        </w:trPr>
        <w:tc>
          <w:tcPr>
            <w:tcW w:w="3114" w:type="dxa"/>
          </w:tcPr>
          <w:p w14:paraId="40DE5FF0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6508" w:type="dxa"/>
          </w:tcPr>
          <w:p w14:paraId="2E135347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FD35B5" w14:textId="77777777" w:rsidR="0073220A" w:rsidRPr="00F105D1" w:rsidRDefault="0073220A" w:rsidP="002C177F">
      <w:pPr>
        <w:spacing w:before="240" w:after="240"/>
        <w:rPr>
          <w:rFonts w:cstheme="minorHAnsi"/>
          <w:b/>
        </w:rPr>
      </w:pPr>
      <w:r w:rsidRPr="00F105D1">
        <w:rPr>
          <w:rFonts w:cstheme="minorHAnsi"/>
          <w:b/>
        </w:rPr>
        <w:t>Names and details of all team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73220A" w:rsidRPr="00F105D1" w14:paraId="4C5779C0" w14:textId="77777777" w:rsidTr="00576473">
        <w:tc>
          <w:tcPr>
            <w:tcW w:w="3114" w:type="dxa"/>
          </w:tcPr>
          <w:p w14:paraId="46B9466C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Co-applicant 1</w:t>
            </w:r>
          </w:p>
        </w:tc>
        <w:tc>
          <w:tcPr>
            <w:tcW w:w="6508" w:type="dxa"/>
          </w:tcPr>
          <w:p w14:paraId="4CCF6B62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7879ECA5" w14:textId="77777777" w:rsidTr="00576473">
        <w:tc>
          <w:tcPr>
            <w:tcW w:w="3114" w:type="dxa"/>
          </w:tcPr>
          <w:p w14:paraId="52E68AD9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</w:p>
        </w:tc>
        <w:tc>
          <w:tcPr>
            <w:tcW w:w="6508" w:type="dxa"/>
          </w:tcPr>
          <w:p w14:paraId="71698756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71EFB8CB" w14:textId="77777777" w:rsidTr="00576473">
        <w:tc>
          <w:tcPr>
            <w:tcW w:w="3114" w:type="dxa"/>
          </w:tcPr>
          <w:p w14:paraId="78786043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6508" w:type="dxa"/>
          </w:tcPr>
          <w:p w14:paraId="3D11E0F4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031917E5" w14:textId="77777777" w:rsidTr="00576473">
        <w:tc>
          <w:tcPr>
            <w:tcW w:w="3114" w:type="dxa"/>
          </w:tcPr>
          <w:p w14:paraId="149140E1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Co-applicant 2</w:t>
            </w:r>
          </w:p>
        </w:tc>
        <w:tc>
          <w:tcPr>
            <w:tcW w:w="6508" w:type="dxa"/>
          </w:tcPr>
          <w:p w14:paraId="2372B867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6CC95F9E" w14:textId="77777777" w:rsidTr="00576473">
        <w:tc>
          <w:tcPr>
            <w:tcW w:w="3114" w:type="dxa"/>
          </w:tcPr>
          <w:p w14:paraId="74B662D0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</w:p>
        </w:tc>
        <w:tc>
          <w:tcPr>
            <w:tcW w:w="6508" w:type="dxa"/>
          </w:tcPr>
          <w:p w14:paraId="13F9AF5E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224B5294" w14:textId="77777777" w:rsidTr="00576473">
        <w:tc>
          <w:tcPr>
            <w:tcW w:w="3114" w:type="dxa"/>
          </w:tcPr>
          <w:p w14:paraId="046632A1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6508" w:type="dxa"/>
          </w:tcPr>
          <w:p w14:paraId="5FB0F246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4E5EC8C9" w14:textId="77777777" w:rsidTr="00576473">
        <w:tc>
          <w:tcPr>
            <w:tcW w:w="3114" w:type="dxa"/>
          </w:tcPr>
          <w:p w14:paraId="3EABC7DD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Co-applicant 3</w:t>
            </w:r>
          </w:p>
        </w:tc>
        <w:tc>
          <w:tcPr>
            <w:tcW w:w="6508" w:type="dxa"/>
          </w:tcPr>
          <w:p w14:paraId="5F1F49CB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1EC6DBAA" w14:textId="77777777" w:rsidTr="00576473">
        <w:tc>
          <w:tcPr>
            <w:tcW w:w="3114" w:type="dxa"/>
          </w:tcPr>
          <w:p w14:paraId="2549B145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</w:p>
        </w:tc>
        <w:tc>
          <w:tcPr>
            <w:tcW w:w="6508" w:type="dxa"/>
          </w:tcPr>
          <w:p w14:paraId="17226D46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15AAAD31" w14:textId="77777777" w:rsidTr="00576473">
        <w:tc>
          <w:tcPr>
            <w:tcW w:w="3114" w:type="dxa"/>
          </w:tcPr>
          <w:p w14:paraId="4DE5DC4D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5D1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6508" w:type="dxa"/>
          </w:tcPr>
          <w:p w14:paraId="0641641F" w14:textId="77777777" w:rsidR="0073220A" w:rsidRPr="00F105D1" w:rsidRDefault="0073220A" w:rsidP="00576473">
            <w:pPr>
              <w:tabs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07319E" w14:textId="77777777" w:rsidR="0073220A" w:rsidRPr="00F105D1" w:rsidRDefault="0073220A" w:rsidP="002C177F">
      <w:pPr>
        <w:spacing w:before="240"/>
        <w:rPr>
          <w:rFonts w:cstheme="minorHAnsi"/>
          <w:i/>
        </w:rPr>
      </w:pPr>
      <w:r w:rsidRPr="00F105D1">
        <w:rPr>
          <w:rFonts w:cstheme="minorHAnsi"/>
          <w:i/>
        </w:rPr>
        <w:t>Please add further team members if needed.</w:t>
      </w:r>
    </w:p>
    <w:p w14:paraId="69072482" w14:textId="77777777" w:rsidR="0073220A" w:rsidRPr="00F105D1" w:rsidRDefault="0073220A" w:rsidP="0073220A">
      <w:pPr>
        <w:rPr>
          <w:rFonts w:cstheme="minorHAnsi"/>
          <w:b/>
        </w:rPr>
      </w:pPr>
    </w:p>
    <w:p w14:paraId="52106C37" w14:textId="75AA08C5" w:rsidR="0073220A" w:rsidRPr="00F105D1" w:rsidRDefault="0073220A" w:rsidP="0073220A">
      <w:pPr>
        <w:rPr>
          <w:rFonts w:cstheme="minorHAnsi"/>
          <w:b/>
        </w:rPr>
      </w:pPr>
      <w:r w:rsidRPr="00F105D1">
        <w:rPr>
          <w:rFonts w:cstheme="minorHAnsi"/>
          <w:b/>
        </w:rPr>
        <w:t>*</w:t>
      </w:r>
      <w:r w:rsidR="00E00659">
        <w:rPr>
          <w:rFonts w:cstheme="minorHAnsi"/>
          <w:b/>
        </w:rPr>
        <w:t>*</w:t>
      </w:r>
      <w:r w:rsidRPr="00F105D1">
        <w:rPr>
          <w:rFonts w:cstheme="minorHAnsi"/>
          <w:b/>
        </w:rPr>
        <w:t xml:space="preserve">Lead applicant responsibility </w:t>
      </w:r>
    </w:p>
    <w:p w14:paraId="35F76FED" w14:textId="77777777" w:rsidR="0073220A" w:rsidRPr="00F105D1" w:rsidRDefault="0073220A" w:rsidP="0073220A">
      <w:pPr>
        <w:pStyle w:val="CommentText"/>
        <w:rPr>
          <w:rFonts w:asciiTheme="minorHAnsi" w:hAnsiTheme="minorHAnsi" w:cstheme="minorHAnsi"/>
          <w:sz w:val="22"/>
          <w:szCs w:val="22"/>
        </w:rPr>
      </w:pPr>
      <w:r w:rsidRPr="00F105D1">
        <w:rPr>
          <w:rFonts w:asciiTheme="minorHAnsi" w:hAnsiTheme="minorHAnsi" w:cstheme="minorHAnsi"/>
          <w:sz w:val="22"/>
          <w:szCs w:val="22"/>
        </w:rPr>
        <w:t>The lead applicant must be a University of Aberdeen postgraduate research student. The lead applicant must be registered at the University of Aberdeen for the duration of the project.</w:t>
      </w:r>
    </w:p>
    <w:p w14:paraId="708DB5E1" w14:textId="77777777" w:rsidR="0073220A" w:rsidRPr="00F105D1" w:rsidRDefault="0073220A" w:rsidP="0073220A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14:paraId="07877054" w14:textId="77777777" w:rsidR="0073220A" w:rsidRPr="00F105D1" w:rsidRDefault="0073220A" w:rsidP="0073220A">
      <w:pPr>
        <w:pStyle w:val="CommentText"/>
        <w:rPr>
          <w:rFonts w:asciiTheme="minorHAnsi" w:hAnsiTheme="minorHAnsi" w:cstheme="minorHAnsi"/>
          <w:sz w:val="22"/>
          <w:szCs w:val="22"/>
        </w:rPr>
      </w:pPr>
      <w:r w:rsidRPr="00F105D1">
        <w:rPr>
          <w:rFonts w:asciiTheme="minorHAnsi" w:hAnsiTheme="minorHAnsi" w:cstheme="minorHAnsi"/>
          <w:sz w:val="22"/>
          <w:szCs w:val="22"/>
        </w:rPr>
        <w:t xml:space="preserve">The lead applicant has the following responsibilities: </w:t>
      </w:r>
    </w:p>
    <w:p w14:paraId="71ECF618" w14:textId="77777777" w:rsidR="0073220A" w:rsidRPr="00F105D1" w:rsidRDefault="0073220A" w:rsidP="0073220A">
      <w:pPr>
        <w:pStyle w:val="Comment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105D1">
        <w:rPr>
          <w:rFonts w:asciiTheme="minorHAnsi" w:hAnsiTheme="minorHAnsi" w:cstheme="minorHAnsi"/>
          <w:sz w:val="22"/>
          <w:szCs w:val="22"/>
        </w:rPr>
        <w:t>Managing the budget</w:t>
      </w:r>
    </w:p>
    <w:p w14:paraId="2AA9DDAC" w14:textId="77777777" w:rsidR="0073220A" w:rsidRPr="00F105D1" w:rsidRDefault="0073220A" w:rsidP="0073220A">
      <w:pPr>
        <w:pStyle w:val="Comment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105D1">
        <w:rPr>
          <w:rFonts w:asciiTheme="minorHAnsi" w:hAnsiTheme="minorHAnsi" w:cstheme="minorHAnsi"/>
          <w:sz w:val="22"/>
          <w:szCs w:val="22"/>
        </w:rPr>
        <w:t>Acting as the main point of contact for the duration of the project</w:t>
      </w:r>
    </w:p>
    <w:p w14:paraId="51A9D923" w14:textId="77777777" w:rsidR="0073220A" w:rsidRDefault="0073220A" w:rsidP="0073220A">
      <w:pPr>
        <w:pStyle w:val="Comment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105D1">
        <w:rPr>
          <w:rFonts w:asciiTheme="minorHAnsi" w:hAnsiTheme="minorHAnsi" w:cstheme="minorHAnsi"/>
          <w:sz w:val="22"/>
          <w:szCs w:val="22"/>
        </w:rPr>
        <w:t>Submission of the final evaluation and finance report</w:t>
      </w:r>
    </w:p>
    <w:p w14:paraId="7BFC02C1" w14:textId="77777777" w:rsidR="0073220A" w:rsidRPr="00F105D1" w:rsidRDefault="0073220A" w:rsidP="0073220A">
      <w:pPr>
        <w:rPr>
          <w:rFonts w:cstheme="minorHAnsi"/>
        </w:rPr>
      </w:pP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3220A" w:rsidRPr="00F105D1" w14:paraId="17CCF680" w14:textId="77777777" w:rsidTr="00576473">
        <w:tc>
          <w:tcPr>
            <w:tcW w:w="5000" w:type="pct"/>
          </w:tcPr>
          <w:p w14:paraId="0E02ADA9" w14:textId="1B02B3F5" w:rsidR="0073220A" w:rsidRPr="00F105D1" w:rsidRDefault="00267E59" w:rsidP="005764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7E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Project summary </w:t>
            </w:r>
            <w:r w:rsidR="0073220A"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(150 words) </w:t>
            </w:r>
          </w:p>
        </w:tc>
      </w:tr>
      <w:tr w:rsidR="0073220A" w:rsidRPr="00F105D1" w14:paraId="0BA3E834" w14:textId="77777777" w:rsidTr="00576473">
        <w:trPr>
          <w:trHeight w:val="2154"/>
        </w:trPr>
        <w:tc>
          <w:tcPr>
            <w:tcW w:w="5000" w:type="pct"/>
          </w:tcPr>
          <w:p w14:paraId="2D1958A1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8450C2" w14:textId="77777777" w:rsidR="00267E59" w:rsidRPr="00902032" w:rsidRDefault="00267E59" w:rsidP="00267E59">
            <w:pPr>
              <w:rPr>
                <w:rFonts w:asciiTheme="minorHAnsi" w:hAnsiTheme="minorHAnsi" w:cstheme="minorHAnsi"/>
                <w:i/>
                <w:iCs/>
              </w:rPr>
            </w:pPr>
            <w:r w:rsidRPr="00902032">
              <w:rPr>
                <w:rFonts w:cstheme="minorHAnsi"/>
                <w:i/>
                <w:iCs/>
              </w:rPr>
              <w:t>You should clearly outline:</w:t>
            </w:r>
          </w:p>
          <w:p w14:paraId="7E1B03F4" w14:textId="77777777" w:rsidR="00267E59" w:rsidRPr="00902032" w:rsidRDefault="00267E59" w:rsidP="00267E59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D73B3E7" w14:textId="77777777" w:rsidR="00267E59" w:rsidRPr="00902032" w:rsidRDefault="00267E59" w:rsidP="009020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</w:rPr>
            </w:pPr>
            <w:r w:rsidRPr="00902032">
              <w:rPr>
                <w:rFonts w:cstheme="minorHAnsi"/>
                <w:i/>
                <w:iCs/>
              </w:rPr>
              <w:t>the purpose and key aims of your project</w:t>
            </w:r>
          </w:p>
          <w:p w14:paraId="0AC9A653" w14:textId="77777777" w:rsidR="00267E59" w:rsidRPr="00902032" w:rsidRDefault="00267E59" w:rsidP="009020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</w:rPr>
            </w:pPr>
            <w:r w:rsidRPr="00902032">
              <w:rPr>
                <w:rFonts w:cstheme="minorHAnsi"/>
                <w:i/>
                <w:iCs/>
              </w:rPr>
              <w:t>the main activities involved</w:t>
            </w:r>
          </w:p>
          <w:p w14:paraId="4069E0F2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E77031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C7DE32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39D25A7A" w14:textId="77777777" w:rsidTr="00576473">
        <w:tc>
          <w:tcPr>
            <w:tcW w:w="5000" w:type="pct"/>
          </w:tcPr>
          <w:p w14:paraId="2A0FC3AC" w14:textId="15028B9B" w:rsidR="0073220A" w:rsidRPr="00F105D1" w:rsidRDefault="00BE3E36" w:rsidP="005764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F04F0" w:rsidRPr="001F04F0">
              <w:rPr>
                <w:rFonts w:asciiTheme="minorHAnsi" w:hAnsiTheme="minorHAnsi" w:cstheme="minorHAnsi"/>
                <w:b/>
                <w:sz w:val="22"/>
                <w:szCs w:val="22"/>
              </w:rPr>
              <w:t>Describe how your project will benefit PGR students across the University</w:t>
            </w:r>
            <w:r w:rsidR="005003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003AD" w:rsidRPr="006021D6">
              <w:rPr>
                <w:rFonts w:asciiTheme="minorHAnsi" w:hAnsiTheme="minorHAnsi" w:cstheme="minorHAnsi"/>
                <w:b/>
                <w:sz w:val="22"/>
                <w:szCs w:val="22"/>
              </w:rPr>
              <w:t>and explain its</w:t>
            </w:r>
            <w:r w:rsidR="005003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PGR</w:t>
            </w:r>
            <w:r w:rsidR="005003AD" w:rsidRPr="006021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community-building value</w:t>
            </w:r>
            <w:r w:rsidR="001F04F0" w:rsidRPr="001F04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F04F0" w:rsidRPr="001F04F0" w:rsidDel="001F04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3220A"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(150 words)</w:t>
            </w:r>
          </w:p>
        </w:tc>
      </w:tr>
      <w:tr w:rsidR="0073220A" w:rsidRPr="00F105D1" w14:paraId="4BDC16D4" w14:textId="77777777" w:rsidTr="00576473">
        <w:trPr>
          <w:trHeight w:val="1695"/>
        </w:trPr>
        <w:tc>
          <w:tcPr>
            <w:tcW w:w="5000" w:type="pct"/>
          </w:tcPr>
          <w:p w14:paraId="55E5CE9D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A37D4F" w14:textId="77777777" w:rsidR="005A67A9" w:rsidRPr="00902032" w:rsidRDefault="005A67A9" w:rsidP="005A67A9">
            <w:pPr>
              <w:rPr>
                <w:rFonts w:asciiTheme="minorHAnsi" w:hAnsiTheme="minorHAnsi" w:cstheme="minorHAnsi"/>
                <w:i/>
                <w:iCs/>
              </w:rPr>
            </w:pPr>
            <w:r w:rsidRPr="00902032">
              <w:rPr>
                <w:rFonts w:cstheme="minorHAnsi"/>
                <w:i/>
                <w:iCs/>
              </w:rPr>
              <w:t>You should clearly outline:</w:t>
            </w:r>
          </w:p>
          <w:p w14:paraId="740B1018" w14:textId="77777777" w:rsidR="005A67A9" w:rsidRPr="00902032" w:rsidRDefault="005A67A9" w:rsidP="005A67A9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7756519" w14:textId="77777777" w:rsidR="005A67A9" w:rsidRPr="00902032" w:rsidRDefault="005A67A9" w:rsidP="0090203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iCs/>
              </w:rPr>
            </w:pPr>
            <w:r w:rsidRPr="00902032">
              <w:rPr>
                <w:rFonts w:cstheme="minorHAnsi"/>
                <w:i/>
                <w:iCs/>
              </w:rPr>
              <w:t>which groups of PGRs will benefit (e.g. specific disciplines, stages, or the wider PGR community)</w:t>
            </w:r>
          </w:p>
          <w:p w14:paraId="1DB45E01" w14:textId="77777777" w:rsidR="005A67A9" w:rsidRPr="00902032" w:rsidRDefault="005A67A9" w:rsidP="0090203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iCs/>
              </w:rPr>
            </w:pPr>
            <w:r w:rsidRPr="00902032">
              <w:rPr>
                <w:rFonts w:cstheme="minorHAnsi"/>
                <w:i/>
                <w:iCs/>
              </w:rPr>
              <w:t>the types of benefits participants will gain (e.g. social connection, skills development, wellbeing, interdisciplinary engagement)</w:t>
            </w:r>
          </w:p>
          <w:p w14:paraId="6C344422" w14:textId="2B8711C0" w:rsidR="0073220A" w:rsidRPr="00902032" w:rsidRDefault="005A67A9" w:rsidP="0090203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iCs/>
              </w:rPr>
            </w:pPr>
            <w:r w:rsidRPr="00902032">
              <w:rPr>
                <w:rFonts w:cstheme="minorHAnsi"/>
                <w:i/>
                <w:iCs/>
              </w:rPr>
              <w:t>how the project will contribute to a more connected, inclusive, and supportive PGR environment across the University</w:t>
            </w:r>
          </w:p>
          <w:p w14:paraId="2C26CA28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263978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7A1BC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848DC7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3FD506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105DE9AC" w14:textId="77777777" w:rsidTr="00576473">
        <w:tc>
          <w:tcPr>
            <w:tcW w:w="5000" w:type="pct"/>
          </w:tcPr>
          <w:p w14:paraId="5564A013" w14:textId="3353046D" w:rsidR="0073220A" w:rsidRPr="00F105D1" w:rsidRDefault="006021D6" w:rsidP="005764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1D6">
              <w:rPr>
                <w:rFonts w:asciiTheme="minorHAnsi" w:hAnsiTheme="minorHAnsi" w:cstheme="minorHAnsi"/>
                <w:b/>
                <w:sz w:val="22"/>
                <w:szCs w:val="22"/>
              </w:rPr>
              <w:t>Describe your proposed activity and timeline.</w:t>
            </w:r>
            <w:r w:rsidRPr="006021D6" w:rsidDel="006021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3220A"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bookmarkStart w:id="2" w:name="_Hlk181177717"/>
            <w:r w:rsidR="0073220A" w:rsidRPr="00312DC3">
              <w:rPr>
                <w:rFonts w:asciiTheme="minorHAnsi" w:hAnsiTheme="minorHAnsi" w:cstheme="minorHAnsi"/>
                <w:b/>
                <w:sz w:val="22"/>
                <w:szCs w:val="22"/>
              </w:rPr>
              <w:t>Projects must be complete</w:t>
            </w:r>
            <w:r w:rsidR="0012712E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73220A" w:rsidRPr="00312D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 31 July</w:t>
            </w:r>
            <w:bookmarkEnd w:id="2"/>
            <w:r w:rsidR="0073220A"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) (200 words)</w:t>
            </w:r>
          </w:p>
        </w:tc>
      </w:tr>
      <w:tr w:rsidR="0073220A" w:rsidRPr="00F105D1" w14:paraId="070707C6" w14:textId="77777777" w:rsidTr="00576473">
        <w:trPr>
          <w:trHeight w:val="1938"/>
        </w:trPr>
        <w:tc>
          <w:tcPr>
            <w:tcW w:w="5000" w:type="pct"/>
          </w:tcPr>
          <w:p w14:paraId="44C5880F" w14:textId="77777777" w:rsidR="00B954E0" w:rsidRPr="00902032" w:rsidRDefault="00B954E0" w:rsidP="00B954E0">
            <w:pPr>
              <w:rPr>
                <w:rFonts w:asciiTheme="minorHAnsi" w:hAnsiTheme="minorHAnsi" w:cstheme="minorHAnsi"/>
                <w:i/>
                <w:iCs/>
              </w:rPr>
            </w:pPr>
            <w:r w:rsidRPr="00902032">
              <w:rPr>
                <w:rFonts w:cstheme="minorHAnsi"/>
                <w:i/>
                <w:iCs/>
              </w:rPr>
              <w:t>You should clearly outline:</w:t>
            </w:r>
          </w:p>
          <w:p w14:paraId="69016F9A" w14:textId="77777777" w:rsidR="00B954E0" w:rsidRPr="00902032" w:rsidRDefault="00B954E0" w:rsidP="00B954E0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77236413" w14:textId="77777777" w:rsidR="00B954E0" w:rsidRPr="00902032" w:rsidRDefault="00B954E0" w:rsidP="0090203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i/>
                <w:iCs/>
              </w:rPr>
            </w:pPr>
            <w:r w:rsidRPr="00902032">
              <w:rPr>
                <w:rFonts w:cstheme="minorHAnsi"/>
                <w:i/>
                <w:iCs/>
              </w:rPr>
              <w:t>what the activity involves</w:t>
            </w:r>
          </w:p>
          <w:p w14:paraId="23C313C8" w14:textId="77777777" w:rsidR="00B954E0" w:rsidRPr="00902032" w:rsidRDefault="00B954E0" w:rsidP="0090203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i/>
                <w:iCs/>
              </w:rPr>
            </w:pPr>
            <w:r w:rsidRPr="00902032">
              <w:rPr>
                <w:rFonts w:cstheme="minorHAnsi"/>
                <w:i/>
                <w:iCs/>
              </w:rPr>
              <w:t>when it will take place (including key milestones if relevant)</w:t>
            </w:r>
          </w:p>
          <w:p w14:paraId="2FBC1C9A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A1FA2A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20A" w:rsidRPr="00F105D1" w14:paraId="2F929D3E" w14:textId="77777777" w:rsidTr="00576473">
        <w:tc>
          <w:tcPr>
            <w:tcW w:w="5000" w:type="pct"/>
          </w:tcPr>
          <w:p w14:paraId="33C1DEF1" w14:textId="0007CE5F" w:rsidR="0073220A" w:rsidRPr="00F105D1" w:rsidRDefault="00891803" w:rsidP="005764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803">
              <w:rPr>
                <w:rFonts w:asciiTheme="minorHAnsi" w:hAnsiTheme="minorHAnsi" w:cstheme="minorHAnsi"/>
                <w:b/>
                <w:sz w:val="22"/>
                <w:szCs w:val="22"/>
              </w:rPr>
              <w:t>Describe how you will gather feedback and evaluate your activities.</w:t>
            </w:r>
            <w:r w:rsidRPr="00891803" w:rsidDel="008918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3220A" w:rsidRPr="00F105D1">
              <w:rPr>
                <w:rFonts w:asciiTheme="minorHAnsi" w:hAnsiTheme="minorHAnsi" w:cstheme="minorHAnsi"/>
                <w:b/>
                <w:sz w:val="22"/>
                <w:szCs w:val="22"/>
              </w:rPr>
              <w:t>(100 words)</w:t>
            </w:r>
          </w:p>
        </w:tc>
      </w:tr>
      <w:tr w:rsidR="0073220A" w:rsidRPr="00F105D1" w14:paraId="7334209B" w14:textId="77777777" w:rsidTr="006D58C6">
        <w:trPr>
          <w:trHeight w:val="1813"/>
        </w:trPr>
        <w:tc>
          <w:tcPr>
            <w:tcW w:w="5000" w:type="pct"/>
          </w:tcPr>
          <w:p w14:paraId="7B41AD5B" w14:textId="77777777" w:rsidR="00677DAF" w:rsidRPr="00902032" w:rsidRDefault="00677DAF" w:rsidP="00677DA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02032">
              <w:rPr>
                <w:rFonts w:cstheme="minorHAnsi"/>
                <w:bCs/>
                <w:i/>
                <w:iCs/>
              </w:rPr>
              <w:t>You should clearly outline:</w:t>
            </w:r>
          </w:p>
          <w:p w14:paraId="21A470FD" w14:textId="77777777" w:rsidR="00677DAF" w:rsidRPr="00902032" w:rsidRDefault="00677DAF" w:rsidP="00677DAF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3C8F56FA" w14:textId="77777777" w:rsidR="00677DAF" w:rsidRPr="00902032" w:rsidRDefault="00677DAF" w:rsidP="0090203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i/>
                <w:iCs/>
              </w:rPr>
            </w:pPr>
            <w:r w:rsidRPr="00902032">
              <w:rPr>
                <w:rFonts w:cstheme="minorHAnsi"/>
                <w:bCs/>
                <w:i/>
                <w:iCs/>
              </w:rPr>
              <w:t>the methods you will use to collect feedback (e.g. surveys, informal discussions, attendance data)</w:t>
            </w:r>
          </w:p>
          <w:p w14:paraId="62089015" w14:textId="77777777" w:rsidR="00677DAF" w:rsidRPr="00902032" w:rsidRDefault="00677DAF" w:rsidP="0090203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i/>
                <w:iCs/>
              </w:rPr>
            </w:pPr>
            <w:r w:rsidRPr="00902032">
              <w:rPr>
                <w:rFonts w:cstheme="minorHAnsi"/>
                <w:bCs/>
                <w:i/>
                <w:iCs/>
              </w:rPr>
              <w:t>when and how feedback will be gathered (e.g. during and/or after the activity)</w:t>
            </w:r>
          </w:p>
          <w:p w14:paraId="7D8C589B" w14:textId="77777777" w:rsidR="00677DAF" w:rsidRPr="00902032" w:rsidRDefault="00677DAF" w:rsidP="0090203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i/>
                <w:iCs/>
              </w:rPr>
            </w:pPr>
            <w:r w:rsidRPr="00902032">
              <w:rPr>
                <w:rFonts w:cstheme="minorHAnsi"/>
                <w:bCs/>
                <w:i/>
                <w:iCs/>
              </w:rPr>
              <w:t>how you will use this feedback to assess the success of the activity and its community-building impact</w:t>
            </w:r>
          </w:p>
          <w:p w14:paraId="26A71743" w14:textId="77777777" w:rsidR="0073220A" w:rsidRPr="00F105D1" w:rsidRDefault="0073220A" w:rsidP="005764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220A" w:rsidRPr="00F105D1" w14:paraId="25985AC1" w14:textId="77777777" w:rsidTr="00576473">
        <w:tc>
          <w:tcPr>
            <w:tcW w:w="5000" w:type="pct"/>
          </w:tcPr>
          <w:p w14:paraId="31D3CE26" w14:textId="01EB016E" w:rsidR="0073220A" w:rsidRPr="00F105D1" w:rsidRDefault="00997A76" w:rsidP="005764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Describe how your activity aligns </w:t>
            </w:r>
            <w:r w:rsidR="000B01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with and contributes to the Aberdeen 2040 strategy</w:t>
            </w:r>
            <w:proofErr w:type="gramStart"/>
            <w:r w:rsidR="000B01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. </w:t>
            </w:r>
            <w:r w:rsidR="0073220A" w:rsidRPr="007B14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?</w:t>
            </w:r>
            <w:proofErr w:type="gramEnd"/>
            <w:r w:rsidR="0073220A" w:rsidRPr="007B14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(100 words)</w:t>
            </w:r>
          </w:p>
        </w:tc>
      </w:tr>
      <w:tr w:rsidR="0073220A" w:rsidRPr="00F105D1" w14:paraId="51897B5E" w14:textId="77777777" w:rsidTr="006D58C6">
        <w:trPr>
          <w:trHeight w:val="1829"/>
        </w:trPr>
        <w:tc>
          <w:tcPr>
            <w:tcW w:w="5000" w:type="pct"/>
          </w:tcPr>
          <w:p w14:paraId="3E580375" w14:textId="6333F6FA" w:rsidR="0073220A" w:rsidRPr="00F1323D" w:rsidRDefault="00F1323D" w:rsidP="00576473">
            <w:pPr>
              <w:rPr>
                <w:rFonts w:asciiTheme="minorHAnsi" w:hAnsiTheme="minorHAnsi" w:cstheme="minorHAnsi"/>
                <w:i/>
                <w:iCs/>
              </w:rPr>
            </w:pPr>
            <w:r w:rsidRPr="00F1323D">
              <w:rPr>
                <w:rFonts w:asciiTheme="minorHAnsi" w:hAnsiTheme="minorHAnsi" w:cstheme="minorHAnsi"/>
                <w:i/>
                <w:iCs/>
              </w:rPr>
              <w:lastRenderedPageBreak/>
              <w:t xml:space="preserve">Aberdeen 2040 strategy is committed to create a more inclusive, interdisciplinary, international, and sustainable university. We encourage you to think of how your project could contribute to some of those commitments. More detail here: </w:t>
            </w:r>
            <w:hyperlink r:id="rId9" w:history="1">
              <w:r w:rsidRPr="003662EF">
                <w:rPr>
                  <w:rStyle w:val="Hyperlink"/>
                  <w:rFonts w:cstheme="minorHAnsi"/>
                  <w:i/>
                  <w:iCs/>
                </w:rPr>
                <w:t>https://www.abdn.ac.uk/2040/commitments/index.php</w:t>
              </w:r>
            </w:hyperlink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73220A" w:rsidRPr="00F105D1" w14:paraId="3B6FF604" w14:textId="77777777" w:rsidTr="00576473">
        <w:tc>
          <w:tcPr>
            <w:tcW w:w="5000" w:type="pct"/>
          </w:tcPr>
          <w:p w14:paraId="224E9327" w14:textId="6B5692FE" w:rsidR="0073220A" w:rsidRPr="00F105D1" w:rsidRDefault="00D4438F" w:rsidP="005764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438F">
              <w:rPr>
                <w:rFonts w:asciiTheme="minorHAnsi" w:hAnsiTheme="minorHAnsi" w:cstheme="minorHAnsi"/>
                <w:b/>
                <w:sz w:val="22"/>
                <w:szCs w:val="22"/>
              </w:rPr>
              <w:t>Provide a financial breakdown of your project and state the total amount requested.</w:t>
            </w:r>
          </w:p>
        </w:tc>
      </w:tr>
      <w:tr w:rsidR="0073220A" w:rsidRPr="00F105D1" w14:paraId="3744455A" w14:textId="77777777" w:rsidTr="00576473">
        <w:trPr>
          <w:trHeight w:val="2039"/>
        </w:trPr>
        <w:tc>
          <w:tcPr>
            <w:tcW w:w="5000" w:type="pct"/>
          </w:tcPr>
          <w:p w14:paraId="15A75961" w14:textId="77777777" w:rsidR="00860F3B" w:rsidRPr="00902032" w:rsidRDefault="00860F3B" w:rsidP="00860F3B">
            <w:pPr>
              <w:rPr>
                <w:rFonts w:asciiTheme="minorHAnsi" w:hAnsiTheme="minorHAnsi" w:cstheme="minorHAnsi"/>
                <w:i/>
                <w:iCs/>
              </w:rPr>
            </w:pPr>
            <w:r w:rsidRPr="00902032">
              <w:rPr>
                <w:rFonts w:cstheme="minorHAnsi"/>
                <w:i/>
                <w:iCs/>
              </w:rPr>
              <w:t>You should clearly outline:</w:t>
            </w:r>
          </w:p>
          <w:p w14:paraId="501C89FF" w14:textId="77777777" w:rsidR="00860F3B" w:rsidRPr="00902032" w:rsidRDefault="00860F3B" w:rsidP="00860F3B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71E6D878" w14:textId="77777777" w:rsidR="00860F3B" w:rsidRPr="00902032" w:rsidRDefault="00860F3B" w:rsidP="0090203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</w:rPr>
            </w:pPr>
            <w:r w:rsidRPr="00902032">
              <w:rPr>
                <w:rFonts w:cstheme="minorHAnsi"/>
                <w:i/>
                <w:iCs/>
              </w:rPr>
              <w:t>the total sum requested</w:t>
            </w:r>
          </w:p>
          <w:p w14:paraId="400B75D2" w14:textId="77777777" w:rsidR="00860F3B" w:rsidRPr="00902032" w:rsidRDefault="00860F3B" w:rsidP="0090203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</w:rPr>
            </w:pPr>
            <w:r w:rsidRPr="00902032">
              <w:rPr>
                <w:rFonts w:cstheme="minorHAnsi"/>
                <w:i/>
                <w:iCs/>
              </w:rPr>
              <w:t>a detailed breakdown of all expected costs (e.g. materials, catering, venue, travel, equipment)</w:t>
            </w:r>
          </w:p>
          <w:p w14:paraId="513DCFCB" w14:textId="12B3C771" w:rsidR="0073220A" w:rsidRPr="00902032" w:rsidRDefault="00860F3B" w:rsidP="0090203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</w:rPr>
            </w:pPr>
            <w:r w:rsidRPr="00902032">
              <w:rPr>
                <w:rFonts w:cstheme="minorHAnsi"/>
                <w:i/>
                <w:iCs/>
              </w:rPr>
              <w:t>a brief justification for each cost, explaining how it supports the activity and its community-building aims</w:t>
            </w:r>
          </w:p>
          <w:p w14:paraId="4B597E81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6F9F3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BFA602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50868D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469163" w14:textId="77777777" w:rsidR="0073220A" w:rsidRPr="00F105D1" w:rsidRDefault="0073220A" w:rsidP="00576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A008D7" w14:textId="77777777" w:rsidR="0073220A" w:rsidRPr="00F105D1" w:rsidRDefault="0073220A" w:rsidP="0073220A">
      <w:pPr>
        <w:rPr>
          <w:rFonts w:cstheme="minorHAnsi"/>
        </w:rPr>
      </w:pPr>
    </w:p>
    <w:p w14:paraId="052FA25B" w14:textId="06C88D2C" w:rsidR="0073220A" w:rsidRPr="00FC43F3" w:rsidRDefault="0073220A" w:rsidP="00FC43F3">
      <w:pPr>
        <w:rPr>
          <w:rFonts w:cstheme="minorHAnsi"/>
        </w:rPr>
      </w:pPr>
    </w:p>
    <w:sectPr w:rsidR="0073220A" w:rsidRPr="00FC43F3" w:rsidSect="0095556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7B1"/>
    <w:multiLevelType w:val="hybridMultilevel"/>
    <w:tmpl w:val="36D88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49D2"/>
    <w:multiLevelType w:val="hybridMultilevel"/>
    <w:tmpl w:val="8266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46EAF"/>
    <w:multiLevelType w:val="hybridMultilevel"/>
    <w:tmpl w:val="F88CD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B196A"/>
    <w:multiLevelType w:val="hybridMultilevel"/>
    <w:tmpl w:val="5FAE0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F6193"/>
    <w:multiLevelType w:val="hybridMultilevel"/>
    <w:tmpl w:val="34204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25F85"/>
    <w:multiLevelType w:val="hybridMultilevel"/>
    <w:tmpl w:val="676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49839">
    <w:abstractNumId w:val="3"/>
  </w:num>
  <w:num w:numId="2" w16cid:durableId="1666586460">
    <w:abstractNumId w:val="4"/>
  </w:num>
  <w:num w:numId="3" w16cid:durableId="1717044278">
    <w:abstractNumId w:val="1"/>
  </w:num>
  <w:num w:numId="4" w16cid:durableId="1724669788">
    <w:abstractNumId w:val="0"/>
  </w:num>
  <w:num w:numId="5" w16cid:durableId="1446190166">
    <w:abstractNumId w:val="2"/>
  </w:num>
  <w:num w:numId="6" w16cid:durableId="1065488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0A"/>
    <w:rsid w:val="00004E13"/>
    <w:rsid w:val="00005499"/>
    <w:rsid w:val="00006D27"/>
    <w:rsid w:val="00051AE8"/>
    <w:rsid w:val="0007099B"/>
    <w:rsid w:val="000944B9"/>
    <w:rsid w:val="000B0146"/>
    <w:rsid w:val="000C0DF5"/>
    <w:rsid w:val="000C3735"/>
    <w:rsid w:val="000E5E4F"/>
    <w:rsid w:val="00104AF5"/>
    <w:rsid w:val="0012712E"/>
    <w:rsid w:val="001836A3"/>
    <w:rsid w:val="001A3D1D"/>
    <w:rsid w:val="001C32B3"/>
    <w:rsid w:val="001C70DC"/>
    <w:rsid w:val="001D1997"/>
    <w:rsid w:val="001F04F0"/>
    <w:rsid w:val="001F386A"/>
    <w:rsid w:val="001F75A8"/>
    <w:rsid w:val="002250CD"/>
    <w:rsid w:val="002358C3"/>
    <w:rsid w:val="00245A59"/>
    <w:rsid w:val="00267E59"/>
    <w:rsid w:val="00274A3B"/>
    <w:rsid w:val="00277B72"/>
    <w:rsid w:val="002C177F"/>
    <w:rsid w:val="002F3371"/>
    <w:rsid w:val="003250E9"/>
    <w:rsid w:val="00371259"/>
    <w:rsid w:val="003741CC"/>
    <w:rsid w:val="00394BDF"/>
    <w:rsid w:val="003A6C5F"/>
    <w:rsid w:val="003C1837"/>
    <w:rsid w:val="003D21CC"/>
    <w:rsid w:val="003F5B47"/>
    <w:rsid w:val="00430F63"/>
    <w:rsid w:val="00472552"/>
    <w:rsid w:val="00485547"/>
    <w:rsid w:val="004B39B6"/>
    <w:rsid w:val="004B4CDC"/>
    <w:rsid w:val="004D1C93"/>
    <w:rsid w:val="005003AD"/>
    <w:rsid w:val="00526842"/>
    <w:rsid w:val="00526BB6"/>
    <w:rsid w:val="005A67A9"/>
    <w:rsid w:val="005B1DB5"/>
    <w:rsid w:val="005E099C"/>
    <w:rsid w:val="005E75E6"/>
    <w:rsid w:val="006021D6"/>
    <w:rsid w:val="0064794C"/>
    <w:rsid w:val="006576E0"/>
    <w:rsid w:val="00675521"/>
    <w:rsid w:val="00677DAF"/>
    <w:rsid w:val="006D58C6"/>
    <w:rsid w:val="006F7848"/>
    <w:rsid w:val="007077E4"/>
    <w:rsid w:val="007173A8"/>
    <w:rsid w:val="007226EB"/>
    <w:rsid w:val="0073220A"/>
    <w:rsid w:val="00735274"/>
    <w:rsid w:val="00737C7A"/>
    <w:rsid w:val="00762283"/>
    <w:rsid w:val="00790F55"/>
    <w:rsid w:val="007B4547"/>
    <w:rsid w:val="007B6011"/>
    <w:rsid w:val="007C7830"/>
    <w:rsid w:val="008355AF"/>
    <w:rsid w:val="00846A5C"/>
    <w:rsid w:val="00860F3B"/>
    <w:rsid w:val="0086655D"/>
    <w:rsid w:val="00891803"/>
    <w:rsid w:val="008B027D"/>
    <w:rsid w:val="008B464A"/>
    <w:rsid w:val="008F5781"/>
    <w:rsid w:val="00902032"/>
    <w:rsid w:val="009073EB"/>
    <w:rsid w:val="009171FB"/>
    <w:rsid w:val="009256CF"/>
    <w:rsid w:val="0093089A"/>
    <w:rsid w:val="00955563"/>
    <w:rsid w:val="009613A6"/>
    <w:rsid w:val="009709AE"/>
    <w:rsid w:val="0097263F"/>
    <w:rsid w:val="00996960"/>
    <w:rsid w:val="00997A76"/>
    <w:rsid w:val="009B49D6"/>
    <w:rsid w:val="009B5DE1"/>
    <w:rsid w:val="009B6671"/>
    <w:rsid w:val="00A12AF9"/>
    <w:rsid w:val="00A40262"/>
    <w:rsid w:val="00A408E4"/>
    <w:rsid w:val="00A46CC0"/>
    <w:rsid w:val="00A73A7F"/>
    <w:rsid w:val="00AA1432"/>
    <w:rsid w:val="00AA2C29"/>
    <w:rsid w:val="00AA7227"/>
    <w:rsid w:val="00AD23E5"/>
    <w:rsid w:val="00AF2FBB"/>
    <w:rsid w:val="00B2677A"/>
    <w:rsid w:val="00B26FE4"/>
    <w:rsid w:val="00B42E0B"/>
    <w:rsid w:val="00B54069"/>
    <w:rsid w:val="00B83AF9"/>
    <w:rsid w:val="00B954E0"/>
    <w:rsid w:val="00BD6273"/>
    <w:rsid w:val="00BE3E36"/>
    <w:rsid w:val="00C26795"/>
    <w:rsid w:val="00CE6A75"/>
    <w:rsid w:val="00D4438F"/>
    <w:rsid w:val="00D63627"/>
    <w:rsid w:val="00D71733"/>
    <w:rsid w:val="00D93D83"/>
    <w:rsid w:val="00DC3A1F"/>
    <w:rsid w:val="00DF4A92"/>
    <w:rsid w:val="00E00659"/>
    <w:rsid w:val="00E21D58"/>
    <w:rsid w:val="00E25B10"/>
    <w:rsid w:val="00E56386"/>
    <w:rsid w:val="00E771A2"/>
    <w:rsid w:val="00E771D7"/>
    <w:rsid w:val="00EB291E"/>
    <w:rsid w:val="00F05455"/>
    <w:rsid w:val="00F1323D"/>
    <w:rsid w:val="00F408DA"/>
    <w:rsid w:val="00F81A9F"/>
    <w:rsid w:val="00FB3E0C"/>
    <w:rsid w:val="00FC0966"/>
    <w:rsid w:val="00FC0E57"/>
    <w:rsid w:val="00FC43F3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23CB"/>
  <w15:chartTrackingRefBased/>
  <w15:docId w15:val="{11CB2712-11BC-4A69-99F4-AB71098A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220A"/>
    <w:pPr>
      <w:spacing w:before="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20A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73220A"/>
    <w:pPr>
      <w:spacing w:before="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73220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E6A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6A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21D5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997A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5A5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A59"/>
    <w:pPr>
      <w:spacing w:before="120" w:after="12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A5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c@abdn.ac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bdn.ac.uk/pgrs/training-development/events-and-opportunities-397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bdn.ac.uk/2040/commitment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98F3-C911-433B-A1FE-C4A68A1D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657</Words>
  <Characters>3750</Characters>
  <Application>Microsoft Office Word</Application>
  <DocSecurity>0</DocSecurity>
  <Lines>31</Lines>
  <Paragraphs>8</Paragraphs>
  <ScaleCrop>false</ScaleCrop>
  <Company>University of Aberdeen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Masha</dc:creator>
  <cp:keywords/>
  <dc:description/>
  <cp:lastModifiedBy>Chichkov, Georgi</cp:lastModifiedBy>
  <cp:revision>107</cp:revision>
  <dcterms:created xsi:type="dcterms:W3CDTF">2024-10-30T12:39:00Z</dcterms:created>
  <dcterms:modified xsi:type="dcterms:W3CDTF">2026-05-14T09:56:00Z</dcterms:modified>
</cp:coreProperties>
</file>