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17B30" w14:textId="0ADED869" w:rsidR="00547075" w:rsidRDefault="00547075"/>
    <w:p w14:paraId="3A1D3432" w14:textId="77777777" w:rsidR="003E70D0" w:rsidRPr="003E70D0" w:rsidRDefault="003E70D0" w:rsidP="00AD2874"/>
    <w:p w14:paraId="2F1DF8AC" w14:textId="77777777" w:rsidR="00AB1980" w:rsidRDefault="00AB1980" w:rsidP="00AB1980">
      <w:pPr>
        <w:jc w:val="center"/>
        <w:rPr>
          <w:sz w:val="36"/>
          <w:szCs w:val="36"/>
        </w:rPr>
      </w:pPr>
    </w:p>
    <w:p w14:paraId="4F8BD3CA" w14:textId="1E6BF836" w:rsidR="00AB1980" w:rsidRPr="00411996" w:rsidRDefault="00AB1980" w:rsidP="00411996">
      <w:pPr>
        <w:pStyle w:val="Heading1"/>
        <w:jc w:val="center"/>
      </w:pPr>
      <w:r w:rsidRPr="00411996">
        <w:t>‘Jock of Hazeldean’</w:t>
      </w:r>
    </w:p>
    <w:p w14:paraId="5B13B33A" w14:textId="77777777" w:rsidR="00AB1980" w:rsidRPr="00411996" w:rsidRDefault="00AB1980" w:rsidP="00411996">
      <w:pPr>
        <w:pStyle w:val="Heading1"/>
        <w:jc w:val="center"/>
      </w:pPr>
    </w:p>
    <w:p w14:paraId="4248BEBB" w14:textId="35C3FD92" w:rsidR="00AB1980" w:rsidRPr="00411996" w:rsidRDefault="00AB1980" w:rsidP="00411996">
      <w:pPr>
        <w:pStyle w:val="Heading1"/>
        <w:jc w:val="center"/>
      </w:pPr>
      <w:r w:rsidRPr="00411996">
        <w:t>Teaching Resource for P6 and P7</w:t>
      </w:r>
    </w:p>
    <w:p w14:paraId="20C3D916" w14:textId="6E42F11D" w:rsidR="00AB1980" w:rsidRPr="00411996" w:rsidRDefault="00AB1980" w:rsidP="00AB1980">
      <w:pPr>
        <w:jc w:val="center"/>
        <w:rPr>
          <w:sz w:val="36"/>
          <w:szCs w:val="36"/>
        </w:rPr>
      </w:pPr>
    </w:p>
    <w:p w14:paraId="09E7D891" w14:textId="553C4552" w:rsidR="00AB1980" w:rsidRPr="00411996" w:rsidRDefault="00AB1980" w:rsidP="00AB1980">
      <w:pPr>
        <w:jc w:val="center"/>
        <w:rPr>
          <w:sz w:val="36"/>
          <w:szCs w:val="36"/>
        </w:rPr>
      </w:pPr>
    </w:p>
    <w:p w14:paraId="65BE02FD" w14:textId="3096D298" w:rsidR="00AB1980" w:rsidRPr="00411996" w:rsidRDefault="00AB1980" w:rsidP="00AB1980">
      <w:pPr>
        <w:jc w:val="center"/>
        <w:rPr>
          <w:sz w:val="36"/>
          <w:szCs w:val="36"/>
        </w:rPr>
      </w:pPr>
    </w:p>
    <w:p w14:paraId="7CD40574" w14:textId="2AF742FA" w:rsidR="00AB1980" w:rsidRPr="00411996" w:rsidRDefault="003741DD" w:rsidP="00AB1980">
      <w:pPr>
        <w:jc w:val="center"/>
        <w:rPr>
          <w:sz w:val="36"/>
          <w:szCs w:val="36"/>
        </w:rPr>
      </w:pPr>
      <w:r>
        <w:rPr>
          <w:noProof/>
        </w:rPr>
        <mc:AlternateContent>
          <mc:Choice Requires="wps">
            <w:drawing>
              <wp:anchor distT="45720" distB="45720" distL="114300" distR="114300" simplePos="0" relativeHeight="251659264" behindDoc="0" locked="0" layoutInCell="1" allowOverlap="1" wp14:anchorId="5BF9F9D0" wp14:editId="528D21EC">
                <wp:simplePos x="0" y="0"/>
                <wp:positionH relativeFrom="column">
                  <wp:posOffset>2494280</wp:posOffset>
                </wp:positionH>
                <wp:positionV relativeFrom="paragraph">
                  <wp:posOffset>2891155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9049E0" w14:textId="796F7EC4" w:rsidR="003741DD" w:rsidRPr="003741DD" w:rsidRDefault="003741DD" w:rsidP="003741DD">
                            <w:pPr>
                              <w:jc w:val="right"/>
                              <w:rPr>
                                <w:color w:val="FFFFFF" w:themeColor="background1"/>
                                <w:sz w:val="16"/>
                                <w:szCs w:val="16"/>
                              </w:rPr>
                            </w:pPr>
                            <w:r w:rsidRPr="003741DD">
                              <w:rPr>
                                <w:color w:val="FFFFFF" w:themeColor="background1"/>
                                <w:sz w:val="16"/>
                                <w:szCs w:val="16"/>
                              </w:rPr>
                              <w:t>Create your own at Storyboard that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F9F9D0" id="_x0000_t202" coordsize="21600,21600" o:spt="202" path="m,l,21600r21600,l21600,xe">
                <v:stroke joinstyle="miter"/>
                <v:path gradientshapeok="t" o:connecttype="rect"/>
              </v:shapetype>
              <v:shape id="Text Box 2" o:spid="_x0000_s1026" type="#_x0000_t202" style="position:absolute;left:0;text-align:left;margin-left:196.4pt;margin-top:227.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" filled="f" stroked="f">
                <v:textbox style="mso-fit-shape-to-text:t">
                  <w:txbxContent>
                    <w:p w14:paraId="0C9049E0" w14:textId="796F7EC4" w:rsidR="003741DD" w:rsidRPr="003741DD" w:rsidRDefault="003741DD" w:rsidP="003741DD">
                      <w:pPr>
                        <w:jc w:val="right"/>
                        <w:rPr>
                          <w:color w:val="FFFFFF" w:themeColor="background1"/>
                          <w:sz w:val="16"/>
                          <w:szCs w:val="16"/>
                        </w:rPr>
                      </w:pPr>
                      <w:r w:rsidRPr="003741DD">
                        <w:rPr>
                          <w:color w:val="FFFFFF" w:themeColor="background1"/>
                          <w:sz w:val="16"/>
                          <w:szCs w:val="16"/>
                        </w:rPr>
                        <w:t>Create your own at Storyboard that</w:t>
                      </w:r>
                    </w:p>
                  </w:txbxContent>
                </v:textbox>
              </v:shape>
            </w:pict>
          </mc:Fallback>
        </mc:AlternateContent>
      </w:r>
      <w:r w:rsidR="00AB1980" w:rsidRPr="00411996">
        <w:rPr>
          <w:noProof/>
        </w:rPr>
        <w:drawing>
          <wp:inline distT="0" distB="0" distL="0" distR="0" wp14:anchorId="3BE433C9" wp14:editId="1565D226">
            <wp:extent cx="3613150" cy="3136900"/>
            <wp:effectExtent l="0" t="0" r="6350" b="6350"/>
            <wp:docPr id="2" name="Picture 2" descr="A cartoon of a young man and woman, in early nineteenth century clothes, holding hands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young man and woman, in early nineteenth century clothes, holding hands and smi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150" cy="3136900"/>
                    </a:xfrm>
                    <a:prstGeom prst="rect">
                      <a:avLst/>
                    </a:prstGeom>
                    <a:noFill/>
                    <a:ln>
                      <a:noFill/>
                    </a:ln>
                  </pic:spPr>
                </pic:pic>
              </a:graphicData>
            </a:graphic>
          </wp:inline>
        </w:drawing>
      </w:r>
    </w:p>
    <w:p w14:paraId="7BC9D74F" w14:textId="4AC2B71A" w:rsidR="00AB1980" w:rsidRPr="00411996" w:rsidRDefault="00AB1980" w:rsidP="00AB1980">
      <w:pPr>
        <w:rPr>
          <w:sz w:val="36"/>
          <w:szCs w:val="36"/>
        </w:rPr>
      </w:pPr>
      <w:r w:rsidRPr="00411996">
        <w:rPr>
          <w:sz w:val="36"/>
          <w:szCs w:val="36"/>
        </w:rPr>
        <w:br w:type="page"/>
      </w:r>
    </w:p>
    <w:sdt>
      <w:sdtPr>
        <w:rPr>
          <w:rFonts w:ascii="Myriad Pro" w:eastAsiaTheme="minorHAnsi" w:hAnsi="Myriad Pro" w:cstheme="minorBidi"/>
          <w:color w:val="auto"/>
          <w:sz w:val="22"/>
          <w:szCs w:val="22"/>
          <w:lang w:val="en-GB"/>
        </w:rPr>
        <w:id w:val="2138754847"/>
        <w:docPartObj>
          <w:docPartGallery w:val="Table of Contents"/>
          <w:docPartUnique/>
        </w:docPartObj>
      </w:sdtPr>
      <w:sdtEndPr>
        <w:rPr>
          <w:b/>
          <w:bCs/>
          <w:noProof/>
          <w:sz w:val="24"/>
          <w:szCs w:val="24"/>
        </w:rPr>
      </w:sdtEndPr>
      <w:sdtContent>
        <w:p w14:paraId="4FA27204" w14:textId="77777777" w:rsidR="00AB1980" w:rsidRPr="00411996" w:rsidRDefault="00AB1980" w:rsidP="00AB1980">
          <w:pPr>
            <w:pStyle w:val="TOCHeading"/>
            <w:rPr>
              <w:rFonts w:ascii="Myriad Pro" w:eastAsiaTheme="minorHAnsi" w:hAnsi="Myriad Pro" w:cstheme="minorBidi"/>
              <w:color w:val="auto"/>
              <w:sz w:val="22"/>
              <w:szCs w:val="22"/>
              <w:lang w:val="en-GB"/>
            </w:rPr>
          </w:pPr>
        </w:p>
        <w:p w14:paraId="0955E791" w14:textId="264F6A01" w:rsidR="00AB1980" w:rsidRPr="00411996" w:rsidRDefault="00AB1980" w:rsidP="00AB1980">
          <w:pPr>
            <w:pStyle w:val="TOCHeading"/>
            <w:rPr>
              <w:rFonts w:ascii="Myriad Pro" w:hAnsi="Myriad Pro"/>
            </w:rPr>
          </w:pPr>
          <w:r w:rsidRPr="00411996">
            <w:rPr>
              <w:rFonts w:ascii="Myriad Pro" w:hAnsi="Myriad Pro"/>
            </w:rPr>
            <w:t>Contents</w:t>
          </w:r>
        </w:p>
        <w:p w14:paraId="6B553F1C" w14:textId="19588508" w:rsidR="00AB1980" w:rsidRPr="00411996" w:rsidRDefault="00AB1980">
          <w:pPr>
            <w:pStyle w:val="TOC1"/>
            <w:tabs>
              <w:tab w:val="right" w:leader="dot" w:pos="10456"/>
            </w:tabs>
            <w:rPr>
              <w:rFonts w:ascii="Myriad Pro" w:eastAsiaTheme="minorEastAsia" w:hAnsi="Myriad Pro"/>
              <w:noProof/>
              <w:kern w:val="2"/>
              <w:lang w:eastAsia="en-GB"/>
              <w14:ligatures w14:val="standardContextual"/>
            </w:rPr>
          </w:pPr>
          <w:r w:rsidRPr="00411996">
            <w:rPr>
              <w:rFonts w:ascii="Myriad Pro" w:hAnsi="Myriad Pro"/>
            </w:rPr>
            <w:fldChar w:fldCharType="begin"/>
          </w:r>
          <w:r w:rsidRPr="00411996">
            <w:rPr>
              <w:rFonts w:ascii="Myriad Pro" w:hAnsi="Myriad Pro"/>
            </w:rPr>
            <w:instrText xml:space="preserve"> TOC \o "1-3" \h \z \u </w:instrText>
          </w:r>
          <w:r w:rsidRPr="00411996">
            <w:rPr>
              <w:rFonts w:ascii="Myriad Pro" w:hAnsi="Myriad Pro"/>
            </w:rPr>
            <w:fldChar w:fldCharType="separate"/>
          </w:r>
          <w:hyperlink w:anchor="_Toc142062887" w:history="1">
            <w:r w:rsidRPr="00411996">
              <w:rPr>
                <w:rStyle w:val="Hyperlink"/>
                <w:rFonts w:ascii="Myriad Pro" w:hAnsi="Myriad Pro"/>
                <w:noProof/>
              </w:rPr>
              <w:t>Aims:</w:t>
            </w:r>
            <w:r w:rsidRPr="00411996">
              <w:rPr>
                <w:rFonts w:ascii="Myriad Pro" w:hAnsi="Myriad Pro"/>
                <w:noProof/>
                <w:webHidden/>
              </w:rPr>
              <w:tab/>
            </w:r>
            <w:r w:rsidRPr="00411996">
              <w:rPr>
                <w:rFonts w:ascii="Myriad Pro" w:hAnsi="Myriad Pro"/>
                <w:noProof/>
                <w:webHidden/>
              </w:rPr>
              <w:fldChar w:fldCharType="begin"/>
            </w:r>
            <w:r w:rsidRPr="00411996">
              <w:rPr>
                <w:rFonts w:ascii="Myriad Pro" w:hAnsi="Myriad Pro"/>
                <w:noProof/>
                <w:webHidden/>
              </w:rPr>
              <w:instrText xml:space="preserve"> PAGEREF _Toc142062887 \h </w:instrText>
            </w:r>
            <w:r w:rsidRPr="00411996">
              <w:rPr>
                <w:rFonts w:ascii="Myriad Pro" w:hAnsi="Myriad Pro"/>
                <w:noProof/>
                <w:webHidden/>
              </w:rPr>
            </w:r>
            <w:r w:rsidRPr="00411996">
              <w:rPr>
                <w:rFonts w:ascii="Myriad Pro" w:hAnsi="Myriad Pro"/>
                <w:noProof/>
                <w:webHidden/>
              </w:rPr>
              <w:fldChar w:fldCharType="separate"/>
            </w:r>
            <w:r w:rsidRPr="00411996">
              <w:rPr>
                <w:rFonts w:ascii="Myriad Pro" w:hAnsi="Myriad Pro"/>
                <w:noProof/>
                <w:webHidden/>
              </w:rPr>
              <w:t>3</w:t>
            </w:r>
            <w:r w:rsidRPr="00411996">
              <w:rPr>
                <w:rFonts w:ascii="Myriad Pro" w:hAnsi="Myriad Pro"/>
                <w:noProof/>
                <w:webHidden/>
              </w:rPr>
              <w:fldChar w:fldCharType="end"/>
            </w:r>
          </w:hyperlink>
        </w:p>
        <w:p w14:paraId="40631320" w14:textId="4380A40C" w:rsidR="00AB1980" w:rsidRPr="00411996" w:rsidRDefault="00F97157">
          <w:pPr>
            <w:pStyle w:val="TOC1"/>
            <w:tabs>
              <w:tab w:val="right" w:leader="dot" w:pos="10456"/>
            </w:tabs>
            <w:rPr>
              <w:rFonts w:ascii="Myriad Pro" w:eastAsiaTheme="minorEastAsia" w:hAnsi="Myriad Pro"/>
              <w:noProof/>
              <w:kern w:val="2"/>
              <w:lang w:eastAsia="en-GB"/>
              <w14:ligatures w14:val="standardContextual"/>
            </w:rPr>
          </w:pPr>
          <w:hyperlink w:anchor="_Toc142062888" w:history="1">
            <w:r w:rsidR="00AB1980" w:rsidRPr="00411996">
              <w:rPr>
                <w:rStyle w:val="Hyperlink"/>
                <w:rFonts w:ascii="Myriad Pro" w:hAnsi="Myriad Pro"/>
                <w:noProof/>
              </w:rPr>
              <w:t>Curriculum for Excellence:</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_Toc142062888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3</w:t>
            </w:r>
            <w:r w:rsidR="00AB1980" w:rsidRPr="00411996">
              <w:rPr>
                <w:rFonts w:ascii="Myriad Pro" w:hAnsi="Myriad Pro"/>
                <w:noProof/>
                <w:webHidden/>
              </w:rPr>
              <w:fldChar w:fldCharType="end"/>
            </w:r>
          </w:hyperlink>
        </w:p>
        <w:p w14:paraId="33E19981" w14:textId="38CF47B9" w:rsidR="00AB1980" w:rsidRPr="00411996" w:rsidRDefault="00F97157">
          <w:pPr>
            <w:pStyle w:val="TOC1"/>
            <w:tabs>
              <w:tab w:val="right" w:leader="dot" w:pos="10456"/>
            </w:tabs>
            <w:rPr>
              <w:rFonts w:ascii="Myriad Pro" w:eastAsiaTheme="minorEastAsia" w:hAnsi="Myriad Pro"/>
              <w:noProof/>
              <w:kern w:val="2"/>
              <w:lang w:eastAsia="en-GB"/>
              <w14:ligatures w14:val="standardContextual"/>
            </w:rPr>
          </w:pPr>
          <w:hyperlink w:anchor="_Toc142062889" w:history="1">
            <w:r w:rsidR="00AB1980" w:rsidRPr="00411996">
              <w:rPr>
                <w:rStyle w:val="Hyperlink"/>
                <w:rFonts w:ascii="Myriad Pro" w:hAnsi="Myriad Pro"/>
                <w:noProof/>
              </w:rPr>
              <w:t>Overview:</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_Toc142062889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4</w:t>
            </w:r>
            <w:r w:rsidR="00AB1980" w:rsidRPr="00411996">
              <w:rPr>
                <w:rFonts w:ascii="Myriad Pro" w:hAnsi="Myriad Pro"/>
                <w:noProof/>
                <w:webHidden/>
              </w:rPr>
              <w:fldChar w:fldCharType="end"/>
            </w:r>
          </w:hyperlink>
        </w:p>
        <w:p w14:paraId="70CAAC66" w14:textId="16740632" w:rsidR="00AB1980" w:rsidRPr="00411996" w:rsidRDefault="00F97157">
          <w:pPr>
            <w:pStyle w:val="TOC1"/>
            <w:tabs>
              <w:tab w:val="right" w:leader="dot" w:pos="10456"/>
            </w:tabs>
            <w:rPr>
              <w:rFonts w:ascii="Myriad Pro" w:eastAsiaTheme="minorEastAsia" w:hAnsi="Myriad Pro"/>
              <w:noProof/>
              <w:kern w:val="2"/>
              <w:lang w:eastAsia="en-GB"/>
              <w14:ligatures w14:val="standardContextual"/>
            </w:rPr>
          </w:pPr>
          <w:hyperlink w:anchor="_Toc142062890" w:history="1">
            <w:r w:rsidR="00AB1980" w:rsidRPr="00411996">
              <w:rPr>
                <w:rStyle w:val="Hyperlink"/>
                <w:rFonts w:ascii="Myriad Pro" w:hAnsi="Myriad Pro"/>
                <w:noProof/>
              </w:rPr>
              <w:t>Part 1:</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_Toc142062890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4</w:t>
            </w:r>
            <w:r w:rsidR="00AB1980" w:rsidRPr="00411996">
              <w:rPr>
                <w:rFonts w:ascii="Myriad Pro" w:hAnsi="Myriad Pro"/>
                <w:noProof/>
                <w:webHidden/>
              </w:rPr>
              <w:fldChar w:fldCharType="end"/>
            </w:r>
          </w:hyperlink>
        </w:p>
        <w:p w14:paraId="2A44AA49" w14:textId="379ACD8D"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1" w:history="1">
            <w:r w:rsidR="00AB1980" w:rsidRPr="00411996">
              <w:rPr>
                <w:rStyle w:val="Hyperlink"/>
                <w:rFonts w:ascii="Myriad Pro" w:hAnsi="Myriad Pro"/>
                <w:noProof/>
              </w:rPr>
              <w:t>Starter (5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_Toc142062891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4</w:t>
            </w:r>
            <w:r w:rsidR="00AB1980" w:rsidRPr="00411996">
              <w:rPr>
                <w:rFonts w:ascii="Myriad Pro" w:hAnsi="Myriad Pro"/>
                <w:noProof/>
                <w:webHidden/>
              </w:rPr>
              <w:fldChar w:fldCharType="end"/>
            </w:r>
          </w:hyperlink>
        </w:p>
        <w:p w14:paraId="27457548" w14:textId="404F00EC"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2" w:history="1">
            <w:r w:rsidR="00AB1980" w:rsidRPr="00411996">
              <w:rPr>
                <w:rStyle w:val="Hyperlink"/>
                <w:rFonts w:ascii="Myriad Pro" w:hAnsi="Myriad Pro"/>
                <w:noProof/>
              </w:rPr>
              <w:t>‘Jock of Hazeldean’: Plot Intro (10-15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_Toc142062892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4</w:t>
            </w:r>
            <w:r w:rsidR="00AB1980" w:rsidRPr="00411996">
              <w:rPr>
                <w:rFonts w:ascii="Myriad Pro" w:hAnsi="Myriad Pro"/>
                <w:noProof/>
                <w:webHidden/>
              </w:rPr>
              <w:fldChar w:fldCharType="end"/>
            </w:r>
          </w:hyperlink>
        </w:p>
        <w:p w14:paraId="2EB11EED" w14:textId="5BEF2AAA"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3" w:history="1">
            <w:r w:rsidR="00AB1980" w:rsidRPr="00411996">
              <w:rPr>
                <w:rStyle w:val="Hyperlink"/>
                <w:rFonts w:ascii="Myriad Pro" w:hAnsi="Myriad Pro"/>
                <w:noProof/>
              </w:rPr>
              <w:t>‘Jock of Hazeldean’: Reading Task (15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_Toc142062893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5</w:t>
            </w:r>
            <w:r w:rsidR="00AB1980" w:rsidRPr="00411996">
              <w:rPr>
                <w:rFonts w:ascii="Myriad Pro" w:hAnsi="Myriad Pro"/>
                <w:noProof/>
                <w:webHidden/>
              </w:rPr>
              <w:fldChar w:fldCharType="end"/>
            </w:r>
          </w:hyperlink>
        </w:p>
        <w:p w14:paraId="5BFC46C8" w14:textId="20BC51BB"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4" w:history="1">
            <w:r w:rsidR="00AB1980" w:rsidRPr="00411996">
              <w:rPr>
                <w:rStyle w:val="Hyperlink"/>
                <w:rFonts w:ascii="Myriad Pro" w:hAnsi="Myriad Pro"/>
                <w:noProof/>
              </w:rPr>
              <w:t>Presentations (15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_Toc142062894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5</w:t>
            </w:r>
            <w:r w:rsidR="00AB1980" w:rsidRPr="00411996">
              <w:rPr>
                <w:rFonts w:ascii="Myriad Pro" w:hAnsi="Myriad Pro"/>
                <w:noProof/>
                <w:webHidden/>
              </w:rPr>
              <w:fldChar w:fldCharType="end"/>
            </w:r>
          </w:hyperlink>
        </w:p>
        <w:p w14:paraId="78345AF1" w14:textId="05E7644B" w:rsidR="00AB1980" w:rsidRPr="00411996" w:rsidRDefault="00F97157">
          <w:pPr>
            <w:pStyle w:val="TOC1"/>
            <w:tabs>
              <w:tab w:val="right" w:leader="dot" w:pos="10456"/>
            </w:tabs>
            <w:rPr>
              <w:rFonts w:ascii="Myriad Pro" w:eastAsiaTheme="minorEastAsia" w:hAnsi="Myriad Pro"/>
              <w:noProof/>
              <w:kern w:val="2"/>
              <w:lang w:eastAsia="en-GB"/>
              <w14:ligatures w14:val="standardContextual"/>
            </w:rPr>
          </w:pPr>
          <w:hyperlink w:anchor="_Toc142062895" w:history="1">
            <w:r w:rsidR="00AB1980" w:rsidRPr="00411996">
              <w:rPr>
                <w:rStyle w:val="Hyperlink"/>
                <w:rFonts w:ascii="Myriad Pro" w:hAnsi="Myriad Pro"/>
                <w:noProof/>
              </w:rPr>
              <w:t>Part 2:</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_Toc142062895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5</w:t>
            </w:r>
            <w:r w:rsidR="00AB1980" w:rsidRPr="00411996">
              <w:rPr>
                <w:rFonts w:ascii="Myriad Pro" w:hAnsi="Myriad Pro"/>
                <w:noProof/>
                <w:webHidden/>
              </w:rPr>
              <w:fldChar w:fldCharType="end"/>
            </w:r>
          </w:hyperlink>
        </w:p>
        <w:p w14:paraId="0B91CC29" w14:textId="76A362CB"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6" w:history="1">
            <w:r w:rsidR="00AB1980" w:rsidRPr="00411996">
              <w:rPr>
                <w:rStyle w:val="Hyperlink"/>
                <w:rFonts w:ascii="Myriad Pro" w:hAnsi="Myriad Pro"/>
                <w:noProof/>
              </w:rPr>
              <w:t>Introduction to Rhythm (5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_Toc142062896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5</w:t>
            </w:r>
            <w:r w:rsidR="00AB1980" w:rsidRPr="00411996">
              <w:rPr>
                <w:rFonts w:ascii="Myriad Pro" w:hAnsi="Myriad Pro"/>
                <w:noProof/>
                <w:webHidden/>
              </w:rPr>
              <w:fldChar w:fldCharType="end"/>
            </w:r>
          </w:hyperlink>
        </w:p>
        <w:p w14:paraId="7351F711" w14:textId="4CF8A4EA"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7" w:history="1">
            <w:r w:rsidR="00AB1980" w:rsidRPr="00411996">
              <w:rPr>
                <w:rStyle w:val="Hyperlink"/>
                <w:rFonts w:ascii="Myriad Pro" w:hAnsi="Myriad Pro"/>
                <w:noProof/>
              </w:rPr>
              <w:t>‘Jock of Hazeldean’: Introduction to Rhythm (5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_Toc142062897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5</w:t>
            </w:r>
            <w:r w:rsidR="00AB1980" w:rsidRPr="00411996">
              <w:rPr>
                <w:rFonts w:ascii="Myriad Pro" w:hAnsi="Myriad Pro"/>
                <w:noProof/>
                <w:webHidden/>
              </w:rPr>
              <w:fldChar w:fldCharType="end"/>
            </w:r>
          </w:hyperlink>
        </w:p>
        <w:p w14:paraId="2A802D88" w14:textId="787307B0"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8" w:history="1">
            <w:r w:rsidR="00AB1980" w:rsidRPr="00411996">
              <w:rPr>
                <w:rStyle w:val="Hyperlink"/>
                <w:rFonts w:ascii="Myriad Pro" w:hAnsi="Myriad Pro"/>
                <w:noProof/>
              </w:rPr>
              <w:t>‘Jock of Hazeldean’: Looking at the Language (15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_Toc142062898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5</w:t>
            </w:r>
            <w:r w:rsidR="00AB1980" w:rsidRPr="00411996">
              <w:rPr>
                <w:rFonts w:ascii="Myriad Pro" w:hAnsi="Myriad Pro"/>
                <w:noProof/>
                <w:webHidden/>
              </w:rPr>
              <w:fldChar w:fldCharType="end"/>
            </w:r>
          </w:hyperlink>
        </w:p>
        <w:p w14:paraId="125F72AE" w14:textId="7859FF8B"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899" w:history="1">
            <w:r w:rsidR="00AB1980" w:rsidRPr="00411996">
              <w:rPr>
                <w:rStyle w:val="Hyperlink"/>
                <w:rFonts w:ascii="Myriad Pro" w:hAnsi="Myriad Pro"/>
                <w:noProof/>
              </w:rPr>
              <w:t>‘Jock of Hazeldean’: Comprehension Questions (10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_Toc142062899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6</w:t>
            </w:r>
            <w:r w:rsidR="00AB1980" w:rsidRPr="00411996">
              <w:rPr>
                <w:rFonts w:ascii="Myriad Pro" w:hAnsi="Myriad Pro"/>
                <w:noProof/>
                <w:webHidden/>
              </w:rPr>
              <w:fldChar w:fldCharType="end"/>
            </w:r>
          </w:hyperlink>
        </w:p>
        <w:p w14:paraId="72BF407E" w14:textId="76A0B78E" w:rsidR="00AB1980" w:rsidRPr="00411996" w:rsidRDefault="00F97157">
          <w:pPr>
            <w:pStyle w:val="TOC2"/>
            <w:tabs>
              <w:tab w:val="right" w:leader="dot" w:pos="10456"/>
            </w:tabs>
            <w:rPr>
              <w:rFonts w:ascii="Myriad Pro" w:eastAsiaTheme="minorEastAsia" w:hAnsi="Myriad Pro"/>
              <w:noProof/>
              <w:kern w:val="2"/>
              <w:lang w:eastAsia="en-GB"/>
              <w14:ligatures w14:val="standardContextual"/>
            </w:rPr>
          </w:pPr>
          <w:hyperlink w:anchor="_Toc142062900" w:history="1">
            <w:r w:rsidR="00AB1980" w:rsidRPr="00411996">
              <w:rPr>
                <w:rStyle w:val="Hyperlink"/>
                <w:rFonts w:ascii="Myriad Pro" w:hAnsi="Myriad Pro"/>
                <w:noProof/>
              </w:rPr>
              <w:t>Create a performance of the poem (20 minutes)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_Toc142062900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6</w:t>
            </w:r>
            <w:r w:rsidR="00AB1980" w:rsidRPr="00411996">
              <w:rPr>
                <w:rFonts w:ascii="Myriad Pro" w:hAnsi="Myriad Pro"/>
                <w:noProof/>
                <w:webHidden/>
              </w:rPr>
              <w:fldChar w:fldCharType="end"/>
            </w:r>
          </w:hyperlink>
        </w:p>
        <w:p w14:paraId="2E1A2653" w14:textId="02528B01" w:rsidR="00AB1980" w:rsidRPr="00411996" w:rsidRDefault="00F97157">
          <w:pPr>
            <w:pStyle w:val="TOC1"/>
            <w:tabs>
              <w:tab w:val="right" w:leader="dot" w:pos="10456"/>
            </w:tabs>
            <w:rPr>
              <w:rFonts w:ascii="Myriad Pro" w:eastAsiaTheme="minorEastAsia" w:hAnsi="Myriad Pro"/>
              <w:noProof/>
              <w:kern w:val="2"/>
              <w:lang w:eastAsia="en-GB"/>
              <w14:ligatures w14:val="standardContextual"/>
            </w:rPr>
          </w:pPr>
          <w:hyperlink w:anchor="_Toc142062901" w:history="1">
            <w:r w:rsidR="00AB1980" w:rsidRPr="00411996">
              <w:rPr>
                <w:rStyle w:val="Hyperlink"/>
                <w:rFonts w:ascii="Myriad Pro" w:hAnsi="Myriad Pro"/>
                <w:noProof/>
              </w:rPr>
              <w:t>Follow-on Topics</w:t>
            </w:r>
            <w:r w:rsidR="00AB1980" w:rsidRPr="00411996">
              <w:rPr>
                <w:rFonts w:ascii="Myriad Pro" w:hAnsi="Myriad Pro"/>
                <w:noProof/>
                <w:webHidden/>
              </w:rPr>
              <w:tab/>
            </w:r>
            <w:r w:rsidR="00AB1980" w:rsidRPr="00411996">
              <w:rPr>
                <w:rFonts w:ascii="Myriad Pro" w:hAnsi="Myriad Pro"/>
                <w:noProof/>
                <w:webHidden/>
              </w:rPr>
              <w:fldChar w:fldCharType="begin"/>
            </w:r>
            <w:r w:rsidR="00AB1980" w:rsidRPr="00411996">
              <w:rPr>
                <w:rFonts w:ascii="Myriad Pro" w:hAnsi="Myriad Pro"/>
                <w:noProof/>
                <w:webHidden/>
              </w:rPr>
              <w:instrText xml:space="preserve"> PAGEREF _Toc142062901 \h </w:instrText>
            </w:r>
            <w:r w:rsidR="00AB1980" w:rsidRPr="00411996">
              <w:rPr>
                <w:rFonts w:ascii="Myriad Pro" w:hAnsi="Myriad Pro"/>
                <w:noProof/>
                <w:webHidden/>
              </w:rPr>
            </w:r>
            <w:r w:rsidR="00AB1980" w:rsidRPr="00411996">
              <w:rPr>
                <w:rFonts w:ascii="Myriad Pro" w:hAnsi="Myriad Pro"/>
                <w:noProof/>
                <w:webHidden/>
              </w:rPr>
              <w:fldChar w:fldCharType="separate"/>
            </w:r>
            <w:r w:rsidR="00AB1980" w:rsidRPr="00411996">
              <w:rPr>
                <w:rFonts w:ascii="Myriad Pro" w:hAnsi="Myriad Pro"/>
                <w:noProof/>
                <w:webHidden/>
              </w:rPr>
              <w:t>6</w:t>
            </w:r>
            <w:r w:rsidR="00AB1980" w:rsidRPr="00411996">
              <w:rPr>
                <w:rFonts w:ascii="Myriad Pro" w:hAnsi="Myriad Pro"/>
                <w:noProof/>
                <w:webHidden/>
              </w:rPr>
              <w:fldChar w:fldCharType="end"/>
            </w:r>
          </w:hyperlink>
        </w:p>
        <w:p w14:paraId="4AFDACEF" w14:textId="3C3CFE11" w:rsidR="00AB1980" w:rsidRPr="00411996" w:rsidRDefault="00AB1980" w:rsidP="00AB1980">
          <w:r w:rsidRPr="00411996">
            <w:rPr>
              <w:b/>
              <w:bCs/>
              <w:noProof/>
            </w:rPr>
            <w:fldChar w:fldCharType="end"/>
          </w:r>
        </w:p>
      </w:sdtContent>
    </w:sdt>
    <w:p w14:paraId="00E0308F" w14:textId="77777777" w:rsidR="00AB1980" w:rsidRPr="00411996" w:rsidRDefault="00AB1980" w:rsidP="00AB1980">
      <w:pPr>
        <w:rPr>
          <w:sz w:val="36"/>
          <w:szCs w:val="36"/>
        </w:rPr>
      </w:pPr>
    </w:p>
    <w:p w14:paraId="33B3885C" w14:textId="77777777" w:rsidR="00AB1980" w:rsidRPr="00411996" w:rsidRDefault="00AB1980" w:rsidP="00AB1980">
      <w:pPr>
        <w:rPr>
          <w:sz w:val="36"/>
          <w:szCs w:val="36"/>
        </w:rPr>
      </w:pPr>
    </w:p>
    <w:p w14:paraId="098303EC" w14:textId="77777777" w:rsidR="00AB1980" w:rsidRPr="00411996" w:rsidRDefault="00AB1980" w:rsidP="00AB1980">
      <w:pPr>
        <w:rPr>
          <w:sz w:val="36"/>
          <w:szCs w:val="36"/>
        </w:rPr>
      </w:pPr>
      <w:r w:rsidRPr="00411996">
        <w:rPr>
          <w:sz w:val="36"/>
          <w:szCs w:val="36"/>
        </w:rPr>
        <w:br w:type="page"/>
      </w:r>
    </w:p>
    <w:p w14:paraId="73EFD351" w14:textId="77777777" w:rsidR="00AB1980" w:rsidRPr="00411996" w:rsidRDefault="00AB1980" w:rsidP="00AB1980">
      <w:pPr>
        <w:pStyle w:val="Heading1"/>
        <w:rPr>
          <w:rFonts w:ascii="Myriad Pro" w:hAnsi="Myriad Pro"/>
        </w:rPr>
      </w:pPr>
    </w:p>
    <w:p w14:paraId="023A3331" w14:textId="25FCF280" w:rsidR="00AB1980" w:rsidRPr="00411996" w:rsidRDefault="00AB1980" w:rsidP="00411996">
      <w:pPr>
        <w:pStyle w:val="Heading2"/>
      </w:pPr>
      <w:bookmarkStart w:id="0" w:name="_Toc142062887"/>
      <w:r w:rsidRPr="00411996">
        <w:t>Aims:</w:t>
      </w:r>
      <w:bookmarkEnd w:id="0"/>
    </w:p>
    <w:p w14:paraId="0DCA8E59" w14:textId="77777777" w:rsidR="00AB1980" w:rsidRPr="00411996" w:rsidRDefault="00AB1980" w:rsidP="00AB1980">
      <w:r w:rsidRPr="00411996">
        <w:t>This lesson uses Walter Scott’s ‘Jock of Hazeldean’ to introduce students to:</w:t>
      </w:r>
    </w:p>
    <w:p w14:paraId="2EC39642" w14:textId="77777777" w:rsidR="00AB1980" w:rsidRPr="00411996" w:rsidRDefault="00AB1980" w:rsidP="00AB1980">
      <w:pPr>
        <w:pStyle w:val="ListParagraph"/>
        <w:numPr>
          <w:ilvl w:val="0"/>
          <w:numId w:val="1"/>
        </w:numPr>
        <w:rPr>
          <w:rFonts w:ascii="Myriad Pro" w:hAnsi="Myriad Pro"/>
          <w:sz w:val="24"/>
          <w:szCs w:val="24"/>
        </w:rPr>
      </w:pPr>
      <w:r w:rsidRPr="00411996">
        <w:rPr>
          <w:rFonts w:ascii="Myriad Pro" w:hAnsi="Myriad Pro"/>
          <w:sz w:val="24"/>
          <w:szCs w:val="24"/>
        </w:rPr>
        <w:t>Different ways a narrative can be presented (genre)</w:t>
      </w:r>
    </w:p>
    <w:p w14:paraId="2068315E" w14:textId="77777777" w:rsidR="00AB1980" w:rsidRPr="00411996" w:rsidRDefault="00AB1980" w:rsidP="00AB1980">
      <w:pPr>
        <w:pStyle w:val="ListParagraph"/>
        <w:numPr>
          <w:ilvl w:val="0"/>
          <w:numId w:val="1"/>
        </w:numPr>
        <w:rPr>
          <w:rFonts w:ascii="Myriad Pro" w:hAnsi="Myriad Pro"/>
          <w:sz w:val="24"/>
          <w:szCs w:val="24"/>
        </w:rPr>
      </w:pPr>
      <w:r w:rsidRPr="00411996">
        <w:rPr>
          <w:rFonts w:ascii="Myriad Pro" w:hAnsi="Myriad Pro"/>
          <w:sz w:val="24"/>
          <w:szCs w:val="24"/>
        </w:rPr>
        <w:t>What makes a poem effective (rhythm and poetic devices)</w:t>
      </w:r>
    </w:p>
    <w:p w14:paraId="583A94A3" w14:textId="77777777" w:rsidR="00AB1980" w:rsidRPr="00411996" w:rsidRDefault="00AB1980" w:rsidP="00AB1980"/>
    <w:p w14:paraId="5A651D39" w14:textId="77777777" w:rsidR="00AB1980" w:rsidRPr="00411996" w:rsidRDefault="00AB1980" w:rsidP="00411996">
      <w:pPr>
        <w:pStyle w:val="Heading2"/>
      </w:pPr>
      <w:bookmarkStart w:id="1" w:name="_Toc142062888"/>
      <w:r w:rsidRPr="00411996">
        <w:t>Curriculum for Excellence:</w:t>
      </w:r>
      <w:bookmarkEnd w:id="1"/>
    </w:p>
    <w:p w14:paraId="2F2DCF73" w14:textId="77777777" w:rsidR="00AB1980" w:rsidRPr="00411996" w:rsidRDefault="00AB1980" w:rsidP="00AB1980"/>
    <w:p w14:paraId="741EFA5B" w14:textId="77777777" w:rsidR="00AB1980" w:rsidRDefault="00AB1980" w:rsidP="00AB1980">
      <w:r w:rsidRPr="00411996">
        <w:t>This lesson has been designed to support the following learning outcomes:</w:t>
      </w:r>
    </w:p>
    <w:p w14:paraId="4100FBA4" w14:textId="77777777" w:rsidR="00411996" w:rsidRPr="00411996" w:rsidRDefault="00411996" w:rsidP="00AB1980"/>
    <w:tbl>
      <w:tblPr>
        <w:tblStyle w:val="TableGrid"/>
        <w:tblW w:w="0" w:type="auto"/>
        <w:tblLook w:val="04A0" w:firstRow="1" w:lastRow="0" w:firstColumn="1" w:lastColumn="0" w:noHBand="0" w:noVBand="1"/>
      </w:tblPr>
      <w:tblGrid>
        <w:gridCol w:w="1980"/>
        <w:gridCol w:w="8363"/>
      </w:tblGrid>
      <w:tr w:rsidR="00AB1980" w:rsidRPr="00411996" w14:paraId="52BDB1E1" w14:textId="77777777" w:rsidTr="00411996">
        <w:tc>
          <w:tcPr>
            <w:tcW w:w="1980" w:type="dxa"/>
          </w:tcPr>
          <w:p w14:paraId="63776F6A" w14:textId="77777777" w:rsidR="00AB1980" w:rsidRPr="00411996" w:rsidRDefault="00AB1980" w:rsidP="00CE5C4E">
            <w:pPr>
              <w:rPr>
                <w:sz w:val="24"/>
                <w:szCs w:val="24"/>
              </w:rPr>
            </w:pPr>
            <w:r w:rsidRPr="00411996">
              <w:rPr>
                <w:rFonts w:cs="Calibri"/>
                <w:sz w:val="24"/>
                <w:szCs w:val="24"/>
              </w:rPr>
              <w:t>Lit 2-02a</w:t>
            </w:r>
          </w:p>
        </w:tc>
        <w:tc>
          <w:tcPr>
            <w:tcW w:w="8363" w:type="dxa"/>
          </w:tcPr>
          <w:p w14:paraId="77FA272C" w14:textId="77777777" w:rsidR="00AB1980" w:rsidRPr="00411996" w:rsidRDefault="00AB1980" w:rsidP="00CE5C4E">
            <w:pPr>
              <w:rPr>
                <w:sz w:val="24"/>
                <w:szCs w:val="24"/>
              </w:rPr>
            </w:pPr>
            <w:r w:rsidRPr="00411996">
              <w:rPr>
                <w:rFonts w:cs="Calibri"/>
              </w:rPr>
              <w:t>When I engage with others, I can respond in ways appropriate to my role, show that I value others’ contributions and use these to build on thinking.</w:t>
            </w:r>
          </w:p>
        </w:tc>
      </w:tr>
      <w:tr w:rsidR="00AB1980" w:rsidRPr="00411996" w14:paraId="09A6A2BA" w14:textId="77777777" w:rsidTr="00411996">
        <w:tc>
          <w:tcPr>
            <w:tcW w:w="1980" w:type="dxa"/>
          </w:tcPr>
          <w:p w14:paraId="525DD7FC" w14:textId="77777777" w:rsidR="00AB1980" w:rsidRPr="00411996" w:rsidRDefault="00AB1980" w:rsidP="00CE5C4E">
            <w:pPr>
              <w:rPr>
                <w:sz w:val="24"/>
                <w:szCs w:val="24"/>
              </w:rPr>
            </w:pPr>
            <w:r w:rsidRPr="00411996">
              <w:rPr>
                <w:rFonts w:cs="Calibri"/>
                <w:sz w:val="24"/>
                <w:szCs w:val="24"/>
              </w:rPr>
              <w:t>ENG 2-03a</w:t>
            </w:r>
          </w:p>
        </w:tc>
        <w:tc>
          <w:tcPr>
            <w:tcW w:w="8363" w:type="dxa"/>
          </w:tcPr>
          <w:p w14:paraId="7533B0D1" w14:textId="77777777" w:rsidR="00AB1980" w:rsidRPr="00411996" w:rsidRDefault="00AB1980" w:rsidP="00CE5C4E">
            <w:pPr>
              <w:pStyle w:val="NormalWeb"/>
              <w:rPr>
                <w:rFonts w:ascii="Myriad Pro" w:hAnsi="Myriad Pro" w:cs="Calibri"/>
              </w:rPr>
            </w:pPr>
            <w:r w:rsidRPr="00411996">
              <w:rPr>
                <w:rFonts w:ascii="Myriad Pro" w:hAnsi="Myriad Pro" w:cs="Calibri"/>
              </w:rPr>
              <w:t xml:space="preserve">I can recognise how the features of spoken language can help in communication, and I can use what I learn. </w:t>
            </w:r>
          </w:p>
          <w:p w14:paraId="5B132CB3" w14:textId="77777777" w:rsidR="00AB1980" w:rsidRPr="00411996" w:rsidRDefault="00AB1980" w:rsidP="00CE5C4E">
            <w:pPr>
              <w:rPr>
                <w:sz w:val="24"/>
                <w:szCs w:val="24"/>
              </w:rPr>
            </w:pPr>
            <w:r w:rsidRPr="00411996">
              <w:rPr>
                <w:rFonts w:cs="Calibri"/>
              </w:rPr>
              <w:t>I can recognise different features of my own and others’ spoken language.</w:t>
            </w:r>
          </w:p>
        </w:tc>
      </w:tr>
      <w:tr w:rsidR="00AB1980" w:rsidRPr="00411996" w14:paraId="42E4474F" w14:textId="77777777" w:rsidTr="00411996">
        <w:tc>
          <w:tcPr>
            <w:tcW w:w="1980" w:type="dxa"/>
          </w:tcPr>
          <w:p w14:paraId="58BD68EC" w14:textId="77777777" w:rsidR="00AB1980" w:rsidRPr="00411996" w:rsidRDefault="00AB1980" w:rsidP="00CE5C4E">
            <w:pPr>
              <w:rPr>
                <w:sz w:val="24"/>
                <w:szCs w:val="24"/>
              </w:rPr>
            </w:pPr>
            <w:r w:rsidRPr="00411996">
              <w:rPr>
                <w:rFonts w:cs="Calibri"/>
                <w:sz w:val="24"/>
                <w:szCs w:val="24"/>
              </w:rPr>
              <w:t>LIT 2-04a</w:t>
            </w:r>
          </w:p>
        </w:tc>
        <w:tc>
          <w:tcPr>
            <w:tcW w:w="8363" w:type="dxa"/>
          </w:tcPr>
          <w:p w14:paraId="756F1E24" w14:textId="77777777" w:rsidR="00AB1980" w:rsidRPr="00411996" w:rsidRDefault="00AB1980" w:rsidP="00CE5C4E">
            <w:pPr>
              <w:rPr>
                <w:sz w:val="24"/>
                <w:szCs w:val="24"/>
              </w:rPr>
            </w:pPr>
            <w:r w:rsidRPr="00411996">
              <w:rPr>
                <w:rFonts w:cs="Calibri"/>
              </w:rPr>
              <w:t>As I listen or watch, I can identify and discuss the purpose, main ideas and supporting detail contained within the text, and use this information for different purposes.</w:t>
            </w:r>
          </w:p>
        </w:tc>
      </w:tr>
      <w:tr w:rsidR="00AB1980" w:rsidRPr="00411996" w14:paraId="198B2D0B" w14:textId="77777777" w:rsidTr="00411996">
        <w:tc>
          <w:tcPr>
            <w:tcW w:w="1980" w:type="dxa"/>
          </w:tcPr>
          <w:p w14:paraId="4A9081D5" w14:textId="77777777" w:rsidR="00AB1980" w:rsidRPr="00411996" w:rsidRDefault="00AB1980" w:rsidP="00CE5C4E">
            <w:pPr>
              <w:rPr>
                <w:sz w:val="24"/>
                <w:szCs w:val="24"/>
              </w:rPr>
            </w:pPr>
            <w:r w:rsidRPr="00411996">
              <w:rPr>
                <w:rFonts w:cs="Calibri"/>
                <w:sz w:val="24"/>
                <w:szCs w:val="24"/>
              </w:rPr>
              <w:t>LIT 2-06</w:t>
            </w:r>
          </w:p>
        </w:tc>
        <w:tc>
          <w:tcPr>
            <w:tcW w:w="8363" w:type="dxa"/>
          </w:tcPr>
          <w:p w14:paraId="24D1A3F1" w14:textId="77777777" w:rsidR="00AB1980" w:rsidRPr="00411996" w:rsidRDefault="00AB1980" w:rsidP="00CE5C4E">
            <w:pPr>
              <w:rPr>
                <w:sz w:val="24"/>
                <w:szCs w:val="24"/>
              </w:rPr>
            </w:pPr>
            <w:r w:rsidRPr="00411996">
              <w:rPr>
                <w:rFonts w:cs="Calibri"/>
              </w:rPr>
              <w:t>I can select ideas and relevant information, organise these in an appropriate way for my purpose and use suitable vocabulary for my audience.</w:t>
            </w:r>
          </w:p>
        </w:tc>
      </w:tr>
      <w:tr w:rsidR="00AB1980" w:rsidRPr="00411996" w14:paraId="43319FE7" w14:textId="77777777" w:rsidTr="00411996">
        <w:tc>
          <w:tcPr>
            <w:tcW w:w="1980" w:type="dxa"/>
          </w:tcPr>
          <w:p w14:paraId="0B4BC655" w14:textId="77777777" w:rsidR="00AB1980" w:rsidRPr="00411996" w:rsidRDefault="00AB1980" w:rsidP="00CE5C4E">
            <w:pPr>
              <w:rPr>
                <w:sz w:val="24"/>
                <w:szCs w:val="24"/>
              </w:rPr>
            </w:pPr>
            <w:r w:rsidRPr="00411996">
              <w:rPr>
                <w:rFonts w:cs="Calibri"/>
                <w:sz w:val="24"/>
                <w:szCs w:val="24"/>
              </w:rPr>
              <w:t>LIT 2-14a</w:t>
            </w:r>
          </w:p>
        </w:tc>
        <w:tc>
          <w:tcPr>
            <w:tcW w:w="8363" w:type="dxa"/>
          </w:tcPr>
          <w:p w14:paraId="75045B5B" w14:textId="77777777" w:rsidR="00AB1980" w:rsidRPr="00411996" w:rsidRDefault="00AB1980" w:rsidP="00CE5C4E">
            <w:pPr>
              <w:rPr>
                <w:sz w:val="24"/>
                <w:szCs w:val="24"/>
              </w:rPr>
            </w:pPr>
            <w:r w:rsidRPr="00411996">
              <w:rPr>
                <w:rFonts w:cs="Calibri"/>
              </w:rPr>
              <w:t>Using what I know about the features of different types of texts, I can find, select and sort information from a variety of sources and use this for different purposes.</w:t>
            </w:r>
          </w:p>
        </w:tc>
      </w:tr>
      <w:tr w:rsidR="00AB1980" w:rsidRPr="00411996" w14:paraId="634380C2" w14:textId="77777777" w:rsidTr="00411996">
        <w:tc>
          <w:tcPr>
            <w:tcW w:w="1980" w:type="dxa"/>
          </w:tcPr>
          <w:p w14:paraId="61D045D8" w14:textId="77777777" w:rsidR="00AB1980" w:rsidRPr="00411996" w:rsidRDefault="00AB1980" w:rsidP="00CE5C4E">
            <w:pPr>
              <w:rPr>
                <w:sz w:val="24"/>
                <w:szCs w:val="24"/>
              </w:rPr>
            </w:pPr>
            <w:r w:rsidRPr="00411996">
              <w:rPr>
                <w:rFonts w:cs="Calibri"/>
                <w:sz w:val="24"/>
                <w:szCs w:val="24"/>
              </w:rPr>
              <w:t>ENG 2-19a</w:t>
            </w:r>
          </w:p>
        </w:tc>
        <w:tc>
          <w:tcPr>
            <w:tcW w:w="8363" w:type="dxa"/>
          </w:tcPr>
          <w:p w14:paraId="0E146303" w14:textId="77777777" w:rsidR="00AB1980" w:rsidRPr="00411996" w:rsidRDefault="00AB1980" w:rsidP="00CE5C4E">
            <w:pPr>
              <w:pStyle w:val="NormalWeb"/>
              <w:rPr>
                <w:rFonts w:ascii="Myriad Pro" w:hAnsi="Myriad Pro" w:cs="Calibri"/>
              </w:rPr>
            </w:pPr>
            <w:r w:rsidRPr="00411996">
              <w:rPr>
                <w:rFonts w:ascii="Myriad Pro" w:hAnsi="Myriad Pro" w:cs="Calibri"/>
              </w:rPr>
              <w:t xml:space="preserve">I can: </w:t>
            </w:r>
          </w:p>
          <w:p w14:paraId="3F272103" w14:textId="77777777" w:rsidR="00AB1980" w:rsidRPr="00411996" w:rsidRDefault="00AB1980" w:rsidP="00AB1980">
            <w:pPr>
              <w:pStyle w:val="NormalWeb"/>
              <w:numPr>
                <w:ilvl w:val="0"/>
                <w:numId w:val="5"/>
              </w:numPr>
              <w:rPr>
                <w:rFonts w:ascii="Myriad Pro" w:hAnsi="Myriad Pro" w:cs="Calibri"/>
              </w:rPr>
            </w:pPr>
            <w:r w:rsidRPr="00411996">
              <w:rPr>
                <w:rFonts w:ascii="Myriad Pro" w:hAnsi="Myriad Pro" w:cs="Calibri"/>
              </w:rPr>
              <w:t xml:space="preserve">discuss structure, characterisation and/or setting </w:t>
            </w:r>
          </w:p>
          <w:p w14:paraId="5B2A4F66" w14:textId="77777777" w:rsidR="00AB1980" w:rsidRPr="00411996" w:rsidRDefault="00AB1980" w:rsidP="00AB1980">
            <w:pPr>
              <w:pStyle w:val="NormalWeb"/>
              <w:numPr>
                <w:ilvl w:val="0"/>
                <w:numId w:val="5"/>
              </w:numPr>
              <w:rPr>
                <w:rFonts w:ascii="Myriad Pro" w:hAnsi="Myriad Pro" w:cs="Calibri"/>
              </w:rPr>
            </w:pPr>
            <w:r w:rsidRPr="00411996">
              <w:rPr>
                <w:rFonts w:ascii="Myriad Pro" w:hAnsi="Myriad Pro" w:cs="Calibri"/>
              </w:rPr>
              <w:t xml:space="preserve">recognise the relevance of the writer’s theme and how this relates to my own and others’ experiences </w:t>
            </w:r>
          </w:p>
          <w:p w14:paraId="0134D7B2" w14:textId="77777777" w:rsidR="00AB1980" w:rsidRPr="00411996" w:rsidRDefault="00AB1980" w:rsidP="00CE5C4E">
            <w:pPr>
              <w:rPr>
                <w:sz w:val="24"/>
                <w:szCs w:val="24"/>
              </w:rPr>
            </w:pPr>
            <w:r w:rsidRPr="00411996">
              <w:rPr>
                <w:rFonts w:cs="Calibri"/>
              </w:rPr>
              <w:t>discuss the writer’s style and other features appropriate to genre.</w:t>
            </w:r>
          </w:p>
        </w:tc>
      </w:tr>
    </w:tbl>
    <w:p w14:paraId="2FAF7C0E" w14:textId="77777777" w:rsidR="00AB1980" w:rsidRPr="00411996" w:rsidRDefault="00AB1980" w:rsidP="00AB1980"/>
    <w:p w14:paraId="7A36E166" w14:textId="77777777" w:rsidR="00AB1980" w:rsidRPr="00411996" w:rsidRDefault="00AB1980" w:rsidP="00AB1980">
      <w:r w:rsidRPr="00411996">
        <w:t>The lesson also works with the COE’s general aims of fostering independent thought, listening skills, learning about different points of view, and critical thinking.</w:t>
      </w:r>
    </w:p>
    <w:p w14:paraId="26720EBA" w14:textId="0D3D39AE" w:rsidR="00AB1980" w:rsidRPr="00411996" w:rsidRDefault="00AB1980" w:rsidP="00411996">
      <w:pPr>
        <w:pStyle w:val="Heading2"/>
      </w:pPr>
      <w:bookmarkStart w:id="2" w:name="_Toc142062889"/>
      <w:r w:rsidRPr="00411996">
        <w:lastRenderedPageBreak/>
        <w:t>Overview:</w:t>
      </w:r>
      <w:bookmarkEnd w:id="2"/>
    </w:p>
    <w:p w14:paraId="00ABB50A" w14:textId="77777777" w:rsidR="00AB1980" w:rsidRPr="00411996" w:rsidRDefault="00AB1980" w:rsidP="00AB1980">
      <w:r w:rsidRPr="00411996">
        <w:t xml:space="preserve">The lesson lasts approximately 1.5-2 hours. This can easily be split into two lessons: part 1 and part 2. </w:t>
      </w:r>
    </w:p>
    <w:p w14:paraId="41E20895" w14:textId="77777777" w:rsidR="00AB1980" w:rsidRPr="00411996" w:rsidRDefault="00AB1980" w:rsidP="00AB1980"/>
    <w:p w14:paraId="564CEE57" w14:textId="77777777" w:rsidR="00AB1980" w:rsidRPr="00411996" w:rsidRDefault="00AB1980" w:rsidP="00AB1980">
      <w:r w:rsidRPr="00411996">
        <w:t>Part 1 introduces the pupils to the story of ‘Jock of Hazeldean’ told in four different ways. It encourages the pupils to think about what is gained and lost when a narrative moves between different forms. It then introduces the pupils to the poem, asking them to work out the meaning of one stanza of the poem. They will then create a short presentation on this stanza.</w:t>
      </w:r>
    </w:p>
    <w:p w14:paraId="42273B58" w14:textId="77777777" w:rsidR="00AB1980" w:rsidRPr="00411996" w:rsidRDefault="00AB1980" w:rsidP="00AB1980"/>
    <w:p w14:paraId="606051CD" w14:textId="77777777" w:rsidR="00AB1980" w:rsidRPr="00411996" w:rsidRDefault="00AB1980" w:rsidP="00AB1980">
      <w:r w:rsidRPr="00411996">
        <w:t>Part 2 introduces literary techniques including rhythm. It teaches the pupils about key aspects of poetry, and invites them to engage more deeply with the text.</w:t>
      </w:r>
    </w:p>
    <w:p w14:paraId="4413E963" w14:textId="77777777" w:rsidR="00F97157" w:rsidRPr="00F97157" w:rsidRDefault="00F97157" w:rsidP="00411996">
      <w:pPr>
        <w:pStyle w:val="Heading2"/>
        <w:rPr>
          <w:sz w:val="24"/>
          <w:szCs w:val="24"/>
        </w:rPr>
      </w:pPr>
      <w:bookmarkStart w:id="3" w:name="_Toc142062890"/>
    </w:p>
    <w:p w14:paraId="2B3B8CC0" w14:textId="24FAC994" w:rsidR="00AB1980" w:rsidRPr="00411996" w:rsidRDefault="00AB1980" w:rsidP="00411996">
      <w:pPr>
        <w:pStyle w:val="Heading2"/>
      </w:pPr>
      <w:r w:rsidRPr="00411996">
        <w:t>Part 1:</w:t>
      </w:r>
      <w:bookmarkStart w:id="4" w:name="_Toc142062891"/>
      <w:bookmarkEnd w:id="3"/>
      <w:r w:rsidR="00411996">
        <w:t xml:space="preserve"> </w:t>
      </w:r>
      <w:r w:rsidRPr="00411996">
        <w:t>Starter (5 minutes):</w:t>
      </w:r>
      <w:bookmarkEnd w:id="4"/>
    </w:p>
    <w:p w14:paraId="26935F6B" w14:textId="214C80EE" w:rsidR="00AB1980" w:rsidRPr="00411996" w:rsidRDefault="00AB1980" w:rsidP="00AB1980">
      <w:r w:rsidRPr="00411996">
        <w:t xml:space="preserve">To introduce the idea of different media, students complete a short poll on what type of media their classmates consume. Pupils are given a poll template. They interview five of their classmates and report the most popular media back to the class.  </w:t>
      </w:r>
    </w:p>
    <w:p w14:paraId="7EC05226" w14:textId="77777777" w:rsidR="00AB1980" w:rsidRPr="00411996" w:rsidRDefault="00AB1980" w:rsidP="00AB1980"/>
    <w:p w14:paraId="331C8A8B" w14:textId="77777777" w:rsidR="00AB1980" w:rsidRPr="00411996" w:rsidRDefault="00AB1980" w:rsidP="00411996">
      <w:pPr>
        <w:pStyle w:val="Heading2"/>
      </w:pPr>
      <w:bookmarkStart w:id="5" w:name="_Toc142062892"/>
      <w:r w:rsidRPr="00411996">
        <w:t>‘Jock of Hazeldean’: Plot Intro (10-15 minutes)</w:t>
      </w:r>
      <w:bookmarkEnd w:id="5"/>
    </w:p>
    <w:p w14:paraId="68FBD162" w14:textId="77777777" w:rsidR="00AB1980" w:rsidRPr="00411996" w:rsidRDefault="00AB1980" w:rsidP="00AB1980">
      <w:r w:rsidRPr="00411996">
        <w:t>In this section, students receive the plot of the poem in four different forms:</w:t>
      </w:r>
    </w:p>
    <w:p w14:paraId="1F9C831B" w14:textId="651FC6DB" w:rsidR="00AB1980" w:rsidRPr="00411996" w:rsidRDefault="00AB1980" w:rsidP="00AB1980">
      <w:pPr>
        <w:pStyle w:val="ListParagraph"/>
        <w:numPr>
          <w:ilvl w:val="0"/>
          <w:numId w:val="2"/>
        </w:numPr>
        <w:rPr>
          <w:rFonts w:ascii="Myriad Pro" w:hAnsi="Myriad Pro"/>
          <w:sz w:val="24"/>
          <w:szCs w:val="24"/>
        </w:rPr>
      </w:pPr>
      <w:r w:rsidRPr="00411996">
        <w:rPr>
          <w:rFonts w:ascii="Myriad Pro" w:hAnsi="Myriad Pro"/>
          <w:sz w:val="24"/>
          <w:szCs w:val="24"/>
        </w:rPr>
        <w:t>Storyboard</w:t>
      </w:r>
      <w:r w:rsidR="006605F1">
        <w:rPr>
          <w:rFonts w:ascii="Myriad Pro" w:hAnsi="Myriad Pro"/>
          <w:sz w:val="24"/>
          <w:szCs w:val="24"/>
        </w:rPr>
        <w:t>.</w:t>
      </w:r>
    </w:p>
    <w:p w14:paraId="525E68DE" w14:textId="577AAC9F" w:rsidR="00AB1980" w:rsidRPr="00411996" w:rsidRDefault="00AB1980" w:rsidP="00AB1980">
      <w:pPr>
        <w:pStyle w:val="ListParagraph"/>
        <w:numPr>
          <w:ilvl w:val="0"/>
          <w:numId w:val="2"/>
        </w:numPr>
        <w:rPr>
          <w:rFonts w:ascii="Myriad Pro" w:hAnsi="Myriad Pro"/>
          <w:sz w:val="24"/>
          <w:szCs w:val="24"/>
        </w:rPr>
      </w:pPr>
      <w:r w:rsidRPr="00411996">
        <w:rPr>
          <w:rFonts w:ascii="Myriad Pro" w:hAnsi="Myriad Pro"/>
          <w:sz w:val="24"/>
          <w:szCs w:val="24"/>
        </w:rPr>
        <w:t>Drama or animation</w:t>
      </w:r>
      <w:r w:rsidR="006605F1">
        <w:rPr>
          <w:rFonts w:ascii="Myriad Pro" w:hAnsi="Myriad Pro"/>
          <w:sz w:val="24"/>
          <w:szCs w:val="24"/>
        </w:rPr>
        <w:t>.</w:t>
      </w:r>
    </w:p>
    <w:p w14:paraId="0AE9E01F" w14:textId="7FCD6F75" w:rsidR="00AB1980" w:rsidRPr="00411996" w:rsidRDefault="00AB1980" w:rsidP="00AB1980">
      <w:pPr>
        <w:pStyle w:val="ListParagraph"/>
        <w:numPr>
          <w:ilvl w:val="0"/>
          <w:numId w:val="2"/>
        </w:numPr>
        <w:rPr>
          <w:rFonts w:ascii="Myriad Pro" w:hAnsi="Myriad Pro"/>
          <w:sz w:val="24"/>
          <w:szCs w:val="24"/>
        </w:rPr>
      </w:pPr>
      <w:r w:rsidRPr="00411996">
        <w:rPr>
          <w:rFonts w:ascii="Myriad Pro" w:hAnsi="Myriad Pro"/>
          <w:sz w:val="24"/>
          <w:szCs w:val="24"/>
        </w:rPr>
        <w:t>Newspaper report</w:t>
      </w:r>
      <w:r w:rsidR="006605F1">
        <w:rPr>
          <w:rFonts w:ascii="Myriad Pro" w:hAnsi="Myriad Pro"/>
          <w:sz w:val="24"/>
          <w:szCs w:val="24"/>
        </w:rPr>
        <w:t>.</w:t>
      </w:r>
    </w:p>
    <w:p w14:paraId="4947C613" w14:textId="0739C5D5" w:rsidR="00AB1980" w:rsidRPr="00411996" w:rsidRDefault="00AB1980" w:rsidP="00AB1980">
      <w:pPr>
        <w:pStyle w:val="ListParagraph"/>
        <w:numPr>
          <w:ilvl w:val="0"/>
          <w:numId w:val="2"/>
        </w:numPr>
        <w:rPr>
          <w:rFonts w:ascii="Myriad Pro" w:hAnsi="Myriad Pro"/>
          <w:sz w:val="24"/>
          <w:szCs w:val="24"/>
        </w:rPr>
      </w:pPr>
      <w:r w:rsidRPr="00411996">
        <w:rPr>
          <w:rFonts w:ascii="Myriad Pro" w:hAnsi="Myriad Pro"/>
          <w:sz w:val="24"/>
          <w:szCs w:val="24"/>
        </w:rPr>
        <w:t xml:space="preserve">Song: </w:t>
      </w:r>
      <w:hyperlink r:id="rId8" w:history="1">
        <w:r w:rsidRPr="00411996">
          <w:rPr>
            <w:rStyle w:val="Hyperlink"/>
            <w:rFonts w:ascii="Myriad Pro" w:hAnsi="Myriad Pro"/>
            <w:sz w:val="24"/>
            <w:szCs w:val="24"/>
          </w:rPr>
          <w:t>Singing Scott · Walter Scott and Song: Retuning the Harp of the North · University Collections (abdn.ac.uk)</w:t>
        </w:r>
      </w:hyperlink>
      <w:r w:rsidR="006605F1">
        <w:rPr>
          <w:rStyle w:val="Hyperlink"/>
          <w:rFonts w:ascii="Myriad Pro" w:hAnsi="Myriad Pro"/>
          <w:sz w:val="24"/>
          <w:szCs w:val="24"/>
        </w:rPr>
        <w:t>.</w:t>
      </w:r>
    </w:p>
    <w:p w14:paraId="6186A54F" w14:textId="77777777" w:rsidR="00AB1980" w:rsidRPr="00411996" w:rsidRDefault="00AB1980" w:rsidP="00AB1980">
      <w:r w:rsidRPr="00411996">
        <w:t>There are two options:</w:t>
      </w:r>
    </w:p>
    <w:p w14:paraId="0580C2CF" w14:textId="09B827DA" w:rsidR="00AB1980" w:rsidRPr="00411996" w:rsidRDefault="00AB1980" w:rsidP="00AB1980">
      <w:pPr>
        <w:pStyle w:val="ListParagraph"/>
        <w:numPr>
          <w:ilvl w:val="0"/>
          <w:numId w:val="3"/>
        </w:numPr>
        <w:rPr>
          <w:rFonts w:ascii="Myriad Pro" w:hAnsi="Myriad Pro"/>
          <w:sz w:val="24"/>
          <w:szCs w:val="24"/>
        </w:rPr>
      </w:pPr>
      <w:r w:rsidRPr="00411996">
        <w:rPr>
          <w:rFonts w:ascii="Myriad Pro" w:hAnsi="Myriad Pro"/>
          <w:sz w:val="24"/>
          <w:szCs w:val="24"/>
        </w:rPr>
        <w:t>The four versions of the plot are allocated around the room, and the pupils answer the questions about each version</w:t>
      </w:r>
      <w:r w:rsidR="006605F1">
        <w:rPr>
          <w:rFonts w:ascii="Myriad Pro" w:hAnsi="Myriad Pro"/>
          <w:sz w:val="24"/>
          <w:szCs w:val="24"/>
        </w:rPr>
        <w:t>.</w:t>
      </w:r>
    </w:p>
    <w:p w14:paraId="37BE4363" w14:textId="44D800A4" w:rsidR="00AB1980" w:rsidRPr="00411996" w:rsidRDefault="00AB1980" w:rsidP="00AB1980">
      <w:pPr>
        <w:pStyle w:val="ListParagraph"/>
        <w:numPr>
          <w:ilvl w:val="0"/>
          <w:numId w:val="3"/>
        </w:numPr>
        <w:rPr>
          <w:rFonts w:ascii="Myriad Pro" w:hAnsi="Myriad Pro"/>
          <w:sz w:val="24"/>
          <w:szCs w:val="24"/>
        </w:rPr>
      </w:pPr>
      <w:r w:rsidRPr="00411996">
        <w:rPr>
          <w:rFonts w:ascii="Myriad Pro" w:hAnsi="Myriad Pro"/>
          <w:sz w:val="24"/>
          <w:szCs w:val="24"/>
        </w:rPr>
        <w:t>You go through the four versions, in the order above, asking the whole class the questions</w:t>
      </w:r>
      <w:r w:rsidR="006605F1">
        <w:rPr>
          <w:rFonts w:ascii="Myriad Pro" w:hAnsi="Myriad Pro"/>
          <w:sz w:val="24"/>
          <w:szCs w:val="24"/>
        </w:rPr>
        <w:t>.</w:t>
      </w:r>
    </w:p>
    <w:p w14:paraId="192BEBAF" w14:textId="77777777" w:rsidR="00AB1980" w:rsidRPr="00411996" w:rsidRDefault="00AB1980" w:rsidP="00AB1980">
      <w:pPr>
        <w:pStyle w:val="ListParagraph"/>
        <w:ind w:left="1080"/>
        <w:rPr>
          <w:rFonts w:ascii="Myriad Pro" w:hAnsi="Myriad Pro"/>
          <w:sz w:val="24"/>
          <w:szCs w:val="24"/>
        </w:rPr>
      </w:pPr>
    </w:p>
    <w:p w14:paraId="44FD4D53" w14:textId="77777777" w:rsidR="00AB1980" w:rsidRPr="00411996" w:rsidRDefault="00AB1980" w:rsidP="00411996">
      <w:pPr>
        <w:pStyle w:val="Heading2"/>
      </w:pPr>
      <w:bookmarkStart w:id="6" w:name="_Toc142062893"/>
      <w:r w:rsidRPr="00411996">
        <w:lastRenderedPageBreak/>
        <w:t>‘Jock of Hazeldean’: Reading Task (15 minutes)</w:t>
      </w:r>
      <w:bookmarkEnd w:id="6"/>
    </w:p>
    <w:p w14:paraId="448C3E32" w14:textId="77777777" w:rsidR="00AB1980" w:rsidRPr="00411996" w:rsidRDefault="00AB1980" w:rsidP="00AB1980">
      <w:r w:rsidRPr="00411996">
        <w:t>Pupils are put into four groups. Each group is given one stanza of the poem, with a little introduction to contextualise it, a gloss of difficult words, and some comprehension questions to help them understand.</w:t>
      </w:r>
    </w:p>
    <w:p w14:paraId="3C36DBAD" w14:textId="77777777" w:rsidR="00AB1980" w:rsidRPr="00411996" w:rsidRDefault="00AB1980" w:rsidP="00AB1980"/>
    <w:p w14:paraId="533AE439" w14:textId="77777777" w:rsidR="00AB1980" w:rsidRPr="00411996" w:rsidRDefault="00AB1980" w:rsidP="00AB1980">
      <w:r w:rsidRPr="00411996">
        <w:t>They create a poster to explain what happens in the stanza to the rest of the class.</w:t>
      </w:r>
    </w:p>
    <w:p w14:paraId="633A2B70" w14:textId="77777777" w:rsidR="00AB1980" w:rsidRPr="00411996" w:rsidRDefault="00AB1980" w:rsidP="00AB1980"/>
    <w:p w14:paraId="1552334E" w14:textId="77777777" w:rsidR="00AB1980" w:rsidRPr="00411996" w:rsidRDefault="00AB1980" w:rsidP="00411996">
      <w:pPr>
        <w:pStyle w:val="Heading2"/>
      </w:pPr>
      <w:bookmarkStart w:id="7" w:name="_Toc142062894"/>
      <w:r w:rsidRPr="00411996">
        <w:t>Presentations (15 minutes):</w:t>
      </w:r>
      <w:bookmarkEnd w:id="7"/>
    </w:p>
    <w:p w14:paraId="0D86ED96" w14:textId="77777777" w:rsidR="00AB1980" w:rsidRPr="00411996" w:rsidRDefault="00AB1980" w:rsidP="00AB1980">
      <w:r w:rsidRPr="00411996">
        <w:t>Students present their posters to each other.</w:t>
      </w:r>
    </w:p>
    <w:p w14:paraId="417BC824" w14:textId="0CB11017" w:rsidR="00AB1980" w:rsidRDefault="00AB1980" w:rsidP="00411996">
      <w:pPr>
        <w:pStyle w:val="Heading1"/>
        <w:rPr>
          <w:rFonts w:ascii="Myriad Pro" w:hAnsi="Myriad Pro"/>
        </w:rPr>
      </w:pPr>
      <w:bookmarkStart w:id="8" w:name="_Toc142062895"/>
      <w:r w:rsidRPr="00411996">
        <w:rPr>
          <w:rFonts w:ascii="Myriad Pro" w:hAnsi="Myriad Pro"/>
        </w:rPr>
        <w:t>Part 2:</w:t>
      </w:r>
      <w:bookmarkStart w:id="9" w:name="_Toc142062896"/>
      <w:bookmarkEnd w:id="8"/>
      <w:r w:rsidR="00411996">
        <w:rPr>
          <w:rFonts w:ascii="Myriad Pro" w:hAnsi="Myriad Pro"/>
        </w:rPr>
        <w:t xml:space="preserve"> </w:t>
      </w:r>
      <w:r w:rsidRPr="00411996">
        <w:rPr>
          <w:rFonts w:ascii="Myriad Pro" w:hAnsi="Myriad Pro"/>
        </w:rPr>
        <w:t>Introduction to Rhythm (5 minutes)</w:t>
      </w:r>
      <w:bookmarkEnd w:id="9"/>
    </w:p>
    <w:p w14:paraId="7657D2CC" w14:textId="77777777" w:rsidR="00411996" w:rsidRPr="00411996" w:rsidRDefault="00411996" w:rsidP="00411996"/>
    <w:p w14:paraId="44B9E92A" w14:textId="72CBAC01" w:rsidR="00AB1980" w:rsidRDefault="00AB1980" w:rsidP="00AB1980">
      <w:r w:rsidRPr="00411996">
        <w:t>The teacher reads out some words to the pupils, telling them to stand up every time a sound is louder and “heavier” than the others, and then sit down again. You should then explain that they are standing up for “stressed syllables.”</w:t>
      </w:r>
    </w:p>
    <w:p w14:paraId="5E8B9258" w14:textId="77777777" w:rsidR="00411996" w:rsidRPr="00411996" w:rsidRDefault="00411996" w:rsidP="00AB1980"/>
    <w:p w14:paraId="2B32D32A" w14:textId="77777777" w:rsidR="00AB1980" w:rsidRPr="00411996" w:rsidRDefault="00AB1980" w:rsidP="00AB1980">
      <w:r w:rsidRPr="00411996">
        <w:t>This is a fast-paced activity, which should soon have the students jumping up and down.</w:t>
      </w:r>
    </w:p>
    <w:p w14:paraId="57DBC31B" w14:textId="0DEA7408" w:rsidR="00AB1980" w:rsidRPr="00411996" w:rsidRDefault="00AB1980" w:rsidP="00AB1980">
      <w:r w:rsidRPr="00411996">
        <w:t xml:space="preserve">Some suggested words are </w:t>
      </w:r>
      <w:r w:rsidR="00A85D27">
        <w:t>provided</w:t>
      </w:r>
      <w:r w:rsidRPr="00411996">
        <w:t>. You can also choose to use words that your class is learning for vocabulary or spelling.</w:t>
      </w:r>
    </w:p>
    <w:p w14:paraId="4DE2411B" w14:textId="77777777" w:rsidR="00AB1980" w:rsidRPr="00411996" w:rsidRDefault="00AB1980" w:rsidP="00AB1980"/>
    <w:p w14:paraId="24D8BC46" w14:textId="77777777" w:rsidR="00AB1980" w:rsidRPr="00411996" w:rsidRDefault="00AB1980" w:rsidP="00411996">
      <w:pPr>
        <w:pStyle w:val="Heading2"/>
      </w:pPr>
      <w:bookmarkStart w:id="10" w:name="_Toc142062897"/>
      <w:r w:rsidRPr="00411996">
        <w:t>‘Jock of Hazeldean’: Introduction to Rhythm (5 minutes)</w:t>
      </w:r>
      <w:bookmarkEnd w:id="10"/>
    </w:p>
    <w:p w14:paraId="29BB9EA0" w14:textId="77777777" w:rsidR="00AB1980" w:rsidRPr="00411996" w:rsidRDefault="00AB1980" w:rsidP="00AB1980">
      <w:r w:rsidRPr="00411996">
        <w:t>Read the poem out loud. The pupils should stand up every time you hear a stressed sound.</w:t>
      </w:r>
    </w:p>
    <w:p w14:paraId="1DC127C2" w14:textId="4E672643" w:rsidR="00AB1980" w:rsidRPr="00411996" w:rsidRDefault="00AB1980" w:rsidP="00AB1980">
      <w:r w:rsidRPr="00411996">
        <w:t xml:space="preserve">You should then look at the poem as a class and mark where the stresses are. </w:t>
      </w:r>
    </w:p>
    <w:p w14:paraId="161F09D5" w14:textId="77777777" w:rsidR="00AB1980" w:rsidRPr="00411996" w:rsidRDefault="00AB1980" w:rsidP="00AB1980">
      <w:r w:rsidRPr="00411996">
        <w:t>The pupils should then try reading a stanza of the poem together with the stresses in the right place.</w:t>
      </w:r>
    </w:p>
    <w:p w14:paraId="11FA935A" w14:textId="77777777" w:rsidR="00AB1980" w:rsidRPr="00411996" w:rsidRDefault="00AB1980" w:rsidP="00AB1980"/>
    <w:p w14:paraId="3FC8E760" w14:textId="77777777" w:rsidR="00AB1980" w:rsidRPr="00411996" w:rsidRDefault="00AB1980" w:rsidP="00411996">
      <w:pPr>
        <w:pStyle w:val="Heading2"/>
      </w:pPr>
      <w:bookmarkStart w:id="11" w:name="_Toc142062898"/>
      <w:r w:rsidRPr="00411996">
        <w:t>‘Jock of Hazeldean’: Looking at the Language (15 minutes)</w:t>
      </w:r>
      <w:bookmarkEnd w:id="11"/>
    </w:p>
    <w:p w14:paraId="19613428" w14:textId="6633C6C8" w:rsidR="00AB1980" w:rsidRPr="00411996" w:rsidRDefault="00AB1980" w:rsidP="00AB1980">
      <w:r w:rsidRPr="00411996">
        <w:t xml:space="preserve">Pupils are told about some elements of poetry to look out for (see PowerPoint). They then are put into groups and have to look for elements of poetry in the whole poem and answer some short questions on it. </w:t>
      </w:r>
    </w:p>
    <w:p w14:paraId="7235CEAF" w14:textId="77777777" w:rsidR="00AB1980" w:rsidRPr="00411996" w:rsidRDefault="00AB1980" w:rsidP="00AB1980"/>
    <w:p w14:paraId="411A93AF" w14:textId="5BE16D95" w:rsidR="00AB1980" w:rsidRPr="00411996" w:rsidRDefault="00AB1980" w:rsidP="00AB1980">
      <w:r w:rsidRPr="00411996">
        <w:t>All the groups come back together as a class, and the teacher goes through all four stanzas together.</w:t>
      </w:r>
    </w:p>
    <w:p w14:paraId="35469811" w14:textId="77777777" w:rsidR="00AB1980" w:rsidRPr="00411996" w:rsidRDefault="00AB1980" w:rsidP="00AB1980"/>
    <w:p w14:paraId="33A08069" w14:textId="1546FC73" w:rsidR="00AB1980" w:rsidRPr="00411996" w:rsidRDefault="00AB1980" w:rsidP="00411996">
      <w:pPr>
        <w:pStyle w:val="Heading2"/>
      </w:pPr>
      <w:bookmarkStart w:id="12" w:name="_Toc142062899"/>
      <w:r w:rsidRPr="00411996">
        <w:t>‘Jock of Hazeldean’: Comprehension Questions (10 minutes)</w:t>
      </w:r>
      <w:bookmarkEnd w:id="12"/>
    </w:p>
    <w:p w14:paraId="2F6AFBD6" w14:textId="0AED28ED" w:rsidR="00AB1980" w:rsidRPr="00411996" w:rsidRDefault="00AB1980" w:rsidP="00AB1980">
      <w:r w:rsidRPr="00411996">
        <w:t>Pupils work in pairs to answer some comprehension questions about the poem.</w:t>
      </w:r>
    </w:p>
    <w:p w14:paraId="0F8F1DBF" w14:textId="77777777" w:rsidR="00AB1980" w:rsidRPr="00411996" w:rsidRDefault="00AB1980" w:rsidP="00AB1980"/>
    <w:p w14:paraId="364C035B" w14:textId="77777777" w:rsidR="00AB1980" w:rsidRPr="00411996" w:rsidRDefault="00AB1980" w:rsidP="00411996">
      <w:pPr>
        <w:pStyle w:val="Heading2"/>
      </w:pPr>
      <w:bookmarkStart w:id="13" w:name="_Toc142062900"/>
      <w:r w:rsidRPr="00411996">
        <w:t>Create a performance of the poem (20 minutes)</w:t>
      </w:r>
      <w:bookmarkEnd w:id="13"/>
    </w:p>
    <w:p w14:paraId="1D297FE5" w14:textId="77777777" w:rsidR="00AB1980" w:rsidRDefault="00AB1980" w:rsidP="00AB1980">
      <w:r w:rsidRPr="00411996">
        <w:t>Finally, the pupils create their own performance of the poem, which they then present to each other.</w:t>
      </w:r>
    </w:p>
    <w:p w14:paraId="2B448F7C" w14:textId="77777777" w:rsidR="00411996" w:rsidRPr="00411996" w:rsidRDefault="00411996" w:rsidP="00AB1980"/>
    <w:p w14:paraId="5C1C32C1" w14:textId="77777777" w:rsidR="00AB1980" w:rsidRPr="00411996" w:rsidRDefault="00AB1980" w:rsidP="00411996">
      <w:pPr>
        <w:pStyle w:val="Heading2"/>
      </w:pPr>
      <w:bookmarkStart w:id="14" w:name="_Toc142062901"/>
      <w:r w:rsidRPr="00411996">
        <w:t>Follow-on Topics</w:t>
      </w:r>
      <w:bookmarkEnd w:id="14"/>
    </w:p>
    <w:p w14:paraId="40D409A7" w14:textId="77777777" w:rsidR="00AB1980" w:rsidRPr="00411996" w:rsidRDefault="00AB1980" w:rsidP="00AB1980"/>
    <w:p w14:paraId="218328F5" w14:textId="77777777" w:rsidR="00AB1980" w:rsidRPr="00411996" w:rsidRDefault="00AB1980" w:rsidP="00AB1980">
      <w:r w:rsidRPr="00411996">
        <w:t>This lesson can be used for a springboard for further discussion on the topics of:</w:t>
      </w:r>
    </w:p>
    <w:p w14:paraId="3FC6F7F3" w14:textId="77777777" w:rsidR="00AB1980" w:rsidRPr="00411996" w:rsidRDefault="00AB1980" w:rsidP="00AB1980">
      <w:pPr>
        <w:pStyle w:val="ListParagraph"/>
        <w:numPr>
          <w:ilvl w:val="0"/>
          <w:numId w:val="4"/>
        </w:numPr>
        <w:rPr>
          <w:rFonts w:ascii="Myriad Pro" w:hAnsi="Myriad Pro"/>
          <w:sz w:val="24"/>
          <w:szCs w:val="24"/>
        </w:rPr>
      </w:pPr>
      <w:r w:rsidRPr="00411996">
        <w:rPr>
          <w:rFonts w:ascii="Myriad Pro" w:hAnsi="Myriad Pro"/>
          <w:sz w:val="24"/>
          <w:szCs w:val="24"/>
        </w:rPr>
        <w:t>Arranged marriage</w:t>
      </w:r>
    </w:p>
    <w:p w14:paraId="317256E6" w14:textId="70E1A629" w:rsidR="00900022" w:rsidRPr="00F45F4B" w:rsidRDefault="00AB1980" w:rsidP="00900022">
      <w:pPr>
        <w:pStyle w:val="ListParagraph"/>
        <w:numPr>
          <w:ilvl w:val="0"/>
          <w:numId w:val="4"/>
        </w:numPr>
        <w:rPr>
          <w:rFonts w:ascii="Myriad Pro" w:hAnsi="Myriad Pro"/>
          <w:sz w:val="24"/>
          <w:szCs w:val="24"/>
        </w:rPr>
      </w:pPr>
      <w:r w:rsidRPr="00411996">
        <w:rPr>
          <w:rFonts w:ascii="Myriad Pro" w:hAnsi="Myriad Pro"/>
          <w:sz w:val="24"/>
          <w:szCs w:val="24"/>
        </w:rPr>
        <w:t xml:space="preserve">Consent </w:t>
      </w:r>
    </w:p>
    <w:sectPr w:rsidR="00900022" w:rsidRPr="00F45F4B" w:rsidSect="001D696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DD22F" w14:textId="77777777" w:rsidR="00CD672C" w:rsidRDefault="00CD672C" w:rsidP="007B4F69">
      <w:r>
        <w:separator/>
      </w:r>
    </w:p>
  </w:endnote>
  <w:endnote w:type="continuationSeparator" w:id="0">
    <w:p w14:paraId="0AD3DD15" w14:textId="77777777" w:rsidR="00CD672C" w:rsidRDefault="00CD672C"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953B7" w14:textId="77777777" w:rsidR="00CD672C" w:rsidRDefault="00CD672C" w:rsidP="007B4F69">
      <w:r>
        <w:separator/>
      </w:r>
    </w:p>
  </w:footnote>
  <w:footnote w:type="continuationSeparator" w:id="0">
    <w:p w14:paraId="371A733A" w14:textId="77777777" w:rsidR="00CD672C" w:rsidRDefault="00CD672C"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7038"/>
    <w:multiLevelType w:val="hybridMultilevel"/>
    <w:tmpl w:val="A6D0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A10"/>
    <w:multiLevelType w:val="hybridMultilevel"/>
    <w:tmpl w:val="6EAAE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6A4038"/>
    <w:multiLevelType w:val="multilevel"/>
    <w:tmpl w:val="BCCE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97221"/>
    <w:multiLevelType w:val="hybridMultilevel"/>
    <w:tmpl w:val="27761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BA21E3"/>
    <w:multiLevelType w:val="hybridMultilevel"/>
    <w:tmpl w:val="80EE8892"/>
    <w:lvl w:ilvl="0" w:tplc="3B5207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686092">
    <w:abstractNumId w:val="1"/>
  </w:num>
  <w:num w:numId="2" w16cid:durableId="845095446">
    <w:abstractNumId w:val="3"/>
  </w:num>
  <w:num w:numId="3" w16cid:durableId="1376586497">
    <w:abstractNumId w:val="4"/>
  </w:num>
  <w:num w:numId="4" w16cid:durableId="1450275090">
    <w:abstractNumId w:val="0"/>
  </w:num>
  <w:num w:numId="5" w16cid:durableId="58349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49E9"/>
    <w:rsid w:val="001B6EB4"/>
    <w:rsid w:val="001D696D"/>
    <w:rsid w:val="002A721B"/>
    <w:rsid w:val="002F11B7"/>
    <w:rsid w:val="003741DD"/>
    <w:rsid w:val="003E70D0"/>
    <w:rsid w:val="00411996"/>
    <w:rsid w:val="004C716E"/>
    <w:rsid w:val="004E3968"/>
    <w:rsid w:val="005402E8"/>
    <w:rsid w:val="00547075"/>
    <w:rsid w:val="005B7928"/>
    <w:rsid w:val="00660312"/>
    <w:rsid w:val="006605F1"/>
    <w:rsid w:val="007B4F69"/>
    <w:rsid w:val="007D2FDB"/>
    <w:rsid w:val="00862C26"/>
    <w:rsid w:val="00900022"/>
    <w:rsid w:val="00A231DE"/>
    <w:rsid w:val="00A342AF"/>
    <w:rsid w:val="00A85D27"/>
    <w:rsid w:val="00AB1980"/>
    <w:rsid w:val="00AD2874"/>
    <w:rsid w:val="00B010DC"/>
    <w:rsid w:val="00B12A12"/>
    <w:rsid w:val="00B14DA4"/>
    <w:rsid w:val="00B17FDB"/>
    <w:rsid w:val="00B2498E"/>
    <w:rsid w:val="00B61923"/>
    <w:rsid w:val="00BE17C9"/>
    <w:rsid w:val="00C20C57"/>
    <w:rsid w:val="00C51BB2"/>
    <w:rsid w:val="00C61EA2"/>
    <w:rsid w:val="00C67CB1"/>
    <w:rsid w:val="00CD672C"/>
    <w:rsid w:val="00E73788"/>
    <w:rsid w:val="00F45F4B"/>
    <w:rsid w:val="00F97157"/>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411996"/>
    <w:pPr>
      <w:keepNext/>
      <w:keepLines/>
      <w:spacing w:before="40" w:line="360" w:lineRule="auto"/>
      <w:outlineLvl w:val="1"/>
    </w:pPr>
    <w:rPr>
      <w:rFonts w:ascii="Myriad Pro" w:eastAsiaTheme="majorEastAsia" w:hAnsi="Myriad Pro" w:cstheme="majorBidi"/>
      <w:bCs/>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996"/>
    <w:rPr>
      <w:rFonts w:ascii="Myriad Pro" w:eastAsiaTheme="majorEastAsia" w:hAnsi="Myriad Pro" w:cstheme="majorBidi"/>
      <w:bCs/>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AB1980"/>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AB1980"/>
    <w:rPr>
      <w:color w:val="0563C1" w:themeColor="hyperlink"/>
      <w:u w:val="single"/>
    </w:rPr>
  </w:style>
  <w:style w:type="paragraph" w:styleId="TOCHeading">
    <w:name w:val="TOC Heading"/>
    <w:basedOn w:val="Heading1"/>
    <w:next w:val="Normal"/>
    <w:uiPriority w:val="39"/>
    <w:unhideWhenUsed/>
    <w:qFormat/>
    <w:rsid w:val="00AB1980"/>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AB1980"/>
    <w:pPr>
      <w:spacing w:after="100" w:line="259" w:lineRule="auto"/>
    </w:pPr>
    <w:rPr>
      <w:rFonts w:asciiTheme="minorHAnsi" w:hAnsiTheme="minorHAnsi"/>
      <w:sz w:val="22"/>
      <w:szCs w:val="22"/>
    </w:rPr>
  </w:style>
  <w:style w:type="paragraph" w:styleId="TOC2">
    <w:name w:val="toc 2"/>
    <w:basedOn w:val="Normal"/>
    <w:next w:val="Normal"/>
    <w:autoRedefine/>
    <w:uiPriority w:val="39"/>
    <w:unhideWhenUsed/>
    <w:rsid w:val="00AB1980"/>
    <w:pPr>
      <w:spacing w:after="100" w:line="259" w:lineRule="auto"/>
      <w:ind w:left="220"/>
    </w:pPr>
    <w:rPr>
      <w:rFonts w:asciiTheme="minorHAnsi" w:hAnsiTheme="minorHAnsi"/>
      <w:sz w:val="22"/>
      <w:szCs w:val="22"/>
    </w:rPr>
  </w:style>
  <w:style w:type="table" w:styleId="TableGrid">
    <w:name w:val="Table Grid"/>
    <w:basedOn w:val="TableNormal"/>
    <w:uiPriority w:val="39"/>
    <w:rsid w:val="00AB19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1980"/>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hibitions.abdn.ac.uk/university-collections/exhibits/show/walter-scott-and-song/singing-scot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8</cp:revision>
  <dcterms:created xsi:type="dcterms:W3CDTF">2023-08-04T16:09:00Z</dcterms:created>
  <dcterms:modified xsi:type="dcterms:W3CDTF">2024-08-05T19:47:00Z</dcterms:modified>
</cp:coreProperties>
</file>