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BE" w:rsidRDefault="00A4516E" w:rsidP="004351BE">
      <w:pPr>
        <w:pStyle w:val="Title"/>
      </w:pPr>
      <w:r>
        <w:t>Set</w:t>
      </w:r>
      <w:r w:rsidR="004351BE" w:rsidRPr="004351BE">
        <w:t xml:space="preserve">up of resource calendars in Outlook </w:t>
      </w:r>
    </w:p>
    <w:p w:rsidR="00A4516E" w:rsidRDefault="00A4516E" w:rsidP="00A4516E"/>
    <w:p w:rsidR="00A4516E" w:rsidRDefault="00A4516E" w:rsidP="00A4516E">
      <w:r w:rsidRPr="00A4516E">
        <w:t>From calendar tab, select “Open Calendar” and click on “From Address Book</w:t>
      </w:r>
    </w:p>
    <w:p w:rsidR="00A4516E" w:rsidRDefault="00A4516E" w:rsidP="00A4516E">
      <w:r>
        <w:rPr>
          <w:noProof/>
          <w:lang w:eastAsia="en-GB"/>
        </w:rPr>
        <w:drawing>
          <wp:inline distT="0" distB="0" distL="0" distR="0" wp14:anchorId="1517E652">
            <wp:extent cx="4139565" cy="1945005"/>
            <wp:effectExtent l="0" t="0" r="0" b="0"/>
            <wp:docPr id="1" name="Picture 1" descr="Image shows toolbar where you can find the Open calendar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16E" w:rsidRDefault="00A4516E" w:rsidP="00A4516E"/>
    <w:p w:rsidR="00A4516E" w:rsidRDefault="00A4516E" w:rsidP="00A4516E">
      <w:r w:rsidRPr="00A4516E">
        <w:t xml:space="preserve">Select “All Users” from Address </w:t>
      </w:r>
      <w:r w:rsidR="00697553" w:rsidRPr="00A4516E">
        <w:t xml:space="preserve">Book </w:t>
      </w:r>
      <w:r w:rsidR="00697553">
        <w:t>and</w:t>
      </w:r>
      <w:r>
        <w:t xml:space="preserve"> then type in “resource” in S</w:t>
      </w:r>
      <w:r w:rsidRPr="00A4516E">
        <w:t xml:space="preserve">earch field, and a list of all the CLSM – Core Facilities </w:t>
      </w:r>
      <w:r>
        <w:t>equipment</w:t>
      </w:r>
      <w:r w:rsidRPr="00A4516E">
        <w:t xml:space="preserve"> will appear.</w:t>
      </w:r>
    </w:p>
    <w:p w:rsidR="00A4516E" w:rsidRDefault="00A4516E" w:rsidP="00A4516E"/>
    <w:p w:rsidR="00A4516E" w:rsidRDefault="00A4516E" w:rsidP="00A4516E">
      <w:r>
        <w:rPr>
          <w:noProof/>
          <w:lang w:eastAsia="en-GB"/>
        </w:rPr>
        <w:drawing>
          <wp:inline distT="0" distB="0" distL="0" distR="0" wp14:anchorId="5420D88B">
            <wp:extent cx="5123815" cy="3670933"/>
            <wp:effectExtent l="0" t="0" r="635" b="6350"/>
            <wp:docPr id="2" name="Picture 2" descr="Image shows list of resource equipment " title="Resource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247" cy="3702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16E" w:rsidRDefault="00A4516E" w:rsidP="00A4516E"/>
    <w:p w:rsidR="00A4516E" w:rsidRDefault="00A4516E" w:rsidP="00A4516E">
      <w:r>
        <w:t>Double click on item you want to add and the click OK button.</w:t>
      </w:r>
    </w:p>
    <w:p w:rsidR="00A4516E" w:rsidRPr="00A4516E" w:rsidRDefault="00A4516E" w:rsidP="00A4516E">
      <w:bookmarkStart w:id="0" w:name="_GoBack"/>
      <w:bookmarkEnd w:id="0"/>
    </w:p>
    <w:sectPr w:rsidR="00A4516E" w:rsidRPr="00A4516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03" w:rsidRDefault="00737003" w:rsidP="00290EB5">
      <w:pPr>
        <w:spacing w:after="0" w:line="240" w:lineRule="auto"/>
      </w:pPr>
      <w:r>
        <w:separator/>
      </w:r>
    </w:p>
  </w:endnote>
  <w:endnote w:type="continuationSeparator" w:id="0">
    <w:p w:rsidR="00737003" w:rsidRDefault="00737003" w:rsidP="0029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EB5" w:rsidRDefault="00290EB5">
    <w:pPr>
      <w:pStyle w:val="Footer"/>
    </w:pPr>
    <w:r>
      <w:t>10</w:t>
    </w:r>
    <w:r w:rsidRPr="00290EB5">
      <w:rPr>
        <w:vertAlign w:val="superscript"/>
      </w:rPr>
      <w:t>th</w:t>
    </w:r>
    <w:r>
      <w:t xml:space="preserve"> August 2020</w:t>
    </w:r>
  </w:p>
  <w:p w:rsidR="00290EB5" w:rsidRDefault="0029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03" w:rsidRDefault="00737003" w:rsidP="00290EB5">
      <w:pPr>
        <w:spacing w:after="0" w:line="240" w:lineRule="auto"/>
      </w:pPr>
      <w:r>
        <w:separator/>
      </w:r>
    </w:p>
  </w:footnote>
  <w:footnote w:type="continuationSeparator" w:id="0">
    <w:p w:rsidR="00737003" w:rsidRDefault="00737003" w:rsidP="00290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BE"/>
    <w:rsid w:val="00290EB5"/>
    <w:rsid w:val="003027FC"/>
    <w:rsid w:val="004351BE"/>
    <w:rsid w:val="00697553"/>
    <w:rsid w:val="00737003"/>
    <w:rsid w:val="00A4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5D75"/>
  <w15:chartTrackingRefBased/>
  <w15:docId w15:val="{050E3F57-F8F1-4AB1-8C76-1066229C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1BE"/>
  </w:style>
  <w:style w:type="paragraph" w:styleId="Heading1">
    <w:name w:val="heading 1"/>
    <w:basedOn w:val="Normal"/>
    <w:next w:val="Normal"/>
    <w:link w:val="Heading1Char"/>
    <w:uiPriority w:val="9"/>
    <w:qFormat/>
    <w:rsid w:val="004351BE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1BE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51BE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1BE"/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51BE"/>
    <w:rPr>
      <w:rFonts w:ascii="Calibri" w:eastAsiaTheme="majorEastAsia" w:hAnsi="Calibr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51BE"/>
    <w:rPr>
      <w:rFonts w:ascii="Calibri" w:eastAsiaTheme="majorEastAsia" w:hAnsi="Calibri" w:cstheme="majorBidi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351BE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1BE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90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EB5"/>
  </w:style>
  <w:style w:type="paragraph" w:styleId="Footer">
    <w:name w:val="footer"/>
    <w:basedOn w:val="Normal"/>
    <w:link w:val="FooterChar"/>
    <w:uiPriority w:val="99"/>
    <w:unhideWhenUsed/>
    <w:rsid w:val="00290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5281-B4BF-48EC-A9B7-C3E50AEA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Kevin S.</dc:creator>
  <cp:keywords/>
  <dc:description/>
  <cp:lastModifiedBy>Mackenzie, Kevin S.</cp:lastModifiedBy>
  <cp:revision>3</cp:revision>
  <dcterms:created xsi:type="dcterms:W3CDTF">2020-08-10T11:04:00Z</dcterms:created>
  <dcterms:modified xsi:type="dcterms:W3CDTF">2020-08-10T12:56:00Z</dcterms:modified>
</cp:coreProperties>
</file>