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5EAC1755" w14:textId="77777777" w:rsidTr="00AC5139">
        <w:trPr>
          <w:cantSplit/>
        </w:trPr>
        <w:tc>
          <w:tcPr>
            <w:tcW w:w="1410" w:type="dxa"/>
            <w:vMerge w:val="restart"/>
          </w:tcPr>
          <w:p w14:paraId="25486263" w14:textId="70C2620C" w:rsidR="004772C8" w:rsidRPr="00DE74B8" w:rsidRDefault="004772C8" w:rsidP="00AC5139">
            <w:pPr>
              <w:pStyle w:val="FS-title"/>
              <w:spacing w:after="0" w:line="240" w:lineRule="auto"/>
              <w:ind w:right="567" w:hanging="150"/>
              <w:rPr>
                <w:rFonts w:cs="Arial"/>
              </w:rPr>
            </w:pPr>
          </w:p>
        </w:tc>
        <w:tc>
          <w:tcPr>
            <w:tcW w:w="8080" w:type="dxa"/>
          </w:tcPr>
          <w:p w14:paraId="64F323AA" w14:textId="5B61AF07" w:rsidR="004772C8" w:rsidRPr="00DE74B8" w:rsidRDefault="00C47B12" w:rsidP="00BE3AFB">
            <w:pPr>
              <w:pStyle w:val="FS-title"/>
              <w:tabs>
                <w:tab w:val="left" w:pos="8221"/>
                <w:tab w:val="left" w:pos="8363"/>
              </w:tabs>
              <w:spacing w:before="60" w:after="0" w:line="240" w:lineRule="auto"/>
              <w:ind w:right="425"/>
              <w:rPr>
                <w:rFonts w:cs="Arial"/>
              </w:rPr>
            </w:pPr>
            <w:r>
              <w:rPr>
                <w:rFonts w:cs="Arial"/>
              </w:rPr>
              <w:t>Ecclesiastical resources</w:t>
            </w:r>
          </w:p>
        </w:tc>
      </w:tr>
      <w:tr w:rsidR="004772C8" w:rsidRPr="00DE74B8" w14:paraId="30993B0F" w14:textId="77777777" w:rsidTr="00AC5139">
        <w:trPr>
          <w:cantSplit/>
        </w:trPr>
        <w:tc>
          <w:tcPr>
            <w:tcW w:w="1410" w:type="dxa"/>
            <w:vMerge/>
          </w:tcPr>
          <w:p w14:paraId="0B080B46" w14:textId="77777777" w:rsidR="004772C8" w:rsidRPr="00DE74B8" w:rsidRDefault="004772C8">
            <w:pPr>
              <w:pStyle w:val="FS-Author"/>
              <w:rPr>
                <w:rFonts w:cs="Arial"/>
              </w:rPr>
            </w:pPr>
          </w:p>
        </w:tc>
        <w:tc>
          <w:tcPr>
            <w:tcW w:w="8080" w:type="dxa"/>
          </w:tcPr>
          <w:p w14:paraId="4EA5256A" w14:textId="6F8A66C0" w:rsidR="004772C8" w:rsidRPr="00DE74B8" w:rsidRDefault="004A28A6" w:rsidP="007E6BEC">
            <w:pPr>
              <w:pStyle w:val="FS-Author"/>
              <w:rPr>
                <w:rFonts w:cs="Arial"/>
              </w:rPr>
            </w:pPr>
            <w:r>
              <w:rPr>
                <w:rFonts w:cs="Arial"/>
              </w:rPr>
              <w:t xml:space="preserve">September </w:t>
            </w:r>
            <w:r w:rsidR="00843556" w:rsidRPr="00E21F31">
              <w:rPr>
                <w:rFonts w:cs="Arial"/>
              </w:rPr>
              <w:t>20</w:t>
            </w:r>
            <w:r>
              <w:rPr>
                <w:rFonts w:cs="Arial"/>
              </w:rPr>
              <w:t>2</w:t>
            </w:r>
            <w:r w:rsidR="002F064C">
              <w:rPr>
                <w:rFonts w:cs="Arial"/>
              </w:rPr>
              <w:t>4</w:t>
            </w:r>
          </w:p>
        </w:tc>
      </w:tr>
      <w:tr w:rsidR="004772C8" w:rsidRPr="00DE74B8" w14:paraId="5C80FB72" w14:textId="77777777" w:rsidTr="00AC5139">
        <w:trPr>
          <w:cantSplit/>
        </w:trPr>
        <w:tc>
          <w:tcPr>
            <w:tcW w:w="1410" w:type="dxa"/>
            <w:vMerge/>
          </w:tcPr>
          <w:p w14:paraId="017B8957" w14:textId="77777777" w:rsidR="004772C8" w:rsidRPr="00DE74B8" w:rsidRDefault="004772C8">
            <w:pPr>
              <w:pStyle w:val="FS-Category"/>
              <w:rPr>
                <w:rFonts w:cs="Arial"/>
              </w:rPr>
            </w:pPr>
          </w:p>
        </w:tc>
        <w:tc>
          <w:tcPr>
            <w:tcW w:w="8080" w:type="dxa"/>
          </w:tcPr>
          <w:p w14:paraId="7B508EBE" w14:textId="03871878" w:rsidR="004772C8" w:rsidRPr="00DE74B8" w:rsidRDefault="00C47B12" w:rsidP="00CD395A">
            <w:pPr>
              <w:pStyle w:val="FS-Category"/>
              <w:rPr>
                <w:rFonts w:cs="Arial"/>
              </w:rPr>
            </w:pPr>
            <w:r>
              <w:rPr>
                <w:rFonts w:cs="Arial"/>
              </w:rPr>
              <w:t>QG HCOL017</w:t>
            </w:r>
            <w:r w:rsidR="004772C8" w:rsidRPr="00DE74B8">
              <w:rPr>
                <w:rFonts w:cs="Arial"/>
              </w:rPr>
              <w:t xml:space="preserve">  </w:t>
            </w:r>
          </w:p>
        </w:tc>
      </w:tr>
    </w:tbl>
    <w:p w14:paraId="5B3B237F" w14:textId="77777777" w:rsidR="00314BB3" w:rsidRPr="00DE74B8" w:rsidRDefault="00314BB3" w:rsidP="00F35C8E">
      <w:pPr>
        <w:spacing w:after="0"/>
        <w:rPr>
          <w:rFonts w:cs="Arial"/>
        </w:rPr>
        <w:sectPr w:rsidR="00314BB3" w:rsidRPr="00DE74B8" w:rsidSect="001B5F63">
          <w:headerReference w:type="even" r:id="rId8"/>
          <w:headerReference w:type="default" r:id="rId9"/>
          <w:footerReference w:type="even" r:id="rId10"/>
          <w:footerReference w:type="default" r:id="rId11"/>
          <w:headerReference w:type="first" r:id="rId12"/>
          <w:footerReference w:type="first" r:id="rId13"/>
          <w:pgSz w:w="11907" w:h="16840" w:code="9"/>
          <w:pgMar w:top="1276" w:right="1134" w:bottom="567" w:left="1134" w:header="1134" w:footer="1134" w:gutter="0"/>
          <w:cols w:space="720"/>
          <w:titlePg/>
        </w:sectPr>
      </w:pPr>
    </w:p>
    <w:p w14:paraId="6849DEC2" w14:textId="77777777" w:rsidR="002F064C" w:rsidRDefault="002F064C" w:rsidP="002F064C">
      <w:pPr>
        <w:pStyle w:val="Default"/>
        <w:rPr>
          <w:b/>
          <w:sz w:val="18"/>
          <w:szCs w:val="18"/>
        </w:rPr>
      </w:pPr>
      <w:r>
        <w:rPr>
          <w:b/>
          <w:bCs/>
          <w:sz w:val="18"/>
          <w:szCs w:val="18"/>
        </w:rPr>
        <w:t xml:space="preserve">Collections Research Room </w:t>
      </w:r>
    </w:p>
    <w:p w14:paraId="74F39ED3" w14:textId="77777777" w:rsidR="002F064C" w:rsidRDefault="002F064C" w:rsidP="002F064C">
      <w:pPr>
        <w:pStyle w:val="Default"/>
        <w:rPr>
          <w:b/>
          <w:bCs/>
          <w:sz w:val="18"/>
          <w:szCs w:val="18"/>
        </w:rPr>
      </w:pPr>
      <w:r>
        <w:rPr>
          <w:b/>
          <w:bCs/>
          <w:sz w:val="18"/>
          <w:szCs w:val="18"/>
        </w:rPr>
        <w:t xml:space="preserve">University Collections </w:t>
      </w:r>
    </w:p>
    <w:p w14:paraId="41210980" w14:textId="77777777" w:rsidR="002F064C" w:rsidRDefault="002F064C" w:rsidP="002F064C">
      <w:pPr>
        <w:pStyle w:val="Default"/>
        <w:rPr>
          <w:sz w:val="18"/>
          <w:szCs w:val="18"/>
        </w:rPr>
      </w:pPr>
      <w:r>
        <w:rPr>
          <w:sz w:val="18"/>
          <w:szCs w:val="18"/>
        </w:rPr>
        <w:t xml:space="preserve">The University Library </w:t>
      </w:r>
    </w:p>
    <w:p w14:paraId="2B764F4A" w14:textId="77777777" w:rsidR="002F064C" w:rsidRDefault="002F064C" w:rsidP="002F064C">
      <w:pPr>
        <w:pStyle w:val="Default"/>
        <w:rPr>
          <w:sz w:val="18"/>
          <w:szCs w:val="18"/>
        </w:rPr>
      </w:pPr>
      <w:r>
        <w:rPr>
          <w:sz w:val="18"/>
          <w:szCs w:val="18"/>
        </w:rPr>
        <w:t xml:space="preserve">University of Aberdeen </w:t>
      </w:r>
    </w:p>
    <w:p w14:paraId="74CC90E9" w14:textId="77777777" w:rsidR="002F064C" w:rsidRDefault="002F064C" w:rsidP="002F064C">
      <w:pPr>
        <w:pStyle w:val="Default"/>
        <w:rPr>
          <w:sz w:val="18"/>
          <w:szCs w:val="18"/>
        </w:rPr>
      </w:pPr>
      <w:r>
        <w:rPr>
          <w:sz w:val="18"/>
          <w:szCs w:val="18"/>
        </w:rPr>
        <w:t xml:space="preserve">Bedford Road </w:t>
      </w:r>
    </w:p>
    <w:p w14:paraId="66E04256" w14:textId="77777777" w:rsidR="002F064C" w:rsidRDefault="002F064C" w:rsidP="002F064C">
      <w:pPr>
        <w:pStyle w:val="Default"/>
        <w:rPr>
          <w:sz w:val="18"/>
          <w:szCs w:val="18"/>
        </w:rPr>
      </w:pPr>
      <w:r>
        <w:rPr>
          <w:sz w:val="18"/>
          <w:szCs w:val="18"/>
        </w:rPr>
        <w:t xml:space="preserve">Aberdeen </w:t>
      </w:r>
    </w:p>
    <w:p w14:paraId="445DDBA5" w14:textId="77777777" w:rsidR="002F064C" w:rsidRDefault="002F064C" w:rsidP="002F064C">
      <w:pPr>
        <w:pStyle w:val="Default"/>
        <w:spacing w:after="120"/>
        <w:rPr>
          <w:sz w:val="18"/>
          <w:szCs w:val="18"/>
        </w:rPr>
      </w:pPr>
      <w:r>
        <w:rPr>
          <w:sz w:val="18"/>
          <w:szCs w:val="18"/>
        </w:rPr>
        <w:t>AB24 3AA</w:t>
      </w:r>
    </w:p>
    <w:p w14:paraId="30688911" w14:textId="7F7A8C44" w:rsidR="00832CDF" w:rsidRPr="00EB6703" w:rsidRDefault="00706A2B" w:rsidP="00F35C8E">
      <w:pPr>
        <w:spacing w:after="360" w:line="240" w:lineRule="auto"/>
        <w:rPr>
          <w:rFonts w:cs="Arial"/>
          <w:b/>
          <w:sz w:val="18"/>
          <w:szCs w:val="18"/>
          <w:u w:val="single"/>
        </w:rPr>
      </w:pPr>
      <w:r w:rsidRPr="00981629">
        <w:rPr>
          <w:rFonts w:cs="Arial"/>
          <w:noProof/>
          <w:sz w:val="18"/>
          <w:szCs w:val="18"/>
          <w:lang w:eastAsia="en-GB"/>
        </w:rPr>
        <mc:AlternateContent>
          <mc:Choice Requires="wps">
            <w:drawing>
              <wp:anchor distT="0" distB="0" distL="114300" distR="114300" simplePos="0" relativeHeight="251659264" behindDoc="0" locked="0" layoutInCell="1" allowOverlap="1" wp14:anchorId="3DB257DE" wp14:editId="7DE1BAE8">
                <wp:simplePos x="0" y="0"/>
                <wp:positionH relativeFrom="column">
                  <wp:posOffset>3810</wp:posOffset>
                </wp:positionH>
                <wp:positionV relativeFrom="paragraph">
                  <wp:posOffset>455295</wp:posOffset>
                </wp:positionV>
                <wp:extent cx="2667000" cy="0"/>
                <wp:effectExtent l="0" t="0" r="19050"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6E82FC" id="_x0000_t32" coordsize="21600,21600" o:spt="32" o:oned="t" path="m,l21600,21600e" filled="f">
                <v:path arrowok="t" fillok="f" o:connecttype="none"/>
                <o:lock v:ext="edit" shapetype="t"/>
              </v:shapetype>
              <v:shape id="AutoShape 3" o:spid="_x0000_s1026" type="#_x0000_t32" style="position:absolute;margin-left:.3pt;margin-top:35.85pt;width:21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" strokecolor="#7f7f7f"/>
            </w:pict>
          </mc:Fallback>
        </mc:AlternateContent>
      </w:r>
      <w:r w:rsidR="004A28A6" w:rsidRPr="00981629">
        <w:rPr>
          <w:rFonts w:cs="Arial"/>
          <w:sz w:val="18"/>
          <w:szCs w:val="18"/>
        </w:rPr>
        <w:t xml:space="preserve"> </w:t>
      </w:r>
      <w:r w:rsidR="00832CDF" w:rsidRPr="00981629">
        <w:rPr>
          <w:rFonts w:cs="Arial"/>
          <w:sz w:val="18"/>
          <w:szCs w:val="18"/>
        </w:rPr>
        <w:br/>
      </w:r>
    </w:p>
    <w:p w14:paraId="355F0C98" w14:textId="77777777" w:rsidR="00832CDF" w:rsidRPr="00A578D1" w:rsidRDefault="00832CDF" w:rsidP="00F35C8E">
      <w:pPr>
        <w:pStyle w:val="Heading1"/>
        <w:spacing w:before="120"/>
      </w:pPr>
      <w:r w:rsidRPr="00A578D1">
        <w:t>I</w:t>
      </w:r>
      <w:r w:rsidR="00887661" w:rsidRPr="00A578D1">
        <w:t>ntroduction</w:t>
      </w:r>
      <w:r w:rsidRPr="00A578D1">
        <w:t xml:space="preserve"> </w:t>
      </w:r>
    </w:p>
    <w:p w14:paraId="1A72FEA2" w14:textId="77777777" w:rsidR="00832CDF" w:rsidRPr="00A578D1" w:rsidRDefault="006B2DD4" w:rsidP="00F35C8E">
      <w:pPr>
        <w:spacing w:after="120"/>
        <w:rPr>
          <w:rFonts w:cs="Arial"/>
        </w:rPr>
      </w:pPr>
      <w:r w:rsidRPr="008C3EA4">
        <w:rPr>
          <w:rFonts w:cs="Arial"/>
        </w:rPr>
        <w:t xml:space="preserve">Many individuals and institutions have deposited their papers with the University; as a </w:t>
      </w:r>
      <w:proofErr w:type="gramStart"/>
      <w:r w:rsidRPr="008C3EA4">
        <w:rPr>
          <w:rFonts w:cs="Arial"/>
        </w:rPr>
        <w:t>result</w:t>
      </w:r>
      <w:proofErr w:type="gramEnd"/>
      <w:r w:rsidRPr="008C3EA4">
        <w:rPr>
          <w:rFonts w:cs="Arial"/>
        </w:rPr>
        <w:t xml:space="preserve"> it has acquired an unrivalled collection of material not solely relating to the history and culture of the north-east of Scotland but also of national and international importance</w:t>
      </w:r>
      <w:r w:rsidR="008C66CF">
        <w:rPr>
          <w:rFonts w:cs="Arial"/>
          <w:spacing w:val="-4"/>
        </w:rPr>
        <w:t>.</w:t>
      </w:r>
    </w:p>
    <w:p w14:paraId="489F5768" w14:textId="77777777" w:rsidR="00832CDF" w:rsidRPr="00F35C8E" w:rsidRDefault="00832CDF" w:rsidP="00F35C8E">
      <w:pPr>
        <w:spacing w:after="120"/>
        <w:rPr>
          <w:rFonts w:cs="Arial"/>
          <w:spacing w:val="-4"/>
        </w:rPr>
      </w:pPr>
      <w:r w:rsidRPr="00A578D1">
        <w:rPr>
          <w:rFonts w:cs="Arial"/>
        </w:rPr>
        <w:t xml:space="preserve">Theology took pride of place in the hierarchy of learning for centuries after the foundation of the </w:t>
      </w:r>
      <w:r w:rsidR="006F279B">
        <w:rPr>
          <w:rFonts w:cs="Arial"/>
        </w:rPr>
        <w:t>U</w:t>
      </w:r>
      <w:r w:rsidRPr="00A578D1">
        <w:rPr>
          <w:rFonts w:cs="Arial"/>
        </w:rPr>
        <w:t>niversity, and no discipline is better served by its historic collect</w:t>
      </w:r>
      <w:r w:rsidR="00A4037E">
        <w:rPr>
          <w:rFonts w:cs="Arial"/>
        </w:rPr>
        <w:t>ions. Far from the homogeneous P</w:t>
      </w:r>
      <w:r w:rsidRPr="00A578D1">
        <w:rPr>
          <w:rFonts w:cs="Arial"/>
        </w:rPr>
        <w:t xml:space="preserve">resbyterianism associated with Scotland in the popular mind, the </w:t>
      </w:r>
      <w:r w:rsidR="006B2DD4">
        <w:rPr>
          <w:rFonts w:cs="Arial"/>
        </w:rPr>
        <w:t>religious culture of the north-</w:t>
      </w:r>
      <w:r w:rsidRPr="00A578D1">
        <w:rPr>
          <w:rFonts w:cs="Arial"/>
        </w:rPr>
        <w:t xml:space="preserve">east was remarkably diverse, and successive waves and </w:t>
      </w:r>
      <w:proofErr w:type="spellStart"/>
      <w:r w:rsidRPr="00F35C8E">
        <w:rPr>
          <w:rFonts w:cs="Arial"/>
          <w:spacing w:val="-4"/>
        </w:rPr>
        <w:t>countercurrents</w:t>
      </w:r>
      <w:proofErr w:type="spellEnd"/>
      <w:r w:rsidRPr="00F35C8E">
        <w:rPr>
          <w:rFonts w:cs="Arial"/>
          <w:spacing w:val="-4"/>
        </w:rPr>
        <w:t xml:space="preserve"> of religious thought and practice over the centuries have left rich deposits of manuscripts and printed texts in the </w:t>
      </w:r>
      <w:r w:rsidR="006F279B" w:rsidRPr="00F35C8E">
        <w:rPr>
          <w:rFonts w:cs="Arial"/>
          <w:spacing w:val="-4"/>
        </w:rPr>
        <w:t>U</w:t>
      </w:r>
      <w:r w:rsidRPr="00F35C8E">
        <w:rPr>
          <w:rFonts w:cs="Arial"/>
          <w:spacing w:val="-4"/>
        </w:rPr>
        <w:t>niversity’s library.</w:t>
      </w:r>
    </w:p>
    <w:p w14:paraId="183FC006" w14:textId="77777777" w:rsidR="00832CDF" w:rsidRPr="00A578D1" w:rsidRDefault="00832CDF" w:rsidP="00F35C8E">
      <w:pPr>
        <w:pStyle w:val="Heading1"/>
        <w:spacing w:before="180"/>
      </w:pPr>
      <w:r w:rsidRPr="00A578D1">
        <w:t>D</w:t>
      </w:r>
      <w:r w:rsidR="00887661" w:rsidRPr="00A578D1">
        <w:t>evotional texts</w:t>
      </w:r>
    </w:p>
    <w:p w14:paraId="60B66C9C" w14:textId="0BD08DEF" w:rsidR="00832CDF" w:rsidRPr="00A578D1" w:rsidRDefault="00832CDF" w:rsidP="00832CDF">
      <w:pPr>
        <w:spacing w:after="0"/>
        <w:rPr>
          <w:rFonts w:cs="Arial"/>
        </w:rPr>
      </w:pPr>
      <w:r w:rsidRPr="00A578D1">
        <w:rPr>
          <w:rFonts w:cs="Arial"/>
        </w:rPr>
        <w:t>As would be expected from an ancient University, the collections have substantial holdings of devotional texts such as bibles, books of psalms or psalters and books of hours. Most famous is the Burnet Psalter, an early 15</w:t>
      </w:r>
      <w:r w:rsidRPr="00A578D1">
        <w:rPr>
          <w:rFonts w:cs="Arial"/>
          <w:vertAlign w:val="superscript"/>
        </w:rPr>
        <w:t>th</w:t>
      </w:r>
      <w:r w:rsidRPr="00A578D1">
        <w:rPr>
          <w:rFonts w:cs="Arial"/>
        </w:rPr>
        <w:t xml:space="preserve"> century manuscript.</w:t>
      </w:r>
      <w:r w:rsidR="00F35C8E">
        <w:rPr>
          <w:rFonts w:cs="Arial"/>
        </w:rPr>
        <w:t xml:space="preserve"> </w:t>
      </w:r>
      <w:r w:rsidRPr="00A578D1">
        <w:rPr>
          <w:rFonts w:cs="Arial"/>
        </w:rPr>
        <w:t>It has been digitised and is available on-line</w:t>
      </w:r>
      <w:r w:rsidR="004A28A6">
        <w:rPr>
          <w:rFonts w:cs="Arial"/>
        </w:rPr>
        <w:t>.</w:t>
      </w:r>
    </w:p>
    <w:p w14:paraId="23DFA55A" w14:textId="77777777" w:rsidR="004A28A6" w:rsidRDefault="004A28A6" w:rsidP="00832CDF">
      <w:pPr>
        <w:overflowPunct/>
        <w:spacing w:after="0" w:line="240" w:lineRule="auto"/>
        <w:textAlignment w:val="auto"/>
      </w:pPr>
    </w:p>
    <w:p w14:paraId="493AF136" w14:textId="77777777" w:rsidR="00832CDF" w:rsidRPr="00A578D1" w:rsidRDefault="00832CDF" w:rsidP="00F35C8E">
      <w:pPr>
        <w:pStyle w:val="Heading1"/>
        <w:spacing w:before="120" w:after="120"/>
      </w:pPr>
      <w:r w:rsidRPr="00A578D1">
        <w:t>S</w:t>
      </w:r>
      <w:r w:rsidR="00887661" w:rsidRPr="00A578D1">
        <w:t>cottish</w:t>
      </w:r>
      <w:r w:rsidRPr="00A578D1">
        <w:t xml:space="preserve"> C</w:t>
      </w:r>
      <w:r w:rsidR="00887661" w:rsidRPr="00A578D1">
        <w:t>atholic</w:t>
      </w:r>
      <w:r w:rsidRPr="00A578D1">
        <w:t xml:space="preserve"> A</w:t>
      </w:r>
      <w:r w:rsidR="00887661" w:rsidRPr="00A578D1">
        <w:t>rchives</w:t>
      </w:r>
      <w:r w:rsidRPr="00A578D1">
        <w:t xml:space="preserve">, </w:t>
      </w:r>
      <w:r w:rsidR="00C47E9D">
        <w:br/>
      </w:r>
      <w:r w:rsidRPr="00A578D1">
        <w:t>H</w:t>
      </w:r>
      <w:r w:rsidR="00887661" w:rsidRPr="00A578D1">
        <w:t>istoric</w:t>
      </w:r>
      <w:r w:rsidRPr="00A578D1">
        <w:t xml:space="preserve"> A</w:t>
      </w:r>
      <w:r w:rsidR="00887661" w:rsidRPr="00A578D1">
        <w:t>rchives</w:t>
      </w:r>
    </w:p>
    <w:p w14:paraId="754474DD" w14:textId="0D300489" w:rsidR="00832CDF" w:rsidRPr="00A578D1" w:rsidRDefault="00832CDF" w:rsidP="00F35C8E">
      <w:pPr>
        <w:overflowPunct/>
        <w:autoSpaceDE/>
        <w:autoSpaceDN/>
        <w:adjustRightInd/>
        <w:spacing w:after="120" w:line="240" w:lineRule="auto"/>
        <w:textAlignment w:val="auto"/>
        <w:rPr>
          <w:rFonts w:cs="Arial"/>
          <w:lang w:eastAsia="en-GB"/>
        </w:rPr>
      </w:pPr>
      <w:r w:rsidRPr="00A578D1">
        <w:rPr>
          <w:rFonts w:cs="Arial"/>
          <w:lang w:eastAsia="en-GB"/>
        </w:rPr>
        <w:t>The Historic Archives of the Scottish Catholic Archives predominantly relate to the Catholic Church from the 12</w:t>
      </w:r>
      <w:r w:rsidRPr="00A578D1">
        <w:rPr>
          <w:rFonts w:cs="Arial"/>
          <w:vertAlign w:val="superscript"/>
          <w:lang w:eastAsia="en-GB"/>
        </w:rPr>
        <w:t>th</w:t>
      </w:r>
      <w:r w:rsidRPr="00A578D1">
        <w:rPr>
          <w:rFonts w:cs="Arial"/>
          <w:lang w:eastAsia="en-GB"/>
        </w:rPr>
        <w:t xml:space="preserve"> century prior to the restoration of the Scottish Catholic Hierarchy in 1878. The collection</w:t>
      </w:r>
      <w:r w:rsidR="00A625E4">
        <w:rPr>
          <w:rFonts w:cs="Arial"/>
          <w:lang w:eastAsia="en-GB"/>
        </w:rPr>
        <w:t xml:space="preserve"> contains material of regional,</w:t>
      </w:r>
      <w:r w:rsidR="00A4037E">
        <w:rPr>
          <w:rFonts w:cs="Arial"/>
          <w:lang w:eastAsia="en-GB"/>
        </w:rPr>
        <w:t xml:space="preserve"> </w:t>
      </w:r>
      <w:proofErr w:type="gramStart"/>
      <w:r w:rsidRPr="00A578D1">
        <w:rPr>
          <w:rFonts w:cs="Arial"/>
          <w:lang w:eastAsia="en-GB"/>
        </w:rPr>
        <w:t>national</w:t>
      </w:r>
      <w:proofErr w:type="gramEnd"/>
      <w:r w:rsidRPr="00A578D1">
        <w:rPr>
          <w:rFonts w:cs="Arial"/>
          <w:lang w:eastAsia="en-GB"/>
        </w:rPr>
        <w:t xml:space="preserve"> and internat</w:t>
      </w:r>
      <w:r w:rsidR="00A625E4">
        <w:rPr>
          <w:rFonts w:cs="Arial"/>
          <w:lang w:eastAsia="en-GB"/>
        </w:rPr>
        <w:t xml:space="preserve">ional significance and provides </w:t>
      </w:r>
      <w:r w:rsidRPr="00A578D1">
        <w:rPr>
          <w:rFonts w:cs="Arial"/>
          <w:lang w:eastAsia="en-GB"/>
        </w:rPr>
        <w:t>evidence of the survival of Catholicism both in Scotland and abroad throug</w:t>
      </w:r>
      <w:r w:rsidR="00706A2B">
        <w:rPr>
          <w:rFonts w:cs="Arial"/>
          <w:lang w:eastAsia="en-GB"/>
        </w:rPr>
        <w:t xml:space="preserve">h the archives of its missions, </w:t>
      </w:r>
      <w:r w:rsidRPr="00A578D1">
        <w:rPr>
          <w:rFonts w:cs="Arial"/>
          <w:lang w:eastAsia="en-GB"/>
        </w:rPr>
        <w:t xml:space="preserve">seminaries and </w:t>
      </w:r>
      <w:r w:rsidR="00BD6412" w:rsidRPr="00A578D1">
        <w:rPr>
          <w:rFonts w:cs="Arial"/>
          <w:lang w:eastAsia="en-GB"/>
        </w:rPr>
        <w:t>colleges. There</w:t>
      </w:r>
      <w:r w:rsidRPr="00A578D1">
        <w:rPr>
          <w:rFonts w:cs="Arial"/>
          <w:lang w:eastAsia="en-GB"/>
        </w:rPr>
        <w:t xml:space="preserve"> are also extensive collections relating to prominent Catholic families many in the north-east of Scotland</w:t>
      </w:r>
      <w:r w:rsidR="0029653C">
        <w:rPr>
          <w:rFonts w:cs="Arial"/>
          <w:lang w:eastAsia="en-GB"/>
        </w:rPr>
        <w:t xml:space="preserve"> (SCA)</w:t>
      </w:r>
      <w:r w:rsidRPr="00A578D1">
        <w:rPr>
          <w:rFonts w:cs="Arial"/>
          <w:lang w:eastAsia="en-GB"/>
        </w:rPr>
        <w:t>.</w:t>
      </w:r>
    </w:p>
    <w:p w14:paraId="790E45E1" w14:textId="77777777" w:rsidR="00832CDF" w:rsidRPr="00A578D1" w:rsidRDefault="00832CDF" w:rsidP="00F35C8E">
      <w:pPr>
        <w:pStyle w:val="Heading3"/>
      </w:pPr>
      <w:r w:rsidRPr="00A578D1">
        <w:t>O</w:t>
      </w:r>
      <w:r w:rsidR="008C66CF" w:rsidRPr="00A578D1">
        <w:t>ther collections</w:t>
      </w:r>
      <w:r w:rsidRPr="00A578D1">
        <w:t xml:space="preserve">: </w:t>
      </w:r>
    </w:p>
    <w:p w14:paraId="339BC1AC" w14:textId="3914E72D" w:rsidR="00832CDF" w:rsidRPr="00A578D1" w:rsidRDefault="00832CDF" w:rsidP="00F35C8E">
      <w:pPr>
        <w:spacing w:after="120"/>
        <w:rPr>
          <w:rFonts w:cs="Arial"/>
        </w:rPr>
      </w:pPr>
      <w:proofErr w:type="spellStart"/>
      <w:r w:rsidRPr="00A578D1">
        <w:rPr>
          <w:rFonts w:cs="Arial"/>
        </w:rPr>
        <w:t>Aquhorthies</w:t>
      </w:r>
      <w:proofErr w:type="spellEnd"/>
      <w:r w:rsidRPr="00A578D1">
        <w:rPr>
          <w:rFonts w:cs="Arial"/>
        </w:rPr>
        <w:t xml:space="preserve"> Roman Catholic College papers: </w:t>
      </w:r>
      <w:r w:rsidR="00F35C8E">
        <w:rPr>
          <w:rFonts w:cs="Arial"/>
        </w:rPr>
        <w:br/>
      </w:r>
      <w:r w:rsidRPr="00A578D1">
        <w:rPr>
          <w:rFonts w:cs="Arial"/>
        </w:rPr>
        <w:t xml:space="preserve">1804 – </w:t>
      </w:r>
      <w:r w:rsidRPr="004A28A6">
        <w:rPr>
          <w:rFonts w:cs="Arial"/>
          <w:color w:val="000000" w:themeColor="text1"/>
        </w:rPr>
        <w:t>1817 (MS 2249).</w:t>
      </w:r>
    </w:p>
    <w:p w14:paraId="7961C3EA" w14:textId="77777777" w:rsidR="00832CDF" w:rsidRPr="004A28A6" w:rsidRDefault="00832CDF" w:rsidP="00F35C8E">
      <w:pPr>
        <w:spacing w:after="120"/>
        <w:rPr>
          <w:rFonts w:cs="Arial"/>
          <w:color w:val="000000" w:themeColor="text1"/>
        </w:rPr>
      </w:pPr>
      <w:r w:rsidRPr="00A578D1">
        <w:rPr>
          <w:rFonts w:cs="Arial"/>
        </w:rPr>
        <w:t xml:space="preserve">Roman Catholic Church, </w:t>
      </w:r>
      <w:proofErr w:type="spellStart"/>
      <w:r w:rsidRPr="00A578D1">
        <w:rPr>
          <w:rFonts w:cs="Arial"/>
        </w:rPr>
        <w:t>Glengairn</w:t>
      </w:r>
      <w:proofErr w:type="spellEnd"/>
      <w:r w:rsidRPr="00A578D1">
        <w:rPr>
          <w:rFonts w:cs="Arial"/>
        </w:rPr>
        <w:t xml:space="preserve"> and Braemar: </w:t>
      </w:r>
      <w:r w:rsidRPr="004A28A6">
        <w:rPr>
          <w:rFonts w:cs="Arial"/>
          <w:color w:val="000000" w:themeColor="text1"/>
        </w:rPr>
        <w:t>1703 – 1845 (</w:t>
      </w:r>
      <w:hyperlink r:id="rId14" w:history="1">
        <w:r w:rsidRPr="004A28A6">
          <w:rPr>
            <w:rFonts w:cs="Arial"/>
            <w:color w:val="000000" w:themeColor="text1"/>
          </w:rPr>
          <w:t>MS 536, MS 537, MS 538, MS 918, MS 919 &amp; MS 2005</w:t>
        </w:r>
      </w:hyperlink>
      <w:r w:rsidRPr="004A28A6">
        <w:rPr>
          <w:rFonts w:cs="Arial"/>
          <w:color w:val="000000" w:themeColor="text1"/>
        </w:rPr>
        <w:t>)</w:t>
      </w:r>
      <w:r w:rsidR="00586756" w:rsidRPr="004A28A6">
        <w:rPr>
          <w:rFonts w:cs="Arial"/>
          <w:color w:val="000000" w:themeColor="text1"/>
        </w:rPr>
        <w:t>.</w:t>
      </w:r>
    </w:p>
    <w:p w14:paraId="36A5DF72" w14:textId="6DFA5C75" w:rsidR="00832CDF" w:rsidRPr="004A28A6" w:rsidRDefault="00832CDF" w:rsidP="00F35C8E">
      <w:pPr>
        <w:spacing w:after="120"/>
        <w:rPr>
          <w:rFonts w:cs="Arial"/>
          <w:b/>
          <w:color w:val="000000" w:themeColor="text1"/>
        </w:rPr>
      </w:pPr>
      <w:r w:rsidRPr="004A28A6">
        <w:rPr>
          <w:rFonts w:cs="Arial"/>
          <w:color w:val="000000" w:themeColor="text1"/>
        </w:rPr>
        <w:t>Scots Colleges: papers collected by Peter John Anderson, librarian: 1600 – 1909 (MS 2899).</w:t>
      </w:r>
    </w:p>
    <w:p w14:paraId="1479E093" w14:textId="4C810874" w:rsidR="00832CDF" w:rsidRPr="004A28A6" w:rsidRDefault="00832CDF" w:rsidP="00C47E9D">
      <w:pPr>
        <w:spacing w:after="110"/>
        <w:rPr>
          <w:rFonts w:cs="Arial"/>
          <w:color w:val="000000" w:themeColor="text1"/>
          <w:spacing w:val="-3"/>
        </w:rPr>
      </w:pPr>
      <w:r w:rsidRPr="004A28A6">
        <w:rPr>
          <w:rFonts w:cs="Arial"/>
          <w:color w:val="000000" w:themeColor="text1"/>
          <w:spacing w:val="-3"/>
        </w:rPr>
        <w:t xml:space="preserve">Collegiate Church of </w:t>
      </w:r>
      <w:proofErr w:type="spellStart"/>
      <w:r w:rsidRPr="004A28A6">
        <w:rPr>
          <w:rFonts w:cs="Arial"/>
          <w:color w:val="000000" w:themeColor="text1"/>
          <w:spacing w:val="-3"/>
        </w:rPr>
        <w:t>Turriff</w:t>
      </w:r>
      <w:proofErr w:type="spellEnd"/>
      <w:r w:rsidRPr="004A28A6">
        <w:rPr>
          <w:rFonts w:cs="Arial"/>
          <w:color w:val="000000" w:themeColor="text1"/>
          <w:spacing w:val="-3"/>
        </w:rPr>
        <w:t xml:space="preserve">: register: 1548-1558: </w:t>
      </w:r>
      <w:r w:rsidR="002A1A4B" w:rsidRPr="004A28A6">
        <w:rPr>
          <w:rFonts w:cs="Arial"/>
          <w:color w:val="000000" w:themeColor="text1"/>
          <w:spacing w:val="-3"/>
        </w:rPr>
        <w:t>a</w:t>
      </w:r>
      <w:r w:rsidRPr="004A28A6">
        <w:rPr>
          <w:rFonts w:cs="Arial"/>
          <w:color w:val="000000" w:themeColor="text1"/>
          <w:spacing w:val="-3"/>
        </w:rPr>
        <w:t>lso includes notes made in the 20</w:t>
      </w:r>
      <w:r w:rsidRPr="004A28A6">
        <w:rPr>
          <w:rFonts w:cs="Arial"/>
          <w:color w:val="000000" w:themeColor="text1"/>
          <w:spacing w:val="-3"/>
          <w:vertAlign w:val="superscript"/>
        </w:rPr>
        <w:t>th</w:t>
      </w:r>
      <w:r w:rsidRPr="004A28A6">
        <w:rPr>
          <w:rFonts w:cs="Arial"/>
          <w:color w:val="000000" w:themeColor="text1"/>
          <w:spacing w:val="-3"/>
        </w:rPr>
        <w:t xml:space="preserve"> century (MS 2255).</w:t>
      </w:r>
    </w:p>
    <w:p w14:paraId="22A917CF" w14:textId="77777777" w:rsidR="00832CDF" w:rsidRPr="004A28A6" w:rsidRDefault="00832CDF" w:rsidP="00F35C8E">
      <w:pPr>
        <w:pStyle w:val="Heading1"/>
        <w:spacing w:before="180" w:after="120"/>
        <w:rPr>
          <w:color w:val="000000" w:themeColor="text1"/>
        </w:rPr>
      </w:pPr>
      <w:r w:rsidRPr="004A28A6">
        <w:rPr>
          <w:color w:val="000000" w:themeColor="text1"/>
        </w:rPr>
        <w:t>E</w:t>
      </w:r>
      <w:r w:rsidR="00887661" w:rsidRPr="004A28A6">
        <w:rPr>
          <w:color w:val="000000" w:themeColor="text1"/>
        </w:rPr>
        <w:t>piscopalian</w:t>
      </w:r>
      <w:r w:rsidRPr="004A28A6">
        <w:rPr>
          <w:color w:val="000000" w:themeColor="text1"/>
        </w:rPr>
        <w:t xml:space="preserve"> C</w:t>
      </w:r>
      <w:r w:rsidR="00887661" w:rsidRPr="004A28A6">
        <w:rPr>
          <w:color w:val="000000" w:themeColor="text1"/>
        </w:rPr>
        <w:t>hurch</w:t>
      </w:r>
      <w:r w:rsidRPr="004A28A6">
        <w:rPr>
          <w:color w:val="000000" w:themeColor="text1"/>
        </w:rPr>
        <w:t xml:space="preserve"> </w:t>
      </w:r>
      <w:r w:rsidR="00887661" w:rsidRPr="004A28A6">
        <w:rPr>
          <w:color w:val="000000" w:themeColor="text1"/>
        </w:rPr>
        <w:t>records</w:t>
      </w:r>
    </w:p>
    <w:p w14:paraId="4C0320B6" w14:textId="77777777" w:rsidR="00832CDF" w:rsidRPr="004A28A6" w:rsidRDefault="00832CDF" w:rsidP="00706A2B">
      <w:pPr>
        <w:spacing w:after="120"/>
        <w:rPr>
          <w:rFonts w:cs="Arial"/>
          <w:color w:val="000000" w:themeColor="text1"/>
        </w:rPr>
      </w:pPr>
      <w:r w:rsidRPr="004A28A6">
        <w:rPr>
          <w:rFonts w:cs="Arial"/>
          <w:color w:val="000000" w:themeColor="text1"/>
        </w:rPr>
        <w:t xml:space="preserve">This extensive collection comprises records of the (pre-1865) Diocese of Aberdeen and the (post-1865) United </w:t>
      </w:r>
      <w:r w:rsidR="00EC015F" w:rsidRPr="004A28A6">
        <w:rPr>
          <w:rFonts w:cs="Arial"/>
          <w:color w:val="000000" w:themeColor="text1"/>
        </w:rPr>
        <w:t>Diocese of Aberdeen and Orkney. R</w:t>
      </w:r>
      <w:r w:rsidRPr="004A28A6">
        <w:rPr>
          <w:rFonts w:cs="Arial"/>
          <w:color w:val="000000" w:themeColor="text1"/>
        </w:rPr>
        <w:t xml:space="preserve">ecords of the (pre-1865) Diocese of Orkney and its churches are </w:t>
      </w:r>
      <w:r w:rsidR="00EC015F" w:rsidRPr="004A28A6">
        <w:rPr>
          <w:rFonts w:cs="Arial"/>
          <w:color w:val="000000" w:themeColor="text1"/>
        </w:rPr>
        <w:t>not included in this collection</w:t>
      </w:r>
      <w:r w:rsidRPr="004A28A6">
        <w:rPr>
          <w:rFonts w:cs="Arial"/>
          <w:color w:val="000000" w:themeColor="text1"/>
        </w:rPr>
        <w:t xml:space="preserve">. </w:t>
      </w:r>
    </w:p>
    <w:p w14:paraId="2F0ACF05" w14:textId="25384F1D" w:rsidR="00832CDF" w:rsidRPr="004A28A6" w:rsidRDefault="00832CDF" w:rsidP="00F35C8E">
      <w:pPr>
        <w:spacing w:after="120"/>
        <w:rPr>
          <w:rFonts w:cs="Arial"/>
          <w:color w:val="000000" w:themeColor="text1"/>
          <w:lang w:eastAsia="en-GB"/>
        </w:rPr>
      </w:pPr>
      <w:r w:rsidRPr="004A28A6">
        <w:rPr>
          <w:rFonts w:cs="Arial"/>
          <w:color w:val="000000" w:themeColor="text1"/>
        </w:rPr>
        <w:t xml:space="preserve">Besides the registers (baptism, </w:t>
      </w:r>
      <w:proofErr w:type="gramStart"/>
      <w:r w:rsidRPr="004A28A6">
        <w:rPr>
          <w:rFonts w:cs="Arial"/>
          <w:color w:val="000000" w:themeColor="text1"/>
        </w:rPr>
        <w:t>marriage</w:t>
      </w:r>
      <w:proofErr w:type="gramEnd"/>
      <w:r w:rsidRPr="004A28A6">
        <w:rPr>
          <w:rFonts w:cs="Arial"/>
          <w:color w:val="000000" w:themeColor="text1"/>
        </w:rPr>
        <w:t xml:space="preserve"> and burial), minutes, accounts and miscellanea relating to the Diocese itself, the collection contains records of St Andrew's Cathedral Aberdeen and of many other local churches throughout Aberdeen, Aberdeenshire, Banffshire and Kincardineshire; of various Episcopal societies; and relating to the Episcopal Church in America. The coverage of the individual churches varies greatly, from very scant to </w:t>
      </w:r>
      <w:proofErr w:type="gramStart"/>
      <w:r w:rsidRPr="004A28A6">
        <w:rPr>
          <w:rFonts w:cs="Arial"/>
          <w:color w:val="000000" w:themeColor="text1"/>
        </w:rPr>
        <w:t>fairly comprehensive</w:t>
      </w:r>
      <w:proofErr w:type="gramEnd"/>
      <w:r w:rsidRPr="004A28A6">
        <w:rPr>
          <w:rFonts w:cs="Arial"/>
          <w:color w:val="000000" w:themeColor="text1"/>
        </w:rPr>
        <w:t>. A large 'miscellaneous' series contains bishops' papers and</w:t>
      </w:r>
      <w:r w:rsidR="00706A2B" w:rsidRPr="004A28A6">
        <w:rPr>
          <w:rFonts w:cs="Arial"/>
          <w:color w:val="000000" w:themeColor="text1"/>
        </w:rPr>
        <w:t xml:space="preserve"> </w:t>
      </w:r>
      <w:r w:rsidRPr="004A28A6">
        <w:rPr>
          <w:rFonts w:cs="Arial"/>
          <w:color w:val="000000" w:themeColor="text1"/>
        </w:rPr>
        <w:t>correspondence, and a good collection of sermons and liturgical works dating from the 17</w:t>
      </w:r>
      <w:r w:rsidRPr="004A28A6">
        <w:rPr>
          <w:rFonts w:cs="Arial"/>
          <w:color w:val="000000" w:themeColor="text1"/>
          <w:vertAlign w:val="superscript"/>
        </w:rPr>
        <w:t>th</w:t>
      </w:r>
      <w:r w:rsidRPr="004A28A6">
        <w:rPr>
          <w:rFonts w:cs="Arial"/>
          <w:color w:val="000000" w:themeColor="text1"/>
        </w:rPr>
        <w:t xml:space="preserve"> century – 19</w:t>
      </w:r>
      <w:r w:rsidRPr="004A28A6">
        <w:rPr>
          <w:rFonts w:cs="Arial"/>
          <w:color w:val="000000" w:themeColor="text1"/>
          <w:vertAlign w:val="superscript"/>
        </w:rPr>
        <w:t>th</w:t>
      </w:r>
      <w:r w:rsidRPr="004A28A6">
        <w:rPr>
          <w:rFonts w:cs="Arial"/>
          <w:color w:val="000000" w:themeColor="text1"/>
        </w:rPr>
        <w:t xml:space="preserve"> century: c.1600 – current</w:t>
      </w:r>
      <w:r w:rsidRPr="004A28A6">
        <w:rPr>
          <w:rFonts w:cs="Arial"/>
          <w:color w:val="000000" w:themeColor="text1"/>
          <w:lang w:eastAsia="en-GB"/>
        </w:rPr>
        <w:t xml:space="preserve"> (MS 3320</w:t>
      </w:r>
      <w:r w:rsidRPr="004A28A6">
        <w:rPr>
          <w:rFonts w:cs="Arial"/>
          <w:color w:val="000000" w:themeColor="text1"/>
        </w:rPr>
        <w:t>).</w:t>
      </w:r>
    </w:p>
    <w:p w14:paraId="4CB4B1AE" w14:textId="3544BF9D" w:rsidR="00832CDF" w:rsidRPr="004A28A6" w:rsidRDefault="00832CDF" w:rsidP="00617AB4">
      <w:pPr>
        <w:spacing w:after="120"/>
        <w:rPr>
          <w:rFonts w:cs="Arial"/>
          <w:color w:val="000000" w:themeColor="text1"/>
        </w:rPr>
      </w:pPr>
      <w:r w:rsidRPr="004A28A6">
        <w:rPr>
          <w:rFonts w:cs="Arial"/>
          <w:color w:val="000000" w:themeColor="text1"/>
        </w:rPr>
        <w:t xml:space="preserve">The records of St Andrew's Cathedral Aberdeen have been catalogued separately: </w:t>
      </w:r>
      <w:r w:rsidR="00F35C8E" w:rsidRPr="004A28A6">
        <w:rPr>
          <w:rFonts w:cs="Arial"/>
          <w:color w:val="000000" w:themeColor="text1"/>
        </w:rPr>
        <w:br/>
      </w:r>
      <w:r w:rsidRPr="004A28A6">
        <w:rPr>
          <w:rFonts w:cs="Arial"/>
          <w:color w:val="000000" w:themeColor="text1"/>
        </w:rPr>
        <w:t>c. 1700 - 1989 (MS 3499).</w:t>
      </w:r>
    </w:p>
    <w:p w14:paraId="4B114943" w14:textId="77777777" w:rsidR="00832CDF" w:rsidRPr="004A28A6" w:rsidRDefault="00832CDF" w:rsidP="008A71B2">
      <w:pPr>
        <w:pStyle w:val="Heading3"/>
        <w:rPr>
          <w:color w:val="000000" w:themeColor="text1"/>
          <w:lang w:eastAsia="en-GB"/>
        </w:rPr>
      </w:pPr>
      <w:r w:rsidRPr="004A28A6">
        <w:rPr>
          <w:color w:val="000000" w:themeColor="text1"/>
        </w:rPr>
        <w:t>O</w:t>
      </w:r>
      <w:r w:rsidR="008C66CF" w:rsidRPr="004A28A6">
        <w:rPr>
          <w:color w:val="000000" w:themeColor="text1"/>
        </w:rPr>
        <w:t>ther collections</w:t>
      </w:r>
      <w:r w:rsidRPr="004A28A6">
        <w:rPr>
          <w:color w:val="000000" w:themeColor="text1"/>
          <w:lang w:eastAsia="en-GB"/>
        </w:rPr>
        <w:t>:</w:t>
      </w:r>
    </w:p>
    <w:p w14:paraId="71345C23" w14:textId="73E9EB4D" w:rsidR="00832CDF" w:rsidRPr="004A28A6" w:rsidRDefault="00832CDF" w:rsidP="00E94717">
      <w:pPr>
        <w:spacing w:after="120"/>
        <w:rPr>
          <w:rFonts w:cs="Arial"/>
          <w:color w:val="000000" w:themeColor="text1"/>
        </w:rPr>
      </w:pPr>
      <w:r w:rsidRPr="004A28A6">
        <w:rPr>
          <w:rFonts w:cs="Arial"/>
          <w:color w:val="000000" w:themeColor="text1"/>
        </w:rPr>
        <w:t>St. Peter's Episcopal Church, Fraserburgh: inventory: 1963 (MS 2450).</w:t>
      </w:r>
    </w:p>
    <w:p w14:paraId="00BFB1E4" w14:textId="2026C62B" w:rsidR="00832CDF" w:rsidRPr="004A28A6" w:rsidRDefault="00832CDF" w:rsidP="00E94717">
      <w:pPr>
        <w:spacing w:after="120"/>
        <w:rPr>
          <w:rFonts w:cs="Arial"/>
          <w:color w:val="000000" w:themeColor="text1"/>
        </w:rPr>
      </w:pPr>
      <w:r w:rsidRPr="004A28A6">
        <w:rPr>
          <w:rFonts w:cs="Arial"/>
          <w:color w:val="000000" w:themeColor="text1"/>
        </w:rPr>
        <w:t>Scottish Episcopal Church: A Shorter Catechism: 1726 (MS 2074).</w:t>
      </w:r>
    </w:p>
    <w:p w14:paraId="55181F04" w14:textId="6327E079" w:rsidR="00832CDF" w:rsidRPr="004A28A6" w:rsidRDefault="00832CDF" w:rsidP="00E94717">
      <w:pPr>
        <w:spacing w:after="120"/>
        <w:rPr>
          <w:rFonts w:cs="Arial"/>
          <w:color w:val="000000" w:themeColor="text1"/>
        </w:rPr>
      </w:pPr>
      <w:r w:rsidRPr="004A28A6">
        <w:rPr>
          <w:rFonts w:cs="Arial"/>
          <w:color w:val="000000" w:themeColor="text1"/>
        </w:rPr>
        <w:t xml:space="preserve">Scottish Episcopal Church papers, including letters of Thomas Rattray and Alexander Jolly: </w:t>
      </w:r>
      <w:r w:rsidR="00E94717" w:rsidRPr="004A28A6">
        <w:rPr>
          <w:rFonts w:cs="Arial"/>
          <w:color w:val="000000" w:themeColor="text1"/>
        </w:rPr>
        <w:br/>
      </w:r>
      <w:r w:rsidRPr="004A28A6">
        <w:rPr>
          <w:rFonts w:cs="Arial"/>
          <w:color w:val="000000" w:themeColor="text1"/>
        </w:rPr>
        <w:t>1703 – 1799 (MS 2180).</w:t>
      </w:r>
    </w:p>
    <w:p w14:paraId="196AB639" w14:textId="77777777" w:rsidR="00832CDF" w:rsidRPr="004A28A6" w:rsidRDefault="00832CDF" w:rsidP="00E94717">
      <w:pPr>
        <w:spacing w:after="120"/>
        <w:rPr>
          <w:rFonts w:cs="Arial"/>
          <w:color w:val="000000" w:themeColor="text1"/>
        </w:rPr>
      </w:pPr>
      <w:r w:rsidRPr="004A28A6">
        <w:rPr>
          <w:rFonts w:cs="Arial"/>
          <w:color w:val="000000" w:themeColor="text1"/>
        </w:rPr>
        <w:t xml:space="preserve">Manuscript of ecclesiastical canons and constitutions, Scottish Episcopal Church: </w:t>
      </w:r>
      <w:r w:rsidR="00411341" w:rsidRPr="004A28A6">
        <w:rPr>
          <w:rFonts w:cs="Arial"/>
          <w:color w:val="000000" w:themeColor="text1"/>
        </w:rPr>
        <w:br/>
      </w:r>
      <w:r w:rsidRPr="004A28A6">
        <w:rPr>
          <w:rFonts w:cs="Arial"/>
          <w:color w:val="000000" w:themeColor="text1"/>
        </w:rPr>
        <w:t>1636 – 1700 (</w:t>
      </w:r>
      <w:hyperlink r:id="rId15" w:history="1">
        <w:r w:rsidRPr="004A28A6">
          <w:rPr>
            <w:rFonts w:cs="Arial"/>
            <w:color w:val="000000" w:themeColor="text1"/>
          </w:rPr>
          <w:t>MS 904</w:t>
        </w:r>
      </w:hyperlink>
      <w:r w:rsidRPr="004A28A6">
        <w:rPr>
          <w:rFonts w:cs="Arial"/>
          <w:color w:val="000000" w:themeColor="text1"/>
        </w:rPr>
        <w:t>).</w:t>
      </w:r>
    </w:p>
    <w:p w14:paraId="2DDD5883" w14:textId="7D1D8795" w:rsidR="00832CDF" w:rsidRPr="004A28A6" w:rsidRDefault="00832CDF" w:rsidP="00E94717">
      <w:pPr>
        <w:spacing w:after="180"/>
        <w:rPr>
          <w:rFonts w:cs="Arial"/>
          <w:color w:val="000000" w:themeColor="text1"/>
        </w:rPr>
      </w:pPr>
      <w:r w:rsidRPr="004A28A6">
        <w:rPr>
          <w:rFonts w:cs="Arial"/>
          <w:color w:val="000000" w:themeColor="text1"/>
        </w:rPr>
        <w:t>Aberdeen Diocesan Library: manuscript volumes: c.1665 – 1907 (MS 3337).</w:t>
      </w:r>
    </w:p>
    <w:p w14:paraId="1F996F16" w14:textId="77777777" w:rsidR="00832CDF" w:rsidRPr="004A28A6" w:rsidRDefault="00832CDF" w:rsidP="00E94717">
      <w:pPr>
        <w:pStyle w:val="Heading1"/>
        <w:spacing w:before="180"/>
        <w:rPr>
          <w:color w:val="000000" w:themeColor="text1"/>
        </w:rPr>
      </w:pPr>
      <w:r w:rsidRPr="004A28A6">
        <w:rPr>
          <w:color w:val="000000" w:themeColor="text1"/>
        </w:rPr>
        <w:t>C</w:t>
      </w:r>
      <w:r w:rsidR="00887661" w:rsidRPr="004A28A6">
        <w:rPr>
          <w:color w:val="000000" w:themeColor="text1"/>
        </w:rPr>
        <w:t>hurch</w:t>
      </w:r>
      <w:r w:rsidRPr="004A28A6">
        <w:rPr>
          <w:color w:val="000000" w:themeColor="text1"/>
        </w:rPr>
        <w:t xml:space="preserve"> </w:t>
      </w:r>
      <w:r w:rsidR="00887661" w:rsidRPr="004A28A6">
        <w:rPr>
          <w:color w:val="000000" w:themeColor="text1"/>
        </w:rPr>
        <w:t>of</w:t>
      </w:r>
      <w:r w:rsidRPr="004A28A6">
        <w:rPr>
          <w:color w:val="000000" w:themeColor="text1"/>
        </w:rPr>
        <w:t xml:space="preserve"> S</w:t>
      </w:r>
      <w:r w:rsidR="00887661" w:rsidRPr="004A28A6">
        <w:rPr>
          <w:color w:val="000000" w:themeColor="text1"/>
        </w:rPr>
        <w:t>cotland</w:t>
      </w:r>
      <w:r w:rsidRPr="004A28A6">
        <w:rPr>
          <w:color w:val="000000" w:themeColor="text1"/>
        </w:rPr>
        <w:t xml:space="preserve"> </w:t>
      </w:r>
      <w:r w:rsidR="00887661" w:rsidRPr="004A28A6">
        <w:rPr>
          <w:color w:val="000000" w:themeColor="text1"/>
        </w:rPr>
        <w:t>records</w:t>
      </w:r>
    </w:p>
    <w:p w14:paraId="5C475C22" w14:textId="77E20A61" w:rsidR="00832CDF" w:rsidRPr="004A28A6" w:rsidRDefault="00832CDF" w:rsidP="00E94717">
      <w:pPr>
        <w:spacing w:after="120"/>
        <w:rPr>
          <w:rFonts w:cs="Arial"/>
          <w:color w:val="000000" w:themeColor="text1"/>
        </w:rPr>
      </w:pPr>
      <w:r w:rsidRPr="004A28A6">
        <w:rPr>
          <w:rFonts w:cs="Arial"/>
          <w:color w:val="000000" w:themeColor="text1"/>
        </w:rPr>
        <w:t>Kirk session records extracts for Aberdeenshire and Kincardineshire: 17</w:t>
      </w:r>
      <w:r w:rsidRPr="004A28A6">
        <w:rPr>
          <w:rFonts w:cs="Arial"/>
          <w:color w:val="000000" w:themeColor="text1"/>
          <w:vertAlign w:val="superscript"/>
        </w:rPr>
        <w:t>th</w:t>
      </w:r>
      <w:r w:rsidRPr="004A28A6">
        <w:rPr>
          <w:rFonts w:cs="Arial"/>
          <w:color w:val="000000" w:themeColor="text1"/>
        </w:rPr>
        <w:t xml:space="preserve"> century – 19</w:t>
      </w:r>
      <w:r w:rsidRPr="004A28A6">
        <w:rPr>
          <w:rFonts w:cs="Arial"/>
          <w:color w:val="000000" w:themeColor="text1"/>
          <w:vertAlign w:val="superscript"/>
        </w:rPr>
        <w:t>th</w:t>
      </w:r>
      <w:r w:rsidRPr="004A28A6">
        <w:rPr>
          <w:rFonts w:cs="Arial"/>
          <w:color w:val="000000" w:themeColor="text1"/>
        </w:rPr>
        <w:t xml:space="preserve"> century, compiled early 20</w:t>
      </w:r>
      <w:r w:rsidRPr="004A28A6">
        <w:rPr>
          <w:rFonts w:cs="Arial"/>
          <w:color w:val="000000" w:themeColor="text1"/>
          <w:vertAlign w:val="superscript"/>
        </w:rPr>
        <w:t>th</w:t>
      </w:r>
      <w:r w:rsidRPr="004A28A6">
        <w:rPr>
          <w:rFonts w:cs="Arial"/>
          <w:color w:val="000000" w:themeColor="text1"/>
        </w:rPr>
        <w:t xml:space="preserve"> century (MS 1083).</w:t>
      </w:r>
    </w:p>
    <w:p w14:paraId="38A66695" w14:textId="03365575" w:rsidR="00832CDF" w:rsidRPr="004A28A6" w:rsidRDefault="00832CDF" w:rsidP="00E94717">
      <w:pPr>
        <w:spacing w:after="120"/>
        <w:rPr>
          <w:rFonts w:cs="Arial"/>
          <w:color w:val="000000" w:themeColor="text1"/>
        </w:rPr>
      </w:pPr>
      <w:r w:rsidRPr="004A28A6">
        <w:rPr>
          <w:rFonts w:cs="Arial"/>
          <w:color w:val="000000" w:themeColor="text1"/>
        </w:rPr>
        <w:lastRenderedPageBreak/>
        <w:t xml:space="preserve">Kirk Session records extracts, </w:t>
      </w:r>
      <w:proofErr w:type="spellStart"/>
      <w:r w:rsidRPr="004A28A6">
        <w:rPr>
          <w:rFonts w:cs="Arial"/>
          <w:color w:val="000000" w:themeColor="text1"/>
        </w:rPr>
        <w:t>Maryculter</w:t>
      </w:r>
      <w:proofErr w:type="spellEnd"/>
      <w:r w:rsidRPr="004A28A6">
        <w:rPr>
          <w:rFonts w:cs="Arial"/>
          <w:color w:val="000000" w:themeColor="text1"/>
        </w:rPr>
        <w:t>, Aberdeenshire: 1719 – 1812, compiled early 20</w:t>
      </w:r>
      <w:r w:rsidRPr="004A28A6">
        <w:rPr>
          <w:rFonts w:cs="Arial"/>
          <w:color w:val="000000" w:themeColor="text1"/>
          <w:vertAlign w:val="superscript"/>
        </w:rPr>
        <w:t>th</w:t>
      </w:r>
      <w:r w:rsidRPr="004A28A6">
        <w:rPr>
          <w:rFonts w:cs="Arial"/>
          <w:color w:val="000000" w:themeColor="text1"/>
        </w:rPr>
        <w:t xml:space="preserve"> century (MS 2041).</w:t>
      </w:r>
    </w:p>
    <w:p w14:paraId="62BA40FD" w14:textId="7CE9D6EB" w:rsidR="00832CDF" w:rsidRPr="004A28A6" w:rsidRDefault="00832CDF" w:rsidP="00E94717">
      <w:pPr>
        <w:spacing w:after="120"/>
        <w:rPr>
          <w:rFonts w:cs="Arial"/>
          <w:color w:val="000000" w:themeColor="text1"/>
        </w:rPr>
      </w:pPr>
      <w:r w:rsidRPr="004A28A6">
        <w:rPr>
          <w:rFonts w:cs="Arial"/>
          <w:color w:val="000000" w:themeColor="text1"/>
        </w:rPr>
        <w:t>Extracts from the Presbytery and Kirk Session records of Kincardineshire: 16</w:t>
      </w:r>
      <w:r w:rsidRPr="004A28A6">
        <w:rPr>
          <w:rFonts w:cs="Arial"/>
          <w:color w:val="000000" w:themeColor="text1"/>
          <w:vertAlign w:val="superscript"/>
        </w:rPr>
        <w:t>th</w:t>
      </w:r>
      <w:r w:rsidRPr="004A28A6">
        <w:rPr>
          <w:rFonts w:cs="Arial"/>
          <w:color w:val="000000" w:themeColor="text1"/>
        </w:rPr>
        <w:t xml:space="preserve"> century – 19</w:t>
      </w:r>
      <w:proofErr w:type="gramStart"/>
      <w:r w:rsidRPr="004A28A6">
        <w:rPr>
          <w:rFonts w:cs="Arial"/>
          <w:color w:val="000000" w:themeColor="text1"/>
          <w:vertAlign w:val="superscript"/>
        </w:rPr>
        <w:t>th</w:t>
      </w:r>
      <w:r w:rsidRPr="004A28A6">
        <w:rPr>
          <w:rFonts w:cs="Arial"/>
          <w:color w:val="000000" w:themeColor="text1"/>
        </w:rPr>
        <w:t xml:space="preserve">  century</w:t>
      </w:r>
      <w:proofErr w:type="gramEnd"/>
      <w:r w:rsidRPr="004A28A6">
        <w:rPr>
          <w:rFonts w:cs="Arial"/>
          <w:color w:val="000000" w:themeColor="text1"/>
        </w:rPr>
        <w:t>, compiled early 20</w:t>
      </w:r>
      <w:r w:rsidRPr="004A28A6">
        <w:rPr>
          <w:rFonts w:cs="Arial"/>
          <w:color w:val="000000" w:themeColor="text1"/>
          <w:vertAlign w:val="superscript"/>
        </w:rPr>
        <w:t>th</w:t>
      </w:r>
      <w:r w:rsidRPr="004A28A6">
        <w:rPr>
          <w:rFonts w:cs="Arial"/>
          <w:color w:val="000000" w:themeColor="text1"/>
        </w:rPr>
        <w:t xml:space="preserve"> century (MS 2192).</w:t>
      </w:r>
    </w:p>
    <w:p w14:paraId="1E5C021A" w14:textId="03D260E1" w:rsidR="00832CDF" w:rsidRPr="004A28A6" w:rsidRDefault="00832CDF" w:rsidP="00E94717">
      <w:pPr>
        <w:spacing w:after="120"/>
        <w:rPr>
          <w:rFonts w:cs="Arial"/>
          <w:color w:val="000000" w:themeColor="text1"/>
        </w:rPr>
      </w:pPr>
      <w:r w:rsidRPr="004A28A6">
        <w:rPr>
          <w:rFonts w:cs="Arial"/>
          <w:color w:val="000000" w:themeColor="text1"/>
        </w:rPr>
        <w:t>St Clement's Church, Aberdeen: register of baptisms: 1837 – 1885 (MS 1015).</w:t>
      </w:r>
    </w:p>
    <w:p w14:paraId="4AC97144" w14:textId="4E79FED1" w:rsidR="00832CDF" w:rsidRPr="004A28A6" w:rsidRDefault="00832CDF" w:rsidP="00E94717">
      <w:pPr>
        <w:spacing w:after="120"/>
        <w:rPr>
          <w:rFonts w:cs="Arial"/>
          <w:color w:val="000000" w:themeColor="text1"/>
        </w:rPr>
      </w:pPr>
      <w:r w:rsidRPr="004A28A6">
        <w:rPr>
          <w:rFonts w:cs="Arial"/>
          <w:color w:val="000000" w:themeColor="text1"/>
        </w:rPr>
        <w:t>Church of Scotland collected committee papers: 1950s – 1960s (MS 3112).</w:t>
      </w:r>
    </w:p>
    <w:p w14:paraId="2D0B2508" w14:textId="06F4D30C" w:rsidR="00832CDF" w:rsidRPr="004A28A6" w:rsidRDefault="00832CDF" w:rsidP="00E94717">
      <w:pPr>
        <w:spacing w:after="120"/>
        <w:rPr>
          <w:rFonts w:cs="Arial"/>
          <w:color w:val="000000" w:themeColor="text1"/>
        </w:rPr>
      </w:pPr>
      <w:r w:rsidRPr="004A28A6">
        <w:rPr>
          <w:rFonts w:cs="Arial"/>
          <w:color w:val="000000" w:themeColor="text1"/>
        </w:rPr>
        <w:t xml:space="preserve">Presbytery of Deer papers: 1884 – 1930 </w:t>
      </w:r>
      <w:r w:rsidR="00E94717" w:rsidRPr="004A28A6">
        <w:rPr>
          <w:rFonts w:cs="Arial"/>
          <w:color w:val="000000" w:themeColor="text1"/>
        </w:rPr>
        <w:br/>
      </w:r>
      <w:r w:rsidRPr="004A28A6">
        <w:rPr>
          <w:rFonts w:cs="Arial"/>
          <w:color w:val="000000" w:themeColor="text1"/>
        </w:rPr>
        <w:t>(MS 2300 – 2302).</w:t>
      </w:r>
    </w:p>
    <w:p w14:paraId="1F9869E4" w14:textId="3979AF58" w:rsidR="00832CDF" w:rsidRPr="004A28A6" w:rsidRDefault="00832CDF" w:rsidP="00E94717">
      <w:pPr>
        <w:spacing w:after="120"/>
        <w:rPr>
          <w:rFonts w:cs="Arial"/>
          <w:color w:val="000000" w:themeColor="text1"/>
        </w:rPr>
      </w:pPr>
      <w:r w:rsidRPr="004A28A6">
        <w:rPr>
          <w:rFonts w:cs="Arial"/>
          <w:color w:val="000000" w:themeColor="text1"/>
        </w:rPr>
        <w:t>Newmachar Parish: kirk session records (part): 1642 – 1649 (MS 2544).</w:t>
      </w:r>
    </w:p>
    <w:p w14:paraId="35231C55" w14:textId="77777777" w:rsidR="00832CDF" w:rsidRPr="004A28A6" w:rsidRDefault="00832CDF" w:rsidP="00E94717">
      <w:pPr>
        <w:spacing w:after="120"/>
        <w:rPr>
          <w:rFonts w:cs="Arial"/>
          <w:color w:val="000000" w:themeColor="text1"/>
        </w:rPr>
      </w:pPr>
      <w:r w:rsidRPr="004A28A6">
        <w:rPr>
          <w:rFonts w:cs="Arial"/>
          <w:color w:val="000000" w:themeColor="text1"/>
        </w:rPr>
        <w:t>Acts and Proceedings of the General Assemblies of the Church of Scotland: 1560 – 1736 (</w:t>
      </w:r>
      <w:hyperlink r:id="rId16" w:history="1">
        <w:r w:rsidRPr="004A28A6">
          <w:rPr>
            <w:rFonts w:cs="Arial"/>
            <w:color w:val="000000" w:themeColor="text1"/>
          </w:rPr>
          <w:t>MS 227, MS 228, MS 229, MS 230, MS 231, MS 232, MS 233, MS 234, MS 235, MS 236, MS 237, MS 238</w:t>
        </w:r>
      </w:hyperlink>
      <w:r w:rsidRPr="004A28A6">
        <w:rPr>
          <w:rFonts w:cs="Arial"/>
          <w:color w:val="000000" w:themeColor="text1"/>
        </w:rPr>
        <w:t>).</w:t>
      </w:r>
    </w:p>
    <w:p w14:paraId="1F02ADD1" w14:textId="0E72E009" w:rsidR="00832CDF" w:rsidRPr="004A28A6" w:rsidRDefault="00832CDF" w:rsidP="00E94717">
      <w:pPr>
        <w:spacing w:after="180"/>
        <w:rPr>
          <w:rFonts w:cs="Arial"/>
          <w:color w:val="000000" w:themeColor="text1"/>
        </w:rPr>
      </w:pPr>
      <w:r w:rsidRPr="004A28A6">
        <w:rPr>
          <w:rFonts w:cs="Arial"/>
          <w:color w:val="000000" w:themeColor="text1"/>
        </w:rPr>
        <w:t>Trinity Chapel of Ease, Aberdeen records: 1793 – 1843 (MS 2769/I/11 and MS 2769/II/115).</w:t>
      </w:r>
    </w:p>
    <w:p w14:paraId="44D2E299" w14:textId="77777777" w:rsidR="00832CDF" w:rsidRPr="004A28A6" w:rsidRDefault="008C66CF" w:rsidP="00E94717">
      <w:pPr>
        <w:pStyle w:val="Heading1"/>
        <w:spacing w:before="180"/>
        <w:rPr>
          <w:color w:val="000000" w:themeColor="text1"/>
        </w:rPr>
      </w:pPr>
      <w:r w:rsidRPr="004A28A6">
        <w:rPr>
          <w:color w:val="000000" w:themeColor="text1"/>
        </w:rPr>
        <w:t>St</w:t>
      </w:r>
      <w:r w:rsidR="00832CDF" w:rsidRPr="004A28A6">
        <w:rPr>
          <w:color w:val="000000" w:themeColor="text1"/>
        </w:rPr>
        <w:t xml:space="preserve"> M</w:t>
      </w:r>
      <w:r w:rsidR="00887661" w:rsidRPr="004A28A6">
        <w:rPr>
          <w:color w:val="000000" w:themeColor="text1"/>
        </w:rPr>
        <w:t>achar</w:t>
      </w:r>
      <w:r w:rsidR="00832CDF" w:rsidRPr="004A28A6">
        <w:rPr>
          <w:color w:val="000000" w:themeColor="text1"/>
        </w:rPr>
        <w:t xml:space="preserve"> C</w:t>
      </w:r>
      <w:r w:rsidR="00887661" w:rsidRPr="004A28A6">
        <w:rPr>
          <w:color w:val="000000" w:themeColor="text1"/>
        </w:rPr>
        <w:t>athedral</w:t>
      </w:r>
      <w:r w:rsidR="00832CDF" w:rsidRPr="004A28A6">
        <w:rPr>
          <w:color w:val="000000" w:themeColor="text1"/>
        </w:rPr>
        <w:t xml:space="preserve"> C</w:t>
      </w:r>
      <w:r w:rsidR="00887661" w:rsidRPr="004A28A6">
        <w:rPr>
          <w:color w:val="000000" w:themeColor="text1"/>
        </w:rPr>
        <w:t>ollections</w:t>
      </w:r>
      <w:r w:rsidR="00832CDF" w:rsidRPr="004A28A6">
        <w:rPr>
          <w:color w:val="000000" w:themeColor="text1"/>
        </w:rPr>
        <w:t>:</w:t>
      </w:r>
    </w:p>
    <w:p w14:paraId="694BDFD8" w14:textId="4B5BBB8B" w:rsidR="00832CDF" w:rsidRPr="004A28A6" w:rsidRDefault="00832CDF" w:rsidP="00E94717">
      <w:pPr>
        <w:spacing w:after="120"/>
        <w:rPr>
          <w:rFonts w:cs="Arial"/>
          <w:color w:val="000000" w:themeColor="text1"/>
        </w:rPr>
      </w:pPr>
      <w:r w:rsidRPr="004A28A6">
        <w:rPr>
          <w:rFonts w:cs="Arial"/>
          <w:color w:val="000000" w:themeColor="text1"/>
        </w:rPr>
        <w:t xml:space="preserve">St. Machar's Cathedral: </w:t>
      </w:r>
      <w:proofErr w:type="spellStart"/>
      <w:r w:rsidRPr="004A28A6">
        <w:rPr>
          <w:rFonts w:cs="Arial"/>
          <w:color w:val="000000" w:themeColor="text1"/>
        </w:rPr>
        <w:t>procuratory</w:t>
      </w:r>
      <w:proofErr w:type="spellEnd"/>
      <w:r w:rsidRPr="004A28A6">
        <w:rPr>
          <w:rFonts w:cs="Arial"/>
          <w:color w:val="000000" w:themeColor="text1"/>
        </w:rPr>
        <w:t xml:space="preserve"> of resignation: 1643 (MS 2638).</w:t>
      </w:r>
    </w:p>
    <w:p w14:paraId="1ED760A0" w14:textId="5F5B7C9F" w:rsidR="00832CDF" w:rsidRPr="004A28A6" w:rsidRDefault="00832CDF" w:rsidP="00E94717">
      <w:pPr>
        <w:spacing w:after="120"/>
        <w:rPr>
          <w:rFonts w:cs="Arial"/>
          <w:color w:val="000000" w:themeColor="text1"/>
        </w:rPr>
      </w:pPr>
      <w:r w:rsidRPr="004A28A6">
        <w:rPr>
          <w:rFonts w:cs="Arial"/>
          <w:color w:val="000000" w:themeColor="text1"/>
        </w:rPr>
        <w:t>St. Machar's Cathedral inventory (copy of 1559 inventory): 18</w:t>
      </w:r>
      <w:r w:rsidRPr="004A28A6">
        <w:rPr>
          <w:rFonts w:cs="Arial"/>
          <w:color w:val="000000" w:themeColor="text1"/>
          <w:vertAlign w:val="superscript"/>
        </w:rPr>
        <w:t>th</w:t>
      </w:r>
      <w:r w:rsidRPr="004A28A6">
        <w:rPr>
          <w:rFonts w:cs="Arial"/>
          <w:color w:val="000000" w:themeColor="text1"/>
        </w:rPr>
        <w:t xml:space="preserve"> century copy (MS 2012).</w:t>
      </w:r>
    </w:p>
    <w:p w14:paraId="47A296F7" w14:textId="5606A04E" w:rsidR="00832CDF" w:rsidRPr="004A28A6" w:rsidRDefault="00832CDF" w:rsidP="00E94717">
      <w:pPr>
        <w:spacing w:after="120"/>
        <w:rPr>
          <w:rFonts w:cs="Arial"/>
          <w:b/>
          <w:bCs/>
          <w:color w:val="000000" w:themeColor="text1"/>
          <w:sz w:val="18"/>
        </w:rPr>
      </w:pPr>
      <w:r w:rsidRPr="004A28A6">
        <w:rPr>
          <w:rFonts w:cs="Arial"/>
          <w:color w:val="000000" w:themeColor="text1"/>
          <w:spacing w:val="-4"/>
        </w:rPr>
        <w:t xml:space="preserve">St. Machar's Cathedral, Aberdeen: restoration papers including sketches and notes: 1867 </w:t>
      </w:r>
      <w:r w:rsidRPr="004A28A6">
        <w:rPr>
          <w:rFonts w:cs="Arial"/>
          <w:b/>
          <w:bCs/>
          <w:color w:val="000000" w:themeColor="text1"/>
          <w:sz w:val="18"/>
        </w:rPr>
        <w:t>(</w:t>
      </w:r>
      <w:r w:rsidRPr="004A28A6">
        <w:rPr>
          <w:rFonts w:cs="Arial"/>
          <w:color w:val="000000" w:themeColor="text1"/>
          <w:spacing w:val="-4"/>
        </w:rPr>
        <w:t>MS 1059</w:t>
      </w:r>
      <w:r w:rsidRPr="004A28A6">
        <w:rPr>
          <w:rFonts w:cs="Arial"/>
          <w:b/>
          <w:bCs/>
          <w:color w:val="000000" w:themeColor="text1"/>
          <w:sz w:val="18"/>
        </w:rPr>
        <w:t>).</w:t>
      </w:r>
    </w:p>
    <w:p w14:paraId="43866E74" w14:textId="5909959F" w:rsidR="00832CDF" w:rsidRPr="004A28A6" w:rsidRDefault="00832CDF" w:rsidP="00E94717">
      <w:pPr>
        <w:spacing w:after="120"/>
        <w:rPr>
          <w:rFonts w:cs="Arial"/>
          <w:color w:val="000000" w:themeColor="text1"/>
        </w:rPr>
      </w:pPr>
      <w:r w:rsidRPr="004A28A6">
        <w:rPr>
          <w:rFonts w:cs="Arial"/>
          <w:color w:val="000000" w:themeColor="text1"/>
        </w:rPr>
        <w:t xml:space="preserve">Inventory of St. Machar's Cathedral: </w:t>
      </w:r>
      <w:r w:rsidR="00DF660F" w:rsidRPr="004A28A6">
        <w:rPr>
          <w:rFonts w:cs="Arial"/>
          <w:color w:val="000000" w:themeColor="text1"/>
        </w:rPr>
        <w:br/>
      </w:r>
      <w:r w:rsidRPr="004A28A6">
        <w:rPr>
          <w:rFonts w:cs="Arial"/>
          <w:color w:val="000000" w:themeColor="text1"/>
        </w:rPr>
        <w:t>1436 – 1599 (MS 247).</w:t>
      </w:r>
    </w:p>
    <w:p w14:paraId="17482120" w14:textId="13E4A1FF" w:rsidR="00832CDF" w:rsidRPr="004A28A6" w:rsidRDefault="00832CDF" w:rsidP="00E94717">
      <w:pPr>
        <w:spacing w:after="80"/>
        <w:rPr>
          <w:rFonts w:cs="Arial"/>
          <w:color w:val="000000" w:themeColor="text1"/>
        </w:rPr>
      </w:pPr>
      <w:proofErr w:type="spellStart"/>
      <w:r w:rsidRPr="004A28A6">
        <w:rPr>
          <w:rFonts w:cs="Arial"/>
          <w:color w:val="000000" w:themeColor="text1"/>
        </w:rPr>
        <w:t>Necrologia</w:t>
      </w:r>
      <w:proofErr w:type="spellEnd"/>
      <w:r w:rsidRPr="004A28A6">
        <w:rPr>
          <w:rFonts w:cs="Arial"/>
          <w:color w:val="000000" w:themeColor="text1"/>
        </w:rPr>
        <w:t xml:space="preserve"> ecclesia </w:t>
      </w:r>
      <w:proofErr w:type="spellStart"/>
      <w:r w:rsidRPr="004A28A6">
        <w:rPr>
          <w:rFonts w:cs="Arial"/>
          <w:color w:val="000000" w:themeColor="text1"/>
        </w:rPr>
        <w:t>Cathedralis</w:t>
      </w:r>
      <w:proofErr w:type="spellEnd"/>
      <w:r w:rsidRPr="004A28A6">
        <w:rPr>
          <w:rFonts w:cs="Arial"/>
          <w:color w:val="000000" w:themeColor="text1"/>
        </w:rPr>
        <w:t xml:space="preserve"> </w:t>
      </w:r>
      <w:proofErr w:type="spellStart"/>
      <w:r w:rsidRPr="004A28A6">
        <w:rPr>
          <w:rFonts w:cs="Arial"/>
          <w:color w:val="000000" w:themeColor="text1"/>
        </w:rPr>
        <w:t>Aberdonensis</w:t>
      </w:r>
      <w:proofErr w:type="spellEnd"/>
      <w:r w:rsidRPr="004A28A6">
        <w:rPr>
          <w:rFonts w:cs="Arial"/>
          <w:color w:val="000000" w:themeColor="text1"/>
        </w:rPr>
        <w:t xml:space="preserve">: </w:t>
      </w:r>
      <w:r w:rsidR="00E94717" w:rsidRPr="004A28A6">
        <w:rPr>
          <w:rFonts w:cs="Arial"/>
          <w:color w:val="000000" w:themeColor="text1"/>
        </w:rPr>
        <w:br/>
      </w:r>
      <w:r w:rsidRPr="004A28A6">
        <w:rPr>
          <w:rFonts w:cs="Arial"/>
          <w:color w:val="000000" w:themeColor="text1"/>
        </w:rPr>
        <w:t>16</w:t>
      </w:r>
      <w:r w:rsidRPr="004A28A6">
        <w:rPr>
          <w:rFonts w:cs="Arial"/>
          <w:color w:val="000000" w:themeColor="text1"/>
          <w:vertAlign w:val="superscript"/>
        </w:rPr>
        <w:t>th</w:t>
      </w:r>
      <w:r w:rsidRPr="004A28A6">
        <w:rPr>
          <w:rFonts w:cs="Arial"/>
          <w:color w:val="000000" w:themeColor="text1"/>
        </w:rPr>
        <w:t xml:space="preserve"> century (MS 248).</w:t>
      </w:r>
    </w:p>
    <w:p w14:paraId="452B78F4" w14:textId="15BF5D49" w:rsidR="00832CDF" w:rsidRPr="004A28A6" w:rsidRDefault="00832CDF" w:rsidP="00E94717">
      <w:pPr>
        <w:spacing w:after="80"/>
        <w:rPr>
          <w:rFonts w:cs="Arial"/>
          <w:color w:val="000000" w:themeColor="text1"/>
        </w:rPr>
      </w:pPr>
      <w:proofErr w:type="spellStart"/>
      <w:r w:rsidRPr="004A28A6">
        <w:rPr>
          <w:rFonts w:cs="Arial"/>
          <w:color w:val="000000" w:themeColor="text1"/>
        </w:rPr>
        <w:t>Registrum</w:t>
      </w:r>
      <w:proofErr w:type="spellEnd"/>
      <w:r w:rsidRPr="004A28A6">
        <w:rPr>
          <w:rFonts w:cs="Arial"/>
          <w:color w:val="000000" w:themeColor="text1"/>
        </w:rPr>
        <w:t xml:space="preserve"> </w:t>
      </w:r>
      <w:proofErr w:type="spellStart"/>
      <w:r w:rsidRPr="004A28A6">
        <w:rPr>
          <w:rFonts w:cs="Arial"/>
          <w:color w:val="000000" w:themeColor="text1"/>
        </w:rPr>
        <w:t>capellanorum</w:t>
      </w:r>
      <w:proofErr w:type="spellEnd"/>
      <w:r w:rsidRPr="004A28A6">
        <w:rPr>
          <w:rFonts w:cs="Arial"/>
          <w:color w:val="000000" w:themeColor="text1"/>
        </w:rPr>
        <w:t xml:space="preserve"> </w:t>
      </w:r>
      <w:proofErr w:type="spellStart"/>
      <w:r w:rsidRPr="004A28A6">
        <w:rPr>
          <w:rFonts w:cs="Arial"/>
          <w:color w:val="000000" w:themeColor="text1"/>
        </w:rPr>
        <w:t>chori</w:t>
      </w:r>
      <w:proofErr w:type="spellEnd"/>
      <w:r w:rsidRPr="004A28A6">
        <w:rPr>
          <w:rFonts w:cs="Arial"/>
          <w:color w:val="000000" w:themeColor="text1"/>
        </w:rPr>
        <w:t xml:space="preserve"> Ecclesiae </w:t>
      </w:r>
      <w:proofErr w:type="spellStart"/>
      <w:r w:rsidRPr="004A28A6">
        <w:rPr>
          <w:rFonts w:cs="Arial"/>
          <w:color w:val="000000" w:themeColor="text1"/>
        </w:rPr>
        <w:t>Cathedralis</w:t>
      </w:r>
      <w:proofErr w:type="spellEnd"/>
      <w:r w:rsidRPr="004A28A6">
        <w:rPr>
          <w:rFonts w:cs="Arial"/>
          <w:color w:val="000000" w:themeColor="text1"/>
        </w:rPr>
        <w:t xml:space="preserve"> </w:t>
      </w:r>
      <w:proofErr w:type="spellStart"/>
      <w:r w:rsidRPr="004A28A6">
        <w:rPr>
          <w:rFonts w:cs="Arial"/>
          <w:color w:val="000000" w:themeColor="text1"/>
        </w:rPr>
        <w:t>Aberdonensis</w:t>
      </w:r>
      <w:proofErr w:type="spellEnd"/>
      <w:r w:rsidRPr="004A28A6">
        <w:rPr>
          <w:rFonts w:cs="Arial"/>
          <w:color w:val="000000" w:themeColor="text1"/>
        </w:rPr>
        <w:t>: 1460 – 1552 (MS 249).</w:t>
      </w:r>
    </w:p>
    <w:p w14:paraId="2FCC088D" w14:textId="338DDCAE" w:rsidR="00832CDF" w:rsidRPr="004A28A6" w:rsidRDefault="00832CDF" w:rsidP="00E94717">
      <w:pPr>
        <w:spacing w:after="120"/>
        <w:rPr>
          <w:rFonts w:cs="Arial"/>
          <w:b/>
          <w:bCs/>
          <w:color w:val="000000" w:themeColor="text1"/>
          <w:sz w:val="18"/>
        </w:rPr>
      </w:pPr>
      <w:proofErr w:type="spellStart"/>
      <w:r w:rsidRPr="004A28A6">
        <w:rPr>
          <w:rFonts w:cs="Arial"/>
          <w:color w:val="000000" w:themeColor="text1"/>
          <w:spacing w:val="-4"/>
        </w:rPr>
        <w:t>Inventarium</w:t>
      </w:r>
      <w:proofErr w:type="spellEnd"/>
      <w:r w:rsidRPr="004A28A6">
        <w:rPr>
          <w:rFonts w:cs="Arial"/>
          <w:color w:val="000000" w:themeColor="text1"/>
          <w:spacing w:val="-4"/>
        </w:rPr>
        <w:t xml:space="preserve"> </w:t>
      </w:r>
      <w:proofErr w:type="spellStart"/>
      <w:r w:rsidRPr="004A28A6">
        <w:rPr>
          <w:rFonts w:cs="Arial"/>
          <w:color w:val="000000" w:themeColor="text1"/>
          <w:spacing w:val="-4"/>
        </w:rPr>
        <w:t>jocalium</w:t>
      </w:r>
      <w:proofErr w:type="spellEnd"/>
      <w:r w:rsidRPr="004A28A6">
        <w:rPr>
          <w:rFonts w:cs="Arial"/>
          <w:color w:val="000000" w:themeColor="text1"/>
          <w:spacing w:val="-4"/>
        </w:rPr>
        <w:t xml:space="preserve"> </w:t>
      </w:r>
      <w:proofErr w:type="spellStart"/>
      <w:r w:rsidRPr="004A28A6">
        <w:rPr>
          <w:rFonts w:cs="Arial"/>
          <w:color w:val="000000" w:themeColor="text1"/>
          <w:spacing w:val="-4"/>
        </w:rPr>
        <w:t>necnon</w:t>
      </w:r>
      <w:proofErr w:type="spellEnd"/>
      <w:r w:rsidRPr="004A28A6">
        <w:rPr>
          <w:rFonts w:cs="Arial"/>
          <w:color w:val="000000" w:themeColor="text1"/>
          <w:spacing w:val="-4"/>
        </w:rPr>
        <w:t xml:space="preserve"> </w:t>
      </w:r>
      <w:proofErr w:type="spellStart"/>
      <w:r w:rsidRPr="004A28A6">
        <w:rPr>
          <w:rFonts w:cs="Arial"/>
          <w:color w:val="000000" w:themeColor="text1"/>
          <w:spacing w:val="-4"/>
        </w:rPr>
        <w:t>aliorum</w:t>
      </w:r>
      <w:proofErr w:type="spellEnd"/>
      <w:r w:rsidRPr="004A28A6">
        <w:rPr>
          <w:rFonts w:cs="Arial"/>
          <w:color w:val="000000" w:themeColor="text1"/>
          <w:spacing w:val="-4"/>
        </w:rPr>
        <w:t xml:space="preserve"> </w:t>
      </w:r>
      <w:proofErr w:type="spellStart"/>
      <w:r w:rsidRPr="004A28A6">
        <w:rPr>
          <w:rFonts w:cs="Arial"/>
          <w:color w:val="000000" w:themeColor="text1"/>
          <w:spacing w:val="-4"/>
        </w:rPr>
        <w:t>ornamentum</w:t>
      </w:r>
      <w:proofErr w:type="spellEnd"/>
      <w:r w:rsidRPr="004A28A6">
        <w:rPr>
          <w:rFonts w:cs="Arial"/>
          <w:color w:val="000000" w:themeColor="text1"/>
          <w:spacing w:val="-4"/>
        </w:rPr>
        <w:t xml:space="preserve"> </w:t>
      </w:r>
      <w:proofErr w:type="spellStart"/>
      <w:r w:rsidRPr="004A28A6">
        <w:rPr>
          <w:rFonts w:cs="Arial"/>
          <w:color w:val="000000" w:themeColor="text1"/>
          <w:spacing w:val="-4"/>
        </w:rPr>
        <w:t>Cathedralis</w:t>
      </w:r>
      <w:proofErr w:type="spellEnd"/>
      <w:r w:rsidRPr="004A28A6">
        <w:rPr>
          <w:rFonts w:cs="Arial"/>
          <w:color w:val="000000" w:themeColor="text1"/>
          <w:spacing w:val="-4"/>
        </w:rPr>
        <w:t xml:space="preserve"> ecclesiae </w:t>
      </w:r>
      <w:proofErr w:type="spellStart"/>
      <w:r w:rsidRPr="004A28A6">
        <w:rPr>
          <w:rFonts w:cs="Arial"/>
          <w:color w:val="000000" w:themeColor="text1"/>
          <w:spacing w:val="-4"/>
        </w:rPr>
        <w:t>Aberdonensis</w:t>
      </w:r>
      <w:proofErr w:type="spellEnd"/>
      <w:r w:rsidRPr="004A28A6">
        <w:rPr>
          <w:rFonts w:cs="Arial"/>
          <w:color w:val="000000" w:themeColor="text1"/>
          <w:spacing w:val="-4"/>
        </w:rPr>
        <w:t>: 1549</w:t>
      </w:r>
      <w:r w:rsidRPr="004A28A6">
        <w:rPr>
          <w:rFonts w:cs="Arial"/>
          <w:b/>
          <w:bCs/>
          <w:color w:val="000000" w:themeColor="text1"/>
          <w:sz w:val="18"/>
        </w:rPr>
        <w:t xml:space="preserve"> (</w:t>
      </w:r>
      <w:r w:rsidRPr="004A28A6">
        <w:rPr>
          <w:rFonts w:cs="Arial"/>
          <w:color w:val="000000" w:themeColor="text1"/>
          <w:spacing w:val="-4"/>
        </w:rPr>
        <w:t>MS 250</w:t>
      </w:r>
      <w:r w:rsidRPr="004A28A6">
        <w:rPr>
          <w:rFonts w:cs="Arial"/>
          <w:b/>
          <w:bCs/>
          <w:color w:val="000000" w:themeColor="text1"/>
          <w:sz w:val="18"/>
        </w:rPr>
        <w:t>).</w:t>
      </w:r>
    </w:p>
    <w:p w14:paraId="4170CFE1" w14:textId="172C108C" w:rsidR="00832CDF" w:rsidRPr="004A28A6" w:rsidRDefault="00832CDF" w:rsidP="00E94717">
      <w:pPr>
        <w:spacing w:after="120"/>
        <w:rPr>
          <w:rFonts w:cs="Arial"/>
          <w:color w:val="000000" w:themeColor="text1"/>
        </w:rPr>
      </w:pPr>
      <w:proofErr w:type="spellStart"/>
      <w:r w:rsidRPr="004A28A6">
        <w:rPr>
          <w:rFonts w:cs="Arial"/>
          <w:color w:val="000000" w:themeColor="text1"/>
        </w:rPr>
        <w:t>Registrum</w:t>
      </w:r>
      <w:proofErr w:type="spellEnd"/>
      <w:r w:rsidRPr="004A28A6">
        <w:rPr>
          <w:rFonts w:cs="Arial"/>
          <w:color w:val="000000" w:themeColor="text1"/>
        </w:rPr>
        <w:t xml:space="preserve"> </w:t>
      </w:r>
      <w:proofErr w:type="spellStart"/>
      <w:r w:rsidRPr="004A28A6">
        <w:rPr>
          <w:rFonts w:cs="Arial"/>
          <w:color w:val="000000" w:themeColor="text1"/>
        </w:rPr>
        <w:t>assedationum</w:t>
      </w:r>
      <w:proofErr w:type="spellEnd"/>
      <w:r w:rsidRPr="004A28A6">
        <w:rPr>
          <w:rFonts w:cs="Arial"/>
          <w:color w:val="000000" w:themeColor="text1"/>
        </w:rPr>
        <w:t xml:space="preserve"> </w:t>
      </w:r>
      <w:proofErr w:type="spellStart"/>
      <w:r w:rsidRPr="004A28A6">
        <w:rPr>
          <w:rFonts w:cs="Arial"/>
          <w:color w:val="000000" w:themeColor="text1"/>
        </w:rPr>
        <w:t>Cathedralis</w:t>
      </w:r>
      <w:proofErr w:type="spellEnd"/>
      <w:r w:rsidRPr="004A28A6">
        <w:rPr>
          <w:rFonts w:cs="Arial"/>
          <w:color w:val="000000" w:themeColor="text1"/>
        </w:rPr>
        <w:t xml:space="preserve"> ecclesiae </w:t>
      </w:r>
      <w:proofErr w:type="spellStart"/>
      <w:r w:rsidRPr="004A28A6">
        <w:rPr>
          <w:rFonts w:cs="Arial"/>
          <w:color w:val="000000" w:themeColor="text1"/>
        </w:rPr>
        <w:t>Aberdonensis</w:t>
      </w:r>
      <w:proofErr w:type="spellEnd"/>
      <w:r w:rsidRPr="004A28A6">
        <w:rPr>
          <w:rFonts w:cs="Arial"/>
          <w:color w:val="000000" w:themeColor="text1"/>
        </w:rPr>
        <w:t>: 15</w:t>
      </w:r>
      <w:r w:rsidRPr="004A28A6">
        <w:rPr>
          <w:rFonts w:cs="Arial"/>
          <w:color w:val="000000" w:themeColor="text1"/>
          <w:vertAlign w:val="superscript"/>
        </w:rPr>
        <w:t>th</w:t>
      </w:r>
      <w:r w:rsidRPr="004A28A6">
        <w:rPr>
          <w:rFonts w:cs="Arial"/>
          <w:color w:val="000000" w:themeColor="text1"/>
        </w:rPr>
        <w:t xml:space="preserve"> century (MS 251).</w:t>
      </w:r>
    </w:p>
    <w:p w14:paraId="1FE3CF98" w14:textId="77777777" w:rsidR="00832CDF" w:rsidRPr="004A28A6" w:rsidRDefault="00832CDF" w:rsidP="00E94717">
      <w:pPr>
        <w:pStyle w:val="Heading1"/>
        <w:spacing w:before="180" w:after="80"/>
        <w:rPr>
          <w:color w:val="000000" w:themeColor="text1"/>
        </w:rPr>
      </w:pPr>
      <w:r w:rsidRPr="004A28A6">
        <w:rPr>
          <w:color w:val="000000" w:themeColor="text1"/>
        </w:rPr>
        <w:t>O</w:t>
      </w:r>
      <w:r w:rsidR="00887661" w:rsidRPr="004A28A6">
        <w:rPr>
          <w:color w:val="000000" w:themeColor="text1"/>
        </w:rPr>
        <w:t xml:space="preserve">ther </w:t>
      </w:r>
      <w:r w:rsidRPr="004A28A6">
        <w:rPr>
          <w:color w:val="000000" w:themeColor="text1"/>
        </w:rPr>
        <w:t>P</w:t>
      </w:r>
      <w:r w:rsidR="00887661" w:rsidRPr="004A28A6">
        <w:rPr>
          <w:color w:val="000000" w:themeColor="text1"/>
        </w:rPr>
        <w:t>rotestant</w:t>
      </w:r>
      <w:r w:rsidRPr="004A28A6">
        <w:rPr>
          <w:color w:val="000000" w:themeColor="text1"/>
        </w:rPr>
        <w:t xml:space="preserve"> C</w:t>
      </w:r>
      <w:r w:rsidR="00887661" w:rsidRPr="004A28A6">
        <w:rPr>
          <w:color w:val="000000" w:themeColor="text1"/>
        </w:rPr>
        <w:t>hurch</w:t>
      </w:r>
      <w:r w:rsidR="005E7496" w:rsidRPr="004A28A6">
        <w:rPr>
          <w:color w:val="000000" w:themeColor="text1"/>
        </w:rPr>
        <w:t xml:space="preserve"> </w:t>
      </w:r>
      <w:r w:rsidR="00887661" w:rsidRPr="004A28A6">
        <w:rPr>
          <w:color w:val="000000" w:themeColor="text1"/>
        </w:rPr>
        <w:t>records</w:t>
      </w:r>
    </w:p>
    <w:p w14:paraId="019FC06E" w14:textId="20D18C90" w:rsidR="00832CDF" w:rsidRPr="004A28A6" w:rsidRDefault="00832CDF" w:rsidP="00E94717">
      <w:pPr>
        <w:spacing w:after="120"/>
        <w:rPr>
          <w:rFonts w:cs="Arial"/>
          <w:color w:val="000000" w:themeColor="text1"/>
        </w:rPr>
      </w:pPr>
      <w:r w:rsidRPr="004A28A6">
        <w:rPr>
          <w:rFonts w:cs="Arial"/>
          <w:color w:val="000000" w:themeColor="text1"/>
        </w:rPr>
        <w:t xml:space="preserve">Aberdeen Shuttle Lane Mission records: </w:t>
      </w:r>
      <w:r w:rsidR="00CE7796" w:rsidRPr="004A28A6">
        <w:rPr>
          <w:rFonts w:cs="Arial"/>
          <w:color w:val="000000" w:themeColor="text1"/>
        </w:rPr>
        <w:br/>
      </w:r>
      <w:r w:rsidRPr="004A28A6">
        <w:rPr>
          <w:rFonts w:cs="Arial"/>
          <w:color w:val="000000" w:themeColor="text1"/>
        </w:rPr>
        <w:t>1897 – 1913 (MS 3242).</w:t>
      </w:r>
    </w:p>
    <w:p w14:paraId="68A5F701" w14:textId="7A6AA9C9" w:rsidR="00832CDF" w:rsidRPr="004A28A6" w:rsidRDefault="00832CDF" w:rsidP="00E94717">
      <w:pPr>
        <w:spacing w:after="120"/>
        <w:rPr>
          <w:rFonts w:cs="Arial"/>
          <w:color w:val="000000" w:themeColor="text1"/>
        </w:rPr>
      </w:pPr>
      <w:r w:rsidRPr="004A28A6">
        <w:rPr>
          <w:rFonts w:cs="Arial"/>
          <w:color w:val="000000" w:themeColor="text1"/>
        </w:rPr>
        <w:t xml:space="preserve">Papers transferred from Christ's College, </w:t>
      </w:r>
      <w:proofErr w:type="gramStart"/>
      <w:r w:rsidRPr="004A28A6">
        <w:rPr>
          <w:rFonts w:cs="Arial"/>
          <w:color w:val="000000" w:themeColor="text1"/>
        </w:rPr>
        <w:t>Aberdeen</w:t>
      </w:r>
      <w:proofErr w:type="gramEnd"/>
      <w:r w:rsidRPr="004A28A6">
        <w:rPr>
          <w:rFonts w:cs="Arial"/>
          <w:color w:val="000000" w:themeColor="text1"/>
        </w:rPr>
        <w:t xml:space="preserve"> and records of Shuttle Lane Mission: </w:t>
      </w:r>
      <w:r w:rsidR="00DF660F" w:rsidRPr="004A28A6">
        <w:rPr>
          <w:rFonts w:cs="Arial"/>
          <w:color w:val="000000" w:themeColor="text1"/>
        </w:rPr>
        <w:br/>
      </w:r>
      <w:r w:rsidRPr="004A28A6">
        <w:rPr>
          <w:rFonts w:cs="Arial"/>
          <w:color w:val="000000" w:themeColor="text1"/>
        </w:rPr>
        <w:t>1843 - 1986 (MS 3701).</w:t>
      </w:r>
    </w:p>
    <w:p w14:paraId="4201C04C" w14:textId="50AA1563" w:rsidR="00832CDF" w:rsidRPr="004A28A6" w:rsidRDefault="00832CDF" w:rsidP="00E94717">
      <w:pPr>
        <w:spacing w:after="120"/>
        <w:rPr>
          <w:rFonts w:cs="Arial"/>
          <w:color w:val="000000" w:themeColor="text1"/>
        </w:rPr>
      </w:pPr>
      <w:proofErr w:type="spellStart"/>
      <w:r w:rsidRPr="004A28A6">
        <w:rPr>
          <w:rFonts w:cs="Arial"/>
          <w:color w:val="000000" w:themeColor="text1"/>
        </w:rPr>
        <w:t>Drumlithie</w:t>
      </w:r>
      <w:proofErr w:type="spellEnd"/>
      <w:r w:rsidRPr="004A28A6">
        <w:rPr>
          <w:rFonts w:cs="Arial"/>
          <w:color w:val="000000" w:themeColor="text1"/>
        </w:rPr>
        <w:t xml:space="preserve"> Free Church, Kincardineshire records: 1865 – 1890 (MS 3032).</w:t>
      </w:r>
    </w:p>
    <w:p w14:paraId="583B0E3B" w14:textId="220EE2B5" w:rsidR="00832CDF" w:rsidRPr="004A28A6" w:rsidRDefault="00832CDF" w:rsidP="00E94717">
      <w:pPr>
        <w:spacing w:after="120"/>
        <w:rPr>
          <w:rFonts w:cs="Arial"/>
          <w:color w:val="000000" w:themeColor="text1"/>
        </w:rPr>
      </w:pPr>
      <w:r w:rsidRPr="004A28A6">
        <w:rPr>
          <w:rFonts w:cs="Arial"/>
          <w:color w:val="000000" w:themeColor="text1"/>
        </w:rPr>
        <w:t>Trinity Congregational Church, Aberdeen: 1793</w:t>
      </w:r>
      <w:r w:rsidR="00E94717" w:rsidRPr="004A28A6">
        <w:rPr>
          <w:rFonts w:cs="Arial"/>
          <w:color w:val="000000" w:themeColor="text1"/>
        </w:rPr>
        <w:t xml:space="preserve"> </w:t>
      </w:r>
      <w:r w:rsidRPr="004A28A6">
        <w:rPr>
          <w:rFonts w:cs="Arial"/>
          <w:color w:val="000000" w:themeColor="text1"/>
        </w:rPr>
        <w:t>-19</w:t>
      </w:r>
      <w:r w:rsidRPr="004A28A6">
        <w:rPr>
          <w:rFonts w:cs="Arial"/>
          <w:color w:val="000000" w:themeColor="text1"/>
          <w:vertAlign w:val="superscript"/>
        </w:rPr>
        <w:t>th</w:t>
      </w:r>
      <w:r w:rsidRPr="004A28A6">
        <w:rPr>
          <w:rFonts w:cs="Arial"/>
          <w:color w:val="000000" w:themeColor="text1"/>
        </w:rPr>
        <w:t xml:space="preserve"> century (MS 2769/I/45)</w:t>
      </w:r>
    </w:p>
    <w:p w14:paraId="6C9DD97A" w14:textId="3F176C2D" w:rsidR="00832CDF" w:rsidRPr="004A28A6" w:rsidRDefault="00832CDF" w:rsidP="00E94717">
      <w:pPr>
        <w:spacing w:after="120"/>
        <w:rPr>
          <w:rFonts w:cs="Arial"/>
          <w:color w:val="000000" w:themeColor="text1"/>
        </w:rPr>
      </w:pPr>
      <w:r w:rsidRPr="004A28A6">
        <w:rPr>
          <w:rFonts w:cs="Arial"/>
          <w:color w:val="000000" w:themeColor="text1"/>
        </w:rPr>
        <w:t xml:space="preserve">United Free Church Maud cash book: </w:t>
      </w:r>
      <w:r w:rsidR="00DF660F" w:rsidRPr="004A28A6">
        <w:rPr>
          <w:rFonts w:cs="Arial"/>
          <w:color w:val="000000" w:themeColor="text1"/>
        </w:rPr>
        <w:br/>
      </w:r>
      <w:r w:rsidRPr="004A28A6">
        <w:rPr>
          <w:rFonts w:cs="Arial"/>
          <w:color w:val="000000" w:themeColor="text1"/>
        </w:rPr>
        <w:t>1880 – 1933 (MS 3688).</w:t>
      </w:r>
    </w:p>
    <w:p w14:paraId="7EAD1AAC" w14:textId="42FE9A4E" w:rsidR="00832CDF" w:rsidRPr="004A28A6" w:rsidRDefault="00832CDF" w:rsidP="00E94717">
      <w:pPr>
        <w:spacing w:after="120"/>
        <w:rPr>
          <w:rFonts w:cs="Arial"/>
          <w:color w:val="000000" w:themeColor="text1"/>
        </w:rPr>
      </w:pPr>
      <w:r w:rsidRPr="004A28A6">
        <w:rPr>
          <w:rFonts w:cs="Arial"/>
          <w:color w:val="000000" w:themeColor="text1"/>
        </w:rPr>
        <w:t>United Presbyterian Church, Aberdeen: seat rent book: 1844 – 1864 (MS 3773).</w:t>
      </w:r>
    </w:p>
    <w:p w14:paraId="51E53457" w14:textId="77777777" w:rsidR="00832CDF" w:rsidRPr="00A578D1" w:rsidRDefault="00832CDF" w:rsidP="00E94717">
      <w:pPr>
        <w:pStyle w:val="Heading1"/>
        <w:spacing w:before="180" w:after="80"/>
      </w:pPr>
      <w:r w:rsidRPr="00A578D1">
        <w:t>O</w:t>
      </w:r>
      <w:r w:rsidR="00887661" w:rsidRPr="00A578D1">
        <w:t>ther</w:t>
      </w:r>
      <w:r w:rsidRPr="00A578D1">
        <w:t xml:space="preserve"> </w:t>
      </w:r>
      <w:r w:rsidR="00887661" w:rsidRPr="00A578D1">
        <w:t>churches and faiths</w:t>
      </w:r>
    </w:p>
    <w:p w14:paraId="6115D12F" w14:textId="51A82282" w:rsidR="00CE7796" w:rsidRPr="004A28A6" w:rsidRDefault="00832CDF" w:rsidP="00E94717">
      <w:pPr>
        <w:spacing w:after="120"/>
        <w:rPr>
          <w:rFonts w:cs="Arial"/>
          <w:color w:val="000000" w:themeColor="text1"/>
        </w:rPr>
      </w:pPr>
      <w:proofErr w:type="spellStart"/>
      <w:r w:rsidRPr="00BD6412">
        <w:rPr>
          <w:rFonts w:cs="Arial"/>
        </w:rPr>
        <w:t>Necrologia</w:t>
      </w:r>
      <w:proofErr w:type="spellEnd"/>
      <w:r w:rsidRPr="00BD6412">
        <w:rPr>
          <w:rFonts w:cs="Arial"/>
        </w:rPr>
        <w:t xml:space="preserve"> </w:t>
      </w:r>
      <w:proofErr w:type="spellStart"/>
      <w:r w:rsidRPr="00BD6412">
        <w:rPr>
          <w:rFonts w:cs="Arial"/>
        </w:rPr>
        <w:t>Coenobii</w:t>
      </w:r>
      <w:proofErr w:type="spellEnd"/>
      <w:r w:rsidRPr="00BD6412">
        <w:rPr>
          <w:rFonts w:cs="Arial"/>
        </w:rPr>
        <w:t xml:space="preserve"> Sancti Francisci apud </w:t>
      </w:r>
      <w:proofErr w:type="spellStart"/>
      <w:r w:rsidRPr="00BD6412">
        <w:rPr>
          <w:rFonts w:cs="Arial"/>
        </w:rPr>
        <w:t>Aberdonenses</w:t>
      </w:r>
      <w:proofErr w:type="spellEnd"/>
      <w:r w:rsidRPr="00BD6412">
        <w:rPr>
          <w:rFonts w:cs="Arial"/>
        </w:rPr>
        <w:t>: Obit-</w:t>
      </w:r>
      <w:r w:rsidRPr="004A28A6">
        <w:rPr>
          <w:rFonts w:cs="Arial"/>
          <w:color w:val="000000" w:themeColor="text1"/>
        </w:rPr>
        <w:t>Book of the Franciscan Friars in Aberdeen: 16</w:t>
      </w:r>
      <w:r w:rsidRPr="004A28A6">
        <w:rPr>
          <w:rFonts w:cs="Arial"/>
          <w:color w:val="000000" w:themeColor="text1"/>
          <w:vertAlign w:val="superscript"/>
        </w:rPr>
        <w:t>th</w:t>
      </w:r>
      <w:r w:rsidRPr="004A28A6">
        <w:rPr>
          <w:rFonts w:cs="Arial"/>
          <w:color w:val="000000" w:themeColor="text1"/>
        </w:rPr>
        <w:t xml:space="preserve"> century (MS 278).</w:t>
      </w:r>
    </w:p>
    <w:p w14:paraId="1D06E147" w14:textId="5EA71F73" w:rsidR="00832CDF" w:rsidRPr="004A28A6" w:rsidRDefault="00832CDF" w:rsidP="00E94717">
      <w:pPr>
        <w:spacing w:after="120"/>
        <w:rPr>
          <w:rFonts w:cs="Arial"/>
          <w:color w:val="000000" w:themeColor="text1"/>
        </w:rPr>
      </w:pPr>
      <w:r w:rsidRPr="004A28A6">
        <w:rPr>
          <w:rFonts w:cs="Arial"/>
          <w:color w:val="000000" w:themeColor="text1"/>
        </w:rPr>
        <w:t xml:space="preserve">Charles Smart, representative of the </w:t>
      </w:r>
      <w:r w:rsidR="00DF660F" w:rsidRPr="004A28A6">
        <w:rPr>
          <w:rFonts w:cs="Arial"/>
          <w:color w:val="000000" w:themeColor="text1"/>
        </w:rPr>
        <w:br/>
      </w:r>
      <w:proofErr w:type="spellStart"/>
      <w:r w:rsidRPr="004A28A6">
        <w:rPr>
          <w:rFonts w:cs="Arial"/>
          <w:color w:val="000000" w:themeColor="text1"/>
        </w:rPr>
        <w:t>Chistadelphian</w:t>
      </w:r>
      <w:proofErr w:type="spellEnd"/>
      <w:r w:rsidRPr="004A28A6">
        <w:rPr>
          <w:rFonts w:cs="Arial"/>
          <w:color w:val="000000" w:themeColor="text1"/>
        </w:rPr>
        <w:t xml:space="preserve"> Church, Aberdeen: annotated Bibles: 1950s – 1970s </w:t>
      </w:r>
      <w:r w:rsidR="00530031" w:rsidRPr="004A28A6">
        <w:rPr>
          <w:rFonts w:cs="Arial"/>
          <w:color w:val="000000" w:themeColor="text1"/>
        </w:rPr>
        <w:t xml:space="preserve">(MS 2885). </w:t>
      </w:r>
    </w:p>
    <w:p w14:paraId="2BFD152B" w14:textId="44B7041E" w:rsidR="00832CDF" w:rsidRPr="004A28A6" w:rsidRDefault="00832CDF" w:rsidP="00E94717">
      <w:pPr>
        <w:spacing w:after="120"/>
        <w:rPr>
          <w:rFonts w:cs="Arial"/>
          <w:color w:val="000000" w:themeColor="text1"/>
        </w:rPr>
      </w:pPr>
      <w:r w:rsidRPr="004A28A6">
        <w:rPr>
          <w:rFonts w:cs="Arial"/>
          <w:color w:val="000000" w:themeColor="text1"/>
        </w:rPr>
        <w:t xml:space="preserve">Liturgy of the Coptic Church papers: </w:t>
      </w:r>
      <w:r w:rsidR="00DF660F" w:rsidRPr="004A28A6">
        <w:rPr>
          <w:rFonts w:cs="Arial"/>
          <w:color w:val="000000" w:themeColor="text1"/>
        </w:rPr>
        <w:br/>
      </w:r>
      <w:r w:rsidRPr="004A28A6">
        <w:rPr>
          <w:rFonts w:cs="Arial"/>
          <w:color w:val="000000" w:themeColor="text1"/>
        </w:rPr>
        <w:t>c.1760 (MS 101 – 102).</w:t>
      </w:r>
    </w:p>
    <w:p w14:paraId="2721EB30" w14:textId="0F3DD694" w:rsidR="00832CDF" w:rsidRPr="004A28A6" w:rsidRDefault="00832CDF" w:rsidP="00E94717">
      <w:pPr>
        <w:overflowPunct/>
        <w:spacing w:after="120" w:line="240" w:lineRule="auto"/>
        <w:rPr>
          <w:rFonts w:cs="Arial"/>
          <w:color w:val="000000" w:themeColor="text1"/>
          <w:lang w:eastAsia="en-GB"/>
        </w:rPr>
      </w:pPr>
      <w:r w:rsidRPr="004A28A6">
        <w:rPr>
          <w:rFonts w:cs="Arial"/>
          <w:color w:val="000000" w:themeColor="text1"/>
        </w:rPr>
        <w:t>Bible: Old Testament: Masora: 1494 (MS 23).</w:t>
      </w:r>
    </w:p>
    <w:p w14:paraId="5B485EBC" w14:textId="6F5F006A" w:rsidR="00832CDF" w:rsidRPr="004A28A6" w:rsidRDefault="00832CDF" w:rsidP="00E94717">
      <w:pPr>
        <w:overflowPunct/>
        <w:spacing w:after="120" w:line="240" w:lineRule="auto"/>
        <w:rPr>
          <w:rFonts w:cs="Arial"/>
          <w:color w:val="000000" w:themeColor="text1"/>
          <w:lang w:eastAsia="en-GB"/>
        </w:rPr>
      </w:pPr>
      <w:r w:rsidRPr="004A28A6">
        <w:rPr>
          <w:rFonts w:cs="Arial"/>
          <w:color w:val="000000" w:themeColor="text1"/>
          <w:lang w:eastAsia="en-GB"/>
        </w:rPr>
        <w:t xml:space="preserve">Megillah: The Book of Esther: </w:t>
      </w:r>
      <w:r w:rsidR="00DF660F" w:rsidRPr="004A28A6">
        <w:rPr>
          <w:rFonts w:cs="Arial"/>
          <w:color w:val="000000" w:themeColor="text1"/>
          <w:lang w:eastAsia="en-GB"/>
        </w:rPr>
        <w:br/>
      </w:r>
      <w:r w:rsidRPr="004A28A6">
        <w:rPr>
          <w:rFonts w:cs="Arial"/>
          <w:color w:val="000000" w:themeColor="text1"/>
          <w:lang w:eastAsia="en-GB"/>
        </w:rPr>
        <w:t>c.19</w:t>
      </w:r>
      <w:r w:rsidRPr="004A28A6">
        <w:rPr>
          <w:rFonts w:cs="Arial"/>
          <w:color w:val="000000" w:themeColor="text1"/>
          <w:vertAlign w:val="superscript"/>
          <w:lang w:eastAsia="en-GB"/>
        </w:rPr>
        <w:t>th</w:t>
      </w:r>
      <w:r w:rsidRPr="004A28A6">
        <w:rPr>
          <w:rFonts w:cs="Arial"/>
          <w:color w:val="000000" w:themeColor="text1"/>
          <w:lang w:eastAsia="en-GB"/>
        </w:rPr>
        <w:t xml:space="preserve"> century (MS 1004).</w:t>
      </w:r>
    </w:p>
    <w:p w14:paraId="02674B63" w14:textId="4F765825" w:rsidR="00832CDF" w:rsidRPr="004A28A6" w:rsidRDefault="00832CDF" w:rsidP="00617AB4">
      <w:pPr>
        <w:spacing w:after="120"/>
        <w:rPr>
          <w:rFonts w:cs="Arial"/>
          <w:color w:val="000000" w:themeColor="text1"/>
        </w:rPr>
      </w:pPr>
      <w:r w:rsidRPr="004A28A6">
        <w:rPr>
          <w:rFonts w:cs="Arial"/>
          <w:color w:val="000000" w:themeColor="text1"/>
        </w:rPr>
        <w:t xml:space="preserve">Digest of Quaker births, marriages and </w:t>
      </w:r>
      <w:r w:rsidR="00DF660F" w:rsidRPr="004A28A6">
        <w:rPr>
          <w:rFonts w:cs="Arial"/>
          <w:color w:val="000000" w:themeColor="text1"/>
        </w:rPr>
        <w:br/>
      </w:r>
      <w:r w:rsidRPr="004A28A6">
        <w:rPr>
          <w:rFonts w:cs="Arial"/>
          <w:color w:val="000000" w:themeColor="text1"/>
        </w:rPr>
        <w:t xml:space="preserve">burials in Scotland: 1647 - 1878 (created in </w:t>
      </w:r>
      <w:r w:rsidR="00DF660F" w:rsidRPr="004A28A6">
        <w:rPr>
          <w:rFonts w:cs="Arial"/>
          <w:color w:val="000000" w:themeColor="text1"/>
        </w:rPr>
        <w:br/>
      </w:r>
      <w:r w:rsidRPr="004A28A6">
        <w:rPr>
          <w:rFonts w:cs="Arial"/>
          <w:color w:val="000000" w:themeColor="text1"/>
        </w:rPr>
        <w:t>the 20</w:t>
      </w:r>
      <w:r w:rsidRPr="004A28A6">
        <w:rPr>
          <w:rFonts w:cs="Arial"/>
          <w:color w:val="000000" w:themeColor="text1"/>
          <w:vertAlign w:val="superscript"/>
        </w:rPr>
        <w:t>th</w:t>
      </w:r>
      <w:r w:rsidRPr="004A28A6">
        <w:rPr>
          <w:rFonts w:cs="Arial"/>
          <w:color w:val="000000" w:themeColor="text1"/>
        </w:rPr>
        <w:t xml:space="preserve"> century) (MS 2705).</w:t>
      </w:r>
    </w:p>
    <w:p w14:paraId="4FC3B675" w14:textId="77777777" w:rsidR="00832CDF" w:rsidRPr="004A28A6" w:rsidRDefault="00832CDF" w:rsidP="00E94717">
      <w:pPr>
        <w:pStyle w:val="Heading1"/>
        <w:spacing w:before="180" w:after="80"/>
        <w:rPr>
          <w:color w:val="000000" w:themeColor="text1"/>
          <w:lang w:eastAsia="en-GB"/>
        </w:rPr>
      </w:pPr>
      <w:r w:rsidRPr="004A28A6">
        <w:rPr>
          <w:color w:val="000000" w:themeColor="text1"/>
          <w:lang w:eastAsia="en-GB"/>
        </w:rPr>
        <w:t>U</w:t>
      </w:r>
      <w:r w:rsidR="00887661" w:rsidRPr="004A28A6">
        <w:rPr>
          <w:color w:val="000000" w:themeColor="text1"/>
          <w:lang w:eastAsia="en-GB"/>
        </w:rPr>
        <w:t>niversity</w:t>
      </w:r>
      <w:r w:rsidRPr="004A28A6">
        <w:rPr>
          <w:color w:val="000000" w:themeColor="text1"/>
          <w:lang w:eastAsia="en-GB"/>
        </w:rPr>
        <w:t xml:space="preserve"> </w:t>
      </w:r>
      <w:r w:rsidR="00887661" w:rsidRPr="004A28A6">
        <w:rPr>
          <w:color w:val="000000" w:themeColor="text1"/>
          <w:lang w:eastAsia="en-GB"/>
        </w:rPr>
        <w:t>institutional papers</w:t>
      </w:r>
    </w:p>
    <w:p w14:paraId="223B87C4" w14:textId="168E4230" w:rsidR="00832CDF" w:rsidRPr="004A28A6" w:rsidRDefault="00832CDF" w:rsidP="00E94717">
      <w:pPr>
        <w:overflowPunct/>
        <w:spacing w:after="120" w:line="240" w:lineRule="auto"/>
        <w:textAlignment w:val="auto"/>
        <w:rPr>
          <w:rFonts w:cs="Arial"/>
          <w:color w:val="000000" w:themeColor="text1"/>
          <w:lang w:eastAsia="en-GB"/>
        </w:rPr>
      </w:pPr>
      <w:r w:rsidRPr="004A28A6">
        <w:rPr>
          <w:rFonts w:cs="Arial"/>
          <w:color w:val="000000" w:themeColor="text1"/>
          <w:lang w:eastAsia="en-GB"/>
        </w:rPr>
        <w:t>Faculty of Divinity papers: 186</w:t>
      </w:r>
      <w:r w:rsidR="00FB5461" w:rsidRPr="004A28A6">
        <w:rPr>
          <w:rFonts w:cs="Arial"/>
          <w:color w:val="000000" w:themeColor="text1"/>
          <w:lang w:eastAsia="en-GB"/>
        </w:rPr>
        <w:t>0</w:t>
      </w:r>
      <w:r w:rsidRPr="004A28A6">
        <w:rPr>
          <w:rFonts w:cs="Arial"/>
          <w:color w:val="000000" w:themeColor="text1"/>
          <w:lang w:eastAsia="en-GB"/>
        </w:rPr>
        <w:t xml:space="preserve"> – 19</w:t>
      </w:r>
      <w:r w:rsidR="00FB5461" w:rsidRPr="004A28A6">
        <w:rPr>
          <w:rFonts w:cs="Arial"/>
          <w:color w:val="000000" w:themeColor="text1"/>
          <w:lang w:eastAsia="en-GB"/>
        </w:rPr>
        <w:t>87</w:t>
      </w:r>
      <w:r w:rsidRPr="004A28A6">
        <w:rPr>
          <w:rFonts w:cs="Arial"/>
          <w:color w:val="000000" w:themeColor="text1"/>
          <w:lang w:eastAsia="en-GB"/>
        </w:rPr>
        <w:t xml:space="preserve"> (U</w:t>
      </w:r>
      <w:r w:rsidR="004A28A6">
        <w:rPr>
          <w:rFonts w:cs="Arial"/>
          <w:color w:val="000000" w:themeColor="text1"/>
          <w:lang w:eastAsia="en-GB"/>
        </w:rPr>
        <w:t>NIVERSITY</w:t>
      </w:r>
      <w:r w:rsidRPr="004A28A6">
        <w:rPr>
          <w:rFonts w:cs="Arial"/>
          <w:color w:val="000000" w:themeColor="text1"/>
          <w:lang w:eastAsia="en-GB"/>
        </w:rPr>
        <w:t xml:space="preserve"> 649).</w:t>
      </w:r>
    </w:p>
    <w:p w14:paraId="60D42BD7" w14:textId="6674B7EC" w:rsidR="00832CDF" w:rsidRPr="00A578D1" w:rsidRDefault="00832CDF" w:rsidP="00E94717">
      <w:pPr>
        <w:overflowPunct/>
        <w:spacing w:after="120" w:line="240" w:lineRule="auto"/>
        <w:textAlignment w:val="auto"/>
        <w:rPr>
          <w:rFonts w:cs="Arial"/>
          <w:lang w:eastAsia="en-GB"/>
        </w:rPr>
      </w:pPr>
      <w:r w:rsidRPr="00A578D1">
        <w:rPr>
          <w:rFonts w:cs="Arial"/>
          <w:lang w:eastAsia="en-GB"/>
        </w:rPr>
        <w:t xml:space="preserve">University Chapel papers: </w:t>
      </w:r>
      <w:r w:rsidRPr="004A28A6">
        <w:rPr>
          <w:rFonts w:cs="Arial"/>
          <w:color w:val="000000" w:themeColor="text1"/>
          <w:lang w:eastAsia="en-GB"/>
        </w:rPr>
        <w:t>(U</w:t>
      </w:r>
      <w:r w:rsidR="004A28A6">
        <w:rPr>
          <w:rFonts w:cs="Arial"/>
          <w:color w:val="000000" w:themeColor="text1"/>
          <w:lang w:eastAsia="en-GB"/>
        </w:rPr>
        <w:t>NIVERSITY</w:t>
      </w:r>
      <w:r w:rsidRPr="004A28A6">
        <w:rPr>
          <w:rFonts w:cs="Arial"/>
          <w:color w:val="000000" w:themeColor="text1"/>
          <w:lang w:eastAsia="en-GB"/>
        </w:rPr>
        <w:t xml:space="preserve"> 593 - 594, U</w:t>
      </w:r>
      <w:r w:rsidR="004A28A6">
        <w:rPr>
          <w:rFonts w:cs="Arial"/>
          <w:color w:val="000000" w:themeColor="text1"/>
          <w:lang w:eastAsia="en-GB"/>
        </w:rPr>
        <w:t>NIVERSITY</w:t>
      </w:r>
      <w:r w:rsidRPr="004A28A6">
        <w:rPr>
          <w:rFonts w:cs="Arial"/>
          <w:color w:val="000000" w:themeColor="text1"/>
          <w:lang w:eastAsia="en-GB"/>
        </w:rPr>
        <w:t xml:space="preserve"> 596 – 598).</w:t>
      </w:r>
    </w:p>
    <w:p w14:paraId="46A2B571" w14:textId="77777777" w:rsidR="00832CDF" w:rsidRPr="00A578D1" w:rsidRDefault="00832CDF" w:rsidP="00E94717">
      <w:pPr>
        <w:overflowPunct/>
        <w:spacing w:after="120" w:line="240" w:lineRule="auto"/>
        <w:textAlignment w:val="auto"/>
        <w:rPr>
          <w:rFonts w:cs="Arial"/>
          <w:lang w:eastAsia="en-GB"/>
        </w:rPr>
      </w:pPr>
      <w:r w:rsidRPr="00A578D1">
        <w:rPr>
          <w:rFonts w:cs="Arial"/>
          <w:lang w:eastAsia="en-GB"/>
        </w:rPr>
        <w:t>For Christ’s College records see</w:t>
      </w:r>
      <w:r w:rsidRPr="00706A2B">
        <w:rPr>
          <w:rFonts w:cs="Arial"/>
          <w:lang w:eastAsia="en-GB"/>
        </w:rPr>
        <w:t xml:space="preserve"> </w:t>
      </w:r>
      <w:r w:rsidR="00706A2B">
        <w:rPr>
          <w:rFonts w:cs="Arial"/>
          <w:lang w:eastAsia="en-GB"/>
        </w:rPr>
        <w:t>‘</w:t>
      </w:r>
      <w:r w:rsidRPr="00706A2B">
        <w:rPr>
          <w:rFonts w:cs="Arial"/>
          <w:lang w:eastAsia="en-GB"/>
        </w:rPr>
        <w:t>Organisations</w:t>
      </w:r>
      <w:r w:rsidR="00706A2B">
        <w:rPr>
          <w:rFonts w:cs="Arial"/>
          <w:lang w:eastAsia="en-GB"/>
        </w:rPr>
        <w:t>’</w:t>
      </w:r>
      <w:r w:rsidRPr="00A578D1">
        <w:rPr>
          <w:rFonts w:cs="Arial"/>
          <w:lang w:eastAsia="en-GB"/>
        </w:rPr>
        <w:t xml:space="preserve"> section below.</w:t>
      </w:r>
    </w:p>
    <w:p w14:paraId="6B177DD3" w14:textId="77777777" w:rsidR="00832CDF" w:rsidRPr="00A578D1" w:rsidRDefault="00832CDF" w:rsidP="00E94717">
      <w:pPr>
        <w:pStyle w:val="Heading1"/>
        <w:spacing w:before="180" w:after="80"/>
        <w:rPr>
          <w:lang w:eastAsia="en-GB"/>
        </w:rPr>
      </w:pPr>
      <w:r w:rsidRPr="00A578D1">
        <w:rPr>
          <w:lang w:eastAsia="en-GB"/>
        </w:rPr>
        <w:t>F</w:t>
      </w:r>
      <w:r w:rsidR="00887661" w:rsidRPr="00A578D1">
        <w:rPr>
          <w:lang w:eastAsia="en-GB"/>
        </w:rPr>
        <w:t>amilies and estate papers</w:t>
      </w:r>
    </w:p>
    <w:p w14:paraId="7F42F651" w14:textId="77777777" w:rsidR="00832CDF" w:rsidRPr="00A578D1" w:rsidRDefault="00832CDF" w:rsidP="00E94717">
      <w:pPr>
        <w:spacing w:after="120"/>
        <w:rPr>
          <w:rFonts w:cs="Arial"/>
        </w:rPr>
      </w:pPr>
      <w:r w:rsidRPr="00A578D1">
        <w:rPr>
          <w:rFonts w:cs="Arial"/>
        </w:rPr>
        <w:t xml:space="preserve">Many notable families were strong proponents of the Episcopalian and Catholic faith, such as the </w:t>
      </w:r>
      <w:proofErr w:type="spellStart"/>
      <w:r w:rsidRPr="00A578D1">
        <w:rPr>
          <w:rFonts w:cs="Arial"/>
        </w:rPr>
        <w:t>Leslies</w:t>
      </w:r>
      <w:proofErr w:type="spellEnd"/>
      <w:r w:rsidRPr="00A578D1">
        <w:rPr>
          <w:rFonts w:cs="Arial"/>
        </w:rPr>
        <w:t xml:space="preserve"> of </w:t>
      </w:r>
      <w:proofErr w:type="spellStart"/>
      <w:r w:rsidRPr="00A578D1">
        <w:rPr>
          <w:rFonts w:cs="Arial"/>
        </w:rPr>
        <w:t>Balquhain</w:t>
      </w:r>
      <w:proofErr w:type="spellEnd"/>
      <w:r w:rsidRPr="00A578D1">
        <w:rPr>
          <w:rFonts w:cs="Arial"/>
        </w:rPr>
        <w:t>.</w:t>
      </w:r>
    </w:p>
    <w:p w14:paraId="46F08C91" w14:textId="11B189BA" w:rsidR="00832CDF" w:rsidRPr="00A578D1" w:rsidRDefault="00832CDF" w:rsidP="00E94717">
      <w:pPr>
        <w:spacing w:after="180"/>
        <w:rPr>
          <w:rFonts w:cs="Arial"/>
          <w:i/>
        </w:rPr>
      </w:pPr>
      <w:r w:rsidRPr="00A578D1">
        <w:rPr>
          <w:rFonts w:cs="Arial"/>
        </w:rPr>
        <w:t>Please see separate factsheet</w:t>
      </w:r>
      <w:r w:rsidR="004A28A6">
        <w:rPr>
          <w:rFonts w:cs="Arial"/>
        </w:rPr>
        <w:t>.</w:t>
      </w:r>
    </w:p>
    <w:p w14:paraId="154D7C5B" w14:textId="77777777" w:rsidR="00832CDF" w:rsidRPr="00A578D1" w:rsidRDefault="00832CDF" w:rsidP="00E94717">
      <w:pPr>
        <w:pStyle w:val="Heading1"/>
        <w:spacing w:before="180" w:after="80"/>
        <w:rPr>
          <w:lang w:eastAsia="en-GB"/>
        </w:rPr>
      </w:pPr>
      <w:r w:rsidRPr="00A578D1">
        <w:rPr>
          <w:lang w:eastAsia="en-GB"/>
        </w:rPr>
        <w:t>O</w:t>
      </w:r>
      <w:r w:rsidR="00887661" w:rsidRPr="00A578D1">
        <w:rPr>
          <w:lang w:eastAsia="en-GB"/>
        </w:rPr>
        <w:t>rganisations</w:t>
      </w:r>
    </w:p>
    <w:p w14:paraId="58A87531" w14:textId="2F0A54CC" w:rsidR="00832CDF" w:rsidRPr="004A28A6" w:rsidRDefault="00832CDF" w:rsidP="00E94717">
      <w:pPr>
        <w:spacing w:after="120"/>
        <w:rPr>
          <w:rFonts w:cs="Arial"/>
          <w:color w:val="000000" w:themeColor="text1"/>
        </w:rPr>
      </w:pPr>
      <w:r w:rsidRPr="00A578D1">
        <w:rPr>
          <w:rFonts w:cs="Arial"/>
        </w:rPr>
        <w:t xml:space="preserve">Aberdeen Ecclesiological Society: </w:t>
      </w:r>
      <w:r w:rsidR="00DF660F">
        <w:rPr>
          <w:rFonts w:cs="Arial"/>
        </w:rPr>
        <w:br/>
      </w:r>
      <w:r w:rsidRPr="00A578D1">
        <w:rPr>
          <w:rFonts w:cs="Arial"/>
        </w:rPr>
        <w:t xml:space="preserve">1894 – </w:t>
      </w:r>
      <w:r w:rsidRPr="004A28A6">
        <w:rPr>
          <w:rFonts w:cs="Arial"/>
          <w:color w:val="000000" w:themeColor="text1"/>
        </w:rPr>
        <w:t>1902 (MS 2452).</w:t>
      </w:r>
    </w:p>
    <w:p w14:paraId="51A4B33D" w14:textId="5FAB9599" w:rsidR="00832CDF" w:rsidRPr="004A28A6" w:rsidRDefault="00832CDF" w:rsidP="00E94717">
      <w:pPr>
        <w:spacing w:after="120"/>
        <w:rPr>
          <w:rFonts w:cs="Arial"/>
          <w:color w:val="000000" w:themeColor="text1"/>
        </w:rPr>
      </w:pPr>
      <w:r w:rsidRPr="004A28A6">
        <w:rPr>
          <w:rFonts w:cs="Arial"/>
          <w:color w:val="000000" w:themeColor="text1"/>
        </w:rPr>
        <w:t xml:space="preserve">Aberdeen Clerical Association: </w:t>
      </w:r>
      <w:r w:rsidR="00DF660F" w:rsidRPr="004A28A6">
        <w:rPr>
          <w:rFonts w:cs="Arial"/>
          <w:color w:val="000000" w:themeColor="text1"/>
        </w:rPr>
        <w:br/>
      </w:r>
      <w:r w:rsidRPr="004A28A6">
        <w:rPr>
          <w:rFonts w:cs="Arial"/>
          <w:color w:val="000000" w:themeColor="text1"/>
        </w:rPr>
        <w:t>1858 – 1907 (MS 3337/16).</w:t>
      </w:r>
    </w:p>
    <w:p w14:paraId="367D0E37" w14:textId="3E1CD4DC" w:rsidR="00832CDF" w:rsidRPr="004A28A6" w:rsidRDefault="00832CDF" w:rsidP="00792349">
      <w:pPr>
        <w:spacing w:after="100"/>
        <w:rPr>
          <w:rFonts w:cs="Arial"/>
          <w:color w:val="000000" w:themeColor="text1"/>
        </w:rPr>
      </w:pPr>
      <w:r w:rsidRPr="004A28A6">
        <w:rPr>
          <w:rFonts w:cs="Arial"/>
          <w:color w:val="000000" w:themeColor="text1"/>
        </w:rPr>
        <w:t>Aberdeen Free Church College: Free Church Theological Society, 1895 – 1910 (MS 3241/5/1).</w:t>
      </w:r>
    </w:p>
    <w:p w14:paraId="769732C3" w14:textId="02ECB524" w:rsidR="00832CDF" w:rsidRPr="004A28A6" w:rsidRDefault="00832CDF" w:rsidP="00E94717">
      <w:pPr>
        <w:shd w:val="clear" w:color="auto" w:fill="FFFFFF"/>
        <w:overflowPunct/>
        <w:autoSpaceDE/>
        <w:autoSpaceDN/>
        <w:adjustRightInd/>
        <w:spacing w:after="120" w:line="240" w:lineRule="exact"/>
        <w:textAlignment w:val="auto"/>
        <w:rPr>
          <w:rFonts w:cs="Arial"/>
          <w:color w:val="000000" w:themeColor="text1"/>
          <w:lang w:eastAsia="en-GB"/>
        </w:rPr>
      </w:pPr>
      <w:r w:rsidRPr="004A28A6">
        <w:rPr>
          <w:rFonts w:cs="Arial"/>
          <w:color w:val="000000" w:themeColor="text1"/>
          <w:lang w:eastAsia="en-GB"/>
        </w:rPr>
        <w:t xml:space="preserve">Aberdeen Preachers’ Society: </w:t>
      </w:r>
      <w:r w:rsidR="00DF660F" w:rsidRPr="004A28A6">
        <w:rPr>
          <w:rFonts w:cs="Arial"/>
          <w:color w:val="000000" w:themeColor="text1"/>
          <w:lang w:eastAsia="en-GB"/>
        </w:rPr>
        <w:br/>
      </w:r>
      <w:r w:rsidRPr="004A28A6">
        <w:rPr>
          <w:rFonts w:cs="Arial"/>
          <w:color w:val="000000" w:themeColor="text1"/>
          <w:lang w:eastAsia="en-GB"/>
        </w:rPr>
        <w:t>1832 – 1834 (MS 1078).</w:t>
      </w:r>
    </w:p>
    <w:p w14:paraId="21835A6D" w14:textId="3B15D35C" w:rsidR="00832CDF" w:rsidRPr="004A28A6" w:rsidRDefault="00832CDF" w:rsidP="00E94717">
      <w:pPr>
        <w:shd w:val="clear" w:color="auto" w:fill="FFFFFF"/>
        <w:overflowPunct/>
        <w:autoSpaceDE/>
        <w:autoSpaceDN/>
        <w:adjustRightInd/>
        <w:spacing w:after="120" w:line="240" w:lineRule="exact"/>
        <w:textAlignment w:val="auto"/>
        <w:rPr>
          <w:rFonts w:cs="Arial"/>
          <w:color w:val="000000" w:themeColor="text1"/>
          <w:lang w:eastAsia="en-GB"/>
        </w:rPr>
      </w:pPr>
      <w:r w:rsidRPr="004A28A6">
        <w:rPr>
          <w:rFonts w:cs="Arial"/>
          <w:color w:val="000000" w:themeColor="text1"/>
        </w:rPr>
        <w:t xml:space="preserve">Aberdeen Society of Probationers: </w:t>
      </w:r>
      <w:r w:rsidR="00DF660F" w:rsidRPr="004A28A6">
        <w:rPr>
          <w:rFonts w:cs="Arial"/>
          <w:color w:val="000000" w:themeColor="text1"/>
        </w:rPr>
        <w:br/>
      </w:r>
      <w:r w:rsidRPr="004A28A6">
        <w:rPr>
          <w:rFonts w:cs="Arial"/>
          <w:color w:val="000000" w:themeColor="text1"/>
        </w:rPr>
        <w:t>1834 – 1838 (MS 541).</w:t>
      </w:r>
    </w:p>
    <w:p w14:paraId="4730DD8A" w14:textId="5208AC36" w:rsidR="00832CDF" w:rsidRPr="004A28A6" w:rsidRDefault="00832CDF" w:rsidP="00E94717">
      <w:pPr>
        <w:spacing w:before="120" w:after="120"/>
        <w:rPr>
          <w:rFonts w:cs="Arial"/>
          <w:color w:val="000000" w:themeColor="text1"/>
        </w:rPr>
      </w:pPr>
      <w:r w:rsidRPr="004A28A6">
        <w:rPr>
          <w:rFonts w:cs="Arial"/>
          <w:color w:val="000000" w:themeColor="text1"/>
        </w:rPr>
        <w:t>Christ's College, Aberdeen (previously United Free Church College, Aberdeen and  Free Church College, Aberdeen</w:t>
      </w:r>
      <w:r w:rsidR="00393C73" w:rsidRPr="004A28A6">
        <w:rPr>
          <w:rFonts w:cs="Arial"/>
          <w:color w:val="000000" w:themeColor="text1"/>
        </w:rPr>
        <w:t>)</w:t>
      </w:r>
      <w:r w:rsidRPr="004A28A6">
        <w:rPr>
          <w:rFonts w:cs="Arial"/>
          <w:color w:val="000000" w:themeColor="text1"/>
        </w:rPr>
        <w:t xml:space="preserve">: </w:t>
      </w:r>
      <w:r w:rsidRPr="004A28A6">
        <w:rPr>
          <w:rFonts w:cs="Arial"/>
          <w:color w:val="000000" w:themeColor="text1"/>
          <w:spacing w:val="-14"/>
        </w:rPr>
        <w:t xml:space="preserve">1852 – 1981 </w:t>
      </w:r>
      <w:r w:rsidRPr="004A28A6">
        <w:rPr>
          <w:rFonts w:cs="Arial"/>
          <w:color w:val="000000" w:themeColor="text1"/>
        </w:rPr>
        <w:t>(MS 3241</w:t>
      </w:r>
      <w:r w:rsidR="004A28A6">
        <w:rPr>
          <w:rFonts w:cs="Arial"/>
          <w:color w:val="000000" w:themeColor="text1"/>
        </w:rPr>
        <w:t xml:space="preserve"> and MS </w:t>
      </w:r>
      <w:hyperlink r:id="rId17" w:history="1">
        <w:r w:rsidRPr="004A28A6">
          <w:rPr>
            <w:rStyle w:val="Hyperlink"/>
            <w:rFonts w:cs="Arial"/>
            <w:color w:val="000000" w:themeColor="text1"/>
            <w:u w:val="none"/>
          </w:rPr>
          <w:t>3701</w:t>
        </w:r>
      </w:hyperlink>
      <w:r w:rsidRPr="004A28A6">
        <w:rPr>
          <w:rFonts w:cs="Arial"/>
          <w:color w:val="000000" w:themeColor="text1"/>
        </w:rPr>
        <w:t>).</w:t>
      </w:r>
    </w:p>
    <w:p w14:paraId="38AFDE16" w14:textId="62713041" w:rsidR="00832CDF" w:rsidRPr="004A28A6" w:rsidRDefault="00832CDF" w:rsidP="000E657D">
      <w:pPr>
        <w:spacing w:before="120" w:after="120"/>
        <w:rPr>
          <w:rFonts w:cs="Arial"/>
          <w:color w:val="000000" w:themeColor="text1"/>
        </w:rPr>
      </w:pPr>
      <w:r w:rsidRPr="004A28A6">
        <w:rPr>
          <w:rFonts w:cs="Arial"/>
          <w:color w:val="000000" w:themeColor="text1"/>
        </w:rPr>
        <w:t xml:space="preserve">Bethany House, Aberdeen: </w:t>
      </w:r>
      <w:r w:rsidR="00DF660F" w:rsidRPr="004A28A6">
        <w:rPr>
          <w:rFonts w:cs="Arial"/>
          <w:color w:val="000000" w:themeColor="text1"/>
        </w:rPr>
        <w:br/>
      </w:r>
      <w:r w:rsidR="00A4037E" w:rsidRPr="004A28A6">
        <w:rPr>
          <w:rFonts w:cs="Arial"/>
          <w:color w:val="000000" w:themeColor="text1"/>
        </w:rPr>
        <w:t>mid-</w:t>
      </w:r>
      <w:r w:rsidRPr="004A28A6">
        <w:rPr>
          <w:rFonts w:cs="Arial"/>
          <w:color w:val="000000" w:themeColor="text1"/>
        </w:rPr>
        <w:t>19</w:t>
      </w:r>
      <w:r w:rsidRPr="004A28A6">
        <w:rPr>
          <w:rFonts w:cs="Arial"/>
          <w:color w:val="000000" w:themeColor="text1"/>
          <w:vertAlign w:val="superscript"/>
        </w:rPr>
        <w:t>th</w:t>
      </w:r>
      <w:r w:rsidRPr="004A28A6">
        <w:rPr>
          <w:rFonts w:cs="Arial"/>
          <w:color w:val="000000" w:themeColor="text1"/>
        </w:rPr>
        <w:t xml:space="preserve"> century (MS 2801).</w:t>
      </w:r>
    </w:p>
    <w:p w14:paraId="4DE7BB7F" w14:textId="78F49455" w:rsidR="00832CDF" w:rsidRPr="004A28A6" w:rsidRDefault="00832CDF" w:rsidP="000E657D">
      <w:pPr>
        <w:spacing w:before="120" w:after="120"/>
        <w:rPr>
          <w:rFonts w:cs="Arial"/>
          <w:color w:val="000000" w:themeColor="text1"/>
        </w:rPr>
      </w:pPr>
      <w:r w:rsidRPr="004A28A6">
        <w:rPr>
          <w:rFonts w:cs="Arial"/>
          <w:color w:val="000000" w:themeColor="text1"/>
        </w:rPr>
        <w:t xml:space="preserve">Old Machar Parochial Association: </w:t>
      </w:r>
      <w:r w:rsidR="00DF660F" w:rsidRPr="004A28A6">
        <w:rPr>
          <w:rFonts w:cs="Arial"/>
          <w:color w:val="000000" w:themeColor="text1"/>
        </w:rPr>
        <w:br/>
      </w:r>
      <w:r w:rsidRPr="004A28A6">
        <w:rPr>
          <w:rFonts w:cs="Arial"/>
          <w:color w:val="000000" w:themeColor="text1"/>
        </w:rPr>
        <w:t>1864 – 1868 (MS 1020).</w:t>
      </w:r>
    </w:p>
    <w:p w14:paraId="4E10D83E" w14:textId="3C6A6171" w:rsidR="00832CDF" w:rsidRPr="004A28A6" w:rsidRDefault="00832CDF" w:rsidP="00F31108">
      <w:pPr>
        <w:spacing w:after="180"/>
        <w:rPr>
          <w:rFonts w:cs="Arial"/>
          <w:color w:val="000000" w:themeColor="text1"/>
        </w:rPr>
      </w:pPr>
      <w:r w:rsidRPr="004A28A6">
        <w:rPr>
          <w:rFonts w:cs="Arial"/>
          <w:color w:val="000000" w:themeColor="text1"/>
        </w:rPr>
        <w:t>World Missionary Conference, Edinburgh:</w:t>
      </w:r>
      <w:r w:rsidR="00DF660F" w:rsidRPr="004A28A6">
        <w:rPr>
          <w:rFonts w:cs="Arial"/>
          <w:color w:val="000000" w:themeColor="text1"/>
        </w:rPr>
        <w:br/>
      </w:r>
      <w:r w:rsidRPr="004A28A6">
        <w:rPr>
          <w:rFonts w:cs="Arial"/>
          <w:color w:val="000000" w:themeColor="text1"/>
        </w:rPr>
        <w:t xml:space="preserve"> papers: 1910 (MS 3291).</w:t>
      </w:r>
    </w:p>
    <w:p w14:paraId="7744ABF2" w14:textId="77777777" w:rsidR="00832CDF" w:rsidRPr="004A28A6" w:rsidRDefault="00832CDF" w:rsidP="00F31108">
      <w:pPr>
        <w:pStyle w:val="Heading1"/>
        <w:spacing w:before="180"/>
        <w:rPr>
          <w:color w:val="000000" w:themeColor="text1"/>
        </w:rPr>
      </w:pPr>
      <w:r w:rsidRPr="004A28A6">
        <w:rPr>
          <w:color w:val="000000" w:themeColor="text1"/>
        </w:rPr>
        <w:lastRenderedPageBreak/>
        <w:t>P</w:t>
      </w:r>
      <w:r w:rsidR="00887661" w:rsidRPr="004A28A6">
        <w:rPr>
          <w:color w:val="000000" w:themeColor="text1"/>
        </w:rPr>
        <w:t>ersonal</w:t>
      </w:r>
      <w:r w:rsidRPr="004A28A6">
        <w:rPr>
          <w:color w:val="000000" w:themeColor="text1"/>
        </w:rPr>
        <w:t xml:space="preserve"> </w:t>
      </w:r>
      <w:r w:rsidR="00887661" w:rsidRPr="004A28A6">
        <w:rPr>
          <w:color w:val="000000" w:themeColor="text1"/>
        </w:rPr>
        <w:t>papers</w:t>
      </w:r>
    </w:p>
    <w:p w14:paraId="2085528F" w14:textId="5DC491C1" w:rsidR="00832CDF" w:rsidRPr="004A28A6" w:rsidRDefault="00832CDF" w:rsidP="000E657D">
      <w:pPr>
        <w:spacing w:after="120"/>
        <w:rPr>
          <w:rFonts w:cs="Arial"/>
          <w:color w:val="000000" w:themeColor="text1"/>
        </w:rPr>
      </w:pPr>
      <w:r w:rsidRPr="004A28A6">
        <w:rPr>
          <w:rFonts w:cs="Arial"/>
          <w:color w:val="000000" w:themeColor="text1"/>
        </w:rPr>
        <w:t>Cairns, David, Smith, Principal of Christ's Co</w:t>
      </w:r>
      <w:r w:rsidR="006D2903" w:rsidRPr="004A28A6">
        <w:rPr>
          <w:rFonts w:cs="Arial"/>
          <w:color w:val="000000" w:themeColor="text1"/>
        </w:rPr>
        <w:t>llege, Aberdeen, and theologian:</w:t>
      </w:r>
      <w:r w:rsidRPr="004A28A6">
        <w:rPr>
          <w:rFonts w:cs="Arial"/>
          <w:color w:val="000000" w:themeColor="text1"/>
        </w:rPr>
        <w:t xml:space="preserve"> 1883 - 1946 (MS 3384).</w:t>
      </w:r>
    </w:p>
    <w:p w14:paraId="35BD044D" w14:textId="33C5C8C7" w:rsidR="00832CDF" w:rsidRPr="004A28A6" w:rsidRDefault="00832CDF" w:rsidP="000E657D">
      <w:pPr>
        <w:spacing w:before="120" w:after="120"/>
        <w:rPr>
          <w:rFonts w:cs="Arial"/>
          <w:color w:val="000000" w:themeColor="text1"/>
        </w:rPr>
      </w:pPr>
      <w:r w:rsidRPr="004A28A6">
        <w:rPr>
          <w:rFonts w:cs="Arial"/>
          <w:color w:val="000000" w:themeColor="text1"/>
        </w:rPr>
        <w:t xml:space="preserve">Campbell, Archibald, Bishop of Aberdeen: 'A Book of Prayers and several Holy Offices': </w:t>
      </w:r>
      <w:r w:rsidR="00DF660F" w:rsidRPr="004A28A6">
        <w:rPr>
          <w:rFonts w:cs="Arial"/>
          <w:color w:val="000000" w:themeColor="text1"/>
        </w:rPr>
        <w:br/>
      </w:r>
      <w:r w:rsidRPr="004A28A6">
        <w:rPr>
          <w:rFonts w:cs="Arial"/>
          <w:color w:val="000000" w:themeColor="text1"/>
        </w:rPr>
        <w:t>18</w:t>
      </w:r>
      <w:r w:rsidRPr="004A28A6">
        <w:rPr>
          <w:rFonts w:cs="Arial"/>
          <w:color w:val="000000" w:themeColor="text1"/>
          <w:vertAlign w:val="superscript"/>
        </w:rPr>
        <w:t>th</w:t>
      </w:r>
      <w:r w:rsidRPr="004A28A6">
        <w:rPr>
          <w:rFonts w:cs="Arial"/>
          <w:color w:val="000000" w:themeColor="text1"/>
        </w:rPr>
        <w:t xml:space="preserve"> century (MS 2418).</w:t>
      </w:r>
    </w:p>
    <w:p w14:paraId="2F5ADB56" w14:textId="2A58ACB2" w:rsidR="00832CDF" w:rsidRPr="004A28A6" w:rsidRDefault="00832CDF" w:rsidP="003E5963">
      <w:pPr>
        <w:spacing w:after="100"/>
        <w:rPr>
          <w:rFonts w:cs="Arial"/>
          <w:color w:val="000000" w:themeColor="text1"/>
        </w:rPr>
      </w:pPr>
      <w:r w:rsidRPr="004A28A6">
        <w:rPr>
          <w:rFonts w:cs="Arial"/>
          <w:color w:val="000000" w:themeColor="text1"/>
        </w:rPr>
        <w:t xml:space="preserve">Campbell, George, Principal at </w:t>
      </w:r>
      <w:proofErr w:type="spellStart"/>
      <w:r w:rsidRPr="004A28A6">
        <w:rPr>
          <w:rFonts w:cs="Arial"/>
          <w:color w:val="000000" w:themeColor="text1"/>
        </w:rPr>
        <w:t>Marischal</w:t>
      </w:r>
      <w:proofErr w:type="spellEnd"/>
      <w:r w:rsidRPr="004A28A6">
        <w:rPr>
          <w:rFonts w:cs="Arial"/>
          <w:color w:val="000000" w:themeColor="text1"/>
        </w:rPr>
        <w:t xml:space="preserve"> College: theological papers: 18</w:t>
      </w:r>
      <w:r w:rsidRPr="004A28A6">
        <w:rPr>
          <w:rFonts w:cs="Arial"/>
          <w:color w:val="000000" w:themeColor="text1"/>
          <w:vertAlign w:val="superscript"/>
        </w:rPr>
        <w:t>th</w:t>
      </w:r>
      <w:r w:rsidRPr="004A28A6">
        <w:rPr>
          <w:rFonts w:cs="Arial"/>
          <w:color w:val="000000" w:themeColor="text1"/>
        </w:rPr>
        <w:t xml:space="preserve"> century (</w:t>
      </w:r>
      <w:hyperlink r:id="rId18" w:history="1">
        <w:r w:rsidRPr="004A28A6">
          <w:rPr>
            <w:rFonts w:cs="Arial"/>
            <w:color w:val="000000" w:themeColor="text1"/>
          </w:rPr>
          <w:t>MS 649</w:t>
        </w:r>
        <w:r w:rsidR="004A28A6" w:rsidRPr="004A28A6">
          <w:rPr>
            <w:rFonts w:cs="Arial"/>
            <w:color w:val="000000" w:themeColor="text1"/>
          </w:rPr>
          <w:t xml:space="preserve"> - </w:t>
        </w:r>
        <w:r w:rsidRPr="004A28A6">
          <w:rPr>
            <w:rFonts w:cs="Arial"/>
            <w:color w:val="000000" w:themeColor="text1"/>
          </w:rPr>
          <w:t>MS 655</w:t>
        </w:r>
      </w:hyperlink>
      <w:r w:rsidRPr="004A28A6">
        <w:rPr>
          <w:rFonts w:cs="Arial"/>
          <w:color w:val="000000" w:themeColor="text1"/>
        </w:rPr>
        <w:t>).</w:t>
      </w:r>
    </w:p>
    <w:p w14:paraId="4B9D3228" w14:textId="77777777" w:rsidR="00832CDF" w:rsidRPr="004A28A6" w:rsidRDefault="00832CDF" w:rsidP="000E657D">
      <w:pPr>
        <w:spacing w:before="120" w:after="120"/>
        <w:rPr>
          <w:rFonts w:cs="Arial"/>
          <w:color w:val="000000" w:themeColor="text1"/>
        </w:rPr>
      </w:pPr>
      <w:r w:rsidRPr="004A28A6">
        <w:rPr>
          <w:rFonts w:cs="Arial"/>
          <w:color w:val="000000" w:themeColor="text1"/>
        </w:rPr>
        <w:t xml:space="preserve">Caseby, Rev. Alexander, missionary, Africa: </w:t>
      </w:r>
      <w:r w:rsidR="00FE098F" w:rsidRPr="004A28A6">
        <w:rPr>
          <w:rFonts w:cs="Arial"/>
          <w:color w:val="000000" w:themeColor="text1"/>
        </w:rPr>
        <w:br/>
      </w:r>
      <w:r w:rsidRPr="004A28A6">
        <w:rPr>
          <w:rFonts w:cs="Arial"/>
          <w:color w:val="000000" w:themeColor="text1"/>
        </w:rPr>
        <w:t>1908 – 1929 (</w:t>
      </w:r>
      <w:hyperlink r:id="rId19" w:history="1">
        <w:r w:rsidRPr="004A28A6">
          <w:rPr>
            <w:rFonts w:cs="Arial"/>
            <w:color w:val="000000" w:themeColor="text1"/>
          </w:rPr>
          <w:t>MS 3289</w:t>
        </w:r>
      </w:hyperlink>
      <w:r w:rsidRPr="004A28A6">
        <w:rPr>
          <w:rFonts w:cs="Arial"/>
          <w:color w:val="000000" w:themeColor="text1"/>
        </w:rPr>
        <w:t>).</w:t>
      </w:r>
    </w:p>
    <w:p w14:paraId="689A000C" w14:textId="77777777" w:rsidR="00832CDF" w:rsidRPr="004A28A6" w:rsidRDefault="00832CDF" w:rsidP="000E657D">
      <w:pPr>
        <w:spacing w:before="120" w:after="120"/>
        <w:rPr>
          <w:rFonts w:cs="Arial"/>
          <w:color w:val="000000" w:themeColor="text1"/>
        </w:rPr>
      </w:pPr>
      <w:r w:rsidRPr="004A28A6">
        <w:rPr>
          <w:rFonts w:cs="Arial"/>
          <w:color w:val="000000" w:themeColor="text1"/>
        </w:rPr>
        <w:t>Cargill, David, missionary: 1826 – 1881 (</w:t>
      </w:r>
      <w:hyperlink r:id="rId20" w:history="1">
        <w:r w:rsidRPr="004A28A6">
          <w:rPr>
            <w:rFonts w:cs="Arial"/>
            <w:color w:val="000000" w:themeColor="text1"/>
          </w:rPr>
          <w:t>MS 2566</w:t>
        </w:r>
      </w:hyperlink>
      <w:r w:rsidRPr="004A28A6">
        <w:rPr>
          <w:rFonts w:cs="Arial"/>
          <w:color w:val="000000" w:themeColor="text1"/>
        </w:rPr>
        <w:t>).</w:t>
      </w:r>
    </w:p>
    <w:p w14:paraId="7700AC31" w14:textId="77777777" w:rsidR="00832CDF" w:rsidRPr="004A28A6" w:rsidRDefault="00832CDF" w:rsidP="00F31108">
      <w:pPr>
        <w:spacing w:before="120" w:after="120"/>
        <w:rPr>
          <w:rFonts w:cs="Arial"/>
          <w:color w:val="000000" w:themeColor="text1"/>
        </w:rPr>
      </w:pPr>
      <w:r w:rsidRPr="004A28A6">
        <w:rPr>
          <w:rFonts w:cs="Arial"/>
          <w:color w:val="000000" w:themeColor="text1"/>
        </w:rPr>
        <w:t xml:space="preserve">Cooper, Dr James, minister and Professor of Church History, Glasgow University: </w:t>
      </w:r>
      <w:r w:rsidR="00F31108" w:rsidRPr="004A28A6">
        <w:rPr>
          <w:rFonts w:cs="Arial"/>
          <w:color w:val="000000" w:themeColor="text1"/>
        </w:rPr>
        <w:br/>
      </w:r>
      <w:r w:rsidRPr="004A28A6">
        <w:rPr>
          <w:rFonts w:cs="Arial"/>
          <w:color w:val="000000" w:themeColor="text1"/>
        </w:rPr>
        <w:t>1867 – 1922 (</w:t>
      </w:r>
      <w:hyperlink r:id="rId21" w:history="1">
        <w:r w:rsidRPr="004A28A6">
          <w:rPr>
            <w:rFonts w:cs="Arial"/>
            <w:color w:val="000000" w:themeColor="text1"/>
          </w:rPr>
          <w:t>MS 2283</w:t>
        </w:r>
      </w:hyperlink>
      <w:r w:rsidRPr="004A28A6">
        <w:rPr>
          <w:rFonts w:cs="Arial"/>
          <w:color w:val="000000" w:themeColor="text1"/>
        </w:rPr>
        <w:t>).</w:t>
      </w:r>
    </w:p>
    <w:p w14:paraId="6FDAB9DA" w14:textId="77777777" w:rsidR="00832CDF" w:rsidRPr="004A28A6" w:rsidRDefault="00832CDF" w:rsidP="00F31108">
      <w:pPr>
        <w:spacing w:before="120" w:after="120"/>
        <w:rPr>
          <w:rFonts w:cs="Arial"/>
          <w:color w:val="000000" w:themeColor="text1"/>
        </w:rPr>
      </w:pPr>
      <w:r w:rsidRPr="004A28A6">
        <w:rPr>
          <w:rFonts w:cs="Arial"/>
          <w:color w:val="000000" w:themeColor="text1"/>
        </w:rPr>
        <w:t>Craven, Reverend James Brown, clergyman: papers: 1880 – 1922 (</w:t>
      </w:r>
      <w:hyperlink r:id="rId22" w:history="1">
        <w:r w:rsidRPr="004A28A6">
          <w:rPr>
            <w:rFonts w:cs="Arial"/>
            <w:color w:val="000000" w:themeColor="text1"/>
          </w:rPr>
          <w:t>MS 2150 - MS 2156</w:t>
        </w:r>
      </w:hyperlink>
      <w:r w:rsidRPr="004A28A6">
        <w:rPr>
          <w:rFonts w:cs="Arial"/>
          <w:color w:val="000000" w:themeColor="text1"/>
        </w:rPr>
        <w:t>).</w:t>
      </w:r>
    </w:p>
    <w:p w14:paraId="3518C952" w14:textId="77777777" w:rsidR="00832CDF" w:rsidRPr="004A28A6" w:rsidRDefault="00832CDF" w:rsidP="00F31108">
      <w:pPr>
        <w:spacing w:before="120" w:after="120"/>
        <w:rPr>
          <w:rFonts w:cs="Arial"/>
          <w:color w:val="000000" w:themeColor="text1"/>
        </w:rPr>
      </w:pPr>
      <w:r w:rsidRPr="004A28A6">
        <w:rPr>
          <w:rFonts w:cs="Arial"/>
          <w:color w:val="000000" w:themeColor="text1"/>
        </w:rPr>
        <w:t>Cumming, Rev. John, minister at Crown Court Church, Covent Garden: 19</w:t>
      </w:r>
      <w:r w:rsidRPr="004A28A6">
        <w:rPr>
          <w:rFonts w:cs="Arial"/>
          <w:color w:val="000000" w:themeColor="text1"/>
          <w:vertAlign w:val="superscript"/>
        </w:rPr>
        <w:t>th</w:t>
      </w:r>
      <w:r w:rsidRPr="004A28A6">
        <w:rPr>
          <w:rFonts w:cs="Arial"/>
          <w:color w:val="000000" w:themeColor="text1"/>
        </w:rPr>
        <w:t xml:space="preserve"> century (</w:t>
      </w:r>
      <w:hyperlink r:id="rId23" w:history="1">
        <w:r w:rsidRPr="004A28A6">
          <w:rPr>
            <w:rFonts w:cs="Arial"/>
            <w:color w:val="000000" w:themeColor="text1"/>
          </w:rPr>
          <w:t>MS 3761</w:t>
        </w:r>
      </w:hyperlink>
      <w:r w:rsidRPr="004A28A6">
        <w:rPr>
          <w:rFonts w:cs="Arial"/>
          <w:color w:val="000000" w:themeColor="text1"/>
        </w:rPr>
        <w:t>).</w:t>
      </w:r>
    </w:p>
    <w:p w14:paraId="12F022A3" w14:textId="77777777" w:rsidR="00832CDF" w:rsidRPr="004A28A6" w:rsidRDefault="00832CDF" w:rsidP="00F31108">
      <w:pPr>
        <w:spacing w:before="120" w:after="120"/>
        <w:rPr>
          <w:rFonts w:cs="Arial"/>
          <w:color w:val="000000" w:themeColor="text1"/>
        </w:rPr>
      </w:pPr>
      <w:r w:rsidRPr="004A28A6">
        <w:rPr>
          <w:rFonts w:cs="Arial"/>
          <w:color w:val="000000" w:themeColor="text1"/>
        </w:rPr>
        <w:t>Davidson, Dr Alexander Dyce, minister of the Free West Church, Aberdeen, 1832 - 1872 (</w:t>
      </w:r>
      <w:hyperlink r:id="rId24" w:history="1">
        <w:r w:rsidRPr="004A28A6">
          <w:rPr>
            <w:rFonts w:cs="Arial"/>
            <w:color w:val="000000" w:themeColor="text1"/>
          </w:rPr>
          <w:t>MS 3243</w:t>
        </w:r>
      </w:hyperlink>
      <w:r w:rsidRPr="004A28A6">
        <w:rPr>
          <w:rFonts w:cs="Arial"/>
          <w:color w:val="000000" w:themeColor="text1"/>
        </w:rPr>
        <w:t xml:space="preserve">). </w:t>
      </w:r>
    </w:p>
    <w:p w14:paraId="216D8482" w14:textId="77777777" w:rsidR="00832CDF" w:rsidRPr="004A28A6" w:rsidRDefault="00832CDF" w:rsidP="00F31108">
      <w:pPr>
        <w:spacing w:before="120" w:after="120"/>
        <w:rPr>
          <w:rFonts w:cs="Arial"/>
          <w:color w:val="000000" w:themeColor="text1"/>
        </w:rPr>
      </w:pPr>
      <w:r w:rsidRPr="004A28A6">
        <w:rPr>
          <w:rFonts w:cs="Arial"/>
          <w:color w:val="000000" w:themeColor="text1"/>
        </w:rPr>
        <w:t xml:space="preserve">Donald, Reverend Francis Cantlie, minister of </w:t>
      </w:r>
      <w:proofErr w:type="spellStart"/>
      <w:r w:rsidRPr="004A28A6">
        <w:rPr>
          <w:rFonts w:cs="Arial"/>
          <w:color w:val="000000" w:themeColor="text1"/>
        </w:rPr>
        <w:t>Lumphanan</w:t>
      </w:r>
      <w:proofErr w:type="spellEnd"/>
      <w:r w:rsidRPr="004A28A6">
        <w:rPr>
          <w:rFonts w:cs="Arial"/>
          <w:color w:val="000000" w:themeColor="text1"/>
        </w:rPr>
        <w:t xml:space="preserve"> parish, Aberdeenshire: </w:t>
      </w:r>
      <w:r w:rsidR="003E5963" w:rsidRPr="004A28A6">
        <w:rPr>
          <w:rFonts w:cs="Arial"/>
          <w:color w:val="000000" w:themeColor="text1"/>
        </w:rPr>
        <w:br/>
      </w:r>
      <w:r w:rsidRPr="004A28A6">
        <w:rPr>
          <w:rFonts w:cs="Arial"/>
          <w:color w:val="000000" w:themeColor="text1"/>
        </w:rPr>
        <w:t>c.1905 – c. 1974 (</w:t>
      </w:r>
      <w:hyperlink r:id="rId25" w:history="1">
        <w:r w:rsidRPr="004A28A6">
          <w:rPr>
            <w:rFonts w:cs="Arial"/>
            <w:color w:val="000000" w:themeColor="text1"/>
          </w:rPr>
          <w:t>MS 3202</w:t>
        </w:r>
      </w:hyperlink>
      <w:r w:rsidRPr="004A28A6">
        <w:rPr>
          <w:rFonts w:cs="Arial"/>
          <w:color w:val="000000" w:themeColor="text1"/>
        </w:rPr>
        <w:t>).</w:t>
      </w:r>
    </w:p>
    <w:p w14:paraId="01813909" w14:textId="77777777" w:rsidR="00832CDF" w:rsidRPr="004A28A6" w:rsidRDefault="00832CDF" w:rsidP="00F31108">
      <w:pPr>
        <w:spacing w:before="120" w:after="120"/>
        <w:rPr>
          <w:rFonts w:cs="Arial"/>
          <w:color w:val="000000" w:themeColor="text1"/>
        </w:rPr>
      </w:pPr>
      <w:r w:rsidRPr="004A28A6">
        <w:rPr>
          <w:rFonts w:cs="Arial"/>
          <w:color w:val="000000" w:themeColor="text1"/>
        </w:rPr>
        <w:t>Eeles, Francis Carolus, ecclesiologist: 20</w:t>
      </w:r>
      <w:r w:rsidRPr="004A28A6">
        <w:rPr>
          <w:rFonts w:cs="Arial"/>
          <w:color w:val="000000" w:themeColor="text1"/>
          <w:vertAlign w:val="superscript"/>
        </w:rPr>
        <w:t>th</w:t>
      </w:r>
      <w:r w:rsidRPr="004A28A6">
        <w:rPr>
          <w:rFonts w:cs="Arial"/>
          <w:color w:val="000000" w:themeColor="text1"/>
        </w:rPr>
        <w:t xml:space="preserve"> century (</w:t>
      </w:r>
      <w:hyperlink r:id="rId26" w:history="1">
        <w:r w:rsidRPr="004A28A6">
          <w:rPr>
            <w:rFonts w:cs="Arial"/>
            <w:color w:val="000000" w:themeColor="text1"/>
          </w:rPr>
          <w:t>MS 2143</w:t>
        </w:r>
      </w:hyperlink>
      <w:r w:rsidRPr="004A28A6">
        <w:rPr>
          <w:rFonts w:cs="Arial"/>
          <w:color w:val="000000" w:themeColor="text1"/>
        </w:rPr>
        <w:t xml:space="preserve">, </w:t>
      </w:r>
      <w:hyperlink r:id="rId27" w:history="1">
        <w:r w:rsidRPr="004A28A6">
          <w:rPr>
            <w:rFonts w:cs="Arial"/>
            <w:color w:val="000000" w:themeColor="text1"/>
          </w:rPr>
          <w:t>MS 2241</w:t>
        </w:r>
      </w:hyperlink>
      <w:r w:rsidRPr="004A28A6">
        <w:rPr>
          <w:rFonts w:cs="Arial"/>
          <w:color w:val="000000" w:themeColor="text1"/>
        </w:rPr>
        <w:t xml:space="preserve">, </w:t>
      </w:r>
      <w:hyperlink r:id="rId28" w:history="1">
        <w:r w:rsidRPr="004A28A6">
          <w:rPr>
            <w:rFonts w:cs="Arial"/>
            <w:color w:val="000000" w:themeColor="text1"/>
          </w:rPr>
          <w:t>MS 2348</w:t>
        </w:r>
      </w:hyperlink>
      <w:r w:rsidRPr="004A28A6">
        <w:rPr>
          <w:rFonts w:cs="Arial"/>
          <w:color w:val="000000" w:themeColor="text1"/>
        </w:rPr>
        <w:t xml:space="preserve">, </w:t>
      </w:r>
      <w:hyperlink r:id="rId29" w:history="1">
        <w:r w:rsidRPr="004A28A6">
          <w:rPr>
            <w:rFonts w:cs="Arial"/>
            <w:color w:val="000000" w:themeColor="text1"/>
          </w:rPr>
          <w:t>MS 2351</w:t>
        </w:r>
      </w:hyperlink>
      <w:r w:rsidRPr="004A28A6">
        <w:rPr>
          <w:rFonts w:cs="Arial"/>
          <w:color w:val="000000" w:themeColor="text1"/>
        </w:rPr>
        <w:t xml:space="preserve">, </w:t>
      </w:r>
      <w:hyperlink r:id="rId30" w:history="1">
        <w:r w:rsidRPr="004A28A6">
          <w:rPr>
            <w:rFonts w:cs="Arial"/>
            <w:color w:val="000000" w:themeColor="text1"/>
          </w:rPr>
          <w:t>MS 2379</w:t>
        </w:r>
      </w:hyperlink>
      <w:r w:rsidRPr="004A28A6">
        <w:rPr>
          <w:rFonts w:cs="Arial"/>
          <w:color w:val="000000" w:themeColor="text1"/>
        </w:rPr>
        <w:t xml:space="preserve"> and </w:t>
      </w:r>
      <w:hyperlink r:id="rId31" w:history="1">
        <w:r w:rsidRPr="004A28A6">
          <w:rPr>
            <w:rFonts w:cs="Arial"/>
            <w:color w:val="000000" w:themeColor="text1"/>
          </w:rPr>
          <w:t>MS 2507</w:t>
        </w:r>
      </w:hyperlink>
      <w:r w:rsidRPr="004A28A6">
        <w:rPr>
          <w:rFonts w:cs="Arial"/>
          <w:color w:val="000000" w:themeColor="text1"/>
        </w:rPr>
        <w:t>).</w:t>
      </w:r>
    </w:p>
    <w:p w14:paraId="5575BE86" w14:textId="77777777" w:rsidR="00832CDF" w:rsidRPr="004A28A6" w:rsidRDefault="00832CDF" w:rsidP="000E657D">
      <w:pPr>
        <w:spacing w:before="120" w:after="120"/>
        <w:rPr>
          <w:rFonts w:cs="Arial"/>
          <w:color w:val="000000" w:themeColor="text1"/>
        </w:rPr>
      </w:pPr>
      <w:r w:rsidRPr="004A28A6">
        <w:rPr>
          <w:rFonts w:cs="Arial"/>
          <w:color w:val="000000" w:themeColor="text1"/>
        </w:rPr>
        <w:t xml:space="preserve">Fullarton, John, minister: papers: </w:t>
      </w:r>
      <w:r w:rsidR="00DF660F" w:rsidRPr="004A28A6">
        <w:rPr>
          <w:rFonts w:cs="Arial"/>
          <w:color w:val="000000" w:themeColor="text1"/>
        </w:rPr>
        <w:br/>
      </w:r>
      <w:r w:rsidRPr="004A28A6">
        <w:rPr>
          <w:rFonts w:cs="Arial"/>
          <w:color w:val="000000" w:themeColor="text1"/>
        </w:rPr>
        <w:t>1682 – 1755 (</w:t>
      </w:r>
      <w:hyperlink r:id="rId32" w:history="1">
        <w:r w:rsidRPr="004A28A6">
          <w:rPr>
            <w:rFonts w:cs="Arial"/>
            <w:color w:val="000000" w:themeColor="text1"/>
          </w:rPr>
          <w:t>MS 2267</w:t>
        </w:r>
      </w:hyperlink>
      <w:r w:rsidRPr="004A28A6">
        <w:rPr>
          <w:rFonts w:cs="Arial"/>
          <w:color w:val="000000" w:themeColor="text1"/>
        </w:rPr>
        <w:t>).</w:t>
      </w:r>
    </w:p>
    <w:p w14:paraId="211AF39F" w14:textId="77777777" w:rsidR="00832CDF" w:rsidRPr="004A28A6" w:rsidRDefault="00832CDF" w:rsidP="00F31108">
      <w:pPr>
        <w:spacing w:before="120" w:after="120"/>
        <w:rPr>
          <w:rFonts w:cs="Arial"/>
          <w:color w:val="000000" w:themeColor="text1"/>
        </w:rPr>
      </w:pPr>
      <w:r w:rsidRPr="004A28A6">
        <w:rPr>
          <w:rFonts w:cs="Arial"/>
          <w:color w:val="000000" w:themeColor="text1"/>
        </w:rPr>
        <w:t>Gray, Rev James Gordon: 19</w:t>
      </w:r>
      <w:r w:rsidRPr="004A28A6">
        <w:rPr>
          <w:rFonts w:cs="Arial"/>
          <w:color w:val="000000" w:themeColor="text1"/>
          <w:vertAlign w:val="superscript"/>
        </w:rPr>
        <w:t>th</w:t>
      </w:r>
      <w:r w:rsidRPr="004A28A6">
        <w:rPr>
          <w:rFonts w:cs="Arial"/>
          <w:color w:val="000000" w:themeColor="text1"/>
        </w:rPr>
        <w:t xml:space="preserve"> century – </w:t>
      </w:r>
      <w:r w:rsidR="00DF660F" w:rsidRPr="004A28A6">
        <w:rPr>
          <w:rFonts w:cs="Arial"/>
          <w:color w:val="000000" w:themeColor="text1"/>
        </w:rPr>
        <w:br/>
      </w:r>
      <w:r w:rsidRPr="004A28A6">
        <w:rPr>
          <w:rFonts w:cs="Arial"/>
          <w:color w:val="000000" w:themeColor="text1"/>
        </w:rPr>
        <w:t>20</w:t>
      </w:r>
      <w:r w:rsidRPr="004A28A6">
        <w:rPr>
          <w:rFonts w:cs="Arial"/>
          <w:color w:val="000000" w:themeColor="text1"/>
          <w:vertAlign w:val="superscript"/>
        </w:rPr>
        <w:t>th</w:t>
      </w:r>
      <w:r w:rsidRPr="004A28A6">
        <w:rPr>
          <w:rFonts w:cs="Arial"/>
          <w:color w:val="000000" w:themeColor="text1"/>
        </w:rPr>
        <w:t xml:space="preserve"> century (</w:t>
      </w:r>
      <w:hyperlink r:id="rId33" w:history="1">
        <w:r w:rsidRPr="004A28A6">
          <w:rPr>
            <w:rStyle w:val="Hyperlink"/>
            <w:rFonts w:cs="Arial"/>
            <w:color w:val="000000" w:themeColor="text1"/>
            <w:u w:val="none"/>
          </w:rPr>
          <w:t>MS 2890</w:t>
        </w:r>
      </w:hyperlink>
      <w:r w:rsidRPr="004A28A6">
        <w:rPr>
          <w:rFonts w:cs="Arial"/>
          <w:color w:val="000000" w:themeColor="text1"/>
        </w:rPr>
        <w:t>).</w:t>
      </w:r>
    </w:p>
    <w:p w14:paraId="2200F102" w14:textId="77777777" w:rsidR="00832CDF" w:rsidRPr="004A28A6" w:rsidRDefault="00832CDF" w:rsidP="00F31108">
      <w:pPr>
        <w:spacing w:before="120" w:after="120"/>
        <w:rPr>
          <w:rFonts w:cs="Arial"/>
          <w:color w:val="000000" w:themeColor="text1"/>
        </w:rPr>
      </w:pPr>
      <w:r w:rsidRPr="004A28A6">
        <w:rPr>
          <w:rFonts w:cs="Arial"/>
          <w:color w:val="000000" w:themeColor="text1"/>
        </w:rPr>
        <w:t>Hastings, Edward, United Free Church minister, theological editor: papers: 1905 (</w:t>
      </w:r>
      <w:hyperlink r:id="rId34" w:history="1">
        <w:r w:rsidRPr="004A28A6">
          <w:rPr>
            <w:rFonts w:cs="Arial"/>
            <w:color w:val="000000" w:themeColor="text1"/>
          </w:rPr>
          <w:t>MS 3381</w:t>
        </w:r>
      </w:hyperlink>
      <w:r w:rsidRPr="004A28A6">
        <w:rPr>
          <w:rFonts w:cs="Arial"/>
          <w:color w:val="000000" w:themeColor="text1"/>
        </w:rPr>
        <w:t>).</w:t>
      </w:r>
    </w:p>
    <w:p w14:paraId="192A8FD4" w14:textId="77777777" w:rsidR="00832CDF" w:rsidRPr="004A28A6" w:rsidRDefault="00832CDF" w:rsidP="00F31108">
      <w:pPr>
        <w:spacing w:before="120" w:after="120"/>
        <w:rPr>
          <w:rFonts w:cs="Arial"/>
          <w:color w:val="000000" w:themeColor="text1"/>
        </w:rPr>
      </w:pPr>
      <w:r w:rsidRPr="004A28A6">
        <w:rPr>
          <w:rFonts w:cs="Arial"/>
          <w:color w:val="000000" w:themeColor="text1"/>
        </w:rPr>
        <w:t>Hay, Malcolm Vivian, historian: Blairs College papers transcripts (copies): 1653-1960 (20</w:t>
      </w:r>
      <w:r w:rsidRPr="004A28A6">
        <w:rPr>
          <w:rFonts w:cs="Arial"/>
          <w:color w:val="000000" w:themeColor="text1"/>
          <w:vertAlign w:val="superscript"/>
        </w:rPr>
        <w:t>th</w:t>
      </w:r>
      <w:r w:rsidRPr="004A28A6">
        <w:rPr>
          <w:rFonts w:cs="Arial"/>
          <w:color w:val="000000" w:themeColor="text1"/>
        </w:rPr>
        <w:t xml:space="preserve">  century copies) (</w:t>
      </w:r>
      <w:hyperlink r:id="rId35" w:history="1">
        <w:r w:rsidRPr="004A28A6">
          <w:rPr>
            <w:rFonts w:cs="Arial"/>
            <w:color w:val="000000" w:themeColor="text1"/>
          </w:rPr>
          <w:t>MS 2193</w:t>
        </w:r>
      </w:hyperlink>
      <w:r w:rsidR="000649D8" w:rsidRPr="004A28A6">
        <w:rPr>
          <w:rFonts w:cs="Arial"/>
          <w:color w:val="000000" w:themeColor="text1"/>
        </w:rPr>
        <w:t xml:space="preserve"> and</w:t>
      </w:r>
      <w:r w:rsidR="000E657D" w:rsidRPr="004A28A6">
        <w:rPr>
          <w:rFonts w:cs="Arial"/>
          <w:color w:val="000000" w:themeColor="text1"/>
        </w:rPr>
        <w:t xml:space="preserve"> </w:t>
      </w:r>
      <w:hyperlink r:id="rId36" w:history="1">
        <w:r w:rsidRPr="004A28A6">
          <w:rPr>
            <w:rFonts w:cs="Arial"/>
            <w:color w:val="000000" w:themeColor="text1"/>
          </w:rPr>
          <w:t xml:space="preserve">MS 2402 – </w:t>
        </w:r>
        <w:r w:rsidR="00F31108" w:rsidRPr="004A28A6">
          <w:rPr>
            <w:rFonts w:cs="Arial"/>
            <w:color w:val="000000" w:themeColor="text1"/>
          </w:rPr>
          <w:br/>
        </w:r>
        <w:r w:rsidRPr="004A28A6">
          <w:rPr>
            <w:rFonts w:cs="Arial"/>
            <w:color w:val="000000" w:themeColor="text1"/>
          </w:rPr>
          <w:t>MS 2404</w:t>
        </w:r>
      </w:hyperlink>
      <w:r w:rsidRPr="004A28A6">
        <w:rPr>
          <w:rFonts w:cs="Arial"/>
          <w:color w:val="000000" w:themeColor="text1"/>
        </w:rPr>
        <w:t>).</w:t>
      </w:r>
    </w:p>
    <w:p w14:paraId="10DC710A" w14:textId="77777777" w:rsidR="00832CDF" w:rsidRPr="004A28A6" w:rsidRDefault="00832CDF" w:rsidP="00F31108">
      <w:pPr>
        <w:spacing w:before="120" w:after="120"/>
        <w:rPr>
          <w:rFonts w:cs="Arial"/>
          <w:color w:val="000000" w:themeColor="text1"/>
        </w:rPr>
      </w:pPr>
      <w:r w:rsidRPr="004A28A6">
        <w:rPr>
          <w:rFonts w:cs="Arial"/>
          <w:color w:val="000000" w:themeColor="text1"/>
        </w:rPr>
        <w:t xml:space="preserve">Laws, Rev. Robert, missionary, Africa: </w:t>
      </w:r>
      <w:r w:rsidR="00E12D6C" w:rsidRPr="004A28A6">
        <w:rPr>
          <w:rFonts w:cs="Arial"/>
          <w:color w:val="000000" w:themeColor="text1"/>
        </w:rPr>
        <w:br/>
      </w:r>
      <w:r w:rsidRPr="004A28A6">
        <w:rPr>
          <w:rFonts w:cs="Arial"/>
          <w:color w:val="000000" w:themeColor="text1"/>
        </w:rPr>
        <w:t>1872 – 1975 (</w:t>
      </w:r>
      <w:hyperlink r:id="rId37" w:history="1">
        <w:r w:rsidRPr="004A28A6">
          <w:rPr>
            <w:rFonts w:cs="Arial"/>
            <w:color w:val="000000" w:themeColor="text1"/>
          </w:rPr>
          <w:t>MS 3290</w:t>
        </w:r>
      </w:hyperlink>
      <w:r w:rsidRPr="004A28A6">
        <w:rPr>
          <w:rFonts w:cs="Arial"/>
          <w:color w:val="000000" w:themeColor="text1"/>
        </w:rPr>
        <w:t>).</w:t>
      </w:r>
    </w:p>
    <w:p w14:paraId="73E948DF" w14:textId="77777777" w:rsidR="00832CDF" w:rsidRPr="004A28A6" w:rsidRDefault="00832CDF" w:rsidP="00E81B59">
      <w:pPr>
        <w:overflowPunct/>
        <w:autoSpaceDE/>
        <w:adjustRightInd/>
        <w:spacing w:after="120" w:line="240" w:lineRule="auto"/>
        <w:rPr>
          <w:rFonts w:cs="Arial"/>
          <w:color w:val="000000" w:themeColor="text1"/>
        </w:rPr>
      </w:pPr>
      <w:r w:rsidRPr="004A28A6">
        <w:rPr>
          <w:rFonts w:cs="Arial"/>
          <w:color w:val="000000" w:themeColor="text1"/>
        </w:rPr>
        <w:t xml:space="preserve">Leslie, Rev. Alexander, minister of St George's Episcopal Church, </w:t>
      </w:r>
      <w:proofErr w:type="spellStart"/>
      <w:r w:rsidRPr="004A28A6">
        <w:rPr>
          <w:rFonts w:cs="Arial"/>
          <w:color w:val="000000" w:themeColor="text1"/>
        </w:rPr>
        <w:t>Folla</w:t>
      </w:r>
      <w:proofErr w:type="spellEnd"/>
      <w:r w:rsidRPr="004A28A6">
        <w:rPr>
          <w:rFonts w:cs="Arial"/>
          <w:color w:val="000000" w:themeColor="text1"/>
        </w:rPr>
        <w:t xml:space="preserve"> Rule, Rothienorman, Aberdeenshire. Diary: 1878 (</w:t>
      </w:r>
      <w:hyperlink r:id="rId38" w:history="1">
        <w:r w:rsidRPr="004A28A6">
          <w:rPr>
            <w:rFonts w:cs="Arial"/>
            <w:color w:val="000000" w:themeColor="text1"/>
          </w:rPr>
          <w:t>MS 3382</w:t>
        </w:r>
      </w:hyperlink>
      <w:r w:rsidRPr="004A28A6">
        <w:rPr>
          <w:rFonts w:cs="Arial"/>
          <w:color w:val="000000" w:themeColor="text1"/>
        </w:rPr>
        <w:t>).</w:t>
      </w:r>
    </w:p>
    <w:p w14:paraId="579D94B6" w14:textId="77777777" w:rsidR="00832CDF" w:rsidRPr="004A28A6" w:rsidRDefault="00832CDF" w:rsidP="00F31108">
      <w:pPr>
        <w:spacing w:before="120" w:after="120"/>
        <w:rPr>
          <w:rFonts w:cs="Arial"/>
          <w:color w:val="000000" w:themeColor="text1"/>
        </w:rPr>
      </w:pPr>
      <w:r w:rsidRPr="004A28A6">
        <w:rPr>
          <w:rFonts w:cs="Arial"/>
          <w:color w:val="000000" w:themeColor="text1"/>
        </w:rPr>
        <w:t>Lewis, David, relating to Karl Barth, theologian: c.1960 – 1995 (</w:t>
      </w:r>
      <w:hyperlink r:id="rId39" w:history="1">
        <w:r w:rsidRPr="004A28A6">
          <w:rPr>
            <w:rFonts w:cs="Arial"/>
            <w:color w:val="000000" w:themeColor="text1"/>
          </w:rPr>
          <w:t>MS 3478</w:t>
        </w:r>
      </w:hyperlink>
      <w:r w:rsidRPr="004A28A6">
        <w:rPr>
          <w:rFonts w:cs="Arial"/>
          <w:color w:val="000000" w:themeColor="text1"/>
        </w:rPr>
        <w:t>).</w:t>
      </w:r>
    </w:p>
    <w:p w14:paraId="535EF424" w14:textId="77777777" w:rsidR="00832CDF" w:rsidRPr="004A28A6" w:rsidRDefault="00832CDF" w:rsidP="00F31108">
      <w:pPr>
        <w:spacing w:before="120" w:after="120"/>
        <w:rPr>
          <w:rFonts w:cs="Arial"/>
          <w:color w:val="000000" w:themeColor="text1"/>
        </w:rPr>
      </w:pPr>
      <w:r w:rsidRPr="004A28A6">
        <w:rPr>
          <w:rFonts w:cs="Arial"/>
          <w:color w:val="000000" w:themeColor="text1"/>
        </w:rPr>
        <w:t xml:space="preserve">Macartney, William MacLeod, Church of Scotland Minister: literary papers and sermons: </w:t>
      </w:r>
      <w:r w:rsidR="003E5963" w:rsidRPr="004A28A6">
        <w:rPr>
          <w:rFonts w:cs="Arial"/>
          <w:color w:val="000000" w:themeColor="text1"/>
        </w:rPr>
        <w:br/>
      </w:r>
      <w:r w:rsidRPr="004A28A6">
        <w:rPr>
          <w:rFonts w:cs="Arial"/>
          <w:color w:val="000000" w:themeColor="text1"/>
        </w:rPr>
        <w:t>1936 -1999 (</w:t>
      </w:r>
      <w:hyperlink r:id="rId40" w:history="1">
        <w:r w:rsidRPr="004A28A6">
          <w:rPr>
            <w:rFonts w:cs="Arial"/>
            <w:color w:val="000000" w:themeColor="text1"/>
          </w:rPr>
          <w:t>MS 3757</w:t>
        </w:r>
      </w:hyperlink>
      <w:r w:rsidRPr="004A28A6">
        <w:rPr>
          <w:rFonts w:cs="Arial"/>
          <w:color w:val="000000" w:themeColor="text1"/>
        </w:rPr>
        <w:t>).</w:t>
      </w:r>
    </w:p>
    <w:p w14:paraId="7CC8E3BD" w14:textId="77777777" w:rsidR="00832CDF" w:rsidRPr="004A28A6" w:rsidRDefault="00832CDF" w:rsidP="00F31108">
      <w:pPr>
        <w:spacing w:before="120" w:after="120"/>
        <w:rPr>
          <w:rFonts w:cs="Arial"/>
          <w:color w:val="000000" w:themeColor="text1"/>
        </w:rPr>
      </w:pPr>
      <w:r w:rsidRPr="004A28A6">
        <w:rPr>
          <w:rFonts w:cs="Arial"/>
          <w:color w:val="000000" w:themeColor="text1"/>
        </w:rPr>
        <w:t>McHardy, Professor William Duff, Professor of Hebrew: papers: 1927 – 1984 (</w:t>
      </w:r>
      <w:hyperlink r:id="rId41" w:history="1">
        <w:r w:rsidRPr="004A28A6">
          <w:rPr>
            <w:rFonts w:cs="Arial"/>
            <w:color w:val="000000" w:themeColor="text1"/>
          </w:rPr>
          <w:t>MS 3638</w:t>
        </w:r>
      </w:hyperlink>
      <w:r w:rsidRPr="004A28A6">
        <w:rPr>
          <w:rFonts w:cs="Arial"/>
          <w:color w:val="000000" w:themeColor="text1"/>
        </w:rPr>
        <w:t>).</w:t>
      </w:r>
    </w:p>
    <w:p w14:paraId="41D5C19F" w14:textId="77777777" w:rsidR="00832CDF" w:rsidRPr="004A28A6" w:rsidRDefault="00832CDF" w:rsidP="00F31108">
      <w:pPr>
        <w:spacing w:before="120" w:after="120"/>
        <w:rPr>
          <w:rFonts w:cs="Arial"/>
          <w:color w:val="000000" w:themeColor="text1"/>
        </w:rPr>
      </w:pPr>
      <w:r w:rsidRPr="004A28A6">
        <w:rPr>
          <w:rFonts w:cs="Arial"/>
          <w:color w:val="000000" w:themeColor="text1"/>
        </w:rPr>
        <w:t xml:space="preserve">Miller, Rev Dr Alexander,  photograph album of contemporaries and missionary conferences: </w:t>
      </w:r>
      <w:r w:rsidR="00DF660F" w:rsidRPr="004A28A6">
        <w:rPr>
          <w:rFonts w:cs="Arial"/>
          <w:color w:val="000000" w:themeColor="text1"/>
        </w:rPr>
        <w:br/>
      </w:r>
      <w:r w:rsidRPr="004A28A6">
        <w:rPr>
          <w:rFonts w:cs="Arial"/>
          <w:color w:val="000000" w:themeColor="text1"/>
        </w:rPr>
        <w:t>1859 – 1879 (</w:t>
      </w:r>
      <w:hyperlink r:id="rId42" w:history="1">
        <w:r w:rsidRPr="004A28A6">
          <w:rPr>
            <w:rFonts w:cs="Arial"/>
            <w:color w:val="000000" w:themeColor="text1"/>
          </w:rPr>
          <w:t>MS 3683</w:t>
        </w:r>
      </w:hyperlink>
      <w:r w:rsidRPr="004A28A6">
        <w:rPr>
          <w:rFonts w:cs="Arial"/>
          <w:color w:val="000000" w:themeColor="text1"/>
        </w:rPr>
        <w:t>).</w:t>
      </w:r>
    </w:p>
    <w:p w14:paraId="4071C342" w14:textId="42919524" w:rsidR="00832CDF" w:rsidRPr="004A28A6" w:rsidRDefault="00832CDF" w:rsidP="00F31108">
      <w:pPr>
        <w:spacing w:before="120" w:after="120"/>
        <w:rPr>
          <w:rFonts w:cs="Arial"/>
          <w:color w:val="000000" w:themeColor="text1"/>
        </w:rPr>
      </w:pPr>
      <w:r w:rsidRPr="00A578D1">
        <w:rPr>
          <w:rFonts w:cs="Arial"/>
        </w:rPr>
        <w:t xml:space="preserve">Murray, </w:t>
      </w:r>
      <w:proofErr w:type="spellStart"/>
      <w:r w:rsidRPr="00A578D1">
        <w:rPr>
          <w:rFonts w:cs="Arial"/>
        </w:rPr>
        <w:t>Dr.</w:t>
      </w:r>
      <w:proofErr w:type="spellEnd"/>
      <w:r w:rsidRPr="00A578D1">
        <w:rPr>
          <w:rFonts w:cs="Arial"/>
        </w:rPr>
        <w:t xml:space="preserve"> Gordon J.</w:t>
      </w:r>
      <w:proofErr w:type="gramStart"/>
      <w:r w:rsidRPr="00A578D1">
        <w:rPr>
          <w:rFonts w:cs="Arial"/>
        </w:rPr>
        <w:t>,  Church</w:t>
      </w:r>
      <w:proofErr w:type="gramEnd"/>
      <w:r w:rsidRPr="00A578D1">
        <w:rPr>
          <w:rFonts w:cs="Arial"/>
        </w:rPr>
        <w:t xml:space="preserve"> of Scotland minister: papers: </w:t>
      </w:r>
      <w:r w:rsidRPr="004A28A6">
        <w:rPr>
          <w:rFonts w:cs="Arial"/>
          <w:color w:val="000000" w:themeColor="text1"/>
        </w:rPr>
        <w:t>1886 – 1936 (MS 3434).</w:t>
      </w:r>
    </w:p>
    <w:p w14:paraId="675C944A" w14:textId="30B25E26" w:rsidR="00832CDF" w:rsidRPr="004A28A6" w:rsidRDefault="00832CDF" w:rsidP="00F31108">
      <w:pPr>
        <w:spacing w:before="120" w:after="120"/>
        <w:rPr>
          <w:rFonts w:cs="Arial"/>
          <w:color w:val="000000" w:themeColor="text1"/>
        </w:rPr>
      </w:pPr>
      <w:r w:rsidRPr="004A28A6">
        <w:rPr>
          <w:rFonts w:cs="Arial"/>
          <w:color w:val="000000" w:themeColor="text1"/>
        </w:rPr>
        <w:t xml:space="preserve">Skinner, Reverend John, of </w:t>
      </w:r>
      <w:proofErr w:type="spellStart"/>
      <w:r w:rsidRPr="004A28A6">
        <w:rPr>
          <w:rFonts w:cs="Arial"/>
          <w:color w:val="000000" w:themeColor="text1"/>
        </w:rPr>
        <w:t>Linshart</w:t>
      </w:r>
      <w:proofErr w:type="spellEnd"/>
      <w:r w:rsidRPr="004A28A6">
        <w:rPr>
          <w:rFonts w:cs="Arial"/>
          <w:color w:val="000000" w:themeColor="text1"/>
        </w:rPr>
        <w:t xml:space="preserve">, Episcopal minister, Longside, Aberdeenshire: papers: </w:t>
      </w:r>
      <w:r w:rsidR="00DF660F" w:rsidRPr="004A28A6">
        <w:rPr>
          <w:rFonts w:cs="Arial"/>
          <w:color w:val="000000" w:themeColor="text1"/>
        </w:rPr>
        <w:br/>
      </w:r>
      <w:r w:rsidRPr="004A28A6">
        <w:rPr>
          <w:rFonts w:cs="Arial"/>
          <w:color w:val="000000" w:themeColor="text1"/>
        </w:rPr>
        <w:t>1751 – c.1940</w:t>
      </w:r>
      <w:r w:rsidRPr="004A28A6">
        <w:rPr>
          <w:rFonts w:cs="Arial"/>
          <w:color w:val="000000" w:themeColor="text1"/>
          <w:lang w:eastAsia="en-GB"/>
        </w:rPr>
        <w:t xml:space="preserve"> (MS 3230).</w:t>
      </w:r>
    </w:p>
    <w:p w14:paraId="65B1C880" w14:textId="3CCDF172" w:rsidR="00832CDF" w:rsidRPr="004A28A6" w:rsidRDefault="00832CDF" w:rsidP="00847B86">
      <w:pPr>
        <w:spacing w:after="100"/>
        <w:rPr>
          <w:rFonts w:cs="Arial"/>
          <w:color w:val="000000" w:themeColor="text1"/>
        </w:rPr>
      </w:pPr>
      <w:r w:rsidRPr="004A28A6">
        <w:rPr>
          <w:rFonts w:cs="Arial"/>
          <w:color w:val="000000" w:themeColor="text1"/>
        </w:rPr>
        <w:t>Smith, Professor William Robertson (1846 – 1894), Professor of Oriental Languages and Old Testament Exegesis, Free Church College, Aberdeen: 1866 – 1894 (MS 3674).</w:t>
      </w:r>
    </w:p>
    <w:p w14:paraId="7065CCBC" w14:textId="7BD674E3" w:rsidR="00832CDF" w:rsidRPr="004A28A6" w:rsidRDefault="00832CDF" w:rsidP="00F31108">
      <w:pPr>
        <w:spacing w:before="120" w:after="120"/>
        <w:rPr>
          <w:rFonts w:cs="Arial"/>
          <w:color w:val="000000" w:themeColor="text1"/>
        </w:rPr>
      </w:pPr>
      <w:r w:rsidRPr="004A28A6">
        <w:rPr>
          <w:rFonts w:cs="Arial"/>
          <w:color w:val="000000" w:themeColor="text1"/>
        </w:rPr>
        <w:t xml:space="preserve">Stewart, Reverend James S., Professor of New Testament, Language, Literature and Theology, Edinburgh University: collection of sermons and </w:t>
      </w:r>
      <w:r w:rsidR="00A93F24" w:rsidRPr="004A28A6">
        <w:rPr>
          <w:rFonts w:cs="Arial"/>
          <w:color w:val="000000" w:themeColor="text1"/>
        </w:rPr>
        <w:t>addre</w:t>
      </w:r>
      <w:r w:rsidRPr="004A28A6">
        <w:rPr>
          <w:rFonts w:cs="Arial"/>
          <w:color w:val="000000" w:themeColor="text1"/>
        </w:rPr>
        <w:t>sses: 20</w:t>
      </w:r>
      <w:r w:rsidRPr="004A28A6">
        <w:rPr>
          <w:rFonts w:cs="Arial"/>
          <w:color w:val="000000" w:themeColor="text1"/>
          <w:vertAlign w:val="superscript"/>
        </w:rPr>
        <w:t>th</w:t>
      </w:r>
      <w:r w:rsidRPr="004A28A6">
        <w:rPr>
          <w:rFonts w:cs="Arial"/>
          <w:color w:val="000000" w:themeColor="text1"/>
        </w:rPr>
        <w:t xml:space="preserve"> century (MS 3530).</w:t>
      </w:r>
    </w:p>
    <w:p w14:paraId="0C6C3A44" w14:textId="125368CD" w:rsidR="00832CDF" w:rsidRPr="004A28A6" w:rsidRDefault="00832CDF" w:rsidP="00F31108">
      <w:pPr>
        <w:spacing w:before="120" w:after="120"/>
        <w:rPr>
          <w:rFonts w:cs="Arial"/>
          <w:color w:val="000000" w:themeColor="text1"/>
        </w:rPr>
      </w:pPr>
      <w:proofErr w:type="spellStart"/>
      <w:r w:rsidRPr="004A28A6">
        <w:rPr>
          <w:rFonts w:cs="Arial"/>
          <w:color w:val="000000" w:themeColor="text1"/>
        </w:rPr>
        <w:t>Sympsone</w:t>
      </w:r>
      <w:proofErr w:type="spellEnd"/>
      <w:r w:rsidRPr="004A28A6">
        <w:rPr>
          <w:rFonts w:cs="Arial"/>
          <w:color w:val="000000" w:themeColor="text1"/>
        </w:rPr>
        <w:t xml:space="preserve">, A. and R.M.: An alphabetical account of all the churches or </w:t>
      </w:r>
      <w:proofErr w:type="spellStart"/>
      <w:r w:rsidRPr="004A28A6">
        <w:rPr>
          <w:rFonts w:cs="Arial"/>
          <w:color w:val="000000" w:themeColor="text1"/>
        </w:rPr>
        <w:t>paroch</w:t>
      </w:r>
      <w:proofErr w:type="spellEnd"/>
      <w:r w:rsidRPr="004A28A6">
        <w:rPr>
          <w:rFonts w:cs="Arial"/>
          <w:color w:val="000000" w:themeColor="text1"/>
        </w:rPr>
        <w:t xml:space="preserve"> kirks in Scotland and </w:t>
      </w:r>
      <w:proofErr w:type="gramStart"/>
      <w:r w:rsidR="00BD6412" w:rsidRPr="004A28A6">
        <w:rPr>
          <w:rFonts w:cs="Arial"/>
          <w:color w:val="000000" w:themeColor="text1"/>
        </w:rPr>
        <w:t>An</w:t>
      </w:r>
      <w:proofErr w:type="gramEnd"/>
      <w:r w:rsidRPr="004A28A6">
        <w:rPr>
          <w:rFonts w:cs="Arial"/>
          <w:color w:val="000000" w:themeColor="text1"/>
        </w:rPr>
        <w:t xml:space="preserve"> alphabetical account of all the abbacies or monasteries in Scotland: c.1680 – 1710 (MS 2244).</w:t>
      </w:r>
    </w:p>
    <w:p w14:paraId="2F0400D2" w14:textId="7B124377" w:rsidR="00832CDF" w:rsidRPr="004A28A6" w:rsidRDefault="00832CDF" w:rsidP="00F31108">
      <w:pPr>
        <w:spacing w:before="120" w:after="120"/>
        <w:rPr>
          <w:rFonts w:cs="Arial"/>
          <w:color w:val="000000" w:themeColor="text1"/>
        </w:rPr>
      </w:pPr>
      <w:r w:rsidRPr="004A28A6">
        <w:rPr>
          <w:rFonts w:cs="Arial"/>
          <w:color w:val="000000" w:themeColor="text1"/>
        </w:rPr>
        <w:t xml:space="preserve">Wilkinson, Thomas, Quaker </w:t>
      </w:r>
      <w:proofErr w:type="gramStart"/>
      <w:r w:rsidRPr="004A28A6">
        <w:rPr>
          <w:rFonts w:cs="Arial"/>
          <w:color w:val="000000" w:themeColor="text1"/>
        </w:rPr>
        <w:t>philanthropist</w:t>
      </w:r>
      <w:proofErr w:type="gramEnd"/>
      <w:r w:rsidRPr="004A28A6">
        <w:rPr>
          <w:rFonts w:cs="Arial"/>
          <w:color w:val="000000" w:themeColor="text1"/>
        </w:rPr>
        <w:t xml:space="preserve"> and writer: transcripts of journals: 1785 - 1807 (copy) (MS 2394 – MS 2396).</w:t>
      </w:r>
    </w:p>
    <w:p w14:paraId="47A04205" w14:textId="77777777" w:rsidR="001C728C" w:rsidRPr="00A578D1" w:rsidRDefault="001C728C" w:rsidP="00F31108">
      <w:pPr>
        <w:pStyle w:val="Heading1"/>
        <w:spacing w:before="120"/>
      </w:pPr>
      <w:r w:rsidRPr="00A578D1">
        <w:t>Oral history collections</w:t>
      </w:r>
    </w:p>
    <w:p w14:paraId="6A118977" w14:textId="75FAFC56" w:rsidR="001C728C" w:rsidRPr="00A578D1" w:rsidRDefault="001C728C" w:rsidP="00F31108">
      <w:pPr>
        <w:spacing w:after="180"/>
        <w:rPr>
          <w:rFonts w:cs="Arial"/>
          <w:color w:val="000000" w:themeColor="text1"/>
        </w:rPr>
      </w:pPr>
      <w:r w:rsidRPr="00A578D1">
        <w:rPr>
          <w:rFonts w:cs="Arial"/>
          <w:color w:val="000000" w:themeColor="text1"/>
        </w:rPr>
        <w:t xml:space="preserve">University of Aberdeen Oral History Archive: comprises nearly 200 </w:t>
      </w:r>
      <w:r w:rsidRPr="0029653C">
        <w:rPr>
          <w:rFonts w:cs="Arial"/>
          <w:color w:val="000000" w:themeColor="text1"/>
        </w:rPr>
        <w:t>interviews with individuals connected with the University (MS 3620</w:t>
      </w:r>
      <w:r w:rsidR="00945723" w:rsidRPr="0029653C">
        <w:rPr>
          <w:rFonts w:cs="Arial"/>
          <w:color w:val="000000" w:themeColor="text1"/>
        </w:rPr>
        <w:t>). Of</w:t>
      </w:r>
      <w:r w:rsidRPr="0029653C">
        <w:rPr>
          <w:rFonts w:cs="Arial"/>
          <w:color w:val="000000" w:themeColor="text1"/>
        </w:rPr>
        <w:t xml:space="preserve"> particular interest is the interview conducted with Very Rev. Alan Main, Chaplain at Aberdeen University (MS 3620/1/189).</w:t>
      </w:r>
    </w:p>
    <w:p w14:paraId="3DD3774B" w14:textId="18B3ECBB" w:rsidR="00832CDF" w:rsidRDefault="00832CDF" w:rsidP="00F31108">
      <w:pPr>
        <w:pStyle w:val="Heading1"/>
        <w:spacing w:before="120"/>
      </w:pPr>
      <w:r w:rsidRPr="00A578D1">
        <w:t>O</w:t>
      </w:r>
      <w:r w:rsidR="00887661" w:rsidRPr="00A578D1">
        <w:t>nline</w:t>
      </w:r>
      <w:r w:rsidRPr="00A578D1">
        <w:t xml:space="preserve"> </w:t>
      </w:r>
      <w:r w:rsidR="00887661" w:rsidRPr="00A578D1">
        <w:t>collections</w:t>
      </w:r>
    </w:p>
    <w:p w14:paraId="498D71D0" w14:textId="5B266278" w:rsidR="0029653C" w:rsidRPr="0029653C" w:rsidRDefault="0029653C" w:rsidP="0029653C">
      <w:r w:rsidRPr="00D6724C">
        <w:rPr>
          <w:rFonts w:cs="Arial"/>
          <w:color w:val="000000"/>
          <w:spacing w:val="-2"/>
          <w:lang w:eastAsia="en-GB"/>
        </w:rPr>
        <w:t>Many of our collections are now being made available in digital format</w:t>
      </w:r>
      <w:r>
        <w:rPr>
          <w:rFonts w:cs="Arial"/>
          <w:color w:val="000000"/>
          <w:spacing w:val="-2"/>
          <w:lang w:eastAsia="en-GB"/>
        </w:rPr>
        <w:t>, such as The Burnett Psalter.</w:t>
      </w:r>
    </w:p>
    <w:p w14:paraId="02C7BE85" w14:textId="77777777" w:rsidR="00832CDF" w:rsidRPr="00A578D1" w:rsidRDefault="00832CDF" w:rsidP="00C90FC0">
      <w:pPr>
        <w:pStyle w:val="Heading1"/>
        <w:spacing w:before="140"/>
      </w:pPr>
      <w:r w:rsidRPr="00A578D1">
        <w:t>P</w:t>
      </w:r>
      <w:r w:rsidR="00887661" w:rsidRPr="00A578D1">
        <w:t>rinted</w:t>
      </w:r>
      <w:r w:rsidRPr="00A578D1">
        <w:t xml:space="preserve"> </w:t>
      </w:r>
      <w:r w:rsidR="00887661" w:rsidRPr="00A578D1">
        <w:t>collections</w:t>
      </w:r>
    </w:p>
    <w:p w14:paraId="43E4AE89" w14:textId="747221BB" w:rsidR="00832CDF" w:rsidRPr="00A578D1" w:rsidRDefault="00832CDF" w:rsidP="008A2991">
      <w:pPr>
        <w:spacing w:after="100"/>
        <w:rPr>
          <w:rFonts w:cs="Arial"/>
        </w:rPr>
      </w:pPr>
      <w:r w:rsidRPr="00A578D1">
        <w:rPr>
          <w:rFonts w:cs="Arial"/>
        </w:rPr>
        <w:t>The Local Collection accessible via the Re</w:t>
      </w:r>
      <w:r w:rsidR="002F064C">
        <w:rPr>
          <w:rFonts w:cs="Arial"/>
        </w:rPr>
        <w:t>search</w:t>
      </w:r>
      <w:r w:rsidRPr="00A578D1">
        <w:rPr>
          <w:rFonts w:cs="Arial"/>
        </w:rPr>
        <w:t xml:space="preserve"> Room contains much relevant material published by the University Chapel and the many churches that </w:t>
      </w:r>
      <w:r w:rsidRPr="00A532C7">
        <w:rPr>
          <w:rFonts w:cs="Arial"/>
        </w:rPr>
        <w:t>serve the local area. There are also</w:t>
      </w:r>
      <w:r w:rsidRPr="00F77EF3">
        <w:rPr>
          <w:rFonts w:cs="Arial"/>
          <w:spacing w:val="18"/>
        </w:rPr>
        <w:t xml:space="preserve"> publications</w:t>
      </w:r>
      <w:r w:rsidRPr="00A578D1">
        <w:rPr>
          <w:rFonts w:cs="Arial"/>
        </w:rPr>
        <w:t xml:space="preserve"> from various societies such as the Aberdeen Ecclesiological Society.</w:t>
      </w:r>
    </w:p>
    <w:p w14:paraId="37089CC8" w14:textId="77777777" w:rsidR="00832CDF" w:rsidRPr="00A578D1" w:rsidRDefault="00832CDF" w:rsidP="00C90FC0">
      <w:pPr>
        <w:spacing w:after="120"/>
        <w:rPr>
          <w:rFonts w:cs="Arial"/>
        </w:rPr>
      </w:pPr>
      <w:r w:rsidRPr="000D4B17">
        <w:rPr>
          <w:rFonts w:cs="Arial"/>
        </w:rPr>
        <w:t>There are numerous other printed collections of, or containing material of, particular relevance. The dev</w:t>
      </w:r>
      <w:r w:rsidR="00A4037E">
        <w:rPr>
          <w:rFonts w:cs="Arial"/>
        </w:rPr>
        <w:t>elopment of printing in the mid-</w:t>
      </w:r>
      <w:r w:rsidRPr="000D4B17">
        <w:rPr>
          <w:rFonts w:cs="Arial"/>
        </w:rPr>
        <w:t>15</w:t>
      </w:r>
      <w:r w:rsidRPr="000D4B17">
        <w:rPr>
          <w:rFonts w:cs="Arial"/>
          <w:vertAlign w:val="superscript"/>
        </w:rPr>
        <w:t>th</w:t>
      </w:r>
      <w:r w:rsidRPr="000D4B17">
        <w:rPr>
          <w:rFonts w:cs="Arial"/>
        </w:rPr>
        <w:t xml:space="preserve"> century allowed the market for devotional handbooks for the laity to expand and the University’s collections reflect this. The most famous of these was the Aberdeen Breviary</w:t>
      </w:r>
      <w:r w:rsidRPr="00EB6703">
        <w:rPr>
          <w:rFonts w:cs="Arial"/>
        </w:rPr>
        <w:t>.</w:t>
      </w:r>
    </w:p>
    <w:p w14:paraId="60737B6C" w14:textId="77777777" w:rsidR="00832CDF" w:rsidRPr="00EB6703" w:rsidRDefault="00832CDF" w:rsidP="00E12D6C">
      <w:pPr>
        <w:spacing w:after="120"/>
        <w:rPr>
          <w:rFonts w:cs="Arial"/>
        </w:rPr>
      </w:pPr>
      <w:r w:rsidRPr="00A578D1">
        <w:rPr>
          <w:rFonts w:cs="Arial"/>
        </w:rPr>
        <w:t>There are also named collections of relevance:</w:t>
      </w:r>
    </w:p>
    <w:p w14:paraId="4952C51C" w14:textId="77777777" w:rsidR="00832CDF" w:rsidRPr="00522B1D" w:rsidRDefault="00832CDF" w:rsidP="00E12D6C">
      <w:pPr>
        <w:spacing w:before="120" w:after="0"/>
        <w:rPr>
          <w:rFonts w:cs="Arial"/>
        </w:rPr>
      </w:pPr>
      <w:r w:rsidRPr="00522B1D">
        <w:rPr>
          <w:rFonts w:cs="Arial"/>
        </w:rPr>
        <w:t>Karl Barth Collection</w:t>
      </w:r>
    </w:p>
    <w:p w14:paraId="22B613C5" w14:textId="2D7C8BF1" w:rsidR="000376DF" w:rsidRPr="00EB6703" w:rsidRDefault="00014FF2" w:rsidP="00E12D6C">
      <w:pPr>
        <w:spacing w:before="120" w:after="120"/>
        <w:rPr>
          <w:rFonts w:cs="Arial"/>
        </w:rPr>
      </w:pPr>
      <w:proofErr w:type="spellStart"/>
      <w:r>
        <w:rPr>
          <w:rFonts w:cs="Arial"/>
          <w:kern w:val="28"/>
        </w:rPr>
        <w:t>Bibliotheck</w:t>
      </w:r>
      <w:proofErr w:type="spellEnd"/>
      <w:r>
        <w:rPr>
          <w:rFonts w:cs="Arial"/>
          <w:kern w:val="28"/>
        </w:rPr>
        <w:t xml:space="preserve"> </w:t>
      </w:r>
      <w:r w:rsidR="00832CDF" w:rsidRPr="00A578D1">
        <w:rPr>
          <w:rFonts w:cs="Arial"/>
          <w:kern w:val="28"/>
        </w:rPr>
        <w:t>of Kirkwall Collection</w:t>
      </w:r>
    </w:p>
    <w:p w14:paraId="3E212F41" w14:textId="77777777" w:rsidR="00832CDF" w:rsidRPr="000376DF" w:rsidRDefault="00832CDF" w:rsidP="00E12D6C">
      <w:pPr>
        <w:spacing w:before="120" w:after="0"/>
        <w:rPr>
          <w:rFonts w:cs="Arial"/>
        </w:rPr>
      </w:pPr>
      <w:r w:rsidRPr="000376DF">
        <w:rPr>
          <w:rFonts w:cs="Arial"/>
        </w:rPr>
        <w:t>Blairs College Library</w:t>
      </w:r>
    </w:p>
    <w:p w14:paraId="2389CC51" w14:textId="77777777" w:rsidR="00832CDF" w:rsidRPr="00A578D1" w:rsidRDefault="00832CDF" w:rsidP="00E12D6C">
      <w:pPr>
        <w:spacing w:before="120" w:after="0"/>
        <w:rPr>
          <w:rFonts w:cs="Arial"/>
          <w:kern w:val="28"/>
        </w:rPr>
      </w:pPr>
      <w:r w:rsidRPr="00A578D1">
        <w:rPr>
          <w:rFonts w:cs="Arial"/>
          <w:kern w:val="28"/>
        </w:rPr>
        <w:t xml:space="preserve">The Brown-Lindsay &amp; Christ's College </w:t>
      </w:r>
      <w:r w:rsidR="00E12D6C">
        <w:rPr>
          <w:rFonts w:cs="Arial"/>
          <w:kern w:val="28"/>
        </w:rPr>
        <w:br/>
      </w:r>
      <w:r w:rsidRPr="00A578D1">
        <w:rPr>
          <w:rFonts w:cs="Arial"/>
          <w:kern w:val="28"/>
        </w:rPr>
        <w:t>Pamphlet Collection</w:t>
      </w:r>
    </w:p>
    <w:p w14:paraId="7DAEAC95" w14:textId="77777777" w:rsidR="00832CDF" w:rsidRPr="00A578D1" w:rsidRDefault="00832CDF" w:rsidP="00E12D6C">
      <w:pPr>
        <w:spacing w:before="120" w:after="0"/>
        <w:rPr>
          <w:rFonts w:cs="Arial"/>
        </w:rPr>
      </w:pPr>
      <w:r w:rsidRPr="00A578D1">
        <w:rPr>
          <w:rFonts w:cs="Arial"/>
        </w:rPr>
        <w:t>Diocesan Library Collection</w:t>
      </w:r>
    </w:p>
    <w:p w14:paraId="2A49387E" w14:textId="1E116CA7" w:rsidR="00CB3B13" w:rsidRPr="008A2991" w:rsidRDefault="00832CDF" w:rsidP="00E12D6C">
      <w:pPr>
        <w:spacing w:before="120" w:after="120"/>
        <w:rPr>
          <w:rStyle w:val="Hyperlink"/>
          <w:rFonts w:cs="Arial"/>
          <w:color w:val="auto"/>
          <w:u w:val="none"/>
        </w:rPr>
      </w:pPr>
      <w:r w:rsidRPr="00A578D1">
        <w:rPr>
          <w:rFonts w:cs="Arial"/>
        </w:rPr>
        <w:t xml:space="preserve">London Missionary Society Lending Library, Edinburgh </w:t>
      </w:r>
    </w:p>
    <w:p w14:paraId="56090659" w14:textId="77777777" w:rsidR="00832CDF" w:rsidRPr="00A578D1" w:rsidRDefault="00832CDF" w:rsidP="00E12D6C">
      <w:pPr>
        <w:spacing w:before="120" w:after="120"/>
        <w:rPr>
          <w:rFonts w:cs="Arial"/>
        </w:rPr>
      </w:pPr>
      <w:r w:rsidRPr="00A578D1">
        <w:rPr>
          <w:rFonts w:cs="Arial"/>
        </w:rPr>
        <w:lastRenderedPageBreak/>
        <w:t>Nicoll Manse Collection – from the library of the Rev. Harry Nicoll (1812-1891). There are some 2,460 titles</w:t>
      </w:r>
      <w:r w:rsidR="00D311EF" w:rsidRPr="009165FF">
        <w:rPr>
          <w:rFonts w:cs="Arial"/>
        </w:rPr>
        <w:t>,</w:t>
      </w:r>
      <w:r w:rsidRPr="009165FF">
        <w:rPr>
          <w:rFonts w:cs="Arial"/>
        </w:rPr>
        <w:t xml:space="preserve"> see the main library catalogue</w:t>
      </w:r>
      <w:r w:rsidRPr="00A578D1">
        <w:rPr>
          <w:rFonts w:cs="Arial"/>
        </w:rPr>
        <w:t>.</w:t>
      </w:r>
    </w:p>
    <w:p w14:paraId="33457699" w14:textId="77777777" w:rsidR="00832CDF" w:rsidRPr="00A578D1" w:rsidRDefault="00832CDF" w:rsidP="00E12D6C">
      <w:pPr>
        <w:spacing w:before="120" w:after="0"/>
        <w:rPr>
          <w:rFonts w:cs="Arial"/>
        </w:rPr>
      </w:pPr>
      <w:r w:rsidRPr="00A578D1">
        <w:rPr>
          <w:rFonts w:cs="Arial"/>
        </w:rPr>
        <w:t>Society of Friends Collection</w:t>
      </w:r>
    </w:p>
    <w:p w14:paraId="4311AF62" w14:textId="77777777" w:rsidR="0029653C" w:rsidRDefault="00832CDF" w:rsidP="00E12D6C">
      <w:pPr>
        <w:spacing w:before="120" w:after="0"/>
        <w:rPr>
          <w:rFonts w:cs="Arial"/>
        </w:rPr>
      </w:pPr>
      <w:r w:rsidRPr="00A578D1">
        <w:rPr>
          <w:rFonts w:cs="Arial"/>
        </w:rPr>
        <w:t>Taylor Psalmody Collection</w:t>
      </w:r>
    </w:p>
    <w:p w14:paraId="512C26E9" w14:textId="50D2D3BC" w:rsidR="00832CDF" w:rsidRPr="00A578D1" w:rsidRDefault="00832CDF" w:rsidP="00E12D6C">
      <w:pPr>
        <w:spacing w:before="120" w:after="0"/>
        <w:rPr>
          <w:rFonts w:cs="Arial"/>
        </w:rPr>
      </w:pPr>
      <w:r w:rsidRPr="00A578D1">
        <w:rPr>
          <w:rFonts w:cs="Arial"/>
        </w:rPr>
        <w:t>Theological Library Collection</w:t>
      </w:r>
    </w:p>
    <w:p w14:paraId="4365ACE5" w14:textId="77777777" w:rsidR="00832CDF" w:rsidRPr="00A578D1" w:rsidRDefault="00832CDF" w:rsidP="00567301">
      <w:pPr>
        <w:pStyle w:val="Heading1"/>
        <w:spacing w:before="180" w:after="120"/>
      </w:pPr>
      <w:r w:rsidRPr="00A578D1">
        <w:t>A</w:t>
      </w:r>
      <w:r w:rsidR="00887661" w:rsidRPr="00A578D1">
        <w:t>ccess</w:t>
      </w:r>
    </w:p>
    <w:p w14:paraId="2EA6AFF3" w14:textId="5B1C8A69" w:rsidR="003545FF" w:rsidRDefault="00832CDF" w:rsidP="00522B1D">
      <w:pPr>
        <w:overflowPunct/>
        <w:autoSpaceDE/>
        <w:autoSpaceDN/>
        <w:adjustRightInd/>
        <w:spacing w:after="120" w:line="240" w:lineRule="auto"/>
        <w:textAlignment w:val="auto"/>
        <w:rPr>
          <w:rFonts w:cs="Arial"/>
          <w:lang w:eastAsia="en-GB"/>
        </w:rPr>
      </w:pPr>
      <w:r w:rsidRPr="00A578D1">
        <w:rPr>
          <w:rFonts w:cs="Arial"/>
          <w:lang w:eastAsia="en-GB"/>
        </w:rPr>
        <w:t>Materials are available</w:t>
      </w:r>
      <w:r w:rsidR="00706A2B">
        <w:rPr>
          <w:rFonts w:cs="Arial"/>
          <w:lang w:eastAsia="en-GB"/>
        </w:rPr>
        <w:t xml:space="preserve"> upon request</w:t>
      </w:r>
      <w:r w:rsidRPr="00A578D1">
        <w:rPr>
          <w:rFonts w:cs="Arial"/>
          <w:lang w:eastAsia="en-GB"/>
        </w:rPr>
        <w:t xml:space="preserve"> for consultation in the </w:t>
      </w:r>
      <w:r w:rsidR="002F064C">
        <w:rPr>
          <w:rFonts w:cs="Arial"/>
          <w:lang w:eastAsia="en-GB"/>
        </w:rPr>
        <w:t>Research</w:t>
      </w:r>
      <w:r w:rsidRPr="0026012E">
        <w:rPr>
          <w:rFonts w:cs="Arial"/>
          <w:lang w:eastAsia="en-GB"/>
        </w:rPr>
        <w:t xml:space="preserve"> Room</w:t>
      </w:r>
      <w:r w:rsidRPr="00A578D1">
        <w:rPr>
          <w:rFonts w:cs="Arial"/>
          <w:lang w:eastAsia="en-GB"/>
        </w:rPr>
        <w:t xml:space="preserve">. Please search online catalogues to identify individual items. </w:t>
      </w:r>
    </w:p>
    <w:p w14:paraId="4BB8C030" w14:textId="77777777" w:rsidR="00832CDF" w:rsidRPr="00A578D1" w:rsidRDefault="00832CDF" w:rsidP="00567301">
      <w:pPr>
        <w:pStyle w:val="Heading1"/>
        <w:spacing w:after="120"/>
      </w:pPr>
      <w:r w:rsidRPr="00A578D1">
        <w:t>F</w:t>
      </w:r>
      <w:r w:rsidR="00887661" w:rsidRPr="00A578D1">
        <w:t>urther</w:t>
      </w:r>
      <w:r w:rsidRPr="00A578D1">
        <w:t xml:space="preserve"> </w:t>
      </w:r>
      <w:r w:rsidR="00887661" w:rsidRPr="00E12D6C">
        <w:t>reading</w:t>
      </w:r>
    </w:p>
    <w:p w14:paraId="09B1D326" w14:textId="77777777" w:rsidR="00832CDF" w:rsidRDefault="00832CDF" w:rsidP="00E12D6C">
      <w:pPr>
        <w:overflowPunct/>
        <w:spacing w:before="60" w:after="120" w:line="240" w:lineRule="auto"/>
        <w:textAlignment w:val="auto"/>
        <w:rPr>
          <w:rFonts w:cs="Arial"/>
          <w:color w:val="000000" w:themeColor="text1"/>
          <w:lang w:eastAsia="en-GB"/>
        </w:rPr>
      </w:pPr>
      <w:r w:rsidRPr="00A578D1">
        <w:rPr>
          <w:rFonts w:cs="Arial"/>
          <w:color w:val="000000"/>
          <w:lang w:eastAsia="en-GB"/>
        </w:rPr>
        <w:t xml:space="preserve">For further reading please also see the studies of </w:t>
      </w:r>
      <w:proofErr w:type="gramStart"/>
      <w:r w:rsidRPr="00A578D1">
        <w:rPr>
          <w:rFonts w:cs="Arial"/>
          <w:color w:val="000000"/>
          <w:lang w:eastAsia="en-GB"/>
        </w:rPr>
        <w:t>a number of</w:t>
      </w:r>
      <w:proofErr w:type="gramEnd"/>
      <w:r w:rsidRPr="00A578D1">
        <w:rPr>
          <w:rFonts w:cs="Arial"/>
          <w:color w:val="000000"/>
          <w:lang w:eastAsia="en-GB"/>
        </w:rPr>
        <w:t xml:space="preserve"> manuscripts, printed books and </w:t>
      </w:r>
      <w:r w:rsidRPr="00A578D1">
        <w:rPr>
          <w:rFonts w:cs="Arial"/>
          <w:color w:val="000000" w:themeColor="text1"/>
          <w:lang w:eastAsia="en-GB"/>
        </w:rPr>
        <w:t xml:space="preserve">collections in the journals </w:t>
      </w:r>
      <w:r w:rsidRPr="00A578D1">
        <w:rPr>
          <w:rFonts w:cs="Arial"/>
          <w:i/>
          <w:iCs/>
          <w:color w:val="000000" w:themeColor="text1"/>
          <w:lang w:eastAsia="en-GB"/>
        </w:rPr>
        <w:t xml:space="preserve">Aberdeen University Library Bulletin, Aberdeen University Review </w:t>
      </w:r>
      <w:r w:rsidRPr="00A578D1">
        <w:rPr>
          <w:rFonts w:cs="Arial"/>
          <w:color w:val="000000" w:themeColor="text1"/>
          <w:lang w:eastAsia="en-GB"/>
        </w:rPr>
        <w:t xml:space="preserve">and </w:t>
      </w:r>
      <w:r w:rsidRPr="00A578D1">
        <w:rPr>
          <w:rFonts w:cs="Arial"/>
          <w:i/>
          <w:iCs/>
          <w:color w:val="000000" w:themeColor="text1"/>
          <w:lang w:eastAsia="en-GB"/>
        </w:rPr>
        <w:t>Northern Scotland</w:t>
      </w:r>
      <w:r w:rsidRPr="00A578D1">
        <w:rPr>
          <w:rFonts w:cs="Arial"/>
          <w:color w:val="000000" w:themeColor="text1"/>
          <w:lang w:eastAsia="en-GB"/>
        </w:rPr>
        <w:t>.</w:t>
      </w:r>
    </w:p>
    <w:p w14:paraId="05FE06E4" w14:textId="70F6D341" w:rsidR="00832CDF" w:rsidRPr="00A578D1" w:rsidRDefault="00832CDF" w:rsidP="00C90FC0">
      <w:pPr>
        <w:overflowPunct/>
        <w:spacing w:after="120" w:line="240" w:lineRule="auto"/>
        <w:textAlignment w:val="auto"/>
        <w:rPr>
          <w:rFonts w:eastAsiaTheme="minorHAnsi" w:cs="Arial"/>
          <w:color w:val="000000"/>
        </w:rPr>
      </w:pPr>
      <w:r w:rsidRPr="00A578D1">
        <w:rPr>
          <w:rFonts w:eastAsiaTheme="minorHAnsi" w:cs="Arial"/>
          <w:color w:val="000000"/>
        </w:rPr>
        <w:t>Bertie, David (ed.)</w:t>
      </w:r>
      <w:r w:rsidR="005A5080">
        <w:rPr>
          <w:rFonts w:eastAsiaTheme="minorHAnsi" w:cs="Arial"/>
          <w:color w:val="000000"/>
        </w:rPr>
        <w:t>,</w:t>
      </w:r>
      <w:r w:rsidRPr="00A578D1">
        <w:rPr>
          <w:rFonts w:eastAsiaTheme="minorHAnsi" w:cs="Arial"/>
          <w:color w:val="000000"/>
        </w:rPr>
        <w:t xml:space="preserve"> </w:t>
      </w:r>
      <w:r w:rsidRPr="00A578D1">
        <w:rPr>
          <w:rFonts w:eastAsiaTheme="minorHAnsi" w:cs="Arial"/>
          <w:i/>
          <w:color w:val="000000"/>
        </w:rPr>
        <w:t>Scottish Episcopal Clergy</w:t>
      </w:r>
      <w:r w:rsidRPr="00A578D1">
        <w:rPr>
          <w:rFonts w:eastAsiaTheme="minorHAnsi" w:cs="Arial"/>
          <w:color w:val="000000"/>
        </w:rPr>
        <w:t xml:space="preserve"> (Edinburgh, 2000).</w:t>
      </w:r>
    </w:p>
    <w:p w14:paraId="7D5B0123" w14:textId="77777777" w:rsidR="00832CDF" w:rsidRDefault="00832CDF" w:rsidP="00E12D6C">
      <w:pPr>
        <w:overflowPunct/>
        <w:spacing w:before="120" w:after="120" w:line="240" w:lineRule="auto"/>
        <w:textAlignment w:val="auto"/>
        <w:rPr>
          <w:rFonts w:eastAsiaTheme="minorHAnsi" w:cs="Arial"/>
          <w:color w:val="000000" w:themeColor="text1"/>
        </w:rPr>
      </w:pPr>
      <w:r w:rsidRPr="00A578D1">
        <w:rPr>
          <w:rFonts w:eastAsiaTheme="minorHAnsi" w:cs="Arial"/>
          <w:color w:val="000000"/>
        </w:rPr>
        <w:t>Donald, Stuart</w:t>
      </w:r>
      <w:r w:rsidR="005A5080">
        <w:rPr>
          <w:rFonts w:eastAsiaTheme="minorHAnsi" w:cs="Arial"/>
          <w:color w:val="000000"/>
        </w:rPr>
        <w:t>,</w:t>
      </w:r>
      <w:r w:rsidRPr="00A578D1">
        <w:rPr>
          <w:rFonts w:eastAsiaTheme="minorHAnsi" w:cs="Arial"/>
          <w:color w:val="000000"/>
        </w:rPr>
        <w:t xml:space="preserve"> </w:t>
      </w:r>
      <w:r w:rsidRPr="00A578D1">
        <w:rPr>
          <w:rFonts w:eastAsiaTheme="minorHAnsi" w:cs="Arial"/>
          <w:i/>
          <w:iCs/>
          <w:color w:val="000000"/>
        </w:rPr>
        <w:t xml:space="preserve">The </w:t>
      </w:r>
      <w:proofErr w:type="spellStart"/>
      <w:r w:rsidRPr="00A578D1">
        <w:rPr>
          <w:rFonts w:eastAsiaTheme="minorHAnsi" w:cs="Arial"/>
          <w:i/>
          <w:iCs/>
          <w:color w:val="000000"/>
        </w:rPr>
        <w:t>Incumbants</w:t>
      </w:r>
      <w:proofErr w:type="spellEnd"/>
      <w:r w:rsidRPr="00A578D1">
        <w:rPr>
          <w:rFonts w:eastAsiaTheme="minorHAnsi" w:cs="Arial"/>
          <w:i/>
          <w:iCs/>
          <w:color w:val="000000"/>
        </w:rPr>
        <w:t xml:space="preserve"> of St Andrew’s Chapel, &amp; Church, Aberde</w:t>
      </w:r>
      <w:r w:rsidRPr="00A578D1">
        <w:rPr>
          <w:rFonts w:eastAsiaTheme="minorHAnsi" w:cs="Arial"/>
          <w:i/>
          <w:iCs/>
          <w:color w:val="000000" w:themeColor="text1"/>
        </w:rPr>
        <w:t>en</w:t>
      </w:r>
      <w:r w:rsidRPr="00A578D1">
        <w:rPr>
          <w:rFonts w:eastAsia="Arial Unicode MS" w:cs="Arial"/>
          <w:i/>
          <w:color w:val="000000" w:themeColor="text1"/>
        </w:rPr>
        <w:t xml:space="preserve"> 1723 – 1955, 3 volumes</w:t>
      </w:r>
      <w:r w:rsidRPr="00A578D1">
        <w:rPr>
          <w:rFonts w:eastAsia="Arial Unicode MS" w:cs="Arial"/>
          <w:color w:val="000000" w:themeColor="text1"/>
        </w:rPr>
        <w:t xml:space="preserve"> (Aberdeen: Diocese of Aberdeen &amp; Orkney, 2007</w:t>
      </w:r>
      <w:r w:rsidRPr="00A578D1">
        <w:rPr>
          <w:rFonts w:eastAsiaTheme="minorHAnsi" w:cs="Arial"/>
          <w:color w:val="000000" w:themeColor="text1"/>
        </w:rPr>
        <w:t>)</w:t>
      </w:r>
    </w:p>
    <w:p w14:paraId="27479147" w14:textId="77777777" w:rsidR="00832CDF" w:rsidRPr="00A578D1" w:rsidRDefault="00832CDF" w:rsidP="00E12D6C">
      <w:pPr>
        <w:overflowPunct/>
        <w:spacing w:before="120" w:after="120" w:line="240" w:lineRule="auto"/>
        <w:textAlignment w:val="auto"/>
        <w:rPr>
          <w:rFonts w:eastAsiaTheme="minorHAnsi" w:cs="Arial"/>
          <w:color w:val="000000" w:themeColor="text1"/>
        </w:rPr>
      </w:pPr>
      <w:r w:rsidRPr="00A578D1">
        <w:rPr>
          <w:rFonts w:eastAsiaTheme="minorHAnsi" w:cs="Arial"/>
          <w:color w:val="000000" w:themeColor="text1"/>
        </w:rPr>
        <w:t>Ewing, William</w:t>
      </w:r>
      <w:r w:rsidR="005A5080">
        <w:rPr>
          <w:rFonts w:eastAsiaTheme="minorHAnsi" w:cs="Arial"/>
          <w:color w:val="000000" w:themeColor="text1"/>
        </w:rPr>
        <w:t>,</w:t>
      </w:r>
      <w:r w:rsidRPr="00A578D1">
        <w:rPr>
          <w:rFonts w:eastAsiaTheme="minorHAnsi" w:cs="Arial"/>
          <w:color w:val="000000" w:themeColor="text1"/>
        </w:rPr>
        <w:t xml:space="preserve"> </w:t>
      </w:r>
      <w:r w:rsidRPr="00A578D1">
        <w:rPr>
          <w:rFonts w:eastAsiaTheme="minorHAnsi" w:cs="Arial"/>
          <w:i/>
          <w:color w:val="000000" w:themeColor="text1"/>
        </w:rPr>
        <w:t>Annals of the Free Church of Scotland</w:t>
      </w:r>
      <w:r w:rsidRPr="00A578D1">
        <w:rPr>
          <w:rFonts w:eastAsiaTheme="minorHAnsi" w:cs="Arial"/>
          <w:color w:val="000000" w:themeColor="text1"/>
        </w:rPr>
        <w:t xml:space="preserve"> </w:t>
      </w:r>
      <w:r w:rsidRPr="00A578D1">
        <w:rPr>
          <w:rFonts w:eastAsiaTheme="minorHAnsi" w:cs="Arial"/>
          <w:i/>
          <w:color w:val="000000" w:themeColor="text1"/>
        </w:rPr>
        <w:t>1843 – 1900</w:t>
      </w:r>
      <w:r w:rsidRPr="00A578D1">
        <w:rPr>
          <w:rFonts w:eastAsiaTheme="minorHAnsi" w:cs="Arial"/>
          <w:color w:val="000000" w:themeColor="text1"/>
        </w:rPr>
        <w:t xml:space="preserve"> (1914)</w:t>
      </w:r>
    </w:p>
    <w:p w14:paraId="7F9D2A7B" w14:textId="77777777" w:rsidR="00832CDF" w:rsidRPr="00A578D1" w:rsidRDefault="00832CDF" w:rsidP="00E12D6C">
      <w:pPr>
        <w:overflowPunct/>
        <w:autoSpaceDE/>
        <w:autoSpaceDN/>
        <w:adjustRightInd/>
        <w:spacing w:before="120" w:after="120" w:line="240" w:lineRule="auto"/>
        <w:textAlignment w:val="auto"/>
        <w:outlineLvl w:val="2"/>
        <w:rPr>
          <w:rFonts w:cs="Arial"/>
          <w:color w:val="32322F"/>
          <w:lang w:eastAsia="en-GB"/>
        </w:rPr>
      </w:pPr>
      <w:r w:rsidRPr="00522B1D">
        <w:rPr>
          <w:rFonts w:cs="Arial"/>
          <w:bCs/>
          <w:lang w:eastAsia="en-GB"/>
        </w:rPr>
        <w:t>Gammie, Alexander</w:t>
      </w:r>
      <w:r w:rsidR="005A5080">
        <w:rPr>
          <w:rFonts w:cs="Arial"/>
          <w:bCs/>
          <w:lang w:eastAsia="en-GB"/>
        </w:rPr>
        <w:t>,</w:t>
      </w:r>
      <w:r w:rsidRPr="00522B1D">
        <w:rPr>
          <w:rFonts w:cs="Arial"/>
          <w:bCs/>
          <w:lang w:eastAsia="en-GB"/>
        </w:rPr>
        <w:t xml:space="preserve"> </w:t>
      </w:r>
      <w:r w:rsidRPr="00522B1D">
        <w:rPr>
          <w:rFonts w:cs="Arial"/>
          <w:bCs/>
          <w:i/>
          <w:lang w:eastAsia="en-GB"/>
        </w:rPr>
        <w:t>The churches of Aberdeen: historical and descriptive</w:t>
      </w:r>
      <w:r w:rsidRPr="00522B1D">
        <w:rPr>
          <w:rFonts w:cs="Arial"/>
          <w:bCs/>
          <w:lang w:eastAsia="en-GB"/>
        </w:rPr>
        <w:t xml:space="preserve"> </w:t>
      </w:r>
      <w:r w:rsidRPr="00A578D1">
        <w:rPr>
          <w:rFonts w:cs="Arial"/>
          <w:bCs/>
          <w:color w:val="32322F"/>
          <w:lang w:eastAsia="en-GB"/>
        </w:rPr>
        <w:t>(</w:t>
      </w:r>
      <w:r w:rsidRPr="00A578D1">
        <w:rPr>
          <w:rFonts w:cs="Arial"/>
          <w:color w:val="32322F"/>
          <w:lang w:eastAsia="en-GB"/>
        </w:rPr>
        <w:t>Aberdeen, 1909)</w:t>
      </w:r>
    </w:p>
    <w:p w14:paraId="4B739AC8" w14:textId="77777777" w:rsidR="00832CDF" w:rsidRPr="00522B1D" w:rsidRDefault="00832CDF" w:rsidP="00E12D6C">
      <w:pPr>
        <w:spacing w:before="120" w:after="120"/>
        <w:outlineLvl w:val="2"/>
        <w:rPr>
          <w:rFonts w:cs="Arial"/>
          <w:b/>
          <w:bCs/>
          <w:lang w:eastAsia="en-GB"/>
        </w:rPr>
      </w:pPr>
      <w:r w:rsidRPr="00522B1D">
        <w:rPr>
          <w:rFonts w:cs="Arial"/>
          <w:lang w:eastAsia="en-GB"/>
        </w:rPr>
        <w:t>Innes, Cosmo</w:t>
      </w:r>
      <w:r w:rsidR="005A5080">
        <w:rPr>
          <w:rFonts w:cs="Arial"/>
          <w:lang w:eastAsia="en-GB"/>
        </w:rPr>
        <w:t>,</w:t>
      </w:r>
      <w:r w:rsidRPr="00522B1D">
        <w:rPr>
          <w:rFonts w:cs="Arial"/>
          <w:lang w:eastAsia="en-GB"/>
        </w:rPr>
        <w:t xml:space="preserve"> </w:t>
      </w:r>
      <w:proofErr w:type="spellStart"/>
      <w:r w:rsidRPr="00522B1D">
        <w:rPr>
          <w:rFonts w:cs="Arial"/>
          <w:bCs/>
          <w:i/>
          <w:lang w:eastAsia="en-GB"/>
        </w:rPr>
        <w:t>Registrum</w:t>
      </w:r>
      <w:proofErr w:type="spellEnd"/>
      <w:r w:rsidRPr="00522B1D">
        <w:rPr>
          <w:rFonts w:cs="Arial"/>
          <w:bCs/>
          <w:i/>
          <w:lang w:eastAsia="en-GB"/>
        </w:rPr>
        <w:t xml:space="preserve"> </w:t>
      </w:r>
      <w:proofErr w:type="spellStart"/>
      <w:r w:rsidRPr="00522B1D">
        <w:rPr>
          <w:rFonts w:cs="Arial"/>
          <w:bCs/>
          <w:i/>
          <w:lang w:eastAsia="en-GB"/>
        </w:rPr>
        <w:t>episcopatus</w:t>
      </w:r>
      <w:proofErr w:type="spellEnd"/>
      <w:r w:rsidRPr="00522B1D">
        <w:rPr>
          <w:rFonts w:cs="Arial"/>
          <w:bCs/>
          <w:i/>
          <w:lang w:eastAsia="en-GB"/>
        </w:rPr>
        <w:t xml:space="preserve"> </w:t>
      </w:r>
      <w:proofErr w:type="spellStart"/>
      <w:proofErr w:type="gramStart"/>
      <w:r w:rsidRPr="00522B1D">
        <w:rPr>
          <w:rFonts w:cs="Arial"/>
          <w:bCs/>
          <w:i/>
          <w:lang w:eastAsia="en-GB"/>
        </w:rPr>
        <w:t>Aberdonensis</w:t>
      </w:r>
      <w:proofErr w:type="spellEnd"/>
      <w:r w:rsidRPr="00522B1D">
        <w:rPr>
          <w:rFonts w:cs="Arial"/>
          <w:bCs/>
          <w:i/>
          <w:lang w:eastAsia="en-GB"/>
        </w:rPr>
        <w:t xml:space="preserve"> :</w:t>
      </w:r>
      <w:proofErr w:type="gramEnd"/>
      <w:r w:rsidRPr="00522B1D">
        <w:rPr>
          <w:rFonts w:cs="Arial"/>
          <w:bCs/>
          <w:i/>
          <w:lang w:eastAsia="en-GB"/>
        </w:rPr>
        <w:t xml:space="preserve"> ecclesia </w:t>
      </w:r>
      <w:proofErr w:type="spellStart"/>
      <w:r w:rsidRPr="00522B1D">
        <w:rPr>
          <w:rFonts w:cs="Arial"/>
          <w:bCs/>
          <w:i/>
          <w:lang w:eastAsia="en-GB"/>
        </w:rPr>
        <w:t>cathedralis</w:t>
      </w:r>
      <w:proofErr w:type="spellEnd"/>
      <w:r w:rsidRPr="00522B1D">
        <w:rPr>
          <w:rFonts w:cs="Arial"/>
          <w:bCs/>
          <w:i/>
          <w:lang w:eastAsia="en-GB"/>
        </w:rPr>
        <w:t xml:space="preserve"> </w:t>
      </w:r>
      <w:proofErr w:type="spellStart"/>
      <w:r w:rsidRPr="00522B1D">
        <w:rPr>
          <w:rFonts w:cs="Arial"/>
          <w:bCs/>
          <w:i/>
          <w:lang w:eastAsia="en-GB"/>
        </w:rPr>
        <w:t>Aberdonensis</w:t>
      </w:r>
      <w:proofErr w:type="spellEnd"/>
      <w:r w:rsidRPr="00522B1D">
        <w:rPr>
          <w:rFonts w:cs="Arial"/>
          <w:bCs/>
          <w:i/>
          <w:lang w:eastAsia="en-GB"/>
        </w:rPr>
        <w:t xml:space="preserve">: </w:t>
      </w:r>
      <w:proofErr w:type="spellStart"/>
      <w:r w:rsidRPr="00522B1D">
        <w:rPr>
          <w:rFonts w:cs="Arial"/>
          <w:bCs/>
          <w:i/>
          <w:lang w:eastAsia="en-GB"/>
        </w:rPr>
        <w:t>regesta</w:t>
      </w:r>
      <w:proofErr w:type="spellEnd"/>
      <w:r w:rsidRPr="00522B1D">
        <w:rPr>
          <w:rFonts w:cs="Arial"/>
          <w:bCs/>
          <w:i/>
          <w:lang w:eastAsia="en-GB"/>
        </w:rPr>
        <w:t xml:space="preserve"> que extant in unum </w:t>
      </w:r>
      <w:proofErr w:type="spellStart"/>
      <w:r w:rsidRPr="00522B1D">
        <w:rPr>
          <w:rFonts w:cs="Arial"/>
          <w:bCs/>
          <w:i/>
          <w:lang w:eastAsia="en-GB"/>
        </w:rPr>
        <w:t>collecta</w:t>
      </w:r>
      <w:proofErr w:type="spellEnd"/>
      <w:r w:rsidRPr="00522B1D">
        <w:rPr>
          <w:rFonts w:cs="Arial"/>
          <w:bCs/>
          <w:i/>
          <w:lang w:eastAsia="en-GB"/>
        </w:rPr>
        <w:t xml:space="preserve"> </w:t>
      </w:r>
      <w:r w:rsidRPr="00522B1D">
        <w:rPr>
          <w:rFonts w:cs="Arial"/>
          <w:bCs/>
          <w:lang w:eastAsia="en-GB"/>
        </w:rPr>
        <w:t xml:space="preserve">(Spalding </w:t>
      </w:r>
      <w:r w:rsidR="00E12D6C">
        <w:rPr>
          <w:rFonts w:cs="Arial"/>
          <w:bCs/>
          <w:lang w:eastAsia="en-GB"/>
        </w:rPr>
        <w:br/>
      </w:r>
      <w:r w:rsidRPr="00522B1D">
        <w:rPr>
          <w:rFonts w:cs="Arial"/>
          <w:bCs/>
          <w:lang w:eastAsia="en-GB"/>
        </w:rPr>
        <w:t>Club, Aberdeen, 1845)</w:t>
      </w:r>
    </w:p>
    <w:p w14:paraId="2D05CC4A" w14:textId="77777777" w:rsidR="00832CDF" w:rsidRPr="00522B1D" w:rsidRDefault="005A5080" w:rsidP="00E12D6C">
      <w:pPr>
        <w:overflowPunct/>
        <w:autoSpaceDE/>
        <w:autoSpaceDN/>
        <w:adjustRightInd/>
        <w:spacing w:before="120" w:after="120" w:line="240" w:lineRule="auto"/>
        <w:textAlignment w:val="auto"/>
        <w:outlineLvl w:val="2"/>
        <w:rPr>
          <w:rFonts w:cs="Arial"/>
          <w:i/>
          <w:lang w:eastAsia="en-GB"/>
        </w:rPr>
      </w:pPr>
      <w:r>
        <w:rPr>
          <w:rFonts w:cs="Arial"/>
          <w:lang w:eastAsia="en-GB"/>
        </w:rPr>
        <w:t xml:space="preserve">Johnson, Christine, </w:t>
      </w:r>
      <w:r w:rsidR="00832CDF" w:rsidRPr="00522B1D">
        <w:rPr>
          <w:rFonts w:cs="Arial"/>
          <w:i/>
          <w:lang w:eastAsia="en-GB"/>
        </w:rPr>
        <w:t xml:space="preserve">Scottish Catholic Secular Clergy 1879 – 1989 </w:t>
      </w:r>
      <w:r w:rsidR="00832CDF" w:rsidRPr="00522B1D">
        <w:rPr>
          <w:rFonts w:cs="Arial"/>
          <w:lang w:eastAsia="en-GB"/>
        </w:rPr>
        <w:t>(Edinburgh, 1991)</w:t>
      </w:r>
    </w:p>
    <w:p w14:paraId="527B005C" w14:textId="77777777" w:rsidR="00832CDF" w:rsidRPr="00522B1D" w:rsidRDefault="00832CDF" w:rsidP="00567301">
      <w:pPr>
        <w:overflowPunct/>
        <w:autoSpaceDE/>
        <w:autoSpaceDN/>
        <w:adjustRightInd/>
        <w:spacing w:before="120" w:after="100" w:line="240" w:lineRule="auto"/>
        <w:textAlignment w:val="auto"/>
        <w:outlineLvl w:val="2"/>
        <w:rPr>
          <w:rFonts w:cs="Arial"/>
          <w:lang w:eastAsia="en-GB"/>
        </w:rPr>
      </w:pPr>
      <w:r w:rsidRPr="00522B1D">
        <w:rPr>
          <w:rFonts w:cs="Arial"/>
          <w:lang w:eastAsia="en-GB"/>
        </w:rPr>
        <w:t>Lamb, J.A.</w:t>
      </w:r>
      <w:r w:rsidR="005A5080">
        <w:rPr>
          <w:rFonts w:cs="Arial"/>
          <w:lang w:eastAsia="en-GB"/>
        </w:rPr>
        <w:t>,</w:t>
      </w:r>
      <w:r w:rsidRPr="00522B1D">
        <w:rPr>
          <w:rFonts w:cs="Arial"/>
          <w:lang w:eastAsia="en-GB"/>
        </w:rPr>
        <w:t xml:space="preserve"> </w:t>
      </w:r>
      <w:r w:rsidRPr="00522B1D">
        <w:rPr>
          <w:rFonts w:cs="Arial"/>
          <w:i/>
          <w:lang w:eastAsia="en-GB"/>
        </w:rPr>
        <w:t xml:space="preserve">The Fasti of the United Free Church of Scotland </w:t>
      </w:r>
      <w:r w:rsidRPr="00EB6703">
        <w:rPr>
          <w:rFonts w:cs="Arial"/>
          <w:lang w:eastAsia="en-GB"/>
        </w:rPr>
        <w:t>1900</w:t>
      </w:r>
      <w:r w:rsidRPr="00522B1D">
        <w:rPr>
          <w:rFonts w:cs="Arial"/>
          <w:i/>
          <w:lang w:eastAsia="en-GB"/>
        </w:rPr>
        <w:t xml:space="preserve"> – 1929 </w:t>
      </w:r>
      <w:r w:rsidRPr="00522B1D">
        <w:rPr>
          <w:rFonts w:cs="Arial"/>
          <w:lang w:eastAsia="en-GB"/>
        </w:rPr>
        <w:t>(1956)</w:t>
      </w:r>
    </w:p>
    <w:p w14:paraId="53C99C37" w14:textId="77777777" w:rsidR="00832CDF" w:rsidRPr="00522B1D" w:rsidRDefault="00832CDF" w:rsidP="00567301">
      <w:pPr>
        <w:overflowPunct/>
        <w:autoSpaceDE/>
        <w:autoSpaceDN/>
        <w:adjustRightInd/>
        <w:spacing w:before="100" w:after="120" w:line="240" w:lineRule="auto"/>
        <w:textAlignment w:val="auto"/>
        <w:rPr>
          <w:rFonts w:cs="Arial"/>
          <w:bCs/>
          <w:lang w:eastAsia="en-GB"/>
        </w:rPr>
      </w:pPr>
      <w:r w:rsidRPr="00522B1D">
        <w:rPr>
          <w:rFonts w:cs="Arial"/>
          <w:bCs/>
          <w:lang w:eastAsia="en-GB"/>
        </w:rPr>
        <w:t>Scott, Hew and John Lamb</w:t>
      </w:r>
      <w:r w:rsidR="005A5080">
        <w:rPr>
          <w:rFonts w:cs="Arial"/>
          <w:bCs/>
          <w:lang w:eastAsia="en-GB"/>
        </w:rPr>
        <w:t>,</w:t>
      </w:r>
      <w:r w:rsidRPr="00522B1D">
        <w:rPr>
          <w:rFonts w:cs="Arial"/>
          <w:bCs/>
          <w:lang w:eastAsia="en-GB"/>
        </w:rPr>
        <w:t xml:space="preserve"> </w:t>
      </w:r>
      <w:r w:rsidRPr="00522B1D">
        <w:rPr>
          <w:rFonts w:cs="Arial"/>
          <w:bCs/>
          <w:i/>
          <w:lang w:eastAsia="en-GB"/>
        </w:rPr>
        <w:t xml:space="preserve">Fasti Ecclesiae </w:t>
      </w:r>
      <w:proofErr w:type="spellStart"/>
      <w:proofErr w:type="gramStart"/>
      <w:r w:rsidRPr="00522B1D">
        <w:rPr>
          <w:rFonts w:cs="Arial"/>
          <w:bCs/>
          <w:i/>
          <w:lang w:eastAsia="en-GB"/>
        </w:rPr>
        <w:t>Scoticanae</w:t>
      </w:r>
      <w:proofErr w:type="spellEnd"/>
      <w:r w:rsidRPr="00522B1D">
        <w:rPr>
          <w:rFonts w:cs="Arial"/>
          <w:bCs/>
          <w:i/>
          <w:lang w:eastAsia="en-GB"/>
        </w:rPr>
        <w:t xml:space="preserve"> :</w:t>
      </w:r>
      <w:proofErr w:type="gramEnd"/>
      <w:r w:rsidRPr="00522B1D">
        <w:rPr>
          <w:rFonts w:cs="Arial"/>
          <w:bCs/>
          <w:i/>
          <w:lang w:eastAsia="en-GB"/>
        </w:rPr>
        <w:t xml:space="preserve"> the succession of ministers in the Church of Scotland from the Reformation </w:t>
      </w:r>
      <w:r w:rsidR="003545FF">
        <w:rPr>
          <w:rFonts w:cs="Arial"/>
          <w:bCs/>
          <w:lang w:eastAsia="en-GB"/>
        </w:rPr>
        <w:t>(Edinburgh, 1915 – 1961)</w:t>
      </w:r>
      <w:r w:rsidRPr="00522B1D">
        <w:rPr>
          <w:rFonts w:cs="Arial"/>
          <w:bCs/>
          <w:lang w:eastAsia="en-GB"/>
        </w:rPr>
        <w:t xml:space="preserve"> </w:t>
      </w:r>
      <w:r w:rsidR="003545FF">
        <w:rPr>
          <w:rFonts w:cs="Arial"/>
          <w:bCs/>
          <w:lang w:eastAsia="en-GB"/>
        </w:rPr>
        <w:t>-</w:t>
      </w:r>
      <w:r w:rsidRPr="00522B1D">
        <w:rPr>
          <w:rFonts w:cs="Arial"/>
          <w:bCs/>
          <w:lang w:eastAsia="en-GB"/>
        </w:rPr>
        <w:t>9 volumes (plus see later volumes and indices)</w:t>
      </w:r>
    </w:p>
    <w:p w14:paraId="787ADF2A" w14:textId="77777777" w:rsidR="00832CDF" w:rsidRPr="00522B1D" w:rsidRDefault="00832CDF" w:rsidP="00E12D6C">
      <w:pPr>
        <w:overflowPunct/>
        <w:autoSpaceDE/>
        <w:autoSpaceDN/>
        <w:adjustRightInd/>
        <w:spacing w:before="120" w:after="120" w:line="240" w:lineRule="auto"/>
        <w:textAlignment w:val="auto"/>
        <w:outlineLvl w:val="2"/>
        <w:rPr>
          <w:rFonts w:cs="Arial"/>
          <w:bCs/>
          <w:lang w:eastAsia="en-GB"/>
        </w:rPr>
      </w:pPr>
      <w:r w:rsidRPr="00522B1D">
        <w:rPr>
          <w:rFonts w:cs="Arial"/>
          <w:bCs/>
          <w:lang w:eastAsia="en-GB"/>
        </w:rPr>
        <w:t>Small, Robert</w:t>
      </w:r>
      <w:r w:rsidR="005A5080">
        <w:rPr>
          <w:rFonts w:cs="Arial"/>
          <w:bCs/>
          <w:lang w:eastAsia="en-GB"/>
        </w:rPr>
        <w:t>,</w:t>
      </w:r>
      <w:r w:rsidRPr="00522B1D">
        <w:rPr>
          <w:rFonts w:cs="Arial"/>
          <w:bCs/>
          <w:lang w:eastAsia="en-GB"/>
        </w:rPr>
        <w:t xml:space="preserve"> </w:t>
      </w:r>
      <w:r w:rsidRPr="00522B1D">
        <w:rPr>
          <w:rFonts w:cs="Arial"/>
          <w:bCs/>
          <w:i/>
          <w:lang w:eastAsia="en-GB"/>
        </w:rPr>
        <w:t xml:space="preserve">History of the Congregations of the United Presbyterian Church 1733 – 1900 </w:t>
      </w:r>
      <w:r w:rsidRPr="00522B1D">
        <w:rPr>
          <w:rFonts w:cs="Arial"/>
          <w:bCs/>
          <w:lang w:eastAsia="en-GB"/>
        </w:rPr>
        <w:t>(1904)</w:t>
      </w:r>
    </w:p>
    <w:p w14:paraId="1CD051C2" w14:textId="77777777" w:rsidR="00832CDF" w:rsidRPr="00522B1D" w:rsidRDefault="00832CDF" w:rsidP="00E12D6C">
      <w:pPr>
        <w:overflowPunct/>
        <w:autoSpaceDE/>
        <w:autoSpaceDN/>
        <w:adjustRightInd/>
        <w:spacing w:before="120" w:after="120" w:line="240" w:lineRule="auto"/>
        <w:textAlignment w:val="auto"/>
        <w:outlineLvl w:val="2"/>
        <w:rPr>
          <w:rFonts w:cs="Arial"/>
          <w:bCs/>
          <w:i/>
          <w:lang w:eastAsia="en-GB"/>
        </w:rPr>
      </w:pPr>
      <w:r w:rsidRPr="00522B1D">
        <w:rPr>
          <w:rFonts w:cs="Arial"/>
          <w:bCs/>
          <w:lang w:eastAsia="en-GB"/>
        </w:rPr>
        <w:t>Innes Review (Scottish Catholic Historical Association) volumes 17, 34 and 40 for lists of Roman Catholic priests 1732 - 1878</w:t>
      </w:r>
    </w:p>
    <w:p w14:paraId="0F452E99" w14:textId="53E5BD13" w:rsidR="00832CDF" w:rsidRPr="00A578D1" w:rsidRDefault="00832CDF" w:rsidP="00832CDF">
      <w:pPr>
        <w:tabs>
          <w:tab w:val="center" w:pos="4153"/>
          <w:tab w:val="right" w:pos="8306"/>
        </w:tabs>
        <w:spacing w:after="0"/>
        <w:rPr>
          <w:rFonts w:cs="Arial"/>
        </w:rPr>
      </w:pPr>
    </w:p>
    <w:sectPr w:rsidR="00832CDF" w:rsidRPr="00A578D1" w:rsidSect="00DE74B8">
      <w:headerReference w:type="default" r:id="rId43"/>
      <w:footerReference w:type="default" r:id="rId4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5C127" w14:textId="77777777" w:rsidR="003E2AD5" w:rsidRDefault="003E2AD5">
      <w:r>
        <w:separator/>
      </w:r>
    </w:p>
  </w:endnote>
  <w:endnote w:type="continuationSeparator" w:id="0">
    <w:p w14:paraId="73C2101A" w14:textId="77777777" w:rsidR="003E2AD5" w:rsidRDefault="003E2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F07B32D-6F0D-4BF1-886C-A205A087AD38}"/>
    <w:embedBold r:id="rId2" w:fontKey="{3B69F892-8803-4320-8264-1AFB57E1A6AE}"/>
    <w:embedItalic r:id="rId3" w:fontKey="{2111F7F6-E9C3-4108-8288-9DC8728B0173}"/>
  </w:font>
  <w:font w:name="Tahoma">
    <w:panose1 w:val="020B0604030504040204"/>
    <w:charset w:val="00"/>
    <w:family w:val="swiss"/>
    <w:pitch w:val="variable"/>
    <w:sig w:usb0="E1002EFF" w:usb1="C000605B" w:usb2="00000029" w:usb3="00000000" w:csb0="000101FF" w:csb1="00000000"/>
    <w:embedRegular r:id="rId4" w:fontKey="{B718AE29-049D-4E12-892F-EAA7FBCA33C4}"/>
  </w:font>
  <w:font w:name="Calibri">
    <w:panose1 w:val="020F0502020204030204"/>
    <w:charset w:val="00"/>
    <w:family w:val="swiss"/>
    <w:pitch w:val="variable"/>
    <w:sig w:usb0="E4002EFF" w:usb1="C000247B" w:usb2="00000009" w:usb3="00000000" w:csb0="000001FF" w:csb1="00000000"/>
    <w:embedRegular r:id="rId5" w:fontKey="{2FBA4123-D64F-453B-B477-3CE5B2BE7CFC}"/>
    <w:embedBold r:id="rId6" w:fontKey="{B499F2B3-8F38-4012-84C2-20430A1C816B}"/>
    <w:embedItalic r:id="rId7" w:fontKey="{F002BEE3-09C5-4F8B-B38B-67C62998E28A}"/>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8" w:fontKey="{691DBBEF-C8C3-486B-9897-7A3BF7C7C8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93E32"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F012"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D19FD"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369724B8" wp14:editId="5F6878BD">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44186"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724B8"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3E644186"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245DB" w14:textId="77777777" w:rsidR="002F064C" w:rsidRDefault="00832CDF">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Pr>
        <w:rStyle w:val="PageNumber"/>
        <w:i/>
        <w:iCs/>
      </w:rPr>
      <w:instrText xml:space="preserve"> PAGE </w:instrText>
    </w:r>
    <w:r>
      <w:rPr>
        <w:rStyle w:val="PageNumber"/>
        <w:i/>
        <w:iCs/>
      </w:rPr>
      <w:fldChar w:fldCharType="separate"/>
    </w:r>
    <w:r w:rsidR="00CC4BC1">
      <w:rPr>
        <w:rStyle w:val="PageNumber"/>
        <w:i/>
        <w:iCs/>
        <w:noProof/>
      </w:rPr>
      <w:t>4</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C5FA0" w14:textId="77777777" w:rsidR="003E2AD5" w:rsidRDefault="003E2AD5">
      <w:r>
        <w:separator/>
      </w:r>
    </w:p>
  </w:footnote>
  <w:footnote w:type="continuationSeparator" w:id="0">
    <w:p w14:paraId="213356C4" w14:textId="77777777" w:rsidR="003E2AD5" w:rsidRDefault="003E2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70449"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3ABD8"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A4BB3" w14:textId="77777777" w:rsidR="00BE3AFB" w:rsidRDefault="003E3F5E">
    <w:pPr>
      <w:pStyle w:val="Header"/>
      <w:spacing w:after="0"/>
    </w:pPr>
    <w:r w:rsidRPr="00DE74B8">
      <w:rPr>
        <w:noProof/>
        <w:lang w:eastAsia="en-GB"/>
      </w:rPr>
      <w:drawing>
        <wp:anchor distT="0" distB="0" distL="114300" distR="114300" simplePos="0" relativeHeight="251660800" behindDoc="1" locked="0" layoutInCell="1" allowOverlap="0" wp14:anchorId="52D60185" wp14:editId="77053C9B">
          <wp:simplePos x="0" y="0"/>
          <wp:positionH relativeFrom="page">
            <wp:posOffset>5715</wp:posOffset>
          </wp:positionH>
          <wp:positionV relativeFrom="page">
            <wp:align>top</wp:align>
          </wp:positionV>
          <wp:extent cx="7592060" cy="704850"/>
          <wp:effectExtent l="0" t="0" r="8890" b="0"/>
          <wp:wrapTight wrapText="bothSides">
            <wp:wrapPolygon edited="0">
              <wp:start x="0" y="0"/>
              <wp:lineTo x="0" y="21016"/>
              <wp:lineTo x="21571" y="21016"/>
              <wp:lineTo x="21571"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04850"/>
                  </a:xfrm>
                  <a:prstGeom prst="rect">
                    <a:avLst/>
                  </a:prstGeom>
                </pic:spPr>
              </pic:pic>
            </a:graphicData>
          </a:graphic>
          <wp14:sizeRelH relativeFrom="margin">
            <wp14:pctWidth>0</wp14:pctWidth>
          </wp14:sizeRelH>
          <wp14:sizeRelV relativeFrom="margin">
            <wp14:pctHeight>0</wp14:pctHeight>
          </wp14:sizeRelV>
        </wp:anchor>
      </w:drawing>
    </w:r>
    <w:r w:rsidR="002C16A8">
      <w:rPr>
        <w:noProof/>
        <w:lang w:eastAsia="en-GB"/>
      </w:rPr>
      <mc:AlternateContent>
        <mc:Choice Requires="wps">
          <w:drawing>
            <wp:anchor distT="0" distB="0" distL="114300" distR="114300" simplePos="0" relativeHeight="251661824" behindDoc="0" locked="0" layoutInCell="1" allowOverlap="1" wp14:anchorId="1EF2F8BA" wp14:editId="6A3CB921">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D8F4"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2F8BA"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" filled="f" stroked="f">
              <v:textbox>
                <w:txbxContent>
                  <w:p w14:paraId="45ECD8F4"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4EB6B" w14:textId="77777777" w:rsidR="002F064C" w:rsidRDefault="002F064C">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28354C6"/>
    <w:multiLevelType w:val="hybridMultilevel"/>
    <w:tmpl w:val="08C0E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53784898">
    <w:abstractNumId w:val="0"/>
  </w:num>
  <w:num w:numId="2" w16cid:durableId="1061369773">
    <w:abstractNumId w:val="0"/>
  </w:num>
  <w:num w:numId="3" w16cid:durableId="1334062891">
    <w:abstractNumId w:val="1"/>
  </w:num>
  <w:num w:numId="4" w16cid:durableId="1609193712">
    <w:abstractNumId w:val="3"/>
  </w:num>
  <w:num w:numId="5" w16cid:durableId="1804614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547"/>
    <w:rsid w:val="00010278"/>
    <w:rsid w:val="00014FF2"/>
    <w:rsid w:val="000376DF"/>
    <w:rsid w:val="000425F2"/>
    <w:rsid w:val="0006496F"/>
    <w:rsid w:val="000649D8"/>
    <w:rsid w:val="00080F19"/>
    <w:rsid w:val="00087AD9"/>
    <w:rsid w:val="0009256A"/>
    <w:rsid w:val="000D224B"/>
    <w:rsid w:val="000D4B17"/>
    <w:rsid w:val="000D64A7"/>
    <w:rsid w:val="000D6D05"/>
    <w:rsid w:val="000E1D36"/>
    <w:rsid w:val="000E657D"/>
    <w:rsid w:val="000F076D"/>
    <w:rsid w:val="000F55D6"/>
    <w:rsid w:val="000F67FE"/>
    <w:rsid w:val="001373FB"/>
    <w:rsid w:val="001660EB"/>
    <w:rsid w:val="001A3CC4"/>
    <w:rsid w:val="001B5F63"/>
    <w:rsid w:val="001C1F55"/>
    <w:rsid w:val="001C6E31"/>
    <w:rsid w:val="001C728C"/>
    <w:rsid w:val="001D0AA8"/>
    <w:rsid w:val="00210BC3"/>
    <w:rsid w:val="002213BC"/>
    <w:rsid w:val="00224714"/>
    <w:rsid w:val="002423FB"/>
    <w:rsid w:val="00256ADA"/>
    <w:rsid w:val="0026012E"/>
    <w:rsid w:val="002873E9"/>
    <w:rsid w:val="002909EE"/>
    <w:rsid w:val="00293BCD"/>
    <w:rsid w:val="0029653C"/>
    <w:rsid w:val="002A1A4B"/>
    <w:rsid w:val="002B1CA4"/>
    <w:rsid w:val="002C02BD"/>
    <w:rsid w:val="002C16A8"/>
    <w:rsid w:val="002F064C"/>
    <w:rsid w:val="002F28C5"/>
    <w:rsid w:val="00314BB3"/>
    <w:rsid w:val="00317D1C"/>
    <w:rsid w:val="00317EFF"/>
    <w:rsid w:val="00335FA0"/>
    <w:rsid w:val="003545FF"/>
    <w:rsid w:val="00354AE1"/>
    <w:rsid w:val="0036096D"/>
    <w:rsid w:val="00365B07"/>
    <w:rsid w:val="00381F14"/>
    <w:rsid w:val="003828A5"/>
    <w:rsid w:val="00393C73"/>
    <w:rsid w:val="003C2046"/>
    <w:rsid w:val="003D6A64"/>
    <w:rsid w:val="003E2AD5"/>
    <w:rsid w:val="003E3F5E"/>
    <w:rsid w:val="003E5963"/>
    <w:rsid w:val="00411341"/>
    <w:rsid w:val="00411CFD"/>
    <w:rsid w:val="004738BD"/>
    <w:rsid w:val="004772C8"/>
    <w:rsid w:val="004917B0"/>
    <w:rsid w:val="004926F2"/>
    <w:rsid w:val="004A28A6"/>
    <w:rsid w:val="004A34B9"/>
    <w:rsid w:val="004C1CE0"/>
    <w:rsid w:val="004E3207"/>
    <w:rsid w:val="004E6E2E"/>
    <w:rsid w:val="00502744"/>
    <w:rsid w:val="00522B1D"/>
    <w:rsid w:val="00530031"/>
    <w:rsid w:val="0054561B"/>
    <w:rsid w:val="005569A2"/>
    <w:rsid w:val="00567301"/>
    <w:rsid w:val="00586756"/>
    <w:rsid w:val="0058749A"/>
    <w:rsid w:val="00592288"/>
    <w:rsid w:val="005A5080"/>
    <w:rsid w:val="005B6821"/>
    <w:rsid w:val="005C74C2"/>
    <w:rsid w:val="005E387A"/>
    <w:rsid w:val="005E7496"/>
    <w:rsid w:val="005F63D6"/>
    <w:rsid w:val="006175BB"/>
    <w:rsid w:val="00617AB4"/>
    <w:rsid w:val="0065029D"/>
    <w:rsid w:val="00657979"/>
    <w:rsid w:val="00666BE8"/>
    <w:rsid w:val="0068340B"/>
    <w:rsid w:val="00685B99"/>
    <w:rsid w:val="006909EE"/>
    <w:rsid w:val="00693220"/>
    <w:rsid w:val="006971BD"/>
    <w:rsid w:val="006B2DD4"/>
    <w:rsid w:val="006D2903"/>
    <w:rsid w:val="006D5325"/>
    <w:rsid w:val="006F279B"/>
    <w:rsid w:val="00706A2B"/>
    <w:rsid w:val="007102D1"/>
    <w:rsid w:val="00715B8F"/>
    <w:rsid w:val="00720569"/>
    <w:rsid w:val="00736C10"/>
    <w:rsid w:val="00750B2C"/>
    <w:rsid w:val="00753148"/>
    <w:rsid w:val="007600CA"/>
    <w:rsid w:val="00771508"/>
    <w:rsid w:val="00792349"/>
    <w:rsid w:val="007A3E70"/>
    <w:rsid w:val="007A5FA3"/>
    <w:rsid w:val="007B04A6"/>
    <w:rsid w:val="007C1B50"/>
    <w:rsid w:val="007D2C23"/>
    <w:rsid w:val="007D5A18"/>
    <w:rsid w:val="007D6059"/>
    <w:rsid w:val="007E6BEC"/>
    <w:rsid w:val="007F03CE"/>
    <w:rsid w:val="007F3878"/>
    <w:rsid w:val="00832CDF"/>
    <w:rsid w:val="00835CDF"/>
    <w:rsid w:val="00836AC9"/>
    <w:rsid w:val="00837F6B"/>
    <w:rsid w:val="00843556"/>
    <w:rsid w:val="00847AB5"/>
    <w:rsid w:val="00847B86"/>
    <w:rsid w:val="00857F6C"/>
    <w:rsid w:val="008768C6"/>
    <w:rsid w:val="00877906"/>
    <w:rsid w:val="00885E13"/>
    <w:rsid w:val="00887661"/>
    <w:rsid w:val="00890688"/>
    <w:rsid w:val="008A2991"/>
    <w:rsid w:val="008A71B2"/>
    <w:rsid w:val="008C5AC7"/>
    <w:rsid w:val="008C66CF"/>
    <w:rsid w:val="008C7D6E"/>
    <w:rsid w:val="008D7C32"/>
    <w:rsid w:val="008E2AE1"/>
    <w:rsid w:val="008E3200"/>
    <w:rsid w:val="008E4F83"/>
    <w:rsid w:val="0090757B"/>
    <w:rsid w:val="009165FF"/>
    <w:rsid w:val="00945723"/>
    <w:rsid w:val="00977B02"/>
    <w:rsid w:val="009B4CF3"/>
    <w:rsid w:val="009B56C4"/>
    <w:rsid w:val="00A03743"/>
    <w:rsid w:val="00A04B8B"/>
    <w:rsid w:val="00A11A46"/>
    <w:rsid w:val="00A13F6A"/>
    <w:rsid w:val="00A27F3D"/>
    <w:rsid w:val="00A4037E"/>
    <w:rsid w:val="00A502FB"/>
    <w:rsid w:val="00A532C7"/>
    <w:rsid w:val="00A578D1"/>
    <w:rsid w:val="00A6174F"/>
    <w:rsid w:val="00A625E4"/>
    <w:rsid w:val="00A731B4"/>
    <w:rsid w:val="00A842C0"/>
    <w:rsid w:val="00A920D5"/>
    <w:rsid w:val="00A93F24"/>
    <w:rsid w:val="00AA4173"/>
    <w:rsid w:val="00AA619A"/>
    <w:rsid w:val="00AC5139"/>
    <w:rsid w:val="00AE7B9C"/>
    <w:rsid w:val="00B07213"/>
    <w:rsid w:val="00B57DFD"/>
    <w:rsid w:val="00B60428"/>
    <w:rsid w:val="00B70C44"/>
    <w:rsid w:val="00B76F69"/>
    <w:rsid w:val="00BD0059"/>
    <w:rsid w:val="00BD6412"/>
    <w:rsid w:val="00BE3AFB"/>
    <w:rsid w:val="00BF3636"/>
    <w:rsid w:val="00C0164F"/>
    <w:rsid w:val="00C151D5"/>
    <w:rsid w:val="00C22535"/>
    <w:rsid w:val="00C47B12"/>
    <w:rsid w:val="00C47E9D"/>
    <w:rsid w:val="00C63C08"/>
    <w:rsid w:val="00C8535F"/>
    <w:rsid w:val="00C90FC0"/>
    <w:rsid w:val="00C93BDD"/>
    <w:rsid w:val="00C96C04"/>
    <w:rsid w:val="00CA191E"/>
    <w:rsid w:val="00CB3B13"/>
    <w:rsid w:val="00CB65F2"/>
    <w:rsid w:val="00CC3868"/>
    <w:rsid w:val="00CC4BC1"/>
    <w:rsid w:val="00CD395A"/>
    <w:rsid w:val="00CD439A"/>
    <w:rsid w:val="00CE5090"/>
    <w:rsid w:val="00CE7796"/>
    <w:rsid w:val="00D07AE3"/>
    <w:rsid w:val="00D30092"/>
    <w:rsid w:val="00D311EF"/>
    <w:rsid w:val="00D72DEA"/>
    <w:rsid w:val="00D7444C"/>
    <w:rsid w:val="00DA30BE"/>
    <w:rsid w:val="00DA7801"/>
    <w:rsid w:val="00DC024E"/>
    <w:rsid w:val="00DC24E9"/>
    <w:rsid w:val="00DC7DD0"/>
    <w:rsid w:val="00DE0906"/>
    <w:rsid w:val="00DE4921"/>
    <w:rsid w:val="00DE74B8"/>
    <w:rsid w:val="00DF660F"/>
    <w:rsid w:val="00E02F31"/>
    <w:rsid w:val="00E10434"/>
    <w:rsid w:val="00E11A16"/>
    <w:rsid w:val="00E12D6C"/>
    <w:rsid w:val="00E17804"/>
    <w:rsid w:val="00E232E3"/>
    <w:rsid w:val="00E47687"/>
    <w:rsid w:val="00E50137"/>
    <w:rsid w:val="00E53125"/>
    <w:rsid w:val="00E63067"/>
    <w:rsid w:val="00E7387B"/>
    <w:rsid w:val="00E81B59"/>
    <w:rsid w:val="00E87814"/>
    <w:rsid w:val="00E94717"/>
    <w:rsid w:val="00EA165B"/>
    <w:rsid w:val="00EA2265"/>
    <w:rsid w:val="00EA3708"/>
    <w:rsid w:val="00EB60DB"/>
    <w:rsid w:val="00EB6703"/>
    <w:rsid w:val="00EC015F"/>
    <w:rsid w:val="00EC427D"/>
    <w:rsid w:val="00EE59FC"/>
    <w:rsid w:val="00EF37AB"/>
    <w:rsid w:val="00F13C55"/>
    <w:rsid w:val="00F31108"/>
    <w:rsid w:val="00F35C8E"/>
    <w:rsid w:val="00F426AC"/>
    <w:rsid w:val="00F60A3E"/>
    <w:rsid w:val="00F77EF3"/>
    <w:rsid w:val="00F83668"/>
    <w:rsid w:val="00F956FD"/>
    <w:rsid w:val="00FA4271"/>
    <w:rsid w:val="00FA6547"/>
    <w:rsid w:val="00FB5461"/>
    <w:rsid w:val="00FE098F"/>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73B22EA"/>
  <w15:docId w15:val="{FD35BE64-2680-4DD6-A6A4-920B2398A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link w:val="Heading1Char"/>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HeaderChar">
    <w:name w:val="Header Char"/>
    <w:basedOn w:val="DefaultParagraphFont"/>
    <w:link w:val="Header"/>
    <w:rsid w:val="00832CDF"/>
    <w:rPr>
      <w:rFonts w:ascii="Arial" w:hAnsi="Arial"/>
      <w:lang w:eastAsia="en-US"/>
    </w:rPr>
  </w:style>
  <w:style w:type="character" w:customStyle="1" w:styleId="bitlink-current">
    <w:name w:val="bitlink-current"/>
    <w:basedOn w:val="DefaultParagraphFont"/>
    <w:rsid w:val="000376DF"/>
  </w:style>
  <w:style w:type="character" w:customStyle="1" w:styleId="Heading1Char">
    <w:name w:val="Heading 1 Char"/>
    <w:basedOn w:val="DefaultParagraphFont"/>
    <w:link w:val="Heading1"/>
    <w:rsid w:val="001C728C"/>
    <w:rPr>
      <w:rFonts w:ascii="Arial" w:hAnsi="Arial"/>
      <w:b/>
      <w:kern w:val="28"/>
      <w:sz w:val="26"/>
      <w:lang w:eastAsia="en-US"/>
    </w:rPr>
  </w:style>
  <w:style w:type="character" w:customStyle="1" w:styleId="UnresolvedMention1">
    <w:name w:val="Unresolved Mention1"/>
    <w:basedOn w:val="DefaultParagraphFont"/>
    <w:uiPriority w:val="99"/>
    <w:semiHidden/>
    <w:unhideWhenUsed/>
    <w:rsid w:val="003E3F5E"/>
    <w:rPr>
      <w:color w:val="808080"/>
      <w:shd w:val="clear" w:color="auto" w:fill="E6E6E6"/>
    </w:rPr>
  </w:style>
  <w:style w:type="paragraph" w:styleId="ListParagraph">
    <w:name w:val="List Paragraph"/>
    <w:basedOn w:val="Normal"/>
    <w:uiPriority w:val="34"/>
    <w:qFormat/>
    <w:rsid w:val="00F35C8E"/>
    <w:pPr>
      <w:ind w:left="720"/>
      <w:contextualSpacing/>
    </w:pPr>
  </w:style>
  <w:style w:type="paragraph" w:customStyle="1" w:styleId="Default">
    <w:name w:val="Default"/>
    <w:rsid w:val="002F064C"/>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001913">
      <w:bodyDiv w:val="1"/>
      <w:marLeft w:val="0"/>
      <w:marRight w:val="0"/>
      <w:marTop w:val="0"/>
      <w:marBottom w:val="0"/>
      <w:divBdr>
        <w:top w:val="none" w:sz="0" w:space="0" w:color="auto"/>
        <w:left w:val="none" w:sz="0" w:space="0" w:color="auto"/>
        <w:bottom w:val="none" w:sz="0" w:space="0" w:color="auto"/>
        <w:right w:val="none" w:sz="0" w:space="0" w:color="auto"/>
      </w:divBdr>
    </w:div>
    <w:div w:id="2135363028">
      <w:bodyDiv w:val="1"/>
      <w:marLeft w:val="0"/>
      <w:marRight w:val="0"/>
      <w:marTop w:val="0"/>
      <w:marBottom w:val="0"/>
      <w:divBdr>
        <w:top w:val="none" w:sz="0" w:space="0" w:color="auto"/>
        <w:left w:val="none" w:sz="0" w:space="0" w:color="auto"/>
        <w:bottom w:val="none" w:sz="0" w:space="0" w:color="auto"/>
        <w:right w:val="none" w:sz="0" w:space="0" w:color="auto"/>
      </w:divBdr>
      <w:divsChild>
        <w:div w:id="1919292524">
          <w:marLeft w:val="0"/>
          <w:marRight w:val="0"/>
          <w:marTop w:val="0"/>
          <w:marBottom w:val="0"/>
          <w:divBdr>
            <w:top w:val="none" w:sz="0" w:space="0" w:color="auto"/>
            <w:left w:val="none" w:sz="0" w:space="0" w:color="auto"/>
            <w:bottom w:val="none" w:sz="0" w:space="0" w:color="auto"/>
            <w:right w:val="none" w:sz="0" w:space="0" w:color="auto"/>
          </w:divBdr>
          <w:divsChild>
            <w:div w:id="476607996">
              <w:marLeft w:val="0"/>
              <w:marRight w:val="0"/>
              <w:marTop w:val="0"/>
              <w:marBottom w:val="0"/>
              <w:divBdr>
                <w:top w:val="none" w:sz="0" w:space="0" w:color="auto"/>
                <w:left w:val="none" w:sz="0" w:space="0" w:color="auto"/>
                <w:bottom w:val="none" w:sz="0" w:space="0" w:color="auto"/>
                <w:right w:val="none" w:sz="0" w:space="0" w:color="auto"/>
              </w:divBdr>
              <w:divsChild>
                <w:div w:id="641692784">
                  <w:marLeft w:val="0"/>
                  <w:marRight w:val="0"/>
                  <w:marTop w:val="0"/>
                  <w:marBottom w:val="0"/>
                  <w:divBdr>
                    <w:top w:val="none" w:sz="0" w:space="0" w:color="auto"/>
                    <w:left w:val="none" w:sz="0" w:space="0" w:color="auto"/>
                    <w:bottom w:val="none" w:sz="0" w:space="0" w:color="auto"/>
                    <w:right w:val="none" w:sz="0" w:space="0" w:color="auto"/>
                  </w:divBdr>
                  <w:divsChild>
                    <w:div w:id="2060278137">
                      <w:marLeft w:val="0"/>
                      <w:marRight w:val="0"/>
                      <w:marTop w:val="0"/>
                      <w:marBottom w:val="0"/>
                      <w:divBdr>
                        <w:top w:val="none" w:sz="0" w:space="0" w:color="auto"/>
                        <w:left w:val="none" w:sz="0" w:space="0" w:color="auto"/>
                        <w:bottom w:val="none" w:sz="0" w:space="0" w:color="auto"/>
                        <w:right w:val="none" w:sz="0" w:space="0" w:color="auto"/>
                      </w:divBdr>
                      <w:divsChild>
                        <w:div w:id="344794832">
                          <w:marLeft w:val="0"/>
                          <w:marRight w:val="0"/>
                          <w:marTop w:val="0"/>
                          <w:marBottom w:val="0"/>
                          <w:divBdr>
                            <w:top w:val="none" w:sz="0" w:space="0" w:color="auto"/>
                            <w:left w:val="none" w:sz="0" w:space="0" w:color="auto"/>
                            <w:bottom w:val="none" w:sz="0" w:space="0" w:color="auto"/>
                            <w:right w:val="none" w:sz="0" w:space="0" w:color="auto"/>
                          </w:divBdr>
                          <w:divsChild>
                            <w:div w:id="1448236572">
                              <w:marLeft w:val="0"/>
                              <w:marRight w:val="0"/>
                              <w:marTop w:val="0"/>
                              <w:marBottom w:val="0"/>
                              <w:divBdr>
                                <w:top w:val="none" w:sz="0" w:space="0" w:color="auto"/>
                                <w:left w:val="none" w:sz="0" w:space="0" w:color="auto"/>
                                <w:bottom w:val="none" w:sz="0" w:space="0" w:color="auto"/>
                                <w:right w:val="none" w:sz="0" w:space="0" w:color="auto"/>
                              </w:divBdr>
                              <w:divsChild>
                                <w:div w:id="160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calms.abdn.ac.uk/DServe/dserve.exe?dsqServer=Calms&amp;dsqIni=Dserve.ini&amp;dsqApp=Archive&amp;dsqCmd=Show.tcl&amp;dsqDb=Catalog&amp;dsqPos=0&amp;dsqSearch=%28RefNo%3D%27MS%20649*%27%29" TargetMode="External"/><Relationship Id="rId26" Type="http://schemas.openxmlformats.org/officeDocument/2006/relationships/hyperlink" Target="http://calms.abdn.ac.uk/DServe/dserve.exe?dsqServer=Calms&amp;dsqIni=Dserve.ini&amp;dsqApp=Archive&amp;dsqCmd=Show.tcl&amp;dsqDb=Catalog&amp;dsqPos=0&amp;dsqSearch=%28RefNo%3D%27MS%202143%27%29" TargetMode="External"/><Relationship Id="rId39" Type="http://schemas.openxmlformats.org/officeDocument/2006/relationships/hyperlink" Target="http://calms.abdn.ac.uk/DServe/dserve.exe?dsqServer=Calms&amp;dsqIni=Dserve.ini&amp;dsqApp=Archive&amp;dsqCmd=Show.tcl&amp;dsqDb=Catalog&amp;dsqPos=0&amp;dsqSearch=%28RefNo%3D%27ms%203478%27%29" TargetMode="External"/><Relationship Id="rId21" Type="http://schemas.openxmlformats.org/officeDocument/2006/relationships/hyperlink" Target="http://calms.abdn.ac.uk/DServe/dserve.exe?dsqServer=Calms&amp;dsqIni=Dserve.ini&amp;dsqApp=Archive&amp;dsqCmd=Show.tcl&amp;dsqDb=Catalog&amp;dsqPos=0&amp;dsqSearch=%28RefNo%3D%27ms%202283%27%29" TargetMode="External"/><Relationship Id="rId34" Type="http://schemas.openxmlformats.org/officeDocument/2006/relationships/hyperlink" Target="http://calms.abdn.ac.uk/DServe/dserve.exe?dsqServer=Calms&amp;dsqIni=Dserve.ini&amp;dsqApp=Archive&amp;dsqCmd=Show.tcl&amp;dsqDb=Catalog&amp;dsqPos=0&amp;dsqSearch=%28RefNo%3D%27ms%203381%27%29" TargetMode="External"/><Relationship Id="rId42" Type="http://schemas.openxmlformats.org/officeDocument/2006/relationships/hyperlink" Target="http://calms.abdn.ac.uk/DServe/dserve.exe?dsqServer=Calms&amp;dsqIni=Dserve.ini&amp;dsqApp=Archive&amp;dsqCmd=Show.tcl&amp;dsqDb=Catalog&amp;dsqPos=0&amp;dsqSearch=%28RefNo%3D%27ms%203683%27%2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alms.abdn.ac.uk/DServe/dserve.exe?dsqServer=Calms&amp;dsqIni=Dserve.ini&amp;dsqApp=Archive&amp;dsqCmd=Show.tcl&amp;dsqDb=Catalog&amp;dsqPos=0&amp;dsqSearch=%28RefNo%3D%27MS%20227*%27%29" TargetMode="External"/><Relationship Id="rId29" Type="http://schemas.openxmlformats.org/officeDocument/2006/relationships/hyperlink" Target="http://calms.abdn.ac.uk/DServe/dserve.exe?dsqServer=Calms&amp;dsqIni=Dserve.ini&amp;dsqApp=Archive&amp;dsqCmd=Show.tcl&amp;dsqDb=Catalog&amp;dsqPos=0&amp;dsqSearch=%28RefNo%3D%27MS%202351%27%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calms.abdn.ac.uk/DServe/dserve.exe?dsqServer=Calms&amp;dsqIni=Dserve.ini&amp;dsqApp=Archive&amp;dsqCmd=Show.tcl&amp;dsqDb=Catalog&amp;dsqPos=0&amp;dsqSearch=%28RefNo%3D%27ms%203243%27%29" TargetMode="External"/><Relationship Id="rId32" Type="http://schemas.openxmlformats.org/officeDocument/2006/relationships/hyperlink" Target="http://calms.abdn.ac.uk/DServe/dserve.exe?dsqServer=Calms&amp;dsqIni=Dserve.ini&amp;dsqApp=Archive&amp;dsqCmd=Show.tcl&amp;dsqDb=Catalog&amp;dsqPos=0&amp;dsqSearch=%28RefNo%3D%27ms%202267%27%29" TargetMode="External"/><Relationship Id="rId37" Type="http://schemas.openxmlformats.org/officeDocument/2006/relationships/hyperlink" Target="http://calms.abdn.ac.uk/DServe/dserve.exe?dsqServer=Calms&amp;dsqIni=Dserve.ini&amp;dsqApp=Archive&amp;dsqCmd=Show.tcl&amp;dsqDb=Catalog&amp;dsqPos=0&amp;dsqSearch=%28RefNo%3D%27ms%203290%27%29" TargetMode="External"/><Relationship Id="rId40" Type="http://schemas.openxmlformats.org/officeDocument/2006/relationships/hyperlink" Target="http://calms.abdn.ac.uk/DServe/dserve.exe?dsqServer=Calms&amp;dsqIni=Dserve.ini&amp;dsqApp=Archive&amp;dsqCmd=Show.tcl&amp;dsqDb=Catalog&amp;dsqPos=0&amp;dsqSearch=%28RefNo%3D%27ms%203757%27%2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alms.abdn.ac.uk/DServe/dserve.exe?dsqServer=Calms&amp;dsqIni=Dserve.ini&amp;dsqApp=Archive&amp;dsqCmd=Show.tcl&amp;dsqDb=Catalog&amp;dsqPos=0&amp;dsqSearch=%28RefNo%3D%27ms%20904%27%29" TargetMode="External"/><Relationship Id="rId23" Type="http://schemas.openxmlformats.org/officeDocument/2006/relationships/hyperlink" Target="http://calms.abdn.ac.uk/DServe/dserve.exe?dsqServer=Calms&amp;dsqIni=Dserve.ini&amp;dsqApp=Archive&amp;dsqCmd=Show.tcl&amp;dsqDb=Catalog&amp;dsqPos=0&amp;dsqSearch=%28RefNo%3D%27ms%203761%27%29" TargetMode="External"/><Relationship Id="rId28" Type="http://schemas.openxmlformats.org/officeDocument/2006/relationships/hyperlink" Target="http://calms.abdn.ac.uk/DServe/dserve.exe?dsqServer=Calms&amp;dsqIni=Dserve.ini&amp;dsqApp=Archive&amp;dsqCmd=Show.tcl&amp;dsqDb=Catalog&amp;dsqPos=0&amp;dsqSearch=%28RefNo%3D%27MS%202348%27%29" TargetMode="External"/><Relationship Id="rId36" Type="http://schemas.openxmlformats.org/officeDocument/2006/relationships/hyperlink" Target="http://calms.abdn.ac.uk/DServe/dserve.exe?dsqServer=Calms&amp;dsqIni=Dserve.ini&amp;dsqApp=Archive&amp;dsqCmd=Show.tcl&amp;dsqDb=Catalog&amp;dsqPos=0&amp;dsqSearch=%28RefNo%3D%27MS%202402*%27%29" TargetMode="External"/><Relationship Id="rId10" Type="http://schemas.openxmlformats.org/officeDocument/2006/relationships/footer" Target="footer1.xml"/><Relationship Id="rId19" Type="http://schemas.openxmlformats.org/officeDocument/2006/relationships/hyperlink" Target="http://calms.abdn.ac.uk/DServe/dserve.exe?dsqServer=Calms&amp;dsqIni=Dserve.ini&amp;dsqApp=Archive&amp;dsqCmd=Show.tcl&amp;dsqDb=Catalog&amp;dsqPos=0&amp;dsqSearch=%28RefNo%3D%27ms%203289%27%29" TargetMode="External"/><Relationship Id="rId31" Type="http://schemas.openxmlformats.org/officeDocument/2006/relationships/hyperlink" Target="http://calms.abdn.ac.uk/DServe/dserve.exe?dsqServer=Calms&amp;dsqIni=Dserve.ini&amp;dsqApp=Archive&amp;dsqCmd=Show.tcl&amp;dsqDb=Catalog&amp;dsqPos=0&amp;dsqSearch=%28RefNo%3D%27MS%202507%27%29"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alms.abdn.ac.uk/DServe/dserve.exe?dsqServer=Calms&amp;dsqIni=Dserve.ini&amp;dsqApp=Archive&amp;dsqCmd=Show.tcl&amp;dsqDb=Catalog&amp;dsqPos=0&amp;dsqSearch=%28RefNo%3D%27MS%20536*%27%29" TargetMode="External"/><Relationship Id="rId22" Type="http://schemas.openxmlformats.org/officeDocument/2006/relationships/hyperlink" Target="http://calms.abdn.ac.uk/DServe/dserve.exe?dsqServer=Calms&amp;dsqIni=Dserve.ini&amp;dsqApp=Archive&amp;dsqCmd=Show.tcl&amp;dsqDb=Catalog&amp;dsqPos=0&amp;dsqSearch=%28RefNo%3D%27MS%202150*%27%29" TargetMode="External"/><Relationship Id="rId27" Type="http://schemas.openxmlformats.org/officeDocument/2006/relationships/hyperlink" Target="http://calms.abdn.ac.uk/DServe/dserve.exe?dsqServer=Calms&amp;dsqIni=Dserve.ini&amp;dsqApp=Archive&amp;dsqCmd=Show.tcl&amp;dsqDb=Catalog&amp;dsqPos=0&amp;dsqSearch=%28RefNo%3D%27MS%202241%27%29" TargetMode="External"/><Relationship Id="rId30" Type="http://schemas.openxmlformats.org/officeDocument/2006/relationships/hyperlink" Target="http://calms.abdn.ac.uk/DServe/dserve.exe?dsqServer=Calms&amp;dsqIni=Dserve.ini&amp;dsqApp=Archive&amp;dsqCmd=Show.tcl&amp;dsqDb=Catalog&amp;dsqPos=0&amp;dsqSearch=%28RefNo%3D%27MS%202379%27%29" TargetMode="External"/><Relationship Id="rId35" Type="http://schemas.openxmlformats.org/officeDocument/2006/relationships/hyperlink" Target="http://calms.abdn.ac.uk/DServe/dserve.exe?dsqServer=Calms&amp;dsqIni=Dserve.ini&amp;dsqApp=Archive&amp;dsqCmd=Show.tcl&amp;dsqDb=Catalog&amp;dsqPos=0&amp;dsqSearch=%28RefNo%3D%27ms%202193%27%29" TargetMode="External"/><Relationship Id="rId43"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calms.abdn.ac.uk/DServe/dserve.exe?dsqServer=Calms&amp;dsqIni=Dserve.ini&amp;dsqApp=Archive&amp;dsqCmd=Show.tcl&amp;dsqDb=Catalog&amp;dsqPos=4&amp;dsqSearch=%28Title%3D%27Free%20Church%20College,%20Aberdeen%27%29" TargetMode="External"/><Relationship Id="rId25" Type="http://schemas.openxmlformats.org/officeDocument/2006/relationships/hyperlink" Target="http://calms.abdn.ac.uk/DServe/dserve.exe?dsqServer=Calms&amp;dsqIni=Dserve.ini&amp;dsqApp=Archive&amp;dsqCmd=Show.tcl&amp;dsqDb=Catalog&amp;dsqPos=0&amp;dsqSearch=%28RefNo%3D%27ms%203202%27%29" TargetMode="External"/><Relationship Id="rId33" Type="http://schemas.openxmlformats.org/officeDocument/2006/relationships/hyperlink" Target="http://calms.abdn.ac.uk/DServe/dserve.exe?dsqServer=Calms&amp;dsqIni=Dserve.ini&amp;dsqApp=Archive&amp;dsqDb=Catalog&amp;dsqCmd=show.tcl&amp;dsqSearch=%28RefNo==%27MS%202890%27%29" TargetMode="External"/><Relationship Id="rId38" Type="http://schemas.openxmlformats.org/officeDocument/2006/relationships/hyperlink" Target="http://calms.abdn.ac.uk/DServe/dserve.exe?dsqServer=Calms&amp;dsqIni=Dserve.ini&amp;dsqApp=Archive&amp;dsqCmd=Show.tcl&amp;dsqDb=Catalog&amp;dsqPos=0&amp;dsqSearch=%28RefNo%3D%27ms%203382%27%29" TargetMode="External"/><Relationship Id="rId46" Type="http://schemas.openxmlformats.org/officeDocument/2006/relationships/theme" Target="theme/theme1.xml"/><Relationship Id="rId20" Type="http://schemas.openxmlformats.org/officeDocument/2006/relationships/hyperlink" Target="http://calms.abdn.ac.uk/DServe/dserve.exe?dsqServer=Calms&amp;dsqIni=Dserve.ini&amp;dsqApp=Archive&amp;dsqCmd=Show.tcl&amp;dsqDb=Catalog&amp;dsqPos=0&amp;dsqSearch=%28RefNo%3D%27ms%202566%27%29" TargetMode="External"/><Relationship Id="rId41" Type="http://schemas.openxmlformats.org/officeDocument/2006/relationships/hyperlink" Target="http://calms.abdn.ac.uk/DServe/dserve.exe?dsqServer=Calms&amp;dsqIni=Dserve.ini&amp;dsqApp=Archive&amp;dsqCmd=Show.tcl&amp;dsqDb=Catalog&amp;dsqPos=0&amp;dsqSearch=%28RefNo%3D%27ms%203638%27%2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95C95-8C2E-4746-A5B7-DF9680F0E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1893</Words>
  <Characters>16828</Characters>
  <Application>Microsoft Office Word</Application>
  <DocSecurity>0</DocSecurity>
  <Lines>140</Lines>
  <Paragraphs>37</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18684</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lib515</dc:creator>
  <cp:lastModifiedBy>Macgregor, Andrew</cp:lastModifiedBy>
  <cp:revision>4</cp:revision>
  <cp:lastPrinted>2018-09-14T15:07:00Z</cp:lastPrinted>
  <dcterms:created xsi:type="dcterms:W3CDTF">2018-09-14T15:13:00Z</dcterms:created>
  <dcterms:modified xsi:type="dcterms:W3CDTF">2024-06-27T12:07:00Z</dcterms:modified>
  <cp:contentStatus>finished 6.2.15</cp:contentStatus>
</cp:coreProperties>
</file>