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FD42" w14:textId="08BF78B8" w:rsidR="007312C9" w:rsidRPr="0009443D" w:rsidRDefault="008625AB" w:rsidP="007312C9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  <w:b/>
          <w:bCs/>
        </w:rPr>
        <w:t>Please read the following information before placing an order.</w:t>
      </w:r>
    </w:p>
    <w:p w14:paraId="0AA1C213" w14:textId="325E399D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 xml:space="preserve">Please complete </w:t>
      </w:r>
      <w:r w:rsidRPr="0009443D">
        <w:rPr>
          <w:rFonts w:ascii="Aptos" w:hAnsi="Aptos" w:cs="Segoe UI Semilight"/>
          <w:b/>
          <w:bCs/>
        </w:rPr>
        <w:t>one order form per delivery day</w:t>
      </w:r>
      <w:r w:rsidRPr="0009443D">
        <w:rPr>
          <w:rFonts w:ascii="Aptos" w:hAnsi="Aptos" w:cs="Segoe UI Semilight"/>
        </w:rPr>
        <w:t>. Forms that include multiple days will not be accepted.</w:t>
      </w:r>
    </w:p>
    <w:p w14:paraId="7A9F168F" w14:textId="77777777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  <w:b/>
          <w:bCs/>
        </w:rPr>
        <w:t>VAT applies to all external orders.</w:t>
      </w:r>
    </w:p>
    <w:p w14:paraId="44316CFA" w14:textId="7E0FB73C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Minimum Order Quantities</w:t>
      </w:r>
      <w:r w:rsidR="007312C9" w:rsidRPr="0009443D">
        <w:rPr>
          <w:rFonts w:ascii="Aptos" w:hAnsi="Aptos" w:cs="Segoe UI Semilight"/>
          <w:b/>
          <w:bCs/>
          <w:u w:val="single"/>
        </w:rPr>
        <w:t xml:space="preserve"> and Notice Times</w:t>
      </w:r>
    </w:p>
    <w:p w14:paraId="409C1660" w14:textId="1E0F484D" w:rsidR="008625AB" w:rsidRPr="0009443D" w:rsidRDefault="008625AB" w:rsidP="008625AB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Tea/Coffee with any accompaniment</w:t>
      </w:r>
      <w:r w:rsidR="007312C9" w:rsidRPr="0009443D">
        <w:rPr>
          <w:rFonts w:ascii="Aptos" w:hAnsi="Aptos" w:cs="Segoe UI Semilight"/>
        </w:rPr>
        <w:t xml:space="preserve"> (Minimum</w:t>
      </w:r>
      <w:r w:rsidR="00517D80" w:rsidRPr="0009443D">
        <w:rPr>
          <w:rFonts w:ascii="Aptos" w:hAnsi="Aptos" w:cs="Segoe UI Semilight"/>
        </w:rPr>
        <w:t xml:space="preserve"> number</w:t>
      </w:r>
      <w:r w:rsidR="007312C9" w:rsidRPr="0009443D">
        <w:rPr>
          <w:rFonts w:ascii="Aptos" w:hAnsi="Aptos" w:cs="Segoe UI Semilight"/>
        </w:rPr>
        <w:t xml:space="preserve"> of 10 </w:t>
      </w:r>
      <w:r w:rsidR="00517D80" w:rsidRPr="0009443D">
        <w:rPr>
          <w:rFonts w:ascii="Aptos" w:hAnsi="Aptos" w:cs="Segoe UI Semilight"/>
        </w:rPr>
        <w:t>with</w:t>
      </w:r>
      <w:r w:rsidR="007312C9" w:rsidRPr="0009443D">
        <w:rPr>
          <w:rFonts w:ascii="Aptos" w:hAnsi="Aptos" w:cs="Segoe UI Semilight"/>
        </w:rPr>
        <w:t xml:space="preserve"> 24 hours’ notice)</w:t>
      </w:r>
    </w:p>
    <w:p w14:paraId="3F132D01" w14:textId="47DF4633" w:rsidR="008625AB" w:rsidRPr="0009443D" w:rsidRDefault="008625AB" w:rsidP="008625AB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Classic and Finger &amp; Fork Buffets</w:t>
      </w:r>
      <w:r w:rsidR="007312C9" w:rsidRPr="0009443D">
        <w:rPr>
          <w:rFonts w:ascii="Aptos" w:hAnsi="Aptos" w:cs="Segoe UI Semilight"/>
        </w:rPr>
        <w:t xml:space="preserve"> (Minimum </w:t>
      </w:r>
      <w:r w:rsidR="00517D80" w:rsidRPr="0009443D">
        <w:rPr>
          <w:rFonts w:ascii="Aptos" w:hAnsi="Aptos" w:cs="Segoe UI Semilight"/>
        </w:rPr>
        <w:t xml:space="preserve">number of </w:t>
      </w:r>
      <w:r w:rsidR="007312C9" w:rsidRPr="0009443D">
        <w:rPr>
          <w:rFonts w:ascii="Aptos" w:hAnsi="Aptos" w:cs="Segoe UI Semilight"/>
        </w:rPr>
        <w:t xml:space="preserve">10 </w:t>
      </w:r>
      <w:r w:rsidR="00517D80" w:rsidRPr="0009443D">
        <w:rPr>
          <w:rFonts w:ascii="Aptos" w:hAnsi="Aptos" w:cs="Segoe UI Semilight"/>
        </w:rPr>
        <w:t>with</w:t>
      </w:r>
      <w:r w:rsidR="007312C9" w:rsidRPr="0009443D">
        <w:rPr>
          <w:rFonts w:ascii="Aptos" w:hAnsi="Aptos" w:cs="Segoe UI Semilight"/>
        </w:rPr>
        <w:t xml:space="preserve"> 72 hours’ notice)</w:t>
      </w:r>
    </w:p>
    <w:p w14:paraId="5DB247D1" w14:textId="15183F0C" w:rsidR="008625AB" w:rsidRPr="0009443D" w:rsidRDefault="008625AB" w:rsidP="008625AB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Desserts</w:t>
      </w:r>
      <w:r w:rsidR="007312C9" w:rsidRPr="0009443D">
        <w:rPr>
          <w:rFonts w:ascii="Aptos" w:hAnsi="Aptos" w:cs="Segoe UI Semilight"/>
        </w:rPr>
        <w:t xml:space="preserve"> and Fruit (72 </w:t>
      </w:r>
      <w:r w:rsidR="00517D80" w:rsidRPr="0009443D">
        <w:rPr>
          <w:rFonts w:ascii="Aptos" w:hAnsi="Aptos" w:cs="Segoe UI Semilight"/>
        </w:rPr>
        <w:t>hours’ notice</w:t>
      </w:r>
      <w:r w:rsidR="007312C9" w:rsidRPr="0009443D">
        <w:rPr>
          <w:rFonts w:ascii="Aptos" w:hAnsi="Aptos" w:cs="Segoe UI Semilight"/>
        </w:rPr>
        <w:t>)</w:t>
      </w:r>
    </w:p>
    <w:p w14:paraId="1B7A0F92" w14:textId="506E05A7" w:rsidR="008625AB" w:rsidRPr="0009443D" w:rsidRDefault="008625AB" w:rsidP="008625AB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Soup</w:t>
      </w:r>
      <w:r w:rsidR="007312C9" w:rsidRPr="0009443D">
        <w:rPr>
          <w:rFonts w:ascii="Aptos" w:hAnsi="Aptos" w:cs="Segoe UI Semilight"/>
        </w:rPr>
        <w:t xml:space="preserve"> (minimum of 10) and Sandwiches (72 hours’ notice)</w:t>
      </w:r>
    </w:p>
    <w:p w14:paraId="05811127" w14:textId="6ABF0EA6" w:rsidR="007312C9" w:rsidRPr="0009443D" w:rsidRDefault="007312C9" w:rsidP="007312C9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Weekend, out-of-hours, or off-campus delivery (72 hours’ notice)</w:t>
      </w:r>
    </w:p>
    <w:p w14:paraId="558A7DDE" w14:textId="4C6AF967" w:rsidR="007312C9" w:rsidRPr="0009443D" w:rsidRDefault="007312C9" w:rsidP="007312C9">
      <w:pPr>
        <w:numPr>
          <w:ilvl w:val="0"/>
          <w:numId w:val="2"/>
        </w:numPr>
        <w:spacing w:after="0"/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Waiting Staff (72 hours’ notice)</w:t>
      </w:r>
    </w:p>
    <w:p w14:paraId="4279128C" w14:textId="77777777" w:rsidR="008625AB" w:rsidRPr="0009443D" w:rsidRDefault="008625AB" w:rsidP="007312C9">
      <w:pPr>
        <w:spacing w:after="0"/>
        <w:rPr>
          <w:rFonts w:ascii="Aptos" w:hAnsi="Aptos" w:cs="Segoe UI Semilight"/>
        </w:rPr>
      </w:pPr>
    </w:p>
    <w:p w14:paraId="790CEA92" w14:textId="77777777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Tea &amp; Coffee Policy</w:t>
      </w:r>
    </w:p>
    <w:p w14:paraId="0FF39C2A" w14:textId="77777777" w:rsidR="0009443D" w:rsidRPr="0009443D" w:rsidRDefault="0009443D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For tea and coffee orders under 50, at least one food item must also be ordered. Orders over 50 can be delivered without any accompanying food item.</w:t>
      </w:r>
    </w:p>
    <w:p w14:paraId="4DA617ED" w14:textId="457E0E33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Sustainability</w:t>
      </w:r>
    </w:p>
    <w:p w14:paraId="77F0BA6F" w14:textId="556C3116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 xml:space="preserve">Our water is freshly filtered and bottled on-site. In support of the University of Aberdeen’s sustainability commitments, these bottles are </w:t>
      </w:r>
      <w:r w:rsidRPr="0009443D">
        <w:rPr>
          <w:rFonts w:ascii="Aptos" w:hAnsi="Aptos" w:cs="Segoe UI Semilight"/>
          <w:b/>
          <w:bCs/>
        </w:rPr>
        <w:t>reusable</w:t>
      </w:r>
      <w:r w:rsidRPr="0009443D">
        <w:rPr>
          <w:rFonts w:ascii="Aptos" w:hAnsi="Aptos" w:cs="Segoe UI Semilight"/>
        </w:rPr>
        <w:t>. Please help us by returning all bottles at the end of your event.</w:t>
      </w:r>
    </w:p>
    <w:p w14:paraId="692D1E45" w14:textId="118F9538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Deliver</w:t>
      </w:r>
      <w:r w:rsidR="0009443D" w:rsidRPr="0009443D">
        <w:rPr>
          <w:rFonts w:ascii="Aptos" w:hAnsi="Aptos" w:cs="Segoe UI Semilight"/>
          <w:b/>
          <w:bCs/>
          <w:u w:val="single"/>
        </w:rPr>
        <w:t xml:space="preserve">y, </w:t>
      </w:r>
      <w:r w:rsidRPr="0009443D">
        <w:rPr>
          <w:rFonts w:ascii="Aptos" w:hAnsi="Aptos" w:cs="Segoe UI Semilight"/>
          <w:b/>
          <w:bCs/>
          <w:u w:val="single"/>
        </w:rPr>
        <w:t>Setup</w:t>
      </w:r>
      <w:r w:rsidR="0009443D" w:rsidRPr="0009443D">
        <w:rPr>
          <w:rFonts w:ascii="Aptos" w:hAnsi="Aptos" w:cs="Segoe UI Semilight"/>
          <w:b/>
          <w:bCs/>
          <w:u w:val="single"/>
        </w:rPr>
        <w:t xml:space="preserve"> and Tidy Up</w:t>
      </w:r>
    </w:p>
    <w:p w14:paraId="5AEBF5E8" w14:textId="219D0EE4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If a table is provided, our delivery team will lay out your catering.</w:t>
      </w:r>
      <w:r w:rsidR="0009443D" w:rsidRPr="0009443D">
        <w:rPr>
          <w:rFonts w:ascii="Aptos" w:hAnsi="Aptos" w:cs="Segoe UI Semilight"/>
        </w:rPr>
        <w:t xml:space="preserve"> </w:t>
      </w:r>
      <w:r w:rsidRPr="0009443D">
        <w:rPr>
          <w:rFonts w:ascii="Aptos" w:hAnsi="Aptos" w:cs="Segoe UI Semilight"/>
        </w:rPr>
        <w:t>If you would not like your meeting disturbed, please let us know and the kit will be left outside the room</w:t>
      </w:r>
      <w:r w:rsidR="0009443D">
        <w:rPr>
          <w:rFonts w:ascii="Aptos" w:hAnsi="Aptos" w:cs="Segoe UI Semilight"/>
        </w:rPr>
        <w:t xml:space="preserve">. </w:t>
      </w:r>
      <w:r w:rsidR="0009443D" w:rsidRPr="0009443D">
        <w:rPr>
          <w:rFonts w:ascii="Aptos" w:hAnsi="Aptos" w:cs="Segoe UI Semilight"/>
        </w:rPr>
        <w:t xml:space="preserve">Once you receive your confirmation email, please reply with a time your kit can be picked up after your event finishes. </w:t>
      </w:r>
    </w:p>
    <w:p w14:paraId="28B62574" w14:textId="2D70BDAF" w:rsidR="0009443D" w:rsidRPr="0009443D" w:rsidRDefault="0009443D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 xml:space="preserve">After your event, please tidy up your catering and </w:t>
      </w:r>
      <w:r>
        <w:rPr>
          <w:rFonts w:ascii="Aptos" w:hAnsi="Aptos" w:cs="Segoe UI Semilight"/>
        </w:rPr>
        <w:t xml:space="preserve">return items to the </w:t>
      </w:r>
      <w:r w:rsidRPr="0009443D">
        <w:rPr>
          <w:rFonts w:ascii="Aptos" w:hAnsi="Aptos" w:cs="Segoe UI Semilight"/>
        </w:rPr>
        <w:t xml:space="preserve">kit box provided for our team to collect. </w:t>
      </w:r>
    </w:p>
    <w:p w14:paraId="5D6181CC" w14:textId="77777777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Crockery &amp; Glassware</w:t>
      </w:r>
    </w:p>
    <w:p w14:paraId="7B9B41CE" w14:textId="7CB4C9EF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Disposables are supplied as standard for all delivered catering.</w:t>
      </w:r>
      <w:r w:rsidR="007312C9" w:rsidRPr="0009443D">
        <w:rPr>
          <w:rFonts w:ascii="Aptos" w:hAnsi="Aptos" w:cs="Segoe UI Semilight"/>
        </w:rPr>
        <w:t xml:space="preserve"> </w:t>
      </w:r>
      <w:r w:rsidRPr="0009443D">
        <w:rPr>
          <w:rFonts w:ascii="Aptos" w:hAnsi="Aptos" w:cs="Segoe UI Semilight"/>
        </w:rPr>
        <w:t>You may upgrade to non-disposable crockery and glassware for an additional £0.60 per person</w:t>
      </w:r>
      <w:r w:rsidR="007312C9" w:rsidRPr="0009443D">
        <w:rPr>
          <w:rFonts w:ascii="Aptos" w:hAnsi="Aptos" w:cs="Segoe UI Semilight"/>
        </w:rPr>
        <w:t xml:space="preserve"> (incl VAT)</w:t>
      </w:r>
      <w:r w:rsidRPr="0009443D">
        <w:rPr>
          <w:rFonts w:ascii="Aptos" w:hAnsi="Aptos" w:cs="Segoe UI Semilight"/>
        </w:rPr>
        <w:t>, per delivery. Please add this to your order form.</w:t>
      </w:r>
    </w:p>
    <w:p w14:paraId="0E386DCE" w14:textId="77777777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Waiting Staff</w:t>
      </w:r>
    </w:p>
    <w:p w14:paraId="446C0E53" w14:textId="4392AC25" w:rsidR="008625AB" w:rsidRPr="0009443D" w:rsidRDefault="008625AB" w:rsidP="007312C9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 xml:space="preserve">If you require waiting staff to assist with </w:t>
      </w:r>
      <w:r w:rsidR="007312C9" w:rsidRPr="0009443D">
        <w:rPr>
          <w:rFonts w:ascii="Aptos" w:hAnsi="Aptos" w:cs="Segoe UI Semilight"/>
        </w:rPr>
        <w:t>service, t</w:t>
      </w:r>
      <w:r w:rsidRPr="0009443D">
        <w:rPr>
          <w:rFonts w:ascii="Aptos" w:hAnsi="Aptos" w:cs="Segoe UI Semilight"/>
        </w:rPr>
        <w:t>here is a minimum charge of 3 hours per staff member.</w:t>
      </w:r>
      <w:r w:rsidR="0009443D">
        <w:rPr>
          <w:rFonts w:ascii="Aptos" w:hAnsi="Aptos" w:cs="Segoe UI Semilight"/>
        </w:rPr>
        <w:t xml:space="preserve"> </w:t>
      </w:r>
      <w:r w:rsidRPr="0009443D">
        <w:rPr>
          <w:rFonts w:ascii="Aptos" w:hAnsi="Aptos" w:cs="Segoe UI Semilight"/>
        </w:rPr>
        <w:t>Please allow for approximately 30 minutes before and after service for setup and clearing.</w:t>
      </w:r>
    </w:p>
    <w:p w14:paraId="2306E03C" w14:textId="77777777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Delivery Charges</w:t>
      </w:r>
    </w:p>
    <w:p w14:paraId="40F9BC4D" w14:textId="31DA1590" w:rsidR="007312C9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Deliveries outside standard operating hours are subject to additional delivery fees.</w:t>
      </w:r>
    </w:p>
    <w:p w14:paraId="2F2EE5A6" w14:textId="16A487C8" w:rsidR="008625AB" w:rsidRPr="0009443D" w:rsidRDefault="008625AB" w:rsidP="008625AB">
      <w:pPr>
        <w:rPr>
          <w:rFonts w:ascii="Aptos" w:hAnsi="Aptos" w:cs="Segoe UI Semilight"/>
          <w:b/>
          <w:bCs/>
          <w:u w:val="single"/>
        </w:rPr>
      </w:pPr>
      <w:r w:rsidRPr="0009443D">
        <w:rPr>
          <w:rFonts w:ascii="Aptos" w:hAnsi="Aptos" w:cs="Segoe UI Semilight"/>
          <w:b/>
          <w:bCs/>
          <w:u w:val="single"/>
        </w:rPr>
        <w:t>Overseas Bookers</w:t>
      </w:r>
    </w:p>
    <w:p w14:paraId="352CD3C4" w14:textId="77777777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 xml:space="preserve">Overseas customers will receive an invoice </w:t>
      </w:r>
      <w:r w:rsidRPr="0009443D">
        <w:rPr>
          <w:rFonts w:ascii="Aptos" w:hAnsi="Aptos" w:cs="Segoe UI Semilight"/>
          <w:b/>
          <w:bCs/>
        </w:rPr>
        <w:t>prior to delivery</w:t>
      </w:r>
      <w:r w:rsidRPr="0009443D">
        <w:rPr>
          <w:rFonts w:ascii="Aptos" w:hAnsi="Aptos" w:cs="Segoe UI Semilight"/>
        </w:rPr>
        <w:t>. Payment must be made to confirm your order.</w:t>
      </w:r>
    </w:p>
    <w:p w14:paraId="13C4E477" w14:textId="77777777" w:rsidR="008625AB" w:rsidRPr="0009443D" w:rsidRDefault="004A518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pict w14:anchorId="37170EDB">
          <v:rect id="_x0000_i1025" style="width:0;height:1.5pt" o:hralign="center" o:hrstd="t" o:hr="t" fillcolor="#a0a0a0" stroked="f"/>
        </w:pict>
      </w:r>
    </w:p>
    <w:p w14:paraId="037D700B" w14:textId="77777777" w:rsidR="008625AB" w:rsidRPr="0009443D" w:rsidRDefault="008625AB" w:rsidP="008625AB">
      <w:pPr>
        <w:rPr>
          <w:rFonts w:ascii="Aptos" w:hAnsi="Aptos" w:cs="Segoe UI Semilight"/>
        </w:rPr>
      </w:pPr>
      <w:r w:rsidRPr="0009443D">
        <w:rPr>
          <w:rFonts w:ascii="Aptos" w:hAnsi="Aptos" w:cs="Segoe UI Semilight"/>
        </w:rPr>
        <w:t>We look forward to receiving your order and thank you for choosing our services.</w:t>
      </w:r>
    </w:p>
    <w:p w14:paraId="2F0BB4CD" w14:textId="77777777" w:rsidR="002412C1" w:rsidRPr="0009443D" w:rsidRDefault="002412C1" w:rsidP="002412C1">
      <w:pPr>
        <w:jc w:val="center"/>
        <w:rPr>
          <w:rFonts w:ascii="Aptos" w:hAnsi="Aptos" w:cs="Segoe UI Semilight"/>
          <w:b/>
          <w:color w:val="00374E"/>
          <w:u w:val="single"/>
        </w:rPr>
      </w:pPr>
      <w:r>
        <w:rPr>
          <w:rFonts w:cs="Arial"/>
          <w:i/>
          <w:sz w:val="24"/>
        </w:rPr>
        <w:br w:type="page"/>
      </w:r>
      <w:r w:rsidRPr="004A518B">
        <w:rPr>
          <w:rFonts w:ascii="Aptos" w:hAnsi="Aptos" w:cs="Segoe UI Semilight"/>
          <w:b/>
          <w:color w:val="000000" w:themeColor="text1"/>
          <w:u w:val="single"/>
        </w:rPr>
        <w:lastRenderedPageBreak/>
        <w:t>DELIVERED CATERING ORDER FORM – EXTERNAL CUSTOMER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12C1" w:rsidRPr="0009443D" w14:paraId="531D0A9C" w14:textId="77777777" w:rsidTr="00970BED">
        <w:tc>
          <w:tcPr>
            <w:tcW w:w="9016" w:type="dxa"/>
          </w:tcPr>
          <w:p w14:paraId="6F23F03D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</w:p>
          <w:p w14:paraId="50C45736" w14:textId="590390BA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First time buyer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    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149869470"/>
                <w:placeholder>
                  <w:docPart w:val="B12E442D5A4F4AFDB0F46B85F1A8506C"/>
                </w:placeholder>
              </w:sdtPr>
              <w:sdtEndPr/>
              <w:sdtContent>
                <w:r w:rsidR="007312C9"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1752809F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Customer Number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518547699"/>
                <w:placeholder>
                  <w:docPart w:val="AA84A3771C3F47F29033461E6DF95EAC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</w:tc>
      </w:tr>
    </w:tbl>
    <w:p w14:paraId="1C2CDB04" w14:textId="77777777" w:rsidR="002412C1" w:rsidRPr="0009443D" w:rsidRDefault="002412C1" w:rsidP="002412C1">
      <w:pPr>
        <w:spacing w:after="0" w:line="240" w:lineRule="auto"/>
        <w:rPr>
          <w:rFonts w:ascii="Aptos" w:hAnsi="Aptos" w:cs="Segoe UI Semilight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12C1" w:rsidRPr="0009443D" w14:paraId="42FF1723" w14:textId="77777777" w:rsidTr="00970BED">
        <w:tc>
          <w:tcPr>
            <w:tcW w:w="9016" w:type="dxa"/>
          </w:tcPr>
          <w:p w14:paraId="7FDAE1D8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Date of Delivery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988981550"/>
                <w:placeholder>
                  <w:docPart w:val="F18F491B639C463A8A016A6A568FB44F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0B1720EB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Time of Delivery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253741452"/>
                <w:placeholder>
                  <w:docPart w:val="1A2E52F1743946F490AF512826584948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11569E2E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Location of Delivery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5161408"/>
                <w:placeholder>
                  <w:docPart w:val="549152391BA04B5692DFCD6A882ED828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</w:tc>
      </w:tr>
    </w:tbl>
    <w:p w14:paraId="4F277E0B" w14:textId="77777777" w:rsidR="002412C1" w:rsidRPr="0009443D" w:rsidRDefault="002412C1" w:rsidP="002412C1">
      <w:pPr>
        <w:spacing w:after="0" w:line="240" w:lineRule="auto"/>
        <w:rPr>
          <w:rFonts w:ascii="Aptos" w:hAnsi="Aptos" w:cs="Segoe UI Semilight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12C1" w:rsidRPr="0009443D" w14:paraId="47BD8F49" w14:textId="77777777" w:rsidTr="00970BED">
        <w:tc>
          <w:tcPr>
            <w:tcW w:w="9016" w:type="dxa"/>
          </w:tcPr>
          <w:p w14:paraId="391B4E27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Booking Contact Name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446239634"/>
                <w:placeholder>
                  <w:docPart w:val="71E276C2F05746C5B23BE126857E391A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6792060F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Telephone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240557431"/>
                <w:placeholder>
                  <w:docPart w:val="E130C33FCACA4023A21D349802621F47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67FF49C2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Email Address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590976788"/>
                <w:placeholder>
                  <w:docPart w:val="EB86D8AD27104E1A915D0ADBEB41FA81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</w:tc>
      </w:tr>
    </w:tbl>
    <w:p w14:paraId="4E2ECE5E" w14:textId="77777777" w:rsidR="002412C1" w:rsidRPr="0009443D" w:rsidRDefault="002412C1" w:rsidP="002412C1">
      <w:pPr>
        <w:spacing w:after="0" w:line="240" w:lineRule="auto"/>
        <w:rPr>
          <w:rFonts w:ascii="Aptos" w:hAnsi="Aptos" w:cs="Segoe UI Semilight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12C1" w:rsidRPr="0009443D" w14:paraId="16680B4B" w14:textId="77777777" w:rsidTr="00970BED">
        <w:tc>
          <w:tcPr>
            <w:tcW w:w="9016" w:type="dxa"/>
          </w:tcPr>
          <w:p w14:paraId="74AFC6BC" w14:textId="68F31A69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PO Number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b/>
                  <w:bCs/>
                  <w:color w:val="000000" w:themeColor="text1"/>
                </w:rPr>
                <w:id w:val="1087509237"/>
                <w:placeholder>
                  <w:docPart w:val="3AE1F16FA20F471DB5164F6601D87364"/>
                </w:placeholder>
              </w:sdtPr>
              <w:sdtEndPr/>
              <w:sdtContent>
                <w:r w:rsidR="000258E6" w:rsidRPr="0009443D">
                  <w:rPr>
                    <w:rFonts w:ascii="Aptos" w:hAnsi="Aptos" w:cs="Segoe UI Semilight"/>
                    <w:b/>
                    <w:bCs/>
                    <w:color w:val="000000" w:themeColor="text1"/>
                  </w:rPr>
                  <w:t>If a PO number is required, please provide this before date of delivery</w:t>
                </w:r>
              </w:sdtContent>
            </w:sdt>
          </w:p>
        </w:tc>
      </w:tr>
    </w:tbl>
    <w:p w14:paraId="3085EC6D" w14:textId="77777777" w:rsidR="002412C1" w:rsidRPr="0009443D" w:rsidRDefault="002412C1" w:rsidP="002412C1">
      <w:pPr>
        <w:spacing w:after="0" w:line="240" w:lineRule="auto"/>
        <w:rPr>
          <w:rFonts w:ascii="Aptos" w:hAnsi="Aptos" w:cs="Segoe UI Semilight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412C1" w:rsidRPr="0009443D" w14:paraId="40B535F7" w14:textId="77777777" w:rsidTr="00970BED">
        <w:tc>
          <w:tcPr>
            <w:tcW w:w="9016" w:type="dxa"/>
          </w:tcPr>
          <w:p w14:paraId="1CCBE392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Billing Company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2052730008"/>
                <w:placeholder>
                  <w:docPart w:val="7BB1E902BDE840A7AD882C266886585B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54E626F0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Billing Name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134532991"/>
                <w:placeholder>
                  <w:docPart w:val="2EF12F243BBB4CEFA59EEF3AB3DF00A5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1C70A94B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Billing Address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298517067"/>
                <w:placeholder>
                  <w:docPart w:val="52FA45B39C704005990C8812D6F6FA4E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291B6F80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Post Code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247277699"/>
                <w:placeholder>
                  <w:docPart w:val="AD83D4AB62BD4736AEEA4F7960818BED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1C913F65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Telephone: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804664503"/>
                <w:placeholder>
                  <w:docPart w:val="58473A81063A4443984413CAB8919E69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0B39BA85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b/>
                <w:bCs/>
                <w:color w:val="000000" w:themeColor="text1"/>
              </w:rPr>
              <w:t>Billing Email Address</w:t>
            </w:r>
            <w:r w:rsidRPr="0009443D">
              <w:rPr>
                <w:rFonts w:ascii="Aptos" w:hAnsi="Aptos" w:cs="Segoe UI Semilight"/>
                <w:color w:val="000000" w:themeColor="text1"/>
              </w:rPr>
              <w:t xml:space="preserve">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279096662"/>
                <w:placeholder>
                  <w:docPart w:val="17658C774A614D93A443BDD79C971911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</w:tc>
      </w:tr>
    </w:tbl>
    <w:p w14:paraId="02E420AC" w14:textId="77777777" w:rsidR="002412C1" w:rsidRPr="0009443D" w:rsidRDefault="002412C1" w:rsidP="002412C1">
      <w:pPr>
        <w:spacing w:after="0" w:line="240" w:lineRule="auto"/>
        <w:rPr>
          <w:rFonts w:ascii="Aptos" w:hAnsi="Aptos" w:cs="Segoe UI Semilight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9443D" w:rsidRPr="0009443D" w14:paraId="0332C120" w14:textId="77777777" w:rsidTr="00970BED">
        <w:tc>
          <w:tcPr>
            <w:tcW w:w="9016" w:type="dxa"/>
          </w:tcPr>
          <w:p w14:paraId="04C61518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color w:val="000000" w:themeColor="text1"/>
              </w:rPr>
              <w:t xml:space="preserve">Registration Number: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896857098"/>
                <w:placeholder>
                  <w:docPart w:val="8EB27379953F4259B3495489A10F8E3F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  <w:p w14:paraId="3E23EC73" w14:textId="77777777" w:rsidR="002412C1" w:rsidRPr="0009443D" w:rsidRDefault="002412C1" w:rsidP="00970BED">
            <w:pPr>
              <w:rPr>
                <w:rFonts w:ascii="Aptos" w:hAnsi="Aptos" w:cs="Segoe UI Semilight"/>
                <w:color w:val="000000" w:themeColor="text1"/>
              </w:rPr>
            </w:pPr>
            <w:r w:rsidRPr="0009443D">
              <w:rPr>
                <w:rFonts w:ascii="Aptos" w:hAnsi="Aptos" w:cs="Segoe UI Semilight"/>
                <w:color w:val="000000" w:themeColor="text1"/>
              </w:rPr>
              <w:t xml:space="preserve">VAT Number: </w:t>
            </w:r>
            <w:sdt>
              <w:sdtPr>
                <w:rPr>
                  <w:rFonts w:ascii="Aptos" w:hAnsi="Aptos" w:cs="Segoe UI Semilight"/>
                  <w:color w:val="000000" w:themeColor="text1"/>
                </w:rPr>
                <w:id w:val="-1740784664"/>
                <w:placeholder>
                  <w:docPart w:val="6942C0A39EFD4ECEAB260BB5901A7CEA"/>
                </w:placeholder>
              </w:sdtPr>
              <w:sdtEndPr/>
              <w:sdtContent>
                <w:r w:rsidRPr="0009443D">
                  <w:rPr>
                    <w:rFonts w:ascii="Aptos" w:hAnsi="Aptos" w:cs="Segoe UI Semilight"/>
                    <w:color w:val="000000" w:themeColor="text1"/>
                  </w:rPr>
                  <w:t xml:space="preserve">Enter here. </w:t>
                </w:r>
              </w:sdtContent>
            </w:sdt>
          </w:p>
        </w:tc>
      </w:tr>
    </w:tbl>
    <w:p w14:paraId="4D27AC82" w14:textId="77777777" w:rsidR="002412C1" w:rsidRDefault="002412C1" w:rsidP="002412C1">
      <w:pPr>
        <w:rPr>
          <w:color w:val="1F3864" w:themeColor="accent5" w:themeShade="80"/>
          <w:sz w:val="24"/>
          <w:szCs w:val="24"/>
        </w:rPr>
      </w:pPr>
    </w:p>
    <w:p w14:paraId="40465F19" w14:textId="77777777" w:rsidR="004A518B" w:rsidRPr="002412C1" w:rsidRDefault="004A518B" w:rsidP="002412C1">
      <w:pPr>
        <w:rPr>
          <w:color w:val="1F3864" w:themeColor="accent5" w:themeShade="80"/>
          <w:sz w:val="24"/>
          <w:szCs w:val="24"/>
        </w:rPr>
      </w:pPr>
    </w:p>
    <w:tbl>
      <w:tblPr>
        <w:tblStyle w:val="GridTable1Light-Accent5"/>
        <w:tblW w:w="8926" w:type="dxa"/>
        <w:tblLook w:val="04A0" w:firstRow="1" w:lastRow="0" w:firstColumn="1" w:lastColumn="0" w:noHBand="0" w:noVBand="1"/>
      </w:tblPr>
      <w:tblGrid>
        <w:gridCol w:w="1406"/>
        <w:gridCol w:w="1109"/>
        <w:gridCol w:w="6411"/>
      </w:tblGrid>
      <w:tr w:rsidR="00CE04E2" w:rsidRPr="002412C1" w14:paraId="77C27051" w14:textId="77777777" w:rsidTr="004A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00374E"/>
            <w:vAlign w:val="center"/>
          </w:tcPr>
          <w:p w14:paraId="0611E6CD" w14:textId="77777777" w:rsidR="002412C1" w:rsidRPr="004A518B" w:rsidRDefault="002412C1" w:rsidP="002412C1">
            <w:pPr>
              <w:jc w:val="center"/>
              <w:rPr>
                <w:rFonts w:ascii="Aptos" w:hAnsi="Aptos" w:cs="Segoe UI Semilight"/>
                <w:color w:val="FFFFFF" w:themeColor="background1"/>
              </w:rPr>
            </w:pPr>
            <w:r w:rsidRPr="004A518B">
              <w:rPr>
                <w:rFonts w:ascii="Aptos" w:hAnsi="Aptos" w:cs="Segoe UI Semilight"/>
                <w:color w:val="FFFFFF" w:themeColor="background1"/>
              </w:rPr>
              <w:t>Delivery Time</w:t>
            </w:r>
          </w:p>
        </w:tc>
        <w:tc>
          <w:tcPr>
            <w:tcW w:w="110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00374E"/>
            <w:vAlign w:val="center"/>
          </w:tcPr>
          <w:p w14:paraId="77CFFC58" w14:textId="77777777" w:rsidR="002412C1" w:rsidRPr="004A518B" w:rsidRDefault="002412C1" w:rsidP="002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FFFFFF" w:themeColor="background1"/>
              </w:rPr>
            </w:pPr>
            <w:r w:rsidRPr="004A518B">
              <w:rPr>
                <w:rFonts w:ascii="Aptos" w:hAnsi="Aptos" w:cs="Segoe UI Semilight"/>
                <w:color w:val="FFFFFF" w:themeColor="background1"/>
              </w:rPr>
              <w:t>Quantity</w:t>
            </w:r>
          </w:p>
        </w:tc>
        <w:tc>
          <w:tcPr>
            <w:tcW w:w="6411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thinThickThinSmallGap" w:sz="12" w:space="0" w:color="000000" w:themeColor="text1"/>
              <w:right w:val="thinThickThinSmallGap" w:sz="12" w:space="0" w:color="000000" w:themeColor="text1"/>
            </w:tcBorders>
            <w:shd w:val="clear" w:color="auto" w:fill="00374E"/>
            <w:vAlign w:val="center"/>
          </w:tcPr>
          <w:p w14:paraId="0110ACD1" w14:textId="77777777" w:rsidR="002412C1" w:rsidRPr="004A518B" w:rsidRDefault="002412C1" w:rsidP="002412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FFFFFF" w:themeColor="background1"/>
              </w:rPr>
            </w:pPr>
            <w:r w:rsidRPr="004A518B">
              <w:rPr>
                <w:rFonts w:ascii="Aptos" w:hAnsi="Aptos" w:cs="Segoe UI Semilight"/>
                <w:color w:val="FFFFFF" w:themeColor="background1"/>
              </w:rPr>
              <w:t>Product</w:t>
            </w:r>
          </w:p>
        </w:tc>
      </w:tr>
      <w:tr w:rsidR="00CE04E2" w:rsidRPr="002412C1" w14:paraId="1FAF27B1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795BBB93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F37EE36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thinThickThinSmallGap" w:sz="12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2FBA788B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72813EFD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D9277D0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70B171E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F82A85A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1E5FD717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635A55E3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B9DC78C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0EFD16C9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781AA7DA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5DCB5E6D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5DF269F7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37D817ED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79DADE48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31A63E59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51B2A264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D0CA9CC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21C069C5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5C8E74EE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6028A334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209EC71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330ADD22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6DA65F50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22A37B79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74C48AB9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4324A850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2D239FE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6079A8B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3CC09519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75FE1865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7059E2CC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35E8EDD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D9B9DB6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:rsidRPr="002412C1" w14:paraId="7DDACF0E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2FFACD42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3A12C7A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9341373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14:paraId="4D0D7145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4E4659B3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7BEC0D8D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29D0DF26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  <w:tr w:rsidR="002412C1" w14:paraId="75A05DC1" w14:textId="77777777" w:rsidTr="00CE04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17BF5450" w14:textId="77777777" w:rsidR="002412C1" w:rsidRPr="004A518B" w:rsidRDefault="002412C1" w:rsidP="00970BED">
            <w:pPr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22123849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411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</w:tcPr>
          <w:p w14:paraId="30061D57" w14:textId="77777777" w:rsidR="002412C1" w:rsidRPr="004A518B" w:rsidRDefault="002412C1" w:rsidP="00970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 Semilight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1A498A84" w14:textId="77777777" w:rsidR="002412C1" w:rsidRPr="002412C1" w:rsidRDefault="002412C1" w:rsidP="002412C1">
      <w:pPr>
        <w:rPr>
          <w:rFonts w:cs="Arial"/>
          <w:i/>
          <w:sz w:val="24"/>
        </w:rPr>
      </w:pPr>
    </w:p>
    <w:sectPr w:rsidR="002412C1" w:rsidRPr="002412C1" w:rsidSect="007312C9">
      <w:headerReference w:type="default" r:id="rId8"/>
      <w:footerReference w:type="default" r:id="rId9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F1AA" w14:textId="77777777" w:rsidR="00A1174E" w:rsidRDefault="00A1174E" w:rsidP="00A1174E">
      <w:pPr>
        <w:spacing w:after="0" w:line="240" w:lineRule="auto"/>
      </w:pPr>
      <w:r>
        <w:separator/>
      </w:r>
    </w:p>
  </w:endnote>
  <w:endnote w:type="continuationSeparator" w:id="0">
    <w:p w14:paraId="4DE9E41C" w14:textId="77777777" w:rsidR="00A1174E" w:rsidRDefault="00A1174E" w:rsidP="00A1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2B9E" w14:textId="72E0CC09" w:rsidR="002412C1" w:rsidRDefault="002412C1" w:rsidP="002412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769C" w14:textId="77777777" w:rsidR="00A1174E" w:rsidRDefault="00A1174E" w:rsidP="00A1174E">
      <w:pPr>
        <w:spacing w:after="0" w:line="240" w:lineRule="auto"/>
      </w:pPr>
      <w:r>
        <w:separator/>
      </w:r>
    </w:p>
  </w:footnote>
  <w:footnote w:type="continuationSeparator" w:id="0">
    <w:p w14:paraId="73F3147F" w14:textId="77777777" w:rsidR="00A1174E" w:rsidRDefault="00A1174E" w:rsidP="00A1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DCCC" w14:textId="4E31EEA4" w:rsidR="00A1174E" w:rsidRDefault="00A1174E" w:rsidP="00A1174E">
    <w:pPr>
      <w:pStyle w:val="Header"/>
      <w:tabs>
        <w:tab w:val="clear" w:pos="4513"/>
        <w:tab w:val="clear" w:pos="9026"/>
        <w:tab w:val="left" w:pos="2490"/>
      </w:tabs>
    </w:pPr>
    <w:r>
      <w:tab/>
    </w:r>
  </w:p>
  <w:tbl>
    <w:tblPr>
      <w:tblStyle w:val="TableGrid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266"/>
    </w:tblGrid>
    <w:tr w:rsidR="008625AB" w:rsidRPr="009A39C7" w14:paraId="3D46814A" w14:textId="77777777" w:rsidTr="00A1174E">
      <w:tc>
        <w:tcPr>
          <w:tcW w:w="4508" w:type="dxa"/>
        </w:tcPr>
        <w:p w14:paraId="78017671" w14:textId="19A9F9D3" w:rsidR="00A1174E" w:rsidRDefault="008625AB" w:rsidP="00A1174E">
          <w:pPr>
            <w:rPr>
              <w:color w:val="1F3864" w:themeColor="accent5" w:themeShade="8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533374" wp14:editId="5FF105D1">
                <wp:simplePos x="0" y="0"/>
                <wp:positionH relativeFrom="margin">
                  <wp:posOffset>-68580</wp:posOffset>
                </wp:positionH>
                <wp:positionV relativeFrom="margin">
                  <wp:posOffset>0</wp:posOffset>
                </wp:positionV>
                <wp:extent cx="2277789" cy="904875"/>
                <wp:effectExtent l="0" t="0" r="8255" b="0"/>
                <wp:wrapSquare wrapText="bothSides"/>
                <wp:docPr id="4" name="Picture 1" descr="University of Aberdeen | Scotland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iversity of Aberdeen | Scotland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789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B29C276" w14:textId="5433A103" w:rsidR="00A1174E" w:rsidRDefault="00A1174E" w:rsidP="00A1174E">
          <w:pPr>
            <w:rPr>
              <w:color w:val="1F3864" w:themeColor="accent5" w:themeShade="80"/>
              <w:sz w:val="24"/>
              <w:szCs w:val="24"/>
            </w:rPr>
          </w:pPr>
        </w:p>
        <w:p w14:paraId="3C161AFC" w14:textId="12491B53" w:rsidR="00A1174E" w:rsidRDefault="00A1174E" w:rsidP="00A1174E">
          <w:pPr>
            <w:rPr>
              <w:color w:val="1F3864" w:themeColor="accent5" w:themeShade="80"/>
              <w:sz w:val="24"/>
              <w:szCs w:val="24"/>
            </w:rPr>
          </w:pPr>
        </w:p>
        <w:p w14:paraId="3716019A" w14:textId="77777777" w:rsidR="00A1174E" w:rsidRDefault="00A1174E" w:rsidP="00A1174E">
          <w:pPr>
            <w:rPr>
              <w:color w:val="1F3864" w:themeColor="accent5" w:themeShade="80"/>
              <w:sz w:val="24"/>
              <w:szCs w:val="24"/>
            </w:rPr>
          </w:pPr>
        </w:p>
        <w:p w14:paraId="6248326E" w14:textId="77777777" w:rsidR="00A1174E" w:rsidRDefault="00A1174E" w:rsidP="00A1174E">
          <w:pPr>
            <w:rPr>
              <w:color w:val="1F3864" w:themeColor="accent5" w:themeShade="80"/>
              <w:sz w:val="24"/>
              <w:szCs w:val="24"/>
            </w:rPr>
          </w:pPr>
        </w:p>
      </w:tc>
      <w:tc>
        <w:tcPr>
          <w:tcW w:w="6266" w:type="dxa"/>
        </w:tcPr>
        <w:p w14:paraId="06C39CBA" w14:textId="77777777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DELIVERED CATERING </w:t>
          </w:r>
        </w:p>
        <w:p w14:paraId="19603B3A" w14:textId="77777777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Campus Services </w:t>
          </w:r>
        </w:p>
        <w:p w14:paraId="1BCCE7A1" w14:textId="09F40E99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Room </w:t>
          </w:r>
          <w:r w:rsidR="00564E9C"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>105</w:t>
          </w: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 – AUSA Union Building</w:t>
          </w:r>
        </w:p>
        <w:p w14:paraId="1EDED0E0" w14:textId="77777777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Elphinstone Road </w:t>
          </w:r>
        </w:p>
        <w:p w14:paraId="46BAB3AD" w14:textId="77777777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>Aberdeen AB24 3TU</w:t>
          </w:r>
        </w:p>
        <w:p w14:paraId="258CA88B" w14:textId="4DE034FA" w:rsidR="00A1174E" w:rsidRPr="007312C9" w:rsidRDefault="008625AB" w:rsidP="008625AB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>0</w:t>
          </w:r>
          <w:r w:rsidR="00A1174E"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>1224 273959</w:t>
          </w:r>
        </w:p>
        <w:p w14:paraId="202A9A50" w14:textId="77777777" w:rsidR="00A1174E" w:rsidRPr="007312C9" w:rsidRDefault="00A1174E" w:rsidP="00A1174E">
          <w:pPr>
            <w:jc w:val="right"/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Email: </w:t>
          </w:r>
          <w:hyperlink r:id="rId2" w:history="1">
            <w:r w:rsidRPr="007312C9">
              <w:rPr>
                <w:rStyle w:val="Hyperlink"/>
                <w:rFonts w:ascii="Segoe UI Symbol" w:hAnsi="Segoe UI Symbol" w:cs="Segoe UI Semilight"/>
                <w:sz w:val="18"/>
                <w:szCs w:val="18"/>
                <w:lang w:eastAsia="en-GB"/>
              </w:rPr>
              <w:t>hospitality@abdn.ac.uk</w:t>
            </w:r>
          </w:hyperlink>
        </w:p>
        <w:p w14:paraId="1D6EC349" w14:textId="36F4CAB0" w:rsidR="00A1174E" w:rsidRPr="009A39C7" w:rsidRDefault="00A1174E" w:rsidP="00A1174E">
          <w:pPr>
            <w:jc w:val="right"/>
            <w:rPr>
              <w:rFonts w:ascii="Arial" w:hAnsi="Arial" w:cs="Arial"/>
              <w:color w:val="0563C1"/>
              <w:sz w:val="16"/>
              <w:szCs w:val="16"/>
              <w:u w:val="single"/>
              <w:lang w:eastAsia="en-GB"/>
            </w:rPr>
          </w:pPr>
          <w:r w:rsidRPr="007312C9">
            <w:rPr>
              <w:rFonts w:ascii="Segoe UI Symbol" w:hAnsi="Segoe UI Symbol" w:cs="Segoe UI Semilight"/>
              <w:color w:val="1F497D"/>
              <w:sz w:val="18"/>
              <w:szCs w:val="18"/>
              <w:lang w:eastAsia="en-GB"/>
            </w:rPr>
            <w:t xml:space="preserve">Web: </w:t>
          </w:r>
          <w:hyperlink r:id="rId3" w:history="1">
            <w:r w:rsidR="008625AB" w:rsidRPr="007312C9">
              <w:rPr>
                <w:rStyle w:val="Hyperlink"/>
                <w:rFonts w:ascii="Segoe UI Symbol" w:hAnsi="Segoe UI Symbol" w:cs="Segoe UI Semilight"/>
                <w:sz w:val="18"/>
                <w:szCs w:val="18"/>
                <w:lang w:eastAsia="en-GB"/>
              </w:rPr>
              <w:t>Delivered Catering | About | The University of Aberdeen</w:t>
            </w:r>
          </w:hyperlink>
        </w:p>
      </w:tc>
    </w:tr>
  </w:tbl>
  <w:p w14:paraId="54DACF72" w14:textId="77777777" w:rsidR="00A1174E" w:rsidRDefault="00A1174E" w:rsidP="00A1174E">
    <w:pPr>
      <w:pStyle w:val="Header"/>
      <w:tabs>
        <w:tab w:val="clear" w:pos="4513"/>
        <w:tab w:val="clear" w:pos="9026"/>
        <w:tab w:val="left" w:pos="2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0763"/>
    <w:multiLevelType w:val="multilevel"/>
    <w:tmpl w:val="12C8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63AF6"/>
    <w:multiLevelType w:val="multilevel"/>
    <w:tmpl w:val="63AE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A4A1D"/>
    <w:multiLevelType w:val="multilevel"/>
    <w:tmpl w:val="121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846F5"/>
    <w:multiLevelType w:val="multilevel"/>
    <w:tmpl w:val="EB1C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963BE"/>
    <w:multiLevelType w:val="multilevel"/>
    <w:tmpl w:val="8DA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32F76"/>
    <w:multiLevelType w:val="multilevel"/>
    <w:tmpl w:val="091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85349">
    <w:abstractNumId w:val="1"/>
  </w:num>
  <w:num w:numId="2" w16cid:durableId="615989917">
    <w:abstractNumId w:val="5"/>
  </w:num>
  <w:num w:numId="3" w16cid:durableId="2135826946">
    <w:abstractNumId w:val="0"/>
  </w:num>
  <w:num w:numId="4" w16cid:durableId="11959597">
    <w:abstractNumId w:val="3"/>
  </w:num>
  <w:num w:numId="5" w16cid:durableId="628821925">
    <w:abstractNumId w:val="4"/>
  </w:num>
  <w:num w:numId="6" w16cid:durableId="773750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E"/>
    <w:rsid w:val="000258E6"/>
    <w:rsid w:val="0009443D"/>
    <w:rsid w:val="000B08F9"/>
    <w:rsid w:val="001B4C2C"/>
    <w:rsid w:val="002412C1"/>
    <w:rsid w:val="002722C3"/>
    <w:rsid w:val="00283689"/>
    <w:rsid w:val="003512C4"/>
    <w:rsid w:val="004368DB"/>
    <w:rsid w:val="004A518B"/>
    <w:rsid w:val="00517D80"/>
    <w:rsid w:val="00525A74"/>
    <w:rsid w:val="00564E9C"/>
    <w:rsid w:val="007312C9"/>
    <w:rsid w:val="008625AB"/>
    <w:rsid w:val="00A1174E"/>
    <w:rsid w:val="00B21013"/>
    <w:rsid w:val="00C81169"/>
    <w:rsid w:val="00CE04E2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BFACB76"/>
  <w15:chartTrackingRefBased/>
  <w15:docId w15:val="{4EF34861-C36D-4CBB-B722-0713498C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E"/>
  </w:style>
  <w:style w:type="paragraph" w:styleId="Footer">
    <w:name w:val="footer"/>
    <w:basedOn w:val="Normal"/>
    <w:link w:val="FooterChar"/>
    <w:uiPriority w:val="99"/>
    <w:unhideWhenUsed/>
    <w:rsid w:val="00A1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E"/>
  </w:style>
  <w:style w:type="table" w:styleId="TableGrid">
    <w:name w:val="Table Grid"/>
    <w:basedOn w:val="TableNormal"/>
    <w:uiPriority w:val="59"/>
    <w:rsid w:val="00A1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74E"/>
    <w:rPr>
      <w:color w:val="0563C1"/>
      <w:u w:val="single"/>
    </w:rPr>
  </w:style>
  <w:style w:type="table" w:styleId="GridTable1Light-Accent5">
    <w:name w:val="Grid Table 1 Light Accent 5"/>
    <w:basedOn w:val="TableNormal"/>
    <w:uiPriority w:val="46"/>
    <w:rsid w:val="002412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4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bdn.ac.uk/about/campus/old-aberdeen/food-drink-and-retail/delivered-catering/" TargetMode="External"/><Relationship Id="rId2" Type="http://schemas.openxmlformats.org/officeDocument/2006/relationships/hyperlink" Target="mailto:hospitality@abdn.ac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84A3771C3F47F29033461E6DF9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D9F2-493F-4098-AC32-5E1AA7E9A25C}"/>
      </w:docPartPr>
      <w:docPartBody>
        <w:p w:rsidR="00B440CB" w:rsidRDefault="00271AE1" w:rsidP="00271AE1">
          <w:pPr>
            <w:pStyle w:val="AA84A3771C3F47F29033461E6DF95EAC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F18F491B639C463A8A016A6A568F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FD97-41F3-477C-9162-45C95062E45E}"/>
      </w:docPartPr>
      <w:docPartBody>
        <w:p w:rsidR="00B440CB" w:rsidRDefault="00271AE1" w:rsidP="00271AE1">
          <w:pPr>
            <w:pStyle w:val="F18F491B639C463A8A016A6A568FB44F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1A2E52F1743946F490AF51282658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CE80-61C8-400B-B038-05C5F2E013FE}"/>
      </w:docPartPr>
      <w:docPartBody>
        <w:p w:rsidR="00B440CB" w:rsidRDefault="00271AE1" w:rsidP="00271AE1">
          <w:pPr>
            <w:pStyle w:val="1A2E52F1743946F490AF512826584948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549152391BA04B5692DFCD6A882E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54E4-51A4-4E9C-8419-8581879A62E7}"/>
      </w:docPartPr>
      <w:docPartBody>
        <w:p w:rsidR="00B440CB" w:rsidRDefault="00271AE1" w:rsidP="00271AE1">
          <w:pPr>
            <w:pStyle w:val="549152391BA04B5692DFCD6A882ED828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71E276C2F05746C5B23BE126857E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BCB7-F899-4015-913C-24C5B26EBF9A}"/>
      </w:docPartPr>
      <w:docPartBody>
        <w:p w:rsidR="00B440CB" w:rsidRDefault="00271AE1" w:rsidP="00271AE1">
          <w:pPr>
            <w:pStyle w:val="71E276C2F05746C5B23BE126857E391A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E130C33FCACA4023A21D34980262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FC20-FA9A-4A35-81EE-59CE15B00D65}"/>
      </w:docPartPr>
      <w:docPartBody>
        <w:p w:rsidR="00B440CB" w:rsidRDefault="00271AE1" w:rsidP="00271AE1">
          <w:pPr>
            <w:pStyle w:val="E130C33FCACA4023A21D349802621F47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EB86D8AD27104E1A915D0ADBEB41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B1C8-2BF5-4699-B49C-3D33DB864A62}"/>
      </w:docPartPr>
      <w:docPartBody>
        <w:p w:rsidR="00B440CB" w:rsidRDefault="00271AE1" w:rsidP="00271AE1">
          <w:pPr>
            <w:pStyle w:val="EB86D8AD27104E1A915D0ADBEB41FA81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3AE1F16FA20F471DB5164F6601D8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60A7-6B84-4405-A6BF-18201EC7F37A}"/>
      </w:docPartPr>
      <w:docPartBody>
        <w:p w:rsidR="00B440CB" w:rsidRDefault="00271AE1" w:rsidP="00271AE1">
          <w:pPr>
            <w:pStyle w:val="3AE1F16FA20F471DB5164F6601D87364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7BB1E902BDE840A7AD882C266886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3FB4-886A-455F-BA11-9A72151B816A}"/>
      </w:docPartPr>
      <w:docPartBody>
        <w:p w:rsidR="00B440CB" w:rsidRDefault="00271AE1" w:rsidP="00271AE1">
          <w:pPr>
            <w:pStyle w:val="7BB1E902BDE840A7AD882C266886585B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2EF12F243BBB4CEFA59EEF3AB3DF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AAC2-B746-46C2-B163-8F465C5EFAE7}"/>
      </w:docPartPr>
      <w:docPartBody>
        <w:p w:rsidR="00B440CB" w:rsidRDefault="00271AE1" w:rsidP="00271AE1">
          <w:pPr>
            <w:pStyle w:val="2EF12F243BBB4CEFA59EEF3AB3DF00A5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52FA45B39C704005990C8812D6F6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E18A-3375-437E-915F-576E02DBCDE7}"/>
      </w:docPartPr>
      <w:docPartBody>
        <w:p w:rsidR="00B440CB" w:rsidRDefault="00271AE1" w:rsidP="00271AE1">
          <w:pPr>
            <w:pStyle w:val="52FA45B39C704005990C8812D6F6FA4E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AD83D4AB62BD4736AEEA4F796081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48D2-229D-41F6-9999-02FF1197B1B6}"/>
      </w:docPartPr>
      <w:docPartBody>
        <w:p w:rsidR="00B440CB" w:rsidRDefault="00271AE1" w:rsidP="00271AE1">
          <w:pPr>
            <w:pStyle w:val="AD83D4AB62BD4736AEEA4F7960818BED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58473A81063A4443984413CAB891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058B-9176-4024-AD30-F7F1A80E836A}"/>
      </w:docPartPr>
      <w:docPartBody>
        <w:p w:rsidR="00B440CB" w:rsidRDefault="00271AE1" w:rsidP="00271AE1">
          <w:pPr>
            <w:pStyle w:val="58473A81063A4443984413CAB8919E69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17658C774A614D93A443BDD79C97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BCEF-3135-4F6F-B780-5214E2B68F0A}"/>
      </w:docPartPr>
      <w:docPartBody>
        <w:p w:rsidR="00B440CB" w:rsidRDefault="00271AE1" w:rsidP="00271AE1">
          <w:pPr>
            <w:pStyle w:val="17658C774A614D93A443BDD79C971911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8EB27379953F4259B3495489A10F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EAE5-A676-4A79-933A-ED006AF1B6C2}"/>
      </w:docPartPr>
      <w:docPartBody>
        <w:p w:rsidR="00B440CB" w:rsidRDefault="00271AE1" w:rsidP="00271AE1">
          <w:pPr>
            <w:pStyle w:val="8EB27379953F4259B3495489A10F8E3F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6942C0A39EFD4ECEAB260BB5901A7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05B8-22F7-4C02-B951-7F2C4B5DFB65}"/>
      </w:docPartPr>
      <w:docPartBody>
        <w:p w:rsidR="00B440CB" w:rsidRDefault="00271AE1" w:rsidP="00271AE1">
          <w:pPr>
            <w:pStyle w:val="6942C0A39EFD4ECEAB260BB5901A7CEA"/>
          </w:pPr>
          <w:r w:rsidRPr="002F7FC3">
            <w:rPr>
              <w:rStyle w:val="PlaceholderText"/>
            </w:rPr>
            <w:t>Click here to enter text.</w:t>
          </w:r>
        </w:p>
      </w:docPartBody>
    </w:docPart>
    <w:docPart>
      <w:docPartPr>
        <w:name w:val="B12E442D5A4F4AFDB0F46B85F1A8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D084-0410-4644-B416-EE06737DEE5D}"/>
      </w:docPartPr>
      <w:docPartBody>
        <w:p w:rsidR="004433C8" w:rsidRDefault="004433C8" w:rsidP="004433C8">
          <w:pPr>
            <w:pStyle w:val="B12E442D5A4F4AFDB0F46B85F1A8506C"/>
          </w:pPr>
          <w:r w:rsidRPr="002F7F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1"/>
    <w:rsid w:val="001B4C2C"/>
    <w:rsid w:val="00271AE1"/>
    <w:rsid w:val="003512C4"/>
    <w:rsid w:val="004433C8"/>
    <w:rsid w:val="00B4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3C8"/>
    <w:rPr>
      <w:color w:val="808080"/>
    </w:rPr>
  </w:style>
  <w:style w:type="paragraph" w:customStyle="1" w:styleId="AA84A3771C3F47F29033461E6DF95EAC">
    <w:name w:val="AA84A3771C3F47F29033461E6DF95EAC"/>
    <w:rsid w:val="00271AE1"/>
  </w:style>
  <w:style w:type="paragraph" w:customStyle="1" w:styleId="F18F491B639C463A8A016A6A568FB44F">
    <w:name w:val="F18F491B639C463A8A016A6A568FB44F"/>
    <w:rsid w:val="00271AE1"/>
  </w:style>
  <w:style w:type="paragraph" w:customStyle="1" w:styleId="1A2E52F1743946F490AF512826584948">
    <w:name w:val="1A2E52F1743946F490AF512826584948"/>
    <w:rsid w:val="00271AE1"/>
  </w:style>
  <w:style w:type="paragraph" w:customStyle="1" w:styleId="549152391BA04B5692DFCD6A882ED828">
    <w:name w:val="549152391BA04B5692DFCD6A882ED828"/>
    <w:rsid w:val="00271AE1"/>
  </w:style>
  <w:style w:type="paragraph" w:customStyle="1" w:styleId="71E276C2F05746C5B23BE126857E391A">
    <w:name w:val="71E276C2F05746C5B23BE126857E391A"/>
    <w:rsid w:val="00271AE1"/>
  </w:style>
  <w:style w:type="paragraph" w:customStyle="1" w:styleId="E130C33FCACA4023A21D349802621F47">
    <w:name w:val="E130C33FCACA4023A21D349802621F47"/>
    <w:rsid w:val="00271AE1"/>
  </w:style>
  <w:style w:type="paragraph" w:customStyle="1" w:styleId="EB86D8AD27104E1A915D0ADBEB41FA81">
    <w:name w:val="EB86D8AD27104E1A915D0ADBEB41FA81"/>
    <w:rsid w:val="00271AE1"/>
  </w:style>
  <w:style w:type="paragraph" w:customStyle="1" w:styleId="3AE1F16FA20F471DB5164F6601D87364">
    <w:name w:val="3AE1F16FA20F471DB5164F6601D87364"/>
    <w:rsid w:val="00271AE1"/>
  </w:style>
  <w:style w:type="paragraph" w:customStyle="1" w:styleId="7BB1E902BDE840A7AD882C266886585B">
    <w:name w:val="7BB1E902BDE840A7AD882C266886585B"/>
    <w:rsid w:val="00271AE1"/>
  </w:style>
  <w:style w:type="paragraph" w:customStyle="1" w:styleId="2EF12F243BBB4CEFA59EEF3AB3DF00A5">
    <w:name w:val="2EF12F243BBB4CEFA59EEF3AB3DF00A5"/>
    <w:rsid w:val="00271AE1"/>
  </w:style>
  <w:style w:type="paragraph" w:customStyle="1" w:styleId="52FA45B39C704005990C8812D6F6FA4E">
    <w:name w:val="52FA45B39C704005990C8812D6F6FA4E"/>
    <w:rsid w:val="00271AE1"/>
  </w:style>
  <w:style w:type="paragraph" w:customStyle="1" w:styleId="AD83D4AB62BD4736AEEA4F7960818BED">
    <w:name w:val="AD83D4AB62BD4736AEEA4F7960818BED"/>
    <w:rsid w:val="00271AE1"/>
  </w:style>
  <w:style w:type="paragraph" w:customStyle="1" w:styleId="58473A81063A4443984413CAB8919E69">
    <w:name w:val="58473A81063A4443984413CAB8919E69"/>
    <w:rsid w:val="00271AE1"/>
  </w:style>
  <w:style w:type="paragraph" w:customStyle="1" w:styleId="17658C774A614D93A443BDD79C971911">
    <w:name w:val="17658C774A614D93A443BDD79C971911"/>
    <w:rsid w:val="00271AE1"/>
  </w:style>
  <w:style w:type="paragraph" w:customStyle="1" w:styleId="8EB27379953F4259B3495489A10F8E3F">
    <w:name w:val="8EB27379953F4259B3495489A10F8E3F"/>
    <w:rsid w:val="00271AE1"/>
  </w:style>
  <w:style w:type="paragraph" w:customStyle="1" w:styleId="6942C0A39EFD4ECEAB260BB5901A7CEA">
    <w:name w:val="6942C0A39EFD4ECEAB260BB5901A7CEA"/>
    <w:rsid w:val="00271AE1"/>
  </w:style>
  <w:style w:type="paragraph" w:customStyle="1" w:styleId="B12E442D5A4F4AFDB0F46B85F1A8506C">
    <w:name w:val="B12E442D5A4F4AFDB0F46B85F1A8506C"/>
    <w:rsid w:val="004433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1398-2113-4B80-A0AA-900B8F63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McGillivray</dc:creator>
  <cp:keywords/>
  <dc:description/>
  <cp:lastModifiedBy>Hills, Rebecca</cp:lastModifiedBy>
  <cp:revision>2</cp:revision>
  <cp:lastPrinted>2016-09-27T10:48:00Z</cp:lastPrinted>
  <dcterms:created xsi:type="dcterms:W3CDTF">2026-03-17T12:46:00Z</dcterms:created>
  <dcterms:modified xsi:type="dcterms:W3CDTF">2026-03-17T12:46:00Z</dcterms:modified>
</cp:coreProperties>
</file>