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829" w:tblpY="2341"/>
        <w:tblW w:w="10453" w:type="dxa"/>
        <w:tblLook w:val="04A0" w:firstRow="1" w:lastRow="0" w:firstColumn="1" w:lastColumn="0" w:noHBand="0" w:noVBand="1"/>
      </w:tblPr>
      <w:tblGrid>
        <w:gridCol w:w="4270"/>
        <w:gridCol w:w="3191"/>
        <w:gridCol w:w="2992"/>
      </w:tblGrid>
      <w:tr w:rsidR="00EE3767" w:rsidRPr="00C00FA9" w:rsidTr="00EE3767">
        <w:trPr>
          <w:trHeight w:val="1130"/>
        </w:trPr>
        <w:tc>
          <w:tcPr>
            <w:tcW w:w="10453" w:type="dxa"/>
            <w:gridSpan w:val="3"/>
          </w:tcPr>
          <w:p w:rsidR="00EE3767" w:rsidRPr="00EE3767" w:rsidRDefault="00EE3767" w:rsidP="00EE376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</w:pPr>
            <w:r w:rsidRPr="00EE3767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  <w:t>Event 3: Conference, Ghent University, February 2017</w:t>
            </w:r>
          </w:p>
          <w:p w:rsidR="00EE3767" w:rsidRPr="00EE3767" w:rsidRDefault="00EE3767" w:rsidP="00EE3767">
            <w:pPr>
              <w:rPr>
                <w:rFonts w:asciiTheme="majorHAnsi" w:eastAsia="Times New Roman" w:hAnsiTheme="majorHAnsi" w:cs="Times New Roman"/>
                <w:b/>
                <w:color w:val="000000"/>
                <w:shd w:val="clear" w:color="auto" w:fill="FFFFFF"/>
              </w:rPr>
            </w:pPr>
            <w:r w:rsidRPr="00EE3767">
              <w:rPr>
                <w:rFonts w:asciiTheme="majorHAnsi" w:eastAsia="Times New Roman" w:hAnsiTheme="majorHAnsi" w:cs="Times New Roman"/>
                <w:b/>
                <w:color w:val="000000"/>
                <w:shd w:val="clear" w:color="auto" w:fill="FFFFFF"/>
              </w:rPr>
              <w:t xml:space="preserve">                           Day 1                                                                     Day 2                                        Day 3</w:t>
            </w:r>
          </w:p>
        </w:tc>
      </w:tr>
      <w:tr w:rsidR="00EE3767" w:rsidRPr="00EE3767" w:rsidTr="00EE3767">
        <w:trPr>
          <w:trHeight w:val="13355"/>
        </w:trPr>
        <w:tc>
          <w:tcPr>
            <w:tcW w:w="4270" w:type="dxa"/>
          </w:tcPr>
          <w:p w:rsidR="00EE3767" w:rsidRPr="00EE3767" w:rsidRDefault="00EE3767" w:rsidP="00EE3767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</w:rPr>
            </w:pPr>
            <w:r w:rsidRPr="00EE3767">
              <w:rPr>
                <w:rFonts w:ascii="Times New Roman" w:hAnsi="Times New Roman" w:cs="Times New Roman"/>
                <w:b/>
                <w:highlight w:val="yellow"/>
              </w:rPr>
              <w:t>Antony Duff</w:t>
            </w:r>
            <w:r w:rsidRPr="00EE3767">
              <w:rPr>
                <w:rFonts w:ascii="Times New Roman" w:hAnsi="Times New Roman" w:cs="Times New Roman"/>
              </w:rPr>
              <w:t xml:space="preserve">  (Law School, University of Minnesota). Title: </w:t>
            </w:r>
            <w:r w:rsidRPr="00EE3767">
              <w:rPr>
                <w:rFonts w:ascii="Times New Roman" w:eastAsia="Times New Roman" w:hAnsi="Times New Roman" w:cs="Times New Roman"/>
                <w:i/>
              </w:rPr>
              <w:t>"Justice Without Retribution - or Justice Through Retribution (Properly Understood)?"</w:t>
            </w:r>
          </w:p>
          <w:p w:rsidR="00EE3767" w:rsidRPr="00EE3767" w:rsidRDefault="00EE3767" w:rsidP="00EE3767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</w:rPr>
            </w:pPr>
            <w:r w:rsidRPr="00EE3767">
              <w:rPr>
                <w:rFonts w:ascii="Times New Roman" w:hAnsi="Times New Roman" w:cs="Times New Roman"/>
                <w:b/>
                <w:highlight w:val="yellow"/>
              </w:rPr>
              <w:t>Gregg Caruso</w:t>
            </w:r>
            <w:r w:rsidRPr="00EE3767">
              <w:rPr>
                <w:rFonts w:ascii="Times New Roman" w:hAnsi="Times New Roman" w:cs="Times New Roman"/>
              </w:rPr>
              <w:t xml:space="preserve"> (Humanities Faculty, SUNY). Title: </w:t>
            </w:r>
            <w:r w:rsidRPr="00EE3767">
              <w:rPr>
                <w:rFonts w:ascii="Times New Roman" w:eastAsia="Times New Roman" w:hAnsi="Times New Roman" w:cs="Times New Roman"/>
                <w:i/>
              </w:rPr>
              <w:t>"Defending the Public Health-Quarantine Approach to Criminal Behaviour"</w:t>
            </w:r>
            <w:r w:rsidRPr="00EE3767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EE3767" w:rsidRPr="00EE3767" w:rsidRDefault="00EE3767" w:rsidP="00EE3767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EE3767">
              <w:rPr>
                <w:rFonts w:ascii="Times New Roman" w:hAnsi="Times New Roman" w:cs="Times New Roman"/>
                <w:b/>
                <w:highlight w:val="yellow"/>
              </w:rPr>
              <w:t>Bruce Waller</w:t>
            </w:r>
            <w:r w:rsidRPr="00EE3767">
              <w:rPr>
                <w:rFonts w:ascii="Times New Roman" w:hAnsi="Times New Roman" w:cs="Times New Roman"/>
              </w:rPr>
              <w:t xml:space="preserve"> (Philosophy Department, Youngstown State University). Title:</w:t>
            </w:r>
            <w:r w:rsidRPr="00EE3767">
              <w:rPr>
                <w:rFonts w:ascii="Times New Roman" w:hAnsi="Times New Roman" w:cs="Times New Roman"/>
                <w:i/>
              </w:rPr>
              <w:t xml:space="preserve"> “</w:t>
            </w:r>
            <w:r w:rsidRPr="00EE3767">
              <w:rPr>
                <w:rFonts w:ascii="Times New Roman" w:eastAsia="Times New Roman" w:hAnsi="Times New Roman" w:cs="Times New Roman"/>
                <w:i/>
                <w:color w:val="000000"/>
                <w:shd w:val="clear" w:color="auto" w:fill="FFFFFF"/>
              </w:rPr>
              <w:t>Punishment: Facing the Inevitable Injustice”</w:t>
            </w:r>
          </w:p>
          <w:p w:rsidR="00EE3767" w:rsidRPr="00EE3767" w:rsidRDefault="00EE3767" w:rsidP="00EE3767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</w:pPr>
            <w:proofErr w:type="spellStart"/>
            <w:r w:rsidRPr="00EE3767">
              <w:rPr>
                <w:rFonts w:ascii="Times New Roman" w:hAnsi="Times New Roman" w:cs="Times New Roman"/>
                <w:b/>
                <w:highlight w:val="yellow"/>
              </w:rPr>
              <w:t>Eyal</w:t>
            </w:r>
            <w:proofErr w:type="spellEnd"/>
            <w:r w:rsidRPr="00EE3767">
              <w:rPr>
                <w:rFonts w:ascii="Times New Roman" w:hAnsi="Times New Roman" w:cs="Times New Roman"/>
                <w:b/>
                <w:highlight w:val="yellow"/>
              </w:rPr>
              <w:t xml:space="preserve"> </w:t>
            </w:r>
            <w:proofErr w:type="spellStart"/>
            <w:r w:rsidRPr="00EE3767">
              <w:rPr>
                <w:rFonts w:ascii="Times New Roman" w:hAnsi="Times New Roman" w:cs="Times New Roman"/>
                <w:b/>
                <w:highlight w:val="yellow"/>
              </w:rPr>
              <w:t>Aharoni</w:t>
            </w:r>
            <w:proofErr w:type="spellEnd"/>
            <w:r w:rsidRPr="00EE3767">
              <w:rPr>
                <w:rFonts w:ascii="Times New Roman" w:hAnsi="Times New Roman" w:cs="Times New Roman"/>
              </w:rPr>
              <w:t xml:space="preserve"> (Psychology Department, University of New Mexico). Title: </w:t>
            </w:r>
            <w:r w:rsidRPr="00EE3767">
              <w:rPr>
                <w:rFonts w:ascii="Times New Roman" w:hAnsi="Times New Roman" w:cs="Times New Roman"/>
                <w:i/>
              </w:rPr>
              <w:t>“</w:t>
            </w:r>
            <w:r w:rsidRPr="00EE3767"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  <w:t>Punishment Doesn't Grow on Trees: How Judges Reconcile Their Retributive Intuitions with the Costs of Punishment”</w:t>
            </w:r>
          </w:p>
          <w:p w:rsidR="00EE3767" w:rsidRPr="00EE3767" w:rsidRDefault="00EE3767" w:rsidP="00EE3767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en-US"/>
              </w:rPr>
            </w:pPr>
            <w:r w:rsidRPr="00EE3767">
              <w:rPr>
                <w:rFonts w:ascii="Times New Roman" w:hAnsi="Times New Roman" w:cs="Times New Roman"/>
                <w:b/>
                <w:highlight w:val="yellow"/>
              </w:rPr>
              <w:t>Shaun Nichols</w:t>
            </w:r>
            <w:r w:rsidRPr="00EE3767">
              <w:rPr>
                <w:rFonts w:ascii="Times New Roman" w:hAnsi="Times New Roman" w:cs="Times New Roman"/>
              </w:rPr>
              <w:t xml:space="preserve"> (Philosophy Department, University of Arizona)</w:t>
            </w:r>
          </w:p>
        </w:tc>
        <w:tc>
          <w:tcPr>
            <w:tcW w:w="3191" w:type="dxa"/>
          </w:tcPr>
          <w:p w:rsidR="00EE3767" w:rsidRPr="00EE3767" w:rsidRDefault="00EE3767" w:rsidP="00EE376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EE3767">
              <w:rPr>
                <w:rFonts w:ascii="Times New Roman" w:hAnsi="Times New Roman" w:cs="Times New Roman"/>
                <w:b/>
                <w:highlight w:val="yellow"/>
              </w:rPr>
              <w:t xml:space="preserve">Adrian </w:t>
            </w:r>
            <w:proofErr w:type="spellStart"/>
            <w:r w:rsidRPr="00EE3767">
              <w:rPr>
                <w:rFonts w:ascii="Times New Roman" w:hAnsi="Times New Roman" w:cs="Times New Roman"/>
                <w:b/>
                <w:highlight w:val="yellow"/>
              </w:rPr>
              <w:t>Raine</w:t>
            </w:r>
            <w:proofErr w:type="spellEnd"/>
            <w:r w:rsidRPr="00EE3767">
              <w:rPr>
                <w:rFonts w:ascii="Times New Roman" w:hAnsi="Times New Roman" w:cs="Times New Roman"/>
              </w:rPr>
              <w:t xml:space="preserve">  (Psychology Department, University of Pennsylvania)</w:t>
            </w:r>
          </w:p>
          <w:p w:rsidR="00EE3767" w:rsidRPr="00EE3767" w:rsidRDefault="00EE3767" w:rsidP="00EE3767">
            <w:pPr>
              <w:pStyle w:val="ListParagraph"/>
              <w:rPr>
                <w:rFonts w:ascii="Times New Roman" w:hAnsi="Times New Roman" w:cs="Times New Roman"/>
              </w:rPr>
            </w:pPr>
            <w:r w:rsidRPr="00EE3767">
              <w:rPr>
                <w:rFonts w:ascii="Times New Roman" w:hAnsi="Times New Roman" w:cs="Times New Roman"/>
              </w:rPr>
              <w:t xml:space="preserve">Title: </w:t>
            </w:r>
            <w:r w:rsidRPr="00EE3767">
              <w:rPr>
                <w:rFonts w:ascii="Times New Roman" w:eastAsia="Times New Roman" w:hAnsi="Times New Roman" w:cs="Times New Roman"/>
                <w:shd w:val="clear" w:color="auto" w:fill="FFFFFF"/>
              </w:rPr>
              <w:t>"</w:t>
            </w:r>
            <w:r w:rsidRPr="00EE3767">
              <w:rPr>
                <w:rFonts w:ascii="Times New Roman" w:eastAsia="Times New Roman" w:hAnsi="Times New Roman" w:cs="Times New Roman"/>
                <w:i/>
                <w:shd w:val="clear" w:color="auto" w:fill="FFFFFF"/>
              </w:rPr>
              <w:t xml:space="preserve">Implications of </w:t>
            </w:r>
            <w:proofErr w:type="spellStart"/>
            <w:r w:rsidRPr="00EE3767">
              <w:rPr>
                <w:rFonts w:ascii="Times New Roman" w:eastAsia="Times New Roman" w:hAnsi="Times New Roman" w:cs="Times New Roman"/>
                <w:i/>
                <w:shd w:val="clear" w:color="auto" w:fill="FFFFFF"/>
              </w:rPr>
              <w:t>Neurocriminology</w:t>
            </w:r>
            <w:proofErr w:type="spellEnd"/>
            <w:r w:rsidRPr="00EE3767">
              <w:rPr>
                <w:rFonts w:ascii="Times New Roman" w:eastAsia="Times New Roman" w:hAnsi="Times New Roman" w:cs="Times New Roman"/>
                <w:i/>
                <w:shd w:val="clear" w:color="auto" w:fill="FFFFFF"/>
              </w:rPr>
              <w:t xml:space="preserve"> for Punishment, Prevention, and Prediction"</w:t>
            </w:r>
          </w:p>
          <w:p w:rsidR="00EE3767" w:rsidRPr="00EE3767" w:rsidRDefault="00EE3767" w:rsidP="00EE376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 w:rsidRPr="00EE3767">
              <w:rPr>
                <w:rFonts w:ascii="Times New Roman" w:hAnsi="Times New Roman" w:cs="Times New Roman"/>
                <w:b/>
                <w:highlight w:val="yellow"/>
              </w:rPr>
              <w:t>Derk</w:t>
            </w:r>
            <w:proofErr w:type="spellEnd"/>
            <w:r w:rsidRPr="00EE3767">
              <w:rPr>
                <w:rFonts w:ascii="Times New Roman" w:hAnsi="Times New Roman" w:cs="Times New Roman"/>
                <w:b/>
                <w:highlight w:val="yellow"/>
              </w:rPr>
              <w:t xml:space="preserve"> Pereboom</w:t>
            </w:r>
            <w:r w:rsidRPr="00EE3767">
              <w:rPr>
                <w:rFonts w:ascii="Times New Roman" w:hAnsi="Times New Roman" w:cs="Times New Roman"/>
              </w:rPr>
              <w:t xml:space="preserve"> (Sage School of Philosophy, Cornell University)</w:t>
            </w:r>
          </w:p>
          <w:p w:rsidR="00EE3767" w:rsidRPr="00EE3767" w:rsidRDefault="00EE3767" w:rsidP="00EE3767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EE3767">
              <w:rPr>
                <w:rFonts w:ascii="Times New Roman" w:eastAsia="Times New Roman" w:hAnsi="Times New Roman" w:cs="Times New Roman"/>
                <w:b/>
                <w:highlight w:val="yellow"/>
                <w:shd w:val="clear" w:color="auto" w:fill="FFFFFF"/>
              </w:rPr>
              <w:t>Paul Russell</w:t>
            </w:r>
            <w:r w:rsidRPr="00EE3767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(Philosophy, University of Gothenburg)</w:t>
            </w:r>
          </w:p>
          <w:p w:rsidR="00EE3767" w:rsidRPr="00EE3767" w:rsidRDefault="00EE3767" w:rsidP="00EE3767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</w:pPr>
            <w:r w:rsidRPr="00EE3767">
              <w:rPr>
                <w:rFonts w:ascii="Times New Roman" w:hAnsi="Times New Roman" w:cs="Times New Roman"/>
                <w:b/>
                <w:highlight w:val="yellow"/>
              </w:rPr>
              <w:t xml:space="preserve">Farah </w:t>
            </w:r>
            <w:proofErr w:type="spellStart"/>
            <w:r w:rsidRPr="00EE3767">
              <w:rPr>
                <w:rFonts w:ascii="Times New Roman" w:hAnsi="Times New Roman" w:cs="Times New Roman"/>
                <w:b/>
                <w:highlight w:val="yellow"/>
              </w:rPr>
              <w:t>Focquaert</w:t>
            </w:r>
            <w:proofErr w:type="spellEnd"/>
            <w:r w:rsidRPr="00EE3767">
              <w:rPr>
                <w:rFonts w:ascii="Times New Roman" w:hAnsi="Times New Roman" w:cs="Times New Roman"/>
              </w:rPr>
              <w:t xml:space="preserve"> (Institute of Bioethics, Ghent University)</w:t>
            </w:r>
          </w:p>
          <w:p w:rsidR="00EE3767" w:rsidRPr="00EE3767" w:rsidRDefault="00EE3767" w:rsidP="00EE3767">
            <w:pPr>
              <w:pStyle w:val="ListParagraph"/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</w:pPr>
            <w:r w:rsidRPr="00EE3767">
              <w:rPr>
                <w:rFonts w:ascii="Times New Roman" w:hAnsi="Times New Roman" w:cs="Times New Roman"/>
              </w:rPr>
              <w:t>Title:</w:t>
            </w:r>
            <w:r w:rsidRPr="00EE3767">
              <w:rPr>
                <w:rFonts w:ascii="Times New Roman" w:hAnsi="Times New Roman" w:cs="Times New Roman"/>
                <w:b/>
              </w:rPr>
              <w:t xml:space="preserve"> “</w:t>
            </w:r>
            <w:r w:rsidRPr="00EE3767">
              <w:rPr>
                <w:rFonts w:ascii="Times New Roman" w:eastAsia="Times New Roman" w:hAnsi="Times New Roman" w:cs="Times New Roman"/>
              </w:rPr>
              <w:t xml:space="preserve">Offering </w:t>
            </w:r>
            <w:proofErr w:type="spellStart"/>
            <w:r w:rsidRPr="00EE3767">
              <w:rPr>
                <w:rFonts w:ascii="Times New Roman" w:eastAsia="Times New Roman" w:hAnsi="Times New Roman" w:cs="Times New Roman"/>
              </w:rPr>
              <w:t>neuro</w:t>
            </w:r>
            <w:proofErr w:type="spellEnd"/>
            <w:r w:rsidRPr="00EE3767">
              <w:rPr>
                <w:rFonts w:ascii="Times New Roman" w:eastAsia="Times New Roman" w:hAnsi="Times New Roman" w:cs="Times New Roman"/>
              </w:rPr>
              <w:t>-interventions to offenders: practical and ethical implications.”</w:t>
            </w:r>
          </w:p>
          <w:p w:rsidR="00EE3767" w:rsidRPr="00EE3767" w:rsidRDefault="00EE3767" w:rsidP="00EE376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EE3767">
              <w:rPr>
                <w:rFonts w:ascii="Times New Roman" w:hAnsi="Times New Roman" w:cs="Times New Roman"/>
                <w:b/>
                <w:highlight w:val="yellow"/>
              </w:rPr>
              <w:t xml:space="preserve">Katrina </w:t>
            </w:r>
            <w:proofErr w:type="spellStart"/>
            <w:r w:rsidRPr="00EE3767">
              <w:rPr>
                <w:rFonts w:ascii="Times New Roman" w:hAnsi="Times New Roman" w:cs="Times New Roman"/>
                <w:b/>
                <w:highlight w:val="yellow"/>
              </w:rPr>
              <w:t>Sifferd</w:t>
            </w:r>
            <w:proofErr w:type="spellEnd"/>
            <w:r w:rsidRPr="00EE3767">
              <w:rPr>
                <w:rFonts w:ascii="Times New Roman" w:hAnsi="Times New Roman" w:cs="Times New Roman"/>
              </w:rPr>
              <w:t xml:space="preserve"> (Philosophy Department, Elmhurst College)</w:t>
            </w:r>
          </w:p>
          <w:p w:rsidR="00EE3767" w:rsidRPr="00EE3767" w:rsidRDefault="00EE3767" w:rsidP="00EE3767">
            <w:pPr>
              <w:ind w:left="360"/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2992" w:type="dxa"/>
          </w:tcPr>
          <w:p w:rsidR="00EE3767" w:rsidRPr="00EE3767" w:rsidRDefault="00EE3767" w:rsidP="00EE376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EE3767">
              <w:rPr>
                <w:rFonts w:ascii="Times New Roman" w:hAnsi="Times New Roman" w:cs="Times New Roman"/>
                <w:b/>
                <w:highlight w:val="yellow"/>
              </w:rPr>
              <w:t xml:space="preserve">Thomas </w:t>
            </w:r>
            <w:proofErr w:type="spellStart"/>
            <w:r w:rsidRPr="00EE3767">
              <w:rPr>
                <w:rFonts w:ascii="Times New Roman" w:hAnsi="Times New Roman" w:cs="Times New Roman"/>
                <w:b/>
                <w:highlight w:val="yellow"/>
              </w:rPr>
              <w:t>Nadelhoffer</w:t>
            </w:r>
            <w:proofErr w:type="spellEnd"/>
            <w:r w:rsidRPr="00EE3767">
              <w:rPr>
                <w:rFonts w:ascii="Times New Roman" w:hAnsi="Times New Roman" w:cs="Times New Roman"/>
              </w:rPr>
              <w:t xml:space="preserve"> (Philosophy Department, College of Charleston)</w:t>
            </w:r>
          </w:p>
          <w:p w:rsidR="00EE3767" w:rsidRPr="00EE3767" w:rsidRDefault="00EE3767" w:rsidP="00EE3767">
            <w:pPr>
              <w:pStyle w:val="ListParagraph"/>
              <w:rPr>
                <w:rFonts w:ascii="Times New Roman" w:hAnsi="Times New Roman" w:cs="Times New Roman"/>
                <w:i/>
              </w:rPr>
            </w:pPr>
            <w:r w:rsidRPr="00EE3767">
              <w:rPr>
                <w:rFonts w:ascii="Times New Roman" w:hAnsi="Times New Roman" w:cs="Times New Roman"/>
              </w:rPr>
              <w:t>Title</w:t>
            </w:r>
            <w:r w:rsidRPr="00EE3767">
              <w:rPr>
                <w:rFonts w:ascii="Times New Roman" w:hAnsi="Times New Roman" w:cs="Times New Roman"/>
                <w:i/>
              </w:rPr>
              <w:t>:</w:t>
            </w:r>
            <w:r w:rsidRPr="00EE3767">
              <w:rPr>
                <w:rFonts w:ascii="Times New Roman" w:eastAsia="Times New Roman" w:hAnsi="Times New Roman" w:cs="Times New Roman"/>
                <w:i/>
              </w:rPr>
              <w:t xml:space="preserve"> “The Potential Dark Side of Believing in Free Will and Retribution”</w:t>
            </w:r>
          </w:p>
          <w:p w:rsidR="00EE3767" w:rsidRPr="00EE3767" w:rsidRDefault="00EE3767" w:rsidP="00EE376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EE3767">
              <w:rPr>
                <w:rFonts w:ascii="Times New Roman" w:hAnsi="Times New Roman" w:cs="Times New Roman"/>
                <w:b/>
                <w:highlight w:val="yellow"/>
              </w:rPr>
              <w:t xml:space="preserve">John </w:t>
            </w:r>
            <w:proofErr w:type="spellStart"/>
            <w:r w:rsidRPr="00EE3767">
              <w:rPr>
                <w:rFonts w:ascii="Times New Roman" w:hAnsi="Times New Roman" w:cs="Times New Roman"/>
                <w:b/>
                <w:highlight w:val="yellow"/>
              </w:rPr>
              <w:t>Callender</w:t>
            </w:r>
            <w:proofErr w:type="spellEnd"/>
            <w:r w:rsidRPr="00EE3767">
              <w:rPr>
                <w:rFonts w:ascii="Times New Roman" w:hAnsi="Times New Roman" w:cs="Times New Roman"/>
              </w:rPr>
              <w:t xml:space="preserve"> (Psychology Department, University of Aberdeen, consultant psychiatrist, Aberdeen)</w:t>
            </w:r>
          </w:p>
          <w:p w:rsidR="00EE3767" w:rsidRPr="00EE3767" w:rsidRDefault="00EE3767" w:rsidP="00EE376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 w:rsidRPr="00EE3767">
              <w:rPr>
                <w:rFonts w:ascii="Times New Roman" w:hAnsi="Times New Roman" w:cs="Times New Roman"/>
                <w:b/>
                <w:highlight w:val="yellow"/>
              </w:rPr>
              <w:t>Christoph</w:t>
            </w:r>
            <w:proofErr w:type="spellEnd"/>
            <w:r w:rsidRPr="00EE3767">
              <w:rPr>
                <w:rFonts w:ascii="Times New Roman" w:hAnsi="Times New Roman" w:cs="Times New Roman"/>
                <w:b/>
                <w:highlight w:val="yellow"/>
              </w:rPr>
              <w:t xml:space="preserve"> </w:t>
            </w:r>
            <w:proofErr w:type="spellStart"/>
            <w:r w:rsidRPr="00EE3767">
              <w:rPr>
                <w:rFonts w:ascii="Times New Roman" w:hAnsi="Times New Roman" w:cs="Times New Roman"/>
                <w:b/>
                <w:highlight w:val="yellow"/>
              </w:rPr>
              <w:t>Bublitz</w:t>
            </w:r>
            <w:proofErr w:type="spellEnd"/>
            <w:r w:rsidRPr="00EE3767">
              <w:rPr>
                <w:rFonts w:ascii="Times New Roman" w:hAnsi="Times New Roman" w:cs="Times New Roman"/>
              </w:rPr>
              <w:t xml:space="preserve"> (Law School, Hamburg University) TBC</w:t>
            </w:r>
          </w:p>
          <w:p w:rsidR="00EE3767" w:rsidRPr="00EE3767" w:rsidRDefault="00EE3767" w:rsidP="00EE376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EE3767">
              <w:rPr>
                <w:rFonts w:ascii="Times New Roman" w:hAnsi="Times New Roman" w:cs="Times New Roman"/>
                <w:b/>
                <w:highlight w:val="yellow"/>
              </w:rPr>
              <w:t>Elizabeth Shaw</w:t>
            </w:r>
            <w:r w:rsidRPr="00EE3767">
              <w:rPr>
                <w:rFonts w:ascii="Times New Roman" w:hAnsi="Times New Roman" w:cs="Times New Roman"/>
              </w:rPr>
              <w:t xml:space="preserve"> (Law School, Aberdeen University)</w:t>
            </w:r>
          </w:p>
          <w:p w:rsidR="00EE3767" w:rsidRPr="00EE3767" w:rsidRDefault="00EE3767" w:rsidP="00EE376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EE3767">
              <w:rPr>
                <w:rFonts w:ascii="Times New Roman" w:hAnsi="Times New Roman" w:cs="Times New Roman"/>
                <w:b/>
                <w:highlight w:val="yellow"/>
              </w:rPr>
              <w:t>Jennifer Chandler</w:t>
            </w:r>
            <w:r w:rsidRPr="00EE3767">
              <w:rPr>
                <w:rFonts w:ascii="Times New Roman" w:hAnsi="Times New Roman" w:cs="Times New Roman"/>
              </w:rPr>
              <w:t xml:space="preserve"> (Law School, University of Ottawa) TBC</w:t>
            </w:r>
          </w:p>
          <w:p w:rsidR="00EE3767" w:rsidRPr="00EE3767" w:rsidRDefault="00EE3767" w:rsidP="00EE3767">
            <w:pPr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</w:pPr>
          </w:p>
        </w:tc>
      </w:tr>
    </w:tbl>
    <w:p w:rsidR="00F258C1" w:rsidRPr="00EE3767" w:rsidRDefault="00EE3767" w:rsidP="00EE37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3767">
        <w:rPr>
          <w:rFonts w:ascii="Times New Roman" w:hAnsi="Times New Roman" w:cs="Times New Roman"/>
          <w:b/>
          <w:sz w:val="28"/>
          <w:szCs w:val="28"/>
        </w:rPr>
        <w:t>Justice Without Retribution</w:t>
      </w:r>
    </w:p>
    <w:p w:rsidR="00EE3767" w:rsidRPr="00EE3767" w:rsidRDefault="00EE3767" w:rsidP="00EE37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3767">
        <w:rPr>
          <w:rFonts w:ascii="Times New Roman" w:hAnsi="Times New Roman" w:cs="Times New Roman"/>
          <w:b/>
          <w:sz w:val="28"/>
          <w:szCs w:val="28"/>
        </w:rPr>
        <w:t>Ghent University, February 2017</w:t>
      </w:r>
      <w:bookmarkStart w:id="0" w:name="_GoBack"/>
      <w:bookmarkEnd w:id="0"/>
    </w:p>
    <w:sectPr w:rsidR="00EE3767" w:rsidRPr="00EE3767" w:rsidSect="00EE3767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840F01"/>
    <w:multiLevelType w:val="hybridMultilevel"/>
    <w:tmpl w:val="4058C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767"/>
    <w:rsid w:val="00BD4D19"/>
    <w:rsid w:val="00EE3767"/>
    <w:rsid w:val="00F25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189349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767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3767"/>
    <w:pPr>
      <w:ind w:left="720"/>
      <w:contextualSpacing/>
    </w:pPr>
  </w:style>
  <w:style w:type="table" w:styleId="TableGrid">
    <w:name w:val="Table Grid"/>
    <w:basedOn w:val="TableNormal"/>
    <w:uiPriority w:val="59"/>
    <w:rsid w:val="00EE37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767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3767"/>
    <w:pPr>
      <w:ind w:left="720"/>
      <w:contextualSpacing/>
    </w:pPr>
  </w:style>
  <w:style w:type="table" w:styleId="TableGrid">
    <w:name w:val="Table Grid"/>
    <w:basedOn w:val="TableNormal"/>
    <w:uiPriority w:val="59"/>
    <w:rsid w:val="00EE37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264</Words>
  <Characters>1508</Characters>
  <Application>Microsoft Macintosh Word</Application>
  <DocSecurity>0</DocSecurity>
  <Lines>12</Lines>
  <Paragraphs>3</Paragraphs>
  <ScaleCrop>false</ScaleCrop>
  <Company/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 S</dc:creator>
  <cp:keywords/>
  <dc:description/>
  <cp:lastModifiedBy>E S</cp:lastModifiedBy>
  <cp:revision>1</cp:revision>
  <dcterms:created xsi:type="dcterms:W3CDTF">2015-11-01T13:10:00Z</dcterms:created>
  <dcterms:modified xsi:type="dcterms:W3CDTF">2015-11-01T13:12:00Z</dcterms:modified>
</cp:coreProperties>
</file>