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1457" w14:textId="0251D0E5" w:rsidR="00D7647E" w:rsidRDefault="00F95BF3">
      <w:pPr>
        <w:pStyle w:val="Heading"/>
        <w:spacing w:before="0"/>
        <w:jc w:val="center"/>
        <w:rPr>
          <w:rFonts w:ascii="Open Sans" w:hAnsi="Open Sans"/>
          <w:sz w:val="28"/>
          <w:szCs w:val="28"/>
        </w:rPr>
      </w:pPr>
      <w:bookmarkStart w:id="0" w:name="_GoBack"/>
      <w:bookmarkEnd w:id="0"/>
      <w:r>
        <w:rPr>
          <w:rFonts w:ascii="Open Sans" w:hAnsi="Open Sans"/>
          <w:sz w:val="28"/>
          <w:szCs w:val="28"/>
        </w:rPr>
        <w:t xml:space="preserve">The </w:t>
      </w:r>
      <w:proofErr w:type="spellStart"/>
      <w:r>
        <w:rPr>
          <w:rFonts w:ascii="Open Sans" w:hAnsi="Open Sans"/>
          <w:sz w:val="28"/>
          <w:szCs w:val="28"/>
        </w:rPr>
        <w:t>InSTAR</w:t>
      </w:r>
      <w:proofErr w:type="spellEnd"/>
      <w:r>
        <w:rPr>
          <w:rFonts w:ascii="Open Sans" w:hAnsi="Open Sans"/>
          <w:sz w:val="28"/>
          <w:szCs w:val="28"/>
        </w:rPr>
        <w:t xml:space="preserve"> study</w:t>
      </w:r>
    </w:p>
    <w:p w14:paraId="5C44F369" w14:textId="17C79E7C" w:rsidR="00BB53FD" w:rsidRPr="00BB53FD" w:rsidRDefault="00BB53FD" w:rsidP="00BB53FD">
      <w:pPr>
        <w:pStyle w:val="BodyA"/>
        <w:jc w:val="center"/>
      </w:pPr>
      <w:r w:rsidRPr="00BB53FD">
        <w:rPr>
          <w:b/>
        </w:rPr>
        <w:t xml:space="preserve">Does use of </w:t>
      </w:r>
      <w:r w:rsidRPr="00BB53FD">
        <w:rPr>
          <w:b/>
          <w:lang w:val="en-GB"/>
        </w:rPr>
        <w:t>nebulised, localised steroids (budesonide</w:t>
      </w:r>
      <w:r w:rsidRPr="00BB53FD">
        <w:rPr>
          <w:b/>
        </w:rPr>
        <w:t xml:space="preserve">) in </w:t>
      </w:r>
      <w:r w:rsidR="00A83338">
        <w:rPr>
          <w:b/>
        </w:rPr>
        <w:t>Acute Respiratory Distress Syndrome (ARDS)</w:t>
      </w:r>
      <w:r w:rsidRPr="00BB53FD">
        <w:rPr>
          <w:b/>
        </w:rPr>
        <w:t xml:space="preserve"> patients in intensive care requiring mechanical ventilation reduce all-cause mortality at 28-days?  A randomised trial.</w:t>
      </w:r>
    </w:p>
    <w:p w14:paraId="1DB6FA91" w14:textId="77777777" w:rsidR="00D7647E" w:rsidRDefault="00D7647E">
      <w:pPr>
        <w:pStyle w:val="Heading"/>
        <w:spacing w:before="0"/>
        <w:jc w:val="center"/>
        <w:rPr>
          <w:rFonts w:ascii="Open Sans" w:eastAsia="Open Sans" w:hAnsi="Open Sans" w:cs="Open Sans"/>
          <w:sz w:val="24"/>
          <w:szCs w:val="24"/>
        </w:rPr>
      </w:pPr>
    </w:p>
    <w:p w14:paraId="435220FB" w14:textId="457E7F20" w:rsidR="00BB53FD" w:rsidRPr="00BB53FD" w:rsidRDefault="00BB53FD" w:rsidP="00BB53FD">
      <w:pPr>
        <w:pStyle w:val="Heading"/>
        <w:jc w:val="center"/>
        <w:rPr>
          <w:rFonts w:ascii="Open Sans" w:hAnsi="Open Sans"/>
          <w:sz w:val="28"/>
          <w:szCs w:val="28"/>
        </w:rPr>
      </w:pPr>
      <w:r w:rsidRPr="00BB53FD">
        <w:rPr>
          <w:rFonts w:ascii="Open Sans" w:hAnsi="Open Sans"/>
          <w:sz w:val="28"/>
          <w:szCs w:val="28"/>
        </w:rPr>
        <w:t xml:space="preserve">Participant information Sheet </w:t>
      </w:r>
    </w:p>
    <w:p w14:paraId="0FB73F8E" w14:textId="5A428535" w:rsidR="00D7647E" w:rsidRDefault="00BB53FD" w:rsidP="00BB53FD">
      <w:pPr>
        <w:pStyle w:val="BodyA"/>
        <w:jc w:val="center"/>
        <w:rPr>
          <w:rFonts w:ascii="Open Sans" w:eastAsia="Open Sans" w:hAnsi="Open Sans" w:cs="Open Sans"/>
          <w:b/>
          <w:bCs/>
          <w:sz w:val="24"/>
          <w:szCs w:val="24"/>
        </w:rPr>
      </w:pPr>
      <w:r w:rsidRPr="00BB53FD">
        <w:rPr>
          <w:rFonts w:ascii="Open Sans" w:hAnsi="Open Sans"/>
          <w:b/>
          <w:bCs/>
          <w:sz w:val="28"/>
          <w:szCs w:val="28"/>
        </w:rPr>
        <w:t>Nearest Relative</w:t>
      </w:r>
      <w:r>
        <w:rPr>
          <w:rFonts w:ascii="Open Sans" w:hAnsi="Open Sans"/>
          <w:b/>
          <w:bCs/>
          <w:sz w:val="28"/>
          <w:szCs w:val="28"/>
        </w:rPr>
        <w:t>/</w:t>
      </w:r>
      <w:r w:rsidRPr="00BB53FD">
        <w:rPr>
          <w:rFonts w:ascii="Open Sans" w:hAnsi="Open Sans"/>
          <w:b/>
          <w:bCs/>
          <w:sz w:val="28"/>
          <w:szCs w:val="28"/>
        </w:rPr>
        <w:t>We</w:t>
      </w:r>
      <w:r>
        <w:rPr>
          <w:rFonts w:ascii="Open Sans" w:hAnsi="Open Sans"/>
          <w:b/>
          <w:bCs/>
          <w:sz w:val="28"/>
          <w:szCs w:val="28"/>
        </w:rPr>
        <w:t>lfare Attorney/Welfare Guardian</w:t>
      </w:r>
      <w:r w:rsidDel="00BB53FD">
        <w:rPr>
          <w:rFonts w:ascii="Open Sans" w:hAnsi="Open Sans"/>
          <w:b/>
          <w:bCs/>
          <w:sz w:val="28"/>
          <w:szCs w:val="28"/>
        </w:rPr>
        <w:t xml:space="preserve"> </w:t>
      </w:r>
    </w:p>
    <w:p w14:paraId="47F7A953" w14:textId="77777777" w:rsidR="00B42F67" w:rsidRDefault="00B42F67">
      <w:pPr>
        <w:pStyle w:val="BodyA"/>
        <w:rPr>
          <w:rFonts w:ascii="Arial Unicode MS" w:hAnsi="Arial Unicode MS"/>
          <w:sz w:val="20"/>
          <w:szCs w:val="20"/>
        </w:rPr>
      </w:pPr>
    </w:p>
    <w:p w14:paraId="040DEAE1" w14:textId="094833E0" w:rsidR="00D7647E" w:rsidRDefault="00A83338">
      <w:pPr>
        <w:pStyle w:val="BodyA"/>
        <w:rPr>
          <w:rFonts w:ascii="Open Sans" w:eastAsia="Open Sans" w:hAnsi="Open Sans" w:cs="Open Sans"/>
          <w:sz w:val="24"/>
          <w:szCs w:val="24"/>
        </w:rPr>
      </w:pPr>
      <w:r>
        <w:rPr>
          <w:rFonts w:ascii="Arial Unicode MS" w:hAnsi="Arial Unicode MS"/>
          <w:sz w:val="20"/>
          <w:szCs w:val="20"/>
        </w:rPr>
        <w:t>We have spoken to you about this study because your relative has been placed on a ventilator due to them requiring more oxygen than can be delivered from a facemask. There are many causes of this, but all these causes can be classified as Acute Respiratory Distress Syndrome (ARDS). This study is looking to see if giving an inhaled drug can help improve survival in patients with ARDS.</w:t>
      </w:r>
      <w:r w:rsidR="00F95BF3">
        <w:rPr>
          <w:rFonts w:ascii="Open Sans" w:eastAsia="Open Sans" w:hAnsi="Open Sans" w:cs="Open Sans"/>
          <w:sz w:val="24"/>
          <w:szCs w:val="24"/>
        </w:rPr>
        <w:br/>
      </w:r>
    </w:p>
    <w:p w14:paraId="68A272BD" w14:textId="792B172B" w:rsidR="00D7647E" w:rsidRDefault="00D7647E">
      <w:pPr>
        <w:pStyle w:val="BodyA"/>
        <w:pBdr>
          <w:top w:val="single" w:sz="8" w:space="0" w:color="000000"/>
          <w:left w:val="single" w:sz="8" w:space="0" w:color="000000"/>
          <w:bottom w:val="single" w:sz="8" w:space="0" w:color="000000"/>
          <w:right w:val="single" w:sz="8" w:space="0" w:color="000000"/>
        </w:pBdr>
        <w:rPr>
          <w:rFonts w:ascii="Open Sans" w:eastAsia="Open Sans" w:hAnsi="Open Sans" w:cs="Open Sans"/>
          <w:b/>
          <w:bCs/>
          <w:sz w:val="24"/>
          <w:szCs w:val="24"/>
        </w:rPr>
      </w:pPr>
    </w:p>
    <w:p w14:paraId="3B18A496" w14:textId="31FABFCA" w:rsidR="00D7647E" w:rsidRDefault="00335646">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sidRPr="00335646">
        <w:rPr>
          <w:rFonts w:ascii="Open Sans" w:hAnsi="Open Sans"/>
          <w:sz w:val="20"/>
          <w:szCs w:val="20"/>
        </w:rPr>
        <w:t xml:space="preserve">We want to invite </w:t>
      </w:r>
      <w:r>
        <w:rPr>
          <w:rFonts w:ascii="Open Sans" w:hAnsi="Open Sans"/>
          <w:sz w:val="20"/>
          <w:szCs w:val="20"/>
        </w:rPr>
        <w:t>people</w:t>
      </w:r>
      <w:r w:rsidRPr="00335646">
        <w:rPr>
          <w:rFonts w:ascii="Open Sans" w:hAnsi="Open Sans"/>
          <w:sz w:val="20"/>
          <w:szCs w:val="20"/>
        </w:rPr>
        <w:t xml:space="preserve"> with </w:t>
      </w:r>
      <w:r w:rsidR="00A83338">
        <w:rPr>
          <w:rFonts w:ascii="Open Sans" w:hAnsi="Open Sans"/>
          <w:sz w:val="20"/>
          <w:szCs w:val="20"/>
        </w:rPr>
        <w:t>ARDS</w:t>
      </w:r>
      <w:r w:rsidRPr="00335646">
        <w:rPr>
          <w:rFonts w:ascii="Open Sans" w:hAnsi="Open Sans"/>
          <w:sz w:val="20"/>
          <w:szCs w:val="20"/>
        </w:rPr>
        <w:t xml:space="preserve"> who are currently on a ventilator in the intensive care unit to participate in a research study</w:t>
      </w:r>
      <w:r>
        <w:rPr>
          <w:rFonts w:ascii="Open Sans" w:hAnsi="Open Sans"/>
          <w:sz w:val="20"/>
          <w:szCs w:val="20"/>
        </w:rPr>
        <w:t xml:space="preserve">.  </w:t>
      </w:r>
      <w:r w:rsidR="00B368A2">
        <w:rPr>
          <w:rFonts w:ascii="Open Sans" w:hAnsi="Open Sans"/>
          <w:sz w:val="20"/>
          <w:szCs w:val="20"/>
        </w:rPr>
        <w:t>The</w:t>
      </w:r>
      <w:r w:rsidRPr="00335646">
        <w:rPr>
          <w:rFonts w:ascii="Open Sans" w:hAnsi="Open Sans"/>
          <w:sz w:val="20"/>
          <w:szCs w:val="20"/>
        </w:rPr>
        <w:t xml:space="preserve"> study aims to test whether using a medicine called budesonide for 5 days improves recovery </w:t>
      </w:r>
    </w:p>
    <w:p w14:paraId="3B6EE5DC" w14:textId="265ADE33" w:rsidR="00D7647E" w:rsidRDefault="00F95BF3">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Pr>
          <w:rFonts w:ascii="Open Sans" w:hAnsi="Open Sans"/>
          <w:sz w:val="20"/>
          <w:szCs w:val="20"/>
          <w:u w:color="FF0000"/>
        </w:rPr>
        <w:t>Budesonide is a type o</w:t>
      </w:r>
      <w:r w:rsidR="00EC16BE">
        <w:rPr>
          <w:rFonts w:ascii="Open Sans" w:hAnsi="Open Sans"/>
          <w:sz w:val="20"/>
          <w:szCs w:val="20"/>
          <w:u w:color="FF0000"/>
        </w:rPr>
        <w:t xml:space="preserve">f medication called a steroid, </w:t>
      </w:r>
      <w:r>
        <w:rPr>
          <w:rFonts w:ascii="Open Sans" w:hAnsi="Open Sans"/>
          <w:sz w:val="20"/>
          <w:szCs w:val="20"/>
          <w:u w:color="FF0000"/>
        </w:rPr>
        <w:t>which is used to reduce inflammation/ swelling in areas such as the lungs.  The study uses inhaled Budesonide that is breathed in through the ventilator.</w:t>
      </w:r>
      <w:r>
        <w:rPr>
          <w:rFonts w:ascii="Open Sans" w:hAnsi="Open Sans"/>
          <w:sz w:val="20"/>
          <w:szCs w:val="20"/>
        </w:rPr>
        <w:t xml:space="preserve">  </w:t>
      </w:r>
    </w:p>
    <w:p w14:paraId="2874FAD2" w14:textId="77777777" w:rsidR="00D7647E" w:rsidRDefault="00F95BF3">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Pr>
          <w:rFonts w:ascii="Open Sans" w:hAnsi="Open Sans"/>
          <w:sz w:val="20"/>
          <w:szCs w:val="20"/>
          <w:u w:color="FF0000"/>
        </w:rPr>
        <w:t>Doctors have a lot of experience of using inhaled Budesonide.</w:t>
      </w:r>
      <w:r>
        <w:rPr>
          <w:rFonts w:ascii="Open Sans" w:hAnsi="Open Sans"/>
          <w:sz w:val="20"/>
          <w:szCs w:val="20"/>
        </w:rPr>
        <w:t xml:space="preserve"> The most common side effects are </w:t>
      </w:r>
      <w:r>
        <w:rPr>
          <w:rFonts w:ascii="Open Sans" w:hAnsi="Open Sans"/>
          <w:sz w:val="20"/>
          <w:szCs w:val="20"/>
          <w:u w:color="FF0000"/>
        </w:rPr>
        <w:t>an irritated throat</w:t>
      </w:r>
      <w:r>
        <w:rPr>
          <w:rFonts w:ascii="Open Sans" w:hAnsi="Open Sans"/>
          <w:sz w:val="20"/>
          <w:szCs w:val="20"/>
        </w:rPr>
        <w:t xml:space="preserve">, hoarseness, cough, difficulty swallowing and a type of mouth infection.  </w:t>
      </w:r>
      <w:r>
        <w:rPr>
          <w:rFonts w:ascii="Open Sans" w:hAnsi="Open Sans"/>
          <w:sz w:val="20"/>
          <w:szCs w:val="20"/>
          <w:u w:color="FF0000"/>
        </w:rPr>
        <w:t>These happen mostly with long term use, this study will only use Budesonide short term.</w:t>
      </w:r>
    </w:p>
    <w:p w14:paraId="2AC71239" w14:textId="401CA69B" w:rsidR="00D7647E" w:rsidRDefault="00F95BF3">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Pr>
          <w:rFonts w:ascii="Open Sans" w:hAnsi="Open Sans"/>
          <w:sz w:val="20"/>
          <w:szCs w:val="20"/>
        </w:rPr>
        <w:t xml:space="preserve">Half of </w:t>
      </w:r>
      <w:r>
        <w:rPr>
          <w:rFonts w:ascii="Open Sans" w:hAnsi="Open Sans"/>
          <w:sz w:val="20"/>
          <w:szCs w:val="20"/>
          <w:u w:color="FF0000"/>
        </w:rPr>
        <w:t>the people</w:t>
      </w:r>
      <w:r>
        <w:rPr>
          <w:rFonts w:ascii="Open Sans" w:hAnsi="Open Sans"/>
          <w:sz w:val="20"/>
          <w:szCs w:val="20"/>
        </w:rPr>
        <w:t xml:space="preserve"> in the study will receive inhaled Budesonide </w:t>
      </w:r>
      <w:r>
        <w:rPr>
          <w:rFonts w:ascii="Open Sans" w:hAnsi="Open Sans"/>
          <w:sz w:val="20"/>
          <w:szCs w:val="20"/>
          <w:u w:color="FF0000"/>
        </w:rPr>
        <w:t>along</w:t>
      </w:r>
      <w:r>
        <w:rPr>
          <w:rFonts w:ascii="Open Sans" w:hAnsi="Open Sans"/>
          <w:sz w:val="20"/>
          <w:szCs w:val="20"/>
        </w:rPr>
        <w:t xml:space="preserve"> with our </w:t>
      </w:r>
      <w:r w:rsidR="004F1684">
        <w:rPr>
          <w:rFonts w:ascii="Open Sans" w:hAnsi="Open Sans"/>
          <w:sz w:val="20"/>
          <w:szCs w:val="20"/>
        </w:rPr>
        <w:t>normal standard</w:t>
      </w:r>
      <w:r>
        <w:rPr>
          <w:rFonts w:ascii="Open Sans" w:hAnsi="Open Sans"/>
          <w:sz w:val="20"/>
          <w:szCs w:val="20"/>
        </w:rPr>
        <w:t xml:space="preserve"> care.  The other half will receive </w:t>
      </w:r>
      <w:r w:rsidR="00EC16BE">
        <w:rPr>
          <w:rFonts w:ascii="Open Sans" w:hAnsi="Open Sans"/>
          <w:sz w:val="20"/>
          <w:szCs w:val="20"/>
        </w:rPr>
        <w:t>standard of care as normal</w:t>
      </w:r>
      <w:r>
        <w:rPr>
          <w:rFonts w:ascii="Open Sans" w:hAnsi="Open Sans"/>
          <w:sz w:val="20"/>
          <w:szCs w:val="20"/>
        </w:rPr>
        <w:t>.</w:t>
      </w:r>
    </w:p>
    <w:p w14:paraId="38345F55" w14:textId="7183DCBD" w:rsidR="00830842" w:rsidRDefault="00830842">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Pr>
          <w:rFonts w:ascii="Open Sans" w:hAnsi="Open Sans"/>
          <w:sz w:val="20"/>
          <w:szCs w:val="20"/>
        </w:rPr>
        <w:t xml:space="preserve">All the data needed for the study will be collected from your relative’s ward’s medical record.  This information will be </w:t>
      </w:r>
      <w:r w:rsidR="006801BB">
        <w:rPr>
          <w:rFonts w:ascii="Open Sans" w:hAnsi="Open Sans"/>
          <w:sz w:val="20"/>
          <w:szCs w:val="20"/>
        </w:rPr>
        <w:t xml:space="preserve">stored securely on computers at the University of Aberdeen (called servers) and will be </w:t>
      </w:r>
      <w:r>
        <w:rPr>
          <w:rFonts w:ascii="Open Sans" w:hAnsi="Open Sans"/>
          <w:sz w:val="20"/>
          <w:szCs w:val="20"/>
        </w:rPr>
        <w:t xml:space="preserve">treated </w:t>
      </w:r>
      <w:r w:rsidR="00745719">
        <w:rPr>
          <w:rFonts w:ascii="Open Sans" w:hAnsi="Open Sans"/>
          <w:sz w:val="20"/>
          <w:szCs w:val="20"/>
        </w:rPr>
        <w:t>confidentially</w:t>
      </w:r>
      <w:r>
        <w:rPr>
          <w:rFonts w:ascii="Open Sans" w:hAnsi="Open Sans"/>
          <w:sz w:val="20"/>
          <w:szCs w:val="20"/>
        </w:rPr>
        <w:t>.</w:t>
      </w:r>
    </w:p>
    <w:p w14:paraId="3212D692" w14:textId="77777777" w:rsidR="00D7647E" w:rsidRDefault="00F95BF3">
      <w:pPr>
        <w:pStyle w:val="BodyA"/>
        <w:numPr>
          <w:ilvl w:val="0"/>
          <w:numId w:val="2"/>
        </w:numPr>
        <w:pBdr>
          <w:top w:val="single" w:sz="8" w:space="0" w:color="000000"/>
          <w:left w:val="single" w:sz="8" w:space="0" w:color="000000"/>
          <w:bottom w:val="single" w:sz="8" w:space="0" w:color="000000"/>
          <w:right w:val="single" w:sz="8" w:space="0" w:color="000000"/>
        </w:pBdr>
        <w:spacing w:line="288" w:lineRule="auto"/>
        <w:rPr>
          <w:rFonts w:ascii="Open Sans" w:hAnsi="Open Sans"/>
          <w:sz w:val="20"/>
          <w:szCs w:val="20"/>
        </w:rPr>
      </w:pPr>
      <w:r>
        <w:rPr>
          <w:rFonts w:ascii="Open Sans" w:hAnsi="Open Sans"/>
          <w:sz w:val="20"/>
          <w:szCs w:val="20"/>
        </w:rPr>
        <w:t>If you have questions telephone [</w:t>
      </w:r>
      <w:r>
        <w:rPr>
          <w:rFonts w:ascii="Open Sans" w:hAnsi="Open Sans"/>
          <w:color w:val="FF2600"/>
          <w:sz w:val="20"/>
          <w:szCs w:val="20"/>
          <w:u w:color="FF2600"/>
        </w:rPr>
        <w:t>xxx</w:t>
      </w:r>
      <w:r>
        <w:rPr>
          <w:rFonts w:ascii="Open Sans" w:hAnsi="Open Sans"/>
          <w:sz w:val="20"/>
          <w:szCs w:val="20"/>
        </w:rPr>
        <w:t>], speak to your hospital team, or visit [</w:t>
      </w:r>
      <w:r>
        <w:rPr>
          <w:rFonts w:ascii="Open Sans" w:hAnsi="Open Sans"/>
          <w:color w:val="FF2600"/>
          <w:sz w:val="20"/>
          <w:szCs w:val="20"/>
          <w:u w:color="FF2600"/>
        </w:rPr>
        <w:t>URL</w:t>
      </w:r>
      <w:r>
        <w:rPr>
          <w:rFonts w:ascii="Open Sans" w:hAnsi="Open Sans"/>
          <w:sz w:val="20"/>
          <w:szCs w:val="20"/>
        </w:rPr>
        <w:t>].</w:t>
      </w:r>
    </w:p>
    <w:p w14:paraId="17BE6BEB" w14:textId="77777777" w:rsidR="00D7647E" w:rsidRDefault="00D7647E">
      <w:pPr>
        <w:pStyle w:val="BodyA"/>
        <w:rPr>
          <w:rFonts w:ascii="Open Sans" w:eastAsia="Open Sans" w:hAnsi="Open Sans" w:cs="Open Sans"/>
          <w:sz w:val="20"/>
          <w:szCs w:val="20"/>
        </w:rPr>
      </w:pPr>
    </w:p>
    <w:p w14:paraId="28E90373" w14:textId="77777777" w:rsidR="00D7647E" w:rsidRDefault="00F95BF3">
      <w:pPr>
        <w:pStyle w:val="BodyA"/>
        <w:rPr>
          <w:rFonts w:ascii="Open Sans" w:eastAsia="Open Sans" w:hAnsi="Open Sans" w:cs="Open Sans"/>
          <w:b/>
          <w:bCs/>
          <w:sz w:val="24"/>
          <w:szCs w:val="24"/>
        </w:rPr>
      </w:pPr>
      <w:r>
        <w:rPr>
          <w:rFonts w:ascii="Open Sans" w:hAnsi="Open Sans"/>
          <w:b/>
          <w:bCs/>
          <w:sz w:val="24"/>
          <w:szCs w:val="24"/>
        </w:rPr>
        <w:t>Further details</w:t>
      </w:r>
      <w:r>
        <w:rPr>
          <w:rFonts w:ascii="Arial Unicode MS" w:hAnsi="Arial Unicode MS"/>
          <w:sz w:val="24"/>
          <w:szCs w:val="24"/>
        </w:rPr>
        <w:br/>
      </w:r>
    </w:p>
    <w:p w14:paraId="0E362CEB" w14:textId="77777777" w:rsidR="00D7647E" w:rsidRDefault="00F95BF3">
      <w:pPr>
        <w:pStyle w:val="Heading2"/>
        <w:rPr>
          <w:rFonts w:ascii="Open Sans" w:eastAsia="Open Sans" w:hAnsi="Open Sans" w:cs="Open Sans"/>
          <w:sz w:val="20"/>
          <w:szCs w:val="20"/>
        </w:rPr>
      </w:pPr>
      <w:r>
        <w:rPr>
          <w:rFonts w:ascii="Open Sans" w:hAnsi="Open Sans"/>
          <w:sz w:val="20"/>
          <w:szCs w:val="20"/>
        </w:rPr>
        <w:t>1. Who can take part?</w:t>
      </w:r>
    </w:p>
    <w:p w14:paraId="4F65FA8D" w14:textId="38C2C0F9" w:rsidR="00D7647E" w:rsidRDefault="00F95BF3">
      <w:pPr>
        <w:pStyle w:val="BodyA"/>
        <w:numPr>
          <w:ilvl w:val="0"/>
          <w:numId w:val="3"/>
        </w:numPr>
        <w:rPr>
          <w:rFonts w:ascii="Open Sans" w:hAnsi="Open Sans"/>
          <w:sz w:val="20"/>
          <w:szCs w:val="20"/>
        </w:rPr>
      </w:pPr>
      <w:r>
        <w:rPr>
          <w:rFonts w:ascii="Open Sans" w:hAnsi="Open Sans"/>
          <w:sz w:val="20"/>
          <w:szCs w:val="20"/>
        </w:rPr>
        <w:t>Adults aged 18 or over with</w:t>
      </w:r>
      <w:r w:rsidR="00A83338">
        <w:rPr>
          <w:rFonts w:ascii="Open Sans" w:hAnsi="Open Sans"/>
          <w:sz w:val="20"/>
          <w:szCs w:val="20"/>
        </w:rPr>
        <w:t xml:space="preserve"> </w:t>
      </w:r>
      <w:r>
        <w:rPr>
          <w:rFonts w:ascii="Open Sans" w:hAnsi="Open Sans"/>
          <w:sz w:val="20"/>
          <w:szCs w:val="20"/>
        </w:rPr>
        <w:t xml:space="preserve">who are in intensive care and on a ventilator, </w:t>
      </w:r>
      <w:r>
        <w:rPr>
          <w:rFonts w:ascii="Open Sans" w:hAnsi="Open Sans"/>
          <w:sz w:val="20"/>
          <w:szCs w:val="20"/>
          <w:u w:color="FF0000"/>
        </w:rPr>
        <w:t>a type of breathing machine.</w:t>
      </w:r>
    </w:p>
    <w:p w14:paraId="1649E27E" w14:textId="77777777" w:rsidR="00D7647E" w:rsidRDefault="00D7647E">
      <w:pPr>
        <w:pStyle w:val="BodyA"/>
        <w:rPr>
          <w:rFonts w:ascii="Open Sans" w:eastAsia="Open Sans" w:hAnsi="Open Sans" w:cs="Open Sans"/>
          <w:sz w:val="20"/>
          <w:szCs w:val="20"/>
        </w:rPr>
      </w:pPr>
    </w:p>
    <w:p w14:paraId="2B82CB80" w14:textId="40851C38" w:rsidR="00D7647E" w:rsidRDefault="00F95BF3">
      <w:pPr>
        <w:pStyle w:val="BodyA"/>
        <w:rPr>
          <w:rFonts w:ascii="Open Sans" w:eastAsia="Open Sans" w:hAnsi="Open Sans" w:cs="Open Sans"/>
          <w:b/>
          <w:bCs/>
          <w:sz w:val="20"/>
          <w:szCs w:val="20"/>
        </w:rPr>
      </w:pPr>
      <w:r>
        <w:rPr>
          <w:rFonts w:ascii="Open Sans" w:hAnsi="Open Sans"/>
          <w:b/>
          <w:bCs/>
          <w:sz w:val="20"/>
          <w:szCs w:val="20"/>
        </w:rPr>
        <w:t xml:space="preserve">2. Do </w:t>
      </w:r>
      <w:r w:rsidR="00A83338">
        <w:rPr>
          <w:rFonts w:ascii="Open Sans" w:hAnsi="Open Sans"/>
          <w:b/>
          <w:bCs/>
          <w:sz w:val="20"/>
          <w:szCs w:val="20"/>
        </w:rPr>
        <w:t>they</w:t>
      </w:r>
      <w:r w:rsidR="00820A8B">
        <w:rPr>
          <w:rFonts w:ascii="Open Sans" w:hAnsi="Open Sans"/>
          <w:b/>
          <w:bCs/>
          <w:sz w:val="20"/>
          <w:szCs w:val="20"/>
        </w:rPr>
        <w:t xml:space="preserve"> </w:t>
      </w:r>
      <w:r>
        <w:rPr>
          <w:rFonts w:ascii="Open Sans" w:hAnsi="Open Sans"/>
          <w:b/>
          <w:bCs/>
          <w:sz w:val="20"/>
          <w:szCs w:val="20"/>
        </w:rPr>
        <w:t>have to take part?</w:t>
      </w:r>
    </w:p>
    <w:p w14:paraId="3EA510C3" w14:textId="18ACE976" w:rsidR="009B222A" w:rsidRDefault="00F95BF3" w:rsidP="009B222A">
      <w:pPr>
        <w:pStyle w:val="BodyA"/>
        <w:numPr>
          <w:ilvl w:val="0"/>
          <w:numId w:val="3"/>
        </w:numPr>
        <w:rPr>
          <w:rFonts w:ascii="Open Sans" w:hAnsi="Open Sans"/>
          <w:sz w:val="20"/>
          <w:szCs w:val="20"/>
        </w:rPr>
      </w:pPr>
      <w:r>
        <w:rPr>
          <w:rFonts w:ascii="Open Sans" w:hAnsi="Open Sans"/>
          <w:sz w:val="20"/>
          <w:szCs w:val="20"/>
        </w:rPr>
        <w:t xml:space="preserve">No, joining the study is voluntary.  If </w:t>
      </w:r>
      <w:r w:rsidR="00A83338">
        <w:rPr>
          <w:rFonts w:ascii="Open Sans" w:hAnsi="Open Sans"/>
          <w:sz w:val="20"/>
          <w:szCs w:val="20"/>
        </w:rPr>
        <w:t>they are</w:t>
      </w:r>
      <w:r>
        <w:rPr>
          <w:rFonts w:ascii="Open Sans" w:hAnsi="Open Sans"/>
          <w:sz w:val="20"/>
          <w:szCs w:val="20"/>
        </w:rPr>
        <w:t xml:space="preserve"> not in the study</w:t>
      </w:r>
      <w:r w:rsidR="00A83338">
        <w:rPr>
          <w:rFonts w:ascii="Open Sans" w:hAnsi="Open Sans"/>
          <w:sz w:val="20"/>
          <w:szCs w:val="20"/>
        </w:rPr>
        <w:t>,</w:t>
      </w:r>
      <w:r>
        <w:rPr>
          <w:rFonts w:ascii="Open Sans" w:hAnsi="Open Sans"/>
          <w:sz w:val="20"/>
          <w:szCs w:val="20"/>
        </w:rPr>
        <w:t xml:space="preserve"> he or she will receive our </w:t>
      </w:r>
      <w:r w:rsidR="004F1684">
        <w:rPr>
          <w:rFonts w:ascii="Open Sans" w:hAnsi="Open Sans"/>
          <w:sz w:val="20"/>
          <w:szCs w:val="20"/>
        </w:rPr>
        <w:t>normal standard</w:t>
      </w:r>
      <w:r>
        <w:rPr>
          <w:rFonts w:ascii="Open Sans" w:hAnsi="Open Sans"/>
          <w:sz w:val="20"/>
          <w:szCs w:val="20"/>
        </w:rPr>
        <w:t xml:space="preserve"> care. </w:t>
      </w:r>
      <w:r w:rsidR="009B222A">
        <w:rPr>
          <w:rFonts w:ascii="Open Sans" w:hAnsi="Open Sans"/>
          <w:sz w:val="20"/>
          <w:szCs w:val="20"/>
        </w:rPr>
        <w:t xml:space="preserve">If at any point in the study you or a doctor decide you want to stop </w:t>
      </w:r>
      <w:r w:rsidR="003F6B99">
        <w:rPr>
          <w:rFonts w:ascii="Open Sans" w:hAnsi="Open Sans"/>
          <w:sz w:val="20"/>
          <w:szCs w:val="20"/>
        </w:rPr>
        <w:t xml:space="preserve">the </w:t>
      </w:r>
      <w:r w:rsidR="009B222A">
        <w:rPr>
          <w:rFonts w:ascii="Open Sans" w:hAnsi="Open Sans"/>
          <w:sz w:val="20"/>
          <w:szCs w:val="20"/>
        </w:rPr>
        <w:t>involvement in the study, you are free to do so</w:t>
      </w:r>
      <w:r w:rsidR="00BA0AB7">
        <w:rPr>
          <w:rFonts w:ascii="Open Sans" w:hAnsi="Open Sans"/>
          <w:sz w:val="20"/>
          <w:szCs w:val="20"/>
        </w:rPr>
        <w:t>.  It will not affect the care they are given.</w:t>
      </w:r>
    </w:p>
    <w:p w14:paraId="5D80DA36" w14:textId="046DD81C" w:rsidR="009B222A" w:rsidRDefault="009B222A" w:rsidP="009B222A">
      <w:pPr>
        <w:pStyle w:val="BodyA"/>
        <w:numPr>
          <w:ilvl w:val="0"/>
          <w:numId w:val="3"/>
        </w:numPr>
        <w:rPr>
          <w:rFonts w:ascii="Open Sans" w:hAnsi="Open Sans"/>
          <w:sz w:val="20"/>
          <w:szCs w:val="20"/>
        </w:rPr>
      </w:pPr>
      <w:r>
        <w:rPr>
          <w:rFonts w:ascii="Open Sans" w:hAnsi="Open Sans"/>
          <w:sz w:val="20"/>
          <w:szCs w:val="20"/>
        </w:rPr>
        <w:t xml:space="preserve">If you do not want more information to be collected about </w:t>
      </w:r>
      <w:r w:rsidR="003F6B99">
        <w:rPr>
          <w:rFonts w:ascii="Open Sans" w:hAnsi="Open Sans"/>
          <w:sz w:val="20"/>
          <w:szCs w:val="20"/>
        </w:rPr>
        <w:t xml:space="preserve">the </w:t>
      </w:r>
      <w:r w:rsidR="00A83338">
        <w:rPr>
          <w:rFonts w:ascii="Open Sans" w:hAnsi="Open Sans"/>
          <w:sz w:val="20"/>
          <w:szCs w:val="20"/>
        </w:rPr>
        <w:t>patient</w:t>
      </w:r>
      <w:r>
        <w:rPr>
          <w:rFonts w:ascii="Open Sans" w:hAnsi="Open Sans"/>
          <w:sz w:val="20"/>
          <w:szCs w:val="20"/>
        </w:rPr>
        <w:t xml:space="preserve">, please tell the research team. Any </w:t>
      </w:r>
      <w:proofErr w:type="spellStart"/>
      <w:r>
        <w:rPr>
          <w:rFonts w:ascii="Open Sans" w:hAnsi="Open Sans"/>
          <w:sz w:val="20"/>
          <w:szCs w:val="20"/>
        </w:rPr>
        <w:t>anonymised</w:t>
      </w:r>
      <w:proofErr w:type="spellEnd"/>
      <w:r>
        <w:rPr>
          <w:rFonts w:ascii="Open Sans" w:hAnsi="Open Sans"/>
          <w:sz w:val="20"/>
          <w:szCs w:val="20"/>
        </w:rPr>
        <w:t xml:space="preserve"> information that has been collected up to that point will continue to be </w:t>
      </w:r>
      <w:proofErr w:type="spellStart"/>
      <w:r>
        <w:rPr>
          <w:rFonts w:ascii="Open Sans" w:hAnsi="Open Sans"/>
          <w:sz w:val="20"/>
          <w:szCs w:val="20"/>
        </w:rPr>
        <w:t>analysed</w:t>
      </w:r>
      <w:proofErr w:type="spellEnd"/>
      <w:r>
        <w:rPr>
          <w:rFonts w:ascii="Open Sans" w:hAnsi="Open Sans"/>
          <w:sz w:val="20"/>
          <w:szCs w:val="20"/>
        </w:rPr>
        <w:t>.</w:t>
      </w:r>
    </w:p>
    <w:p w14:paraId="53C5AB2A" w14:textId="34DA8820" w:rsidR="00D7647E" w:rsidRDefault="00D7647E" w:rsidP="009D2E06">
      <w:pPr>
        <w:pStyle w:val="BodyA"/>
        <w:ind w:left="360"/>
        <w:rPr>
          <w:rFonts w:ascii="Open Sans" w:hAnsi="Open Sans"/>
          <w:sz w:val="20"/>
          <w:szCs w:val="20"/>
        </w:rPr>
      </w:pPr>
    </w:p>
    <w:p w14:paraId="614456E7" w14:textId="77777777" w:rsidR="00D7647E" w:rsidRDefault="00D7647E">
      <w:pPr>
        <w:pStyle w:val="BodyA"/>
        <w:rPr>
          <w:rFonts w:ascii="Open Sans" w:eastAsia="Open Sans" w:hAnsi="Open Sans" w:cs="Open Sans"/>
          <w:sz w:val="20"/>
          <w:szCs w:val="20"/>
        </w:rPr>
      </w:pPr>
    </w:p>
    <w:p w14:paraId="15C6C44C" w14:textId="77777777" w:rsidR="00D7647E" w:rsidRDefault="00F95BF3">
      <w:pPr>
        <w:pStyle w:val="BodyA"/>
        <w:rPr>
          <w:rFonts w:ascii="Open Sans" w:eastAsia="Open Sans" w:hAnsi="Open Sans" w:cs="Open Sans"/>
          <w:b/>
          <w:bCs/>
          <w:sz w:val="20"/>
          <w:szCs w:val="20"/>
        </w:rPr>
      </w:pPr>
      <w:r>
        <w:rPr>
          <w:rFonts w:ascii="Open Sans" w:hAnsi="Open Sans"/>
          <w:b/>
          <w:bCs/>
          <w:sz w:val="20"/>
          <w:szCs w:val="20"/>
        </w:rPr>
        <w:t>3. What is the purpose of the study?</w:t>
      </w:r>
    </w:p>
    <w:p w14:paraId="05654C10" w14:textId="0A70F718" w:rsidR="00D7647E" w:rsidRDefault="00A83338">
      <w:pPr>
        <w:pStyle w:val="BodyA"/>
        <w:numPr>
          <w:ilvl w:val="0"/>
          <w:numId w:val="4"/>
        </w:numPr>
        <w:rPr>
          <w:rFonts w:ascii="Open Sans" w:hAnsi="Open Sans"/>
          <w:sz w:val="20"/>
          <w:szCs w:val="20"/>
        </w:rPr>
      </w:pPr>
      <w:r>
        <w:rPr>
          <w:rFonts w:ascii="Open Sans" w:hAnsi="Open Sans"/>
          <w:sz w:val="20"/>
          <w:szCs w:val="20"/>
        </w:rPr>
        <w:t xml:space="preserve">Up to one in three patients with ARDS will not survive and we need to find potential drugs to improve this. </w:t>
      </w:r>
    </w:p>
    <w:p w14:paraId="1A23BAFC" w14:textId="4A79975C" w:rsidR="00D7647E" w:rsidRDefault="00F95BF3">
      <w:pPr>
        <w:pStyle w:val="BodyA"/>
        <w:numPr>
          <w:ilvl w:val="0"/>
          <w:numId w:val="4"/>
        </w:numPr>
        <w:rPr>
          <w:rFonts w:ascii="Open Sans" w:hAnsi="Open Sans"/>
          <w:sz w:val="20"/>
          <w:szCs w:val="20"/>
        </w:rPr>
      </w:pPr>
      <w:r>
        <w:rPr>
          <w:rFonts w:ascii="Open Sans" w:hAnsi="Open Sans"/>
          <w:sz w:val="20"/>
          <w:szCs w:val="20"/>
          <w:u w:color="FF0000"/>
        </w:rPr>
        <w:lastRenderedPageBreak/>
        <w:t xml:space="preserve">This study will test whether using a medication called inhaled Budesonide for 5 days on people with </w:t>
      </w:r>
      <w:r w:rsidR="00A83338">
        <w:rPr>
          <w:rFonts w:ascii="Open Sans" w:hAnsi="Open Sans"/>
          <w:sz w:val="20"/>
          <w:szCs w:val="20"/>
          <w:u w:color="FF0000"/>
        </w:rPr>
        <w:t>ARDS</w:t>
      </w:r>
      <w:r>
        <w:rPr>
          <w:rFonts w:ascii="Open Sans" w:hAnsi="Open Sans"/>
          <w:sz w:val="20"/>
          <w:szCs w:val="20"/>
          <w:u w:color="FF0000"/>
        </w:rPr>
        <w:t xml:space="preserve"> on a ventilator in Intensive care will help them recover.  </w:t>
      </w:r>
      <w:r w:rsidR="00A83338">
        <w:rPr>
          <w:rFonts w:ascii="Open Sans" w:hAnsi="Open Sans"/>
          <w:sz w:val="20"/>
          <w:szCs w:val="20"/>
          <w:u w:color="FF0000"/>
        </w:rPr>
        <w:t>Budesonide is</w:t>
      </w:r>
      <w:r>
        <w:rPr>
          <w:rFonts w:ascii="Open Sans" w:hAnsi="Open Sans"/>
          <w:sz w:val="20"/>
          <w:szCs w:val="20"/>
          <w:u w:color="FF0000"/>
        </w:rPr>
        <w:t xml:space="preserve"> a steroid.  Steroids appear to be helpful for people on ventilators, but we don’t know for certain whether using them is more helpful than the care we normally give people. Every person will receive the same standard of care</w:t>
      </w:r>
      <w:r w:rsidR="00323231">
        <w:rPr>
          <w:rFonts w:ascii="Open Sans" w:hAnsi="Open Sans"/>
          <w:sz w:val="20"/>
          <w:szCs w:val="20"/>
          <w:u w:color="FF0000"/>
        </w:rPr>
        <w:t xml:space="preserve"> but, as part of the </w:t>
      </w:r>
      <w:r w:rsidR="00A83338">
        <w:rPr>
          <w:rFonts w:ascii="Open Sans" w:hAnsi="Open Sans"/>
          <w:sz w:val="20"/>
          <w:szCs w:val="20"/>
          <w:u w:color="FF0000"/>
        </w:rPr>
        <w:t>study, some</w:t>
      </w:r>
      <w:r w:rsidR="00323231">
        <w:rPr>
          <w:rFonts w:ascii="Open Sans" w:hAnsi="Open Sans"/>
          <w:sz w:val="20"/>
          <w:szCs w:val="20"/>
          <w:u w:color="FF0000"/>
        </w:rPr>
        <w:t xml:space="preserve"> people will receive Budesonide in addition to normal standard care</w:t>
      </w:r>
      <w:r>
        <w:rPr>
          <w:rFonts w:ascii="Open Sans" w:hAnsi="Open Sans"/>
          <w:sz w:val="20"/>
          <w:szCs w:val="20"/>
          <w:u w:color="FF0000"/>
        </w:rPr>
        <w:t>.</w:t>
      </w:r>
    </w:p>
    <w:p w14:paraId="29D2F5AB" w14:textId="77777777" w:rsidR="00D7647E" w:rsidRDefault="00D7647E">
      <w:pPr>
        <w:pStyle w:val="BodyA"/>
        <w:rPr>
          <w:rFonts w:ascii="Open Sans" w:eastAsia="Open Sans" w:hAnsi="Open Sans" w:cs="Open Sans"/>
          <w:sz w:val="20"/>
          <w:szCs w:val="20"/>
        </w:rPr>
      </w:pPr>
    </w:p>
    <w:p w14:paraId="1D276575" w14:textId="2E34FC9B" w:rsidR="00D7647E" w:rsidRDefault="00F95BF3">
      <w:pPr>
        <w:pStyle w:val="Heading2"/>
        <w:rPr>
          <w:rFonts w:ascii="Open Sans" w:eastAsia="Open Sans" w:hAnsi="Open Sans" w:cs="Open Sans"/>
          <w:sz w:val="20"/>
          <w:szCs w:val="20"/>
        </w:rPr>
      </w:pPr>
      <w:r>
        <w:rPr>
          <w:rFonts w:ascii="Open Sans" w:hAnsi="Open Sans"/>
          <w:sz w:val="20"/>
          <w:szCs w:val="20"/>
        </w:rPr>
        <w:t xml:space="preserve">4. What will happen to </w:t>
      </w:r>
      <w:r w:rsidR="00A83338">
        <w:rPr>
          <w:rFonts w:ascii="Open Sans" w:hAnsi="Open Sans"/>
          <w:sz w:val="20"/>
          <w:szCs w:val="20"/>
        </w:rPr>
        <w:t>them</w:t>
      </w:r>
      <w:r>
        <w:rPr>
          <w:rFonts w:ascii="Open Sans" w:hAnsi="Open Sans"/>
          <w:sz w:val="20"/>
          <w:szCs w:val="20"/>
        </w:rPr>
        <w:t xml:space="preserve"> in the study? </w:t>
      </w:r>
    </w:p>
    <w:p w14:paraId="1CA62669" w14:textId="6A5108B4" w:rsidR="004D0FA1" w:rsidRDefault="00F95BF3">
      <w:pPr>
        <w:pStyle w:val="BodyA"/>
        <w:numPr>
          <w:ilvl w:val="0"/>
          <w:numId w:val="4"/>
        </w:numPr>
        <w:rPr>
          <w:rFonts w:ascii="Open Sans" w:hAnsi="Open Sans"/>
          <w:sz w:val="20"/>
          <w:szCs w:val="20"/>
        </w:rPr>
      </w:pPr>
      <w:r w:rsidRPr="00882604">
        <w:rPr>
          <w:rFonts w:ascii="Open Sans" w:hAnsi="Open Sans"/>
          <w:sz w:val="20"/>
          <w:szCs w:val="20"/>
        </w:rPr>
        <w:t xml:space="preserve">A computer </w:t>
      </w:r>
      <w:r w:rsidR="00A83338">
        <w:rPr>
          <w:rFonts w:ascii="Open Sans" w:hAnsi="Open Sans"/>
          <w:sz w:val="20"/>
          <w:szCs w:val="20"/>
        </w:rPr>
        <w:t xml:space="preserve">will </w:t>
      </w:r>
      <w:r w:rsidR="00323231" w:rsidRPr="00882604">
        <w:rPr>
          <w:rFonts w:ascii="Open Sans" w:eastAsia="Times New Roman" w:hAnsi="Open Sans" w:cstheme="minorHAnsi"/>
          <w:bCs/>
          <w:color w:val="000000" w:themeColor="text1"/>
          <w:sz w:val="20"/>
          <w:szCs w:val="20"/>
        </w:rPr>
        <w:t xml:space="preserve">allocate </w:t>
      </w:r>
      <w:r w:rsidR="003F6B99">
        <w:rPr>
          <w:rFonts w:ascii="Open Sans" w:eastAsia="Times New Roman" w:hAnsi="Open Sans" w:cstheme="minorHAnsi"/>
          <w:bCs/>
          <w:color w:val="000000" w:themeColor="text1"/>
          <w:sz w:val="20"/>
          <w:szCs w:val="20"/>
        </w:rPr>
        <w:t>the</w:t>
      </w:r>
      <w:r w:rsidR="00820A8B">
        <w:rPr>
          <w:rFonts w:ascii="Open Sans" w:eastAsia="Times New Roman" w:hAnsi="Open Sans" w:cstheme="minorHAnsi"/>
          <w:bCs/>
          <w:color w:val="000000" w:themeColor="text1"/>
          <w:sz w:val="20"/>
          <w:szCs w:val="20"/>
        </w:rPr>
        <w:t>m</w:t>
      </w:r>
      <w:r w:rsidR="003F6B99">
        <w:rPr>
          <w:rFonts w:ascii="Open Sans" w:eastAsia="Times New Roman" w:hAnsi="Open Sans" w:cstheme="minorHAnsi"/>
          <w:bCs/>
          <w:color w:val="000000" w:themeColor="text1"/>
          <w:sz w:val="20"/>
          <w:szCs w:val="20"/>
        </w:rPr>
        <w:t xml:space="preserve"> </w:t>
      </w:r>
      <w:r w:rsidR="00323231" w:rsidRPr="00882604">
        <w:rPr>
          <w:rFonts w:ascii="Open Sans" w:eastAsia="Times New Roman" w:hAnsi="Open Sans" w:cstheme="minorHAnsi"/>
          <w:bCs/>
          <w:color w:val="000000" w:themeColor="text1"/>
          <w:sz w:val="20"/>
          <w:szCs w:val="20"/>
        </w:rPr>
        <w:t>at random (like rolling a dice) to one of the possible treatment options</w:t>
      </w:r>
      <w:r w:rsidR="005726D6" w:rsidRPr="00882604">
        <w:rPr>
          <w:rFonts w:ascii="Open Sans" w:eastAsia="Times New Roman" w:hAnsi="Open Sans" w:cstheme="minorHAnsi"/>
          <w:bCs/>
          <w:color w:val="000000" w:themeColor="text1"/>
          <w:sz w:val="20"/>
          <w:szCs w:val="20"/>
        </w:rPr>
        <w:t>; either</w:t>
      </w:r>
      <w:r w:rsidRPr="00882604">
        <w:rPr>
          <w:rFonts w:ascii="Open Sans" w:hAnsi="Open Sans"/>
          <w:sz w:val="20"/>
          <w:szCs w:val="20"/>
        </w:rPr>
        <w:t xml:space="preserve"> Budesonide</w:t>
      </w:r>
      <w:r w:rsidR="005726D6" w:rsidRPr="00882604">
        <w:rPr>
          <w:rFonts w:ascii="Open Sans" w:hAnsi="Open Sans"/>
          <w:sz w:val="20"/>
          <w:szCs w:val="20"/>
        </w:rPr>
        <w:t xml:space="preserve"> in addition to </w:t>
      </w:r>
      <w:r w:rsidR="00820A8B">
        <w:rPr>
          <w:rFonts w:ascii="Open Sans" w:hAnsi="Open Sans"/>
          <w:sz w:val="20"/>
          <w:szCs w:val="20"/>
        </w:rPr>
        <w:t xml:space="preserve">normal </w:t>
      </w:r>
      <w:r w:rsidR="005726D6" w:rsidRPr="00882604">
        <w:rPr>
          <w:rFonts w:ascii="Open Sans" w:hAnsi="Open Sans"/>
          <w:sz w:val="20"/>
          <w:szCs w:val="20"/>
        </w:rPr>
        <w:t>standard of care</w:t>
      </w:r>
      <w:r w:rsidRPr="00882604">
        <w:rPr>
          <w:rFonts w:ascii="Open Sans" w:hAnsi="Open Sans"/>
          <w:sz w:val="20"/>
          <w:szCs w:val="20"/>
        </w:rPr>
        <w:t xml:space="preserve"> or n</w:t>
      </w:r>
      <w:r w:rsidRPr="00882604">
        <w:rPr>
          <w:rFonts w:ascii="Open Sans" w:hAnsi="Open Sans"/>
          <w:sz w:val="20"/>
          <w:szCs w:val="20"/>
          <w:u w:color="FF0000"/>
        </w:rPr>
        <w:t>ormal</w:t>
      </w:r>
      <w:r w:rsidRPr="00882604">
        <w:rPr>
          <w:rFonts w:ascii="Open Sans" w:hAnsi="Open Sans"/>
          <w:sz w:val="20"/>
          <w:szCs w:val="20"/>
        </w:rPr>
        <w:t xml:space="preserve"> </w:t>
      </w:r>
      <w:r w:rsidR="005726D6" w:rsidRPr="00882604">
        <w:rPr>
          <w:rFonts w:ascii="Open Sans" w:hAnsi="Open Sans"/>
          <w:sz w:val="20"/>
          <w:szCs w:val="20"/>
        </w:rPr>
        <w:t>standard</w:t>
      </w:r>
      <w:r w:rsidRPr="00882604">
        <w:rPr>
          <w:rFonts w:ascii="Open Sans" w:hAnsi="Open Sans"/>
          <w:sz w:val="20"/>
          <w:szCs w:val="20"/>
        </w:rPr>
        <w:t xml:space="preserve"> care</w:t>
      </w:r>
      <w:r w:rsidR="005726D6" w:rsidRPr="00882604">
        <w:rPr>
          <w:rFonts w:ascii="Open Sans" w:hAnsi="Open Sans"/>
          <w:sz w:val="20"/>
          <w:szCs w:val="20"/>
        </w:rPr>
        <w:t xml:space="preserve"> without Budesonide</w:t>
      </w:r>
      <w:r w:rsidRPr="00882604">
        <w:rPr>
          <w:rFonts w:ascii="Open Sans" w:hAnsi="Open Sans"/>
          <w:sz w:val="20"/>
          <w:szCs w:val="20"/>
        </w:rPr>
        <w:t xml:space="preserve">.  Neither you nor your doctors can choose which of these options </w:t>
      </w:r>
      <w:r w:rsidR="00A83338">
        <w:rPr>
          <w:rFonts w:ascii="Open Sans" w:hAnsi="Open Sans"/>
          <w:sz w:val="20"/>
          <w:szCs w:val="20"/>
        </w:rPr>
        <w:t>they will receive</w:t>
      </w:r>
      <w:r w:rsidRPr="00882604">
        <w:rPr>
          <w:rFonts w:ascii="Open Sans" w:hAnsi="Open Sans"/>
          <w:sz w:val="20"/>
          <w:szCs w:val="20"/>
        </w:rPr>
        <w:t>.</w:t>
      </w:r>
    </w:p>
    <w:p w14:paraId="0EB67C7A" w14:textId="7A3635A8" w:rsidR="009714CB" w:rsidRDefault="004D0FA1">
      <w:pPr>
        <w:pStyle w:val="BodyA"/>
        <w:numPr>
          <w:ilvl w:val="0"/>
          <w:numId w:val="4"/>
        </w:numPr>
        <w:rPr>
          <w:rFonts w:ascii="Open Sans" w:hAnsi="Open Sans"/>
          <w:sz w:val="20"/>
          <w:szCs w:val="20"/>
        </w:rPr>
      </w:pPr>
      <w:r>
        <w:rPr>
          <w:rFonts w:ascii="Open Sans" w:hAnsi="Open Sans"/>
          <w:sz w:val="20"/>
          <w:szCs w:val="20"/>
        </w:rPr>
        <w:t>The Budesonide will be given through the ventilator so that he or she can breath</w:t>
      </w:r>
      <w:r w:rsidR="003F6B99">
        <w:rPr>
          <w:rFonts w:ascii="Open Sans" w:hAnsi="Open Sans"/>
          <w:sz w:val="20"/>
          <w:szCs w:val="20"/>
        </w:rPr>
        <w:t>e</w:t>
      </w:r>
      <w:r>
        <w:rPr>
          <w:rFonts w:ascii="Open Sans" w:hAnsi="Open Sans"/>
          <w:sz w:val="20"/>
          <w:szCs w:val="20"/>
        </w:rPr>
        <w:t xml:space="preserve"> it in.  Ventilators have a </w:t>
      </w:r>
      <w:r w:rsidR="009714CB">
        <w:rPr>
          <w:rFonts w:ascii="Open Sans" w:hAnsi="Open Sans"/>
          <w:sz w:val="20"/>
          <w:szCs w:val="20"/>
        </w:rPr>
        <w:t xml:space="preserve">standard </w:t>
      </w:r>
      <w:r>
        <w:rPr>
          <w:rFonts w:ascii="Open Sans" w:hAnsi="Open Sans"/>
          <w:sz w:val="20"/>
          <w:szCs w:val="20"/>
        </w:rPr>
        <w:t>system for doing this, which w</w:t>
      </w:r>
      <w:r w:rsidR="009714CB">
        <w:rPr>
          <w:rFonts w:ascii="Open Sans" w:hAnsi="Open Sans"/>
          <w:sz w:val="20"/>
          <w:szCs w:val="20"/>
        </w:rPr>
        <w:t>e will use.</w:t>
      </w:r>
    </w:p>
    <w:p w14:paraId="6465BBEF" w14:textId="20E69CB6" w:rsidR="009714CB" w:rsidRDefault="009714CB">
      <w:pPr>
        <w:pStyle w:val="BodyA"/>
        <w:numPr>
          <w:ilvl w:val="0"/>
          <w:numId w:val="4"/>
        </w:numPr>
        <w:rPr>
          <w:rFonts w:ascii="Open Sans" w:hAnsi="Open Sans"/>
          <w:sz w:val="20"/>
          <w:szCs w:val="20"/>
        </w:rPr>
      </w:pPr>
      <w:r>
        <w:rPr>
          <w:rFonts w:ascii="Open Sans" w:hAnsi="Open Sans"/>
          <w:sz w:val="20"/>
          <w:szCs w:val="20"/>
        </w:rPr>
        <w:t xml:space="preserve">We will collect data from </w:t>
      </w:r>
      <w:r w:rsidR="002217C1">
        <w:rPr>
          <w:rFonts w:ascii="Open Sans" w:hAnsi="Open Sans"/>
          <w:sz w:val="20"/>
          <w:szCs w:val="20"/>
        </w:rPr>
        <w:t>the</w:t>
      </w:r>
      <w:r w:rsidR="00A83338">
        <w:rPr>
          <w:rFonts w:ascii="Open Sans" w:hAnsi="Open Sans"/>
          <w:sz w:val="20"/>
          <w:szCs w:val="20"/>
        </w:rPr>
        <w:t xml:space="preserve">ir </w:t>
      </w:r>
      <w:r>
        <w:rPr>
          <w:rFonts w:ascii="Open Sans" w:hAnsi="Open Sans"/>
          <w:sz w:val="20"/>
          <w:szCs w:val="20"/>
        </w:rPr>
        <w:t>medical record about how he or she does.</w:t>
      </w:r>
    </w:p>
    <w:p w14:paraId="4A34FF67" w14:textId="070B0460" w:rsidR="00D7647E" w:rsidRDefault="009714CB">
      <w:pPr>
        <w:pStyle w:val="BodyA"/>
        <w:numPr>
          <w:ilvl w:val="0"/>
          <w:numId w:val="4"/>
        </w:numPr>
        <w:rPr>
          <w:rFonts w:ascii="Open Sans" w:hAnsi="Open Sans"/>
          <w:sz w:val="20"/>
          <w:szCs w:val="20"/>
        </w:rPr>
      </w:pPr>
      <w:r>
        <w:rPr>
          <w:rFonts w:ascii="Open Sans" w:hAnsi="Open Sans"/>
          <w:sz w:val="20"/>
          <w:szCs w:val="20"/>
        </w:rPr>
        <w:t xml:space="preserve">There are no additional visits.  </w:t>
      </w:r>
      <w:r w:rsidR="00A83338">
        <w:rPr>
          <w:rFonts w:ascii="Open Sans" w:hAnsi="Open Sans"/>
          <w:sz w:val="20"/>
          <w:szCs w:val="20"/>
        </w:rPr>
        <w:t xml:space="preserve">They </w:t>
      </w:r>
      <w:r>
        <w:rPr>
          <w:rFonts w:ascii="Open Sans" w:hAnsi="Open Sans"/>
          <w:sz w:val="20"/>
          <w:szCs w:val="20"/>
        </w:rPr>
        <w:t xml:space="preserve">will be in the study until 28 days after he or she was allocated a treatment by the computer. </w:t>
      </w:r>
    </w:p>
    <w:p w14:paraId="6E36E835" w14:textId="77777777" w:rsidR="00D7647E" w:rsidRDefault="00D7647E">
      <w:pPr>
        <w:pStyle w:val="BodyA"/>
        <w:rPr>
          <w:rFonts w:ascii="Open Sans" w:eastAsia="Open Sans" w:hAnsi="Open Sans" w:cs="Open Sans"/>
          <w:sz w:val="20"/>
          <w:szCs w:val="20"/>
        </w:rPr>
      </w:pPr>
    </w:p>
    <w:p w14:paraId="4B7738A2" w14:textId="77777777" w:rsidR="00D7647E" w:rsidRDefault="00F95BF3">
      <w:pPr>
        <w:pStyle w:val="Heading2"/>
        <w:rPr>
          <w:rFonts w:ascii="Open Sans" w:eastAsia="Open Sans" w:hAnsi="Open Sans" w:cs="Open Sans"/>
          <w:sz w:val="20"/>
          <w:szCs w:val="20"/>
        </w:rPr>
      </w:pPr>
      <w:r>
        <w:rPr>
          <w:rFonts w:ascii="Open Sans" w:hAnsi="Open Sans"/>
          <w:sz w:val="20"/>
          <w:szCs w:val="20"/>
        </w:rPr>
        <w:t xml:space="preserve">5. What are the possible benefits of being in the study? </w:t>
      </w:r>
    </w:p>
    <w:p w14:paraId="37C47099" w14:textId="41CBB454" w:rsidR="00D7647E" w:rsidRDefault="00F95BF3">
      <w:pPr>
        <w:pStyle w:val="BodyA"/>
        <w:numPr>
          <w:ilvl w:val="0"/>
          <w:numId w:val="3"/>
        </w:numPr>
        <w:rPr>
          <w:rFonts w:ascii="Open Sans" w:hAnsi="Open Sans"/>
          <w:sz w:val="20"/>
          <w:szCs w:val="20"/>
        </w:rPr>
      </w:pPr>
      <w:r>
        <w:rPr>
          <w:rFonts w:ascii="Open Sans" w:hAnsi="Open Sans"/>
          <w:sz w:val="20"/>
          <w:szCs w:val="20"/>
          <w:u w:color="FF0000"/>
        </w:rPr>
        <w:t xml:space="preserve">Taking part in and completing the study may or may not help </w:t>
      </w:r>
      <w:r w:rsidR="00A83338">
        <w:rPr>
          <w:rFonts w:ascii="Open Sans" w:hAnsi="Open Sans"/>
          <w:sz w:val="20"/>
          <w:szCs w:val="20"/>
          <w:u w:color="FF0000"/>
        </w:rPr>
        <w:t>your relative or friend</w:t>
      </w:r>
      <w:r>
        <w:rPr>
          <w:rFonts w:ascii="Open Sans" w:hAnsi="Open Sans"/>
          <w:sz w:val="20"/>
          <w:szCs w:val="20"/>
          <w:u w:color="FF0000"/>
        </w:rPr>
        <w:t>. The study results will help decide how future patients are treated. Budesonide is widely used and generally causes few if any problems for people taking it.</w:t>
      </w:r>
    </w:p>
    <w:p w14:paraId="06207DF2" w14:textId="77777777" w:rsidR="00D7647E" w:rsidRDefault="00D7647E">
      <w:pPr>
        <w:pStyle w:val="BodyA"/>
        <w:rPr>
          <w:rFonts w:ascii="Open Sans" w:eastAsia="Open Sans" w:hAnsi="Open Sans" w:cs="Open Sans"/>
          <w:sz w:val="20"/>
          <w:szCs w:val="20"/>
        </w:rPr>
      </w:pPr>
    </w:p>
    <w:p w14:paraId="278C50A8" w14:textId="77777777" w:rsidR="00D7647E" w:rsidRDefault="00F95BF3">
      <w:pPr>
        <w:pStyle w:val="Heading2"/>
        <w:rPr>
          <w:rFonts w:ascii="Open Sans" w:eastAsia="Open Sans" w:hAnsi="Open Sans" w:cs="Open Sans"/>
          <w:sz w:val="20"/>
          <w:szCs w:val="20"/>
        </w:rPr>
      </w:pPr>
      <w:r>
        <w:rPr>
          <w:rFonts w:ascii="Open Sans" w:hAnsi="Open Sans"/>
          <w:sz w:val="20"/>
          <w:szCs w:val="20"/>
        </w:rPr>
        <w:t xml:space="preserve">6. What are the possible risks of being in the study? </w:t>
      </w:r>
    </w:p>
    <w:p w14:paraId="4CFF0928" w14:textId="77777777" w:rsidR="00D7647E" w:rsidRDefault="00F95BF3">
      <w:pPr>
        <w:pStyle w:val="BodyA"/>
        <w:numPr>
          <w:ilvl w:val="0"/>
          <w:numId w:val="3"/>
        </w:numPr>
        <w:rPr>
          <w:rFonts w:ascii="Open Sans" w:hAnsi="Open Sans"/>
          <w:sz w:val="20"/>
          <w:szCs w:val="20"/>
        </w:rPr>
      </w:pPr>
      <w:r>
        <w:rPr>
          <w:rFonts w:ascii="Open Sans" w:hAnsi="Open Sans"/>
          <w:sz w:val="20"/>
          <w:szCs w:val="20"/>
          <w:u w:color="FF0000"/>
        </w:rPr>
        <w:t>Doctors have a lot of experience in using Budesonide.</w:t>
      </w:r>
    </w:p>
    <w:p w14:paraId="6F0F3259" w14:textId="6E4CA6F9" w:rsidR="00D7647E" w:rsidRDefault="00F95BF3">
      <w:pPr>
        <w:pStyle w:val="BodyA"/>
        <w:numPr>
          <w:ilvl w:val="0"/>
          <w:numId w:val="3"/>
        </w:numPr>
        <w:rPr>
          <w:rFonts w:ascii="Open Sans" w:hAnsi="Open Sans"/>
          <w:sz w:val="20"/>
          <w:szCs w:val="20"/>
        </w:rPr>
      </w:pPr>
      <w:r>
        <w:rPr>
          <w:rFonts w:ascii="Open Sans" w:hAnsi="Open Sans"/>
          <w:sz w:val="20"/>
          <w:szCs w:val="20"/>
        </w:rPr>
        <w:t>The most common side effects are throat irritation, hoarseness, cough, difficulty swallowing and a type of mouth infection.  These are much more common in long-term use than with short-term use as in this study.</w:t>
      </w:r>
      <w:r w:rsidR="00A83338">
        <w:rPr>
          <w:rFonts w:ascii="Open Sans" w:hAnsi="Open Sans"/>
          <w:sz w:val="20"/>
          <w:szCs w:val="20"/>
        </w:rPr>
        <w:t xml:space="preserve"> </w:t>
      </w:r>
      <w:r>
        <w:rPr>
          <w:rFonts w:ascii="Open Sans" w:hAnsi="Open Sans"/>
          <w:sz w:val="20"/>
          <w:szCs w:val="20"/>
          <w:u w:color="FF0000"/>
        </w:rPr>
        <w:t xml:space="preserve">Everyone looking after </w:t>
      </w:r>
      <w:r w:rsidR="002217C1">
        <w:rPr>
          <w:rFonts w:ascii="Open Sans" w:hAnsi="Open Sans"/>
          <w:sz w:val="20"/>
          <w:szCs w:val="20"/>
          <w:u w:color="FF0000"/>
        </w:rPr>
        <w:t>the</w:t>
      </w:r>
      <w:r w:rsidR="00A83338">
        <w:rPr>
          <w:rFonts w:ascii="Open Sans" w:hAnsi="Open Sans"/>
          <w:sz w:val="20"/>
          <w:szCs w:val="20"/>
          <w:u w:color="FF0000"/>
        </w:rPr>
        <w:t xml:space="preserve">m </w:t>
      </w:r>
      <w:r>
        <w:rPr>
          <w:rFonts w:ascii="Open Sans" w:hAnsi="Open Sans"/>
          <w:sz w:val="20"/>
          <w:szCs w:val="20"/>
          <w:u w:color="FF0000"/>
        </w:rPr>
        <w:t>will know what treatment they are getting and what side effects to look out for.</w:t>
      </w:r>
    </w:p>
    <w:p w14:paraId="350B72F9" w14:textId="77777777" w:rsidR="00D7647E" w:rsidRDefault="00D7647E">
      <w:pPr>
        <w:pStyle w:val="BodyA"/>
        <w:rPr>
          <w:rFonts w:ascii="Open Sans" w:eastAsia="Open Sans" w:hAnsi="Open Sans" w:cs="Open Sans"/>
          <w:b/>
          <w:bCs/>
          <w:sz w:val="20"/>
          <w:szCs w:val="20"/>
        </w:rPr>
      </w:pPr>
    </w:p>
    <w:p w14:paraId="13469101" w14:textId="77777777" w:rsidR="00D7647E" w:rsidRDefault="00F95BF3">
      <w:pPr>
        <w:pStyle w:val="BodyA"/>
        <w:rPr>
          <w:rFonts w:ascii="Open Sans" w:eastAsia="Open Sans" w:hAnsi="Open Sans" w:cs="Open Sans"/>
          <w:b/>
          <w:bCs/>
          <w:sz w:val="20"/>
          <w:szCs w:val="20"/>
        </w:rPr>
      </w:pPr>
      <w:r>
        <w:rPr>
          <w:rFonts w:ascii="Open Sans" w:hAnsi="Open Sans"/>
          <w:b/>
          <w:bCs/>
          <w:sz w:val="20"/>
          <w:szCs w:val="20"/>
        </w:rPr>
        <w:t xml:space="preserve">7. Who is doing the study? </w:t>
      </w:r>
    </w:p>
    <w:p w14:paraId="15357EF9" w14:textId="77777777" w:rsidR="00D7647E" w:rsidRDefault="00F95BF3">
      <w:pPr>
        <w:pStyle w:val="BodyA"/>
        <w:numPr>
          <w:ilvl w:val="0"/>
          <w:numId w:val="3"/>
        </w:numPr>
        <w:rPr>
          <w:rFonts w:ascii="Open Sans" w:hAnsi="Open Sans"/>
          <w:sz w:val="20"/>
          <w:szCs w:val="20"/>
        </w:rPr>
      </w:pPr>
      <w:r>
        <w:rPr>
          <w:rFonts w:ascii="Open Sans" w:hAnsi="Open Sans"/>
          <w:sz w:val="20"/>
          <w:szCs w:val="20"/>
        </w:rPr>
        <w:t xml:space="preserve">The study is led by </w:t>
      </w:r>
      <w:proofErr w:type="spellStart"/>
      <w:r>
        <w:rPr>
          <w:rFonts w:ascii="Open Sans" w:hAnsi="Open Sans"/>
          <w:sz w:val="20"/>
          <w:szCs w:val="20"/>
        </w:rPr>
        <w:t>Dr</w:t>
      </w:r>
      <w:proofErr w:type="spellEnd"/>
      <w:r>
        <w:rPr>
          <w:rFonts w:ascii="Open Sans" w:hAnsi="Open Sans"/>
          <w:sz w:val="20"/>
          <w:szCs w:val="20"/>
        </w:rPr>
        <w:t xml:space="preserve"> Callum Kaye, </w:t>
      </w:r>
      <w:proofErr w:type="spellStart"/>
      <w:r>
        <w:rPr>
          <w:rFonts w:ascii="Open Sans" w:hAnsi="Open Sans"/>
          <w:sz w:val="20"/>
          <w:szCs w:val="20"/>
        </w:rPr>
        <w:t>Anaesthesia</w:t>
      </w:r>
      <w:proofErr w:type="spellEnd"/>
      <w:r>
        <w:rPr>
          <w:rFonts w:ascii="Open Sans" w:hAnsi="Open Sans"/>
          <w:sz w:val="20"/>
          <w:szCs w:val="20"/>
        </w:rPr>
        <w:t xml:space="preserve"> and Critical Care Consultant, NHS Grampian.  Researchers at the University of Aberdeen are working with him on the study.  </w:t>
      </w:r>
    </w:p>
    <w:p w14:paraId="4054E55B" w14:textId="378B9678" w:rsidR="00D7647E" w:rsidRPr="00A83338" w:rsidRDefault="00A46555" w:rsidP="00A83338">
      <w:pPr>
        <w:pStyle w:val="BodyA"/>
        <w:numPr>
          <w:ilvl w:val="0"/>
          <w:numId w:val="3"/>
        </w:numPr>
        <w:rPr>
          <w:rFonts w:ascii="Open Sans" w:hAnsi="Open Sans"/>
          <w:sz w:val="20"/>
          <w:szCs w:val="20"/>
        </w:rPr>
      </w:pPr>
      <w:r>
        <w:rPr>
          <w:rFonts w:ascii="Open Sans" w:hAnsi="Open Sans"/>
          <w:sz w:val="20"/>
          <w:szCs w:val="20"/>
        </w:rPr>
        <w:t>NHS Grampian and t</w:t>
      </w:r>
      <w:r w:rsidR="00F95BF3">
        <w:rPr>
          <w:rFonts w:ascii="Open Sans" w:hAnsi="Open Sans"/>
          <w:sz w:val="20"/>
          <w:szCs w:val="20"/>
        </w:rPr>
        <w:t xml:space="preserve">he University of Aberdeen </w:t>
      </w:r>
      <w:r>
        <w:rPr>
          <w:rFonts w:ascii="Open Sans" w:hAnsi="Open Sans"/>
          <w:sz w:val="20"/>
          <w:szCs w:val="20"/>
        </w:rPr>
        <w:t>are</w:t>
      </w:r>
      <w:r w:rsidR="00F95BF3">
        <w:rPr>
          <w:rFonts w:ascii="Open Sans" w:hAnsi="Open Sans"/>
          <w:sz w:val="20"/>
          <w:szCs w:val="20"/>
        </w:rPr>
        <w:t xml:space="preserve"> the </w:t>
      </w:r>
      <w:proofErr w:type="spellStart"/>
      <w:r w:rsidR="00F95BF3">
        <w:rPr>
          <w:rFonts w:ascii="Open Sans" w:hAnsi="Open Sans"/>
          <w:sz w:val="20"/>
          <w:szCs w:val="20"/>
        </w:rPr>
        <w:t>organisation</w:t>
      </w:r>
      <w:r>
        <w:rPr>
          <w:rFonts w:ascii="Open Sans" w:hAnsi="Open Sans"/>
          <w:sz w:val="20"/>
          <w:szCs w:val="20"/>
        </w:rPr>
        <w:t>s</w:t>
      </w:r>
      <w:proofErr w:type="spellEnd"/>
      <w:r w:rsidR="00F95BF3">
        <w:rPr>
          <w:rFonts w:ascii="Open Sans" w:hAnsi="Open Sans"/>
          <w:sz w:val="20"/>
          <w:szCs w:val="20"/>
        </w:rPr>
        <w:t xml:space="preserve"> legally responsible for the study and has insurance in place in the unlikely event that </w:t>
      </w:r>
      <w:r w:rsidR="00A83338">
        <w:rPr>
          <w:rFonts w:ascii="Open Sans" w:hAnsi="Open Sans"/>
          <w:sz w:val="20"/>
          <w:szCs w:val="20"/>
        </w:rPr>
        <w:t xml:space="preserve">a </w:t>
      </w:r>
      <w:r w:rsidR="002217C1" w:rsidRPr="00A83338">
        <w:rPr>
          <w:rFonts w:ascii="Open Sans" w:hAnsi="Open Sans"/>
          <w:sz w:val="20"/>
          <w:szCs w:val="20"/>
        </w:rPr>
        <w:t xml:space="preserve">patient </w:t>
      </w:r>
      <w:r w:rsidR="00F95BF3" w:rsidRPr="00A83338">
        <w:rPr>
          <w:rFonts w:ascii="Open Sans" w:hAnsi="Open Sans"/>
          <w:sz w:val="20"/>
          <w:szCs w:val="20"/>
        </w:rPr>
        <w:t xml:space="preserve">suffers any harm as a direct consequence of being in the study. NHS indemnity operates in respect of the clinical treatment that is provided.   </w:t>
      </w:r>
    </w:p>
    <w:p w14:paraId="6E78F082" w14:textId="69E9817E" w:rsidR="00D7647E" w:rsidRPr="00C6564E" w:rsidRDefault="00F95BF3" w:rsidP="009D2E06">
      <w:pPr>
        <w:pStyle w:val="BodyA"/>
        <w:numPr>
          <w:ilvl w:val="0"/>
          <w:numId w:val="3"/>
        </w:numPr>
        <w:rPr>
          <w:rFonts w:ascii="Open Sans" w:eastAsia="Open Sans" w:hAnsi="Open Sans" w:cs="Open Sans"/>
          <w:sz w:val="20"/>
          <w:szCs w:val="20"/>
        </w:rPr>
      </w:pPr>
      <w:r>
        <w:rPr>
          <w:rFonts w:ascii="Open Sans" w:hAnsi="Open Sans"/>
          <w:sz w:val="20"/>
          <w:szCs w:val="20"/>
        </w:rPr>
        <w:t>The study is paid for by [</w:t>
      </w:r>
      <w:r>
        <w:rPr>
          <w:rFonts w:ascii="Open Sans" w:hAnsi="Open Sans"/>
          <w:color w:val="FF2600"/>
          <w:sz w:val="20"/>
          <w:szCs w:val="20"/>
          <w:u w:color="FF2600"/>
        </w:rPr>
        <w:t>funder</w:t>
      </w:r>
      <w:r>
        <w:rPr>
          <w:rFonts w:ascii="Open Sans" w:hAnsi="Open Sans"/>
          <w:sz w:val="20"/>
          <w:szCs w:val="20"/>
        </w:rPr>
        <w:t xml:space="preserve">].  None of the clinical or research staff receive payment for </w:t>
      </w:r>
      <w:r>
        <w:rPr>
          <w:rFonts w:ascii="Open Sans" w:hAnsi="Open Sans"/>
          <w:sz w:val="20"/>
          <w:szCs w:val="20"/>
          <w:u w:color="FF0000"/>
        </w:rPr>
        <w:t>asking people to take part.</w:t>
      </w:r>
    </w:p>
    <w:p w14:paraId="098F7CE7" w14:textId="77777777" w:rsidR="00D7647E" w:rsidRDefault="00D7647E">
      <w:pPr>
        <w:pStyle w:val="Default"/>
        <w:ind w:left="360" w:right="380" w:hanging="360"/>
        <w:rPr>
          <w:rFonts w:ascii="Open Sans" w:eastAsia="Open Sans" w:hAnsi="Open Sans" w:cs="Open Sans"/>
          <w:sz w:val="20"/>
          <w:szCs w:val="20"/>
        </w:rPr>
      </w:pPr>
    </w:p>
    <w:p w14:paraId="60B75945" w14:textId="42F1B795" w:rsidR="00D7647E" w:rsidRDefault="00C6564E">
      <w:pPr>
        <w:pStyle w:val="BodyA"/>
        <w:rPr>
          <w:rFonts w:ascii="Open Sans" w:eastAsia="Open Sans" w:hAnsi="Open Sans" w:cs="Open Sans"/>
          <w:sz w:val="20"/>
          <w:szCs w:val="20"/>
        </w:rPr>
      </w:pPr>
      <w:r>
        <w:rPr>
          <w:rFonts w:ascii="Open Sans" w:hAnsi="Open Sans"/>
          <w:b/>
          <w:bCs/>
          <w:sz w:val="20"/>
          <w:szCs w:val="20"/>
        </w:rPr>
        <w:t>8</w:t>
      </w:r>
      <w:r w:rsidR="00F95BF3">
        <w:rPr>
          <w:rFonts w:ascii="Open Sans" w:hAnsi="Open Sans"/>
          <w:b/>
          <w:bCs/>
          <w:sz w:val="20"/>
          <w:szCs w:val="20"/>
        </w:rPr>
        <w:t>. What information do you hold and how do you keep it private?</w:t>
      </w:r>
      <w:r w:rsidR="00F95BF3">
        <w:rPr>
          <w:rFonts w:ascii="Open Sans" w:hAnsi="Open Sans"/>
          <w:sz w:val="20"/>
          <w:szCs w:val="20"/>
        </w:rPr>
        <w:t xml:space="preserve"> </w:t>
      </w:r>
    </w:p>
    <w:p w14:paraId="74E8A479" w14:textId="77777777" w:rsidR="00D7647E" w:rsidRDefault="00F95BF3">
      <w:pPr>
        <w:pStyle w:val="BodyA"/>
        <w:numPr>
          <w:ilvl w:val="0"/>
          <w:numId w:val="3"/>
        </w:numPr>
        <w:rPr>
          <w:rFonts w:ascii="Open Sans" w:hAnsi="Open Sans"/>
          <w:sz w:val="20"/>
          <w:szCs w:val="20"/>
        </w:rPr>
      </w:pPr>
      <w:r>
        <w:rPr>
          <w:rFonts w:ascii="Open Sans" w:hAnsi="Open Sans"/>
          <w:sz w:val="20"/>
          <w:szCs w:val="20"/>
        </w:rPr>
        <w:t>We use a special identification number and any information we collect will be stored using this number, rather than using any personal details.  Data will be stored for 25 years.</w:t>
      </w:r>
    </w:p>
    <w:p w14:paraId="59135C80" w14:textId="5AFEB64E" w:rsidR="00FF3222" w:rsidRDefault="00F95BF3">
      <w:pPr>
        <w:pStyle w:val="BodyA"/>
        <w:numPr>
          <w:ilvl w:val="0"/>
          <w:numId w:val="3"/>
        </w:numPr>
        <w:rPr>
          <w:rFonts w:ascii="Open Sans" w:hAnsi="Open Sans"/>
          <w:sz w:val="20"/>
          <w:szCs w:val="20"/>
        </w:rPr>
      </w:pPr>
      <w:r>
        <w:rPr>
          <w:rFonts w:ascii="Open Sans" w:hAnsi="Open Sans"/>
          <w:sz w:val="20"/>
          <w:szCs w:val="20"/>
        </w:rPr>
        <w:t xml:space="preserve">All the data we use in the study will come from </w:t>
      </w:r>
      <w:r w:rsidR="002217C1">
        <w:rPr>
          <w:rFonts w:ascii="Open Sans" w:hAnsi="Open Sans"/>
          <w:sz w:val="20"/>
          <w:szCs w:val="20"/>
        </w:rPr>
        <w:t xml:space="preserve">the patient’s </w:t>
      </w:r>
      <w:r>
        <w:rPr>
          <w:rFonts w:ascii="Open Sans" w:hAnsi="Open Sans"/>
          <w:sz w:val="20"/>
          <w:szCs w:val="20"/>
        </w:rPr>
        <w:t xml:space="preserve">medical records.  All information </w:t>
      </w:r>
      <w:r w:rsidR="002B482F">
        <w:rPr>
          <w:rFonts w:ascii="Open Sans" w:hAnsi="Open Sans"/>
          <w:sz w:val="20"/>
          <w:szCs w:val="20"/>
        </w:rPr>
        <w:t xml:space="preserve">we collect during the course of the study will be kept private </w:t>
      </w:r>
      <w:r w:rsidR="0007460D">
        <w:rPr>
          <w:rFonts w:ascii="Open Sans" w:hAnsi="Open Sans"/>
          <w:sz w:val="20"/>
          <w:szCs w:val="20"/>
        </w:rPr>
        <w:t>on computers at</w:t>
      </w:r>
      <w:r w:rsidR="007C1B5D">
        <w:rPr>
          <w:rFonts w:ascii="Open Sans" w:hAnsi="Open Sans"/>
          <w:sz w:val="20"/>
          <w:szCs w:val="20"/>
        </w:rPr>
        <w:t xml:space="preserve"> the University of Aberdeen</w:t>
      </w:r>
      <w:r>
        <w:rPr>
          <w:rFonts w:ascii="Open Sans" w:hAnsi="Open Sans"/>
          <w:sz w:val="20"/>
          <w:szCs w:val="20"/>
        </w:rPr>
        <w:t xml:space="preserve">. </w:t>
      </w:r>
      <w:r w:rsidR="002B482F">
        <w:rPr>
          <w:rFonts w:ascii="Open Sans" w:hAnsi="Open Sans"/>
          <w:sz w:val="20"/>
          <w:szCs w:val="20"/>
        </w:rPr>
        <w:t>T</w:t>
      </w:r>
      <w:r w:rsidR="00C71126" w:rsidRPr="00C71126">
        <w:rPr>
          <w:rFonts w:ascii="Open Sans" w:hAnsi="Open Sans"/>
          <w:sz w:val="20"/>
          <w:szCs w:val="20"/>
        </w:rPr>
        <w:t xml:space="preserve">here are strict laws which safeguard the privacy of </w:t>
      </w:r>
      <w:r w:rsidR="00A83338">
        <w:rPr>
          <w:rFonts w:ascii="Open Sans" w:hAnsi="Open Sans"/>
          <w:sz w:val="20"/>
          <w:szCs w:val="20"/>
        </w:rPr>
        <w:t>study participants</w:t>
      </w:r>
      <w:r w:rsidR="00C71126" w:rsidRPr="00C71126">
        <w:rPr>
          <w:rFonts w:ascii="Open Sans" w:hAnsi="Open Sans"/>
          <w:sz w:val="20"/>
          <w:szCs w:val="20"/>
        </w:rPr>
        <w:t xml:space="preserve"> at every stage</w:t>
      </w:r>
      <w:r w:rsidR="002B482F">
        <w:rPr>
          <w:rFonts w:ascii="Open Sans" w:hAnsi="Open Sans"/>
          <w:sz w:val="20"/>
          <w:szCs w:val="20"/>
        </w:rPr>
        <w:t>, which we will follow</w:t>
      </w:r>
      <w:r w:rsidR="00C71126" w:rsidRPr="00C71126">
        <w:rPr>
          <w:rFonts w:ascii="Open Sans" w:hAnsi="Open Sans"/>
          <w:sz w:val="20"/>
          <w:szCs w:val="20"/>
        </w:rPr>
        <w:t xml:space="preserve">. </w:t>
      </w:r>
      <w:r>
        <w:rPr>
          <w:rFonts w:ascii="Open Sans" w:hAnsi="Open Sans"/>
          <w:sz w:val="20"/>
          <w:szCs w:val="20"/>
        </w:rPr>
        <w:t>The only people allowed to look at the information will be the doctors and researchers running the study, and the regulatory authorities who check that the study is being carried out correctly.</w:t>
      </w:r>
    </w:p>
    <w:p w14:paraId="1BFAB231" w14:textId="7D46D96A" w:rsidR="00D7647E" w:rsidRDefault="002302CA">
      <w:pPr>
        <w:pStyle w:val="BodyA"/>
        <w:numPr>
          <w:ilvl w:val="0"/>
          <w:numId w:val="3"/>
        </w:numPr>
        <w:rPr>
          <w:rFonts w:ascii="Open Sans" w:hAnsi="Open Sans"/>
          <w:sz w:val="20"/>
          <w:szCs w:val="20"/>
        </w:rPr>
      </w:pPr>
      <w:r>
        <w:rPr>
          <w:rFonts w:ascii="Open Sans" w:eastAsia="Open Sans" w:hAnsi="Open Sans" w:cs="Open Sans"/>
          <w:sz w:val="20"/>
          <w:szCs w:val="20"/>
        </w:rPr>
        <w:t>An anonymous version of the study data may be shared</w:t>
      </w:r>
      <w:r w:rsidR="00FF3222" w:rsidRPr="00B00895">
        <w:rPr>
          <w:rFonts w:ascii="Open Sans" w:eastAsia="Open Sans" w:hAnsi="Open Sans" w:cs="Open Sans"/>
          <w:sz w:val="20"/>
          <w:szCs w:val="20"/>
        </w:rPr>
        <w:t xml:space="preserve"> with other researchers to support future research.</w:t>
      </w:r>
      <w:r w:rsidR="00F95BF3">
        <w:rPr>
          <w:rFonts w:ascii="Open Sans" w:hAnsi="Open Sans"/>
          <w:sz w:val="20"/>
          <w:szCs w:val="20"/>
        </w:rPr>
        <w:t xml:space="preserve">  </w:t>
      </w:r>
    </w:p>
    <w:p w14:paraId="7B92BB91" w14:textId="1AF474BF" w:rsidR="00D7647E" w:rsidRDefault="00F95BF3">
      <w:pPr>
        <w:pStyle w:val="BodyA"/>
        <w:numPr>
          <w:ilvl w:val="0"/>
          <w:numId w:val="3"/>
        </w:numPr>
        <w:rPr>
          <w:rFonts w:ascii="Open Sans" w:hAnsi="Open Sans"/>
          <w:sz w:val="20"/>
          <w:szCs w:val="20"/>
        </w:rPr>
      </w:pPr>
      <w:r>
        <w:rPr>
          <w:rFonts w:ascii="Open Sans" w:hAnsi="Open Sans"/>
          <w:sz w:val="20"/>
          <w:szCs w:val="20"/>
        </w:rPr>
        <w:t>A privacy notice is on the study website [</w:t>
      </w:r>
      <w:r>
        <w:rPr>
          <w:rFonts w:ascii="Open Sans" w:hAnsi="Open Sans"/>
          <w:color w:val="FF2600"/>
          <w:sz w:val="20"/>
          <w:szCs w:val="20"/>
          <w:u w:color="FF2600"/>
        </w:rPr>
        <w:t>URL</w:t>
      </w:r>
      <w:r>
        <w:rPr>
          <w:rFonts w:ascii="Open Sans" w:hAnsi="Open Sans"/>
          <w:sz w:val="20"/>
          <w:szCs w:val="20"/>
        </w:rPr>
        <w:t>].</w:t>
      </w:r>
    </w:p>
    <w:p w14:paraId="2F2F73AE" w14:textId="77777777" w:rsidR="00C04818" w:rsidRDefault="00C04818" w:rsidP="00B00895">
      <w:pPr>
        <w:pStyle w:val="BodyA"/>
        <w:rPr>
          <w:rFonts w:ascii="Open Sans" w:hAnsi="Open Sans"/>
          <w:sz w:val="20"/>
          <w:szCs w:val="20"/>
        </w:rPr>
      </w:pPr>
    </w:p>
    <w:p w14:paraId="70482638" w14:textId="433D02ED" w:rsidR="005B4548" w:rsidRPr="007D14AE" w:rsidRDefault="005B4548" w:rsidP="00B00895">
      <w:pPr>
        <w:pStyle w:val="BodyA"/>
        <w:rPr>
          <w:rFonts w:ascii="Open Sans" w:hAnsi="Open Sans"/>
          <w:b/>
          <w:sz w:val="20"/>
          <w:szCs w:val="20"/>
        </w:rPr>
      </w:pPr>
      <w:r w:rsidRPr="007D14AE">
        <w:rPr>
          <w:rFonts w:ascii="Open Sans" w:hAnsi="Open Sans"/>
          <w:b/>
          <w:sz w:val="20"/>
          <w:szCs w:val="20"/>
        </w:rPr>
        <w:t>9.</w:t>
      </w:r>
      <w:r w:rsidR="007243A9" w:rsidRPr="007D14AE">
        <w:rPr>
          <w:rFonts w:ascii="Open Sans" w:hAnsi="Open Sans"/>
          <w:b/>
          <w:sz w:val="20"/>
          <w:szCs w:val="20"/>
        </w:rPr>
        <w:t xml:space="preserve">  </w:t>
      </w:r>
      <w:r w:rsidR="007243A9">
        <w:rPr>
          <w:rFonts w:ascii="Open Sans" w:hAnsi="Open Sans"/>
          <w:b/>
          <w:sz w:val="20"/>
          <w:szCs w:val="20"/>
        </w:rPr>
        <w:t>What happens with the results of the study?</w:t>
      </w:r>
    </w:p>
    <w:p w14:paraId="11DF548D" w14:textId="1C0886B5" w:rsidR="00D13417" w:rsidRDefault="007243A9" w:rsidP="007D14AE">
      <w:pPr>
        <w:pStyle w:val="BodyA"/>
        <w:numPr>
          <w:ilvl w:val="0"/>
          <w:numId w:val="7"/>
        </w:numPr>
        <w:ind w:left="426" w:hanging="426"/>
        <w:rPr>
          <w:rFonts w:ascii="Open Sans" w:hAnsi="Open Sans"/>
          <w:sz w:val="20"/>
          <w:szCs w:val="20"/>
        </w:rPr>
      </w:pPr>
      <w:r>
        <w:rPr>
          <w:rFonts w:ascii="Open Sans" w:hAnsi="Open Sans"/>
          <w:sz w:val="20"/>
          <w:szCs w:val="20"/>
        </w:rPr>
        <w:t xml:space="preserve">The </w:t>
      </w:r>
      <w:proofErr w:type="spellStart"/>
      <w:r w:rsidR="00D13417">
        <w:rPr>
          <w:rFonts w:ascii="Open Sans" w:hAnsi="Open Sans"/>
          <w:sz w:val="20"/>
          <w:szCs w:val="20"/>
        </w:rPr>
        <w:t>anonymised</w:t>
      </w:r>
      <w:proofErr w:type="spellEnd"/>
      <w:r w:rsidR="00D13417">
        <w:rPr>
          <w:rFonts w:ascii="Open Sans" w:hAnsi="Open Sans"/>
          <w:sz w:val="20"/>
          <w:szCs w:val="20"/>
        </w:rPr>
        <w:t xml:space="preserve"> results will be put onto our website, as well as published in a scientific article so that other researchers and doctors can use them in their work.</w:t>
      </w:r>
    </w:p>
    <w:p w14:paraId="10FD992C" w14:textId="77777777" w:rsidR="00D13417" w:rsidRDefault="00D13417" w:rsidP="007D14AE">
      <w:pPr>
        <w:pStyle w:val="BodyA"/>
        <w:ind w:left="426"/>
        <w:rPr>
          <w:rFonts w:ascii="Open Sans" w:hAnsi="Open Sans"/>
          <w:sz w:val="20"/>
          <w:szCs w:val="20"/>
        </w:rPr>
      </w:pPr>
    </w:p>
    <w:p w14:paraId="7B477917" w14:textId="23020C7E" w:rsidR="007D14AE" w:rsidRPr="007D14AE" w:rsidRDefault="007D14AE" w:rsidP="007D14AE">
      <w:pPr>
        <w:pStyle w:val="BodyA"/>
        <w:ind w:left="426" w:hanging="426"/>
        <w:rPr>
          <w:rFonts w:ascii="Open Sans" w:hAnsi="Open Sans"/>
          <w:b/>
          <w:sz w:val="20"/>
          <w:szCs w:val="20"/>
        </w:rPr>
      </w:pPr>
      <w:r w:rsidRPr="007D14AE">
        <w:rPr>
          <w:rFonts w:ascii="Open Sans" w:hAnsi="Open Sans"/>
          <w:b/>
          <w:sz w:val="20"/>
          <w:szCs w:val="20"/>
        </w:rPr>
        <w:lastRenderedPageBreak/>
        <w:t>10. What else can you tell me?</w:t>
      </w:r>
    </w:p>
    <w:p w14:paraId="39D0FC1A" w14:textId="7C4AFF25" w:rsidR="003F6B99" w:rsidRPr="009D2E06" w:rsidRDefault="007D14AE" w:rsidP="003F6B99">
      <w:pPr>
        <w:jc w:val="both"/>
        <w:rPr>
          <w:rFonts w:ascii="Open Sans" w:hAnsi="Open Sans"/>
          <w:sz w:val="20"/>
          <w:szCs w:val="20"/>
        </w:rPr>
      </w:pPr>
      <w:r>
        <w:rPr>
          <w:rFonts w:ascii="Open Sans" w:hAnsi="Open Sans"/>
          <w:sz w:val="20"/>
          <w:szCs w:val="20"/>
        </w:rPr>
        <w:t xml:space="preserve">The study has been reviewed by </w:t>
      </w:r>
      <w:r w:rsidR="003F6B99">
        <w:rPr>
          <w:rFonts w:ascii="Open Sans" w:hAnsi="Open Sans"/>
          <w:sz w:val="20"/>
          <w:szCs w:val="20"/>
        </w:rPr>
        <w:t xml:space="preserve">an NHS Research Ethics Committee, who have responsibility for checking proposals for medical research on patients.  </w:t>
      </w:r>
      <w:r w:rsidR="003F6B99" w:rsidRPr="009D2E06">
        <w:rPr>
          <w:rFonts w:ascii="Open Sans" w:hAnsi="Open Sans"/>
          <w:sz w:val="20"/>
          <w:szCs w:val="20"/>
        </w:rPr>
        <w:t>In addition, the study has also been reviewed and approved by the Medicines and Healthcare Products Regulatory Agency.  The Research and Development Department of your local hospital has also reviewed and approved the study.</w:t>
      </w:r>
    </w:p>
    <w:p w14:paraId="74FCD806" w14:textId="17FF579E" w:rsidR="007D14AE" w:rsidRDefault="007D14AE" w:rsidP="009D2E06">
      <w:pPr>
        <w:pStyle w:val="BodyA"/>
        <w:rPr>
          <w:rFonts w:ascii="Open Sans" w:hAnsi="Open Sans"/>
          <w:sz w:val="20"/>
          <w:szCs w:val="20"/>
        </w:rPr>
      </w:pPr>
    </w:p>
    <w:p w14:paraId="633F9F55" w14:textId="38D11F64" w:rsidR="00C824F6" w:rsidRDefault="00C824F6" w:rsidP="007D14AE">
      <w:pPr>
        <w:pStyle w:val="BodyA"/>
        <w:numPr>
          <w:ilvl w:val="0"/>
          <w:numId w:val="8"/>
        </w:numPr>
        <w:ind w:left="426" w:hanging="426"/>
        <w:rPr>
          <w:rFonts w:ascii="Open Sans" w:hAnsi="Open Sans"/>
          <w:sz w:val="20"/>
          <w:szCs w:val="20"/>
        </w:rPr>
      </w:pPr>
      <w:r>
        <w:rPr>
          <w:rFonts w:ascii="Open Sans" w:hAnsi="Open Sans"/>
          <w:sz w:val="20"/>
          <w:szCs w:val="20"/>
        </w:rPr>
        <w:t xml:space="preserve">The dosing of </w:t>
      </w:r>
      <w:r>
        <w:rPr>
          <w:rFonts w:ascii="Open Sans" w:hAnsi="Open Sans"/>
          <w:sz w:val="20"/>
          <w:szCs w:val="20"/>
          <w:lang w:val="en-GB"/>
        </w:rPr>
        <w:t>B</w:t>
      </w:r>
      <w:r w:rsidRPr="00C824F6">
        <w:rPr>
          <w:rFonts w:ascii="Open Sans" w:hAnsi="Open Sans"/>
          <w:sz w:val="20"/>
          <w:szCs w:val="20"/>
          <w:lang w:val="en-GB"/>
        </w:rPr>
        <w:t xml:space="preserve">udesonide </w:t>
      </w:r>
      <w:r>
        <w:rPr>
          <w:rFonts w:ascii="Open Sans" w:hAnsi="Open Sans"/>
          <w:sz w:val="20"/>
          <w:szCs w:val="20"/>
          <w:lang w:val="en-GB"/>
        </w:rPr>
        <w:t xml:space="preserve">is 1mg </w:t>
      </w:r>
      <w:r w:rsidRPr="00C824F6">
        <w:rPr>
          <w:rFonts w:ascii="Open Sans" w:hAnsi="Open Sans"/>
          <w:sz w:val="20"/>
          <w:szCs w:val="20"/>
          <w:lang w:val="en-GB"/>
        </w:rPr>
        <w:t xml:space="preserve">twice daily for up to 5 days.  The twice daily doses </w:t>
      </w:r>
      <w:r>
        <w:rPr>
          <w:rFonts w:ascii="Open Sans" w:hAnsi="Open Sans"/>
          <w:sz w:val="20"/>
          <w:szCs w:val="20"/>
          <w:lang w:val="en-GB"/>
        </w:rPr>
        <w:t>will</w:t>
      </w:r>
      <w:r w:rsidRPr="00C824F6">
        <w:rPr>
          <w:rFonts w:ascii="Open Sans" w:hAnsi="Open Sans"/>
          <w:sz w:val="20"/>
          <w:szCs w:val="20"/>
          <w:lang w:val="en-GB"/>
        </w:rPr>
        <w:t xml:space="preserve"> be given approximately 12 hours apart</w:t>
      </w:r>
      <w:r w:rsidR="002217C1">
        <w:rPr>
          <w:rFonts w:ascii="Open Sans" w:hAnsi="Open Sans"/>
          <w:sz w:val="20"/>
          <w:szCs w:val="20"/>
          <w:lang w:val="en-GB"/>
        </w:rPr>
        <w:t>.</w:t>
      </w:r>
    </w:p>
    <w:p w14:paraId="524B7DD2" w14:textId="6F646A15" w:rsidR="003F6B99" w:rsidRPr="003F6B99" w:rsidRDefault="003F6B99" w:rsidP="003F6B99">
      <w:pPr>
        <w:pStyle w:val="BodyA"/>
        <w:numPr>
          <w:ilvl w:val="0"/>
          <w:numId w:val="8"/>
        </w:numPr>
        <w:ind w:left="426" w:hanging="426"/>
        <w:rPr>
          <w:rFonts w:ascii="Open Sans" w:hAnsi="Open Sans"/>
          <w:sz w:val="20"/>
          <w:szCs w:val="20"/>
          <w:lang w:val="en-GB"/>
        </w:rPr>
      </w:pPr>
      <w:r w:rsidRPr="003F6B99">
        <w:rPr>
          <w:rFonts w:ascii="Open Sans" w:hAnsi="Open Sans"/>
          <w:sz w:val="20"/>
          <w:szCs w:val="20"/>
          <w:lang w:val="en-GB"/>
        </w:rPr>
        <w:t xml:space="preserve"> If you believe that you</w:t>
      </w:r>
      <w:r w:rsidR="002217C1">
        <w:rPr>
          <w:rFonts w:ascii="Open Sans" w:hAnsi="Open Sans"/>
          <w:sz w:val="20"/>
          <w:szCs w:val="20"/>
          <w:lang w:val="en-GB"/>
        </w:rPr>
        <w:t xml:space="preserve"> or the patient </w:t>
      </w:r>
      <w:r w:rsidRPr="003F6B99">
        <w:rPr>
          <w:rFonts w:ascii="Open Sans" w:hAnsi="Open Sans"/>
          <w:sz w:val="20"/>
          <w:szCs w:val="20"/>
          <w:lang w:val="en-GB"/>
        </w:rPr>
        <w:t xml:space="preserve">have been harmed in any way by taking part in this study, you have the right to pursue a complaint and seek compensation through the research sponsors of the study - the University of Aberdeen and NHS Grampian.  Contact details for both research sponsors are available through the research team. </w:t>
      </w:r>
    </w:p>
    <w:p w14:paraId="2BC5BD10" w14:textId="572329BE" w:rsidR="003F6B99" w:rsidRPr="003F6B99" w:rsidRDefault="003F6B99" w:rsidP="003F6B99">
      <w:pPr>
        <w:pStyle w:val="BodyA"/>
        <w:numPr>
          <w:ilvl w:val="0"/>
          <w:numId w:val="8"/>
        </w:numPr>
        <w:ind w:left="426" w:hanging="426"/>
        <w:rPr>
          <w:rFonts w:ascii="Open Sans" w:hAnsi="Open Sans"/>
          <w:sz w:val="20"/>
          <w:szCs w:val="20"/>
          <w:lang w:val="en-GB"/>
        </w:rPr>
      </w:pPr>
      <w:r w:rsidRPr="003F6B99">
        <w:rPr>
          <w:rFonts w:ascii="Open Sans" w:hAnsi="Open Sans"/>
          <w:sz w:val="20"/>
          <w:szCs w:val="20"/>
          <w:lang w:val="en-GB"/>
        </w:rPr>
        <w:t xml:space="preserve">As a patient of the NHS if </w:t>
      </w:r>
      <w:r w:rsidR="002217C1">
        <w:rPr>
          <w:rFonts w:ascii="Open Sans" w:hAnsi="Open Sans"/>
          <w:sz w:val="20"/>
          <w:szCs w:val="20"/>
          <w:lang w:val="en-GB"/>
        </w:rPr>
        <w:t>the patient</w:t>
      </w:r>
      <w:r w:rsidRPr="003F6B99">
        <w:rPr>
          <w:rFonts w:ascii="Open Sans" w:hAnsi="Open Sans"/>
          <w:sz w:val="20"/>
          <w:szCs w:val="20"/>
          <w:lang w:val="en-GB"/>
        </w:rPr>
        <w:t xml:space="preserve"> </w:t>
      </w:r>
      <w:r w:rsidR="00A83338">
        <w:rPr>
          <w:rFonts w:ascii="Open Sans" w:hAnsi="Open Sans"/>
          <w:sz w:val="20"/>
          <w:szCs w:val="20"/>
          <w:lang w:val="en-GB"/>
        </w:rPr>
        <w:t>is</w:t>
      </w:r>
      <w:r w:rsidRPr="003F6B99">
        <w:rPr>
          <w:rFonts w:ascii="Open Sans" w:hAnsi="Open Sans"/>
          <w:sz w:val="20"/>
          <w:szCs w:val="20"/>
          <w:lang w:val="en-GB"/>
        </w:rPr>
        <w:t xml:space="preserve"> harmed due to someone’s negligence, then you may have grounds for a legal action, but you may have to pay for it.  Regardless of this, if you wish to complain, or have any concerns about any aspect of the way you have been approached or treated during the course of this study, the normal National Health Service complaints mechanisms would be available to you.</w:t>
      </w:r>
    </w:p>
    <w:p w14:paraId="111BFD1C" w14:textId="2BD822C4" w:rsidR="003F6B99" w:rsidRPr="003F6B99" w:rsidRDefault="003F6B99" w:rsidP="003F6B99">
      <w:pPr>
        <w:pStyle w:val="BodyA"/>
        <w:numPr>
          <w:ilvl w:val="0"/>
          <w:numId w:val="8"/>
        </w:numPr>
        <w:ind w:left="426" w:hanging="426"/>
        <w:rPr>
          <w:rFonts w:ascii="Open Sans" w:hAnsi="Open Sans"/>
          <w:sz w:val="20"/>
          <w:szCs w:val="20"/>
          <w:lang w:val="en-GB"/>
        </w:rPr>
      </w:pPr>
      <w:r w:rsidRPr="003F6B99">
        <w:rPr>
          <w:rFonts w:ascii="Open Sans" w:hAnsi="Open Sans"/>
          <w:sz w:val="20"/>
          <w:szCs w:val="20"/>
          <w:lang w:val="en-GB"/>
        </w:rPr>
        <w:t xml:space="preserve">If you have a concern about any aspect of this study you should ask to speak to the study doctors who will answer your questions (contact details are at the end of this information leaflet).  If you remain unhappy and wish to complain formally, you can do this through the NHS Complaints mechanisms (or Private Institution).  Contact details can be obtained from your local hospital or from the </w:t>
      </w:r>
      <w:proofErr w:type="spellStart"/>
      <w:r w:rsidR="00A83338">
        <w:rPr>
          <w:rFonts w:ascii="Open Sans" w:hAnsi="Open Sans"/>
          <w:sz w:val="20"/>
          <w:szCs w:val="20"/>
          <w:lang w:val="en-GB"/>
        </w:rPr>
        <w:t>InSTAR</w:t>
      </w:r>
      <w:proofErr w:type="spellEnd"/>
      <w:r w:rsidRPr="003F6B99">
        <w:rPr>
          <w:rFonts w:ascii="Open Sans" w:hAnsi="Open Sans"/>
          <w:sz w:val="20"/>
          <w:szCs w:val="20"/>
          <w:lang w:val="en-GB"/>
        </w:rPr>
        <w:t xml:space="preserve"> study office.  In addition to this, you may contact the chairman of the </w:t>
      </w:r>
      <w:proofErr w:type="spellStart"/>
      <w:r>
        <w:rPr>
          <w:rFonts w:ascii="Open Sans" w:hAnsi="Open Sans"/>
          <w:sz w:val="20"/>
          <w:szCs w:val="20"/>
          <w:lang w:val="en-GB"/>
        </w:rPr>
        <w:t>InS</w:t>
      </w:r>
      <w:r w:rsidR="00A83338">
        <w:rPr>
          <w:rFonts w:ascii="Open Sans" w:hAnsi="Open Sans"/>
          <w:sz w:val="20"/>
          <w:szCs w:val="20"/>
          <w:lang w:val="en-GB"/>
        </w:rPr>
        <w:t>TAR</w:t>
      </w:r>
      <w:proofErr w:type="spellEnd"/>
      <w:r>
        <w:rPr>
          <w:rFonts w:ascii="Open Sans" w:hAnsi="Open Sans"/>
          <w:sz w:val="20"/>
          <w:szCs w:val="20"/>
          <w:lang w:val="en-GB"/>
        </w:rPr>
        <w:t xml:space="preserve"> </w:t>
      </w:r>
      <w:r w:rsidRPr="003F6B99">
        <w:rPr>
          <w:rFonts w:ascii="Open Sans" w:hAnsi="Open Sans"/>
          <w:sz w:val="20"/>
          <w:szCs w:val="20"/>
          <w:lang w:val="en-GB"/>
        </w:rPr>
        <w:t xml:space="preserve">Trial Steering Committee (who is independent from the study) through the </w:t>
      </w:r>
      <w:proofErr w:type="spellStart"/>
      <w:r>
        <w:rPr>
          <w:rFonts w:ascii="Open Sans" w:hAnsi="Open Sans"/>
          <w:sz w:val="20"/>
          <w:szCs w:val="20"/>
          <w:lang w:val="en-GB"/>
        </w:rPr>
        <w:t>InS</w:t>
      </w:r>
      <w:r w:rsidR="00A83338">
        <w:rPr>
          <w:rFonts w:ascii="Open Sans" w:hAnsi="Open Sans"/>
          <w:sz w:val="20"/>
          <w:szCs w:val="20"/>
          <w:lang w:val="en-GB"/>
        </w:rPr>
        <w:t>TAR</w:t>
      </w:r>
      <w:proofErr w:type="spellEnd"/>
      <w:r>
        <w:rPr>
          <w:rFonts w:ascii="Open Sans" w:hAnsi="Open Sans"/>
          <w:sz w:val="20"/>
          <w:szCs w:val="20"/>
          <w:lang w:val="en-GB"/>
        </w:rPr>
        <w:t xml:space="preserve"> </w:t>
      </w:r>
      <w:r w:rsidRPr="003F6B99">
        <w:rPr>
          <w:rFonts w:ascii="Open Sans" w:hAnsi="Open Sans"/>
          <w:sz w:val="20"/>
          <w:szCs w:val="20"/>
          <w:lang w:val="en-GB"/>
        </w:rPr>
        <w:t xml:space="preserve">study office. </w:t>
      </w:r>
    </w:p>
    <w:p w14:paraId="60BDA93D" w14:textId="181290E8" w:rsidR="0063414F" w:rsidRPr="00A83338" w:rsidRDefault="003F6B99" w:rsidP="00A83338">
      <w:pPr>
        <w:pStyle w:val="BodyA"/>
        <w:numPr>
          <w:ilvl w:val="0"/>
          <w:numId w:val="8"/>
        </w:numPr>
        <w:ind w:left="426" w:hanging="426"/>
        <w:rPr>
          <w:rFonts w:ascii="Open Sans" w:hAnsi="Open Sans"/>
          <w:sz w:val="20"/>
          <w:szCs w:val="20"/>
        </w:rPr>
      </w:pPr>
      <w:r w:rsidRPr="003F6B99">
        <w:rPr>
          <w:rFonts w:ascii="Open Sans" w:hAnsi="Open Sans"/>
          <w:sz w:val="20"/>
          <w:szCs w:val="20"/>
          <w:lang w:val="en-GB"/>
        </w:rPr>
        <w:t xml:space="preserve"> </w:t>
      </w:r>
    </w:p>
    <w:p w14:paraId="7DEE0B95" w14:textId="304A5FC5" w:rsidR="00D7647E" w:rsidRDefault="00F95BF3">
      <w:pPr>
        <w:pStyle w:val="Heading2"/>
        <w:rPr>
          <w:rFonts w:ascii="Open Sans" w:eastAsia="Open Sans" w:hAnsi="Open Sans" w:cs="Open Sans"/>
          <w:sz w:val="20"/>
          <w:szCs w:val="20"/>
        </w:rPr>
      </w:pPr>
      <w:r>
        <w:rPr>
          <w:rFonts w:ascii="Open Sans" w:hAnsi="Open Sans"/>
          <w:sz w:val="20"/>
          <w:szCs w:val="20"/>
        </w:rPr>
        <w:t>1</w:t>
      </w:r>
      <w:r w:rsidR="0063414F">
        <w:rPr>
          <w:rFonts w:ascii="Open Sans" w:hAnsi="Open Sans"/>
          <w:sz w:val="20"/>
          <w:szCs w:val="20"/>
        </w:rPr>
        <w:t>1</w:t>
      </w:r>
      <w:r>
        <w:rPr>
          <w:rFonts w:ascii="Open Sans" w:hAnsi="Open Sans"/>
          <w:sz w:val="20"/>
          <w:szCs w:val="20"/>
        </w:rPr>
        <w:t xml:space="preserve">. If I have any questions or problems, who can I call? </w:t>
      </w:r>
    </w:p>
    <w:p w14:paraId="303F4EC3" w14:textId="3048C449" w:rsidR="00D7647E" w:rsidRPr="00B00895" w:rsidRDefault="005B4548">
      <w:pPr>
        <w:pStyle w:val="BodyA"/>
        <w:numPr>
          <w:ilvl w:val="0"/>
          <w:numId w:val="3"/>
        </w:numPr>
        <w:shd w:val="clear" w:color="auto" w:fill="FEFFFF"/>
        <w:rPr>
          <w:rFonts w:ascii="Open Sans" w:hAnsi="Open Sans"/>
          <w:sz w:val="20"/>
          <w:szCs w:val="20"/>
        </w:rPr>
      </w:pPr>
      <w:r>
        <w:rPr>
          <w:rFonts w:ascii="Open Sans" w:hAnsi="Open Sans"/>
          <w:sz w:val="20"/>
          <w:szCs w:val="20"/>
        </w:rPr>
        <w:t>If you have any concerns about the study p</w:t>
      </w:r>
      <w:r w:rsidR="00F95BF3">
        <w:rPr>
          <w:rFonts w:ascii="Open Sans" w:hAnsi="Open Sans"/>
          <w:sz w:val="20"/>
          <w:szCs w:val="20"/>
        </w:rPr>
        <w:t>lease telephone [</w:t>
      </w:r>
      <w:r w:rsidR="00F95BF3">
        <w:rPr>
          <w:rFonts w:ascii="Open Sans" w:hAnsi="Open Sans"/>
          <w:color w:val="FF2600"/>
          <w:sz w:val="20"/>
          <w:szCs w:val="20"/>
          <w:u w:color="FF2600"/>
        </w:rPr>
        <w:t>xxx</w:t>
      </w:r>
      <w:r w:rsidR="00F95BF3">
        <w:rPr>
          <w:rFonts w:ascii="Open Sans" w:hAnsi="Open Sans"/>
          <w:sz w:val="20"/>
          <w:szCs w:val="20"/>
        </w:rPr>
        <w:t>] or speak to your hospital medical team. Further information about the study is also be available on the study website (</w:t>
      </w:r>
      <w:r w:rsidR="00F95BF3">
        <w:rPr>
          <w:rFonts w:ascii="Open Sans" w:hAnsi="Open Sans"/>
          <w:color w:val="FF2600"/>
          <w:sz w:val="20"/>
          <w:szCs w:val="20"/>
          <w:u w:color="FF2600"/>
          <w:shd w:val="clear" w:color="auto" w:fill="FEFFFF"/>
        </w:rPr>
        <w:t>URL to be confirmed</w:t>
      </w:r>
      <w:r w:rsidR="00F95BF3">
        <w:rPr>
          <w:rFonts w:ascii="Open Sans" w:hAnsi="Open Sans"/>
          <w:color w:val="FF2600"/>
          <w:sz w:val="20"/>
          <w:szCs w:val="20"/>
          <w:u w:color="FF2600"/>
        </w:rPr>
        <w:t>).</w:t>
      </w:r>
    </w:p>
    <w:p w14:paraId="1E0C750B" w14:textId="5EF2E556" w:rsidR="00C04818" w:rsidRDefault="00C04818" w:rsidP="00C04818">
      <w:pPr>
        <w:pStyle w:val="BodyA"/>
        <w:shd w:val="clear" w:color="auto" w:fill="FEFFFF"/>
        <w:rPr>
          <w:rFonts w:ascii="Open Sans" w:hAnsi="Open Sans"/>
          <w:color w:val="FF2600"/>
          <w:sz w:val="20"/>
          <w:szCs w:val="20"/>
          <w:u w:color="FF2600"/>
        </w:rPr>
      </w:pPr>
    </w:p>
    <w:p w14:paraId="2754F2E1" w14:textId="00F66507" w:rsidR="00C04818" w:rsidRDefault="00C04818" w:rsidP="00C04818">
      <w:pPr>
        <w:pStyle w:val="BodyA"/>
        <w:shd w:val="clear" w:color="auto" w:fill="FEFFFF"/>
        <w:rPr>
          <w:rFonts w:ascii="Open Sans" w:hAnsi="Open Sans"/>
          <w:color w:val="FF2600"/>
          <w:sz w:val="20"/>
          <w:szCs w:val="20"/>
          <w:u w:color="FF2600"/>
        </w:rPr>
      </w:pPr>
    </w:p>
    <w:p w14:paraId="078E755E" w14:textId="48273016" w:rsidR="00C04818" w:rsidRDefault="00C04818" w:rsidP="00B00895">
      <w:pPr>
        <w:pStyle w:val="BodyA"/>
        <w:shd w:val="clear" w:color="auto" w:fill="FEFFFF"/>
        <w:rPr>
          <w:rFonts w:ascii="Open Sans" w:hAnsi="Open Sans"/>
          <w:sz w:val="20"/>
          <w:szCs w:val="20"/>
        </w:rPr>
      </w:pPr>
    </w:p>
    <w:sectPr w:rsidR="00C0481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01491" w14:textId="77777777" w:rsidR="00703717" w:rsidRDefault="00703717">
      <w:r>
        <w:separator/>
      </w:r>
    </w:p>
  </w:endnote>
  <w:endnote w:type="continuationSeparator" w:id="0">
    <w:p w14:paraId="79DB18DD" w14:textId="77777777" w:rsidR="00703717" w:rsidRDefault="007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0B8C" w14:textId="77777777" w:rsidR="00DB2E6C" w:rsidRDefault="00DB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72DE" w14:textId="77777777" w:rsidR="007D14AE" w:rsidRDefault="007D14AE">
    <w:pPr>
      <w:pStyle w:val="Footer"/>
      <w:tabs>
        <w:tab w:val="clear" w:pos="4513"/>
        <w:tab w:val="clear" w:pos="9026"/>
      </w:tabs>
      <w:jc w:val="center"/>
      <w:rPr>
        <w:rFonts w:ascii="Open Sans" w:eastAsia="Open Sans" w:hAnsi="Open Sans" w:cs="Open Sans"/>
        <w:sz w:val="14"/>
        <w:szCs w:val="14"/>
      </w:rPr>
    </w:pPr>
    <w:r>
      <w:rPr>
        <w:rFonts w:ascii="Open Sans" w:hAnsi="Open Sans"/>
        <w:sz w:val="14"/>
        <w:szCs w:val="14"/>
      </w:rPr>
      <w:t xml:space="preserve"> Page </w:t>
    </w:r>
    <w:r>
      <w:rPr>
        <w:rFonts w:ascii="Open Sans" w:eastAsia="Open Sans" w:hAnsi="Open Sans" w:cs="Open Sans"/>
        <w:sz w:val="14"/>
        <w:szCs w:val="14"/>
      </w:rPr>
      <w:fldChar w:fldCharType="begin"/>
    </w:r>
    <w:r>
      <w:rPr>
        <w:rFonts w:ascii="Open Sans" w:eastAsia="Open Sans" w:hAnsi="Open Sans" w:cs="Open Sans"/>
        <w:sz w:val="14"/>
        <w:szCs w:val="14"/>
      </w:rPr>
      <w:instrText xml:space="preserve"> PAGE </w:instrText>
    </w:r>
    <w:r>
      <w:rPr>
        <w:rFonts w:ascii="Open Sans" w:eastAsia="Open Sans" w:hAnsi="Open Sans" w:cs="Open Sans"/>
        <w:sz w:val="14"/>
        <w:szCs w:val="14"/>
      </w:rPr>
      <w:fldChar w:fldCharType="separate"/>
    </w:r>
    <w:r w:rsidR="00DB2E6C">
      <w:rPr>
        <w:rFonts w:ascii="Open Sans" w:eastAsia="Open Sans" w:hAnsi="Open Sans" w:cs="Open Sans"/>
        <w:noProof/>
        <w:sz w:val="14"/>
        <w:szCs w:val="14"/>
      </w:rPr>
      <w:t>2</w:t>
    </w:r>
    <w:r>
      <w:rPr>
        <w:rFonts w:ascii="Open Sans" w:eastAsia="Open Sans" w:hAnsi="Open Sans" w:cs="Open Sans"/>
        <w:sz w:val="14"/>
        <w:szCs w:val="14"/>
      </w:rPr>
      <w:fldChar w:fldCharType="end"/>
    </w:r>
    <w:r>
      <w:rPr>
        <w:rFonts w:ascii="Open Sans" w:hAnsi="Open Sans"/>
        <w:sz w:val="14"/>
        <w:szCs w:val="14"/>
      </w:rPr>
      <w:t xml:space="preserve"> of </w:t>
    </w:r>
    <w:r>
      <w:rPr>
        <w:rFonts w:ascii="Open Sans" w:eastAsia="Open Sans" w:hAnsi="Open Sans" w:cs="Open Sans"/>
        <w:sz w:val="14"/>
        <w:szCs w:val="14"/>
      </w:rPr>
      <w:fldChar w:fldCharType="begin"/>
    </w:r>
    <w:r>
      <w:rPr>
        <w:rFonts w:ascii="Open Sans" w:eastAsia="Open Sans" w:hAnsi="Open Sans" w:cs="Open Sans"/>
        <w:sz w:val="14"/>
        <w:szCs w:val="14"/>
      </w:rPr>
      <w:instrText xml:space="preserve"> NUMPAGES </w:instrText>
    </w:r>
    <w:r>
      <w:rPr>
        <w:rFonts w:ascii="Open Sans" w:eastAsia="Open Sans" w:hAnsi="Open Sans" w:cs="Open Sans"/>
        <w:sz w:val="14"/>
        <w:szCs w:val="14"/>
      </w:rPr>
      <w:fldChar w:fldCharType="separate"/>
    </w:r>
    <w:r w:rsidR="00DB2E6C">
      <w:rPr>
        <w:rFonts w:ascii="Open Sans" w:eastAsia="Open Sans" w:hAnsi="Open Sans" w:cs="Open Sans"/>
        <w:noProof/>
        <w:sz w:val="14"/>
        <w:szCs w:val="14"/>
      </w:rPr>
      <w:t>3</w:t>
    </w:r>
    <w:r>
      <w:rPr>
        <w:rFonts w:ascii="Open Sans" w:eastAsia="Open Sans" w:hAnsi="Open Sans" w:cs="Open Sans"/>
        <w:sz w:val="14"/>
        <w:szCs w:val="14"/>
      </w:rPr>
      <w:fldChar w:fldCharType="end"/>
    </w:r>
  </w:p>
  <w:p w14:paraId="011F81AC" w14:textId="68B05F50" w:rsidR="007D14AE" w:rsidRDefault="007D14AE">
    <w:pPr>
      <w:pStyle w:val="Footer"/>
      <w:tabs>
        <w:tab w:val="clear" w:pos="9026"/>
        <w:tab w:val="right" w:pos="9000"/>
      </w:tabs>
    </w:pPr>
    <w:proofErr w:type="spellStart"/>
    <w:r>
      <w:rPr>
        <w:rFonts w:ascii="Open Sans" w:hAnsi="Open Sans"/>
        <w:sz w:val="14"/>
        <w:szCs w:val="14"/>
      </w:rPr>
      <w:t>InSTAR</w:t>
    </w:r>
    <w:proofErr w:type="spellEnd"/>
    <w:r>
      <w:rPr>
        <w:rFonts w:ascii="Open Sans" w:hAnsi="Open Sans"/>
        <w:sz w:val="14"/>
        <w:szCs w:val="14"/>
      </w:rPr>
      <w:tab/>
    </w:r>
    <w:proofErr w:type="gramStart"/>
    <w:r>
      <w:rPr>
        <w:rFonts w:ascii="Open Sans" w:hAnsi="Open Sans"/>
        <w:sz w:val="14"/>
        <w:szCs w:val="14"/>
      </w:rPr>
      <w:t xml:space="preserve">IRAS </w:t>
    </w:r>
    <w:r w:rsidR="00A83338">
      <w:rPr>
        <w:rFonts w:ascii="Open Sans" w:hAnsi="Open Sans"/>
        <w:sz w:val="14"/>
        <w:szCs w:val="14"/>
      </w:rPr>
      <w:t xml:space="preserve"> TBC</w:t>
    </w:r>
    <w:r>
      <w:rPr>
        <w:rFonts w:ascii="Open Sans" w:hAnsi="Open Sans"/>
        <w:sz w:val="14"/>
        <w:szCs w:val="14"/>
        <w:shd w:val="clear" w:color="auto" w:fill="FFFF00"/>
      </w:rPr>
      <w:t>REC</w:t>
    </w:r>
    <w:proofErr w:type="gramEnd"/>
    <w:r>
      <w:rPr>
        <w:rFonts w:ascii="Open Sans" w:hAnsi="Open Sans"/>
        <w:sz w:val="14"/>
        <w:szCs w:val="14"/>
        <w:shd w:val="clear" w:color="auto" w:fill="FFFF00"/>
      </w:rPr>
      <w:t xml:space="preserve"> Ref</w:t>
    </w:r>
    <w:r>
      <w:rPr>
        <w:rFonts w:ascii="Open Sans" w:hAnsi="Open Sans"/>
        <w:sz w:val="14"/>
        <w:szCs w:val="14"/>
      </w:rPr>
      <w:t xml:space="preserve"> </w:t>
    </w:r>
    <w:r>
      <w:rPr>
        <w:rFonts w:ascii="Open Sans" w:hAnsi="Open Sans"/>
        <w:sz w:val="14"/>
        <w:szCs w:val="14"/>
        <w:shd w:val="clear" w:color="auto" w:fill="FFFF00"/>
      </w:rPr>
      <w:t>TBC</w:t>
    </w:r>
    <w:r>
      <w:rPr>
        <w:rFonts w:ascii="Open Sans" w:eastAsia="Open Sans" w:hAnsi="Open Sans" w:cs="Open Sans"/>
        <w:sz w:val="14"/>
        <w:szCs w:val="14"/>
      </w:rPr>
      <w:tab/>
    </w:r>
    <w:r w:rsidR="00A83338">
      <w:rPr>
        <w:rFonts w:ascii="Open Sans" w:eastAsia="Open Sans" w:hAnsi="Open Sans" w:cs="Open Sans"/>
        <w:sz w:val="14"/>
        <w:szCs w:val="14"/>
      </w:rPr>
      <w:t>DRAFT V1 7</w:t>
    </w:r>
    <w:r w:rsidR="00A83338" w:rsidRPr="00A83338">
      <w:rPr>
        <w:rFonts w:ascii="Open Sans" w:eastAsia="Open Sans" w:hAnsi="Open Sans" w:cs="Open Sans"/>
        <w:sz w:val="14"/>
        <w:szCs w:val="14"/>
        <w:vertAlign w:val="superscript"/>
      </w:rPr>
      <w:t>th</w:t>
    </w:r>
    <w:r w:rsidR="00A83338">
      <w:rPr>
        <w:rFonts w:ascii="Open Sans" w:eastAsia="Open Sans" w:hAnsi="Open Sans" w:cs="Open Sans"/>
        <w:sz w:val="14"/>
        <w:szCs w:val="14"/>
      </w:rPr>
      <w:t xml:space="preserve"> Aug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2363" w14:textId="77777777" w:rsidR="00DB2E6C" w:rsidRDefault="00DB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F5B0" w14:textId="77777777" w:rsidR="00703717" w:rsidRDefault="00703717">
      <w:r>
        <w:separator/>
      </w:r>
    </w:p>
  </w:footnote>
  <w:footnote w:type="continuationSeparator" w:id="0">
    <w:p w14:paraId="00A477B9" w14:textId="77777777" w:rsidR="00703717" w:rsidRDefault="0070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BED1" w14:textId="2FFF917F" w:rsidR="00DB2E6C" w:rsidRDefault="00DB2E6C">
    <w:pPr>
      <w:pStyle w:val="Header"/>
    </w:pPr>
    <w:r>
      <w:rPr>
        <w:noProof/>
      </w:rPr>
      <w:pict w14:anchorId="0140D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596297" o:spid="_x0000_s2050" type="#_x0000_t136" style="position:absolute;margin-left:0;margin-top:0;width:476.9pt;height:158.9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57FF" w14:textId="462E31EA" w:rsidR="00DB2E6C" w:rsidRDefault="00DB2E6C">
    <w:pPr>
      <w:pStyle w:val="Header"/>
    </w:pPr>
    <w:r>
      <w:rPr>
        <w:noProof/>
      </w:rPr>
      <w:pict w14:anchorId="1686A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596298" o:spid="_x0000_s2051" type="#_x0000_t136" style="position:absolute;margin-left:0;margin-top:0;width:476.9pt;height:158.9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9640" w14:textId="37B535C2" w:rsidR="00DB2E6C" w:rsidRDefault="00DB2E6C">
    <w:pPr>
      <w:pStyle w:val="Header"/>
    </w:pPr>
    <w:r>
      <w:rPr>
        <w:noProof/>
      </w:rPr>
      <w:pict w14:anchorId="3C08C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596296" o:spid="_x0000_s2049" type="#_x0000_t136" style="position:absolute;margin-left:0;margin-top:0;width:476.9pt;height:158.9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34F"/>
    <w:multiLevelType w:val="hybridMultilevel"/>
    <w:tmpl w:val="F7F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5BD6"/>
    <w:multiLevelType w:val="hybridMultilevel"/>
    <w:tmpl w:val="BC08F2EE"/>
    <w:numStyleLink w:val="ImportedStyle1"/>
  </w:abstractNum>
  <w:abstractNum w:abstractNumId="2" w15:restartNumberingAfterBreak="0">
    <w:nsid w:val="1C0F32C8"/>
    <w:multiLevelType w:val="hybridMultilevel"/>
    <w:tmpl w:val="A53A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B6B8D"/>
    <w:multiLevelType w:val="hybridMultilevel"/>
    <w:tmpl w:val="890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15C6"/>
    <w:multiLevelType w:val="hybridMultilevel"/>
    <w:tmpl w:val="92B0004C"/>
    <w:lvl w:ilvl="0" w:tplc="444A162A">
      <w:start w:val="2"/>
      <w:numFmt w:val="bullet"/>
      <w:lvlText w:val="-"/>
      <w:lvlJc w:val="left"/>
      <w:pPr>
        <w:ind w:left="405" w:hanging="360"/>
      </w:pPr>
      <w:rPr>
        <w:rFonts w:ascii="Times New Roman" w:eastAsia="Arial Unicode MS"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0AA7939"/>
    <w:multiLevelType w:val="hybridMultilevel"/>
    <w:tmpl w:val="BC08F2EE"/>
    <w:styleLink w:val="ImportedStyle1"/>
    <w:lvl w:ilvl="0" w:tplc="40265FD0">
      <w:start w:val="1"/>
      <w:numFmt w:val="bullet"/>
      <w:lvlText w:val="•"/>
      <w:lvlJc w:val="left"/>
      <w:pPr>
        <w:ind w:left="283" w:hanging="283"/>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0102C">
      <w:start w:val="1"/>
      <w:numFmt w:val="bullet"/>
      <w:lvlText w:val="•"/>
      <w:lvlJc w:val="left"/>
      <w:pPr>
        <w:ind w:left="108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ED384">
      <w:start w:val="1"/>
      <w:numFmt w:val="bullet"/>
      <w:lvlText w:val="•"/>
      <w:lvlJc w:val="left"/>
      <w:pPr>
        <w:ind w:left="180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A698A">
      <w:start w:val="1"/>
      <w:numFmt w:val="bullet"/>
      <w:lvlText w:val="•"/>
      <w:lvlJc w:val="left"/>
      <w:pPr>
        <w:ind w:left="252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AD97C">
      <w:start w:val="1"/>
      <w:numFmt w:val="bullet"/>
      <w:lvlText w:val="•"/>
      <w:lvlJc w:val="left"/>
      <w:pPr>
        <w:ind w:left="324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A06B4">
      <w:start w:val="1"/>
      <w:numFmt w:val="bullet"/>
      <w:lvlText w:val="•"/>
      <w:lvlJc w:val="left"/>
      <w:pPr>
        <w:ind w:left="396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E43DA">
      <w:start w:val="1"/>
      <w:numFmt w:val="bullet"/>
      <w:lvlText w:val="•"/>
      <w:lvlJc w:val="left"/>
      <w:pPr>
        <w:ind w:left="468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4296A4">
      <w:start w:val="1"/>
      <w:numFmt w:val="bullet"/>
      <w:lvlText w:val="•"/>
      <w:lvlJc w:val="left"/>
      <w:pPr>
        <w:ind w:left="540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1C3B5C">
      <w:start w:val="1"/>
      <w:numFmt w:val="bullet"/>
      <w:lvlText w:val="•"/>
      <w:lvlJc w:val="left"/>
      <w:pPr>
        <w:ind w:left="6120" w:hanging="360"/>
      </w:pPr>
      <w:rPr>
        <w:rFonts w:ascii="Open Sans" w:eastAsia="Open Sans" w:hAnsi="Open Sans" w:cs="Open San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1"/>
    <w:lvlOverride w:ilvl="0">
      <w:lvl w:ilvl="0" w:tplc="E2D4A37A">
        <w:start w:val="1"/>
        <w:numFmt w:val="bullet"/>
        <w:lvlText w:val="•"/>
        <w:lvlJc w:val="left"/>
        <w:pPr>
          <w:ind w:left="36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88EBAE">
        <w:start w:val="1"/>
        <w:numFmt w:val="bullet"/>
        <w:lvlText w:val="•"/>
        <w:lvlJc w:val="left"/>
        <w:pPr>
          <w:ind w:left="108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96EB3E">
        <w:start w:val="1"/>
        <w:numFmt w:val="bullet"/>
        <w:lvlText w:val="•"/>
        <w:lvlJc w:val="left"/>
        <w:pPr>
          <w:ind w:left="180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4436FA">
        <w:start w:val="1"/>
        <w:numFmt w:val="bullet"/>
        <w:lvlText w:val="•"/>
        <w:lvlJc w:val="left"/>
        <w:pPr>
          <w:ind w:left="252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46E384">
        <w:start w:val="1"/>
        <w:numFmt w:val="bullet"/>
        <w:lvlText w:val="•"/>
        <w:lvlJc w:val="left"/>
        <w:pPr>
          <w:ind w:left="324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ECA9B4">
        <w:start w:val="1"/>
        <w:numFmt w:val="bullet"/>
        <w:lvlText w:val="•"/>
        <w:lvlJc w:val="left"/>
        <w:pPr>
          <w:ind w:left="396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0C3B92">
        <w:start w:val="1"/>
        <w:numFmt w:val="bullet"/>
        <w:lvlText w:val="•"/>
        <w:lvlJc w:val="left"/>
        <w:pPr>
          <w:ind w:left="468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0E62D2">
        <w:start w:val="1"/>
        <w:numFmt w:val="bullet"/>
        <w:lvlText w:val="•"/>
        <w:lvlJc w:val="left"/>
        <w:pPr>
          <w:ind w:left="540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5EAB6C">
        <w:start w:val="1"/>
        <w:numFmt w:val="bullet"/>
        <w:lvlText w:val="•"/>
        <w:lvlJc w:val="left"/>
        <w:pPr>
          <w:ind w:left="6120" w:hanging="360"/>
        </w:pPr>
        <w:rPr>
          <w:rFonts w:ascii="Open Sans" w:eastAsia="Open Sans" w:hAnsi="Open Sans" w:cs="Open San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E2D4A37A">
        <w:start w:val="1"/>
        <w:numFmt w:val="bullet"/>
        <w:lvlText w:val="•"/>
        <w:lvlJc w:val="left"/>
        <w:pPr>
          <w:ind w:left="36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88EBAE">
        <w:start w:val="1"/>
        <w:numFmt w:val="bullet"/>
        <w:lvlText w:val="•"/>
        <w:lvlJc w:val="left"/>
        <w:pPr>
          <w:ind w:left="108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C96EB3E">
        <w:start w:val="1"/>
        <w:numFmt w:val="bullet"/>
        <w:lvlText w:val="•"/>
        <w:lvlJc w:val="left"/>
        <w:pPr>
          <w:ind w:left="180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4436FA">
        <w:start w:val="1"/>
        <w:numFmt w:val="bullet"/>
        <w:lvlText w:val="•"/>
        <w:lvlJc w:val="left"/>
        <w:pPr>
          <w:ind w:left="252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46E384">
        <w:start w:val="1"/>
        <w:numFmt w:val="bullet"/>
        <w:lvlText w:val="•"/>
        <w:lvlJc w:val="left"/>
        <w:pPr>
          <w:ind w:left="324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ECA9B4">
        <w:start w:val="1"/>
        <w:numFmt w:val="bullet"/>
        <w:lvlText w:val="•"/>
        <w:lvlJc w:val="left"/>
        <w:pPr>
          <w:ind w:left="396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0C3B92">
        <w:start w:val="1"/>
        <w:numFmt w:val="bullet"/>
        <w:lvlText w:val="•"/>
        <w:lvlJc w:val="left"/>
        <w:pPr>
          <w:ind w:left="468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70E62D2">
        <w:start w:val="1"/>
        <w:numFmt w:val="bullet"/>
        <w:lvlText w:val="•"/>
        <w:lvlJc w:val="left"/>
        <w:pPr>
          <w:ind w:left="540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5EAB6C">
        <w:start w:val="1"/>
        <w:numFmt w:val="bullet"/>
        <w:lvlText w:val="•"/>
        <w:lvlJc w:val="left"/>
        <w:pPr>
          <w:ind w:left="6120" w:hanging="360"/>
        </w:pPr>
        <w:rPr>
          <w:rFonts w:ascii="Open Sans" w:eastAsia="Open Sans" w:hAnsi="Open Sans" w:cs="Open San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E"/>
    <w:rsid w:val="0007460D"/>
    <w:rsid w:val="00090439"/>
    <w:rsid w:val="00126724"/>
    <w:rsid w:val="002217C1"/>
    <w:rsid w:val="002245DD"/>
    <w:rsid w:val="0022672A"/>
    <w:rsid w:val="002302CA"/>
    <w:rsid w:val="002A09A0"/>
    <w:rsid w:val="002B482F"/>
    <w:rsid w:val="00323231"/>
    <w:rsid w:val="00326A75"/>
    <w:rsid w:val="00335646"/>
    <w:rsid w:val="003652CB"/>
    <w:rsid w:val="00372F0F"/>
    <w:rsid w:val="003F6B99"/>
    <w:rsid w:val="004423C7"/>
    <w:rsid w:val="00466540"/>
    <w:rsid w:val="004D0FA1"/>
    <w:rsid w:val="004D3B0A"/>
    <w:rsid w:val="004F1684"/>
    <w:rsid w:val="00516791"/>
    <w:rsid w:val="005726D6"/>
    <w:rsid w:val="00575DE3"/>
    <w:rsid w:val="005B4548"/>
    <w:rsid w:val="005E4F56"/>
    <w:rsid w:val="0063414F"/>
    <w:rsid w:val="006801BB"/>
    <w:rsid w:val="00703717"/>
    <w:rsid w:val="00715222"/>
    <w:rsid w:val="007243A9"/>
    <w:rsid w:val="00745719"/>
    <w:rsid w:val="00764A39"/>
    <w:rsid w:val="007752FC"/>
    <w:rsid w:val="00790426"/>
    <w:rsid w:val="007A4E8D"/>
    <w:rsid w:val="007C1B5D"/>
    <w:rsid w:val="007D102B"/>
    <w:rsid w:val="007D14AE"/>
    <w:rsid w:val="00814528"/>
    <w:rsid w:val="00820A8B"/>
    <w:rsid w:val="00830842"/>
    <w:rsid w:val="00837B52"/>
    <w:rsid w:val="00882604"/>
    <w:rsid w:val="008B3EF3"/>
    <w:rsid w:val="008D1D5A"/>
    <w:rsid w:val="009714CB"/>
    <w:rsid w:val="009B222A"/>
    <w:rsid w:val="009D2E06"/>
    <w:rsid w:val="00A46555"/>
    <w:rsid w:val="00A81F05"/>
    <w:rsid w:val="00A83338"/>
    <w:rsid w:val="00A95209"/>
    <w:rsid w:val="00AC5FCE"/>
    <w:rsid w:val="00B00895"/>
    <w:rsid w:val="00B368A2"/>
    <w:rsid w:val="00B42F67"/>
    <w:rsid w:val="00BA0AB7"/>
    <w:rsid w:val="00BB53FD"/>
    <w:rsid w:val="00C04818"/>
    <w:rsid w:val="00C6564E"/>
    <w:rsid w:val="00C71126"/>
    <w:rsid w:val="00C824F6"/>
    <w:rsid w:val="00CB15CE"/>
    <w:rsid w:val="00CB5FEF"/>
    <w:rsid w:val="00D13417"/>
    <w:rsid w:val="00D264A5"/>
    <w:rsid w:val="00D431B5"/>
    <w:rsid w:val="00D7647E"/>
    <w:rsid w:val="00D9361D"/>
    <w:rsid w:val="00D9615E"/>
    <w:rsid w:val="00DA691D"/>
    <w:rsid w:val="00DB10F2"/>
    <w:rsid w:val="00DB2E6C"/>
    <w:rsid w:val="00E53689"/>
    <w:rsid w:val="00EC16BE"/>
    <w:rsid w:val="00ED437C"/>
    <w:rsid w:val="00ED4B70"/>
    <w:rsid w:val="00F40F0C"/>
    <w:rsid w:val="00F95BF3"/>
    <w:rsid w:val="00FC6063"/>
    <w:rsid w:val="00FF3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A9B551"/>
  <w15:docId w15:val="{5110B54B-75E2-4D15-AF90-B128A76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outlineLvl w:val="1"/>
    </w:pPr>
    <w:rPr>
      <w:rFonts w:ascii="Calibri" w:hAnsi="Calibri" w:cs="Arial Unicode MS"/>
      <w:b/>
      <w:b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A"/>
    <w:pPr>
      <w:keepNext/>
      <w:keepLines/>
      <w:spacing w:before="240"/>
      <w:outlineLvl w:val="0"/>
    </w:pPr>
    <w:rPr>
      <w:rFonts w:ascii="Calibri" w:hAnsi="Calibri" w:cs="Arial Unicode MS"/>
      <w:b/>
      <w:bCs/>
      <w:color w:val="000000"/>
      <w:sz w:val="32"/>
      <w:szCs w:val="32"/>
      <w:u w:color="000000"/>
      <w:lang w:val="en-US"/>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6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423C7"/>
    <w:rPr>
      <w:b/>
      <w:bCs/>
    </w:rPr>
  </w:style>
  <w:style w:type="character" w:customStyle="1" w:styleId="CommentSubjectChar">
    <w:name w:val="Comment Subject Char"/>
    <w:basedOn w:val="CommentTextChar"/>
    <w:link w:val="CommentSubject"/>
    <w:uiPriority w:val="99"/>
    <w:semiHidden/>
    <w:rsid w:val="004423C7"/>
    <w:rPr>
      <w:b/>
      <w:bCs/>
      <w:lang w:val="en-US" w:eastAsia="en-US"/>
    </w:rPr>
  </w:style>
  <w:style w:type="paragraph" w:styleId="Revision">
    <w:name w:val="Revision"/>
    <w:hidden/>
    <w:uiPriority w:val="99"/>
    <w:semiHidden/>
    <w:rsid w:val="003356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F6B99"/>
    <w:pPr>
      <w:ind w:left="720"/>
      <w:contextualSpacing/>
    </w:pPr>
  </w:style>
  <w:style w:type="paragraph" w:styleId="Header">
    <w:name w:val="header"/>
    <w:basedOn w:val="Normal"/>
    <w:link w:val="HeaderChar"/>
    <w:uiPriority w:val="99"/>
    <w:unhideWhenUsed/>
    <w:rsid w:val="009D2E06"/>
    <w:pPr>
      <w:tabs>
        <w:tab w:val="center" w:pos="4513"/>
        <w:tab w:val="right" w:pos="9026"/>
      </w:tabs>
    </w:pPr>
  </w:style>
  <w:style w:type="character" w:customStyle="1" w:styleId="HeaderChar">
    <w:name w:val="Header Char"/>
    <w:basedOn w:val="DefaultParagraphFont"/>
    <w:link w:val="Header"/>
    <w:uiPriority w:val="99"/>
    <w:rsid w:val="009D2E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17CE8565CE7468FBC0D26250497AD" ma:contentTypeVersion="4" ma:contentTypeDescription="Create a new document." ma:contentTypeScope="" ma:versionID="5d80d163f598f180b51473d3344c727a">
  <xsd:schema xmlns:xsd="http://www.w3.org/2001/XMLSchema" xmlns:xs="http://www.w3.org/2001/XMLSchema" xmlns:p="http://schemas.microsoft.com/office/2006/metadata/properties" xmlns:ns2="7785f225-ae9c-41c2-aea5-3079ab5fb68a" targetNamespace="http://schemas.microsoft.com/office/2006/metadata/properties" ma:root="true" ma:fieldsID="cd7045f070e7693b92b422e5e998c388" ns2:_="">
    <xsd:import namespace="7785f225-ae9c-41c2-aea5-3079ab5fb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5f225-ae9c-41c2-aea5-3079ab5fb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981F9-46EC-4927-A813-51DF0F778ED9}">
  <ds:schemaRefs>
    <ds:schemaRef ds:uri="http://schemas.microsoft.com/sharepoint/v3/contenttype/forms"/>
  </ds:schemaRefs>
</ds:datastoreItem>
</file>

<file path=customXml/itemProps2.xml><?xml version="1.0" encoding="utf-8"?>
<ds:datastoreItem xmlns:ds="http://schemas.openxmlformats.org/officeDocument/2006/customXml" ds:itemID="{D648BF22-3320-4867-BF07-B7C4BD7E0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5f225-ae9c-41c2-aea5-3079ab5fb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0C461-8887-44C6-BEB1-F08026476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Seonaidh C.</dc:creator>
  <cp:lastModifiedBy>Callum Kaye (NHS Grampian)</cp:lastModifiedBy>
  <cp:revision>3</cp:revision>
  <dcterms:created xsi:type="dcterms:W3CDTF">2020-11-04T11:10:00Z</dcterms:created>
  <dcterms:modified xsi:type="dcterms:W3CDTF">2021-02-26T13:32:00Z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0x010100E0C17CE8565CE7468FBC0D26250497AD</vt:lpwstr>
  </property>
</Properties>
</file>