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CE" w:rsidRPr="00F66CAC" w:rsidRDefault="00364B03" w:rsidP="00DA7F51">
      <w:pPr>
        <w:spacing w:after="120" w:line="240" w:lineRule="auto"/>
        <w:rPr>
          <w:rFonts w:cstheme="minorHAnsi"/>
          <w:sz w:val="24"/>
        </w:rPr>
      </w:pPr>
      <w:r w:rsidRPr="00F66CAC">
        <w:rPr>
          <w:rFonts w:cstheme="minorHAnsi"/>
          <w:b/>
          <w:sz w:val="28"/>
          <w:u w:val="single"/>
        </w:rPr>
        <w:t>Appendix A:</w:t>
      </w:r>
      <w:r w:rsidR="00DA7F51" w:rsidRPr="00F66CAC">
        <w:rPr>
          <w:rFonts w:cstheme="minorHAnsi"/>
          <w:b/>
          <w:sz w:val="28"/>
        </w:rPr>
        <w:t xml:space="preserve">  </w:t>
      </w:r>
      <w:r w:rsidR="00D51871" w:rsidRPr="00F66CAC">
        <w:rPr>
          <w:rFonts w:cstheme="minorHAnsi"/>
          <w:sz w:val="24"/>
        </w:rPr>
        <w:t>Scoring Instruction and References</w:t>
      </w:r>
      <w:r w:rsidR="00125F6F" w:rsidRPr="00F66CAC">
        <w:rPr>
          <w:rFonts w:cstheme="minorHAnsi"/>
          <w:sz w:val="24"/>
        </w:rPr>
        <w:t xml:space="preserve"> for EMPOWER Measures</w:t>
      </w:r>
    </w:p>
    <w:p w:rsidR="00347BB3" w:rsidRPr="00F66CAC" w:rsidRDefault="00347BB3" w:rsidP="00DA7F51">
      <w:pPr>
        <w:spacing w:after="120" w:line="240" w:lineRule="auto"/>
        <w:rPr>
          <w:rFonts w:cstheme="minorHAnsi"/>
          <w:sz w:val="24"/>
        </w:rPr>
      </w:pPr>
    </w:p>
    <w:p w:rsidR="00347BB3" w:rsidRPr="00F66CAC" w:rsidRDefault="00347BB3" w:rsidP="0075538F">
      <w:pPr>
        <w:pStyle w:val="ListParagraph"/>
        <w:numPr>
          <w:ilvl w:val="0"/>
          <w:numId w:val="17"/>
        </w:numPr>
        <w:spacing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66CAC">
        <w:rPr>
          <w:rFonts w:cstheme="minorHAnsi"/>
          <w:b/>
          <w:bCs/>
          <w:sz w:val="24"/>
          <w:szCs w:val="24"/>
        </w:rPr>
        <w:t>MISSING ITEMS</w:t>
      </w:r>
    </w:p>
    <w:p w:rsidR="00347BB3" w:rsidRPr="00F66CAC" w:rsidRDefault="00347BB3" w:rsidP="00347BB3">
      <w:pPr>
        <w:spacing w:after="120" w:line="240" w:lineRule="auto"/>
        <w:rPr>
          <w:rFonts w:cstheme="minorHAnsi"/>
          <w:sz w:val="24"/>
          <w:szCs w:val="24"/>
          <w:lang w:eastAsia="en-US"/>
        </w:rPr>
      </w:pPr>
      <w:r w:rsidRPr="00F66CAC">
        <w:rPr>
          <w:rFonts w:cstheme="minorHAnsi"/>
          <w:bCs/>
          <w:sz w:val="24"/>
          <w:szCs w:val="24"/>
        </w:rPr>
        <w:t>Unless otherwise specified, all derived totals and domain scales will be subject to the 50% or more rule.  That is if there are 50% or more items reported then the remainder will be imputed using w</w:t>
      </w:r>
      <w:r w:rsidRPr="00F66CAC">
        <w:rPr>
          <w:rFonts w:cstheme="minorHAnsi"/>
          <w:sz w:val="24"/>
          <w:szCs w:val="24"/>
          <w:lang w:eastAsia="en-US"/>
        </w:rPr>
        <w:t>ithin-person-mean imputation.</w:t>
      </w:r>
    </w:p>
    <w:p w:rsidR="00347BB3" w:rsidRPr="00F66CAC" w:rsidRDefault="00347BB3" w:rsidP="00347BB3">
      <w:pPr>
        <w:spacing w:after="120" w:line="240" w:lineRule="auto"/>
        <w:rPr>
          <w:rFonts w:cstheme="minorHAnsi"/>
          <w:sz w:val="24"/>
          <w:szCs w:val="24"/>
          <w:lang w:eastAsia="en-US"/>
        </w:rPr>
      </w:pPr>
      <w:r w:rsidRPr="00F66CAC">
        <w:rPr>
          <w:rFonts w:cstheme="minorHAnsi"/>
          <w:sz w:val="24"/>
          <w:szCs w:val="24"/>
          <w:lang w:eastAsia="en-US"/>
        </w:rPr>
        <w:t>Where an item is imputed within a domain this will also be used if there should be a total score.  However the 50% rule will still be upheld for th</w:t>
      </w:r>
      <w:r w:rsidR="0075538F" w:rsidRPr="00F66CAC">
        <w:rPr>
          <w:rFonts w:cstheme="minorHAnsi"/>
          <w:sz w:val="24"/>
          <w:szCs w:val="24"/>
          <w:lang w:eastAsia="en-US"/>
        </w:rPr>
        <w:t>at</w:t>
      </w:r>
      <w:r w:rsidRPr="00F66CAC">
        <w:rPr>
          <w:rFonts w:cstheme="minorHAnsi"/>
          <w:sz w:val="24"/>
          <w:szCs w:val="24"/>
          <w:lang w:eastAsia="en-US"/>
        </w:rPr>
        <w:t xml:space="preserve"> total score.</w:t>
      </w:r>
    </w:p>
    <w:p w:rsidR="00347BB3" w:rsidRPr="00F66CAC" w:rsidRDefault="00347BB3" w:rsidP="00DA7F51">
      <w:pPr>
        <w:spacing w:after="120" w:line="240" w:lineRule="auto"/>
        <w:rPr>
          <w:rFonts w:cstheme="minorHAnsi"/>
          <w:sz w:val="24"/>
        </w:rPr>
      </w:pPr>
    </w:p>
    <w:p w:rsidR="0075538F" w:rsidRPr="00F66CAC" w:rsidRDefault="00D62561" w:rsidP="0075538F">
      <w:pPr>
        <w:pStyle w:val="ListParagraph"/>
        <w:numPr>
          <w:ilvl w:val="0"/>
          <w:numId w:val="17"/>
        </w:numPr>
        <w:spacing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66CAC">
        <w:rPr>
          <w:rFonts w:cstheme="minorHAnsi"/>
          <w:b/>
          <w:bCs/>
          <w:sz w:val="24"/>
          <w:szCs w:val="24"/>
        </w:rPr>
        <w:t>RESEARCHER INTERVIEW</w:t>
      </w:r>
    </w:p>
    <w:p w:rsidR="00D01138" w:rsidRPr="00F66CAC" w:rsidRDefault="00D01138" w:rsidP="00D01138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Relapse</w:t>
      </w:r>
    </w:p>
    <w:p w:rsidR="00D01138" w:rsidRPr="00F66CAC" w:rsidRDefault="00D01138" w:rsidP="00D0113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There are 7 relapse characteristics.   </w:t>
      </w:r>
    </w:p>
    <w:p w:rsidR="00D01138" w:rsidRPr="00F66CAC" w:rsidRDefault="00D01138" w:rsidP="00D0113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state of the service user: Add up A-D </w:t>
      </w:r>
    </w:p>
    <w:p w:rsidR="00D01138" w:rsidRPr="00F66CAC" w:rsidRDefault="00D01138" w:rsidP="00D0113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health provision needed: Add up  E-G</w:t>
      </w:r>
    </w:p>
    <w:p w:rsidR="00D01138" w:rsidRPr="00F66CAC" w:rsidRDefault="00D01138" w:rsidP="00D0113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The total sum is just the severity score. </w:t>
      </w:r>
    </w:p>
    <w:p w:rsidR="00D01138" w:rsidRPr="00F66CAC" w:rsidRDefault="00D01138" w:rsidP="00D0113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Type of relapse is related to remission score, this is entered into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 xml:space="preserve"> by researchers.</w:t>
      </w:r>
    </w:p>
    <w:p w:rsidR="00D01138" w:rsidRPr="00F66CAC" w:rsidRDefault="00D01138" w:rsidP="00D0113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Relapse itself is established from the Date of Onset </w:t>
      </w:r>
    </w:p>
    <w:p w:rsidR="0075538F" w:rsidRPr="00F66CAC" w:rsidRDefault="0075538F" w:rsidP="0075538F">
      <w:pPr>
        <w:pStyle w:val="ListParagraph"/>
        <w:spacing w:after="120" w:line="240" w:lineRule="auto"/>
        <w:rPr>
          <w:rFonts w:cstheme="minorHAnsi"/>
        </w:rPr>
      </w:pPr>
    </w:p>
    <w:p w:rsidR="00D01138" w:rsidRPr="00F66CAC" w:rsidRDefault="00D01138" w:rsidP="00D01138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PANSS</w:t>
      </w:r>
    </w:p>
    <w:p w:rsidR="00D01138" w:rsidRPr="00F66CAC" w:rsidRDefault="00D01138" w:rsidP="00D01138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</w:t>
      </w:r>
      <w:r w:rsidR="00347BB3" w:rsidRPr="00F66CAC">
        <w:rPr>
          <w:rFonts w:cstheme="minorHAnsi"/>
        </w:rPr>
        <w:t>- this may differ to a similarly named measure</w:t>
      </w:r>
      <w:r w:rsidRPr="00F66CAC">
        <w:rPr>
          <w:rFonts w:cstheme="minorHAnsi"/>
        </w:rPr>
        <w:t>:</w:t>
      </w:r>
    </w:p>
    <w:p w:rsidR="00D01138" w:rsidRPr="00F66CAC" w:rsidRDefault="00D01138" w:rsidP="00D0113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Using Five-Factor Model- total up scores from each of the five factors.</w:t>
      </w:r>
    </w:p>
    <w:p w:rsidR="00D01138" w:rsidRPr="00F66CAC" w:rsidRDefault="00D01138" w:rsidP="00D01138">
      <w:pPr>
        <w:spacing w:after="12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*There are 5 domains</w:t>
      </w:r>
      <w:r w:rsidR="00347BB3" w:rsidRPr="00F66CAC">
        <w:rPr>
          <w:rFonts w:cstheme="minorHAnsi"/>
          <w:bCs/>
        </w:rPr>
        <w:t>/factors</w:t>
      </w:r>
      <w:r w:rsidRPr="00F66CAC">
        <w:rPr>
          <w:rFonts w:cstheme="minorHAnsi"/>
          <w:bCs/>
        </w:rPr>
        <w:t xml:space="preserve">:   </w:t>
      </w:r>
      <w:r w:rsidR="00347BB3" w:rsidRPr="00F66CAC">
        <w:rPr>
          <w:rFonts w:cstheme="minorHAnsi"/>
          <w:bCs/>
        </w:rPr>
        <w:t xml:space="preserve"> P, N, D, E, ED</w:t>
      </w:r>
    </w:p>
    <w:p w:rsidR="00D01138" w:rsidRPr="00F66CAC" w:rsidRDefault="00347BB3" w:rsidP="00D01138">
      <w:pPr>
        <w:spacing w:after="12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Responses:</w:t>
      </w:r>
      <w:r w:rsidR="00D01138" w:rsidRPr="00F66CAC">
        <w:rPr>
          <w:rFonts w:cstheme="minorHAnsi"/>
          <w:bCs/>
        </w:rPr>
        <w:t xml:space="preserve"> 1=Absent 2= minimal 3= mild 4=moderate 5=moderate severe 6=severe 7=extreme</w:t>
      </w:r>
    </w:p>
    <w:p w:rsidR="00347BB3" w:rsidRPr="00F66CAC" w:rsidRDefault="00347BB3" w:rsidP="00D01138">
      <w:pPr>
        <w:spacing w:after="0" w:line="240" w:lineRule="auto"/>
        <w:rPr>
          <w:rFonts w:cstheme="minorHAnsi"/>
          <w:bCs/>
        </w:rPr>
        <w:sectPr w:rsidR="00347BB3" w:rsidRPr="00F66C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01138" w:rsidRPr="00F66CAC" w:rsidRDefault="00D01138" w:rsidP="00347BB3">
      <w:pPr>
        <w:spacing w:after="0" w:line="240" w:lineRule="auto"/>
        <w:ind w:firstLine="720"/>
        <w:rPr>
          <w:rFonts w:cstheme="minorHAnsi"/>
          <w:b/>
          <w:bCs/>
          <w:i/>
        </w:rPr>
      </w:pPr>
      <w:r w:rsidRPr="00F66CAC">
        <w:rPr>
          <w:rFonts w:cstheme="minorHAnsi"/>
          <w:b/>
          <w:bCs/>
          <w:i/>
        </w:rPr>
        <w:t xml:space="preserve">P: 6 items 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1 Delusions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 Hallucinatory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Behaviour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3 Unusual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Thought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Content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4 Suspiciousness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Persecution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5 Grandiosity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6 Somatic Concern</w:t>
      </w:r>
    </w:p>
    <w:p w:rsidR="00D01138" w:rsidRPr="00F66CAC" w:rsidRDefault="00D01138" w:rsidP="00D01138">
      <w:pPr>
        <w:spacing w:after="0" w:line="240" w:lineRule="auto"/>
        <w:rPr>
          <w:rFonts w:cstheme="minorHAnsi"/>
          <w:b/>
          <w:bCs/>
          <w:i/>
        </w:rPr>
      </w:pPr>
      <w:r w:rsidRPr="00F66CAC">
        <w:rPr>
          <w:rFonts w:cstheme="minorHAnsi"/>
          <w:bCs/>
        </w:rPr>
        <w:tab/>
      </w:r>
      <w:r w:rsidRPr="00F66CAC">
        <w:rPr>
          <w:rFonts w:cstheme="minorHAnsi"/>
          <w:b/>
          <w:bCs/>
          <w:i/>
        </w:rPr>
        <w:t>N: 7 items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7 Lack</w:t>
      </w:r>
      <w:r w:rsidR="00347BB3" w:rsidRPr="00F66CAC">
        <w:rPr>
          <w:rFonts w:cstheme="minorHAnsi"/>
          <w:bCs/>
        </w:rPr>
        <w:t xml:space="preserve"> </w:t>
      </w:r>
      <w:proofErr w:type="gramStart"/>
      <w:r w:rsidRPr="00F66CAC">
        <w:rPr>
          <w:rFonts w:cstheme="minorHAnsi"/>
          <w:bCs/>
        </w:rPr>
        <w:t>Of</w:t>
      </w:r>
      <w:proofErr w:type="gramEnd"/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Spontaneity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8 Blunted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Affect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9 Emotional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Withdrawal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10 Social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Withdrawal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11 Motor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Retardation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12 Poor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Rapport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13 Social Avoidance</w:t>
      </w:r>
    </w:p>
    <w:p w:rsidR="00D01138" w:rsidRPr="00F66CAC" w:rsidRDefault="00D01138" w:rsidP="00D01138">
      <w:pPr>
        <w:spacing w:after="0" w:line="240" w:lineRule="auto"/>
        <w:rPr>
          <w:rFonts w:cstheme="minorHAnsi"/>
          <w:b/>
          <w:bCs/>
          <w:i/>
        </w:rPr>
      </w:pPr>
      <w:r w:rsidRPr="00F66CAC">
        <w:rPr>
          <w:rFonts w:cstheme="minorHAnsi"/>
          <w:bCs/>
        </w:rPr>
        <w:tab/>
      </w:r>
      <w:r w:rsidRPr="00F66CAC">
        <w:rPr>
          <w:rFonts w:cstheme="minorHAnsi"/>
          <w:b/>
          <w:bCs/>
          <w:i/>
        </w:rPr>
        <w:t>D: 9 items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14 Stereotyped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Thinking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15 </w:t>
      </w:r>
      <w:r w:rsidR="00D01138" w:rsidRPr="00F66CAC">
        <w:rPr>
          <w:rFonts w:cstheme="minorHAnsi"/>
          <w:bCs/>
        </w:rPr>
        <w:t>Poor</w:t>
      </w:r>
      <w:r w:rsidRPr="00F66CAC">
        <w:rPr>
          <w:rFonts w:cstheme="minorHAnsi"/>
          <w:bCs/>
        </w:rPr>
        <w:t xml:space="preserve"> </w:t>
      </w:r>
      <w:r w:rsidR="00D01138" w:rsidRPr="00F66CAC">
        <w:rPr>
          <w:rFonts w:cstheme="minorHAnsi"/>
          <w:bCs/>
        </w:rPr>
        <w:t>Attention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16 </w:t>
      </w:r>
      <w:r w:rsidR="00D01138" w:rsidRPr="00F66CAC">
        <w:rPr>
          <w:rFonts w:cstheme="minorHAnsi"/>
          <w:bCs/>
        </w:rPr>
        <w:t>Disorientation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17 </w:t>
      </w:r>
      <w:r w:rsidR="00D01138" w:rsidRPr="00F66CAC">
        <w:rPr>
          <w:rFonts w:cstheme="minorHAnsi"/>
          <w:bCs/>
        </w:rPr>
        <w:t>Disorganisation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18 </w:t>
      </w:r>
      <w:r w:rsidR="00D01138" w:rsidRPr="00F66CAC">
        <w:rPr>
          <w:rFonts w:cstheme="minorHAnsi"/>
          <w:bCs/>
        </w:rPr>
        <w:t>Difficulty</w:t>
      </w:r>
      <w:r w:rsidRPr="00F66CAC">
        <w:rPr>
          <w:rFonts w:cstheme="minorHAnsi"/>
          <w:bCs/>
        </w:rPr>
        <w:t xml:space="preserve"> </w:t>
      </w:r>
      <w:proofErr w:type="gramStart"/>
      <w:r w:rsidR="00D01138" w:rsidRPr="00F66CAC">
        <w:rPr>
          <w:rFonts w:cstheme="minorHAnsi"/>
          <w:bCs/>
        </w:rPr>
        <w:t>In</w:t>
      </w:r>
      <w:proofErr w:type="gramEnd"/>
      <w:r w:rsidRPr="00F66CAC">
        <w:rPr>
          <w:rFonts w:cstheme="minorHAnsi"/>
          <w:bCs/>
        </w:rPr>
        <w:t xml:space="preserve"> </w:t>
      </w:r>
      <w:r w:rsidR="00D01138" w:rsidRPr="00F66CAC">
        <w:rPr>
          <w:rFonts w:cstheme="minorHAnsi"/>
          <w:bCs/>
        </w:rPr>
        <w:t>Abstraction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19 </w:t>
      </w:r>
      <w:r w:rsidR="00D01138" w:rsidRPr="00F66CAC">
        <w:rPr>
          <w:rFonts w:cstheme="minorHAnsi"/>
          <w:bCs/>
        </w:rPr>
        <w:t>Mannerisms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20 </w:t>
      </w:r>
      <w:r w:rsidR="00D01138" w:rsidRPr="00F66CAC">
        <w:rPr>
          <w:rFonts w:cstheme="minorHAnsi"/>
          <w:bCs/>
        </w:rPr>
        <w:t>Lack</w:t>
      </w:r>
      <w:r w:rsidRPr="00F66CAC">
        <w:rPr>
          <w:rFonts w:cstheme="minorHAnsi"/>
          <w:bCs/>
        </w:rPr>
        <w:t xml:space="preserve"> </w:t>
      </w:r>
      <w:proofErr w:type="gramStart"/>
      <w:r w:rsidR="00D01138" w:rsidRPr="00F66CAC">
        <w:rPr>
          <w:rFonts w:cstheme="minorHAnsi"/>
          <w:bCs/>
        </w:rPr>
        <w:t>Of</w:t>
      </w:r>
      <w:proofErr w:type="gramEnd"/>
      <w:r w:rsidRPr="00F66CAC">
        <w:rPr>
          <w:rFonts w:cstheme="minorHAnsi"/>
          <w:bCs/>
        </w:rPr>
        <w:t xml:space="preserve"> </w:t>
      </w:r>
      <w:r w:rsidR="00D01138" w:rsidRPr="00F66CAC">
        <w:rPr>
          <w:rFonts w:cstheme="minorHAnsi"/>
          <w:bCs/>
        </w:rPr>
        <w:t>Judgement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21 </w:t>
      </w:r>
      <w:r w:rsidR="00D01138" w:rsidRPr="00F66CAC">
        <w:rPr>
          <w:rFonts w:cstheme="minorHAnsi"/>
          <w:bCs/>
        </w:rPr>
        <w:t>Disturbance</w:t>
      </w:r>
      <w:r w:rsidRPr="00F66CAC">
        <w:rPr>
          <w:rFonts w:cstheme="minorHAnsi"/>
          <w:bCs/>
        </w:rPr>
        <w:t xml:space="preserve"> </w:t>
      </w:r>
      <w:proofErr w:type="gramStart"/>
      <w:r w:rsidR="00D01138" w:rsidRPr="00F66CAC">
        <w:rPr>
          <w:rFonts w:cstheme="minorHAnsi"/>
          <w:bCs/>
        </w:rPr>
        <w:t>Of</w:t>
      </w:r>
      <w:proofErr w:type="gramEnd"/>
      <w:r w:rsidRPr="00F66CAC">
        <w:rPr>
          <w:rFonts w:cstheme="minorHAnsi"/>
          <w:bCs/>
        </w:rPr>
        <w:t xml:space="preserve"> </w:t>
      </w:r>
      <w:r w:rsidR="00D01138" w:rsidRPr="00F66CAC">
        <w:rPr>
          <w:rFonts w:cstheme="minorHAnsi"/>
          <w:bCs/>
        </w:rPr>
        <w:t>Volition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22 Preoccupation</w:t>
      </w:r>
    </w:p>
    <w:p w:rsidR="00347BB3" w:rsidRPr="00F66CAC" w:rsidRDefault="00347BB3" w:rsidP="00D01138">
      <w:pPr>
        <w:spacing w:after="0" w:line="240" w:lineRule="auto"/>
        <w:rPr>
          <w:rFonts w:cstheme="minorHAnsi"/>
          <w:bCs/>
          <w:i/>
        </w:rPr>
      </w:pPr>
      <w:r w:rsidRPr="00F66CAC">
        <w:rPr>
          <w:rFonts w:cstheme="minorHAnsi"/>
          <w:bCs/>
        </w:rPr>
        <w:tab/>
      </w:r>
      <w:r w:rsidRPr="00F66CAC">
        <w:rPr>
          <w:rFonts w:cstheme="minorHAnsi"/>
          <w:b/>
          <w:bCs/>
          <w:i/>
        </w:rPr>
        <w:t>E: 4 item</w:t>
      </w:r>
      <w:r w:rsidRPr="00F66CAC">
        <w:rPr>
          <w:rFonts w:cstheme="minorHAnsi"/>
          <w:bCs/>
          <w:i/>
        </w:rPr>
        <w:t>s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23 Poor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Impulse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Control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24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Excitement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25</w:t>
      </w:r>
      <w:r w:rsidR="00347BB3" w:rsidRPr="00F66CAC">
        <w:rPr>
          <w:rFonts w:cstheme="minorHAnsi"/>
          <w:bCs/>
        </w:rPr>
        <w:t xml:space="preserve"> </w:t>
      </w:r>
      <w:r w:rsidRPr="00F66CAC">
        <w:rPr>
          <w:rFonts w:cstheme="minorHAnsi"/>
          <w:bCs/>
        </w:rPr>
        <w:t>Hostility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26 Uncooperativeness</w:t>
      </w:r>
    </w:p>
    <w:p w:rsidR="00D01138" w:rsidRPr="00F66CAC" w:rsidRDefault="00D01138" w:rsidP="00D01138">
      <w:pPr>
        <w:spacing w:after="0" w:line="240" w:lineRule="auto"/>
        <w:rPr>
          <w:rFonts w:cstheme="minorHAnsi"/>
          <w:b/>
          <w:bCs/>
          <w:i/>
        </w:rPr>
      </w:pPr>
      <w:r w:rsidRPr="00F66CAC">
        <w:rPr>
          <w:rFonts w:cstheme="minorHAnsi"/>
          <w:bCs/>
        </w:rPr>
        <w:tab/>
      </w:r>
      <w:r w:rsidRPr="00F66CAC">
        <w:rPr>
          <w:rFonts w:cstheme="minorHAnsi"/>
          <w:b/>
          <w:bCs/>
          <w:i/>
        </w:rPr>
        <w:t xml:space="preserve">ED: 4 items </w:t>
      </w:r>
    </w:p>
    <w:p w:rsidR="00D01138" w:rsidRPr="00F66CAC" w:rsidRDefault="00D01138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27 Anxiety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28 </w:t>
      </w:r>
      <w:r w:rsidR="00D01138" w:rsidRPr="00F66CAC">
        <w:rPr>
          <w:rFonts w:cstheme="minorHAnsi"/>
          <w:bCs/>
        </w:rPr>
        <w:t>Depression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29 </w:t>
      </w:r>
      <w:r w:rsidR="00D01138" w:rsidRPr="00F66CAC">
        <w:rPr>
          <w:rFonts w:cstheme="minorHAnsi"/>
          <w:bCs/>
        </w:rPr>
        <w:t>Guilt</w:t>
      </w:r>
    </w:p>
    <w:p w:rsidR="00D01138" w:rsidRPr="00F66CAC" w:rsidRDefault="00347BB3" w:rsidP="00D01138">
      <w:pPr>
        <w:spacing w:after="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 xml:space="preserve">30 </w:t>
      </w:r>
      <w:r w:rsidR="00D01138" w:rsidRPr="00F66CAC">
        <w:rPr>
          <w:rFonts w:cstheme="minorHAnsi"/>
          <w:bCs/>
        </w:rPr>
        <w:t>Tension</w:t>
      </w:r>
    </w:p>
    <w:p w:rsidR="00347BB3" w:rsidRPr="00F66CAC" w:rsidRDefault="00347BB3" w:rsidP="00D01138">
      <w:pPr>
        <w:spacing w:after="120" w:line="240" w:lineRule="auto"/>
        <w:rPr>
          <w:rFonts w:cstheme="minorHAnsi"/>
          <w:b/>
          <w:bCs/>
        </w:rPr>
        <w:sectPr w:rsidR="00347BB3" w:rsidRPr="00F66CAC" w:rsidSect="00347BB3">
          <w:type w:val="continuous"/>
          <w:pgSz w:w="11906" w:h="16838"/>
          <w:pgMar w:top="1440" w:right="1440" w:bottom="1440" w:left="1440" w:header="708" w:footer="708" w:gutter="0"/>
          <w:cols w:num="3" w:space="262"/>
          <w:docGrid w:linePitch="360"/>
        </w:sectPr>
      </w:pPr>
    </w:p>
    <w:p w:rsidR="00D01138" w:rsidRPr="00F66CAC" w:rsidRDefault="00D01138" w:rsidP="00D01138">
      <w:pPr>
        <w:spacing w:after="120" w:line="240" w:lineRule="auto"/>
        <w:rPr>
          <w:rFonts w:cstheme="minorHAnsi"/>
          <w:b/>
          <w:bCs/>
        </w:rPr>
      </w:pPr>
    </w:p>
    <w:p w:rsidR="00D01138" w:rsidRPr="00F66CAC" w:rsidRDefault="00D01138" w:rsidP="00D01138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PLUS a Total Score of these domains</w:t>
      </w:r>
    </w:p>
    <w:p w:rsidR="00D01138" w:rsidRPr="00F66CAC" w:rsidRDefault="00D01138" w:rsidP="00D01138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D01138" w:rsidRPr="00F66CAC" w:rsidRDefault="00D01138" w:rsidP="00D0113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  <w:lang w:val="nl-NL"/>
        </w:rPr>
        <w:t xml:space="preserve">van der Gaag, M. Cuijpers. A, Hoffman, T., Remijsen, M,. Hijman, R. de Haan, L. van Meijel, B.  van Harten, P. Valmaggia, L. de Hert, M. Wiersma, D., </w:t>
      </w:r>
      <w:r w:rsidRPr="00F66CAC">
        <w:rPr>
          <w:rFonts w:cstheme="minorHAnsi"/>
        </w:rPr>
        <w:t xml:space="preserve">The five-factor model of the Positive and Negative Syndrome Scale I: Confirmatory factor analysis fails to confirm 25 published five-factor solutions, </w:t>
      </w:r>
      <w:r w:rsidRPr="00F66CAC">
        <w:rPr>
          <w:rFonts w:cstheme="minorHAnsi"/>
          <w:i/>
          <w:iCs/>
        </w:rPr>
        <w:t>Schizophrenia Research</w:t>
      </w:r>
      <w:r w:rsidRPr="00F66CAC">
        <w:rPr>
          <w:rFonts w:cstheme="minorHAnsi"/>
        </w:rPr>
        <w:t>, Volume 85, Issues 1–3, 2006, Pages 273-279, ISSN 0920-9964, https://doi.org/10.1016/j.schres.2006.04.001.</w:t>
      </w:r>
    </w:p>
    <w:p w:rsidR="00347BB3" w:rsidRPr="00F66CAC" w:rsidRDefault="00347BB3" w:rsidP="00347BB3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PSP</w:t>
      </w:r>
    </w:p>
    <w:p w:rsidR="00347BB3" w:rsidRPr="00F66CAC" w:rsidRDefault="00347BB3" w:rsidP="00347BB3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  <w:r w:rsidRPr="00F66CAC">
        <w:rPr>
          <w:rFonts w:cstheme="minorHAnsi"/>
        </w:rPr>
        <w:t xml:space="preserve"> None needed</w:t>
      </w:r>
    </w:p>
    <w:p w:rsidR="00347BB3" w:rsidRPr="00F66CAC" w:rsidRDefault="00347BB3" w:rsidP="00347BB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Total score is given</w:t>
      </w:r>
    </w:p>
    <w:p w:rsidR="00347BB3" w:rsidRPr="00F66CAC" w:rsidRDefault="00347BB3" w:rsidP="00347BB3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Reference: </w:t>
      </w:r>
    </w:p>
    <w:p w:rsidR="00347BB3" w:rsidRPr="00F66CAC" w:rsidRDefault="00347BB3" w:rsidP="00347BB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lang w:eastAsia="en-GB"/>
        </w:rPr>
      </w:pPr>
      <w:proofErr w:type="spellStart"/>
      <w:r w:rsidRPr="00F66CAC">
        <w:rPr>
          <w:rFonts w:cstheme="minorHAnsi"/>
          <w:lang w:eastAsia="en-GB"/>
        </w:rPr>
        <w:t>Morosini</w:t>
      </w:r>
      <w:proofErr w:type="spellEnd"/>
      <w:r w:rsidRPr="00F66CAC">
        <w:rPr>
          <w:rFonts w:cstheme="minorHAnsi"/>
          <w:lang w:eastAsia="en-GB"/>
        </w:rPr>
        <w:t xml:space="preserve"> PL, </w:t>
      </w:r>
      <w:proofErr w:type="spellStart"/>
      <w:r w:rsidRPr="00F66CAC">
        <w:rPr>
          <w:rFonts w:cstheme="minorHAnsi"/>
          <w:lang w:eastAsia="en-GB"/>
        </w:rPr>
        <w:t>Magliano</w:t>
      </w:r>
      <w:proofErr w:type="spellEnd"/>
      <w:r w:rsidRPr="00F66CAC">
        <w:rPr>
          <w:rFonts w:cstheme="minorHAnsi"/>
          <w:lang w:eastAsia="en-GB"/>
        </w:rPr>
        <w:t xml:space="preserve"> L, </w:t>
      </w:r>
      <w:proofErr w:type="spellStart"/>
      <w:r w:rsidRPr="00F66CAC">
        <w:rPr>
          <w:rFonts w:cstheme="minorHAnsi"/>
          <w:lang w:eastAsia="en-GB"/>
        </w:rPr>
        <w:t>Brambilla</w:t>
      </w:r>
      <w:proofErr w:type="spellEnd"/>
      <w:r w:rsidRPr="00F66CAC">
        <w:rPr>
          <w:rFonts w:cstheme="minorHAnsi"/>
          <w:lang w:eastAsia="en-GB"/>
        </w:rPr>
        <w:t xml:space="preserve"> L, </w:t>
      </w:r>
      <w:proofErr w:type="spellStart"/>
      <w:r w:rsidRPr="00F66CAC">
        <w:rPr>
          <w:rFonts w:cstheme="minorHAnsi"/>
          <w:lang w:eastAsia="en-GB"/>
        </w:rPr>
        <w:t>Ugolini</w:t>
      </w:r>
      <w:proofErr w:type="spellEnd"/>
      <w:r w:rsidRPr="00F66CAC">
        <w:rPr>
          <w:rFonts w:cstheme="minorHAnsi"/>
          <w:lang w:eastAsia="en-GB"/>
        </w:rPr>
        <w:t xml:space="preserve"> S, Pioli R. (2000) Development, reliability and acceptability of a new version of the DSM-IV Social and Occupational Functioning Assessment Scale (SOFAS) to assess routine social </w:t>
      </w:r>
      <w:proofErr w:type="spellStart"/>
      <w:r w:rsidRPr="00F66CAC">
        <w:rPr>
          <w:rFonts w:cstheme="minorHAnsi"/>
          <w:lang w:eastAsia="en-GB"/>
        </w:rPr>
        <w:t>funtioning</w:t>
      </w:r>
      <w:proofErr w:type="spellEnd"/>
      <w:r w:rsidRPr="00F66CAC">
        <w:rPr>
          <w:rFonts w:cstheme="minorHAnsi"/>
          <w:lang w:eastAsia="en-GB"/>
        </w:rPr>
        <w:t xml:space="preserve">. </w:t>
      </w:r>
      <w:proofErr w:type="spellStart"/>
      <w:r w:rsidRPr="00F66CAC">
        <w:rPr>
          <w:rFonts w:cstheme="minorHAnsi"/>
          <w:i/>
          <w:lang w:eastAsia="en-GB"/>
        </w:rPr>
        <w:t>Acta</w:t>
      </w:r>
      <w:proofErr w:type="spellEnd"/>
      <w:r w:rsidRPr="00F66CAC">
        <w:rPr>
          <w:rFonts w:cstheme="minorHAnsi"/>
          <w:i/>
          <w:lang w:eastAsia="en-GB"/>
        </w:rPr>
        <w:t xml:space="preserve"> </w:t>
      </w:r>
      <w:proofErr w:type="spellStart"/>
      <w:r w:rsidRPr="00F66CAC">
        <w:rPr>
          <w:rFonts w:cstheme="minorHAnsi"/>
          <w:i/>
          <w:lang w:eastAsia="en-GB"/>
        </w:rPr>
        <w:t>Psychiatrica</w:t>
      </w:r>
      <w:proofErr w:type="spellEnd"/>
      <w:r w:rsidRPr="00F66CAC">
        <w:rPr>
          <w:rFonts w:cstheme="minorHAnsi"/>
          <w:i/>
          <w:lang w:eastAsia="en-GB"/>
        </w:rPr>
        <w:t xml:space="preserve"> </w:t>
      </w:r>
      <w:proofErr w:type="spellStart"/>
      <w:r w:rsidRPr="00F66CAC">
        <w:rPr>
          <w:rFonts w:cstheme="minorHAnsi"/>
          <w:i/>
          <w:lang w:eastAsia="en-GB"/>
        </w:rPr>
        <w:t>Scandinavica</w:t>
      </w:r>
      <w:proofErr w:type="spellEnd"/>
      <w:r w:rsidRPr="00F66CAC">
        <w:rPr>
          <w:rFonts w:cstheme="minorHAnsi"/>
          <w:lang w:eastAsia="en-GB"/>
        </w:rPr>
        <w:t>; 101(4):323-329.</w:t>
      </w:r>
    </w:p>
    <w:p w:rsidR="008B663D" w:rsidRPr="00F66CAC" w:rsidRDefault="008B663D" w:rsidP="00DA7F51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125F6F" w:rsidRPr="00F66CAC" w:rsidRDefault="009F0173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Calgary</w:t>
      </w:r>
    </w:p>
    <w:p w:rsidR="002412FC" w:rsidRPr="00F66CAC" w:rsidRDefault="002412FC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347BB3" w:rsidRPr="00F66CAC" w:rsidRDefault="00347BB3" w:rsidP="00347BB3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*All items are scored 0- 3 </w:t>
      </w:r>
      <w:proofErr w:type="gramStart"/>
      <w:r w:rsidRPr="00F66CAC">
        <w:rPr>
          <w:rFonts w:cstheme="minorHAnsi"/>
        </w:rPr>
        <w:t>( 0</w:t>
      </w:r>
      <w:proofErr w:type="gramEnd"/>
      <w:r w:rsidRPr="00F66CAC">
        <w:rPr>
          <w:rFonts w:cstheme="minorHAnsi"/>
        </w:rPr>
        <w:t>=Absent 1=mild 2=moderate 3=severe)</w:t>
      </w:r>
    </w:p>
    <w:p w:rsidR="00347BB3" w:rsidRPr="00F66CAC" w:rsidRDefault="0075538F" w:rsidP="00347BB3">
      <w:pPr>
        <w:spacing w:after="120" w:line="240" w:lineRule="auto"/>
        <w:rPr>
          <w:rFonts w:cstheme="minorHAnsi"/>
          <w:i/>
        </w:rPr>
      </w:pPr>
      <w:r w:rsidRPr="00F66CAC">
        <w:rPr>
          <w:rFonts w:cstheme="minorHAnsi"/>
          <w:b/>
          <w:i/>
        </w:rPr>
        <w:t>Items:</w:t>
      </w:r>
      <w:r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Depression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Hopelessness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Self</w:t>
      </w:r>
      <w:r w:rsidR="00347BB3" w:rsidRPr="00F66CAC">
        <w:rPr>
          <w:rFonts w:cstheme="minorHAnsi"/>
          <w:i/>
        </w:rPr>
        <w:t>-</w:t>
      </w:r>
      <w:r w:rsidR="00347BB3" w:rsidRPr="00F66CAC">
        <w:rPr>
          <w:rFonts w:cstheme="minorHAnsi"/>
          <w:i/>
        </w:rPr>
        <w:t>Depreciation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Guilty</w:t>
      </w:r>
      <w:r w:rsidR="00347BB3" w:rsidRPr="00F66CAC">
        <w:rPr>
          <w:rFonts w:cstheme="minorHAnsi"/>
          <w:i/>
        </w:rPr>
        <w:t>-</w:t>
      </w:r>
      <w:r w:rsidR="00347BB3" w:rsidRPr="00F66CAC">
        <w:rPr>
          <w:rFonts w:cstheme="minorHAnsi"/>
          <w:i/>
        </w:rPr>
        <w:t>Ideas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Pathological</w:t>
      </w:r>
      <w:r w:rsidR="00347BB3" w:rsidRPr="00F66CAC">
        <w:rPr>
          <w:rFonts w:cstheme="minorHAnsi"/>
          <w:i/>
        </w:rPr>
        <w:t>-</w:t>
      </w:r>
      <w:r w:rsidR="00347BB3" w:rsidRPr="00F66CAC">
        <w:rPr>
          <w:rFonts w:cstheme="minorHAnsi"/>
          <w:i/>
        </w:rPr>
        <w:t>Guilt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Morning</w:t>
      </w:r>
      <w:r w:rsidR="00347BB3" w:rsidRPr="00F66CAC">
        <w:rPr>
          <w:rFonts w:cstheme="minorHAnsi"/>
          <w:i/>
        </w:rPr>
        <w:t>-</w:t>
      </w:r>
      <w:r w:rsidR="00347BB3" w:rsidRPr="00F66CAC">
        <w:rPr>
          <w:rFonts w:cstheme="minorHAnsi"/>
          <w:i/>
        </w:rPr>
        <w:t>Depression</w:t>
      </w:r>
      <w:r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Early</w:t>
      </w:r>
      <w:r w:rsidR="00347BB3" w:rsidRPr="00F66CAC">
        <w:rPr>
          <w:rFonts w:cstheme="minorHAnsi"/>
          <w:i/>
        </w:rPr>
        <w:t>-</w:t>
      </w:r>
      <w:r w:rsidR="00347BB3" w:rsidRPr="00F66CAC">
        <w:rPr>
          <w:rFonts w:cstheme="minorHAnsi"/>
          <w:i/>
        </w:rPr>
        <w:t>Wakening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Suicide</w:t>
      </w:r>
      <w:r w:rsidR="00347BB3" w:rsidRPr="00F66CAC">
        <w:rPr>
          <w:rFonts w:cstheme="minorHAnsi"/>
          <w:i/>
        </w:rPr>
        <w:t xml:space="preserve"> </w:t>
      </w:r>
      <w:r w:rsidR="00347BB3" w:rsidRPr="00F66CAC">
        <w:rPr>
          <w:rFonts w:cstheme="minorHAnsi"/>
          <w:i/>
        </w:rPr>
        <w:t>Observed</w:t>
      </w:r>
      <w:r w:rsidR="00347BB3" w:rsidRPr="00F66CAC">
        <w:rPr>
          <w:rFonts w:cstheme="minorHAnsi"/>
          <w:i/>
        </w:rPr>
        <w:t>-</w:t>
      </w:r>
      <w:r w:rsidR="00347BB3" w:rsidRPr="00F66CAC">
        <w:rPr>
          <w:rFonts w:cstheme="minorHAnsi"/>
          <w:i/>
        </w:rPr>
        <w:t>Depression</w:t>
      </w:r>
    </w:p>
    <w:p w:rsidR="009F0173" w:rsidRPr="00F66CAC" w:rsidRDefault="009F0173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Add up all scores</w:t>
      </w:r>
    </w:p>
    <w:p w:rsidR="002412FC" w:rsidRPr="00F66CAC" w:rsidRDefault="002412FC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2412FC" w:rsidRPr="00F66CAC" w:rsidRDefault="002412FC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  <w:lang w:eastAsia="en-GB"/>
        </w:rPr>
      </w:pPr>
      <w:r w:rsidRPr="00F66CAC">
        <w:rPr>
          <w:rFonts w:cstheme="minorHAnsi"/>
          <w:sz w:val="24"/>
          <w:szCs w:val="24"/>
          <w:lang w:eastAsia="en-GB"/>
        </w:rPr>
        <w:t xml:space="preserve">Addington D, Addington J, </w:t>
      </w:r>
      <w:proofErr w:type="spellStart"/>
      <w:r w:rsidRPr="00F66CAC">
        <w:rPr>
          <w:rFonts w:cstheme="minorHAnsi"/>
          <w:sz w:val="24"/>
          <w:szCs w:val="24"/>
          <w:lang w:eastAsia="en-GB"/>
        </w:rPr>
        <w:t>Schissel</w:t>
      </w:r>
      <w:proofErr w:type="spellEnd"/>
      <w:r w:rsidRPr="00F66CAC">
        <w:rPr>
          <w:rFonts w:cstheme="minorHAnsi"/>
          <w:sz w:val="24"/>
          <w:szCs w:val="24"/>
          <w:lang w:eastAsia="en-GB"/>
        </w:rPr>
        <w:t xml:space="preserve"> B. (1990) </w:t>
      </w:r>
      <w:proofErr w:type="gramStart"/>
      <w:r w:rsidRPr="00F66CAC">
        <w:rPr>
          <w:rFonts w:cstheme="minorHAnsi"/>
          <w:sz w:val="24"/>
          <w:szCs w:val="24"/>
          <w:lang w:eastAsia="en-GB"/>
        </w:rPr>
        <w:t>A</w:t>
      </w:r>
      <w:proofErr w:type="gramEnd"/>
      <w:r w:rsidRPr="00F66CAC">
        <w:rPr>
          <w:rFonts w:cstheme="minorHAnsi"/>
          <w:sz w:val="24"/>
          <w:szCs w:val="24"/>
          <w:lang w:eastAsia="en-GB"/>
        </w:rPr>
        <w:t xml:space="preserve"> depression rating scale for schizophrenics. </w:t>
      </w:r>
      <w:r w:rsidRPr="00F66CAC">
        <w:rPr>
          <w:rFonts w:cstheme="minorHAnsi"/>
          <w:i/>
          <w:sz w:val="24"/>
          <w:szCs w:val="24"/>
          <w:lang w:eastAsia="en-GB"/>
        </w:rPr>
        <w:t>Schizophrenia Research</w:t>
      </w:r>
      <w:r w:rsidRPr="00F66CAC">
        <w:rPr>
          <w:rFonts w:cstheme="minorHAnsi"/>
          <w:sz w:val="24"/>
          <w:szCs w:val="24"/>
          <w:lang w:eastAsia="en-GB"/>
        </w:rPr>
        <w:t>; 3(4):247-251.</w:t>
      </w:r>
    </w:p>
    <w:p w:rsidR="0075538F" w:rsidRPr="00F66CAC" w:rsidRDefault="0075538F" w:rsidP="0075538F">
      <w:pPr>
        <w:spacing w:after="120" w:line="240" w:lineRule="auto"/>
        <w:rPr>
          <w:rFonts w:cstheme="minorHAnsi"/>
        </w:rPr>
      </w:pPr>
    </w:p>
    <w:p w:rsidR="009F0173" w:rsidRPr="00F66CAC" w:rsidRDefault="009F0173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TLFB</w:t>
      </w:r>
    </w:p>
    <w:p w:rsidR="002412FC" w:rsidRPr="00F66CAC" w:rsidRDefault="002412FC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  <w:r w:rsidR="0075538F" w:rsidRPr="00F66CAC">
        <w:rPr>
          <w:rFonts w:cstheme="minorHAnsi"/>
        </w:rPr>
        <w:t xml:space="preserve"> use directly from </w:t>
      </w:r>
      <w:proofErr w:type="spellStart"/>
      <w:r w:rsidR="0075538F" w:rsidRPr="00F66CAC">
        <w:rPr>
          <w:rFonts w:cstheme="minorHAnsi"/>
        </w:rPr>
        <w:t>eCRF</w:t>
      </w:r>
      <w:proofErr w:type="spellEnd"/>
      <w:r w:rsidR="0075538F" w:rsidRPr="00F66CAC">
        <w:rPr>
          <w:rFonts w:cstheme="minorHAnsi"/>
        </w:rPr>
        <w:t>.</w:t>
      </w:r>
    </w:p>
    <w:p w:rsidR="0075538F" w:rsidRPr="00F66CAC" w:rsidRDefault="0075538F" w:rsidP="0075538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Use in last 28 </w:t>
      </w:r>
      <w:proofErr w:type="spellStart"/>
      <w:r w:rsidRPr="00F66CAC">
        <w:rPr>
          <w:rFonts w:cstheme="minorHAnsi"/>
        </w:rPr>
        <w:t>dyas</w:t>
      </w:r>
      <w:proofErr w:type="spellEnd"/>
      <w:r w:rsidRPr="00F66CAC">
        <w:rPr>
          <w:rFonts w:cstheme="minorHAnsi"/>
        </w:rPr>
        <w:t xml:space="preserve"> of alcohol</w:t>
      </w:r>
      <w:r w:rsidRPr="00F66CAC">
        <w:rPr>
          <w:rFonts w:cstheme="minorHAnsi"/>
        </w:rPr>
        <w:t xml:space="preserve"> cannabis, other drug </w:t>
      </w:r>
    </w:p>
    <w:p w:rsidR="009F0173" w:rsidRPr="00F66CAC" w:rsidRDefault="009F0173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Total number of days drinking, heavy drinking, </w:t>
      </w:r>
      <w:proofErr w:type="gramStart"/>
      <w:r w:rsidRPr="00F66CAC">
        <w:rPr>
          <w:rFonts w:cstheme="minorHAnsi"/>
        </w:rPr>
        <w:t>using</w:t>
      </w:r>
      <w:proofErr w:type="gramEnd"/>
      <w:r w:rsidRPr="00F66CAC">
        <w:rPr>
          <w:rFonts w:cstheme="minorHAnsi"/>
        </w:rPr>
        <w:t xml:space="preserve"> cannabis, number of days using other drug is inputted into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>.</w:t>
      </w:r>
    </w:p>
    <w:p w:rsidR="002412FC" w:rsidRPr="00F66CAC" w:rsidRDefault="002412FC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2412FC" w:rsidRPr="00F66CAC" w:rsidRDefault="002412FC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F66CAC">
        <w:rPr>
          <w:rFonts w:cstheme="minorHAnsi"/>
          <w:sz w:val="24"/>
          <w:szCs w:val="24"/>
        </w:rPr>
        <w:t>Sobell</w:t>
      </w:r>
      <w:proofErr w:type="spellEnd"/>
      <w:r w:rsidRPr="00F66CAC">
        <w:rPr>
          <w:rFonts w:cstheme="minorHAnsi"/>
          <w:sz w:val="24"/>
          <w:szCs w:val="24"/>
        </w:rPr>
        <w:t xml:space="preserve">, L.C. &amp; </w:t>
      </w:r>
      <w:proofErr w:type="spellStart"/>
      <w:r w:rsidRPr="00F66CAC">
        <w:rPr>
          <w:rFonts w:cstheme="minorHAnsi"/>
          <w:sz w:val="24"/>
          <w:szCs w:val="24"/>
        </w:rPr>
        <w:t>Sobell</w:t>
      </w:r>
      <w:proofErr w:type="spellEnd"/>
      <w:r w:rsidRPr="00F66CAC">
        <w:rPr>
          <w:rFonts w:cstheme="minorHAnsi"/>
          <w:sz w:val="24"/>
          <w:szCs w:val="24"/>
        </w:rPr>
        <w:t xml:space="preserve">, M.B. (2000). Alcohol Timeline </w:t>
      </w:r>
      <w:proofErr w:type="spellStart"/>
      <w:r w:rsidRPr="00F66CAC">
        <w:rPr>
          <w:rFonts w:cstheme="minorHAnsi"/>
          <w:sz w:val="24"/>
          <w:szCs w:val="24"/>
        </w:rPr>
        <w:t>Followback</w:t>
      </w:r>
      <w:proofErr w:type="spellEnd"/>
      <w:r w:rsidRPr="00F66CAC">
        <w:rPr>
          <w:rFonts w:cstheme="minorHAnsi"/>
          <w:sz w:val="24"/>
          <w:szCs w:val="24"/>
        </w:rPr>
        <w:t xml:space="preserve"> (TFLB). In American Psychiatric Association (Ed.), </w:t>
      </w:r>
      <w:r w:rsidRPr="00F66CAC">
        <w:rPr>
          <w:rFonts w:cstheme="minorHAnsi"/>
          <w:i/>
          <w:iCs/>
          <w:sz w:val="24"/>
          <w:szCs w:val="24"/>
        </w:rPr>
        <w:t>Handbook of Psychiatric Measures</w:t>
      </w:r>
      <w:r w:rsidRPr="00F66CAC">
        <w:rPr>
          <w:rFonts w:cstheme="minorHAnsi"/>
          <w:sz w:val="24"/>
          <w:szCs w:val="24"/>
        </w:rPr>
        <w:t xml:space="preserve"> (pp. 477-479).</w:t>
      </w:r>
    </w:p>
    <w:p w:rsidR="009F0173" w:rsidRPr="00F66CAC" w:rsidRDefault="009F0173" w:rsidP="00DA7F51">
      <w:pPr>
        <w:spacing w:after="120" w:line="240" w:lineRule="auto"/>
        <w:rPr>
          <w:rFonts w:cstheme="minorHAnsi"/>
          <w:b/>
          <w:bCs/>
        </w:rPr>
      </w:pPr>
    </w:p>
    <w:p w:rsidR="00D62561" w:rsidRPr="00F66CAC" w:rsidRDefault="00D62561" w:rsidP="00DA7F51">
      <w:pPr>
        <w:spacing w:after="120" w:line="240" w:lineRule="auto"/>
        <w:rPr>
          <w:rFonts w:cstheme="minorHAnsi"/>
        </w:rPr>
      </w:pPr>
    </w:p>
    <w:p w:rsidR="00D62561" w:rsidRPr="00F66CAC" w:rsidRDefault="00D62561" w:rsidP="00F66CAC">
      <w:pPr>
        <w:pStyle w:val="ListParagraph"/>
        <w:numPr>
          <w:ilvl w:val="0"/>
          <w:numId w:val="17"/>
        </w:numPr>
        <w:spacing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66CAC">
        <w:rPr>
          <w:rFonts w:cstheme="minorHAnsi"/>
          <w:b/>
          <w:bCs/>
          <w:sz w:val="24"/>
          <w:szCs w:val="24"/>
        </w:rPr>
        <w:t>PARTICIPANT SELF-REPORT</w:t>
      </w:r>
      <w:r w:rsidR="00A362B6" w:rsidRPr="00F66CAC">
        <w:rPr>
          <w:rFonts w:cstheme="minorHAnsi"/>
          <w:b/>
          <w:bCs/>
          <w:sz w:val="24"/>
          <w:szCs w:val="24"/>
        </w:rPr>
        <w:t xml:space="preserve"> (Service user- all time point)</w:t>
      </w:r>
    </w:p>
    <w:p w:rsidR="00D62561" w:rsidRPr="00F66CAC" w:rsidRDefault="00F66CAC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FEASIBILITY</w:t>
      </w:r>
    </w:p>
    <w:p w:rsidR="00D62561" w:rsidRPr="00F66CAC" w:rsidRDefault="00D62561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Not to be scored</w:t>
      </w:r>
      <w:r w:rsidR="009F3FA7" w:rsidRPr="00F66CAC">
        <w:rPr>
          <w:rFonts w:cstheme="minorHAnsi"/>
        </w:rPr>
        <w:t>.</w:t>
      </w:r>
      <w:r w:rsidR="0075538F" w:rsidRPr="00F66CAC">
        <w:rPr>
          <w:rFonts w:cstheme="minorHAnsi"/>
        </w:rPr>
        <w:t xml:space="preserve"> Each item separately</w:t>
      </w:r>
    </w:p>
    <w:p w:rsidR="00F66CAC" w:rsidRDefault="00F66CAC" w:rsidP="00DA7F51">
      <w:pPr>
        <w:spacing w:after="120" w:line="240" w:lineRule="auto"/>
        <w:rPr>
          <w:rFonts w:cstheme="minorHAnsi"/>
          <w:b/>
          <w:bCs/>
        </w:rPr>
      </w:pPr>
    </w:p>
    <w:p w:rsidR="00D62561" w:rsidRPr="00F66CAC" w:rsidRDefault="00D62561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PCS</w:t>
      </w:r>
      <w:r w:rsidR="00D51871" w:rsidRPr="00F66CAC">
        <w:rPr>
          <w:rFonts w:cstheme="minorHAnsi"/>
          <w:b/>
          <w:bCs/>
        </w:rPr>
        <w:t xml:space="preserve"> (actually PCM)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9F3FA7" w:rsidRPr="00F66CAC" w:rsidRDefault="009F3FA7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Individual scores for each item.</w:t>
      </w:r>
    </w:p>
    <w:p w:rsidR="009F3FA7" w:rsidRPr="00F66CAC" w:rsidRDefault="009F3FA7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Inputted into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>.</w:t>
      </w:r>
    </w:p>
    <w:p w:rsidR="000420E9" w:rsidRPr="00F66CAC" w:rsidRDefault="000420E9" w:rsidP="00D8131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 1 (not at all ) to 10 (very critical indeed) </w:t>
      </w:r>
    </w:p>
    <w:p w:rsidR="000420E9" w:rsidRPr="00F66CAC" w:rsidRDefault="000420E9" w:rsidP="00C25A02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proofErr w:type="spellStart"/>
      <w:r w:rsidRPr="00F66CAC">
        <w:rPr>
          <w:rFonts w:cstheme="minorHAnsi"/>
        </w:rPr>
        <w:t>vars</w:t>
      </w:r>
      <w:proofErr w:type="spellEnd"/>
      <w:r w:rsidRPr="00F66CAC">
        <w:rPr>
          <w:rFonts w:cstheme="minorHAnsi"/>
        </w:rPr>
        <w:t xml:space="preserve"> are:</w:t>
      </w:r>
      <w:r w:rsidR="00F24887" w:rsidRPr="00F66CAC">
        <w:rPr>
          <w:rFonts w:cstheme="minorHAnsi"/>
        </w:rPr>
        <w:t xml:space="preserve"> </w:t>
      </w:r>
      <w:r w:rsidRPr="00F66CAC">
        <w:rPr>
          <w:rFonts w:cstheme="minorHAnsi"/>
        </w:rPr>
        <w:t>(</w:t>
      </w:r>
      <w:proofErr w:type="spellStart"/>
      <w:r w:rsidRPr="00F66CAC">
        <w:rPr>
          <w:rFonts w:cstheme="minorHAnsi"/>
        </w:rPr>
        <w:t>CriticalTowards</w:t>
      </w:r>
      <w:r w:rsidR="00F24887" w:rsidRPr="00F66CAC">
        <w:rPr>
          <w:rFonts w:cstheme="minorHAnsi"/>
        </w:rPr>
        <w:t>Person</w:t>
      </w:r>
      <w:proofErr w:type="spellEnd"/>
      <w:r w:rsidR="00F24887" w:rsidRPr="00F66CAC">
        <w:rPr>
          <w:rFonts w:cstheme="minorHAnsi"/>
        </w:rPr>
        <w:t xml:space="preserve"> </w:t>
      </w:r>
      <w:proofErr w:type="spellStart"/>
      <w:r w:rsidR="00F24887" w:rsidRPr="00F66CAC">
        <w:rPr>
          <w:rFonts w:cstheme="minorHAnsi"/>
        </w:rPr>
        <w:t>CriticalTowardsMyself</w:t>
      </w:r>
      <w:proofErr w:type="spellEnd"/>
      <w:r w:rsidR="00F24887" w:rsidRPr="00F66CAC">
        <w:rPr>
          <w:rFonts w:cstheme="minorHAnsi"/>
        </w:rPr>
        <w:t xml:space="preserve"> </w:t>
      </w:r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WarmTowardsPerson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WarmTowardsMyself</w:t>
      </w:r>
      <w:proofErr w:type="spellEnd"/>
      <w:r w:rsidRPr="00F66CAC">
        <w:rPr>
          <w:rFonts w:cstheme="minorHAnsi"/>
        </w:rPr>
        <w:t xml:space="preserve"> </w:t>
      </w:r>
      <w:r w:rsidR="00F24887" w:rsidRPr="00F66CAC">
        <w:rPr>
          <w:rFonts w:cstheme="minorHAnsi"/>
        </w:rPr>
        <w:t xml:space="preserve"> </w:t>
      </w:r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SupportedByPerson</w:t>
      </w:r>
      <w:proofErr w:type="spellEnd"/>
      <w:r w:rsidRPr="00F66CAC">
        <w:rPr>
          <w:rFonts w:cstheme="minorHAnsi"/>
        </w:rPr>
        <w:t>)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References:</w:t>
      </w:r>
    </w:p>
    <w:p w:rsidR="00D51871" w:rsidRPr="00F66CAC" w:rsidRDefault="00D51871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color w:val="323232"/>
        </w:rPr>
        <w:t>Hooley, J. M. (Unpublished scale). Perceived Criticism Measure. Department of Psychology, Harvard University. Cambridge, Massachusetts.</w:t>
      </w:r>
    </w:p>
    <w:p w:rsidR="00D51871" w:rsidRPr="00F66CAC" w:rsidRDefault="00D51871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Dianne L. </w:t>
      </w:r>
      <w:proofErr w:type="spellStart"/>
      <w:r w:rsidRPr="00F66CAC">
        <w:rPr>
          <w:rFonts w:cstheme="minorHAnsi"/>
        </w:rPr>
        <w:t>Chambless</w:t>
      </w:r>
      <w:proofErr w:type="spellEnd"/>
      <w:r w:rsidRPr="00F66CAC">
        <w:rPr>
          <w:rFonts w:cstheme="minorHAnsi"/>
        </w:rPr>
        <w:t xml:space="preserve">, Kimberly D. Blake (2009) Construct Validity of the Perceived Criticism Measure, </w:t>
      </w:r>
      <w:r w:rsidRPr="00F66CAC">
        <w:rPr>
          <w:rFonts w:cstheme="minorHAnsi"/>
          <w:i/>
          <w:iCs/>
        </w:rPr>
        <w:t>Behaviour Therapy</w:t>
      </w:r>
      <w:r w:rsidRPr="00F66CAC">
        <w:rPr>
          <w:rFonts w:cstheme="minorHAnsi"/>
        </w:rPr>
        <w:t>, 40(2), 155-163,</w:t>
      </w:r>
    </w:p>
    <w:p w:rsidR="00D62561" w:rsidRPr="00F66CAC" w:rsidRDefault="00D62561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GSE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F24887" w:rsidRPr="00F66CAC" w:rsidRDefault="00F24887" w:rsidP="00F24887">
      <w:pPr>
        <w:spacing w:after="120" w:line="240" w:lineRule="auto"/>
        <w:rPr>
          <w:rFonts w:cstheme="minorHAnsi"/>
        </w:rPr>
      </w:pPr>
      <w:proofErr w:type="spellStart"/>
      <w:proofErr w:type="gramStart"/>
      <w:r w:rsidRPr="00F66CAC">
        <w:rPr>
          <w:rFonts w:cstheme="minorHAnsi"/>
        </w:rPr>
        <w:t>vars</w:t>
      </w:r>
      <w:proofErr w:type="spellEnd"/>
      <w:proofErr w:type="gramEnd"/>
      <w:r w:rsidRPr="00F66CAC">
        <w:rPr>
          <w:rFonts w:cstheme="minorHAnsi"/>
        </w:rPr>
        <w:t xml:space="preserve"> are:</w:t>
      </w:r>
      <w:r w:rsidRPr="00F66CAC">
        <w:rPr>
          <w:rFonts w:cstheme="minorHAnsi"/>
        </w:rPr>
        <w:t xml:space="preserve"> 10 items </w:t>
      </w:r>
    </w:p>
    <w:p w:rsidR="00F24887" w:rsidRPr="00F66CAC" w:rsidRDefault="00F24887" w:rsidP="00F24887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(</w:t>
      </w:r>
      <w:proofErr w:type="spellStart"/>
      <w:r w:rsidRPr="00F66CAC">
        <w:rPr>
          <w:rFonts w:cstheme="minorHAnsi"/>
        </w:rPr>
        <w:t>TryHard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OpposesMe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StickToAims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UnexpectedEvents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UnforeseenSituations</w:t>
      </w:r>
      <w:proofErr w:type="spellEnd"/>
      <w:r w:rsidRPr="00F66CAC">
        <w:rPr>
          <w:rFonts w:cstheme="minorHAnsi"/>
        </w:rPr>
        <w:t xml:space="preserve"> </w:t>
      </w:r>
    </w:p>
    <w:p w:rsidR="00F24887" w:rsidRPr="00F66CAC" w:rsidRDefault="00F24887" w:rsidP="00F24887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NecessaryEffort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CopingAbilities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SeveralSolutions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ThinkOfSolution</w:t>
      </w:r>
      <w:proofErr w:type="spellEnd"/>
      <w:r w:rsidRPr="00F66CAC">
        <w:rPr>
          <w:rFonts w:cstheme="minorHAnsi"/>
        </w:rPr>
        <w:t xml:space="preserve"> </w:t>
      </w:r>
      <w:proofErr w:type="spellStart"/>
      <w:r w:rsidRPr="00F66CAC">
        <w:rPr>
          <w:rFonts w:cstheme="minorHAnsi"/>
        </w:rPr>
        <w:t>HandleWhatever</w:t>
      </w:r>
      <w:proofErr w:type="spellEnd"/>
      <w:r w:rsidRPr="00F66CAC">
        <w:rPr>
          <w:rFonts w:cstheme="minorHAnsi"/>
        </w:rPr>
        <w:t>)</w:t>
      </w:r>
    </w:p>
    <w:p w:rsidR="00F24887" w:rsidRPr="00F66CAC" w:rsidRDefault="00F24887" w:rsidP="003F5C0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Each Item scored as: </w:t>
      </w:r>
      <w:r w:rsidRPr="00F66CAC">
        <w:rPr>
          <w:rFonts w:cstheme="minorHAnsi"/>
        </w:rPr>
        <w:t xml:space="preserve">1 (not at all true) to 4 (exactly true), </w:t>
      </w:r>
    </w:p>
    <w:p w:rsidR="00F24887" w:rsidRPr="00F66CAC" w:rsidRDefault="00F24887" w:rsidP="003F5C0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Use Total </w:t>
      </w:r>
      <w:r w:rsidR="00D62561" w:rsidRPr="00F66CAC">
        <w:rPr>
          <w:rFonts w:cstheme="minorHAnsi"/>
        </w:rPr>
        <w:t xml:space="preserve">sum all responses for final score. Ranging from 10-40. </w:t>
      </w:r>
    </w:p>
    <w:p w:rsidR="00D51871" w:rsidRPr="00F66CAC" w:rsidRDefault="00D62561" w:rsidP="003F5C0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No reverse scoring.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D51871" w:rsidRPr="00F66CAC" w:rsidRDefault="00D51871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proofErr w:type="spellStart"/>
      <w:r w:rsidRPr="00F66CAC">
        <w:rPr>
          <w:rFonts w:cstheme="minorHAnsi"/>
        </w:rPr>
        <w:t>Schwarzer</w:t>
      </w:r>
      <w:proofErr w:type="spellEnd"/>
      <w:r w:rsidRPr="00F66CAC">
        <w:rPr>
          <w:rFonts w:cstheme="minorHAnsi"/>
        </w:rPr>
        <w:t xml:space="preserve"> R &amp; Jerusalem M. (1995). Generalized self-efficacy scale. In J </w:t>
      </w:r>
      <w:proofErr w:type="spellStart"/>
      <w:r w:rsidRPr="00F66CAC">
        <w:rPr>
          <w:rFonts w:cstheme="minorHAnsi"/>
        </w:rPr>
        <w:t>Weinman</w:t>
      </w:r>
      <w:proofErr w:type="spellEnd"/>
      <w:r w:rsidRPr="00F66CAC">
        <w:rPr>
          <w:rFonts w:cstheme="minorHAnsi"/>
        </w:rPr>
        <w:t xml:space="preserve">, S Wright, &amp; M Johnston. Measures in health psychology: A user’s portfolio. Causal and control beliefs. Windsor, England: </w:t>
      </w:r>
      <w:r w:rsidRPr="00F66CAC">
        <w:rPr>
          <w:rFonts w:cstheme="minorHAnsi"/>
          <w:i/>
          <w:iCs/>
        </w:rPr>
        <w:t>NFER-NELSON</w:t>
      </w:r>
      <w:r w:rsidRPr="00F66CAC">
        <w:rPr>
          <w:rFonts w:cstheme="minorHAnsi"/>
        </w:rPr>
        <w:t>: 35-37</w:t>
      </w:r>
    </w:p>
    <w:p w:rsidR="00D51871" w:rsidRPr="00F66CAC" w:rsidRDefault="00D51871" w:rsidP="00DA7F51">
      <w:pPr>
        <w:pStyle w:val="ListParagraph"/>
        <w:spacing w:after="120" w:line="240" w:lineRule="auto"/>
        <w:rPr>
          <w:rFonts w:cstheme="minorHAnsi"/>
        </w:rPr>
      </w:pPr>
    </w:p>
    <w:p w:rsidR="00D62561" w:rsidRPr="00F66CAC" w:rsidRDefault="00D62561" w:rsidP="00DA7F51">
      <w:pPr>
        <w:spacing w:after="120" w:line="240" w:lineRule="auto"/>
        <w:rPr>
          <w:rFonts w:cstheme="minorHAnsi"/>
          <w:b/>
          <w:bCs/>
        </w:rPr>
      </w:pPr>
      <w:proofErr w:type="spellStart"/>
      <w:r w:rsidRPr="00F66CAC">
        <w:rPr>
          <w:rFonts w:cstheme="minorHAnsi"/>
          <w:b/>
          <w:bCs/>
        </w:rPr>
        <w:t>FoRSe</w:t>
      </w:r>
      <w:proofErr w:type="spellEnd"/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D62561" w:rsidRPr="00F66CAC" w:rsidRDefault="00F70589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Items are split into 3 subscales with no reverse scoring. (Intrusiveness, Awareness and Relapse)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887" w:rsidRPr="00F66CAC" w:rsidTr="0094460F"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  <w:b/>
                <w:bCs/>
              </w:rPr>
            </w:pPr>
            <w:r w:rsidRPr="00F66CAC">
              <w:rPr>
                <w:rFonts w:cstheme="minorHAnsi"/>
                <w:b/>
                <w:bCs/>
              </w:rPr>
              <w:t>Domain</w:t>
            </w:r>
          </w:p>
        </w:tc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  <w:b/>
                <w:bCs/>
              </w:rPr>
            </w:pPr>
            <w:r w:rsidRPr="00F66CAC">
              <w:rPr>
                <w:rFonts w:cstheme="minorHAnsi"/>
                <w:b/>
                <w:bCs/>
              </w:rPr>
              <w:t>Questions</w:t>
            </w:r>
          </w:p>
        </w:tc>
      </w:tr>
      <w:tr w:rsidR="00F24887" w:rsidRPr="00F66CAC" w:rsidTr="0094460F"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Intrusiveness</w:t>
            </w:r>
          </w:p>
        </w:tc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4,5,9,10,12,15,20</w:t>
            </w:r>
          </w:p>
        </w:tc>
      </w:tr>
      <w:tr w:rsidR="00F24887" w:rsidRPr="00F66CAC" w:rsidTr="0094460F"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Awareness</w:t>
            </w:r>
          </w:p>
        </w:tc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3,13,14,16,17,18,19,21,22</w:t>
            </w:r>
          </w:p>
        </w:tc>
      </w:tr>
      <w:tr w:rsidR="00F24887" w:rsidRPr="00F66CAC" w:rsidTr="0094460F"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Relapse</w:t>
            </w:r>
          </w:p>
        </w:tc>
        <w:tc>
          <w:tcPr>
            <w:tcW w:w="4508" w:type="dxa"/>
          </w:tcPr>
          <w:p w:rsidR="00F24887" w:rsidRPr="00F66CAC" w:rsidRDefault="00F24887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1,2,6,7,8,11,23</w:t>
            </w:r>
          </w:p>
        </w:tc>
      </w:tr>
    </w:tbl>
    <w:p w:rsidR="00F24887" w:rsidRPr="00F66CAC" w:rsidRDefault="00F24887" w:rsidP="00F24887">
      <w:pPr>
        <w:pStyle w:val="ListParagraph"/>
        <w:numPr>
          <w:ilvl w:val="0"/>
          <w:numId w:val="25"/>
        </w:numPr>
        <w:rPr>
          <w:rFonts w:cstheme="minorHAnsi"/>
        </w:rPr>
      </w:pPr>
      <w:r w:rsidRPr="00F66CAC">
        <w:rPr>
          <w:rFonts w:cstheme="minorHAnsi"/>
        </w:rPr>
        <w:t xml:space="preserve">Scoring: Do not agree=1, Agree Slightly= 2, Agree Moderately= 3, Agree Very Much= 4 </w:t>
      </w:r>
    </w:p>
    <w:p w:rsidR="00F24887" w:rsidRPr="00F66CAC" w:rsidRDefault="00F24887" w:rsidP="00F24887">
      <w:pPr>
        <w:pStyle w:val="ListParagraph"/>
        <w:numPr>
          <w:ilvl w:val="0"/>
          <w:numId w:val="25"/>
        </w:numPr>
        <w:rPr>
          <w:rFonts w:cstheme="minorHAnsi"/>
        </w:rPr>
      </w:pPr>
      <w:r w:rsidRPr="00F66CAC">
        <w:rPr>
          <w:rFonts w:cstheme="minorHAnsi"/>
        </w:rPr>
        <w:t>Sum scores for each subscale and for the total score (sum of all items).</w:t>
      </w:r>
    </w:p>
    <w:p w:rsidR="00F24887" w:rsidRPr="00F66CAC" w:rsidRDefault="00F24887" w:rsidP="00F24887">
      <w:pPr>
        <w:pStyle w:val="ListParagraph"/>
        <w:spacing w:after="120" w:line="240" w:lineRule="auto"/>
        <w:rPr>
          <w:rFonts w:cstheme="minorHAnsi"/>
        </w:rPr>
      </w:pP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D51871" w:rsidRPr="00F66CAC" w:rsidRDefault="00D51871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Gumley, A &amp; Macbeth, A &amp; D. Reilly, J &amp; O'Grady, M &amp; White, R &amp; </w:t>
      </w:r>
      <w:proofErr w:type="spellStart"/>
      <w:r w:rsidRPr="00F66CAC">
        <w:rPr>
          <w:rFonts w:cstheme="minorHAnsi"/>
        </w:rPr>
        <w:t>Mcleod</w:t>
      </w:r>
      <w:proofErr w:type="spellEnd"/>
      <w:r w:rsidRPr="00F66CAC">
        <w:rPr>
          <w:rFonts w:cstheme="minorHAnsi"/>
        </w:rPr>
        <w:t xml:space="preserve">, H &amp; </w:t>
      </w:r>
      <w:proofErr w:type="spellStart"/>
      <w:r w:rsidRPr="00F66CAC">
        <w:rPr>
          <w:rFonts w:cstheme="minorHAnsi"/>
        </w:rPr>
        <w:t>Schwannauer</w:t>
      </w:r>
      <w:proofErr w:type="spellEnd"/>
      <w:r w:rsidRPr="00F66CAC">
        <w:rPr>
          <w:rFonts w:cstheme="minorHAnsi"/>
        </w:rPr>
        <w:t xml:space="preserve">, M &amp; Power, K. (2014). Fear of recurrence: Results of a randomized trial of relapse detection in schizophrenia. </w:t>
      </w:r>
      <w:r w:rsidRPr="00F66CAC">
        <w:rPr>
          <w:rFonts w:cstheme="minorHAnsi"/>
          <w:i/>
          <w:iCs/>
        </w:rPr>
        <w:t>British Journal of Clinical Psychology</w:t>
      </w:r>
      <w:r w:rsidRPr="00F66CAC">
        <w:rPr>
          <w:rFonts w:cstheme="minorHAnsi"/>
        </w:rPr>
        <w:t>. 54. 10.1111/bjc.12060.</w:t>
      </w:r>
    </w:p>
    <w:p w:rsidR="00A7795F" w:rsidRPr="00F66CAC" w:rsidRDefault="00A7795F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MARS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F24887" w:rsidRPr="00F66CAC" w:rsidRDefault="00F24887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 xml:space="preserve">10 items all </w:t>
      </w:r>
      <w:r w:rsidRPr="00F66CAC">
        <w:rPr>
          <w:rFonts w:cstheme="minorHAnsi"/>
        </w:rPr>
        <w:t>Yes= 1, No= 0.</w:t>
      </w:r>
    </w:p>
    <w:p w:rsidR="00A7795F" w:rsidRPr="00F66CAC" w:rsidRDefault="00F24887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 xml:space="preserve">Report </w:t>
      </w:r>
      <w:r w:rsidR="00A7795F" w:rsidRPr="00F66CAC">
        <w:rPr>
          <w:rFonts w:cstheme="minorHAnsi"/>
        </w:rPr>
        <w:t xml:space="preserve">Total score </w:t>
      </w:r>
      <w:r w:rsidRPr="00F66CAC">
        <w:rPr>
          <w:rFonts w:cstheme="minorHAnsi"/>
        </w:rPr>
        <w:t>(</w:t>
      </w:r>
      <w:r w:rsidR="00A7795F" w:rsidRPr="00F66CAC">
        <w:rPr>
          <w:rFonts w:cstheme="minorHAnsi"/>
        </w:rPr>
        <w:t>0-10</w:t>
      </w:r>
      <w:r w:rsidRPr="00F66CAC">
        <w:rPr>
          <w:rFonts w:cstheme="minorHAnsi"/>
        </w:rPr>
        <w:t>)</w:t>
      </w:r>
      <w:r w:rsidR="00A7795F" w:rsidRPr="00F66CAC">
        <w:rPr>
          <w:rFonts w:cstheme="minorHAnsi"/>
        </w:rPr>
        <w:t xml:space="preserve">, with a higher score indicating a better adherence to medication. 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D51871" w:rsidRPr="00F66CAC" w:rsidRDefault="00D51871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K Thompson, J Kulkarni, A.A </w:t>
      </w:r>
      <w:proofErr w:type="spellStart"/>
      <w:r w:rsidRPr="00F66CAC">
        <w:rPr>
          <w:rFonts w:cstheme="minorHAnsi"/>
        </w:rPr>
        <w:t>Sergejew</w:t>
      </w:r>
      <w:proofErr w:type="spellEnd"/>
      <w:r w:rsidRPr="00F66CAC">
        <w:rPr>
          <w:rFonts w:cstheme="minorHAnsi"/>
        </w:rPr>
        <w:t xml:space="preserve"> (2000), Reliability and validity of a new Medication Adherence Rating Scale (MARS) for the psychoses, </w:t>
      </w:r>
      <w:r w:rsidRPr="00F66CAC">
        <w:rPr>
          <w:rFonts w:cstheme="minorHAnsi"/>
          <w:i/>
          <w:iCs/>
        </w:rPr>
        <w:t>Schizophrenia Research</w:t>
      </w:r>
      <w:r w:rsidRPr="00F66CAC">
        <w:rPr>
          <w:rFonts w:cstheme="minorHAnsi"/>
        </w:rPr>
        <w:t>, 42(3), 241-247, ISSN 0920-9964,</w:t>
      </w:r>
    </w:p>
    <w:p w:rsidR="00A7795F" w:rsidRPr="00F66CAC" w:rsidRDefault="00A7795F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SAS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A7795F" w:rsidRPr="00F66CAC" w:rsidRDefault="00A7795F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Six subscales- Listening, Consistency, Ending, Safety, Talking and Comfort.</w:t>
      </w:r>
    </w:p>
    <w:p w:rsidR="00A7795F" w:rsidRPr="00F66CAC" w:rsidRDefault="00A7795F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Listening items: 1,7,13,19</w:t>
      </w:r>
    </w:p>
    <w:p w:rsidR="00A7795F" w:rsidRPr="00F66CAC" w:rsidRDefault="00A7795F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Consistency items: 2,8,14,20</w:t>
      </w:r>
    </w:p>
    <w:p w:rsidR="00A7795F" w:rsidRPr="00F66CAC" w:rsidRDefault="00A7795F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Ending items: 3,9,15,21,25</w:t>
      </w:r>
    </w:p>
    <w:p w:rsidR="00A7795F" w:rsidRPr="00F66CAC" w:rsidRDefault="00A7795F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Safety items: 4,10,16,22</w:t>
      </w:r>
    </w:p>
    <w:p w:rsidR="00A7795F" w:rsidRPr="00F66CAC" w:rsidRDefault="00A7795F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Talking items: 5,11,17,23</w:t>
      </w:r>
    </w:p>
    <w:p w:rsidR="00A7795F" w:rsidRPr="00F66CAC" w:rsidRDefault="00260EF0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Comfort items: 6,12,18,24</w:t>
      </w:r>
    </w:p>
    <w:p w:rsidR="00260EF0" w:rsidRPr="00F66CAC" w:rsidRDefault="00260EF0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Coding for positive items is 1 (Not at all) through to 4 (Always); Negative items were reverse scored 4 (</w:t>
      </w:r>
      <w:r w:rsidR="0008710B" w:rsidRPr="00F66CAC">
        <w:rPr>
          <w:rFonts w:cstheme="minorHAnsi"/>
        </w:rPr>
        <w:t xml:space="preserve">Not at all </w:t>
      </w:r>
      <w:r w:rsidRPr="00F66CAC">
        <w:rPr>
          <w:rFonts w:cstheme="minorHAnsi"/>
        </w:rPr>
        <w:t>Always) through to 1 (Always)</w:t>
      </w:r>
    </w:p>
    <w:p w:rsidR="00260EF0" w:rsidRPr="00F66CAC" w:rsidRDefault="00260EF0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 xml:space="preserve">Negative items are: </w:t>
      </w:r>
      <w:r w:rsidR="00226775" w:rsidRPr="00F66CAC">
        <w:rPr>
          <w:rFonts w:cstheme="minorHAnsi"/>
        </w:rPr>
        <w:t>3,7,8,10,11,12,15,15,19,20,22,25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D51871" w:rsidRPr="00F66CAC" w:rsidRDefault="00D51871" w:rsidP="00DA7F51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color w:val="323232"/>
        </w:rPr>
      </w:pPr>
      <w:r w:rsidRPr="00F66CAC">
        <w:rPr>
          <w:rFonts w:cstheme="minorHAnsi"/>
          <w:color w:val="323232"/>
        </w:rPr>
        <w:t xml:space="preserve">I. Goodwin, G. Holmes, R. Cochrane, O. Mason, (2003) </w:t>
      </w:r>
      <w:r w:rsidRPr="00F66CAC">
        <w:rPr>
          <w:rStyle w:val="Strong"/>
          <w:rFonts w:cstheme="minorHAnsi"/>
          <w:b w:val="0"/>
          <w:bCs w:val="0"/>
          <w:color w:val="323232"/>
        </w:rPr>
        <w:t>The ability of adult mental health services to meet clients' attachment needs: The development and implementation of the Service Attachment Questionnaire,</w:t>
      </w:r>
      <w:r w:rsidRPr="00F66CAC">
        <w:rPr>
          <w:rStyle w:val="Strong"/>
          <w:rFonts w:cstheme="minorHAnsi"/>
          <w:color w:val="323232"/>
        </w:rPr>
        <w:t xml:space="preserve"> </w:t>
      </w:r>
      <w:r w:rsidRPr="00F66CAC">
        <w:rPr>
          <w:rFonts w:cstheme="minorHAnsi"/>
          <w:i/>
          <w:iCs/>
          <w:color w:val="323232"/>
        </w:rPr>
        <w:t>Psychology and Psychotherapy: Theory, Research and Practice</w:t>
      </w:r>
      <w:r w:rsidRPr="00F66CAC">
        <w:rPr>
          <w:rFonts w:cstheme="minorHAnsi"/>
          <w:color w:val="323232"/>
        </w:rPr>
        <w:t>, 76 (2), pp. 145-161, </w:t>
      </w:r>
      <w:hyperlink r:id="rId6" w:tgtFrame="_blank" w:history="1">
        <w:r w:rsidRPr="00F66CAC">
          <w:rPr>
            <w:rStyle w:val="Hyperlink"/>
            <w:rFonts w:cstheme="minorHAnsi"/>
            <w:color w:val="0C7DBB"/>
          </w:rPr>
          <w:t>10.1348/147608303765951186</w:t>
        </w:r>
      </w:hyperlink>
    </w:p>
    <w:p w:rsidR="00226775" w:rsidRPr="00F66CAC" w:rsidRDefault="00226775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QPR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F24887" w:rsidRPr="00F66CAC" w:rsidRDefault="00F24887" w:rsidP="00F24887">
      <w:pPr>
        <w:pStyle w:val="ListParagraph"/>
        <w:numPr>
          <w:ilvl w:val="0"/>
          <w:numId w:val="2"/>
        </w:numPr>
        <w:rPr>
          <w:rFonts w:cstheme="minorHAnsi"/>
        </w:rPr>
      </w:pPr>
      <w:r w:rsidRPr="00F66CAC">
        <w:rPr>
          <w:rFonts w:cstheme="minorHAnsi"/>
        </w:rPr>
        <w:t>Each item is scored Disagree Strongly = 0 through to Agree Strongly = 4</w:t>
      </w:r>
    </w:p>
    <w:p w:rsidR="00F24887" w:rsidRPr="00F66CAC" w:rsidRDefault="00F24887" w:rsidP="00F24887">
      <w:pPr>
        <w:pStyle w:val="ListParagraph"/>
        <w:numPr>
          <w:ilvl w:val="0"/>
          <w:numId w:val="2"/>
        </w:numPr>
        <w:rPr>
          <w:rFonts w:cstheme="minorHAnsi"/>
        </w:rPr>
      </w:pPr>
      <w:r w:rsidRPr="00F66CAC">
        <w:rPr>
          <w:rFonts w:cstheme="minorHAnsi"/>
        </w:rPr>
        <w:t xml:space="preserve">Total score range is 0 – 60 </w:t>
      </w:r>
    </w:p>
    <w:p w:rsidR="00226775" w:rsidRPr="00F66CAC" w:rsidRDefault="00226775" w:rsidP="00DA7F51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Sum scores, no reverse scoring</w:t>
      </w:r>
    </w:p>
    <w:p w:rsidR="00226775" w:rsidRPr="00F66CAC" w:rsidRDefault="00226775" w:rsidP="00DA7F51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Total score calculated by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>.</w:t>
      </w:r>
    </w:p>
    <w:p w:rsidR="0008710B" w:rsidRPr="00F66CAC" w:rsidRDefault="0008710B" w:rsidP="00DA7F51">
      <w:pPr>
        <w:spacing w:after="120" w:line="240" w:lineRule="auto"/>
        <w:rPr>
          <w:rFonts w:cstheme="minorHAnsi"/>
        </w:rPr>
      </w:pPr>
      <w:proofErr w:type="spellStart"/>
      <w:r w:rsidRPr="00F66CAC">
        <w:rPr>
          <w:rFonts w:cstheme="minorHAnsi"/>
        </w:rPr>
        <w:t>Nb</w:t>
      </w:r>
      <w:proofErr w:type="spellEnd"/>
      <w:r w:rsidRPr="00F66CAC">
        <w:rPr>
          <w:rFonts w:cstheme="minorHAnsi"/>
        </w:rPr>
        <w:t xml:space="preserve"> this is a 15 item questionnaire and so there are no sub-scales</w:t>
      </w:r>
    </w:p>
    <w:p w:rsidR="00D51871" w:rsidRPr="00F66CAC" w:rsidRDefault="00D51871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D51871" w:rsidRPr="00F66CAC" w:rsidRDefault="00D51871" w:rsidP="00DA7F51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lang w:eastAsia="en-GB"/>
        </w:rPr>
      </w:pPr>
      <w:r w:rsidRPr="00F66CAC">
        <w:rPr>
          <w:rFonts w:cstheme="minorHAnsi"/>
          <w:lang w:eastAsia="en-GB"/>
        </w:rPr>
        <w:t xml:space="preserve">Neil ST, Kilbride M, Pitt L, Welford M, </w:t>
      </w:r>
      <w:proofErr w:type="spellStart"/>
      <w:r w:rsidRPr="00F66CAC">
        <w:rPr>
          <w:rFonts w:cstheme="minorHAnsi"/>
          <w:lang w:eastAsia="en-GB"/>
        </w:rPr>
        <w:t>Nothard</w:t>
      </w:r>
      <w:proofErr w:type="spellEnd"/>
      <w:r w:rsidRPr="00F66CAC">
        <w:rPr>
          <w:rFonts w:cstheme="minorHAnsi"/>
          <w:lang w:eastAsia="en-GB"/>
        </w:rPr>
        <w:t xml:space="preserve"> S, </w:t>
      </w:r>
      <w:proofErr w:type="spellStart"/>
      <w:proofErr w:type="gramStart"/>
      <w:r w:rsidRPr="00F66CAC">
        <w:rPr>
          <w:rFonts w:cstheme="minorHAnsi"/>
          <w:lang w:eastAsia="en-GB"/>
        </w:rPr>
        <w:t>Sellwood</w:t>
      </w:r>
      <w:proofErr w:type="spellEnd"/>
      <w:proofErr w:type="gramEnd"/>
      <w:r w:rsidRPr="00F66CAC">
        <w:rPr>
          <w:rFonts w:cstheme="minorHAnsi"/>
          <w:lang w:eastAsia="en-GB"/>
        </w:rPr>
        <w:t xml:space="preserve"> W, et al. (2009) The Questionnaire about the Process of Recovery (QPR): A research instrument developed in collaboration with service users. </w:t>
      </w:r>
      <w:r w:rsidRPr="00F66CAC">
        <w:rPr>
          <w:rFonts w:cstheme="minorHAnsi"/>
          <w:i/>
          <w:lang w:eastAsia="en-GB"/>
        </w:rPr>
        <w:t>Psychosis</w:t>
      </w:r>
      <w:r w:rsidRPr="00F66CAC">
        <w:rPr>
          <w:rFonts w:cstheme="minorHAnsi"/>
          <w:lang w:eastAsia="en-GB"/>
        </w:rPr>
        <w:t>; 1, 145-155.</w:t>
      </w:r>
    </w:p>
    <w:p w:rsidR="00226775" w:rsidRPr="00F66CAC" w:rsidRDefault="00F07E2C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PBIQ-R</w:t>
      </w:r>
    </w:p>
    <w:p w:rsidR="00741A63" w:rsidRPr="00F66CAC" w:rsidRDefault="00741A63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F24887" w:rsidRPr="00F66CAC" w:rsidRDefault="00F24887" w:rsidP="00F24887">
      <w:pPr>
        <w:pStyle w:val="ListParagraph"/>
        <w:numPr>
          <w:ilvl w:val="0"/>
          <w:numId w:val="25"/>
        </w:numPr>
        <w:rPr>
          <w:rFonts w:cstheme="minorHAnsi"/>
        </w:rPr>
      </w:pPr>
      <w:r w:rsidRPr="00F66CAC">
        <w:rPr>
          <w:rFonts w:cstheme="minorHAnsi"/>
        </w:rPr>
        <w:t>Strongly disagree =1, Disagree =2, Agree =3, Strongly Agree =4</w:t>
      </w:r>
    </w:p>
    <w:p w:rsidR="00F24887" w:rsidRPr="00F66CAC" w:rsidRDefault="00F24887" w:rsidP="00F24887">
      <w:pPr>
        <w:pStyle w:val="ListParagraph"/>
        <w:numPr>
          <w:ilvl w:val="0"/>
          <w:numId w:val="25"/>
        </w:numPr>
        <w:rPr>
          <w:rFonts w:cstheme="minorHAnsi"/>
        </w:rPr>
      </w:pPr>
      <w:r w:rsidRPr="00F66CAC">
        <w:rPr>
          <w:rFonts w:cstheme="minorHAnsi"/>
        </w:rPr>
        <w:t>Items 3,8,20 and 28 are reverse scored</w:t>
      </w:r>
    </w:p>
    <w:p w:rsidR="00162F6E" w:rsidRPr="00F66CAC" w:rsidRDefault="00162F6E" w:rsidP="00DA7F51">
      <w:pPr>
        <w:spacing w:after="120" w:line="240" w:lineRule="auto"/>
        <w:rPr>
          <w:rFonts w:cstheme="minorHAnsi"/>
          <w:sz w:val="21"/>
          <w:szCs w:val="21"/>
        </w:rPr>
      </w:pPr>
      <w:r w:rsidRPr="00F66CAC">
        <w:rPr>
          <w:rFonts w:cstheme="minorHAnsi"/>
          <w:color w:val="2E74B5" w:themeColor="accent1" w:themeShade="BF"/>
          <w:sz w:val="21"/>
          <w:szCs w:val="21"/>
        </w:rPr>
        <w:t>The items in</w:t>
      </w:r>
      <w:r w:rsidR="002D7008" w:rsidRPr="00F66CAC">
        <w:rPr>
          <w:rFonts w:cstheme="minorHAnsi"/>
          <w:color w:val="2E74B5" w:themeColor="accent1" w:themeShade="BF"/>
          <w:sz w:val="21"/>
          <w:szCs w:val="21"/>
        </w:rPr>
        <w:t xml:space="preserve"> brackets are not utilised in this study</w:t>
      </w:r>
      <w:r w:rsidR="002D7008" w:rsidRPr="00F66CAC">
        <w:rPr>
          <w:rFonts w:cstheme="minorHAnsi"/>
          <w:color w:val="000000"/>
          <w:sz w:val="21"/>
          <w:szCs w:val="21"/>
        </w:rPr>
        <w:t xml:space="preserve">.  The rest are </w:t>
      </w:r>
      <w:r w:rsidRPr="00F66CAC">
        <w:rPr>
          <w:rFonts w:cstheme="minorHAnsi"/>
          <w:sz w:val="21"/>
          <w:szCs w:val="21"/>
        </w:rPr>
        <w:t>retained and should be used to calculate sub scale scores</w:t>
      </w:r>
      <w:r w:rsidR="002D7008" w:rsidRPr="00F66CAC">
        <w:rPr>
          <w:rFonts w:cstheme="minorHAnsi"/>
          <w:sz w:val="21"/>
          <w:szCs w:val="21"/>
        </w:rPr>
        <w:t xml:space="preserve"> as indicated below</w:t>
      </w:r>
      <w:r w:rsidRPr="00F66CAC">
        <w:rPr>
          <w:rFonts w:cstheme="minorHAnsi"/>
          <w:sz w:val="21"/>
          <w:szCs w:val="21"/>
        </w:rPr>
        <w:t>.</w:t>
      </w:r>
    </w:p>
    <w:p w:rsidR="00162F6E" w:rsidRPr="00F66CAC" w:rsidRDefault="00162F6E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1"/>
          <w:szCs w:val="21"/>
        </w:rPr>
      </w:pPr>
      <w:r w:rsidRPr="00F66CAC">
        <w:rPr>
          <w:rFonts w:cstheme="minorHAnsi"/>
          <w:color w:val="000000"/>
          <w:sz w:val="14"/>
          <w:szCs w:val="14"/>
        </w:rPr>
        <w:t>  </w:t>
      </w:r>
      <w:r w:rsidRPr="00F66CAC">
        <w:rPr>
          <w:rFonts w:cstheme="minorHAnsi"/>
          <w:sz w:val="21"/>
          <w:szCs w:val="21"/>
        </w:rPr>
        <w:t xml:space="preserve">Control over illness: 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2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7,9,11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25</w:t>
      </w:r>
    </w:p>
    <w:p w:rsidR="00162F6E" w:rsidRPr="00F66CAC" w:rsidRDefault="00162F6E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1"/>
          <w:szCs w:val="21"/>
        </w:rPr>
      </w:pPr>
      <w:r w:rsidRPr="00F66CAC">
        <w:rPr>
          <w:rFonts w:cstheme="minorHAnsi"/>
          <w:color w:val="000000"/>
          <w:sz w:val="14"/>
          <w:szCs w:val="14"/>
        </w:rPr>
        <w:t> </w:t>
      </w:r>
      <w:r w:rsidRPr="00F66CAC">
        <w:rPr>
          <w:rFonts w:cstheme="minorHAnsi"/>
          <w:sz w:val="21"/>
          <w:szCs w:val="21"/>
        </w:rPr>
        <w:t xml:space="preserve">Shame: 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3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10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15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17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27,29</w:t>
      </w:r>
    </w:p>
    <w:p w:rsidR="00162F6E" w:rsidRPr="00F66CAC" w:rsidRDefault="00162F6E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1"/>
          <w:szCs w:val="21"/>
        </w:rPr>
      </w:pPr>
      <w:r w:rsidRPr="00F66CAC">
        <w:rPr>
          <w:rFonts w:cstheme="minorHAnsi"/>
          <w:sz w:val="21"/>
          <w:szCs w:val="21"/>
        </w:rPr>
        <w:t xml:space="preserve">Entrapment: 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1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5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12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21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22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26</w:t>
      </w:r>
    </w:p>
    <w:p w:rsidR="00162F6E" w:rsidRPr="00F66CAC" w:rsidRDefault="00162F6E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1"/>
          <w:szCs w:val="21"/>
        </w:rPr>
      </w:pPr>
      <w:r w:rsidRPr="00F66CAC">
        <w:rPr>
          <w:rFonts w:cstheme="minorHAnsi"/>
          <w:sz w:val="21"/>
          <w:szCs w:val="21"/>
        </w:rPr>
        <w:t>Loss: 4,</w:t>
      </w:r>
      <w:r w:rsidRPr="00F66CAC">
        <w:rPr>
          <w:rFonts w:cstheme="minorHAnsi"/>
          <w:b/>
          <w:bCs/>
          <w:color w:val="FF0000"/>
          <w:sz w:val="21"/>
          <w:szCs w:val="21"/>
        </w:rPr>
        <w:t>6</w:t>
      </w:r>
      <w:r w:rsidRPr="00F66CAC">
        <w:rPr>
          <w:rFonts w:cstheme="minorHAnsi"/>
          <w:sz w:val="21"/>
          <w:szCs w:val="21"/>
        </w:rPr>
        <w:t>,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8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16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19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23</w:t>
      </w:r>
      <w:r w:rsidRPr="00F66CAC">
        <w:rPr>
          <w:rFonts w:cstheme="minorHAnsi"/>
          <w:sz w:val="21"/>
          <w:szCs w:val="21"/>
        </w:rPr>
        <w:t>,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28</w:t>
      </w:r>
      <w:r w:rsidR="002D7008" w:rsidRPr="00F66CAC">
        <w:rPr>
          <w:rFonts w:cstheme="minorHAnsi"/>
          <w:sz w:val="21"/>
          <w:szCs w:val="21"/>
        </w:rPr>
        <w:t>)</w:t>
      </w:r>
    </w:p>
    <w:p w:rsidR="00162F6E" w:rsidRPr="00F66CAC" w:rsidRDefault="00162F6E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1"/>
          <w:szCs w:val="21"/>
        </w:rPr>
      </w:pPr>
      <w:r w:rsidRPr="00F66CAC">
        <w:rPr>
          <w:rFonts w:cstheme="minorHAnsi"/>
          <w:color w:val="000000"/>
          <w:sz w:val="14"/>
          <w:szCs w:val="14"/>
        </w:rPr>
        <w:t> </w:t>
      </w:r>
      <w:r w:rsidRPr="00F66CAC">
        <w:rPr>
          <w:rFonts w:cstheme="minorHAnsi"/>
          <w:sz w:val="21"/>
          <w:szCs w:val="21"/>
        </w:rPr>
        <w:t>Social Marginalisation: </w:t>
      </w:r>
      <w:r w:rsidRPr="00F66CAC">
        <w:rPr>
          <w:rFonts w:cstheme="minorHAnsi"/>
          <w:b/>
          <w:bCs/>
          <w:color w:val="FF0000"/>
          <w:sz w:val="21"/>
          <w:szCs w:val="21"/>
        </w:rPr>
        <w:t>13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14</w:t>
      </w:r>
      <w:r w:rsidRPr="00F66CAC">
        <w:rPr>
          <w:rFonts w:cstheme="minorHAnsi"/>
          <w:color w:val="FF0000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18</w:t>
      </w:r>
      <w:r w:rsidRPr="00F66CAC">
        <w:rPr>
          <w:rFonts w:cstheme="minorHAnsi"/>
          <w:sz w:val="21"/>
          <w:szCs w:val="21"/>
        </w:rPr>
        <w:t>,</w:t>
      </w:r>
      <w:r w:rsidR="002D7008" w:rsidRPr="00F66CAC">
        <w:rPr>
          <w:rFonts w:cstheme="minorHAnsi"/>
          <w:sz w:val="21"/>
          <w:szCs w:val="21"/>
        </w:rPr>
        <w:t>(</w:t>
      </w:r>
      <w:r w:rsidRPr="00F66CAC">
        <w:rPr>
          <w:rFonts w:cstheme="minorHAnsi"/>
          <w:sz w:val="21"/>
          <w:szCs w:val="21"/>
        </w:rPr>
        <w:t>20</w:t>
      </w:r>
      <w:r w:rsidR="002D7008" w:rsidRPr="00F66CAC">
        <w:rPr>
          <w:rFonts w:cstheme="minorHAnsi"/>
          <w:sz w:val="21"/>
          <w:szCs w:val="21"/>
        </w:rPr>
        <w:t>)</w:t>
      </w:r>
      <w:r w:rsidRPr="00F66CAC">
        <w:rPr>
          <w:rFonts w:cstheme="minorHAnsi"/>
          <w:sz w:val="21"/>
          <w:szCs w:val="21"/>
        </w:rPr>
        <w:t>,</w:t>
      </w:r>
      <w:r w:rsidRPr="00F66CAC">
        <w:rPr>
          <w:rFonts w:cstheme="minorHAnsi"/>
          <w:b/>
          <w:bCs/>
          <w:color w:val="FF0000"/>
          <w:sz w:val="21"/>
          <w:szCs w:val="21"/>
        </w:rPr>
        <w:t>24</w:t>
      </w:r>
    </w:p>
    <w:p w:rsidR="00162F6E" w:rsidRPr="00F66CAC" w:rsidRDefault="00162F6E" w:rsidP="00DA7F51">
      <w:pPr>
        <w:pStyle w:val="ListParagraph"/>
        <w:spacing w:after="120" w:line="240" w:lineRule="auto"/>
        <w:rPr>
          <w:rFonts w:cstheme="minorHAnsi"/>
          <w:sz w:val="21"/>
          <w:szCs w:val="21"/>
        </w:rPr>
      </w:pPr>
    </w:p>
    <w:p w:rsidR="002E22A0" w:rsidRPr="00F66CAC" w:rsidRDefault="002E22A0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Sum item</w:t>
      </w:r>
      <w:r w:rsidR="00F24887" w:rsidRPr="00F66CAC">
        <w:rPr>
          <w:rFonts w:cstheme="minorHAnsi"/>
        </w:rPr>
        <w:t>s</w:t>
      </w:r>
      <w:r w:rsidRPr="00F66CAC">
        <w:rPr>
          <w:rFonts w:cstheme="minorHAnsi"/>
        </w:rPr>
        <w:t xml:space="preserve"> for </w:t>
      </w:r>
      <w:r w:rsidR="00F24887" w:rsidRPr="00F66CAC">
        <w:rPr>
          <w:rFonts w:cstheme="minorHAnsi"/>
        </w:rPr>
        <w:t xml:space="preserve">each </w:t>
      </w:r>
      <w:r w:rsidRPr="00F66CAC">
        <w:rPr>
          <w:rFonts w:cstheme="minorHAnsi"/>
        </w:rPr>
        <w:t>score.</w:t>
      </w:r>
    </w:p>
    <w:p w:rsidR="00741A63" w:rsidRPr="00F66CAC" w:rsidRDefault="00741A63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741A63" w:rsidRPr="00F66CAC" w:rsidRDefault="00741A63" w:rsidP="00DA7F51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Style w:val="hlfld-contribauthor"/>
          <w:rFonts w:cstheme="minorHAnsi"/>
          <w:color w:val="333333"/>
        </w:rPr>
        <w:t>Birchwood, </w:t>
      </w:r>
      <w:r w:rsidRPr="00F66CAC">
        <w:rPr>
          <w:rStyle w:val="nlmgiven-names"/>
          <w:rFonts w:cstheme="minorHAnsi"/>
          <w:color w:val="333333"/>
        </w:rPr>
        <w:t>M.</w:t>
      </w:r>
      <w:r w:rsidRPr="00F66CAC">
        <w:rPr>
          <w:rFonts w:cstheme="minorHAnsi"/>
          <w:color w:val="333333"/>
        </w:rPr>
        <w:t>, </w:t>
      </w:r>
      <w:r w:rsidRPr="00F66CAC">
        <w:rPr>
          <w:rStyle w:val="hlfld-contribauthor"/>
          <w:rFonts w:cstheme="minorHAnsi"/>
          <w:color w:val="333333"/>
        </w:rPr>
        <w:t>Jackson, </w:t>
      </w:r>
      <w:r w:rsidRPr="00F66CAC">
        <w:rPr>
          <w:rStyle w:val="nlmgiven-names"/>
          <w:rFonts w:cstheme="minorHAnsi"/>
          <w:color w:val="333333"/>
        </w:rPr>
        <w:t>C.</w:t>
      </w:r>
      <w:r w:rsidRPr="00F66CAC">
        <w:rPr>
          <w:rFonts w:cstheme="minorHAnsi"/>
          <w:color w:val="333333"/>
        </w:rPr>
        <w:t>, </w:t>
      </w:r>
      <w:r w:rsidRPr="00F66CAC">
        <w:rPr>
          <w:rStyle w:val="hlfld-contribauthor"/>
          <w:rFonts w:cstheme="minorHAnsi"/>
          <w:color w:val="333333"/>
        </w:rPr>
        <w:t>Brunet, </w:t>
      </w:r>
      <w:r w:rsidRPr="00F66CAC">
        <w:rPr>
          <w:rStyle w:val="nlmgiven-names"/>
          <w:rFonts w:cstheme="minorHAnsi"/>
          <w:color w:val="333333"/>
        </w:rPr>
        <w:t>K.</w:t>
      </w:r>
      <w:r w:rsidRPr="00F66CAC">
        <w:rPr>
          <w:rFonts w:cstheme="minorHAnsi"/>
          <w:color w:val="333333"/>
        </w:rPr>
        <w:t>, </w:t>
      </w:r>
      <w:r w:rsidRPr="00F66CAC">
        <w:rPr>
          <w:rStyle w:val="hlfld-contribauthor"/>
          <w:rFonts w:cstheme="minorHAnsi"/>
          <w:color w:val="333333"/>
        </w:rPr>
        <w:t>Holden, </w:t>
      </w:r>
      <w:r w:rsidRPr="00F66CAC">
        <w:rPr>
          <w:rStyle w:val="nlmgiven-names"/>
          <w:rFonts w:cstheme="minorHAnsi"/>
          <w:color w:val="333333"/>
        </w:rPr>
        <w:t>J.</w:t>
      </w:r>
      <w:r w:rsidRPr="00F66CAC">
        <w:rPr>
          <w:rFonts w:cstheme="minorHAnsi"/>
          <w:color w:val="333333"/>
        </w:rPr>
        <w:t>, &amp; </w:t>
      </w:r>
      <w:r w:rsidRPr="00F66CAC">
        <w:rPr>
          <w:rStyle w:val="hlfld-contribauthor"/>
          <w:rFonts w:cstheme="minorHAnsi"/>
          <w:color w:val="333333"/>
        </w:rPr>
        <w:t>Barton, </w:t>
      </w:r>
      <w:r w:rsidRPr="00F66CAC">
        <w:rPr>
          <w:rStyle w:val="nlmgiven-names"/>
          <w:rFonts w:cstheme="minorHAnsi"/>
          <w:color w:val="333333"/>
        </w:rPr>
        <w:t>K.</w:t>
      </w:r>
      <w:r w:rsidRPr="00F66CAC">
        <w:rPr>
          <w:rFonts w:cstheme="minorHAnsi"/>
          <w:color w:val="333333"/>
        </w:rPr>
        <w:t> (</w:t>
      </w:r>
      <w:r w:rsidRPr="00F66CAC">
        <w:rPr>
          <w:rStyle w:val="nlmyear"/>
          <w:rFonts w:cstheme="minorHAnsi"/>
          <w:color w:val="333333"/>
        </w:rPr>
        <w:t>2012</w:t>
      </w:r>
      <w:r w:rsidRPr="00F66CAC">
        <w:rPr>
          <w:rFonts w:cstheme="minorHAnsi"/>
          <w:color w:val="333333"/>
        </w:rPr>
        <w:t>). </w:t>
      </w:r>
      <w:r w:rsidRPr="00F66CAC">
        <w:rPr>
          <w:rStyle w:val="nlmarticle-title"/>
          <w:rFonts w:cstheme="minorHAnsi"/>
          <w:color w:val="333333"/>
        </w:rPr>
        <w:t>Personal beliefs about illness questionnaire-revised (PBIQ-R): Reliability and validation in a first episode sample</w:t>
      </w:r>
      <w:r w:rsidRPr="00F66CAC">
        <w:rPr>
          <w:rFonts w:cstheme="minorHAnsi"/>
          <w:color w:val="333333"/>
        </w:rPr>
        <w:t>. </w:t>
      </w:r>
      <w:r w:rsidRPr="00F66CAC">
        <w:rPr>
          <w:rFonts w:cstheme="minorHAnsi"/>
          <w:i/>
          <w:iCs/>
          <w:color w:val="333333"/>
        </w:rPr>
        <w:t>British Journal of Clinical Psychology,</w:t>
      </w:r>
      <w:r w:rsidRPr="00F66CAC">
        <w:rPr>
          <w:rFonts w:cstheme="minorHAnsi"/>
          <w:color w:val="333333"/>
        </w:rPr>
        <w:t> </w:t>
      </w:r>
      <w:r w:rsidRPr="00F66CAC">
        <w:rPr>
          <w:rFonts w:cstheme="minorHAnsi"/>
          <w:i/>
          <w:iCs/>
          <w:color w:val="333333"/>
        </w:rPr>
        <w:t>51</w:t>
      </w:r>
      <w:r w:rsidRPr="00F66CAC">
        <w:rPr>
          <w:rFonts w:cstheme="minorHAnsi"/>
          <w:color w:val="333333"/>
        </w:rPr>
        <w:t>, </w:t>
      </w:r>
      <w:r w:rsidRPr="00F66CAC">
        <w:rPr>
          <w:rStyle w:val="nlmfpage"/>
          <w:rFonts w:cstheme="minorHAnsi"/>
          <w:color w:val="333333"/>
        </w:rPr>
        <w:t>448</w:t>
      </w:r>
      <w:r w:rsidRPr="00F66CAC">
        <w:rPr>
          <w:rFonts w:cstheme="minorHAnsi"/>
          <w:color w:val="333333"/>
        </w:rPr>
        <w:t>–</w:t>
      </w:r>
      <w:r w:rsidRPr="00F66CAC">
        <w:rPr>
          <w:rStyle w:val="nlmlpage"/>
          <w:rFonts w:cstheme="minorHAnsi"/>
          <w:color w:val="333333"/>
        </w:rPr>
        <w:t>458</w:t>
      </w:r>
    </w:p>
    <w:p w:rsidR="009E15C7" w:rsidRPr="00F66CAC" w:rsidRDefault="009E15C7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HADS</w:t>
      </w:r>
    </w:p>
    <w:p w:rsidR="00741A63" w:rsidRPr="00F66CAC" w:rsidRDefault="00741A63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  <w:r w:rsidR="002D7008" w:rsidRPr="00F66CAC">
        <w:rPr>
          <w:rFonts w:cstheme="minorHAnsi"/>
        </w:rPr>
        <w:t xml:space="preserve">  The usual form is used here</w:t>
      </w:r>
    </w:p>
    <w:p w:rsidR="009E15C7" w:rsidRPr="00F66CAC" w:rsidRDefault="009E15C7" w:rsidP="00DA7F51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Two domains: Anxiety and Depression.</w:t>
      </w:r>
    </w:p>
    <w:p w:rsidR="009E15C7" w:rsidRPr="00F66CAC" w:rsidRDefault="009E15C7" w:rsidP="00DA7F51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Scores for each domain is calculated in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>.</w:t>
      </w:r>
    </w:p>
    <w:p w:rsidR="00741A63" w:rsidRPr="00F66CAC" w:rsidRDefault="00741A63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741A63" w:rsidRPr="00F66CAC" w:rsidRDefault="00741A63" w:rsidP="00DA7F51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proofErr w:type="spellStart"/>
      <w:r w:rsidRPr="00F66CAC">
        <w:rPr>
          <w:rFonts w:cstheme="minorHAnsi"/>
        </w:rPr>
        <w:t>Zigmond</w:t>
      </w:r>
      <w:proofErr w:type="spellEnd"/>
      <w:r w:rsidRPr="00F66CAC">
        <w:rPr>
          <w:rFonts w:cstheme="minorHAnsi"/>
        </w:rPr>
        <w:t xml:space="preserve"> AS, </w:t>
      </w:r>
      <w:proofErr w:type="spellStart"/>
      <w:r w:rsidRPr="00F66CAC">
        <w:rPr>
          <w:rFonts w:cstheme="minorHAnsi"/>
        </w:rPr>
        <w:t>Snaith</w:t>
      </w:r>
      <w:proofErr w:type="spellEnd"/>
      <w:r w:rsidRPr="00F66CAC">
        <w:rPr>
          <w:rFonts w:cstheme="minorHAnsi"/>
        </w:rPr>
        <w:t xml:space="preserve"> RP. (1983) </w:t>
      </w:r>
      <w:proofErr w:type="gramStart"/>
      <w:r w:rsidRPr="00F66CAC">
        <w:rPr>
          <w:rFonts w:cstheme="minorHAnsi"/>
        </w:rPr>
        <w:t>The</w:t>
      </w:r>
      <w:proofErr w:type="gramEnd"/>
      <w:r w:rsidRPr="00F66CAC">
        <w:rPr>
          <w:rFonts w:cstheme="minorHAnsi"/>
        </w:rPr>
        <w:t xml:space="preserve"> Hospital Anxiety and Depression Scale. </w:t>
      </w:r>
      <w:proofErr w:type="spellStart"/>
      <w:r w:rsidRPr="00F66CAC">
        <w:rPr>
          <w:rFonts w:cstheme="minorHAnsi"/>
          <w:i/>
          <w:iCs/>
        </w:rPr>
        <w:t>Acta</w:t>
      </w:r>
      <w:proofErr w:type="spellEnd"/>
      <w:r w:rsidRPr="00F66CAC">
        <w:rPr>
          <w:rFonts w:cstheme="minorHAnsi"/>
          <w:i/>
          <w:iCs/>
        </w:rPr>
        <w:t xml:space="preserve"> </w:t>
      </w:r>
      <w:proofErr w:type="spellStart"/>
      <w:r w:rsidRPr="00F66CAC">
        <w:rPr>
          <w:rFonts w:cstheme="minorHAnsi"/>
          <w:i/>
          <w:iCs/>
        </w:rPr>
        <w:t>Psychiatrica</w:t>
      </w:r>
      <w:proofErr w:type="spellEnd"/>
      <w:r w:rsidRPr="00F66CAC">
        <w:rPr>
          <w:rFonts w:cstheme="minorHAnsi"/>
          <w:i/>
          <w:iCs/>
        </w:rPr>
        <w:t xml:space="preserve"> </w:t>
      </w:r>
      <w:proofErr w:type="spellStart"/>
      <w:r w:rsidRPr="00F66CAC">
        <w:rPr>
          <w:rFonts w:cstheme="minorHAnsi"/>
          <w:i/>
          <w:iCs/>
        </w:rPr>
        <w:t>Scandinavica</w:t>
      </w:r>
      <w:proofErr w:type="spellEnd"/>
      <w:r w:rsidRPr="00F66CAC">
        <w:rPr>
          <w:rFonts w:cstheme="minorHAnsi"/>
        </w:rPr>
        <w:t xml:space="preserve">; 67, 361–370. </w:t>
      </w:r>
    </w:p>
    <w:p w:rsidR="00741A63" w:rsidRPr="00F66CAC" w:rsidRDefault="00741A63" w:rsidP="00DA7F51">
      <w:pPr>
        <w:pStyle w:val="ListParagraph"/>
        <w:spacing w:after="120" w:line="240" w:lineRule="auto"/>
        <w:rPr>
          <w:rFonts w:cstheme="minorHAnsi"/>
        </w:rPr>
      </w:pPr>
    </w:p>
    <w:p w:rsidR="00503185" w:rsidRPr="00F66CAC" w:rsidRDefault="00503185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PAM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964326" w:rsidRPr="00F66CAC" w:rsidRDefault="00964326" w:rsidP="00964326">
      <w:pPr>
        <w:pStyle w:val="ListParagraph"/>
        <w:numPr>
          <w:ilvl w:val="0"/>
          <w:numId w:val="5"/>
        </w:numPr>
        <w:rPr>
          <w:rFonts w:cstheme="minorHAnsi"/>
        </w:rPr>
      </w:pPr>
      <w:r w:rsidRPr="00F66CAC">
        <w:rPr>
          <w:rFonts w:cstheme="minorHAnsi"/>
        </w:rPr>
        <w:t>Each item is scored on a scale of 0 to 3.</w:t>
      </w:r>
    </w:p>
    <w:p w:rsidR="00503185" w:rsidRPr="00F66CAC" w:rsidRDefault="00964326" w:rsidP="008D399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NB!!   </w:t>
      </w:r>
      <w:r w:rsidR="00503185" w:rsidRPr="00F66CAC">
        <w:rPr>
          <w:rFonts w:cstheme="minorHAnsi"/>
        </w:rPr>
        <w:t xml:space="preserve">Reversed scored items are already in </w:t>
      </w:r>
      <w:proofErr w:type="spellStart"/>
      <w:r w:rsidR="00503185" w:rsidRPr="00F66CAC">
        <w:rPr>
          <w:rFonts w:cstheme="minorHAnsi"/>
        </w:rPr>
        <w:t>eCRF</w:t>
      </w:r>
      <w:proofErr w:type="spellEnd"/>
      <w:r w:rsidR="00503185" w:rsidRPr="00F66CAC">
        <w:rPr>
          <w:rFonts w:cstheme="minorHAnsi"/>
        </w:rPr>
        <w:t>.</w:t>
      </w:r>
    </w:p>
    <w:p w:rsidR="00964326" w:rsidRPr="00F66CAC" w:rsidRDefault="00503185" w:rsidP="00DA7F51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Two domains: </w:t>
      </w:r>
    </w:p>
    <w:p w:rsidR="00964326" w:rsidRPr="00F66CAC" w:rsidRDefault="00503185" w:rsidP="00964326">
      <w:pPr>
        <w:pStyle w:val="ListParagraph"/>
        <w:numPr>
          <w:ilvl w:val="1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Attachment avoidance (1,2,4,8,9,11,13,16) </w:t>
      </w:r>
    </w:p>
    <w:p w:rsidR="00503185" w:rsidRPr="00F66CAC" w:rsidRDefault="00503185" w:rsidP="00964326">
      <w:pPr>
        <w:pStyle w:val="ListParagraph"/>
        <w:numPr>
          <w:ilvl w:val="1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Attachment anxiety (3,5,6,7,10,12,14,15)</w:t>
      </w:r>
    </w:p>
    <w:p w:rsidR="00503185" w:rsidRPr="00F66CAC" w:rsidRDefault="00503185" w:rsidP="00DA7F51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Total scores calculated for each domain by averaging individual items scores.</w:t>
      </w:r>
    </w:p>
    <w:p w:rsidR="00076A7C" w:rsidRPr="00F66CAC" w:rsidRDefault="00076A7C" w:rsidP="00DA7F51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Higher scores reflect higher levels of anxiety and avoidance.</w:t>
      </w:r>
    </w:p>
    <w:p w:rsidR="00076A7C" w:rsidRPr="00F66CAC" w:rsidRDefault="00076A7C" w:rsidP="00DA7F51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High overall score reflects a general insecure attachment style.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59521F" w:rsidRPr="00F66CAC" w:rsidRDefault="0059521F" w:rsidP="00DA7F51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color w:val="1C1D1E"/>
          <w:shd w:val="clear" w:color="auto" w:fill="FFFFFF"/>
        </w:rPr>
        <w:t xml:space="preserve">Berry K, Wearden A, Barrowclough C, </w:t>
      </w:r>
      <w:proofErr w:type="spellStart"/>
      <w:r w:rsidRPr="00F66CAC">
        <w:rPr>
          <w:rFonts w:cstheme="minorHAnsi"/>
          <w:color w:val="1C1D1E"/>
          <w:shd w:val="clear" w:color="auto" w:fill="FFFFFF"/>
        </w:rPr>
        <w:t>Liversidge</w:t>
      </w:r>
      <w:proofErr w:type="spellEnd"/>
      <w:r w:rsidRPr="00F66CAC">
        <w:rPr>
          <w:rFonts w:cstheme="minorHAnsi"/>
          <w:color w:val="1C1D1E"/>
          <w:shd w:val="clear" w:color="auto" w:fill="FFFFFF"/>
        </w:rPr>
        <w:t xml:space="preserve"> T. (2006) </w:t>
      </w:r>
      <w:r w:rsidRPr="00F66CAC">
        <w:rPr>
          <w:rStyle w:val="articletitle"/>
          <w:rFonts w:cstheme="minorHAnsi"/>
          <w:color w:val="1C1D1E"/>
          <w:shd w:val="clear" w:color="auto" w:fill="FFFFFF"/>
        </w:rPr>
        <w:t>Attachment styles, interpersonal relationships and psychotic phenomena in a non‐clinical student sample</w:t>
      </w:r>
      <w:r w:rsidRPr="00F66CAC">
        <w:rPr>
          <w:rFonts w:cstheme="minorHAnsi"/>
          <w:color w:val="1C1D1E"/>
          <w:shd w:val="clear" w:color="auto" w:fill="FFFFFF"/>
        </w:rPr>
        <w:t>. </w:t>
      </w:r>
      <w:proofErr w:type="spellStart"/>
      <w:r w:rsidRPr="00F66CAC">
        <w:rPr>
          <w:rFonts w:cstheme="minorHAnsi"/>
          <w:i/>
          <w:iCs/>
          <w:color w:val="1C1D1E"/>
          <w:shd w:val="clear" w:color="auto" w:fill="FFFFFF"/>
        </w:rPr>
        <w:t>Pers</w:t>
      </w:r>
      <w:proofErr w:type="spellEnd"/>
      <w:r w:rsidRPr="00F66CAC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F66CAC">
        <w:rPr>
          <w:rFonts w:cstheme="minorHAnsi"/>
          <w:i/>
          <w:iCs/>
          <w:color w:val="1C1D1E"/>
          <w:shd w:val="clear" w:color="auto" w:fill="FFFFFF"/>
        </w:rPr>
        <w:t>Individ</w:t>
      </w:r>
      <w:proofErr w:type="spellEnd"/>
      <w:r w:rsidRPr="00F66CAC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F66CAC">
        <w:rPr>
          <w:rFonts w:cstheme="minorHAnsi"/>
          <w:i/>
          <w:iCs/>
          <w:color w:val="1C1D1E"/>
          <w:shd w:val="clear" w:color="auto" w:fill="FFFFFF"/>
        </w:rPr>
        <w:t>Dif</w:t>
      </w:r>
      <w:proofErr w:type="spellEnd"/>
      <w:r w:rsidRPr="00F66CAC">
        <w:rPr>
          <w:rFonts w:cstheme="minorHAnsi"/>
          <w:i/>
          <w:iCs/>
          <w:color w:val="1C1D1E"/>
          <w:shd w:val="clear" w:color="auto" w:fill="FFFFFF"/>
        </w:rPr>
        <w:t xml:space="preserve">, </w:t>
      </w:r>
      <w:r w:rsidRPr="00F66CAC">
        <w:rPr>
          <w:rStyle w:val="vol"/>
          <w:rFonts w:cstheme="minorHAnsi"/>
          <w:color w:val="1C1D1E"/>
          <w:shd w:val="clear" w:color="auto" w:fill="FFFFFF"/>
        </w:rPr>
        <w:t xml:space="preserve">41, </w:t>
      </w:r>
      <w:r w:rsidRPr="00F66CAC">
        <w:rPr>
          <w:rFonts w:cstheme="minorHAnsi"/>
          <w:color w:val="1C1D1E"/>
          <w:shd w:val="clear" w:color="auto" w:fill="FFFFFF"/>
        </w:rPr>
        <w:t>707–718.</w:t>
      </w:r>
    </w:p>
    <w:p w:rsidR="00F66CAC" w:rsidRDefault="00A362B6" w:rsidP="00DA7F51">
      <w:pPr>
        <w:spacing w:after="120" w:line="240" w:lineRule="auto"/>
        <w:rPr>
          <w:rFonts w:cstheme="minorHAnsi"/>
          <w:bCs/>
        </w:rPr>
      </w:pPr>
      <w:proofErr w:type="spellStart"/>
      <w:proofErr w:type="gramStart"/>
      <w:r w:rsidRPr="00F66CAC">
        <w:rPr>
          <w:rFonts w:cstheme="minorHAnsi"/>
          <w:b/>
          <w:bCs/>
        </w:rPr>
        <w:t>uMARS</w:t>
      </w:r>
      <w:proofErr w:type="spellEnd"/>
      <w:proofErr w:type="gramEnd"/>
      <w:r w:rsidRPr="00F66CAC">
        <w:rPr>
          <w:rFonts w:cstheme="minorHAnsi"/>
          <w:bCs/>
        </w:rPr>
        <w:t xml:space="preserve"> </w:t>
      </w:r>
    </w:p>
    <w:p w:rsidR="00A362B6" w:rsidRPr="00F66CAC" w:rsidRDefault="00A362B6" w:rsidP="00DA7F51">
      <w:pPr>
        <w:spacing w:after="120" w:line="240" w:lineRule="auto"/>
        <w:rPr>
          <w:rFonts w:cstheme="minorHAnsi"/>
          <w:bCs/>
        </w:rPr>
      </w:pPr>
      <w:r w:rsidRPr="00F66CAC">
        <w:rPr>
          <w:rFonts w:cstheme="minorHAnsi"/>
          <w:bCs/>
        </w:rPr>
        <w:t>(</w:t>
      </w:r>
      <w:r w:rsidR="00D5224F" w:rsidRPr="00F66CAC">
        <w:rPr>
          <w:rFonts w:cstheme="minorHAnsi"/>
          <w:bCs/>
        </w:rPr>
        <w:t xml:space="preserve">Asked at follow-up, only for service users in </w:t>
      </w:r>
      <w:r w:rsidR="00964326" w:rsidRPr="00F66CAC">
        <w:rPr>
          <w:rFonts w:cstheme="minorHAnsi"/>
          <w:bCs/>
        </w:rPr>
        <w:t>EMPOWER</w:t>
      </w:r>
      <w:r w:rsidR="00D5224F" w:rsidRPr="00F66CAC">
        <w:rPr>
          <w:rFonts w:cstheme="minorHAnsi"/>
          <w:bCs/>
        </w:rPr>
        <w:t xml:space="preserve"> arm </w:t>
      </w:r>
      <w:r w:rsidR="00964326" w:rsidRPr="00F66CAC">
        <w:rPr>
          <w:rFonts w:cstheme="minorHAnsi"/>
          <w:bCs/>
        </w:rPr>
        <w:t xml:space="preserve">only </w:t>
      </w:r>
      <w:r w:rsidR="00D5224F" w:rsidRPr="00F66CAC">
        <w:rPr>
          <w:rFonts w:cstheme="minorHAnsi"/>
          <w:bCs/>
        </w:rPr>
        <w:t>of the study</w:t>
      </w:r>
      <w:r w:rsidRPr="00F66CAC">
        <w:rPr>
          <w:rFonts w:cstheme="minorHAnsi"/>
          <w:bCs/>
        </w:rPr>
        <w:t>)</w:t>
      </w:r>
      <w:r w:rsidR="00964326" w:rsidRPr="00F66CAC">
        <w:rPr>
          <w:rFonts w:cstheme="minorHAnsi"/>
          <w:bCs/>
        </w:rPr>
        <w:t xml:space="preserve">.  All items individually.  Note there are 4 questions about feasibility of using the app in addition to the 12 normal </w:t>
      </w:r>
      <w:proofErr w:type="spellStart"/>
      <w:r w:rsidR="00964326" w:rsidRPr="00F66CAC">
        <w:rPr>
          <w:rFonts w:cstheme="minorHAnsi"/>
          <w:bCs/>
        </w:rPr>
        <w:t>uMARS</w:t>
      </w:r>
      <w:proofErr w:type="spellEnd"/>
      <w:r w:rsidR="00964326" w:rsidRPr="00F66CAC">
        <w:rPr>
          <w:rFonts w:cstheme="minorHAnsi"/>
          <w:bCs/>
        </w:rPr>
        <w:t xml:space="preserve"> items on the App acceptability/</w:t>
      </w:r>
    </w:p>
    <w:p w:rsidR="00F66CAC" w:rsidRPr="00F66CAC" w:rsidRDefault="00F66CAC" w:rsidP="00DA7F51">
      <w:pPr>
        <w:spacing w:after="120" w:line="240" w:lineRule="auto"/>
        <w:rPr>
          <w:rFonts w:cstheme="minorHAnsi"/>
        </w:rPr>
      </w:pPr>
    </w:p>
    <w:p w:rsidR="00076A7C" w:rsidRPr="00F66CAC" w:rsidRDefault="00076A7C" w:rsidP="00993A7E">
      <w:pPr>
        <w:pStyle w:val="ListParagraph"/>
        <w:numPr>
          <w:ilvl w:val="0"/>
          <w:numId w:val="17"/>
        </w:numPr>
        <w:spacing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66CAC">
        <w:rPr>
          <w:rFonts w:cstheme="minorHAnsi"/>
          <w:b/>
          <w:bCs/>
          <w:sz w:val="24"/>
          <w:szCs w:val="24"/>
        </w:rPr>
        <w:t>CARE CO-ORDINATOR</w:t>
      </w:r>
    </w:p>
    <w:p w:rsidR="009F3FA7" w:rsidRPr="00F66CAC" w:rsidRDefault="009F3FA7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FEASIBILITY</w:t>
      </w:r>
    </w:p>
    <w:p w:rsidR="009F3FA7" w:rsidRDefault="00800AD3" w:rsidP="00DA7F51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Not to be</w:t>
      </w:r>
      <w:r w:rsidR="009F3FA7" w:rsidRPr="00F66CAC">
        <w:rPr>
          <w:rFonts w:cstheme="minorHAnsi"/>
        </w:rPr>
        <w:t xml:space="preserve"> score</w:t>
      </w:r>
      <w:r w:rsidRPr="00F66CAC">
        <w:rPr>
          <w:rFonts w:cstheme="minorHAnsi"/>
        </w:rPr>
        <w:t>d.</w:t>
      </w:r>
      <w:r w:rsidR="00F66CAC">
        <w:rPr>
          <w:rFonts w:cstheme="minorHAnsi"/>
        </w:rPr>
        <w:t xml:space="preserve"> – similar to above</w:t>
      </w:r>
    </w:p>
    <w:p w:rsidR="00F66CAC" w:rsidRPr="00F66CAC" w:rsidRDefault="00F66CAC" w:rsidP="00F66CAC">
      <w:pPr>
        <w:pStyle w:val="ListParagraph"/>
        <w:spacing w:after="120" w:line="240" w:lineRule="auto"/>
        <w:rPr>
          <w:rFonts w:cstheme="minorHAnsi"/>
        </w:rPr>
      </w:pPr>
    </w:p>
    <w:p w:rsidR="009F3FA7" w:rsidRPr="00F66CAC" w:rsidRDefault="009F3FA7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SES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A362B6" w:rsidRPr="00F66CAC" w:rsidRDefault="00701403" w:rsidP="00DA7F51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4 subscales (Availability, Collaboration, Help Seeking and Treatment Adherence)</w:t>
      </w:r>
    </w:p>
    <w:p w:rsidR="005F49EF" w:rsidRDefault="005F49EF" w:rsidP="00DA7F51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Not at all or rarely=</w:t>
      </w:r>
      <w:r w:rsidR="00AE3C99" w:rsidRPr="00F66CAC">
        <w:rPr>
          <w:rFonts w:cstheme="minorHAnsi"/>
        </w:rPr>
        <w:t xml:space="preserve"> </w:t>
      </w:r>
      <w:r w:rsidRPr="00F66CAC">
        <w:rPr>
          <w:rFonts w:cstheme="minorHAnsi"/>
        </w:rPr>
        <w:t>0, Sometime= 1, Often= 2 and Most of the time= 3.</w:t>
      </w:r>
    </w:p>
    <w:p w:rsidR="00F66CAC" w:rsidRPr="00F66CAC" w:rsidRDefault="00F66CAC" w:rsidP="00F66CAC">
      <w:pPr>
        <w:pStyle w:val="ListParagraph"/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326" w:rsidRPr="00F66CAC" w:rsidTr="0094460F"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  <w:b/>
                <w:bCs/>
              </w:rPr>
            </w:pPr>
            <w:r w:rsidRPr="00F66CAC">
              <w:rPr>
                <w:rFonts w:cstheme="minorHAnsi"/>
                <w:b/>
                <w:bCs/>
              </w:rPr>
              <w:t>Domain</w:t>
            </w:r>
          </w:p>
        </w:tc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  <w:b/>
                <w:bCs/>
              </w:rPr>
            </w:pPr>
            <w:r w:rsidRPr="00F66CAC">
              <w:rPr>
                <w:rFonts w:cstheme="minorHAnsi"/>
                <w:b/>
                <w:bCs/>
              </w:rPr>
              <w:t>Questions</w:t>
            </w:r>
          </w:p>
        </w:tc>
      </w:tr>
      <w:tr w:rsidR="00964326" w:rsidRPr="00F66CAC" w:rsidTr="0094460F"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Availability</w:t>
            </w:r>
          </w:p>
        </w:tc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1,2,3</w:t>
            </w:r>
          </w:p>
        </w:tc>
      </w:tr>
      <w:tr w:rsidR="00964326" w:rsidRPr="00F66CAC" w:rsidTr="0094460F"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Collaboration</w:t>
            </w:r>
          </w:p>
        </w:tc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4,5,6</w:t>
            </w:r>
          </w:p>
        </w:tc>
      </w:tr>
      <w:tr w:rsidR="00964326" w:rsidRPr="00F66CAC" w:rsidTr="0094460F"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Help Seeking</w:t>
            </w:r>
          </w:p>
        </w:tc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7,8,9,10</w:t>
            </w:r>
          </w:p>
        </w:tc>
      </w:tr>
      <w:tr w:rsidR="00964326" w:rsidRPr="00F66CAC" w:rsidTr="0094460F"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Treatment Adherence</w:t>
            </w:r>
          </w:p>
        </w:tc>
        <w:tc>
          <w:tcPr>
            <w:tcW w:w="4508" w:type="dxa"/>
          </w:tcPr>
          <w:p w:rsidR="00964326" w:rsidRPr="00F66CAC" w:rsidRDefault="00964326" w:rsidP="0094460F">
            <w:pPr>
              <w:rPr>
                <w:rFonts w:cstheme="minorHAnsi"/>
              </w:rPr>
            </w:pPr>
            <w:r w:rsidRPr="00F66CAC">
              <w:rPr>
                <w:rFonts w:cstheme="minorHAnsi"/>
              </w:rPr>
              <w:t>11,12,13,14</w:t>
            </w:r>
          </w:p>
        </w:tc>
      </w:tr>
    </w:tbl>
    <w:p w:rsidR="00964326" w:rsidRPr="00F66CAC" w:rsidRDefault="005F49EF" w:rsidP="00DA7F51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Sum scores for each item. </w:t>
      </w:r>
    </w:p>
    <w:p w:rsidR="005F49EF" w:rsidRPr="00F66CAC" w:rsidRDefault="00964326" w:rsidP="00DA7F51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Total </w:t>
      </w:r>
      <w:r w:rsidR="005F49EF" w:rsidRPr="00F66CAC">
        <w:rPr>
          <w:rFonts w:cstheme="minorHAnsi"/>
        </w:rPr>
        <w:t>Score range from 0-42.</w:t>
      </w:r>
    </w:p>
    <w:p w:rsidR="00723322" w:rsidRPr="00F66CAC" w:rsidRDefault="005F49EF" w:rsidP="00DA7F51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Higher scores indicate lower engagement with services. 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59521F" w:rsidRPr="00F66CAC" w:rsidRDefault="0059521F" w:rsidP="00DA7F51">
      <w:pPr>
        <w:pStyle w:val="ListParagraph"/>
        <w:numPr>
          <w:ilvl w:val="0"/>
          <w:numId w:val="6"/>
        </w:numPr>
        <w:spacing w:after="120" w:line="240" w:lineRule="auto"/>
        <w:rPr>
          <w:rStyle w:val="Strong"/>
          <w:rFonts w:cstheme="minorHAnsi"/>
        </w:rPr>
      </w:pPr>
      <w:r w:rsidRPr="00F66CAC">
        <w:rPr>
          <w:rStyle w:val="Strong"/>
          <w:rFonts w:cstheme="minorHAnsi"/>
          <w:b w:val="0"/>
          <w:bCs w:val="0"/>
          <w:shd w:val="clear" w:color="auto" w:fill="FFFFFF"/>
        </w:rPr>
        <w:t>Tait L,</w:t>
      </w:r>
      <w:r w:rsidRPr="00F66CAC">
        <w:rPr>
          <w:rFonts w:cstheme="minorHAnsi"/>
          <w:b/>
          <w:bCs/>
          <w:shd w:val="clear" w:color="auto" w:fill="FFFFFF"/>
        </w:rPr>
        <w:t> </w:t>
      </w:r>
      <w:r w:rsidRPr="00F66CAC">
        <w:rPr>
          <w:rStyle w:val="Strong"/>
          <w:rFonts w:cstheme="minorHAnsi"/>
          <w:b w:val="0"/>
          <w:bCs w:val="0"/>
          <w:shd w:val="clear" w:color="auto" w:fill="FFFFFF"/>
        </w:rPr>
        <w:t xml:space="preserve">Birchwood M, </w:t>
      </w:r>
      <w:proofErr w:type="spellStart"/>
      <w:r w:rsidRPr="00F66CAC">
        <w:rPr>
          <w:rStyle w:val="Strong"/>
          <w:rFonts w:cstheme="minorHAnsi"/>
          <w:b w:val="0"/>
          <w:bCs w:val="0"/>
          <w:shd w:val="clear" w:color="auto" w:fill="FFFFFF"/>
        </w:rPr>
        <w:t>Trower</w:t>
      </w:r>
      <w:proofErr w:type="spellEnd"/>
      <w:r w:rsidRPr="00F66CAC">
        <w:rPr>
          <w:rStyle w:val="Strong"/>
          <w:rFonts w:cstheme="minorHAnsi"/>
          <w:b w:val="0"/>
          <w:bCs w:val="0"/>
          <w:shd w:val="clear" w:color="auto" w:fill="FFFFFF"/>
        </w:rPr>
        <w:t xml:space="preserve"> P (2002) A new scale (SES) to measure engagement with community mental health services.</w:t>
      </w:r>
      <w:r w:rsidRPr="00F66CAC">
        <w:rPr>
          <w:rStyle w:val="Strong"/>
          <w:rFonts w:cstheme="minorHAnsi"/>
          <w:shd w:val="clear" w:color="auto" w:fill="FFFFFF"/>
        </w:rPr>
        <w:t> </w:t>
      </w:r>
      <w:r w:rsidRPr="00F66CAC">
        <w:rPr>
          <w:rStyle w:val="Emphasis"/>
          <w:rFonts w:cstheme="minorHAnsi"/>
          <w:shd w:val="clear" w:color="auto" w:fill="FFFFFF"/>
        </w:rPr>
        <w:t>Journal of Mental Health</w:t>
      </w:r>
      <w:r w:rsidRPr="00F66CAC">
        <w:rPr>
          <w:rStyle w:val="Strong"/>
          <w:rFonts w:cstheme="minorHAnsi"/>
          <w:shd w:val="clear" w:color="auto" w:fill="FFFFFF"/>
        </w:rPr>
        <w:t xml:space="preserve">, </w:t>
      </w:r>
      <w:r w:rsidRPr="00F66CAC">
        <w:rPr>
          <w:rStyle w:val="Strong"/>
          <w:rFonts w:cstheme="minorHAnsi"/>
          <w:b w:val="0"/>
          <w:bCs w:val="0"/>
          <w:shd w:val="clear" w:color="auto" w:fill="FFFFFF"/>
        </w:rPr>
        <w:t>11(2), 191-198.</w:t>
      </w:r>
    </w:p>
    <w:p w:rsidR="00F24887" w:rsidRPr="00F66CAC" w:rsidRDefault="00F24887" w:rsidP="00F24887">
      <w:pPr>
        <w:spacing w:after="120" w:line="240" w:lineRule="auto"/>
        <w:rPr>
          <w:rStyle w:val="Strong"/>
          <w:rFonts w:cstheme="minorHAnsi"/>
        </w:rPr>
      </w:pPr>
    </w:p>
    <w:p w:rsidR="005F49EF" w:rsidRPr="00F66CAC" w:rsidRDefault="00723322" w:rsidP="00993A7E">
      <w:pPr>
        <w:pStyle w:val="ListParagraph"/>
        <w:numPr>
          <w:ilvl w:val="0"/>
          <w:numId w:val="17"/>
        </w:numPr>
        <w:spacing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66CAC">
        <w:rPr>
          <w:rFonts w:cstheme="minorHAnsi"/>
          <w:b/>
          <w:bCs/>
          <w:sz w:val="24"/>
          <w:szCs w:val="24"/>
        </w:rPr>
        <w:t xml:space="preserve">CARER </w:t>
      </w:r>
      <w:r w:rsidR="005F49EF" w:rsidRPr="00F66CAC">
        <w:rPr>
          <w:rFonts w:cstheme="minorHAnsi"/>
          <w:b/>
          <w:bCs/>
          <w:sz w:val="24"/>
          <w:szCs w:val="24"/>
        </w:rPr>
        <w:t xml:space="preserve"> </w:t>
      </w:r>
    </w:p>
    <w:p w:rsidR="00723322" w:rsidRPr="00F66CAC" w:rsidRDefault="00723322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 xml:space="preserve">FEASIBILITY </w:t>
      </w:r>
    </w:p>
    <w:p w:rsidR="00723322" w:rsidRPr="00F66CAC" w:rsidRDefault="00723322" w:rsidP="00DA7F51">
      <w:pPr>
        <w:pStyle w:val="ListParagraph"/>
        <w:numPr>
          <w:ilvl w:val="0"/>
          <w:numId w:val="7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Not to be scored</w:t>
      </w:r>
      <w:r w:rsidR="00993A7E" w:rsidRPr="00F66CAC">
        <w:rPr>
          <w:rFonts w:cstheme="minorHAnsi"/>
        </w:rPr>
        <w:t xml:space="preserve">  </w:t>
      </w:r>
      <w:r w:rsidR="00F66CAC">
        <w:rPr>
          <w:rFonts w:cstheme="minorHAnsi"/>
        </w:rPr>
        <w:t>– similar to above</w:t>
      </w:r>
    </w:p>
    <w:p w:rsidR="00993A7E" w:rsidRPr="00F66CAC" w:rsidRDefault="00993A7E" w:rsidP="00993A7E">
      <w:pPr>
        <w:pStyle w:val="ListParagraph"/>
        <w:spacing w:after="120" w:line="240" w:lineRule="auto"/>
        <w:rPr>
          <w:rFonts w:cstheme="minorHAnsi"/>
        </w:rPr>
      </w:pPr>
    </w:p>
    <w:p w:rsidR="00723322" w:rsidRPr="00F66CAC" w:rsidRDefault="00723322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PCS</w:t>
      </w:r>
      <w:r w:rsidR="0059521F" w:rsidRPr="00F66CAC">
        <w:rPr>
          <w:rFonts w:cstheme="minorHAnsi"/>
          <w:b/>
          <w:bCs/>
        </w:rPr>
        <w:t xml:space="preserve"> (actually PCM)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723322" w:rsidRPr="00F66CAC" w:rsidRDefault="00723322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Individual scores for each item.</w:t>
      </w:r>
    </w:p>
    <w:p w:rsidR="00723322" w:rsidRPr="00F66CAC" w:rsidRDefault="00723322" w:rsidP="00DA7F5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Inputted into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>.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59521F" w:rsidRPr="00F66CAC" w:rsidRDefault="0059521F" w:rsidP="00DA7F51">
      <w:pPr>
        <w:pStyle w:val="ListParagraph"/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As above</w:t>
      </w:r>
    </w:p>
    <w:p w:rsidR="00723322" w:rsidRPr="00F66CAC" w:rsidRDefault="00723322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IEQ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993A7E" w:rsidRPr="00F66CAC" w:rsidRDefault="00993A7E" w:rsidP="00993A7E">
      <w:pPr>
        <w:pStyle w:val="ListParagraph"/>
        <w:numPr>
          <w:ilvl w:val="0"/>
          <w:numId w:val="8"/>
        </w:numPr>
        <w:rPr>
          <w:rFonts w:cstheme="minorHAnsi"/>
        </w:rPr>
      </w:pPr>
      <w:r w:rsidRPr="00F66CAC">
        <w:rPr>
          <w:rFonts w:cstheme="minorHAnsi"/>
        </w:rPr>
        <w:t>Each item is scored on a scale of Never = 0 to Almost Always = 4</w:t>
      </w:r>
    </w:p>
    <w:p w:rsidR="00993A7E" w:rsidRPr="00F66CAC" w:rsidRDefault="00993A7E" w:rsidP="00993A7E">
      <w:pPr>
        <w:pStyle w:val="ListParagraph"/>
        <w:numPr>
          <w:ilvl w:val="0"/>
          <w:numId w:val="8"/>
        </w:numPr>
        <w:rPr>
          <w:rFonts w:cstheme="minorHAnsi"/>
        </w:rPr>
      </w:pPr>
      <w:r w:rsidRPr="00F66CAC">
        <w:rPr>
          <w:rFonts w:cstheme="minorHAnsi"/>
        </w:rPr>
        <w:t>There is no total score</w:t>
      </w:r>
    </w:p>
    <w:p w:rsidR="00723322" w:rsidRPr="00F66CAC" w:rsidRDefault="00723322" w:rsidP="00DA7F51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4</w:t>
      </w:r>
      <w:r w:rsidRPr="00F66CAC">
        <w:rPr>
          <w:rFonts w:cstheme="minorHAnsi"/>
          <w:b/>
          <w:bCs/>
        </w:rPr>
        <w:t xml:space="preserve"> </w:t>
      </w:r>
      <w:r w:rsidRPr="00F66CAC">
        <w:rPr>
          <w:rFonts w:cstheme="minorHAnsi"/>
        </w:rPr>
        <w:t>subscales</w:t>
      </w:r>
    </w:p>
    <w:p w:rsidR="00723322" w:rsidRPr="00F66CAC" w:rsidRDefault="00723322" w:rsidP="00DA7F51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Tension (</w:t>
      </w:r>
      <w:r w:rsidR="0098135C" w:rsidRPr="00F66CAC">
        <w:rPr>
          <w:rFonts w:cstheme="minorHAnsi"/>
        </w:rPr>
        <w:t>1-9</w:t>
      </w:r>
      <w:r w:rsidRPr="00F66CAC">
        <w:rPr>
          <w:rFonts w:cstheme="minorHAnsi"/>
        </w:rPr>
        <w:t>)</w:t>
      </w:r>
      <w:r w:rsidR="0098135C" w:rsidRPr="00F66CAC">
        <w:rPr>
          <w:rFonts w:cstheme="minorHAnsi"/>
        </w:rPr>
        <w:t>, Supervision (10-15), Worrying (16-21), Urging (22-29)</w:t>
      </w:r>
    </w:p>
    <w:p w:rsidR="0098135C" w:rsidRPr="00F66CAC" w:rsidRDefault="0098135C" w:rsidP="00DA7F51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>Items not included in subscales: 30-33</w:t>
      </w:r>
    </w:p>
    <w:p w:rsidR="0098135C" w:rsidRPr="00F66CAC" w:rsidRDefault="0098135C" w:rsidP="00DA7F51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 xml:space="preserve">Items 15 and 21 are </w:t>
      </w:r>
      <w:r w:rsidR="00DA7F51" w:rsidRPr="00F66CAC">
        <w:rPr>
          <w:rFonts w:cstheme="minorHAnsi"/>
        </w:rPr>
        <w:t xml:space="preserve">repeat questions of item 1 and 9.  This was not the original intention and so for scoring 15 and 21 are instead replaced by direct copies of the original 1 and 9.  Since then items 1 (15) and 9 (21) are </w:t>
      </w:r>
      <w:r w:rsidRPr="00F66CAC">
        <w:rPr>
          <w:rFonts w:cstheme="minorHAnsi"/>
        </w:rPr>
        <w:t>used in more than one subscale the total score must be computed from the separate 27 items and not just by adding up the four subscales.</w:t>
      </w:r>
    </w:p>
    <w:p w:rsidR="00DA7F51" w:rsidRPr="00F66CAC" w:rsidRDefault="00DA7F51" w:rsidP="00DA7F51">
      <w:pPr>
        <w:spacing w:after="120" w:line="240" w:lineRule="auto"/>
        <w:rPr>
          <w:rFonts w:cstheme="minorHAnsi"/>
          <w:b/>
          <w:bCs/>
        </w:rPr>
      </w:pPr>
      <w:proofErr w:type="spellStart"/>
      <w:r w:rsidRPr="00F66CAC">
        <w:rPr>
          <w:rFonts w:cstheme="minorHAnsi"/>
          <w:b/>
          <w:bCs/>
        </w:rPr>
        <w:t>Nb</w:t>
      </w:r>
      <w:proofErr w:type="spellEnd"/>
      <w:r w:rsidRPr="00F66CAC">
        <w:rPr>
          <w:rFonts w:cstheme="minorHAnsi"/>
          <w:b/>
          <w:bCs/>
        </w:rPr>
        <w:t>: in the case of missing values for items 1 and 9 – since these potentially could be imputed in more than one domain, the average imputed value will be used.</w:t>
      </w:r>
    </w:p>
    <w:p w:rsidR="0059521F" w:rsidRPr="00F66CAC" w:rsidRDefault="0059521F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59521F" w:rsidRPr="00F66CAC" w:rsidRDefault="0059521F" w:rsidP="00DA7F51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</w:rPr>
        <w:t xml:space="preserve">Van </w:t>
      </w:r>
      <w:proofErr w:type="spellStart"/>
      <w:r w:rsidRPr="00F66CAC">
        <w:rPr>
          <w:rFonts w:cstheme="minorHAnsi"/>
        </w:rPr>
        <w:t>Wijngaarden</w:t>
      </w:r>
      <w:proofErr w:type="spellEnd"/>
      <w:r w:rsidRPr="00F66CAC">
        <w:rPr>
          <w:rFonts w:cstheme="minorHAnsi"/>
        </w:rPr>
        <w:t xml:space="preserve">, B., </w:t>
      </w:r>
      <w:proofErr w:type="spellStart"/>
      <w:r w:rsidRPr="00F66CAC">
        <w:rPr>
          <w:rFonts w:cstheme="minorHAnsi"/>
        </w:rPr>
        <w:t>Schene</w:t>
      </w:r>
      <w:proofErr w:type="spellEnd"/>
      <w:r w:rsidRPr="00F66CAC">
        <w:rPr>
          <w:rFonts w:cstheme="minorHAnsi"/>
        </w:rPr>
        <w:t xml:space="preserve">, A., </w:t>
      </w:r>
      <w:proofErr w:type="spellStart"/>
      <w:r w:rsidRPr="00F66CAC">
        <w:rPr>
          <w:rFonts w:cstheme="minorHAnsi"/>
        </w:rPr>
        <w:t>Koeter</w:t>
      </w:r>
      <w:proofErr w:type="spellEnd"/>
      <w:r w:rsidRPr="00F66CAC">
        <w:rPr>
          <w:rFonts w:cstheme="minorHAnsi"/>
        </w:rPr>
        <w:t>, M., Vázquez-</w:t>
      </w:r>
      <w:proofErr w:type="spellStart"/>
      <w:r w:rsidRPr="00F66CAC">
        <w:rPr>
          <w:rFonts w:cstheme="minorHAnsi"/>
        </w:rPr>
        <w:t>Barquero</w:t>
      </w:r>
      <w:proofErr w:type="spellEnd"/>
      <w:r w:rsidRPr="00F66CAC">
        <w:rPr>
          <w:rFonts w:cstheme="minorHAnsi"/>
        </w:rPr>
        <w:t xml:space="preserve">, J., Knudsen, H., </w:t>
      </w:r>
      <w:proofErr w:type="spellStart"/>
      <w:r w:rsidRPr="00F66CAC">
        <w:rPr>
          <w:rFonts w:cstheme="minorHAnsi"/>
        </w:rPr>
        <w:t>Lasalvia</w:t>
      </w:r>
      <w:proofErr w:type="spellEnd"/>
      <w:r w:rsidRPr="00F66CAC">
        <w:rPr>
          <w:rFonts w:cstheme="minorHAnsi"/>
        </w:rPr>
        <w:t xml:space="preserve">, A., &amp; </w:t>
      </w:r>
      <w:proofErr w:type="spellStart"/>
      <w:r w:rsidRPr="00F66CAC">
        <w:rPr>
          <w:rFonts w:cstheme="minorHAnsi"/>
        </w:rPr>
        <w:t>McCrone</w:t>
      </w:r>
      <w:proofErr w:type="spellEnd"/>
      <w:r w:rsidRPr="00F66CAC">
        <w:rPr>
          <w:rFonts w:cstheme="minorHAnsi"/>
        </w:rPr>
        <w:t xml:space="preserve">, P. (2000). Caregiving in schizophrenia: Development, internal consistency and reliability of the Involvement Evaluation Questionnaire – European Version: EPSILON Study 4. </w:t>
      </w:r>
      <w:r w:rsidRPr="00F66CAC">
        <w:rPr>
          <w:rFonts w:cstheme="minorHAnsi"/>
          <w:i/>
          <w:iCs/>
        </w:rPr>
        <w:t>British Journal of Psychiatry,</w:t>
      </w:r>
      <w:r w:rsidRPr="00F66CAC">
        <w:rPr>
          <w:rFonts w:cstheme="minorHAnsi"/>
        </w:rPr>
        <w:t xml:space="preserve"> </w:t>
      </w:r>
      <w:r w:rsidRPr="00F66CAC">
        <w:rPr>
          <w:rFonts w:cstheme="minorHAnsi"/>
          <w:i/>
          <w:iCs/>
        </w:rPr>
        <w:t>177</w:t>
      </w:r>
      <w:r w:rsidRPr="00F66CAC">
        <w:rPr>
          <w:rFonts w:cstheme="minorHAnsi"/>
        </w:rPr>
        <w:t>(S39), S21-S27. doi:10.1192/bjp.177.39.s21</w:t>
      </w:r>
    </w:p>
    <w:p w:rsidR="0059521F" w:rsidRPr="00F66CAC" w:rsidRDefault="0059521F" w:rsidP="00DA7F51">
      <w:pPr>
        <w:pStyle w:val="ListParagraph"/>
        <w:spacing w:after="120" w:line="240" w:lineRule="auto"/>
        <w:rPr>
          <w:rFonts w:cstheme="minorHAnsi"/>
          <w:b/>
          <w:bCs/>
        </w:rPr>
      </w:pPr>
    </w:p>
    <w:p w:rsidR="00993A7E" w:rsidRPr="00F66CAC" w:rsidRDefault="00993A7E" w:rsidP="00DA7F51">
      <w:pPr>
        <w:pStyle w:val="ListParagraph"/>
        <w:spacing w:after="120" w:line="240" w:lineRule="auto"/>
        <w:rPr>
          <w:rFonts w:cstheme="minorHAnsi"/>
          <w:b/>
          <w:bCs/>
        </w:rPr>
      </w:pPr>
    </w:p>
    <w:p w:rsidR="00993A7E" w:rsidRPr="00F66CAC" w:rsidRDefault="00993A7E" w:rsidP="00DA7F51">
      <w:pPr>
        <w:pStyle w:val="ListParagraph"/>
        <w:spacing w:after="120" w:line="240" w:lineRule="auto"/>
        <w:rPr>
          <w:rFonts w:cstheme="minorHAnsi"/>
          <w:b/>
          <w:bCs/>
        </w:rPr>
      </w:pPr>
    </w:p>
    <w:p w:rsidR="00993A7E" w:rsidRPr="00F66CAC" w:rsidRDefault="00993A7E" w:rsidP="00DA7F51">
      <w:pPr>
        <w:pStyle w:val="ListParagraph"/>
        <w:spacing w:after="120" w:line="240" w:lineRule="auto"/>
        <w:rPr>
          <w:rFonts w:cstheme="minorHAnsi"/>
          <w:b/>
          <w:bCs/>
        </w:rPr>
      </w:pPr>
    </w:p>
    <w:p w:rsidR="00993A7E" w:rsidRPr="00F66CAC" w:rsidRDefault="004D6D67" w:rsidP="00993A7E">
      <w:pPr>
        <w:pStyle w:val="ListParagraph"/>
        <w:numPr>
          <w:ilvl w:val="0"/>
          <w:numId w:val="17"/>
        </w:numPr>
        <w:spacing w:after="120" w:line="240" w:lineRule="auto"/>
        <w:ind w:left="284" w:hanging="284"/>
        <w:rPr>
          <w:rFonts w:cstheme="minorHAnsi"/>
          <w:b/>
          <w:bCs/>
        </w:rPr>
      </w:pPr>
      <w:r w:rsidRPr="00F66CAC">
        <w:rPr>
          <w:rFonts w:cstheme="minorHAnsi"/>
          <w:b/>
          <w:bCs/>
          <w:sz w:val="24"/>
          <w:szCs w:val="24"/>
        </w:rPr>
        <w:t>HEALTH ECONOMICS</w:t>
      </w:r>
      <w:r w:rsidR="00993A7E" w:rsidRPr="00F66CAC">
        <w:rPr>
          <w:rFonts w:cstheme="minorHAnsi"/>
          <w:b/>
          <w:bCs/>
          <w:sz w:val="24"/>
          <w:szCs w:val="24"/>
        </w:rPr>
        <w:t xml:space="preserve"> </w:t>
      </w:r>
      <w:r w:rsidR="00993A7E" w:rsidRPr="00F66CAC">
        <w:rPr>
          <w:rFonts w:cstheme="minorHAnsi"/>
          <w:b/>
          <w:bCs/>
        </w:rPr>
        <w:t xml:space="preserve"> </w:t>
      </w:r>
      <w:r w:rsidR="00993A7E" w:rsidRPr="00F66CAC">
        <w:rPr>
          <w:rFonts w:cstheme="minorHAnsi"/>
          <w:b/>
          <w:bCs/>
          <w:i/>
          <w:color w:val="2E74B5" w:themeColor="accent1" w:themeShade="BF"/>
        </w:rPr>
        <w:t>- Not initially derived by statistics team – may verify</w:t>
      </w:r>
    </w:p>
    <w:p w:rsidR="004D6D67" w:rsidRPr="00F66CAC" w:rsidRDefault="004D6D67" w:rsidP="00993A7E">
      <w:pPr>
        <w:pStyle w:val="ListParagraph"/>
        <w:spacing w:after="120" w:line="240" w:lineRule="auto"/>
        <w:ind w:left="284"/>
        <w:rPr>
          <w:rFonts w:cstheme="minorHAnsi"/>
          <w:b/>
          <w:bCs/>
          <w:sz w:val="24"/>
          <w:szCs w:val="24"/>
        </w:rPr>
      </w:pPr>
    </w:p>
    <w:p w:rsidR="00F7282F" w:rsidRPr="00F66CAC" w:rsidRDefault="00F7282F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Resource Use Questionnaire</w:t>
      </w:r>
    </w:p>
    <w:p w:rsidR="00F7282F" w:rsidRPr="00F66CAC" w:rsidRDefault="00F7282F" w:rsidP="00993A7E">
      <w:pPr>
        <w:pStyle w:val="ListParagraph"/>
        <w:spacing w:after="120" w:line="240" w:lineRule="auto"/>
        <w:rPr>
          <w:rFonts w:cstheme="minorHAnsi"/>
          <w:b/>
          <w:bCs/>
        </w:rPr>
      </w:pPr>
    </w:p>
    <w:p w:rsidR="00993A7E" w:rsidRPr="00F66CAC" w:rsidRDefault="00993A7E" w:rsidP="00993A7E">
      <w:pPr>
        <w:pStyle w:val="ListParagraph"/>
        <w:spacing w:after="120" w:line="240" w:lineRule="auto"/>
        <w:rPr>
          <w:rFonts w:cstheme="minorHAnsi"/>
          <w:b/>
          <w:bCs/>
        </w:rPr>
      </w:pPr>
    </w:p>
    <w:p w:rsidR="00F7282F" w:rsidRPr="00F66CAC" w:rsidRDefault="00F7282F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EQ-5D-5L</w:t>
      </w:r>
      <w:r w:rsidR="00993A7E" w:rsidRPr="00F66CAC">
        <w:rPr>
          <w:rFonts w:cstheme="minorHAnsi"/>
          <w:b/>
          <w:bCs/>
        </w:rPr>
        <w:t>:  for both service user and Carer</w:t>
      </w:r>
    </w:p>
    <w:p w:rsidR="00FF6196" w:rsidRPr="00F66CAC" w:rsidRDefault="00FF6196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F7282F" w:rsidRPr="00F66CAC" w:rsidRDefault="00F7282F" w:rsidP="00DA7F51">
      <w:pPr>
        <w:pStyle w:val="ListParagraph"/>
        <w:numPr>
          <w:ilvl w:val="0"/>
          <w:numId w:val="9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No= 1, Slight= 2, Moderate= 3, Severe= 4 and Extreme/Unable= 5</w:t>
      </w:r>
    </w:p>
    <w:p w:rsidR="00F7282F" w:rsidRPr="00F66CAC" w:rsidRDefault="00F7282F" w:rsidP="00DA7F51">
      <w:pPr>
        <w:pStyle w:val="ListParagraph"/>
        <w:numPr>
          <w:ilvl w:val="0"/>
          <w:numId w:val="9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Value for overall health is entered into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 xml:space="preserve">. </w:t>
      </w:r>
    </w:p>
    <w:p w:rsidR="00FF6196" w:rsidRPr="00F66CAC" w:rsidRDefault="00FF6196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Reference: </w:t>
      </w:r>
    </w:p>
    <w:p w:rsidR="00FF6196" w:rsidRPr="00F66CAC" w:rsidRDefault="00FF6196" w:rsidP="00DA7F51">
      <w:pPr>
        <w:pStyle w:val="EndNoteBibliography"/>
        <w:numPr>
          <w:ilvl w:val="0"/>
          <w:numId w:val="9"/>
        </w:numPr>
        <w:spacing w:after="120"/>
        <w:rPr>
          <w:rFonts w:asciiTheme="minorHAnsi" w:hAnsiTheme="minorHAnsi" w:cstheme="minorHAnsi"/>
          <w:szCs w:val="22"/>
        </w:rPr>
      </w:pPr>
      <w:r w:rsidRPr="00F66CAC">
        <w:rPr>
          <w:rFonts w:asciiTheme="minorHAnsi" w:hAnsiTheme="minorHAnsi" w:cstheme="minorHAnsi"/>
          <w:szCs w:val="22"/>
        </w:rPr>
        <w:t xml:space="preserve">Devlin NJ, Shah KK, Feng Y, Mulhern B, van Hout B. (2018) Valuing health-related quality of life: An EQ-5D-5L value set for England. </w:t>
      </w:r>
      <w:r w:rsidRPr="00F66CAC">
        <w:rPr>
          <w:rFonts w:asciiTheme="minorHAnsi" w:hAnsiTheme="minorHAnsi" w:cstheme="minorHAnsi"/>
          <w:i/>
          <w:iCs/>
          <w:szCs w:val="22"/>
        </w:rPr>
        <w:t>Health Economics</w:t>
      </w:r>
      <w:r w:rsidRPr="00F66CAC">
        <w:rPr>
          <w:rFonts w:asciiTheme="minorHAnsi" w:hAnsiTheme="minorHAnsi" w:cstheme="minorHAnsi"/>
          <w:szCs w:val="22"/>
        </w:rPr>
        <w:t>, 27(1), 7-22.</w:t>
      </w:r>
    </w:p>
    <w:p w:rsidR="00FF6196" w:rsidRPr="00F66CAC" w:rsidRDefault="00FF6196" w:rsidP="00DA7F51">
      <w:pPr>
        <w:pStyle w:val="EndNoteBibliography"/>
        <w:spacing w:after="120"/>
        <w:ind w:left="720"/>
        <w:rPr>
          <w:rFonts w:asciiTheme="minorHAnsi" w:hAnsiTheme="minorHAnsi" w:cstheme="minorHAnsi"/>
          <w:szCs w:val="22"/>
        </w:rPr>
      </w:pPr>
    </w:p>
    <w:p w:rsidR="00FF6196" w:rsidRPr="00F66CAC" w:rsidRDefault="00FF6196" w:rsidP="00DA7F51">
      <w:pPr>
        <w:pStyle w:val="EndNoteBibliography"/>
        <w:numPr>
          <w:ilvl w:val="0"/>
          <w:numId w:val="9"/>
        </w:numPr>
        <w:spacing w:after="120"/>
        <w:rPr>
          <w:rFonts w:asciiTheme="minorHAnsi" w:hAnsiTheme="minorHAnsi" w:cstheme="minorHAnsi"/>
          <w:szCs w:val="22"/>
        </w:rPr>
      </w:pPr>
      <w:r w:rsidRPr="00F66CAC">
        <w:rPr>
          <w:rFonts w:asciiTheme="minorHAnsi" w:hAnsiTheme="minorHAnsi" w:cstheme="minorHAnsi"/>
          <w:szCs w:val="22"/>
        </w:rPr>
        <w:t xml:space="preserve">Hernandez-Alava M, Pudney S. (2018) eq5dmap: A command for mapping between EQ-5D-3L and EQ-5D-5L. </w:t>
      </w:r>
      <w:r w:rsidRPr="00F66CAC">
        <w:rPr>
          <w:rFonts w:asciiTheme="minorHAnsi" w:hAnsiTheme="minorHAnsi" w:cstheme="minorHAnsi"/>
          <w:i/>
          <w:iCs/>
          <w:szCs w:val="22"/>
        </w:rPr>
        <w:t>Stata Journal</w:t>
      </w:r>
      <w:r w:rsidRPr="00F66CAC">
        <w:rPr>
          <w:rFonts w:asciiTheme="minorHAnsi" w:hAnsiTheme="minorHAnsi" w:cstheme="minorHAnsi"/>
          <w:szCs w:val="22"/>
        </w:rPr>
        <w:t>,18(2), 395-415.</w:t>
      </w:r>
    </w:p>
    <w:p w:rsidR="00FF6196" w:rsidRPr="00F66CAC" w:rsidRDefault="00FF6196" w:rsidP="00DA7F51">
      <w:pPr>
        <w:pStyle w:val="EndNoteBibliography"/>
        <w:spacing w:after="120"/>
        <w:rPr>
          <w:rFonts w:asciiTheme="minorHAnsi" w:hAnsiTheme="minorHAnsi" w:cstheme="minorHAnsi"/>
          <w:sz w:val="24"/>
        </w:rPr>
      </w:pPr>
    </w:p>
    <w:p w:rsidR="00F7282F" w:rsidRPr="00F66CAC" w:rsidRDefault="00F7282F" w:rsidP="00DA7F51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AqoL-8D</w:t>
      </w:r>
    </w:p>
    <w:p w:rsidR="00FF6196" w:rsidRPr="00F66CAC" w:rsidRDefault="00FF6196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Scoring Instruction:</w:t>
      </w:r>
    </w:p>
    <w:p w:rsidR="00F7282F" w:rsidRPr="00F66CAC" w:rsidRDefault="00372B00" w:rsidP="00DA7F51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 xml:space="preserve">Might not have to be scored by </w:t>
      </w:r>
      <w:proofErr w:type="spellStart"/>
      <w:r w:rsidRPr="00F66CAC">
        <w:rPr>
          <w:rFonts w:cstheme="minorHAnsi"/>
          <w:b/>
          <w:bCs/>
        </w:rPr>
        <w:t>CHaRT</w:t>
      </w:r>
      <w:proofErr w:type="spellEnd"/>
      <w:r w:rsidR="00C5248D" w:rsidRPr="00F66CAC">
        <w:rPr>
          <w:rFonts w:cstheme="minorHAnsi"/>
          <w:b/>
          <w:bCs/>
        </w:rPr>
        <w:t xml:space="preserve"> as a Health Economic measure.</w:t>
      </w:r>
    </w:p>
    <w:p w:rsidR="00FF6196" w:rsidRPr="00F66CAC" w:rsidRDefault="00FF6196" w:rsidP="00DA7F51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FF6196" w:rsidRPr="00F66CAC" w:rsidRDefault="00FF6196" w:rsidP="00DA7F51">
      <w:pPr>
        <w:pStyle w:val="EndNoteBibliography"/>
        <w:numPr>
          <w:ilvl w:val="0"/>
          <w:numId w:val="13"/>
        </w:numPr>
        <w:spacing w:after="120"/>
        <w:rPr>
          <w:rFonts w:asciiTheme="minorHAnsi" w:hAnsiTheme="minorHAnsi" w:cstheme="minorHAnsi"/>
          <w:szCs w:val="22"/>
        </w:rPr>
      </w:pPr>
      <w:r w:rsidRPr="00F66CAC">
        <w:rPr>
          <w:rFonts w:asciiTheme="minorHAnsi" w:hAnsiTheme="minorHAnsi" w:cstheme="minorHAnsi"/>
          <w:szCs w:val="22"/>
        </w:rPr>
        <w:t>Richardson J, Sinha K, Iezzi A, Khan MA. (2014) Modelling utility weights for the Assessment of Quality of Life (AQoL)-8D</w:t>
      </w:r>
      <w:r w:rsidRPr="00F66CAC">
        <w:rPr>
          <w:rFonts w:asciiTheme="minorHAnsi" w:hAnsiTheme="minorHAnsi" w:cstheme="minorHAnsi"/>
          <w:i/>
          <w:iCs/>
          <w:szCs w:val="22"/>
        </w:rPr>
        <w:t>. Quality of Life Research</w:t>
      </w:r>
      <w:r w:rsidRPr="00F66CAC">
        <w:rPr>
          <w:rFonts w:asciiTheme="minorHAnsi" w:hAnsiTheme="minorHAnsi" w:cstheme="minorHAnsi"/>
          <w:szCs w:val="22"/>
        </w:rPr>
        <w:t>, 23(8),2395-404.</w:t>
      </w:r>
    </w:p>
    <w:p w:rsidR="00993A7E" w:rsidRPr="00F66CAC" w:rsidRDefault="00993A7E" w:rsidP="00993A7E">
      <w:pPr>
        <w:spacing w:after="120" w:line="240" w:lineRule="auto"/>
        <w:rPr>
          <w:rFonts w:cstheme="minorHAnsi"/>
          <w:b/>
          <w:bCs/>
        </w:rPr>
      </w:pPr>
      <w:bookmarkStart w:id="0" w:name="_GoBack"/>
      <w:bookmarkEnd w:id="0"/>
      <w:proofErr w:type="spellStart"/>
      <w:r w:rsidRPr="00F66CAC">
        <w:rPr>
          <w:rFonts w:cstheme="minorHAnsi"/>
          <w:b/>
          <w:bCs/>
        </w:rPr>
        <w:t>CarerQOL</w:t>
      </w:r>
      <w:proofErr w:type="spellEnd"/>
    </w:p>
    <w:p w:rsidR="00993A7E" w:rsidRPr="00F66CAC" w:rsidRDefault="00993A7E" w:rsidP="00993A7E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Positive items (1 and 6) are scored as No= 0, Some= 1 and A lot= 2</w:t>
      </w:r>
    </w:p>
    <w:p w:rsidR="00993A7E" w:rsidRPr="00F66CAC" w:rsidRDefault="00993A7E" w:rsidP="00993A7E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Negative items (2,3,4,5 and 7) are scored as No= 2, Some= 1 and A lot= 2</w:t>
      </w:r>
    </w:p>
    <w:p w:rsidR="00993A7E" w:rsidRPr="00F66CAC" w:rsidRDefault="00993A7E" w:rsidP="00993A7E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  <w:shd w:val="clear" w:color="auto" w:fill="FFFFFF"/>
        </w:rPr>
        <w:t>Summing the values for the seven dimensions, a score of 0 translates into the worst informal care situation (a lot of problems and no support or fulfilment); the higher the score, the better the care situation.</w:t>
      </w:r>
    </w:p>
    <w:p w:rsidR="00993A7E" w:rsidRPr="00F66CAC" w:rsidRDefault="00993A7E" w:rsidP="00993A7E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  <w:shd w:val="clear" w:color="auto" w:fill="FFFFFF"/>
        </w:rPr>
        <w:t xml:space="preserve">Item 8 ‘how happy do you feel at the moment?’ is a value of 0-10 and is entered into </w:t>
      </w:r>
      <w:proofErr w:type="spellStart"/>
      <w:r w:rsidRPr="00F66CAC">
        <w:rPr>
          <w:rFonts w:cstheme="minorHAnsi"/>
          <w:shd w:val="clear" w:color="auto" w:fill="FFFFFF"/>
        </w:rPr>
        <w:t>eCRF</w:t>
      </w:r>
      <w:proofErr w:type="spellEnd"/>
      <w:r w:rsidRPr="00F66CAC">
        <w:rPr>
          <w:rFonts w:cstheme="minorHAnsi"/>
          <w:shd w:val="clear" w:color="auto" w:fill="FFFFFF"/>
        </w:rPr>
        <w:t>.</w:t>
      </w:r>
    </w:p>
    <w:p w:rsidR="00993A7E" w:rsidRPr="00F66CAC" w:rsidRDefault="00993A7E" w:rsidP="00993A7E">
      <w:p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>Reference:</w:t>
      </w:r>
    </w:p>
    <w:p w:rsidR="00993A7E" w:rsidRPr="00F66CAC" w:rsidRDefault="00993A7E" w:rsidP="00993A7E">
      <w:pPr>
        <w:pStyle w:val="EndNoteBibliography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66CAC">
        <w:rPr>
          <w:rFonts w:asciiTheme="minorHAnsi" w:hAnsiTheme="minorHAnsi" w:cstheme="minorHAnsi"/>
          <w:szCs w:val="22"/>
          <w:lang w:val="nl-NL"/>
        </w:rPr>
        <w:t xml:space="preserve">Hoefman RJ, van Exel NJA, Looren de Jong S, Redekop WK, Brouwer WBF. </w:t>
      </w:r>
      <w:r w:rsidRPr="00F66CAC">
        <w:rPr>
          <w:rFonts w:asciiTheme="minorHAnsi" w:hAnsiTheme="minorHAnsi" w:cstheme="minorHAnsi"/>
          <w:szCs w:val="22"/>
        </w:rPr>
        <w:t xml:space="preserve">(2011) A new test of the construct validity of the CarerQol instrument: measuring the impact of informal care giving. </w:t>
      </w:r>
      <w:r w:rsidRPr="00F66CAC">
        <w:rPr>
          <w:rFonts w:asciiTheme="minorHAnsi" w:hAnsiTheme="minorHAnsi" w:cstheme="minorHAnsi"/>
          <w:i/>
          <w:iCs/>
          <w:szCs w:val="22"/>
        </w:rPr>
        <w:t>Quality of Life Research</w:t>
      </w:r>
      <w:r w:rsidRPr="00F66CAC">
        <w:rPr>
          <w:rFonts w:asciiTheme="minorHAnsi" w:hAnsiTheme="minorHAnsi" w:cstheme="minorHAnsi"/>
          <w:szCs w:val="22"/>
        </w:rPr>
        <w:t>, 20(6), 875-87.</w:t>
      </w:r>
    </w:p>
    <w:p w:rsidR="00993A7E" w:rsidRPr="00F66CAC" w:rsidRDefault="00993A7E" w:rsidP="00993A7E">
      <w:pPr>
        <w:spacing w:after="120" w:line="240" w:lineRule="auto"/>
        <w:rPr>
          <w:rFonts w:cstheme="minorHAnsi"/>
          <w:b/>
          <w:bCs/>
        </w:rPr>
      </w:pPr>
    </w:p>
    <w:p w:rsidR="00993A7E" w:rsidRPr="00F66CAC" w:rsidRDefault="00993A7E" w:rsidP="00993A7E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 xml:space="preserve">Health Services </w:t>
      </w:r>
      <w:proofErr w:type="gramStart"/>
      <w:r w:rsidRPr="00F66CAC">
        <w:rPr>
          <w:rFonts w:cstheme="minorHAnsi"/>
          <w:b/>
          <w:bCs/>
        </w:rPr>
        <w:t>Use</w:t>
      </w:r>
      <w:r w:rsidRPr="00F66CAC">
        <w:rPr>
          <w:rFonts w:cstheme="minorHAnsi"/>
          <w:b/>
          <w:bCs/>
        </w:rPr>
        <w:t xml:space="preserve"> :</w:t>
      </w:r>
      <w:proofErr w:type="gramEnd"/>
      <w:r w:rsidRPr="00F66CAC">
        <w:rPr>
          <w:rFonts w:cstheme="minorHAnsi"/>
          <w:b/>
          <w:bCs/>
        </w:rPr>
        <w:t xml:space="preserve"> carer</w:t>
      </w:r>
    </w:p>
    <w:p w:rsidR="00993A7E" w:rsidRPr="00F66CAC" w:rsidRDefault="00993A7E" w:rsidP="00993A7E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Data is entered into </w:t>
      </w:r>
      <w:proofErr w:type="spellStart"/>
      <w:r w:rsidRPr="00F66CAC">
        <w:rPr>
          <w:rFonts w:cstheme="minorHAnsi"/>
        </w:rPr>
        <w:t>eCRF</w:t>
      </w:r>
      <w:proofErr w:type="spellEnd"/>
    </w:p>
    <w:p w:rsidR="00993A7E" w:rsidRPr="00F66CAC" w:rsidRDefault="00993A7E" w:rsidP="00993A7E">
      <w:pPr>
        <w:spacing w:after="120" w:line="240" w:lineRule="auto"/>
        <w:rPr>
          <w:rFonts w:cstheme="minorHAnsi"/>
          <w:b/>
          <w:bCs/>
        </w:rPr>
      </w:pPr>
      <w:r w:rsidRPr="00F66CAC">
        <w:rPr>
          <w:rFonts w:cstheme="minorHAnsi"/>
          <w:b/>
          <w:bCs/>
        </w:rPr>
        <w:t>Informal Care</w:t>
      </w:r>
      <w:r w:rsidRPr="00F66CAC">
        <w:rPr>
          <w:rFonts w:cstheme="minorHAnsi"/>
          <w:b/>
          <w:bCs/>
        </w:rPr>
        <w:t>: Carer</w:t>
      </w:r>
    </w:p>
    <w:p w:rsidR="00AE3C99" w:rsidRPr="00F66CAC" w:rsidRDefault="00993A7E" w:rsidP="00DA7F51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 w:rsidRPr="00F66CAC">
        <w:rPr>
          <w:rFonts w:cstheme="minorHAnsi"/>
        </w:rPr>
        <w:t xml:space="preserve">Data is entered in </w:t>
      </w:r>
      <w:proofErr w:type="spellStart"/>
      <w:r w:rsidRPr="00F66CAC">
        <w:rPr>
          <w:rFonts w:cstheme="minorHAnsi"/>
        </w:rPr>
        <w:t>eCRF</w:t>
      </w:r>
      <w:proofErr w:type="spellEnd"/>
      <w:r w:rsidRPr="00F66CAC">
        <w:rPr>
          <w:rFonts w:cstheme="minorHAnsi"/>
        </w:rPr>
        <w:t>, no scoring required.</w:t>
      </w:r>
    </w:p>
    <w:sectPr w:rsidR="00AE3C99" w:rsidRPr="00F66CAC" w:rsidSect="00347B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146"/>
    <w:multiLevelType w:val="hybridMultilevel"/>
    <w:tmpl w:val="EFE4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21B6"/>
    <w:multiLevelType w:val="hybridMultilevel"/>
    <w:tmpl w:val="61AA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540"/>
    <w:multiLevelType w:val="hybridMultilevel"/>
    <w:tmpl w:val="D138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12F"/>
    <w:multiLevelType w:val="hybridMultilevel"/>
    <w:tmpl w:val="B9B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4AA8"/>
    <w:multiLevelType w:val="hybridMultilevel"/>
    <w:tmpl w:val="AB28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4FC1"/>
    <w:multiLevelType w:val="hybridMultilevel"/>
    <w:tmpl w:val="A356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12E5D"/>
    <w:multiLevelType w:val="hybridMultilevel"/>
    <w:tmpl w:val="D938C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B3A90"/>
    <w:multiLevelType w:val="hybridMultilevel"/>
    <w:tmpl w:val="E758A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38AE"/>
    <w:multiLevelType w:val="hybridMultilevel"/>
    <w:tmpl w:val="3B84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7B9F"/>
    <w:multiLevelType w:val="hybridMultilevel"/>
    <w:tmpl w:val="A2EE3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6849"/>
    <w:multiLevelType w:val="hybridMultilevel"/>
    <w:tmpl w:val="3302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4581"/>
    <w:multiLevelType w:val="hybridMultilevel"/>
    <w:tmpl w:val="646E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D2100"/>
    <w:multiLevelType w:val="hybridMultilevel"/>
    <w:tmpl w:val="53D0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A39D0"/>
    <w:multiLevelType w:val="hybridMultilevel"/>
    <w:tmpl w:val="1F9E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C75E6"/>
    <w:multiLevelType w:val="hybridMultilevel"/>
    <w:tmpl w:val="A206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C2ADE"/>
    <w:multiLevelType w:val="hybridMultilevel"/>
    <w:tmpl w:val="4D88B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01617"/>
    <w:multiLevelType w:val="hybridMultilevel"/>
    <w:tmpl w:val="47921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77F95"/>
    <w:multiLevelType w:val="hybridMultilevel"/>
    <w:tmpl w:val="B6FEB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6FEA"/>
    <w:multiLevelType w:val="hybridMultilevel"/>
    <w:tmpl w:val="7F1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A123C"/>
    <w:multiLevelType w:val="hybridMultilevel"/>
    <w:tmpl w:val="9552D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2E54"/>
    <w:multiLevelType w:val="hybridMultilevel"/>
    <w:tmpl w:val="06DEEF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E5874"/>
    <w:multiLevelType w:val="hybridMultilevel"/>
    <w:tmpl w:val="6A06CE8E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4082C30"/>
    <w:multiLevelType w:val="hybridMultilevel"/>
    <w:tmpl w:val="2F44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66A50"/>
    <w:multiLevelType w:val="hybridMultilevel"/>
    <w:tmpl w:val="9674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70A4"/>
    <w:multiLevelType w:val="hybridMultilevel"/>
    <w:tmpl w:val="208CE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B62FB"/>
    <w:multiLevelType w:val="hybridMultilevel"/>
    <w:tmpl w:val="0A04B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24"/>
  </w:num>
  <w:num w:numId="5">
    <w:abstractNumId w:val="11"/>
  </w:num>
  <w:num w:numId="6">
    <w:abstractNumId w:val="10"/>
  </w:num>
  <w:num w:numId="7">
    <w:abstractNumId w:val="25"/>
  </w:num>
  <w:num w:numId="8">
    <w:abstractNumId w:val="0"/>
  </w:num>
  <w:num w:numId="9">
    <w:abstractNumId w:val="19"/>
  </w:num>
  <w:num w:numId="10">
    <w:abstractNumId w:val="3"/>
  </w:num>
  <w:num w:numId="11">
    <w:abstractNumId w:val="22"/>
  </w:num>
  <w:num w:numId="12">
    <w:abstractNumId w:val="18"/>
  </w:num>
  <w:num w:numId="13">
    <w:abstractNumId w:val="5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17"/>
  </w:num>
  <w:num w:numId="19">
    <w:abstractNumId w:val="21"/>
  </w:num>
  <w:num w:numId="20">
    <w:abstractNumId w:val="20"/>
  </w:num>
  <w:num w:numId="21">
    <w:abstractNumId w:val="9"/>
  </w:num>
  <w:num w:numId="22">
    <w:abstractNumId w:val="2"/>
  </w:num>
  <w:num w:numId="23">
    <w:abstractNumId w:val="16"/>
  </w:num>
  <w:num w:numId="24">
    <w:abstractNumId w:val="6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6F"/>
    <w:rsid w:val="000216D8"/>
    <w:rsid w:val="000420E9"/>
    <w:rsid w:val="00076A7C"/>
    <w:rsid w:val="0008710B"/>
    <w:rsid w:val="00125F6F"/>
    <w:rsid w:val="00162F6E"/>
    <w:rsid w:val="001F55D1"/>
    <w:rsid w:val="00226775"/>
    <w:rsid w:val="002412FC"/>
    <w:rsid w:val="00260EF0"/>
    <w:rsid w:val="002D7008"/>
    <w:rsid w:val="002E22A0"/>
    <w:rsid w:val="00347BB3"/>
    <w:rsid w:val="00364B03"/>
    <w:rsid w:val="00372B00"/>
    <w:rsid w:val="003F1FE5"/>
    <w:rsid w:val="004307B2"/>
    <w:rsid w:val="0047187D"/>
    <w:rsid w:val="004D6D67"/>
    <w:rsid w:val="00503185"/>
    <w:rsid w:val="0059521F"/>
    <w:rsid w:val="005F49EF"/>
    <w:rsid w:val="00641BFF"/>
    <w:rsid w:val="00701403"/>
    <w:rsid w:val="0070196F"/>
    <w:rsid w:val="00711CB0"/>
    <w:rsid w:val="00723322"/>
    <w:rsid w:val="00741A63"/>
    <w:rsid w:val="0075538F"/>
    <w:rsid w:val="00800AD3"/>
    <w:rsid w:val="008564E3"/>
    <w:rsid w:val="008B663D"/>
    <w:rsid w:val="00922575"/>
    <w:rsid w:val="009460AD"/>
    <w:rsid w:val="00964326"/>
    <w:rsid w:val="0098135C"/>
    <w:rsid w:val="00993A7E"/>
    <w:rsid w:val="009E15C7"/>
    <w:rsid w:val="009F0173"/>
    <w:rsid w:val="009F3FA7"/>
    <w:rsid w:val="00A362B6"/>
    <w:rsid w:val="00A7795F"/>
    <w:rsid w:val="00AE3C99"/>
    <w:rsid w:val="00C5248D"/>
    <w:rsid w:val="00CE7456"/>
    <w:rsid w:val="00D01138"/>
    <w:rsid w:val="00D108DA"/>
    <w:rsid w:val="00D27713"/>
    <w:rsid w:val="00D51871"/>
    <w:rsid w:val="00D5224F"/>
    <w:rsid w:val="00D62561"/>
    <w:rsid w:val="00DA7F51"/>
    <w:rsid w:val="00E66D81"/>
    <w:rsid w:val="00F07E2C"/>
    <w:rsid w:val="00F24887"/>
    <w:rsid w:val="00F66CAC"/>
    <w:rsid w:val="00F70589"/>
    <w:rsid w:val="00F7282F"/>
    <w:rsid w:val="00FC2AC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7B7E"/>
  <w15:chartTrackingRefBased/>
  <w15:docId w15:val="{2E1D4515-6B35-4BD1-89EF-E9FFD47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73"/>
    <w:pPr>
      <w:ind w:left="720"/>
      <w:contextualSpacing/>
    </w:pPr>
  </w:style>
  <w:style w:type="character" w:styleId="Hyperlink">
    <w:name w:val="Hyperlink"/>
    <w:uiPriority w:val="99"/>
    <w:unhideWhenUsed/>
    <w:rsid w:val="00D518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1871"/>
    <w:rPr>
      <w:b/>
      <w:bCs/>
    </w:rPr>
  </w:style>
  <w:style w:type="character" w:customStyle="1" w:styleId="hlfld-contribauthor">
    <w:name w:val="hlfld-contribauthor"/>
    <w:basedOn w:val="DefaultParagraphFont"/>
    <w:rsid w:val="00741A63"/>
  </w:style>
  <w:style w:type="character" w:customStyle="1" w:styleId="nlmgiven-names">
    <w:name w:val="nlm_given-names"/>
    <w:basedOn w:val="DefaultParagraphFont"/>
    <w:rsid w:val="00741A63"/>
  </w:style>
  <w:style w:type="character" w:customStyle="1" w:styleId="nlmyear">
    <w:name w:val="nlm_year"/>
    <w:basedOn w:val="DefaultParagraphFont"/>
    <w:rsid w:val="00741A63"/>
  </w:style>
  <w:style w:type="character" w:customStyle="1" w:styleId="nlmarticle-title">
    <w:name w:val="nlm_article-title"/>
    <w:basedOn w:val="DefaultParagraphFont"/>
    <w:rsid w:val="00741A63"/>
  </w:style>
  <w:style w:type="character" w:customStyle="1" w:styleId="nlmfpage">
    <w:name w:val="nlm_fpage"/>
    <w:basedOn w:val="DefaultParagraphFont"/>
    <w:rsid w:val="00741A63"/>
  </w:style>
  <w:style w:type="character" w:customStyle="1" w:styleId="nlmlpage">
    <w:name w:val="nlm_lpage"/>
    <w:basedOn w:val="DefaultParagraphFont"/>
    <w:rsid w:val="00741A63"/>
  </w:style>
  <w:style w:type="character" w:customStyle="1" w:styleId="articletitle">
    <w:name w:val="articletitle"/>
    <w:basedOn w:val="DefaultParagraphFont"/>
    <w:rsid w:val="0059521F"/>
  </w:style>
  <w:style w:type="character" w:customStyle="1" w:styleId="vol">
    <w:name w:val="vol"/>
    <w:basedOn w:val="DefaultParagraphFont"/>
    <w:rsid w:val="0059521F"/>
  </w:style>
  <w:style w:type="character" w:styleId="Emphasis">
    <w:name w:val="Emphasis"/>
    <w:basedOn w:val="DefaultParagraphFont"/>
    <w:uiPriority w:val="20"/>
    <w:qFormat/>
    <w:rsid w:val="0059521F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59521F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en-GB"/>
    </w:rPr>
  </w:style>
  <w:style w:type="character" w:customStyle="1" w:styleId="EndNoteBibliographyChar">
    <w:name w:val="EndNote Bibliography Char"/>
    <w:link w:val="EndNoteBibliography"/>
    <w:rsid w:val="0059521F"/>
    <w:rPr>
      <w:rFonts w:ascii="Arial" w:eastAsia="Times New Roman" w:hAnsi="Arial" w:cs="Arial"/>
      <w:noProof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348/1476083037659511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302D-8921-406E-8660-617951B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Whitehill</dc:creator>
  <cp:keywords/>
  <dc:description/>
  <cp:lastModifiedBy>Aucott, Dr Lorna S.</cp:lastModifiedBy>
  <cp:revision>5</cp:revision>
  <cp:lastPrinted>2019-05-24T13:04:00Z</cp:lastPrinted>
  <dcterms:created xsi:type="dcterms:W3CDTF">2019-07-16T09:12:00Z</dcterms:created>
  <dcterms:modified xsi:type="dcterms:W3CDTF">2019-07-16T12:42:00Z</dcterms:modified>
</cp:coreProperties>
</file>