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3B91A" w14:textId="77777777" w:rsidR="00F95D25" w:rsidRDefault="00F95D25" w:rsidP="00F95D25">
      <w:r>
        <w:rPr>
          <w:noProof/>
        </w:rPr>
        <w:drawing>
          <wp:anchor distT="0" distB="0" distL="114300" distR="114300" simplePos="0" relativeHeight="251681792" behindDoc="1" locked="0" layoutInCell="1" allowOverlap="1" wp14:anchorId="68DBFAF5" wp14:editId="5A377546">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0FA22" w14:textId="77777777" w:rsidR="00F95D25" w:rsidRDefault="00F95D25" w:rsidP="00F95D25">
      <w:r>
        <w:rPr>
          <w:noProof/>
        </w:rPr>
        <mc:AlternateContent>
          <mc:Choice Requires="wpg">
            <w:drawing>
              <wp:anchor distT="0" distB="0" distL="114300" distR="114300" simplePos="0" relativeHeight="251682816" behindDoc="0" locked="0" layoutInCell="1" allowOverlap="1" wp14:anchorId="1C9AEA54" wp14:editId="7E1C6191">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3D31E4E3"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5F58B31B" w14:textId="77777777" w:rsidR="00F95D25" w:rsidRDefault="00F95D25" w:rsidP="00F95D25">
      <w:pPr>
        <w:pStyle w:val="NoSpacing"/>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21D7FBB4" wp14:editId="75DFDDF6">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6DDAAA86" w14:textId="7A72C342" w:rsidR="00F95D25" w:rsidRPr="0068292F" w:rsidRDefault="00F95D25" w:rsidP="00F95D25">
                            <w:pPr>
                              <w:jc w:val="cente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BT4506- Advanced Bio-Business</w:t>
                            </w:r>
                          </w:p>
                          <w:p w14:paraId="78CCB9CF" w14:textId="77777777" w:rsidR="00F95D25" w:rsidRPr="0068292F" w:rsidRDefault="00F95D25" w:rsidP="00F95D25">
                            <w:pPr>
                              <w:jc w:val="cente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7FBB4" id="_x0000_t202" coordsize="21600,21600" o:spt="202" path="m,l,21600r21600,l21600,xe">
                <v:stroke joinstyle="miter"/>
                <v:path gradientshapeok="t" o:connecttype="rect"/>
              </v:shapetype>
              <v:shape id="Text Box 2" o:spid="_x0000_s1026" type="#_x0000_t202" style="position:absolute;margin-left:314.8pt;margin-top:48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6DDAAA86" w14:textId="7A72C342" w:rsidR="00F95D25" w:rsidRPr="0068292F" w:rsidRDefault="00F95D25" w:rsidP="00F95D25">
                      <w:pPr>
                        <w:jc w:val="cente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BT4506- Advanced Bio-Business</w:t>
                      </w:r>
                    </w:p>
                    <w:p w14:paraId="78CCB9CF" w14:textId="77777777" w:rsidR="00F95D25" w:rsidRPr="0068292F" w:rsidRDefault="00F95D25" w:rsidP="00F95D25">
                      <w:pPr>
                        <w:jc w:val="cente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285321B3" wp14:editId="1840A945">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61012006" w14:textId="77777777" w:rsidR="00F95D25" w:rsidRPr="00ED7CBC" w:rsidRDefault="00F95D25" w:rsidP="00F95D25">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33680B1" w14:textId="77777777" w:rsidR="00F95D25" w:rsidRPr="00817EAE" w:rsidRDefault="00F95D25" w:rsidP="00F95D25">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321B3" id="Text Box 8" o:spid="_x0000_s1027" type="#_x0000_t202"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61012006" w14:textId="77777777" w:rsidR="00F95D25" w:rsidRPr="00ED7CBC" w:rsidRDefault="00F95D25" w:rsidP="00F95D25">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33680B1" w14:textId="77777777" w:rsidR="00F95D25" w:rsidRPr="00817EAE" w:rsidRDefault="00F95D25" w:rsidP="00F95D25">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4BA292C1" w14:textId="3CEF117C" w:rsidR="00050E3B" w:rsidRPr="001729E8" w:rsidRDefault="00F95D25" w:rsidP="00050E3B">
      <w:pPr>
        <w:rPr>
          <w:sz w:val="52"/>
          <w:szCs w:val="52"/>
        </w:rPr>
      </w:pPr>
      <w:r>
        <w:rPr>
          <w:noProof/>
          <w:sz w:val="52"/>
          <w:szCs w:val="52"/>
        </w:rPr>
        <w:lastRenderedPageBreak/>
        <mc:AlternateContent>
          <mc:Choice Requires="wps">
            <w:drawing>
              <wp:anchor distT="0" distB="0" distL="114300" distR="114300" simplePos="0" relativeHeight="251666432" behindDoc="0" locked="0" layoutInCell="1" allowOverlap="1" wp14:anchorId="322988E2" wp14:editId="4A8D457D">
                <wp:simplePos x="0" y="0"/>
                <wp:positionH relativeFrom="margin">
                  <wp:align>left</wp:align>
                </wp:positionH>
                <wp:positionV relativeFrom="paragraph">
                  <wp:posOffset>0</wp:posOffset>
                </wp:positionV>
                <wp:extent cx="4133850" cy="11078210"/>
                <wp:effectExtent l="0" t="0" r="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4133850" cy="11078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79C4E" w14:textId="77777777" w:rsidR="00050E3B" w:rsidRPr="007F0510" w:rsidRDefault="00050E3B" w:rsidP="00050E3B">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386BA643" w14:textId="2D571241" w:rsidR="00050E3B" w:rsidRPr="00184F07" w:rsidRDefault="00050E3B" w:rsidP="00216FBC">
                            <w:pPr>
                              <w:pStyle w:val="TOC1"/>
                              <w:numPr>
                                <w:ilvl w:val="0"/>
                                <w:numId w:val="0"/>
                              </w:numPr>
                              <w:rPr>
                                <w:rFonts w:eastAsiaTheme="minorEastAsia"/>
                                <w:lang w:eastAsia="en-GB"/>
                              </w:rPr>
                            </w:pPr>
                          </w:p>
                          <w:p w14:paraId="14D620CC" w14:textId="7016E70C" w:rsidR="00050E3B" w:rsidRPr="00184F07" w:rsidRDefault="00050E3B" w:rsidP="00050E3B">
                            <w:pPr>
                              <w:pStyle w:val="TOC1"/>
                              <w:rPr>
                                <w:rFonts w:eastAsiaTheme="minorEastAsia"/>
                                <w:lang w:eastAsia="en-GB"/>
                              </w:rPr>
                            </w:pPr>
                            <w:r w:rsidRPr="00184F07">
                              <w:t>Course Summary</w:t>
                            </w:r>
                            <w:r w:rsidR="00216FBC">
                              <w:t xml:space="preserve"> </w:t>
                            </w:r>
                          </w:p>
                          <w:p w14:paraId="75B4FE62" w14:textId="77777777" w:rsidR="00050E3B" w:rsidRPr="00184F07" w:rsidRDefault="00B17E79" w:rsidP="00050E3B">
                            <w:pPr>
                              <w:pStyle w:val="TOC1"/>
                              <w:rPr>
                                <w:rFonts w:eastAsiaTheme="minorEastAsia"/>
                                <w:lang w:eastAsia="en-GB"/>
                              </w:rPr>
                            </w:pPr>
                            <w:hyperlink w:anchor="_Toc78464227" w:history="1">
                              <w:r w:rsidR="00050E3B" w:rsidRPr="00184F07">
                                <w:rPr>
                                  <w:rStyle w:val="Hyperlink"/>
                                  <w:b/>
                                </w:rPr>
                                <w:t>Course Aims &amp; Learning Outcomes</w:t>
                              </w:r>
                            </w:hyperlink>
                          </w:p>
                          <w:p w14:paraId="3B8FF25C" w14:textId="77777777" w:rsidR="00050E3B" w:rsidRPr="00184F07" w:rsidRDefault="00B17E79" w:rsidP="00050E3B">
                            <w:pPr>
                              <w:pStyle w:val="TOC1"/>
                              <w:rPr>
                                <w:rFonts w:eastAsiaTheme="minorEastAsia"/>
                                <w:lang w:eastAsia="en-GB"/>
                              </w:rPr>
                            </w:pPr>
                            <w:hyperlink w:anchor="_Toc78464228" w:history="1">
                              <w:r w:rsidR="00050E3B" w:rsidRPr="00184F07">
                                <w:rPr>
                                  <w:rStyle w:val="Hyperlink"/>
                                  <w:b/>
                                </w:rPr>
                                <w:t>Course Teaching Staff</w:t>
                              </w:r>
                            </w:hyperlink>
                          </w:p>
                          <w:p w14:paraId="1C517789" w14:textId="29BE33C7" w:rsidR="00050E3B" w:rsidRPr="005E1241" w:rsidRDefault="00B17E79" w:rsidP="00050E3B">
                            <w:pPr>
                              <w:pStyle w:val="TOC1"/>
                              <w:rPr>
                                <w:rFonts w:eastAsiaTheme="minorEastAsia"/>
                                <w:color w:val="C00000"/>
                                <w:lang w:eastAsia="en-GB"/>
                              </w:rPr>
                            </w:pPr>
                            <w:hyperlink w:anchor="_Toc78464229" w:history="1">
                              <w:r w:rsidR="00050E3B" w:rsidRPr="005E1241">
                                <w:rPr>
                                  <w:rStyle w:val="Hyperlink"/>
                                  <w:b/>
                                  <w:color w:val="C00000"/>
                                </w:rPr>
                                <w:t>Assessments</w:t>
                              </w:r>
                            </w:hyperlink>
                            <w:r w:rsidR="005E1241" w:rsidRPr="005E1241">
                              <w:rPr>
                                <w:rStyle w:val="Hyperlink"/>
                                <w:b/>
                                <w:color w:val="C00000"/>
                              </w:rPr>
                              <w:t xml:space="preserve"> (5)</w:t>
                            </w:r>
                          </w:p>
                          <w:p w14:paraId="7C637A83" w14:textId="2DA1BEBE" w:rsidR="00050E3B" w:rsidRPr="00184F07" w:rsidRDefault="00B17E79" w:rsidP="00050E3B">
                            <w:pPr>
                              <w:pStyle w:val="TOC1"/>
                              <w:rPr>
                                <w:rFonts w:eastAsiaTheme="minorEastAsia"/>
                                <w:lang w:eastAsia="en-GB"/>
                              </w:rPr>
                            </w:pPr>
                            <w:hyperlink w:anchor="_Toc78464230" w:history="1">
                              <w:r w:rsidR="00050E3B" w:rsidRPr="00184F07">
                                <w:rPr>
                                  <w:rStyle w:val="Hyperlink"/>
                                  <w:b/>
                                </w:rPr>
                                <w:t>Class Representatives</w:t>
                              </w:r>
                            </w:hyperlink>
                            <w:r w:rsidR="00216FBC">
                              <w:rPr>
                                <w:rStyle w:val="Hyperlink"/>
                                <w:b/>
                              </w:rPr>
                              <w:t xml:space="preserve"> </w:t>
                            </w:r>
                          </w:p>
                          <w:p w14:paraId="0F5FF931" w14:textId="384C368F" w:rsidR="00050E3B" w:rsidRPr="00184F07" w:rsidRDefault="00B17E79" w:rsidP="00050E3B">
                            <w:pPr>
                              <w:pStyle w:val="TOC1"/>
                              <w:rPr>
                                <w:rFonts w:eastAsiaTheme="minorEastAsia"/>
                                <w:lang w:eastAsia="en-GB"/>
                              </w:rPr>
                            </w:pPr>
                            <w:hyperlink w:anchor="_Toc78464231" w:history="1">
                              <w:r w:rsidR="00050E3B" w:rsidRPr="00184F07">
                                <w:rPr>
                                  <w:rStyle w:val="Hyperlink"/>
                                  <w:b/>
                                </w:rPr>
                                <w:t>Problems with Coursework</w:t>
                              </w:r>
                            </w:hyperlink>
                          </w:p>
                          <w:p w14:paraId="6FE77B2E" w14:textId="77777777" w:rsidR="00050E3B" w:rsidRPr="00184F07" w:rsidRDefault="00B17E79" w:rsidP="00050E3B">
                            <w:pPr>
                              <w:pStyle w:val="TOC1"/>
                              <w:rPr>
                                <w:rFonts w:eastAsiaTheme="minorEastAsia"/>
                                <w:lang w:eastAsia="en-GB"/>
                              </w:rPr>
                            </w:pPr>
                            <w:hyperlink w:anchor="_Toc78464232" w:history="1">
                              <w:r w:rsidR="00050E3B" w:rsidRPr="00184F07">
                                <w:rPr>
                                  <w:rStyle w:val="Hyperlink"/>
                                  <w:b/>
                                </w:rPr>
                                <w:t>Course Reading List</w:t>
                              </w:r>
                            </w:hyperlink>
                          </w:p>
                          <w:p w14:paraId="1E6D7E43" w14:textId="77777777" w:rsidR="00050E3B" w:rsidRPr="00184F07" w:rsidRDefault="00B17E79" w:rsidP="00050E3B">
                            <w:pPr>
                              <w:pStyle w:val="TOC1"/>
                              <w:rPr>
                                <w:rFonts w:eastAsiaTheme="minorEastAsia"/>
                                <w:lang w:eastAsia="en-GB"/>
                              </w:rPr>
                            </w:pPr>
                            <w:hyperlink w:anchor="_Toc78464233" w:history="1">
                              <w:r w:rsidR="00050E3B" w:rsidRPr="00184F07">
                                <w:rPr>
                                  <w:rStyle w:val="Hyperlink"/>
                                  <w:b/>
                                </w:rPr>
                                <w:t>Lecture Synopsis</w:t>
                              </w:r>
                            </w:hyperlink>
                          </w:p>
                          <w:p w14:paraId="69918F34" w14:textId="49193AC2" w:rsidR="00050E3B" w:rsidRPr="00184F07" w:rsidRDefault="00B17E79" w:rsidP="00050E3B">
                            <w:pPr>
                              <w:pStyle w:val="TOC1"/>
                              <w:rPr>
                                <w:rFonts w:eastAsiaTheme="minorEastAsia"/>
                                <w:lang w:eastAsia="en-GB"/>
                              </w:rPr>
                            </w:pPr>
                            <w:hyperlink w:anchor="_Toc78464234" w:history="1">
                              <w:r w:rsidR="00050E3B" w:rsidRPr="00184F07">
                                <w:rPr>
                                  <w:rStyle w:val="Hyperlink"/>
                                  <w:b/>
                                </w:rPr>
                                <w:t>Practical/Lab/Tutorial Work</w:t>
                              </w:r>
                            </w:hyperlink>
                            <w:r w:rsidR="00216FBC">
                              <w:rPr>
                                <w:rStyle w:val="Hyperlink"/>
                                <w:b/>
                              </w:rPr>
                              <w:t xml:space="preserve"> </w:t>
                            </w:r>
                          </w:p>
                          <w:p w14:paraId="102FA6F1" w14:textId="77777777" w:rsidR="00050E3B" w:rsidRPr="00184F07" w:rsidRDefault="00B17E79" w:rsidP="00050E3B">
                            <w:pPr>
                              <w:pStyle w:val="TOC1"/>
                              <w:rPr>
                                <w:rFonts w:eastAsiaTheme="minorEastAsia"/>
                                <w:lang w:eastAsia="en-GB"/>
                              </w:rPr>
                            </w:pPr>
                            <w:hyperlink w:anchor="_Toc78464236" w:history="1">
                              <w:r w:rsidR="00050E3B" w:rsidRPr="00184F07">
                                <w:rPr>
                                  <w:rStyle w:val="Hyperlink"/>
                                  <w:b/>
                                </w:rPr>
                                <w:t>University Policies</w:t>
                              </w:r>
                            </w:hyperlink>
                          </w:p>
                          <w:p w14:paraId="0F24385B" w14:textId="6D028E14" w:rsidR="00050E3B" w:rsidRPr="00184F07" w:rsidRDefault="00B17E79" w:rsidP="00050E3B">
                            <w:pPr>
                              <w:pStyle w:val="TOC1"/>
                              <w:rPr>
                                <w:rFonts w:eastAsiaTheme="minorEastAsia"/>
                                <w:lang w:eastAsia="en-GB"/>
                              </w:rPr>
                            </w:pPr>
                            <w:hyperlink w:anchor="_Toc78464237" w:history="1">
                              <w:r w:rsidR="00050E3B" w:rsidRPr="00184F07">
                                <w:rPr>
                                  <w:rStyle w:val="Hyperlink"/>
                                  <w:b/>
                                </w:rPr>
                                <w:t>Academic Language &amp; Skills support</w:t>
                              </w:r>
                            </w:hyperlink>
                          </w:p>
                          <w:p w14:paraId="7B92B580" w14:textId="27F68C29" w:rsidR="00050E3B" w:rsidRPr="00184F07" w:rsidRDefault="00B17E79" w:rsidP="00050E3B">
                            <w:pPr>
                              <w:pStyle w:val="TOC1"/>
                              <w:rPr>
                                <w:rFonts w:eastAsiaTheme="minorEastAsia"/>
                                <w:lang w:eastAsia="en-GB"/>
                              </w:rPr>
                            </w:pPr>
                            <w:hyperlink w:anchor="_Toc78464244" w:history="1">
                              <w:r w:rsidR="00050E3B" w:rsidRPr="00184F07">
                                <w:rPr>
                                  <w:rStyle w:val="Hyperlink"/>
                                  <w:b/>
                                </w:rPr>
                                <w:t>Medical Sciences Common Grading Scale</w:t>
                              </w:r>
                            </w:hyperlink>
                          </w:p>
                          <w:p w14:paraId="4649E36A" w14:textId="543405BB" w:rsidR="00050E3B" w:rsidRPr="00367A94" w:rsidRDefault="00B17E79" w:rsidP="00050E3B">
                            <w:pPr>
                              <w:pStyle w:val="TOC1"/>
                              <w:rPr>
                                <w:rFonts w:eastAsiaTheme="minorEastAsia"/>
                                <w:color w:val="C00000"/>
                                <w:lang w:eastAsia="en-GB"/>
                              </w:rPr>
                            </w:pPr>
                            <w:hyperlink w:anchor="_Toc78464245" w:history="1">
                              <w:r w:rsidR="00050E3B" w:rsidRPr="00367A94">
                                <w:rPr>
                                  <w:rStyle w:val="Hyperlink"/>
                                  <w:b/>
                                  <w:color w:val="C00000"/>
                                </w:rPr>
                                <w:t>Course Timetable BT4506: 202</w:t>
                              </w:r>
                              <w:r w:rsidR="00F95D25" w:rsidRPr="00367A94">
                                <w:rPr>
                                  <w:rStyle w:val="Hyperlink"/>
                                  <w:b/>
                                  <w:color w:val="C00000"/>
                                </w:rPr>
                                <w:t>3</w:t>
                              </w:r>
                              <w:r w:rsidR="00050E3B" w:rsidRPr="00367A94">
                                <w:rPr>
                                  <w:rStyle w:val="Hyperlink"/>
                                  <w:b/>
                                  <w:color w:val="C00000"/>
                                </w:rPr>
                                <w:t>-202</w:t>
                              </w:r>
                              <w:r w:rsidR="00F95D25" w:rsidRPr="00367A94">
                                <w:rPr>
                                  <w:rStyle w:val="Hyperlink"/>
                                  <w:b/>
                                  <w:color w:val="C00000"/>
                                </w:rPr>
                                <w:t>4</w:t>
                              </w:r>
                            </w:hyperlink>
                            <w:r w:rsidR="00216FBC" w:rsidRPr="00367A94">
                              <w:rPr>
                                <w:rStyle w:val="Hyperlink"/>
                                <w:b/>
                                <w:color w:val="C00000"/>
                              </w:rPr>
                              <w:t xml:space="preserve">  </w:t>
                            </w:r>
                            <w:r w:rsidR="00216FBC" w:rsidRPr="005E1241">
                              <w:rPr>
                                <w:rStyle w:val="Hyperlink"/>
                                <w:b/>
                                <w:color w:val="C00000"/>
                              </w:rPr>
                              <w:t>(</w:t>
                            </w:r>
                            <w:r w:rsidR="00367A94" w:rsidRPr="005E1241">
                              <w:rPr>
                                <w:rStyle w:val="Hyperlink"/>
                                <w:b/>
                                <w:color w:val="C00000"/>
                              </w:rPr>
                              <w:t>11</w:t>
                            </w:r>
                            <w:r w:rsidR="00216FBC" w:rsidRPr="005E1241">
                              <w:rPr>
                                <w:rStyle w:val="Hyperlink"/>
                                <w:b/>
                                <w:color w:val="C00000"/>
                              </w:rPr>
                              <w:t>)</w:t>
                            </w:r>
                          </w:p>
                          <w:bookmarkEnd w:id="0"/>
                          <w:bookmarkEnd w:id="1"/>
                          <w:p w14:paraId="1BA63359" w14:textId="77777777" w:rsidR="00050E3B" w:rsidRPr="00BB15C3" w:rsidRDefault="00050E3B" w:rsidP="00050E3B">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2988E2" id="Text Box 185" o:spid="_x0000_s1028" type="#_x0000_t202" style="position:absolute;margin-left:0;margin-top:0;width:325.5pt;height:872.3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DYwIAADYFAAAOAAAAZHJzL2Uyb0RvYy54bWysVN9v0zAQfkfif7D8ztK0MKaq6VQ6FSFN&#10;28SG9uw6dhvh+MzZbVL+es5O0o7CyxAvzsX38/vuzrPrtjZsr9BXYAueX4w4U1ZCWdlNwb89rd5d&#10;ceaDsKUwYFXBD8rz6/nbN7PGTdUYtmBKhYyCWD9tXMG3Ibhplnm5VbXwF+CUJaUGrEWgX9xkJYqG&#10;otcmG49Gl1kDWDoEqbyn25tOyecpvtZKhnutvQrMFJxqC+nEdK7jmc1nYrpB4baV7MsQ/1BFLSpL&#10;SY+hbkQQbIfVH6HqSiJ40OFCQp2B1pVUCQOhyUdnaB63wqmEhcjx7kiT/39h5d3+0T0gC+0naKmB&#10;kZDG+amny4in1VjHL1XKSE8UHo60qTYwSZfv88nk6gOpJOnyfPTxapwnZrOTv0MfPiuoWRQKjtSY&#10;xJfY3/pAOcl0MInpLKwqY1JzjGVNwS8nlOA3DXkYG29UanMf5lR7ksLBqGhj7FelWVUmCPEiDZha&#10;GmR7QaMhpFQ2JPQpLllHK01FvMaxtz9V9RrnDseQGWw4OteVBUzoz8ouvw8l686eiHyBO4qhXbcE&#10;vODjobVrKA/UcYRuGbyTq4qacit8eBBI00+dpI0O93RoA0Q+9BJnW8Cff7uP9jSUpOWsoW0quP+x&#10;E6g4M18sjWtcvUHAQVgPgt3VS6Au5PRWOJlEcsBgBlEj1M+06IuYhVTCSspV8DCIy9DtND0UUi0W&#10;yYgWzIlwax+djKFjU+KIPbXPAl0/h4Fm+A6GPRPTs3HsbKOnhcUugK7SrEZeOxZ7vmk50wj3D0nc&#10;/pf/yer03M1/AQAA//8DAFBLAwQUAAYACAAAACEAqMYixNoAAAAGAQAADwAAAGRycy9kb3ducmV2&#10;LnhtbEyPS0vEQBCE74L/YWjBmzuJrFFiJov4uPlcFfQ2ybRJcB5hppON/97Wi14aiiqqv6o2i7Ni&#10;xpiG4BXkqwwE+jaYwXcKXp5vjs5AJNLeaBs8KvjCBJt6f6/SpQk7/4TzljrBJT6VWkFPNJZSprZH&#10;p9MqjOjZ+wjRaWIZO2mi3nG5s/I4ywrp9OD5Q69HvOyx/dxOToF9S/G2yeh9vuru6PFBTq/X+b1S&#10;hwfLxTkIwoX+wvCDz+hQM1MTJm+SsAp4CP1e9oqTnGXDodP1ugBZV/I/fv0NAAD//wMAUEsBAi0A&#10;FAAGAAgAAAAhALaDOJL+AAAA4QEAABMAAAAAAAAAAAAAAAAAAAAAAFtDb250ZW50X1R5cGVzXS54&#10;bWxQSwECLQAUAAYACAAAACEAOP0h/9YAAACUAQAACwAAAAAAAAAAAAAAAAAvAQAAX3JlbHMvLnJl&#10;bHNQSwECLQAUAAYACAAAACEARWy/g2MCAAA2BQAADgAAAAAAAAAAAAAAAAAuAgAAZHJzL2Uyb0Rv&#10;Yy54bWxQSwECLQAUAAYACAAAACEAqMYixNoAAAAGAQAADwAAAAAAAAAAAAAAAAC9BAAAZHJzL2Rv&#10;d25yZXYueG1sUEsFBgAAAAAEAAQA8wAAAMQFAAAAAA==&#10;" filled="f" stroked="f" strokeweight=".5pt">
                <v:textbox inset="0,0,0,0">
                  <w:txbxContent>
                    <w:p w14:paraId="67279C4E" w14:textId="77777777" w:rsidR="00050E3B" w:rsidRPr="007F0510" w:rsidRDefault="00050E3B" w:rsidP="00050E3B">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386BA643" w14:textId="2D571241" w:rsidR="00050E3B" w:rsidRPr="00184F07" w:rsidRDefault="00050E3B" w:rsidP="00216FBC">
                      <w:pPr>
                        <w:pStyle w:val="TOC1"/>
                        <w:numPr>
                          <w:ilvl w:val="0"/>
                          <w:numId w:val="0"/>
                        </w:numPr>
                        <w:rPr>
                          <w:rFonts w:eastAsiaTheme="minorEastAsia"/>
                          <w:lang w:eastAsia="en-GB"/>
                        </w:rPr>
                      </w:pPr>
                    </w:p>
                    <w:p w14:paraId="14D620CC" w14:textId="7016E70C" w:rsidR="00050E3B" w:rsidRPr="00184F07" w:rsidRDefault="00050E3B" w:rsidP="00050E3B">
                      <w:pPr>
                        <w:pStyle w:val="TOC1"/>
                        <w:rPr>
                          <w:rFonts w:eastAsiaTheme="minorEastAsia"/>
                          <w:lang w:eastAsia="en-GB"/>
                        </w:rPr>
                      </w:pPr>
                      <w:r w:rsidRPr="00184F07">
                        <w:t>Course Summary</w:t>
                      </w:r>
                      <w:r w:rsidR="00216FBC">
                        <w:t xml:space="preserve"> </w:t>
                      </w:r>
                    </w:p>
                    <w:p w14:paraId="75B4FE62" w14:textId="77777777" w:rsidR="00050E3B" w:rsidRPr="00184F07" w:rsidRDefault="00B17E79" w:rsidP="00050E3B">
                      <w:pPr>
                        <w:pStyle w:val="TOC1"/>
                        <w:rPr>
                          <w:rFonts w:eastAsiaTheme="minorEastAsia"/>
                          <w:lang w:eastAsia="en-GB"/>
                        </w:rPr>
                      </w:pPr>
                      <w:hyperlink w:anchor="_Toc78464227" w:history="1">
                        <w:r w:rsidR="00050E3B" w:rsidRPr="00184F07">
                          <w:rPr>
                            <w:rStyle w:val="Hyperlink"/>
                            <w:b/>
                          </w:rPr>
                          <w:t>Course Aims &amp; Learning Outcomes</w:t>
                        </w:r>
                      </w:hyperlink>
                    </w:p>
                    <w:p w14:paraId="3B8FF25C" w14:textId="77777777" w:rsidR="00050E3B" w:rsidRPr="00184F07" w:rsidRDefault="00B17E79" w:rsidP="00050E3B">
                      <w:pPr>
                        <w:pStyle w:val="TOC1"/>
                        <w:rPr>
                          <w:rFonts w:eastAsiaTheme="minorEastAsia"/>
                          <w:lang w:eastAsia="en-GB"/>
                        </w:rPr>
                      </w:pPr>
                      <w:hyperlink w:anchor="_Toc78464228" w:history="1">
                        <w:r w:rsidR="00050E3B" w:rsidRPr="00184F07">
                          <w:rPr>
                            <w:rStyle w:val="Hyperlink"/>
                            <w:b/>
                          </w:rPr>
                          <w:t>Course Teaching Staff</w:t>
                        </w:r>
                      </w:hyperlink>
                    </w:p>
                    <w:p w14:paraId="1C517789" w14:textId="29BE33C7" w:rsidR="00050E3B" w:rsidRPr="005E1241" w:rsidRDefault="00B17E79" w:rsidP="00050E3B">
                      <w:pPr>
                        <w:pStyle w:val="TOC1"/>
                        <w:rPr>
                          <w:rFonts w:eastAsiaTheme="minorEastAsia"/>
                          <w:color w:val="C00000"/>
                          <w:lang w:eastAsia="en-GB"/>
                        </w:rPr>
                      </w:pPr>
                      <w:hyperlink w:anchor="_Toc78464229" w:history="1">
                        <w:r w:rsidR="00050E3B" w:rsidRPr="005E1241">
                          <w:rPr>
                            <w:rStyle w:val="Hyperlink"/>
                            <w:b/>
                            <w:color w:val="C00000"/>
                          </w:rPr>
                          <w:t>Assessments</w:t>
                        </w:r>
                      </w:hyperlink>
                      <w:r w:rsidR="005E1241" w:rsidRPr="005E1241">
                        <w:rPr>
                          <w:rStyle w:val="Hyperlink"/>
                          <w:b/>
                          <w:color w:val="C00000"/>
                        </w:rPr>
                        <w:t xml:space="preserve"> (5)</w:t>
                      </w:r>
                    </w:p>
                    <w:p w14:paraId="7C637A83" w14:textId="2DA1BEBE" w:rsidR="00050E3B" w:rsidRPr="00184F07" w:rsidRDefault="00B17E79" w:rsidP="00050E3B">
                      <w:pPr>
                        <w:pStyle w:val="TOC1"/>
                        <w:rPr>
                          <w:rFonts w:eastAsiaTheme="minorEastAsia"/>
                          <w:lang w:eastAsia="en-GB"/>
                        </w:rPr>
                      </w:pPr>
                      <w:hyperlink w:anchor="_Toc78464230" w:history="1">
                        <w:r w:rsidR="00050E3B" w:rsidRPr="00184F07">
                          <w:rPr>
                            <w:rStyle w:val="Hyperlink"/>
                            <w:b/>
                          </w:rPr>
                          <w:t>Class Representatives</w:t>
                        </w:r>
                      </w:hyperlink>
                      <w:r w:rsidR="00216FBC">
                        <w:rPr>
                          <w:rStyle w:val="Hyperlink"/>
                          <w:b/>
                        </w:rPr>
                        <w:t xml:space="preserve"> </w:t>
                      </w:r>
                    </w:p>
                    <w:p w14:paraId="0F5FF931" w14:textId="384C368F" w:rsidR="00050E3B" w:rsidRPr="00184F07" w:rsidRDefault="00B17E79" w:rsidP="00050E3B">
                      <w:pPr>
                        <w:pStyle w:val="TOC1"/>
                        <w:rPr>
                          <w:rFonts w:eastAsiaTheme="minorEastAsia"/>
                          <w:lang w:eastAsia="en-GB"/>
                        </w:rPr>
                      </w:pPr>
                      <w:hyperlink w:anchor="_Toc78464231" w:history="1">
                        <w:r w:rsidR="00050E3B" w:rsidRPr="00184F07">
                          <w:rPr>
                            <w:rStyle w:val="Hyperlink"/>
                            <w:b/>
                          </w:rPr>
                          <w:t>Problems with Coursework</w:t>
                        </w:r>
                      </w:hyperlink>
                    </w:p>
                    <w:p w14:paraId="6FE77B2E" w14:textId="77777777" w:rsidR="00050E3B" w:rsidRPr="00184F07" w:rsidRDefault="00B17E79" w:rsidP="00050E3B">
                      <w:pPr>
                        <w:pStyle w:val="TOC1"/>
                        <w:rPr>
                          <w:rFonts w:eastAsiaTheme="minorEastAsia"/>
                          <w:lang w:eastAsia="en-GB"/>
                        </w:rPr>
                      </w:pPr>
                      <w:hyperlink w:anchor="_Toc78464232" w:history="1">
                        <w:r w:rsidR="00050E3B" w:rsidRPr="00184F07">
                          <w:rPr>
                            <w:rStyle w:val="Hyperlink"/>
                            <w:b/>
                          </w:rPr>
                          <w:t>Course Reading List</w:t>
                        </w:r>
                      </w:hyperlink>
                    </w:p>
                    <w:p w14:paraId="1E6D7E43" w14:textId="77777777" w:rsidR="00050E3B" w:rsidRPr="00184F07" w:rsidRDefault="00B17E79" w:rsidP="00050E3B">
                      <w:pPr>
                        <w:pStyle w:val="TOC1"/>
                        <w:rPr>
                          <w:rFonts w:eastAsiaTheme="minorEastAsia"/>
                          <w:lang w:eastAsia="en-GB"/>
                        </w:rPr>
                      </w:pPr>
                      <w:hyperlink w:anchor="_Toc78464233" w:history="1">
                        <w:r w:rsidR="00050E3B" w:rsidRPr="00184F07">
                          <w:rPr>
                            <w:rStyle w:val="Hyperlink"/>
                            <w:b/>
                          </w:rPr>
                          <w:t>Lecture Synopsis</w:t>
                        </w:r>
                      </w:hyperlink>
                    </w:p>
                    <w:p w14:paraId="69918F34" w14:textId="49193AC2" w:rsidR="00050E3B" w:rsidRPr="00184F07" w:rsidRDefault="00B17E79" w:rsidP="00050E3B">
                      <w:pPr>
                        <w:pStyle w:val="TOC1"/>
                        <w:rPr>
                          <w:rFonts w:eastAsiaTheme="minorEastAsia"/>
                          <w:lang w:eastAsia="en-GB"/>
                        </w:rPr>
                      </w:pPr>
                      <w:hyperlink w:anchor="_Toc78464234" w:history="1">
                        <w:r w:rsidR="00050E3B" w:rsidRPr="00184F07">
                          <w:rPr>
                            <w:rStyle w:val="Hyperlink"/>
                            <w:b/>
                          </w:rPr>
                          <w:t>Practical/Lab/Tutorial Work</w:t>
                        </w:r>
                      </w:hyperlink>
                      <w:r w:rsidR="00216FBC">
                        <w:rPr>
                          <w:rStyle w:val="Hyperlink"/>
                          <w:b/>
                        </w:rPr>
                        <w:t xml:space="preserve"> </w:t>
                      </w:r>
                    </w:p>
                    <w:p w14:paraId="102FA6F1" w14:textId="77777777" w:rsidR="00050E3B" w:rsidRPr="00184F07" w:rsidRDefault="00B17E79" w:rsidP="00050E3B">
                      <w:pPr>
                        <w:pStyle w:val="TOC1"/>
                        <w:rPr>
                          <w:rFonts w:eastAsiaTheme="minorEastAsia"/>
                          <w:lang w:eastAsia="en-GB"/>
                        </w:rPr>
                      </w:pPr>
                      <w:hyperlink w:anchor="_Toc78464236" w:history="1">
                        <w:r w:rsidR="00050E3B" w:rsidRPr="00184F07">
                          <w:rPr>
                            <w:rStyle w:val="Hyperlink"/>
                            <w:b/>
                          </w:rPr>
                          <w:t>University Policies</w:t>
                        </w:r>
                      </w:hyperlink>
                    </w:p>
                    <w:p w14:paraId="0F24385B" w14:textId="6D028E14" w:rsidR="00050E3B" w:rsidRPr="00184F07" w:rsidRDefault="00B17E79" w:rsidP="00050E3B">
                      <w:pPr>
                        <w:pStyle w:val="TOC1"/>
                        <w:rPr>
                          <w:rFonts w:eastAsiaTheme="minorEastAsia"/>
                          <w:lang w:eastAsia="en-GB"/>
                        </w:rPr>
                      </w:pPr>
                      <w:hyperlink w:anchor="_Toc78464237" w:history="1">
                        <w:r w:rsidR="00050E3B" w:rsidRPr="00184F07">
                          <w:rPr>
                            <w:rStyle w:val="Hyperlink"/>
                            <w:b/>
                          </w:rPr>
                          <w:t>Academic Language &amp; Skills support</w:t>
                        </w:r>
                      </w:hyperlink>
                    </w:p>
                    <w:p w14:paraId="7B92B580" w14:textId="27F68C29" w:rsidR="00050E3B" w:rsidRPr="00184F07" w:rsidRDefault="00B17E79" w:rsidP="00050E3B">
                      <w:pPr>
                        <w:pStyle w:val="TOC1"/>
                        <w:rPr>
                          <w:rFonts w:eastAsiaTheme="minorEastAsia"/>
                          <w:lang w:eastAsia="en-GB"/>
                        </w:rPr>
                      </w:pPr>
                      <w:hyperlink w:anchor="_Toc78464244" w:history="1">
                        <w:r w:rsidR="00050E3B" w:rsidRPr="00184F07">
                          <w:rPr>
                            <w:rStyle w:val="Hyperlink"/>
                            <w:b/>
                          </w:rPr>
                          <w:t>Medical Sciences Common Grading Scale</w:t>
                        </w:r>
                      </w:hyperlink>
                    </w:p>
                    <w:p w14:paraId="4649E36A" w14:textId="543405BB" w:rsidR="00050E3B" w:rsidRPr="00367A94" w:rsidRDefault="00B17E79" w:rsidP="00050E3B">
                      <w:pPr>
                        <w:pStyle w:val="TOC1"/>
                        <w:rPr>
                          <w:rFonts w:eastAsiaTheme="minorEastAsia"/>
                          <w:color w:val="C00000"/>
                          <w:lang w:eastAsia="en-GB"/>
                        </w:rPr>
                      </w:pPr>
                      <w:hyperlink w:anchor="_Toc78464245" w:history="1">
                        <w:r w:rsidR="00050E3B" w:rsidRPr="00367A94">
                          <w:rPr>
                            <w:rStyle w:val="Hyperlink"/>
                            <w:b/>
                            <w:color w:val="C00000"/>
                          </w:rPr>
                          <w:t>Course Timetable BT4506: 202</w:t>
                        </w:r>
                        <w:r w:rsidR="00F95D25" w:rsidRPr="00367A94">
                          <w:rPr>
                            <w:rStyle w:val="Hyperlink"/>
                            <w:b/>
                            <w:color w:val="C00000"/>
                          </w:rPr>
                          <w:t>3</w:t>
                        </w:r>
                        <w:r w:rsidR="00050E3B" w:rsidRPr="00367A94">
                          <w:rPr>
                            <w:rStyle w:val="Hyperlink"/>
                            <w:b/>
                            <w:color w:val="C00000"/>
                          </w:rPr>
                          <w:t>-202</w:t>
                        </w:r>
                        <w:r w:rsidR="00F95D25" w:rsidRPr="00367A94">
                          <w:rPr>
                            <w:rStyle w:val="Hyperlink"/>
                            <w:b/>
                            <w:color w:val="C00000"/>
                          </w:rPr>
                          <w:t>4</w:t>
                        </w:r>
                      </w:hyperlink>
                      <w:r w:rsidR="00216FBC" w:rsidRPr="00367A94">
                        <w:rPr>
                          <w:rStyle w:val="Hyperlink"/>
                          <w:b/>
                          <w:color w:val="C00000"/>
                        </w:rPr>
                        <w:t xml:space="preserve">  </w:t>
                      </w:r>
                      <w:r w:rsidR="00216FBC" w:rsidRPr="005E1241">
                        <w:rPr>
                          <w:rStyle w:val="Hyperlink"/>
                          <w:b/>
                          <w:color w:val="C00000"/>
                        </w:rPr>
                        <w:t>(</w:t>
                      </w:r>
                      <w:r w:rsidR="00367A94" w:rsidRPr="005E1241">
                        <w:rPr>
                          <w:rStyle w:val="Hyperlink"/>
                          <w:b/>
                          <w:color w:val="C00000"/>
                        </w:rPr>
                        <w:t>11</w:t>
                      </w:r>
                      <w:r w:rsidR="00216FBC" w:rsidRPr="005E1241">
                        <w:rPr>
                          <w:rStyle w:val="Hyperlink"/>
                          <w:b/>
                          <w:color w:val="C00000"/>
                        </w:rPr>
                        <w:t>)</w:t>
                      </w:r>
                    </w:p>
                    <w:bookmarkEnd w:id="2"/>
                    <w:bookmarkEnd w:id="3"/>
                    <w:p w14:paraId="1BA63359" w14:textId="77777777" w:rsidR="00050E3B" w:rsidRPr="00BB15C3" w:rsidRDefault="00050E3B" w:rsidP="00050E3B">
                      <w:pPr>
                        <w:pStyle w:val="TOC1"/>
                      </w:pPr>
                      <w:r w:rsidRPr="00BB15C3">
                        <w:t>Campus and Floor Maps</w:t>
                      </w:r>
                    </w:p>
                  </w:txbxContent>
                </v:textbox>
                <w10:wrap type="square" anchorx="margin"/>
              </v:shape>
            </w:pict>
          </mc:Fallback>
        </mc:AlternateContent>
      </w:r>
    </w:p>
    <w:p w14:paraId="5C78E31A" w14:textId="378BEDC3" w:rsidR="00050E3B" w:rsidRPr="00881D1C" w:rsidRDefault="00050E3B" w:rsidP="00881D1C">
      <w:pPr>
        <w:pStyle w:val="NoSpacing"/>
        <w:spacing w:after="120"/>
        <w:rPr>
          <w:color w:val="0F243E" w:themeColor="text2" w:themeShade="80"/>
        </w:rPr>
      </w:pPr>
      <w:bookmarkStart w:id="4" w:name="_Toc394920384"/>
      <w:bookmarkStart w:id="5" w:name="_Toc394928784"/>
      <w:bookmarkStart w:id="6" w:name="_Toc395527697"/>
      <w:bookmarkStart w:id="7" w:name="_Toc395527717"/>
      <w:bookmarkStart w:id="8" w:name="_Toc271898749"/>
      <w:bookmarkStart w:id="9" w:name="_Toc271898730"/>
      <w:bookmarkStart w:id="10" w:name="_Toc271899002"/>
      <w:bookmarkStart w:id="11" w:name="_Toc271898748"/>
      <w:bookmarkStart w:id="12" w:name="_Toc271898729"/>
      <w:bookmarkStart w:id="13" w:name="_Toc271898408"/>
      <w:r w:rsidRPr="00881D1C">
        <w:rPr>
          <w:color w:val="0F243E" w:themeColor="text2" w:themeShade="80"/>
        </w:rPr>
        <w:lastRenderedPageBreak/>
        <w:t>Course Aims &amp; Learning Outcomes</w:t>
      </w:r>
      <w:bookmarkEnd w:id="4"/>
      <w:bookmarkEnd w:id="5"/>
      <w:bookmarkEnd w:id="6"/>
      <w:bookmarkEnd w:id="7"/>
    </w:p>
    <w:bookmarkEnd w:id="13" w:displacedByCustomXml="next"/>
    <w:bookmarkEnd w:id="12" w:displacedByCustomXml="next"/>
    <w:bookmarkEnd w:id="11" w:displacedByCustomXml="next"/>
    <w:bookmarkEnd w:id="10" w:displacedByCustomXml="next"/>
    <w:bookmarkEnd w:id="9" w:displacedByCustomXml="next"/>
    <w:bookmarkEnd w:id="8" w:displacedByCustomXml="next"/>
    <w:bookmarkStart w:id="14" w:name="_Toc394920385" w:displacedByCustomXml="next"/>
    <w:sdt>
      <w:sdtPr>
        <w:rPr>
          <w:rFonts w:ascii="Calibri" w:eastAsia="Times New Roman" w:hAnsi="Calibri" w:cs="Times New Roman"/>
          <w:b w:val="0"/>
          <w:color w:val="auto"/>
          <w:sz w:val="24"/>
          <w:szCs w:val="24"/>
          <w:lang w:val="en-GB"/>
        </w:rPr>
        <w:id w:val="127588420"/>
        <w:placeholder>
          <w:docPart w:val="7D1A8617FB574D7C9955F6DB59080A22"/>
        </w:placeholder>
      </w:sdtPr>
      <w:sdtEndPr/>
      <w:sdtContent>
        <w:p w14:paraId="23028519" w14:textId="3583F8AE" w:rsidR="00FD11C4" w:rsidRDefault="00575467" w:rsidP="00382AA7">
          <w:pPr>
            <w:pStyle w:val="NoSpacing"/>
            <w:jc w:val="both"/>
            <w:rPr>
              <w:rFonts w:ascii="Calibri" w:eastAsia="Times New Roman" w:hAnsi="Calibri" w:cs="Times New Roman"/>
              <w:b w:val="0"/>
              <w:color w:val="auto"/>
              <w:sz w:val="24"/>
              <w:szCs w:val="24"/>
              <w:lang w:val="en-GB"/>
            </w:rPr>
          </w:pPr>
          <w:r>
            <w:rPr>
              <w:rFonts w:ascii="Calibri" w:eastAsia="Times New Roman" w:hAnsi="Calibri" w:cs="Times New Roman"/>
              <w:b w:val="0"/>
              <w:color w:val="auto"/>
              <w:sz w:val="24"/>
              <w:szCs w:val="24"/>
              <w:lang w:val="en-GB"/>
            </w:rPr>
            <w:t xml:space="preserve">Welcome to </w:t>
          </w:r>
          <w:r w:rsidR="006C3FAA">
            <w:rPr>
              <w:rFonts w:ascii="Calibri" w:eastAsia="Times New Roman" w:hAnsi="Calibri" w:cs="Times New Roman"/>
              <w:b w:val="0"/>
              <w:color w:val="auto"/>
              <w:sz w:val="24"/>
              <w:szCs w:val="24"/>
              <w:lang w:val="en-GB"/>
            </w:rPr>
            <w:t>a</w:t>
          </w:r>
          <w:r w:rsidR="006638C3">
            <w:rPr>
              <w:rFonts w:ascii="Calibri" w:eastAsia="Times New Roman" w:hAnsi="Calibri" w:cs="Times New Roman"/>
              <w:b w:val="0"/>
              <w:color w:val="auto"/>
              <w:sz w:val="24"/>
              <w:szCs w:val="24"/>
              <w:lang w:val="en-GB"/>
            </w:rPr>
            <w:t xml:space="preserve"> </w:t>
          </w:r>
          <w:proofErr w:type="gramStart"/>
          <w:r w:rsidR="006C3FAA">
            <w:rPr>
              <w:rFonts w:ascii="Calibri" w:eastAsia="Times New Roman" w:hAnsi="Calibri" w:cs="Times New Roman"/>
              <w:b w:val="0"/>
              <w:color w:val="auto"/>
              <w:sz w:val="24"/>
              <w:szCs w:val="24"/>
              <w:lang w:val="en-GB"/>
            </w:rPr>
            <w:t>fully</w:t>
          </w:r>
          <w:r w:rsidR="006638C3">
            <w:rPr>
              <w:rFonts w:ascii="Calibri" w:eastAsia="Times New Roman" w:hAnsi="Calibri" w:cs="Times New Roman"/>
              <w:b w:val="0"/>
              <w:color w:val="auto"/>
              <w:sz w:val="24"/>
              <w:szCs w:val="24"/>
              <w:lang w:val="en-GB"/>
            </w:rPr>
            <w:t>-revised</w:t>
          </w:r>
          <w:proofErr w:type="gramEnd"/>
          <w:r w:rsidR="006638C3">
            <w:rPr>
              <w:rFonts w:ascii="Calibri" w:eastAsia="Times New Roman" w:hAnsi="Calibri" w:cs="Times New Roman"/>
              <w:b w:val="0"/>
              <w:color w:val="auto"/>
              <w:sz w:val="24"/>
              <w:szCs w:val="24"/>
              <w:lang w:val="en-GB"/>
            </w:rPr>
            <w:t xml:space="preserve"> </w:t>
          </w:r>
          <w:r>
            <w:rPr>
              <w:rFonts w:ascii="Calibri" w:eastAsia="Times New Roman" w:hAnsi="Calibri" w:cs="Times New Roman"/>
              <w:b w:val="0"/>
              <w:color w:val="auto"/>
              <w:sz w:val="24"/>
              <w:szCs w:val="24"/>
              <w:lang w:val="en-GB"/>
            </w:rPr>
            <w:t>Advanced Biobusiness</w:t>
          </w:r>
          <w:r w:rsidR="006E04D0">
            <w:rPr>
              <w:rFonts w:ascii="Calibri" w:eastAsia="Times New Roman" w:hAnsi="Calibri" w:cs="Times New Roman"/>
              <w:b w:val="0"/>
              <w:color w:val="auto"/>
              <w:sz w:val="24"/>
              <w:szCs w:val="24"/>
              <w:lang w:val="en-GB"/>
            </w:rPr>
            <w:t xml:space="preserve">. </w:t>
          </w:r>
          <w:r w:rsidR="006638C3">
            <w:rPr>
              <w:rFonts w:ascii="Calibri" w:eastAsia="Times New Roman" w:hAnsi="Calibri" w:cs="Times New Roman"/>
              <w:b w:val="0"/>
              <w:color w:val="auto"/>
              <w:sz w:val="24"/>
              <w:szCs w:val="24"/>
              <w:lang w:val="en-GB"/>
            </w:rPr>
            <w:t xml:space="preserve">I </w:t>
          </w:r>
          <w:r w:rsidR="006E04D0">
            <w:rPr>
              <w:rFonts w:ascii="Calibri" w:eastAsia="Times New Roman" w:hAnsi="Calibri" w:cs="Times New Roman"/>
              <w:b w:val="0"/>
              <w:color w:val="auto"/>
              <w:sz w:val="24"/>
              <w:szCs w:val="24"/>
              <w:lang w:val="en-GB"/>
            </w:rPr>
            <w:t xml:space="preserve">am </w:t>
          </w:r>
          <w:r w:rsidR="004A29BB">
            <w:rPr>
              <w:rFonts w:ascii="Calibri" w:eastAsia="Times New Roman" w:hAnsi="Calibri" w:cs="Times New Roman"/>
              <w:b w:val="0"/>
              <w:color w:val="auto"/>
              <w:sz w:val="24"/>
              <w:szCs w:val="24"/>
              <w:lang w:val="en-GB"/>
            </w:rPr>
            <w:t xml:space="preserve">genuinely </w:t>
          </w:r>
          <w:r w:rsidR="006E04D0">
            <w:rPr>
              <w:rFonts w:ascii="Calibri" w:eastAsia="Times New Roman" w:hAnsi="Calibri" w:cs="Times New Roman"/>
              <w:b w:val="0"/>
              <w:color w:val="auto"/>
              <w:sz w:val="24"/>
              <w:szCs w:val="24"/>
              <w:lang w:val="en-GB"/>
            </w:rPr>
            <w:t xml:space="preserve">delighted to be able to deliver what I </w:t>
          </w:r>
          <w:r w:rsidR="006638C3">
            <w:rPr>
              <w:rFonts w:ascii="Calibri" w:eastAsia="Times New Roman" w:hAnsi="Calibri" w:cs="Times New Roman"/>
              <w:b w:val="0"/>
              <w:color w:val="auto"/>
              <w:sz w:val="24"/>
              <w:szCs w:val="24"/>
              <w:lang w:val="en-GB"/>
            </w:rPr>
            <w:t xml:space="preserve">believe will be </w:t>
          </w:r>
          <w:r w:rsidR="00E20686">
            <w:rPr>
              <w:rFonts w:ascii="Calibri" w:eastAsia="Times New Roman" w:hAnsi="Calibri" w:cs="Times New Roman"/>
              <w:b w:val="0"/>
              <w:color w:val="auto"/>
              <w:sz w:val="24"/>
              <w:szCs w:val="24"/>
              <w:lang w:val="en-GB"/>
            </w:rPr>
            <w:t xml:space="preserve">by far </w:t>
          </w:r>
          <w:r w:rsidR="006638C3">
            <w:rPr>
              <w:rFonts w:ascii="Calibri" w:eastAsia="Times New Roman" w:hAnsi="Calibri" w:cs="Times New Roman"/>
              <w:b w:val="0"/>
              <w:color w:val="auto"/>
              <w:sz w:val="24"/>
              <w:szCs w:val="24"/>
              <w:lang w:val="en-GB"/>
            </w:rPr>
            <w:t xml:space="preserve">the best course we have ever been fortunate enough to be able to run. </w:t>
          </w:r>
          <w:r w:rsidR="006E04D0">
            <w:rPr>
              <w:rFonts w:ascii="Calibri" w:eastAsia="Times New Roman" w:hAnsi="Calibri" w:cs="Times New Roman"/>
              <w:b w:val="0"/>
              <w:color w:val="auto"/>
              <w:sz w:val="24"/>
              <w:szCs w:val="24"/>
              <w:lang w:val="en-GB"/>
            </w:rPr>
            <w:t xml:space="preserve">This year we </w:t>
          </w:r>
          <w:r w:rsidR="007D5795">
            <w:rPr>
              <w:rFonts w:ascii="Calibri" w:eastAsia="Times New Roman" w:hAnsi="Calibri" w:cs="Times New Roman"/>
              <w:b w:val="0"/>
              <w:color w:val="auto"/>
              <w:sz w:val="24"/>
              <w:szCs w:val="24"/>
              <w:lang w:val="en-GB"/>
            </w:rPr>
            <w:t xml:space="preserve">will have a mixture of </w:t>
          </w:r>
          <w:r w:rsidR="00F97E3B">
            <w:rPr>
              <w:rFonts w:ascii="Calibri" w:eastAsia="Times New Roman" w:hAnsi="Calibri" w:cs="Times New Roman"/>
              <w:b w:val="0"/>
              <w:color w:val="auto"/>
              <w:sz w:val="24"/>
              <w:szCs w:val="24"/>
              <w:lang w:val="en-GB"/>
            </w:rPr>
            <w:t xml:space="preserve">extensive </w:t>
          </w:r>
          <w:r w:rsidR="007D5795">
            <w:rPr>
              <w:rFonts w:ascii="Calibri" w:eastAsia="Times New Roman" w:hAnsi="Calibri" w:cs="Times New Roman"/>
              <w:b w:val="0"/>
              <w:color w:val="auto"/>
              <w:sz w:val="24"/>
              <w:szCs w:val="24"/>
              <w:lang w:val="en-GB"/>
            </w:rPr>
            <w:t>background content</w:t>
          </w:r>
          <w:r w:rsidR="00F97E3B">
            <w:rPr>
              <w:rFonts w:ascii="Calibri" w:eastAsia="Times New Roman" w:hAnsi="Calibri" w:cs="Times New Roman"/>
              <w:b w:val="0"/>
              <w:color w:val="auto"/>
              <w:sz w:val="24"/>
              <w:szCs w:val="24"/>
              <w:lang w:val="en-GB"/>
            </w:rPr>
            <w:t>,</w:t>
          </w:r>
          <w:r w:rsidR="007D5795">
            <w:rPr>
              <w:rFonts w:ascii="Calibri" w:eastAsia="Times New Roman" w:hAnsi="Calibri" w:cs="Times New Roman"/>
              <w:b w:val="0"/>
              <w:color w:val="auto"/>
              <w:sz w:val="24"/>
              <w:szCs w:val="24"/>
              <w:lang w:val="en-GB"/>
            </w:rPr>
            <w:t xml:space="preserve"> to </w:t>
          </w:r>
          <w:r w:rsidR="007E7598">
            <w:rPr>
              <w:rFonts w:ascii="Calibri" w:eastAsia="Times New Roman" w:hAnsi="Calibri" w:cs="Times New Roman"/>
              <w:b w:val="0"/>
              <w:color w:val="auto"/>
              <w:sz w:val="24"/>
              <w:szCs w:val="24"/>
              <w:lang w:val="en-GB"/>
            </w:rPr>
            <w:t>provide the foundations and framework for</w:t>
          </w:r>
          <w:r w:rsidR="007D5795">
            <w:rPr>
              <w:rFonts w:ascii="Calibri" w:eastAsia="Times New Roman" w:hAnsi="Calibri" w:cs="Times New Roman"/>
              <w:b w:val="0"/>
              <w:color w:val="auto"/>
              <w:sz w:val="24"/>
              <w:szCs w:val="24"/>
              <w:lang w:val="en-GB"/>
            </w:rPr>
            <w:t xml:space="preserve"> your </w:t>
          </w:r>
          <w:r w:rsidR="007E7598">
            <w:rPr>
              <w:rFonts w:ascii="Calibri" w:eastAsia="Times New Roman" w:hAnsi="Calibri" w:cs="Times New Roman"/>
              <w:b w:val="0"/>
              <w:color w:val="auto"/>
              <w:sz w:val="24"/>
              <w:szCs w:val="24"/>
              <w:lang w:val="en-GB"/>
            </w:rPr>
            <w:t>virtual companies</w:t>
          </w:r>
          <w:r w:rsidR="004A29BB">
            <w:rPr>
              <w:rFonts w:ascii="Calibri" w:eastAsia="Times New Roman" w:hAnsi="Calibri" w:cs="Times New Roman"/>
              <w:b w:val="0"/>
              <w:color w:val="auto"/>
              <w:sz w:val="24"/>
              <w:szCs w:val="24"/>
              <w:lang w:val="en-GB"/>
            </w:rPr>
            <w:t>;</w:t>
          </w:r>
          <w:r w:rsidR="007E7598">
            <w:rPr>
              <w:rFonts w:ascii="Calibri" w:eastAsia="Times New Roman" w:hAnsi="Calibri" w:cs="Times New Roman"/>
              <w:b w:val="0"/>
              <w:color w:val="auto"/>
              <w:sz w:val="24"/>
              <w:szCs w:val="24"/>
              <w:lang w:val="en-GB"/>
            </w:rPr>
            <w:t xml:space="preserve"> alongside a number of </w:t>
          </w:r>
          <w:r w:rsidR="00382AA7">
            <w:rPr>
              <w:rFonts w:ascii="Calibri" w:eastAsia="Times New Roman" w:hAnsi="Calibri" w:cs="Times New Roman"/>
              <w:b w:val="0"/>
              <w:color w:val="auto"/>
              <w:sz w:val="24"/>
              <w:szCs w:val="24"/>
              <w:lang w:val="en-GB"/>
            </w:rPr>
            <w:t xml:space="preserve">expert </w:t>
          </w:r>
          <w:r w:rsidR="007E7598">
            <w:rPr>
              <w:rFonts w:ascii="Calibri" w:eastAsia="Times New Roman" w:hAnsi="Calibri" w:cs="Times New Roman"/>
              <w:b w:val="0"/>
              <w:color w:val="auto"/>
              <w:sz w:val="24"/>
              <w:szCs w:val="24"/>
              <w:lang w:val="en-GB"/>
            </w:rPr>
            <w:t>external speakers</w:t>
          </w:r>
          <w:r w:rsidR="00F97E3B">
            <w:rPr>
              <w:rFonts w:ascii="Calibri" w:eastAsia="Times New Roman" w:hAnsi="Calibri" w:cs="Times New Roman"/>
              <w:b w:val="0"/>
              <w:color w:val="auto"/>
              <w:sz w:val="24"/>
              <w:szCs w:val="24"/>
              <w:lang w:val="en-GB"/>
            </w:rPr>
            <w:t xml:space="preserve"> providing </w:t>
          </w:r>
          <w:r w:rsidR="00382AA7">
            <w:rPr>
              <w:rFonts w:ascii="Calibri" w:eastAsia="Times New Roman" w:hAnsi="Calibri" w:cs="Times New Roman"/>
              <w:b w:val="0"/>
              <w:color w:val="auto"/>
              <w:sz w:val="24"/>
              <w:szCs w:val="24"/>
              <w:lang w:val="en-GB"/>
            </w:rPr>
            <w:t>first-hand examples of how it can be done (a prize</w:t>
          </w:r>
          <w:r w:rsidR="00B05ACA">
            <w:rPr>
              <w:rFonts w:ascii="Calibri" w:eastAsia="Times New Roman" w:hAnsi="Calibri" w:cs="Times New Roman"/>
              <w:b w:val="0"/>
              <w:color w:val="auto"/>
              <w:sz w:val="24"/>
              <w:szCs w:val="24"/>
              <w:lang w:val="en-GB"/>
            </w:rPr>
            <w:t>-</w:t>
          </w:r>
          <w:r w:rsidR="00382AA7">
            <w:rPr>
              <w:rFonts w:ascii="Calibri" w:eastAsia="Times New Roman" w:hAnsi="Calibri" w:cs="Times New Roman"/>
              <w:b w:val="0"/>
              <w:color w:val="auto"/>
              <w:sz w:val="24"/>
              <w:szCs w:val="24"/>
              <w:lang w:val="en-GB"/>
            </w:rPr>
            <w:t>winning elevator pitch</w:t>
          </w:r>
          <w:r w:rsidR="00B05ACA">
            <w:rPr>
              <w:rFonts w:ascii="Calibri" w:eastAsia="Times New Roman" w:hAnsi="Calibri" w:cs="Times New Roman"/>
              <w:b w:val="0"/>
              <w:color w:val="auto"/>
              <w:sz w:val="24"/>
              <w:szCs w:val="24"/>
              <w:lang w:val="en-GB"/>
            </w:rPr>
            <w:t xml:space="preserve"> and</w:t>
          </w:r>
          <w:r w:rsidR="00382AA7">
            <w:rPr>
              <w:rFonts w:ascii="Calibri" w:eastAsia="Times New Roman" w:hAnsi="Calibri" w:cs="Times New Roman"/>
              <w:b w:val="0"/>
              <w:color w:val="auto"/>
              <w:sz w:val="24"/>
              <w:szCs w:val="24"/>
              <w:lang w:val="en-GB"/>
            </w:rPr>
            <w:t xml:space="preserve"> a fresh returnee from the toughest </w:t>
          </w:r>
          <w:r w:rsidR="004A29BB">
            <w:rPr>
              <w:rFonts w:ascii="Calibri" w:eastAsia="Times New Roman" w:hAnsi="Calibri" w:cs="Times New Roman"/>
              <w:b w:val="0"/>
              <w:color w:val="auto"/>
              <w:sz w:val="24"/>
              <w:szCs w:val="24"/>
              <w:lang w:val="en-GB"/>
            </w:rPr>
            <w:t>bio-</w:t>
          </w:r>
          <w:r w:rsidR="00382AA7">
            <w:rPr>
              <w:rFonts w:ascii="Calibri" w:eastAsia="Times New Roman" w:hAnsi="Calibri" w:cs="Times New Roman"/>
              <w:b w:val="0"/>
              <w:color w:val="auto"/>
              <w:sz w:val="24"/>
              <w:szCs w:val="24"/>
              <w:lang w:val="en-GB"/>
            </w:rPr>
            <w:t>business boot camp in the world)</w:t>
          </w:r>
          <w:r w:rsidR="004A29BB">
            <w:rPr>
              <w:rFonts w:ascii="Calibri" w:eastAsia="Times New Roman" w:hAnsi="Calibri" w:cs="Times New Roman"/>
              <w:b w:val="0"/>
              <w:color w:val="auto"/>
              <w:sz w:val="24"/>
              <w:szCs w:val="24"/>
              <w:lang w:val="en-GB"/>
            </w:rPr>
            <w:t xml:space="preserve">; </w:t>
          </w:r>
          <w:r w:rsidR="004A35D9">
            <w:rPr>
              <w:rFonts w:ascii="Calibri" w:eastAsia="Times New Roman" w:hAnsi="Calibri" w:cs="Times New Roman"/>
              <w:b w:val="0"/>
              <w:color w:val="auto"/>
              <w:sz w:val="24"/>
              <w:szCs w:val="24"/>
              <w:lang w:val="en-GB"/>
            </w:rPr>
            <w:t>a local-but-global superstar</w:t>
          </w:r>
          <w:r w:rsidR="007F3A73">
            <w:rPr>
              <w:rFonts w:ascii="Calibri" w:eastAsia="Times New Roman" w:hAnsi="Calibri" w:cs="Times New Roman"/>
              <w:b w:val="0"/>
              <w:color w:val="auto"/>
              <w:sz w:val="24"/>
              <w:szCs w:val="24"/>
              <w:lang w:val="en-GB"/>
            </w:rPr>
            <w:t xml:space="preserve"> who is about as inspirational an example as </w:t>
          </w:r>
          <w:r w:rsidR="00FC4DF1">
            <w:rPr>
              <w:rFonts w:ascii="Calibri" w:eastAsia="Times New Roman" w:hAnsi="Calibri" w:cs="Times New Roman"/>
              <w:b w:val="0"/>
              <w:color w:val="auto"/>
              <w:sz w:val="24"/>
              <w:szCs w:val="24"/>
              <w:lang w:val="en-GB"/>
            </w:rPr>
            <w:t xml:space="preserve">exists; one of our own </w:t>
          </w:r>
          <w:r w:rsidR="003902E4">
            <w:rPr>
              <w:rFonts w:ascii="Calibri" w:eastAsia="Times New Roman" w:hAnsi="Calibri" w:cs="Times New Roman"/>
              <w:b w:val="0"/>
              <w:color w:val="auto"/>
              <w:sz w:val="24"/>
              <w:szCs w:val="24"/>
              <w:lang w:val="en-GB"/>
            </w:rPr>
            <w:t xml:space="preserve">larger than life </w:t>
          </w:r>
          <w:r w:rsidR="00FC4DF1">
            <w:rPr>
              <w:rFonts w:ascii="Calibri" w:eastAsia="Times New Roman" w:hAnsi="Calibri" w:cs="Times New Roman"/>
              <w:b w:val="0"/>
              <w:color w:val="auto"/>
              <w:sz w:val="24"/>
              <w:szCs w:val="24"/>
              <w:lang w:val="en-GB"/>
            </w:rPr>
            <w:t xml:space="preserve">superstars; </w:t>
          </w:r>
          <w:r w:rsidR="007E150E">
            <w:rPr>
              <w:rFonts w:ascii="Calibri" w:eastAsia="Times New Roman" w:hAnsi="Calibri" w:cs="Times New Roman"/>
              <w:b w:val="0"/>
              <w:color w:val="auto"/>
              <w:sz w:val="24"/>
              <w:szCs w:val="24"/>
              <w:lang w:val="en-GB"/>
            </w:rPr>
            <w:t xml:space="preserve">an expert in the </w:t>
          </w:r>
          <w:r w:rsidR="00FC4DF1">
            <w:rPr>
              <w:rFonts w:ascii="Calibri" w:eastAsia="Times New Roman" w:hAnsi="Calibri" w:cs="Times New Roman"/>
              <w:b w:val="0"/>
              <w:color w:val="auto"/>
              <w:sz w:val="24"/>
              <w:szCs w:val="24"/>
              <w:lang w:val="en-GB"/>
            </w:rPr>
            <w:t>hard-core finance</w:t>
          </w:r>
          <w:r w:rsidR="007E150E">
            <w:rPr>
              <w:rFonts w:ascii="Calibri" w:eastAsia="Times New Roman" w:hAnsi="Calibri" w:cs="Times New Roman"/>
              <w:b w:val="0"/>
              <w:color w:val="auto"/>
              <w:sz w:val="24"/>
              <w:szCs w:val="24"/>
              <w:lang w:val="en-GB"/>
            </w:rPr>
            <w:t xml:space="preserve"> (chortle…enjoy!)</w:t>
          </w:r>
          <w:r w:rsidR="00F66891">
            <w:rPr>
              <w:rFonts w:ascii="Calibri" w:eastAsia="Times New Roman" w:hAnsi="Calibri" w:cs="Times New Roman"/>
              <w:b w:val="0"/>
              <w:color w:val="auto"/>
              <w:sz w:val="24"/>
              <w:szCs w:val="24"/>
              <w:lang w:val="en-GB"/>
            </w:rPr>
            <w:t xml:space="preserve">; </w:t>
          </w:r>
          <w:r w:rsidR="003902E4">
            <w:rPr>
              <w:rFonts w:ascii="Calibri" w:eastAsia="Times New Roman" w:hAnsi="Calibri" w:cs="Times New Roman"/>
              <w:b w:val="0"/>
              <w:color w:val="auto"/>
              <w:sz w:val="24"/>
              <w:szCs w:val="24"/>
              <w:lang w:val="en-GB"/>
            </w:rPr>
            <w:t xml:space="preserve">er, </w:t>
          </w:r>
          <w:r w:rsidR="00F66891">
            <w:rPr>
              <w:rFonts w:ascii="Calibri" w:eastAsia="Times New Roman" w:hAnsi="Calibri" w:cs="Times New Roman"/>
              <w:b w:val="0"/>
              <w:color w:val="auto"/>
              <w:sz w:val="24"/>
              <w:szCs w:val="24"/>
              <w:lang w:val="en-GB"/>
            </w:rPr>
            <w:t>and me…</w:t>
          </w:r>
          <w:r w:rsidR="00D63750">
            <w:rPr>
              <w:rFonts w:ascii="Calibri" w:eastAsia="Times New Roman" w:hAnsi="Calibri" w:cs="Times New Roman"/>
              <w:b w:val="0"/>
              <w:color w:val="auto"/>
              <w:sz w:val="24"/>
              <w:szCs w:val="24"/>
              <w:lang w:val="en-GB"/>
            </w:rPr>
            <w:t>well, you probably won’t find anyone more enthusiastic about the topic!</w:t>
          </w:r>
        </w:p>
        <w:p w14:paraId="570F2743" w14:textId="7720E2D8" w:rsidR="00575467" w:rsidRDefault="00137BDD" w:rsidP="00FD11C4">
          <w:pPr>
            <w:pStyle w:val="NoSpacing"/>
            <w:spacing w:before="120"/>
            <w:jc w:val="both"/>
            <w:rPr>
              <w:rFonts w:ascii="Calibri" w:eastAsia="Times New Roman" w:hAnsi="Calibri" w:cs="Times New Roman"/>
              <w:b w:val="0"/>
              <w:color w:val="auto"/>
              <w:sz w:val="24"/>
              <w:szCs w:val="24"/>
              <w:lang w:val="en-GB"/>
            </w:rPr>
          </w:pPr>
          <w:r>
            <w:rPr>
              <w:rFonts w:ascii="Calibri" w:eastAsia="Times New Roman" w:hAnsi="Calibri" w:cs="Times New Roman"/>
              <w:b w:val="0"/>
              <w:color w:val="auto"/>
              <w:sz w:val="24"/>
              <w:szCs w:val="24"/>
              <w:lang w:val="en-GB"/>
            </w:rPr>
            <w:t>Last year</w:t>
          </w:r>
          <w:r w:rsidR="00A07368">
            <w:rPr>
              <w:rFonts w:ascii="Calibri" w:eastAsia="Times New Roman" w:hAnsi="Calibri" w:cs="Times New Roman"/>
              <w:b w:val="0"/>
              <w:color w:val="auto"/>
              <w:sz w:val="24"/>
              <w:szCs w:val="24"/>
              <w:lang w:val="en-GB"/>
            </w:rPr>
            <w:t>,</w:t>
          </w:r>
          <w:r>
            <w:rPr>
              <w:rFonts w:ascii="Calibri" w:eastAsia="Times New Roman" w:hAnsi="Calibri" w:cs="Times New Roman"/>
              <w:b w:val="0"/>
              <w:color w:val="auto"/>
              <w:sz w:val="24"/>
              <w:szCs w:val="24"/>
              <w:lang w:val="en-GB"/>
            </w:rPr>
            <w:t xml:space="preserve"> the teams completely blew me away </w:t>
          </w:r>
          <w:r w:rsidR="00A07368">
            <w:rPr>
              <w:rFonts w:ascii="Calibri" w:eastAsia="Times New Roman" w:hAnsi="Calibri" w:cs="Times New Roman"/>
              <w:b w:val="0"/>
              <w:color w:val="auto"/>
              <w:sz w:val="24"/>
              <w:szCs w:val="24"/>
              <w:lang w:val="en-GB"/>
            </w:rPr>
            <w:t xml:space="preserve">with what they came up with and their ability to work out </w:t>
          </w:r>
          <w:r w:rsidR="00D63750">
            <w:rPr>
              <w:rFonts w:ascii="Calibri" w:eastAsia="Times New Roman" w:hAnsi="Calibri" w:cs="Times New Roman"/>
              <w:b w:val="0"/>
              <w:color w:val="auto"/>
              <w:sz w:val="24"/>
              <w:szCs w:val="24"/>
              <w:lang w:val="en-GB"/>
            </w:rPr>
            <w:t>both</w:t>
          </w:r>
          <w:r w:rsidR="00A07368">
            <w:rPr>
              <w:rFonts w:ascii="Calibri" w:eastAsia="Times New Roman" w:hAnsi="Calibri" w:cs="Times New Roman"/>
              <w:b w:val="0"/>
              <w:color w:val="auto"/>
              <w:sz w:val="24"/>
              <w:szCs w:val="24"/>
              <w:lang w:val="en-GB"/>
            </w:rPr>
            <w:t xml:space="preserve"> the smallest</w:t>
          </w:r>
          <w:r w:rsidR="00D63750">
            <w:rPr>
              <w:rFonts w:ascii="Calibri" w:eastAsia="Times New Roman" w:hAnsi="Calibri" w:cs="Times New Roman"/>
              <w:b w:val="0"/>
              <w:color w:val="auto"/>
              <w:sz w:val="24"/>
              <w:szCs w:val="24"/>
              <w:lang w:val="en-GB"/>
            </w:rPr>
            <w:t xml:space="preserve"> details and the toughest concepts,</w:t>
          </w:r>
          <w:r w:rsidR="00A07368">
            <w:rPr>
              <w:rFonts w:ascii="Calibri" w:eastAsia="Times New Roman" w:hAnsi="Calibri" w:cs="Times New Roman"/>
              <w:b w:val="0"/>
              <w:color w:val="auto"/>
              <w:sz w:val="24"/>
              <w:szCs w:val="24"/>
              <w:lang w:val="en-GB"/>
            </w:rPr>
            <w:t xml:space="preserve"> </w:t>
          </w:r>
          <w:r>
            <w:rPr>
              <w:rFonts w:ascii="Calibri" w:eastAsia="Times New Roman" w:hAnsi="Calibri" w:cs="Times New Roman"/>
              <w:b w:val="0"/>
              <w:color w:val="auto"/>
              <w:sz w:val="24"/>
              <w:szCs w:val="24"/>
              <w:lang w:val="en-GB"/>
            </w:rPr>
            <w:t>and seriously impressed the Dragons</w:t>
          </w:r>
          <w:r w:rsidR="00F17C49">
            <w:rPr>
              <w:rFonts w:ascii="Calibri" w:eastAsia="Times New Roman" w:hAnsi="Calibri" w:cs="Times New Roman"/>
              <w:b w:val="0"/>
              <w:color w:val="auto"/>
              <w:sz w:val="24"/>
              <w:szCs w:val="24"/>
              <w:lang w:val="en-GB"/>
            </w:rPr>
            <w:t xml:space="preserve"> with the breadth and depth of their knowledge about the ventures they had created.  This year I’m expecting even better.  Hope you enjoy the course</w:t>
          </w:r>
          <w:r w:rsidR="00FD11C4">
            <w:rPr>
              <w:rFonts w:ascii="Calibri" w:eastAsia="Times New Roman" w:hAnsi="Calibri" w:cs="Times New Roman"/>
              <w:b w:val="0"/>
              <w:color w:val="auto"/>
              <w:sz w:val="24"/>
              <w:szCs w:val="24"/>
              <w:lang w:val="en-GB"/>
            </w:rPr>
            <w:t xml:space="preserve"> as much as I expect to enjoy delivering it.</w:t>
          </w:r>
        </w:p>
        <w:p w14:paraId="7FE99B78" w14:textId="77777777" w:rsidR="00575467" w:rsidRDefault="00575467" w:rsidP="00881D1C">
          <w:pPr>
            <w:pStyle w:val="NoSpacing"/>
            <w:rPr>
              <w:rFonts w:ascii="Calibri" w:eastAsia="Times New Roman" w:hAnsi="Calibri" w:cs="Times New Roman"/>
              <w:b w:val="0"/>
              <w:color w:val="auto"/>
              <w:sz w:val="24"/>
              <w:szCs w:val="24"/>
              <w:lang w:val="en-GB"/>
            </w:rPr>
          </w:pPr>
        </w:p>
        <w:p w14:paraId="1735B0F1" w14:textId="7B6229C6" w:rsidR="00881D1C" w:rsidRDefault="00881D1C" w:rsidP="00881D1C">
          <w:pPr>
            <w:pStyle w:val="NoSpacing"/>
          </w:pPr>
          <w:r>
            <w:t xml:space="preserve">Course Summary </w:t>
          </w:r>
        </w:p>
        <w:p w14:paraId="4156B36A" w14:textId="4D0866FF" w:rsidR="002C77EF" w:rsidRPr="002C77EF" w:rsidRDefault="006C5C28" w:rsidP="002C77EF">
          <w:pPr>
            <w:pStyle w:val="ListParagraph"/>
            <w:numPr>
              <w:ilvl w:val="0"/>
              <w:numId w:val="9"/>
            </w:numPr>
            <w:shd w:val="clear" w:color="auto" w:fill="FFFFFF"/>
            <w:spacing w:after="0"/>
            <w:rPr>
              <w:rFonts w:eastAsia="Times New Roman" w:cstheme="minorHAnsi"/>
              <w:color w:val="444444"/>
              <w:sz w:val="24"/>
              <w:szCs w:val="24"/>
              <w:lang w:eastAsia="en-GB"/>
            </w:rPr>
          </w:pPr>
          <w:r w:rsidRPr="002E45B2">
            <w:rPr>
              <w:rFonts w:eastAsia="Times New Roman" w:cstheme="minorHAnsi"/>
              <w:color w:val="444444"/>
              <w:sz w:val="24"/>
              <w:szCs w:val="24"/>
              <w:lang w:eastAsia="en-GB"/>
            </w:rPr>
            <w:t xml:space="preserve">“The </w:t>
          </w:r>
          <w:proofErr w:type="spellStart"/>
          <w:r w:rsidRPr="002E45B2">
            <w:rPr>
              <w:rFonts w:eastAsia="Times New Roman" w:cstheme="minorHAnsi"/>
              <w:color w:val="444444"/>
              <w:sz w:val="24"/>
              <w:szCs w:val="24"/>
              <w:lang w:eastAsia="en-GB"/>
            </w:rPr>
            <w:t>inventor</w:t>
          </w:r>
          <w:proofErr w:type="spellEnd"/>
          <w:r w:rsidRPr="002E45B2">
            <w:rPr>
              <w:rFonts w:eastAsia="Times New Roman" w:cstheme="minorHAnsi"/>
              <w:color w:val="444444"/>
              <w:sz w:val="24"/>
              <w:szCs w:val="24"/>
              <w:lang w:eastAsia="en-GB"/>
            </w:rPr>
            <w:t xml:space="preserve"> turns money into innovation, but the [bio]entrepreneur turns [biomedical] innovation into money” (Unknown</w:t>
          </w:r>
          <w:r w:rsidR="005316E4">
            <w:rPr>
              <w:rFonts w:eastAsia="Times New Roman" w:cstheme="minorHAnsi"/>
              <w:color w:val="444444"/>
              <w:sz w:val="24"/>
              <w:szCs w:val="24"/>
              <w:lang w:eastAsia="en-GB"/>
            </w:rPr>
            <w:t xml:space="preserve"> source</w:t>
          </w:r>
          <w:r w:rsidRPr="002E45B2">
            <w:rPr>
              <w:rFonts w:eastAsia="Times New Roman" w:cstheme="minorHAnsi"/>
              <w:color w:val="444444"/>
              <w:sz w:val="24"/>
              <w:szCs w:val="24"/>
              <w:lang w:eastAsia="en-GB"/>
            </w:rPr>
            <w:t>)</w:t>
          </w:r>
        </w:p>
        <w:p w14:paraId="4F06EF97" w14:textId="77777777" w:rsidR="002C77EF" w:rsidRPr="002A293B" w:rsidRDefault="002C77EF" w:rsidP="002C77EF">
          <w:pPr>
            <w:shd w:val="clear" w:color="auto" w:fill="FFFFFF"/>
            <w:spacing w:before="120" w:after="60"/>
            <w:jc w:val="both"/>
            <w:rPr>
              <w:rFonts w:eastAsia="Times New Roman" w:cstheme="minorHAnsi"/>
              <w:b w:val="0"/>
              <w:color w:val="333333"/>
              <w:sz w:val="24"/>
              <w:szCs w:val="24"/>
              <w:lang w:val="en-GB" w:eastAsia="en-GB"/>
            </w:rPr>
          </w:pPr>
          <w:r w:rsidRPr="00912BED">
            <w:rPr>
              <w:rFonts w:eastAsia="Times New Roman" w:cstheme="minorHAnsi"/>
              <w:b w:val="0"/>
              <w:color w:val="333333"/>
              <w:sz w:val="24"/>
              <w:szCs w:val="24"/>
              <w:lang w:val="en-GB" w:eastAsia="en-GB"/>
            </w:rPr>
            <w:t xml:space="preserve">In the world of biomedicine and biotechnology, it is the individual who sees opportunities where others see challenges who drives innovation…and goes on to change the </w:t>
          </w:r>
          <w:proofErr w:type="gramStart"/>
          <w:r w:rsidRPr="00912BED">
            <w:rPr>
              <w:rFonts w:eastAsia="Times New Roman" w:cstheme="minorHAnsi"/>
              <w:b w:val="0"/>
              <w:color w:val="333333"/>
              <w:sz w:val="24"/>
              <w:szCs w:val="24"/>
              <w:lang w:val="en-GB" w:eastAsia="en-GB"/>
            </w:rPr>
            <w:t>world</w:t>
          </w:r>
          <w:proofErr w:type="gramEnd"/>
        </w:p>
        <w:p w14:paraId="5822551C" w14:textId="77777777" w:rsidR="002C77EF" w:rsidRPr="002A293B" w:rsidRDefault="002C77EF" w:rsidP="002C77EF">
          <w:pPr>
            <w:shd w:val="clear" w:color="auto" w:fill="FFFFFF"/>
            <w:spacing w:after="240"/>
            <w:jc w:val="both"/>
            <w:rPr>
              <w:rFonts w:eastAsia="Times New Roman" w:cstheme="minorHAnsi"/>
              <w:b w:val="0"/>
              <w:color w:val="31849B" w:themeColor="accent5" w:themeShade="BF"/>
              <w:sz w:val="24"/>
              <w:szCs w:val="24"/>
              <w:lang w:val="en-GB" w:eastAsia="en-GB"/>
            </w:rPr>
          </w:pPr>
          <w:r w:rsidRPr="003150C2">
            <w:rPr>
              <w:rFonts w:eastAsia="Times New Roman" w:cstheme="minorHAnsi"/>
              <w:bCs/>
              <w:color w:val="31849B" w:themeColor="accent5" w:themeShade="BF"/>
              <w:sz w:val="24"/>
              <w:szCs w:val="24"/>
              <w:lang w:val="en-GB" w:eastAsia="en-GB"/>
            </w:rPr>
            <w:t xml:space="preserve">When </w:t>
          </w:r>
          <w:r w:rsidRPr="003150C2">
            <w:rPr>
              <w:rFonts w:eastAsia="Times New Roman" w:cstheme="minorHAnsi"/>
              <w:bCs/>
              <w:i/>
              <w:iCs/>
              <w:color w:val="31849B" w:themeColor="accent5" w:themeShade="BF"/>
              <w:sz w:val="24"/>
              <w:szCs w:val="24"/>
              <w:lang w:val="en-GB" w:eastAsia="en-GB"/>
            </w:rPr>
            <w:t xml:space="preserve">you </w:t>
          </w:r>
          <w:r w:rsidRPr="003150C2">
            <w:rPr>
              <w:rFonts w:eastAsia="Times New Roman" w:cstheme="minorHAnsi"/>
              <w:bCs/>
              <w:color w:val="31849B" w:themeColor="accent5" w:themeShade="BF"/>
              <w:sz w:val="24"/>
              <w:szCs w:val="24"/>
              <w:lang w:val="en-GB" w:eastAsia="en-GB"/>
            </w:rPr>
            <w:t xml:space="preserve">make that discovery or invention, will </w:t>
          </w:r>
          <w:r w:rsidRPr="003150C2">
            <w:rPr>
              <w:rFonts w:eastAsia="Times New Roman" w:cstheme="minorHAnsi"/>
              <w:bCs/>
              <w:i/>
              <w:iCs/>
              <w:color w:val="31849B" w:themeColor="accent5" w:themeShade="BF"/>
              <w:sz w:val="24"/>
              <w:szCs w:val="24"/>
              <w:lang w:val="en-GB" w:eastAsia="en-GB"/>
            </w:rPr>
            <w:t>you</w:t>
          </w:r>
          <w:r w:rsidRPr="003150C2">
            <w:rPr>
              <w:rFonts w:eastAsia="Times New Roman" w:cstheme="minorHAnsi"/>
              <w:bCs/>
              <w:color w:val="31849B" w:themeColor="accent5" w:themeShade="BF"/>
              <w:sz w:val="24"/>
              <w:szCs w:val="24"/>
              <w:lang w:val="en-GB" w:eastAsia="en-GB"/>
            </w:rPr>
            <w:t xml:space="preserve"> be prepared to seize the opportunity and change the world?</w:t>
          </w:r>
        </w:p>
        <w:p w14:paraId="38280A89" w14:textId="77777777" w:rsidR="002C77EF" w:rsidRPr="002A293B" w:rsidRDefault="002C77EF" w:rsidP="002C77EF">
          <w:pPr>
            <w:shd w:val="clear" w:color="auto" w:fill="FFFFFF"/>
            <w:spacing w:before="60" w:after="60"/>
            <w:jc w:val="both"/>
            <w:rPr>
              <w:rFonts w:eastAsia="Times New Roman" w:cstheme="minorHAnsi"/>
              <w:b w:val="0"/>
              <w:color w:val="333333"/>
              <w:sz w:val="24"/>
              <w:szCs w:val="24"/>
              <w:lang w:val="en-GB" w:eastAsia="en-GB"/>
            </w:rPr>
          </w:pPr>
          <w:r w:rsidRPr="000E3904">
            <w:rPr>
              <w:rFonts w:eastAsia="Times New Roman" w:cstheme="minorHAnsi"/>
              <w:b w:val="0"/>
              <w:color w:val="333333"/>
              <w:sz w:val="24"/>
              <w:szCs w:val="24"/>
              <w:lang w:val="en-GB" w:eastAsia="en-GB"/>
            </w:rPr>
            <w:t xml:space="preserve">In the world of biomedicine and biotechnology, it is the small, nimble, dynamic, entrepreneurial companies who drive innovation…and go on to change the </w:t>
          </w:r>
          <w:proofErr w:type="gramStart"/>
          <w:r w:rsidRPr="000E3904">
            <w:rPr>
              <w:rFonts w:eastAsia="Times New Roman" w:cstheme="minorHAnsi"/>
              <w:b w:val="0"/>
              <w:color w:val="333333"/>
              <w:sz w:val="24"/>
              <w:szCs w:val="24"/>
              <w:lang w:val="en-GB" w:eastAsia="en-GB"/>
            </w:rPr>
            <w:t>world</w:t>
          </w:r>
          <w:proofErr w:type="gramEnd"/>
        </w:p>
        <w:p w14:paraId="7328EACE" w14:textId="77777777" w:rsidR="002C77EF" w:rsidRPr="002A293B" w:rsidRDefault="002C77EF" w:rsidP="002C77EF">
          <w:pPr>
            <w:shd w:val="clear" w:color="auto" w:fill="FFFFFF"/>
            <w:spacing w:after="240"/>
            <w:jc w:val="both"/>
            <w:rPr>
              <w:rFonts w:eastAsia="Times New Roman" w:cstheme="minorHAnsi"/>
              <w:bCs/>
              <w:color w:val="31849B" w:themeColor="accent5" w:themeShade="BF"/>
              <w:sz w:val="24"/>
              <w:szCs w:val="24"/>
              <w:lang w:val="en-GB" w:eastAsia="en-GB"/>
            </w:rPr>
          </w:pPr>
          <w:r w:rsidRPr="00A97E1F">
            <w:rPr>
              <w:rFonts w:eastAsia="Times New Roman" w:cstheme="minorHAnsi"/>
              <w:bCs/>
              <w:color w:val="31849B" w:themeColor="accent5" w:themeShade="BF"/>
              <w:sz w:val="24"/>
              <w:szCs w:val="24"/>
              <w:lang w:val="en-GB" w:eastAsia="en-GB"/>
            </w:rPr>
            <w:t xml:space="preserve">When </w:t>
          </w:r>
          <w:r w:rsidRPr="00A97E1F">
            <w:rPr>
              <w:rFonts w:eastAsia="Times New Roman" w:cstheme="minorHAnsi"/>
              <w:bCs/>
              <w:i/>
              <w:iCs/>
              <w:color w:val="31849B" w:themeColor="accent5" w:themeShade="BF"/>
              <w:sz w:val="24"/>
              <w:szCs w:val="24"/>
              <w:lang w:val="en-GB" w:eastAsia="en-GB"/>
            </w:rPr>
            <w:t>you</w:t>
          </w:r>
          <w:r w:rsidRPr="00A97E1F">
            <w:rPr>
              <w:rFonts w:eastAsia="Times New Roman" w:cstheme="minorHAnsi"/>
              <w:bCs/>
              <w:color w:val="31849B" w:themeColor="accent5" w:themeShade="BF"/>
              <w:sz w:val="24"/>
              <w:szCs w:val="24"/>
              <w:lang w:val="en-GB" w:eastAsia="en-GB"/>
            </w:rPr>
            <w:t xml:space="preserve"> go to work for that dynamic start-up company, will </w:t>
          </w:r>
          <w:r w:rsidRPr="00A97E1F">
            <w:rPr>
              <w:rFonts w:eastAsia="Times New Roman" w:cstheme="minorHAnsi"/>
              <w:bCs/>
              <w:i/>
              <w:iCs/>
              <w:color w:val="31849B" w:themeColor="accent5" w:themeShade="BF"/>
              <w:sz w:val="24"/>
              <w:szCs w:val="24"/>
              <w:lang w:val="en-GB" w:eastAsia="en-GB"/>
            </w:rPr>
            <w:t>you</w:t>
          </w:r>
          <w:r w:rsidRPr="00A97E1F">
            <w:rPr>
              <w:rFonts w:eastAsia="Times New Roman" w:cstheme="minorHAnsi"/>
              <w:bCs/>
              <w:color w:val="31849B" w:themeColor="accent5" w:themeShade="BF"/>
              <w:sz w:val="24"/>
              <w:szCs w:val="24"/>
              <w:lang w:val="en-GB" w:eastAsia="en-GB"/>
            </w:rPr>
            <w:t xml:space="preserve"> have the right mindset and skills to ensure that the product reaches the patient or the customer?</w:t>
          </w:r>
        </w:p>
        <w:p w14:paraId="1472FCB1" w14:textId="3660ECC6" w:rsidR="002C77EF" w:rsidRPr="00FC4098" w:rsidRDefault="002C77EF" w:rsidP="002C77EF">
          <w:pPr>
            <w:shd w:val="clear" w:color="auto" w:fill="FFFFFF"/>
            <w:spacing w:after="360" w:line="360" w:lineRule="atLeast"/>
            <w:rPr>
              <w:rFonts w:eastAsia="Times New Roman" w:cstheme="minorHAnsi"/>
              <w:color w:val="444444"/>
              <w:sz w:val="24"/>
              <w:szCs w:val="24"/>
              <w:lang w:eastAsia="en-GB"/>
            </w:rPr>
          </w:pPr>
          <w:r w:rsidRPr="002E45B2">
            <w:rPr>
              <w:rFonts w:eastAsia="Times New Roman" w:cstheme="minorHAnsi"/>
              <w:color w:val="444444"/>
              <w:sz w:val="24"/>
              <w:szCs w:val="24"/>
              <w:lang w:eastAsia="en-GB"/>
            </w:rPr>
            <w:t>This course will aim to bring out the “bioentrepreneur” in you and allow you to develop a “prepared mind” for when that stroke of genius</w:t>
          </w:r>
          <w:r>
            <w:rPr>
              <w:rFonts w:eastAsia="Times New Roman" w:cstheme="minorHAnsi"/>
              <w:color w:val="444444"/>
              <w:sz w:val="24"/>
              <w:szCs w:val="24"/>
              <w:lang w:eastAsia="en-GB"/>
            </w:rPr>
            <w:t xml:space="preserve"> </w:t>
          </w:r>
          <w:r w:rsidRPr="002E45B2">
            <w:rPr>
              <w:rFonts w:eastAsia="Times New Roman" w:cstheme="minorHAnsi"/>
              <w:color w:val="444444"/>
              <w:sz w:val="24"/>
              <w:szCs w:val="24"/>
              <w:lang w:eastAsia="en-GB"/>
            </w:rPr>
            <w:t>comes your way.</w:t>
          </w:r>
        </w:p>
        <w:p w14:paraId="628AE53B" w14:textId="77777777" w:rsidR="00ED7C07" w:rsidRDefault="00881D1C" w:rsidP="005316E4">
          <w:pPr>
            <w:shd w:val="clear" w:color="auto" w:fill="FFFFFF"/>
            <w:spacing w:after="135"/>
            <w:jc w:val="both"/>
            <w:rPr>
              <w:rFonts w:eastAsia="Times New Roman" w:cstheme="minorHAnsi"/>
              <w:b w:val="0"/>
              <w:color w:val="333333"/>
              <w:sz w:val="24"/>
              <w:szCs w:val="24"/>
              <w:lang w:val="en-GB" w:eastAsia="en-GB"/>
            </w:rPr>
          </w:pPr>
          <w:r w:rsidRPr="006A137E">
            <w:rPr>
              <w:rFonts w:eastAsia="Times New Roman" w:cstheme="minorHAnsi"/>
              <w:b w:val="0"/>
              <w:color w:val="333333"/>
              <w:sz w:val="24"/>
              <w:szCs w:val="24"/>
              <w:lang w:val="en-GB" w:eastAsia="en-GB"/>
            </w:rPr>
            <w:t>This course will build on the work of the previous two courses and challenge students to develop their own virtual bio-business</w:t>
          </w:r>
          <w:r w:rsidR="006A137E">
            <w:rPr>
              <w:rFonts w:eastAsia="Times New Roman" w:cstheme="minorHAnsi"/>
              <w:b w:val="0"/>
              <w:color w:val="333333"/>
              <w:sz w:val="24"/>
              <w:szCs w:val="24"/>
              <w:lang w:val="en-GB" w:eastAsia="en-GB"/>
            </w:rPr>
            <w:t xml:space="preserve">. </w:t>
          </w:r>
          <w:r w:rsidRPr="002E45B2">
            <w:rPr>
              <w:rFonts w:eastAsia="Times New Roman" w:cstheme="minorHAnsi"/>
              <w:b w:val="0"/>
              <w:color w:val="333333"/>
              <w:sz w:val="24"/>
              <w:szCs w:val="24"/>
              <w:lang w:val="en-GB" w:eastAsia="en-GB"/>
            </w:rPr>
            <w:t xml:space="preserve"> Graduates with an understanding of the exploitation and commercialisation of scientific ideas are the next generation of people who will solve the great challenges of our time: from food security and clean energy to cures for dementia and cancer. The entrepreneur is responsible for making dreams into a reality – from starting up dynamic new companies that change the way industries operate, to simply ensuring that blue sky ideas reach their full potential and benefit humanity </w:t>
          </w:r>
          <w:r>
            <w:rPr>
              <w:rFonts w:eastAsia="Times New Roman" w:cstheme="minorHAnsi"/>
              <w:b w:val="0"/>
              <w:color w:val="333333"/>
              <w:sz w:val="24"/>
              <w:szCs w:val="24"/>
              <w:lang w:val="en-GB" w:eastAsia="en-GB"/>
            </w:rPr>
            <w:t>[</w:t>
          </w:r>
          <w:r w:rsidRPr="002E45B2">
            <w:rPr>
              <w:rFonts w:eastAsia="Times New Roman" w:cstheme="minorHAnsi"/>
              <w:b w:val="0"/>
              <w:color w:val="333333"/>
              <w:sz w:val="24"/>
              <w:szCs w:val="24"/>
              <w:lang w:val="en-GB" w:eastAsia="en-GB"/>
            </w:rPr>
            <w:t xml:space="preserve">you can </w:t>
          </w:r>
          <w:r>
            <w:rPr>
              <w:rFonts w:eastAsia="Times New Roman" w:cstheme="minorHAnsi"/>
              <w:b w:val="0"/>
              <w:color w:val="333333"/>
              <w:sz w:val="24"/>
              <w:szCs w:val="24"/>
              <w:lang w:val="en-GB" w:eastAsia="en-GB"/>
            </w:rPr>
            <w:t>“</w:t>
          </w:r>
          <w:r w:rsidRPr="002E45B2">
            <w:rPr>
              <w:rFonts w:eastAsia="Times New Roman" w:cstheme="minorHAnsi"/>
              <w:b w:val="0"/>
              <w:color w:val="333333"/>
              <w:sz w:val="24"/>
              <w:szCs w:val="24"/>
              <w:lang w:val="en-GB" w:eastAsia="en-GB"/>
            </w:rPr>
            <w:t>just</w:t>
          </w:r>
          <w:r>
            <w:rPr>
              <w:rFonts w:eastAsia="Times New Roman" w:cstheme="minorHAnsi"/>
              <w:b w:val="0"/>
              <w:color w:val="333333"/>
              <w:sz w:val="24"/>
              <w:szCs w:val="24"/>
              <w:lang w:val="en-GB" w:eastAsia="en-GB"/>
            </w:rPr>
            <w:t>”</w:t>
          </w:r>
          <w:r w:rsidRPr="002E45B2">
            <w:rPr>
              <w:rFonts w:eastAsia="Times New Roman" w:cstheme="minorHAnsi"/>
              <w:b w:val="0"/>
              <w:color w:val="333333"/>
              <w:sz w:val="24"/>
              <w:szCs w:val="24"/>
              <w:lang w:val="en-GB" w:eastAsia="en-GB"/>
            </w:rPr>
            <w:t xml:space="preserve"> cure cancer if you like – there is no rule that says you have become rich and famous too, if that really doesn’t appeal!</w:t>
          </w:r>
          <w:r>
            <w:rPr>
              <w:rFonts w:eastAsia="Times New Roman" w:cstheme="minorHAnsi"/>
              <w:b w:val="0"/>
              <w:color w:val="333333"/>
              <w:sz w:val="24"/>
              <w:szCs w:val="24"/>
              <w:lang w:val="en-GB" w:eastAsia="en-GB"/>
            </w:rPr>
            <w:t>]</w:t>
          </w:r>
          <w:r w:rsidRPr="002E45B2">
            <w:rPr>
              <w:rFonts w:eastAsia="Times New Roman" w:cstheme="minorHAnsi"/>
              <w:b w:val="0"/>
              <w:color w:val="333333"/>
              <w:sz w:val="24"/>
              <w:szCs w:val="24"/>
              <w:lang w:val="en-GB" w:eastAsia="en-GB"/>
            </w:rPr>
            <w:t>.</w:t>
          </w:r>
          <w:r w:rsidR="004F613A">
            <w:rPr>
              <w:rFonts w:eastAsia="Times New Roman" w:cstheme="minorHAnsi"/>
              <w:b w:val="0"/>
              <w:color w:val="333333"/>
              <w:sz w:val="24"/>
              <w:szCs w:val="24"/>
              <w:lang w:val="en-GB" w:eastAsia="en-GB"/>
            </w:rPr>
            <w:t xml:space="preserve"> </w:t>
          </w:r>
        </w:p>
        <w:p w14:paraId="27CECBC5" w14:textId="034F92AE" w:rsidR="006E2803" w:rsidRPr="000F4C0D" w:rsidRDefault="004F613A" w:rsidP="000F4C0D">
          <w:pPr>
            <w:shd w:val="clear" w:color="auto" w:fill="FFFFFF"/>
            <w:spacing w:before="120" w:after="135"/>
            <w:jc w:val="both"/>
            <w:rPr>
              <w:rFonts w:eastAsia="Times New Roman" w:cstheme="minorHAnsi"/>
              <w:b w:val="0"/>
              <w:color w:val="333333"/>
              <w:sz w:val="24"/>
              <w:szCs w:val="24"/>
              <w:lang w:val="en-GB" w:eastAsia="en-GB"/>
            </w:rPr>
          </w:pPr>
          <w:r>
            <w:rPr>
              <w:rFonts w:eastAsia="Times New Roman" w:cstheme="minorHAnsi"/>
              <w:b w:val="0"/>
              <w:color w:val="333333"/>
              <w:sz w:val="24"/>
              <w:szCs w:val="24"/>
              <w:lang w:val="en-GB" w:eastAsia="en-GB"/>
            </w:rPr>
            <w:t xml:space="preserve">Previously, we have focussed </w:t>
          </w:r>
          <w:r w:rsidR="006C5C28">
            <w:rPr>
              <w:rFonts w:eastAsia="Times New Roman" w:cstheme="minorHAnsi"/>
              <w:b w:val="0"/>
              <w:color w:val="333333"/>
              <w:sz w:val="24"/>
              <w:szCs w:val="24"/>
              <w:lang w:val="en-GB" w:eastAsia="en-GB"/>
            </w:rPr>
            <w:t xml:space="preserve">primarily </w:t>
          </w:r>
          <w:r>
            <w:rPr>
              <w:rFonts w:eastAsia="Times New Roman" w:cstheme="minorHAnsi"/>
              <w:b w:val="0"/>
              <w:color w:val="333333"/>
              <w:sz w:val="24"/>
              <w:szCs w:val="24"/>
              <w:lang w:val="en-GB" w:eastAsia="en-GB"/>
            </w:rPr>
            <w:t>on the scientific and technical aspects</w:t>
          </w:r>
          <w:r w:rsidR="006C5C28">
            <w:rPr>
              <w:rFonts w:eastAsia="Times New Roman" w:cstheme="minorHAnsi"/>
              <w:b w:val="0"/>
              <w:color w:val="333333"/>
              <w:sz w:val="24"/>
              <w:szCs w:val="24"/>
              <w:lang w:val="en-GB" w:eastAsia="en-GB"/>
            </w:rPr>
            <w:t xml:space="preserve">, this year we will start </w:t>
          </w:r>
          <w:r w:rsidR="00ED7C07">
            <w:rPr>
              <w:rFonts w:eastAsia="Times New Roman" w:cstheme="minorHAnsi"/>
              <w:b w:val="0"/>
              <w:color w:val="333333"/>
              <w:sz w:val="24"/>
              <w:szCs w:val="24"/>
              <w:lang w:val="en-GB" w:eastAsia="en-GB"/>
            </w:rPr>
            <w:t xml:space="preserve">to think more about </w:t>
          </w:r>
          <w:r w:rsidR="007F370F">
            <w:rPr>
              <w:rFonts w:eastAsia="Times New Roman" w:cstheme="minorHAnsi"/>
              <w:b w:val="0"/>
              <w:color w:val="333333"/>
              <w:sz w:val="24"/>
              <w:szCs w:val="24"/>
              <w:lang w:val="en-GB" w:eastAsia="en-GB"/>
            </w:rPr>
            <w:t xml:space="preserve">some </w:t>
          </w:r>
          <w:r w:rsidR="007110CD">
            <w:rPr>
              <w:rFonts w:eastAsia="Times New Roman" w:cstheme="minorHAnsi"/>
              <w:b w:val="0"/>
              <w:color w:val="333333"/>
              <w:sz w:val="24"/>
              <w:szCs w:val="24"/>
              <w:lang w:val="en-GB" w:eastAsia="en-GB"/>
            </w:rPr>
            <w:t xml:space="preserve">aspects </w:t>
          </w:r>
          <w:r w:rsidR="007F370F">
            <w:rPr>
              <w:rFonts w:eastAsia="Times New Roman" w:cstheme="minorHAnsi"/>
              <w:b w:val="0"/>
              <w:color w:val="333333"/>
              <w:sz w:val="24"/>
              <w:szCs w:val="24"/>
              <w:lang w:val="en-GB" w:eastAsia="en-GB"/>
            </w:rPr>
            <w:t xml:space="preserve">that </w:t>
          </w:r>
          <w:r w:rsidR="007110CD">
            <w:rPr>
              <w:rFonts w:eastAsia="Times New Roman" w:cstheme="minorHAnsi"/>
              <w:b w:val="0"/>
              <w:color w:val="333333"/>
              <w:sz w:val="24"/>
              <w:szCs w:val="24"/>
              <w:lang w:val="en-GB" w:eastAsia="en-GB"/>
            </w:rPr>
            <w:t>many scientists regard as peripheral</w:t>
          </w:r>
          <w:r w:rsidR="00235272">
            <w:rPr>
              <w:rFonts w:eastAsia="Times New Roman" w:cstheme="minorHAnsi"/>
              <w:b w:val="0"/>
              <w:color w:val="333333"/>
              <w:sz w:val="24"/>
              <w:szCs w:val="24"/>
              <w:lang w:val="en-GB" w:eastAsia="en-GB"/>
            </w:rPr>
            <w:t>,</w:t>
          </w:r>
          <w:r w:rsidR="007F370F">
            <w:rPr>
              <w:rFonts w:eastAsia="Times New Roman" w:cstheme="minorHAnsi"/>
              <w:b w:val="0"/>
              <w:color w:val="333333"/>
              <w:sz w:val="24"/>
              <w:szCs w:val="24"/>
              <w:lang w:val="en-GB" w:eastAsia="en-GB"/>
            </w:rPr>
            <w:t xml:space="preserve"> secondary</w:t>
          </w:r>
          <w:r w:rsidR="00235272">
            <w:rPr>
              <w:rFonts w:eastAsia="Times New Roman" w:cstheme="minorHAnsi"/>
              <w:b w:val="0"/>
              <w:color w:val="333333"/>
              <w:sz w:val="24"/>
              <w:szCs w:val="24"/>
              <w:lang w:val="en-GB" w:eastAsia="en-GB"/>
            </w:rPr>
            <w:t xml:space="preserve"> or just </w:t>
          </w:r>
          <w:r w:rsidR="008409BF">
            <w:rPr>
              <w:rFonts w:eastAsia="Times New Roman" w:cstheme="minorHAnsi"/>
              <w:b w:val="0"/>
              <w:color w:val="333333"/>
              <w:sz w:val="24"/>
              <w:szCs w:val="24"/>
              <w:lang w:val="en-GB" w:eastAsia="en-GB"/>
            </w:rPr>
            <w:t xml:space="preserve">plain </w:t>
          </w:r>
          <w:r w:rsidR="00235272">
            <w:rPr>
              <w:rFonts w:eastAsia="Times New Roman" w:cstheme="minorHAnsi"/>
              <w:b w:val="0"/>
              <w:color w:val="333333"/>
              <w:sz w:val="24"/>
              <w:szCs w:val="24"/>
              <w:lang w:val="en-GB" w:eastAsia="en-GB"/>
            </w:rPr>
            <w:t>uni</w:t>
          </w:r>
          <w:r w:rsidR="008409BF">
            <w:rPr>
              <w:rFonts w:eastAsia="Times New Roman" w:cstheme="minorHAnsi"/>
              <w:b w:val="0"/>
              <w:color w:val="333333"/>
              <w:sz w:val="24"/>
              <w:szCs w:val="24"/>
              <w:lang w:val="en-GB" w:eastAsia="en-GB"/>
            </w:rPr>
            <w:t>nteresting</w:t>
          </w:r>
          <w:r w:rsidR="007110CD">
            <w:rPr>
              <w:rFonts w:eastAsia="Times New Roman" w:cstheme="minorHAnsi"/>
              <w:b w:val="0"/>
              <w:color w:val="333333"/>
              <w:sz w:val="24"/>
              <w:szCs w:val="24"/>
              <w:lang w:val="en-GB" w:eastAsia="en-GB"/>
            </w:rPr>
            <w:t>:</w:t>
          </w:r>
        </w:p>
        <w:p w14:paraId="596CC049" w14:textId="29972E0F" w:rsidR="00DE09DC" w:rsidRPr="00864458" w:rsidRDefault="00DE09DC" w:rsidP="007D0E89">
          <w:pPr>
            <w:shd w:val="clear" w:color="auto" w:fill="FFFFFF"/>
            <w:spacing w:before="240" w:after="0" w:line="360" w:lineRule="atLeast"/>
            <w:jc w:val="center"/>
            <w:rPr>
              <w:rFonts w:eastAsia="Times New Roman" w:cstheme="minorHAnsi"/>
              <w:color w:val="C00000"/>
              <w:sz w:val="24"/>
              <w:szCs w:val="24"/>
              <w:lang w:val="en-GB" w:eastAsia="en-GB"/>
            </w:rPr>
          </w:pPr>
          <w:r w:rsidRPr="00864458">
            <w:rPr>
              <w:rFonts w:eastAsia="Times New Roman" w:cstheme="minorHAnsi"/>
              <w:color w:val="C00000"/>
              <w:sz w:val="24"/>
              <w:szCs w:val="24"/>
              <w:lang w:val="en-GB" w:eastAsia="en-GB"/>
            </w:rPr>
            <w:t>Q: “What is the single necessary and sufficient condition for a business?</w:t>
          </w:r>
        </w:p>
        <w:p w14:paraId="3C198F74" w14:textId="52866619" w:rsidR="00DE09DC" w:rsidRPr="00864458" w:rsidRDefault="00DE09DC" w:rsidP="00094864">
          <w:pPr>
            <w:shd w:val="clear" w:color="auto" w:fill="FFFFFF"/>
            <w:spacing w:after="0"/>
            <w:jc w:val="center"/>
            <w:rPr>
              <w:rFonts w:eastAsia="Times New Roman" w:cstheme="minorHAnsi"/>
              <w:color w:val="444444"/>
              <w:sz w:val="24"/>
              <w:szCs w:val="24"/>
              <w:lang w:val="en-GB" w:eastAsia="en-GB"/>
            </w:rPr>
          </w:pPr>
          <w:r w:rsidRPr="00864458">
            <w:rPr>
              <w:rFonts w:eastAsia="Times New Roman" w:cstheme="minorHAnsi"/>
              <w:color w:val="444444"/>
              <w:sz w:val="24"/>
              <w:szCs w:val="24"/>
              <w:lang w:val="en-GB" w:eastAsia="en-GB"/>
            </w:rPr>
            <w:t>Hint: It is not a product, a technology, a customer need, a business plan, a vision, a strong team, a CEO, money, investors, competitive advantage, or company values</w:t>
          </w:r>
          <w:r w:rsidR="00E60A19" w:rsidRPr="00864458">
            <w:rPr>
              <w:rFonts w:eastAsia="Times New Roman" w:cstheme="minorHAnsi"/>
              <w:color w:val="444444"/>
              <w:sz w:val="24"/>
              <w:szCs w:val="24"/>
              <w:lang w:val="en-GB" w:eastAsia="en-GB"/>
            </w:rPr>
            <w:t xml:space="preserve"> (not that these aren’t important…</w:t>
          </w:r>
          <w:r w:rsidR="00FC4098" w:rsidRPr="00864458">
            <w:rPr>
              <w:rFonts w:eastAsia="Times New Roman" w:cstheme="minorHAnsi"/>
              <w:color w:val="444444"/>
              <w:sz w:val="24"/>
              <w:szCs w:val="24"/>
              <w:lang w:val="en-GB" w:eastAsia="en-GB"/>
            </w:rPr>
            <w:t>)</w:t>
          </w:r>
        </w:p>
        <w:p w14:paraId="480967C2" w14:textId="63A422F8" w:rsidR="002C77EF" w:rsidRPr="000F4C0D" w:rsidRDefault="00DE09DC" w:rsidP="000F4C0D">
          <w:pPr>
            <w:shd w:val="clear" w:color="auto" w:fill="FFFFFF"/>
            <w:spacing w:after="0" w:line="360" w:lineRule="atLeast"/>
            <w:jc w:val="center"/>
            <w:rPr>
              <w:rFonts w:eastAsia="Times New Roman" w:cstheme="minorHAnsi"/>
              <w:color w:val="006600"/>
              <w:szCs w:val="28"/>
              <w:lang w:eastAsia="en-GB"/>
            </w:rPr>
          </w:pPr>
          <w:r w:rsidRPr="00864458">
            <w:rPr>
              <w:rFonts w:eastAsia="Times New Roman" w:cstheme="minorHAnsi"/>
              <w:color w:val="006600"/>
              <w:sz w:val="24"/>
              <w:szCs w:val="24"/>
              <w:lang w:val="en-GB" w:eastAsia="en-GB"/>
            </w:rPr>
            <w:t xml:space="preserve">A: The single necessary and sufficient condition for a business is a </w:t>
          </w:r>
          <w:r w:rsidRPr="00864458">
            <w:rPr>
              <w:rFonts w:eastAsia="Times New Roman" w:cstheme="minorHAnsi"/>
              <w:bCs/>
              <w:color w:val="006600"/>
              <w:sz w:val="24"/>
              <w:szCs w:val="24"/>
              <w:lang w:val="en-GB" w:eastAsia="en-GB"/>
            </w:rPr>
            <w:t>paying customer</w:t>
          </w:r>
          <w:r w:rsidRPr="00864458">
            <w:rPr>
              <w:rFonts w:eastAsia="Times New Roman" w:cstheme="minorHAnsi"/>
              <w:color w:val="006600"/>
              <w:sz w:val="24"/>
              <w:szCs w:val="24"/>
              <w:lang w:val="en-GB" w:eastAsia="en-GB"/>
            </w:rPr>
            <w:t>”</w:t>
          </w:r>
          <w:r w:rsidR="002C77EF">
            <w:rPr>
              <w:color w:val="002060"/>
            </w:rPr>
            <w:br w:type="page"/>
          </w:r>
        </w:p>
        <w:p w14:paraId="6169E9DA" w14:textId="1A123860" w:rsidR="00881D1C" w:rsidRDefault="00881D1C" w:rsidP="00881D1C">
          <w:pPr>
            <w:pStyle w:val="NoSpacing"/>
            <w:rPr>
              <w:color w:val="002060"/>
            </w:rPr>
          </w:pPr>
          <w:r w:rsidRPr="00DE783F">
            <w:rPr>
              <w:color w:val="002060"/>
            </w:rPr>
            <w:lastRenderedPageBreak/>
            <w:t>Course Aims &amp; Learning Outcomes</w:t>
          </w:r>
        </w:p>
        <w:p w14:paraId="373D4A2E" w14:textId="73F0E053" w:rsidR="00881D1C" w:rsidRPr="002E45B2" w:rsidRDefault="00881D1C" w:rsidP="00881D1C">
          <w:pPr>
            <w:shd w:val="clear" w:color="auto" w:fill="FFFFFF"/>
            <w:spacing w:before="120" w:after="135"/>
            <w:jc w:val="both"/>
            <w:rPr>
              <w:rFonts w:eastAsia="Times New Roman" w:cstheme="minorHAnsi"/>
              <w:b w:val="0"/>
              <w:color w:val="333333"/>
              <w:sz w:val="24"/>
              <w:szCs w:val="24"/>
              <w:lang w:val="en-GB" w:eastAsia="en-GB"/>
            </w:rPr>
          </w:pPr>
          <w:r w:rsidRPr="002E45B2">
            <w:rPr>
              <w:rFonts w:eastAsia="Times New Roman" w:cstheme="minorHAnsi"/>
              <w:b w:val="0"/>
              <w:color w:val="333333"/>
              <w:sz w:val="24"/>
              <w:szCs w:val="24"/>
              <w:lang w:val="en-GB" w:eastAsia="en-GB"/>
            </w:rPr>
            <w:t xml:space="preserve">The main aim is to have fun and to enjoy the experience of “growing” as a group of creative, dynamic, free-thinking go-getters, who provide each other with support, </w:t>
          </w:r>
          <w:proofErr w:type="gramStart"/>
          <w:r w:rsidRPr="002E45B2">
            <w:rPr>
              <w:rFonts w:eastAsia="Times New Roman" w:cstheme="minorHAnsi"/>
              <w:b w:val="0"/>
              <w:color w:val="333333"/>
              <w:sz w:val="24"/>
              <w:szCs w:val="24"/>
              <w:lang w:val="en-GB" w:eastAsia="en-GB"/>
            </w:rPr>
            <w:t>encouragement</w:t>
          </w:r>
          <w:proofErr w:type="gramEnd"/>
          <w:r w:rsidRPr="002E45B2">
            <w:rPr>
              <w:rFonts w:eastAsia="Times New Roman" w:cstheme="minorHAnsi"/>
              <w:b w:val="0"/>
              <w:color w:val="333333"/>
              <w:sz w:val="24"/>
              <w:szCs w:val="24"/>
              <w:lang w:val="en-GB" w:eastAsia="en-GB"/>
            </w:rPr>
            <w:t xml:space="preserve"> and inspiration in a collective journey towards becoming a bioentrepreneur. There is no rule that says you cannot </w:t>
          </w:r>
          <w:r w:rsidRPr="003044F6">
            <w:rPr>
              <w:rFonts w:eastAsia="Times New Roman" w:cstheme="minorHAnsi"/>
              <w:bCs/>
              <w:color w:val="333333"/>
              <w:sz w:val="24"/>
              <w:szCs w:val="24"/>
              <w:lang w:val="en-GB" w:eastAsia="en-GB"/>
            </w:rPr>
            <w:t>all</w:t>
          </w:r>
          <w:r w:rsidRPr="002E45B2">
            <w:rPr>
              <w:rFonts w:eastAsia="Times New Roman" w:cstheme="minorHAnsi"/>
              <w:b w:val="0"/>
              <w:color w:val="333333"/>
              <w:sz w:val="24"/>
              <w:szCs w:val="24"/>
              <w:lang w:val="en-GB" w:eastAsia="en-GB"/>
            </w:rPr>
            <w:t xml:space="preserve"> get a top grade!</w:t>
          </w:r>
        </w:p>
        <w:sdt>
          <w:sdtPr>
            <w:rPr>
              <w:rFonts w:ascii="Calibri" w:eastAsia="Calibri" w:hAnsi="Calibri" w:cs="Calibri"/>
              <w:b w:val="0"/>
              <w:color w:val="auto"/>
              <w:sz w:val="24"/>
              <w:szCs w:val="24"/>
              <w:lang w:val="en-GB"/>
            </w:rPr>
            <w:id w:val="953598977"/>
            <w:placeholder>
              <w:docPart w:val="689217DFCBC4420BAEB92866D7B9D823"/>
            </w:placeholder>
          </w:sdtPr>
          <w:sdtEndPr>
            <w:rPr>
              <w:rFonts w:asciiTheme="minorHAnsi" w:hAnsiTheme="minorHAnsi" w:cstheme="minorBidi"/>
              <w:b/>
              <w:color w:val="1F497D" w:themeColor="text2"/>
              <w:sz w:val="28"/>
              <w:szCs w:val="22"/>
              <w:lang w:val="en-US"/>
            </w:rPr>
          </w:sdtEndPr>
          <w:sdtContent>
            <w:p w14:paraId="45539576" w14:textId="22CEEBB1" w:rsidR="00881D1C" w:rsidRPr="002E45B2" w:rsidRDefault="00881D1C" w:rsidP="00881D1C">
              <w:pPr>
                <w:numPr>
                  <w:ilvl w:val="0"/>
                  <w:numId w:val="8"/>
                </w:numPr>
                <w:shd w:val="clear" w:color="auto" w:fill="FFFFFF"/>
                <w:spacing w:before="100" w:beforeAutospacing="1" w:after="100" w:afterAutospacing="1"/>
                <w:jc w:val="both"/>
                <w:rPr>
                  <w:rFonts w:eastAsia="Times New Roman" w:cstheme="minorHAnsi"/>
                  <w:b w:val="0"/>
                  <w:color w:val="333333"/>
                  <w:sz w:val="24"/>
                  <w:szCs w:val="24"/>
                  <w:lang w:val="en-GB" w:eastAsia="en-GB"/>
                </w:rPr>
              </w:pPr>
              <w:r w:rsidRPr="002E45B2">
                <w:rPr>
                  <w:rFonts w:eastAsia="Times New Roman" w:cstheme="minorHAnsi"/>
                  <w:b w:val="0"/>
                  <w:color w:val="333333"/>
                  <w:sz w:val="24"/>
                  <w:szCs w:val="24"/>
                  <w:lang w:val="en-GB" w:eastAsia="en-GB"/>
                </w:rPr>
                <w:t>This</w:t>
              </w:r>
              <w:r w:rsidR="006A137E">
                <w:rPr>
                  <w:rFonts w:eastAsia="Times New Roman" w:cstheme="minorHAnsi"/>
                  <w:b w:val="0"/>
                  <w:color w:val="333333"/>
                  <w:sz w:val="24"/>
                  <w:szCs w:val="24"/>
                  <w:lang w:val="en-GB" w:eastAsia="en-GB"/>
                </w:rPr>
                <w:t xml:space="preserve"> year, working </w:t>
              </w:r>
              <w:r w:rsidR="00235272">
                <w:rPr>
                  <w:rFonts w:eastAsia="Times New Roman" w:cstheme="minorHAnsi"/>
                  <w:b w:val="0"/>
                  <w:color w:val="333333"/>
                  <w:sz w:val="24"/>
                  <w:szCs w:val="24"/>
                  <w:lang w:val="en-GB" w:eastAsia="en-GB"/>
                </w:rPr>
                <w:t>in</w:t>
              </w:r>
              <w:r w:rsidR="006A137E">
                <w:rPr>
                  <w:rFonts w:eastAsia="Times New Roman" w:cstheme="minorHAnsi"/>
                  <w:b w:val="0"/>
                  <w:color w:val="333333"/>
                  <w:sz w:val="24"/>
                  <w:szCs w:val="24"/>
                  <w:lang w:val="en-GB" w:eastAsia="en-GB"/>
                </w:rPr>
                <w:t xml:space="preserve"> team</w:t>
              </w:r>
              <w:r w:rsidR="00235272">
                <w:rPr>
                  <w:rFonts w:eastAsia="Times New Roman" w:cstheme="minorHAnsi"/>
                  <w:b w:val="0"/>
                  <w:color w:val="333333"/>
                  <w:sz w:val="24"/>
                  <w:szCs w:val="24"/>
                  <w:lang w:val="en-GB" w:eastAsia="en-GB"/>
                </w:rPr>
                <w:t>s</w:t>
              </w:r>
              <w:r w:rsidR="006A137E">
                <w:rPr>
                  <w:rFonts w:eastAsia="Times New Roman" w:cstheme="minorHAnsi"/>
                  <w:b w:val="0"/>
                  <w:color w:val="333333"/>
                  <w:sz w:val="24"/>
                  <w:szCs w:val="24"/>
                  <w:lang w:val="en-GB" w:eastAsia="en-GB"/>
                </w:rPr>
                <w:t>,</w:t>
              </w:r>
              <w:r w:rsidRPr="002E45B2">
                <w:rPr>
                  <w:rFonts w:eastAsia="Times New Roman" w:cstheme="minorHAnsi"/>
                  <w:b w:val="0"/>
                  <w:color w:val="333333"/>
                  <w:sz w:val="24"/>
                  <w:szCs w:val="24"/>
                  <w:lang w:val="en-GB" w:eastAsia="en-GB"/>
                </w:rPr>
                <w:t xml:space="preserve"> you will </w:t>
              </w:r>
              <w:r w:rsidR="003044F6">
                <w:rPr>
                  <w:rFonts w:eastAsia="Times New Roman" w:cstheme="minorHAnsi"/>
                  <w:b w:val="0"/>
                  <w:color w:val="333333"/>
                  <w:sz w:val="24"/>
                  <w:szCs w:val="24"/>
                  <w:lang w:val="en-GB" w:eastAsia="en-GB"/>
                </w:rPr>
                <w:t>complete the</w:t>
              </w:r>
              <w:r w:rsidRPr="002E45B2">
                <w:rPr>
                  <w:rFonts w:eastAsia="Times New Roman" w:cstheme="minorHAnsi"/>
                  <w:b w:val="0"/>
                  <w:color w:val="333333"/>
                  <w:sz w:val="24"/>
                  <w:szCs w:val="24"/>
                  <w:lang w:val="en-GB" w:eastAsia="en-GB"/>
                </w:rPr>
                <w:t xml:space="preserve"> develop</w:t>
              </w:r>
              <w:r w:rsidR="003044F6">
                <w:rPr>
                  <w:rFonts w:eastAsia="Times New Roman" w:cstheme="minorHAnsi"/>
                  <w:b w:val="0"/>
                  <w:color w:val="333333"/>
                  <w:sz w:val="24"/>
                  <w:szCs w:val="24"/>
                  <w:lang w:val="en-GB" w:eastAsia="en-GB"/>
                </w:rPr>
                <w:t>ment of</w:t>
              </w:r>
              <w:r w:rsidRPr="002E45B2">
                <w:rPr>
                  <w:rFonts w:eastAsia="Times New Roman" w:cstheme="minorHAnsi"/>
                  <w:b w:val="0"/>
                  <w:color w:val="333333"/>
                  <w:sz w:val="24"/>
                  <w:szCs w:val="24"/>
                  <w:lang w:val="en-GB" w:eastAsia="en-GB"/>
                </w:rPr>
                <w:t xml:space="preserve"> “your” idea and explore </w:t>
              </w:r>
              <w:r w:rsidR="006A137E">
                <w:rPr>
                  <w:rFonts w:eastAsia="Times New Roman" w:cstheme="minorHAnsi"/>
                  <w:b w:val="0"/>
                  <w:color w:val="333333"/>
                  <w:sz w:val="24"/>
                  <w:szCs w:val="24"/>
                  <w:lang w:val="en-GB" w:eastAsia="en-GB"/>
                </w:rPr>
                <w:t xml:space="preserve">all the aspects </w:t>
              </w:r>
              <w:r w:rsidR="00000D74">
                <w:rPr>
                  <w:rFonts w:eastAsia="Times New Roman" w:cstheme="minorHAnsi"/>
                  <w:b w:val="0"/>
                  <w:color w:val="333333"/>
                  <w:sz w:val="24"/>
                  <w:szCs w:val="24"/>
                  <w:lang w:val="en-GB" w:eastAsia="en-GB"/>
                </w:rPr>
                <w:t>of a business that will develop it to reach a viable product or a commercial exit.</w:t>
              </w:r>
            </w:p>
            <w:p w14:paraId="0E562859" w14:textId="6C6666BF" w:rsidR="00881D1C" w:rsidRPr="002E45B2" w:rsidRDefault="00000D74" w:rsidP="00881D1C">
              <w:pPr>
                <w:numPr>
                  <w:ilvl w:val="0"/>
                  <w:numId w:val="8"/>
                </w:numPr>
                <w:shd w:val="clear" w:color="auto" w:fill="FFFFFF"/>
                <w:spacing w:before="100" w:beforeAutospacing="1" w:after="100" w:afterAutospacing="1"/>
                <w:jc w:val="both"/>
                <w:rPr>
                  <w:rFonts w:eastAsia="Times New Roman" w:cstheme="minorHAnsi"/>
                  <w:b w:val="0"/>
                  <w:color w:val="333333"/>
                  <w:sz w:val="24"/>
                  <w:szCs w:val="24"/>
                  <w:lang w:val="en-GB" w:eastAsia="en-GB"/>
                </w:rPr>
              </w:pPr>
              <w:r>
                <w:rPr>
                  <w:rFonts w:eastAsia="Times New Roman" w:cstheme="minorHAnsi"/>
                  <w:b w:val="0"/>
                  <w:color w:val="333333"/>
                  <w:sz w:val="24"/>
                  <w:szCs w:val="24"/>
                  <w:lang w:val="en-GB" w:eastAsia="en-GB"/>
                </w:rPr>
                <w:t xml:space="preserve">In addition to the topics covered in </w:t>
              </w:r>
              <w:r w:rsidR="008C37D1">
                <w:rPr>
                  <w:rFonts w:eastAsia="Times New Roman" w:cstheme="minorHAnsi"/>
                  <w:b w:val="0"/>
                  <w:color w:val="333333"/>
                  <w:sz w:val="24"/>
                  <w:szCs w:val="24"/>
                  <w:lang w:val="en-GB" w:eastAsia="en-GB"/>
                </w:rPr>
                <w:t xml:space="preserve">previous years, we will </w:t>
              </w:r>
              <w:r w:rsidR="00657ED4">
                <w:rPr>
                  <w:rFonts w:eastAsia="Times New Roman" w:cstheme="minorHAnsi"/>
                  <w:b w:val="0"/>
                  <w:color w:val="333333"/>
                  <w:sz w:val="24"/>
                  <w:szCs w:val="24"/>
                  <w:lang w:val="en-GB" w:eastAsia="en-GB"/>
                </w:rPr>
                <w:t xml:space="preserve">introduce or go into greater depth on issues such as </w:t>
              </w:r>
              <w:r w:rsidR="008C37D1">
                <w:rPr>
                  <w:rFonts w:eastAsia="Times New Roman" w:cstheme="minorHAnsi"/>
                  <w:b w:val="0"/>
                  <w:color w:val="333333"/>
                  <w:sz w:val="24"/>
                  <w:szCs w:val="24"/>
                  <w:lang w:val="en-GB" w:eastAsia="en-GB"/>
                </w:rPr>
                <w:t xml:space="preserve">finance and funding, </w:t>
              </w:r>
              <w:r w:rsidR="00BA531D">
                <w:rPr>
                  <w:rFonts w:eastAsia="Times New Roman" w:cstheme="minorHAnsi"/>
                  <w:b w:val="0"/>
                  <w:color w:val="333333"/>
                  <w:sz w:val="24"/>
                  <w:szCs w:val="24"/>
                  <w:lang w:val="en-GB" w:eastAsia="en-GB"/>
                </w:rPr>
                <w:t xml:space="preserve">building a persona of your customer, competitive advantage of your product, </w:t>
              </w:r>
              <w:r w:rsidR="008C37D1">
                <w:rPr>
                  <w:rFonts w:eastAsia="Times New Roman" w:cstheme="minorHAnsi"/>
                  <w:b w:val="0"/>
                  <w:color w:val="333333"/>
                  <w:sz w:val="24"/>
                  <w:szCs w:val="24"/>
                  <w:lang w:val="en-GB" w:eastAsia="en-GB"/>
                </w:rPr>
                <w:t>realistic expectations for your company and product (</w:t>
              </w:r>
              <w:r w:rsidR="00202B61">
                <w:rPr>
                  <w:rFonts w:eastAsia="Times New Roman" w:cstheme="minorHAnsi"/>
                  <w:b w:val="0"/>
                  <w:color w:val="333333"/>
                  <w:sz w:val="24"/>
                  <w:szCs w:val="24"/>
                  <w:lang w:val="en-GB" w:eastAsia="en-GB"/>
                </w:rPr>
                <w:t xml:space="preserve">e.g. </w:t>
              </w:r>
              <w:r w:rsidR="008C37D1">
                <w:rPr>
                  <w:rFonts w:eastAsia="Times New Roman" w:cstheme="minorHAnsi"/>
                  <w:b w:val="0"/>
                  <w:color w:val="333333"/>
                  <w:sz w:val="24"/>
                  <w:szCs w:val="24"/>
                  <w:lang w:val="en-GB" w:eastAsia="en-GB"/>
                </w:rPr>
                <w:t xml:space="preserve">how much is it </w:t>
              </w:r>
              <w:r w:rsidR="008C37D1" w:rsidRPr="00202B61">
                <w:rPr>
                  <w:rFonts w:eastAsia="Times New Roman" w:cstheme="minorHAnsi"/>
                  <w:b w:val="0"/>
                  <w:i/>
                  <w:iCs/>
                  <w:color w:val="333333"/>
                  <w:sz w:val="24"/>
                  <w:szCs w:val="24"/>
                  <w:lang w:val="en-GB" w:eastAsia="en-GB"/>
                </w:rPr>
                <w:t>really</w:t>
              </w:r>
              <w:r w:rsidR="008C37D1">
                <w:rPr>
                  <w:rFonts w:eastAsia="Times New Roman" w:cstheme="minorHAnsi"/>
                  <w:b w:val="0"/>
                  <w:color w:val="333333"/>
                  <w:sz w:val="24"/>
                  <w:szCs w:val="24"/>
                  <w:lang w:val="en-GB" w:eastAsia="en-GB"/>
                </w:rPr>
                <w:t xml:space="preserve"> worth</w:t>
              </w:r>
              <w:r w:rsidR="004A1461">
                <w:rPr>
                  <w:rFonts w:eastAsia="Times New Roman" w:cstheme="minorHAnsi"/>
                  <w:b w:val="0"/>
                  <w:color w:val="333333"/>
                  <w:sz w:val="24"/>
                  <w:szCs w:val="24"/>
                  <w:lang w:val="en-GB" w:eastAsia="en-GB"/>
                </w:rPr>
                <w:t xml:space="preserve"> and how much will it </w:t>
              </w:r>
              <w:r w:rsidR="004A1461" w:rsidRPr="00202B61">
                <w:rPr>
                  <w:rFonts w:eastAsia="Times New Roman" w:cstheme="minorHAnsi"/>
                  <w:b w:val="0"/>
                  <w:i/>
                  <w:iCs/>
                  <w:color w:val="333333"/>
                  <w:sz w:val="24"/>
                  <w:szCs w:val="24"/>
                  <w:lang w:val="en-GB" w:eastAsia="en-GB"/>
                </w:rPr>
                <w:t>really</w:t>
              </w:r>
              <w:r w:rsidR="004A1461">
                <w:rPr>
                  <w:rFonts w:eastAsia="Times New Roman" w:cstheme="minorHAnsi"/>
                  <w:b w:val="0"/>
                  <w:color w:val="333333"/>
                  <w:sz w:val="24"/>
                  <w:szCs w:val="24"/>
                  <w:lang w:val="en-GB" w:eastAsia="en-GB"/>
                </w:rPr>
                <w:t xml:space="preserve"> cost</w:t>
              </w:r>
              <w:r w:rsidR="00657ED4">
                <w:rPr>
                  <w:rFonts w:eastAsia="Times New Roman" w:cstheme="minorHAnsi"/>
                  <w:b w:val="0"/>
                  <w:color w:val="333333"/>
                  <w:sz w:val="24"/>
                  <w:szCs w:val="24"/>
                  <w:lang w:val="en-GB" w:eastAsia="en-GB"/>
                </w:rPr>
                <w:t xml:space="preserve"> to reach a suitable endpoint</w:t>
              </w:r>
              <w:r w:rsidR="008C37D1">
                <w:rPr>
                  <w:rFonts w:eastAsia="Times New Roman" w:cstheme="minorHAnsi"/>
                  <w:b w:val="0"/>
                  <w:color w:val="333333"/>
                  <w:sz w:val="24"/>
                  <w:szCs w:val="24"/>
                  <w:lang w:val="en-GB" w:eastAsia="en-GB"/>
                </w:rPr>
                <w:t>?)</w:t>
              </w:r>
              <w:r w:rsidR="004A1461">
                <w:rPr>
                  <w:rFonts w:eastAsia="Times New Roman" w:cstheme="minorHAnsi"/>
                  <w:b w:val="0"/>
                  <w:color w:val="333333"/>
                  <w:sz w:val="24"/>
                  <w:szCs w:val="24"/>
                  <w:lang w:val="en-GB" w:eastAsia="en-GB"/>
                </w:rPr>
                <w:t xml:space="preserve">, market research and marketing, </w:t>
              </w:r>
              <w:r w:rsidR="00657ED4">
                <w:rPr>
                  <w:rFonts w:eastAsia="Times New Roman" w:cstheme="minorHAnsi"/>
                  <w:b w:val="0"/>
                  <w:color w:val="333333"/>
                  <w:sz w:val="24"/>
                  <w:szCs w:val="24"/>
                  <w:lang w:val="en-GB" w:eastAsia="en-GB"/>
                </w:rPr>
                <w:t xml:space="preserve">and </w:t>
              </w:r>
              <w:r w:rsidR="004A1461">
                <w:rPr>
                  <w:rFonts w:eastAsia="Times New Roman" w:cstheme="minorHAnsi"/>
                  <w:b w:val="0"/>
                  <w:color w:val="333333"/>
                  <w:sz w:val="24"/>
                  <w:szCs w:val="24"/>
                  <w:lang w:val="en-GB" w:eastAsia="en-GB"/>
                </w:rPr>
                <w:t>the central importance of the customer rather than the science</w:t>
              </w:r>
            </w:p>
            <w:p w14:paraId="00B22F29" w14:textId="0704FE63" w:rsidR="00881D1C" w:rsidRPr="00DE09DC" w:rsidRDefault="004A1461" w:rsidP="00DE09DC">
              <w:pPr>
                <w:numPr>
                  <w:ilvl w:val="0"/>
                  <w:numId w:val="8"/>
                </w:numPr>
                <w:shd w:val="clear" w:color="auto" w:fill="FFFFFF"/>
                <w:spacing w:before="100" w:beforeAutospacing="1" w:after="100" w:afterAutospacing="1"/>
                <w:jc w:val="both"/>
                <w:rPr>
                  <w:rFonts w:eastAsia="Times New Roman" w:cstheme="minorHAnsi"/>
                  <w:b w:val="0"/>
                  <w:color w:val="333333"/>
                  <w:sz w:val="24"/>
                  <w:szCs w:val="24"/>
                  <w:lang w:val="en-GB" w:eastAsia="en-GB"/>
                </w:rPr>
              </w:pPr>
              <w:r>
                <w:rPr>
                  <w:rFonts w:eastAsia="Times New Roman" w:cstheme="minorHAnsi"/>
                  <w:b w:val="0"/>
                  <w:color w:val="333333"/>
                  <w:sz w:val="24"/>
                  <w:szCs w:val="24"/>
                  <w:lang w:val="en-GB" w:eastAsia="en-GB"/>
                </w:rPr>
                <w:t>The requirement to have</w:t>
              </w:r>
              <w:r w:rsidR="00657ED4">
                <w:rPr>
                  <w:rFonts w:eastAsia="Times New Roman" w:cstheme="minorHAnsi"/>
                  <w:b w:val="0"/>
                  <w:color w:val="333333"/>
                  <w:sz w:val="24"/>
                  <w:szCs w:val="24"/>
                  <w:lang w:val="en-GB" w:eastAsia="en-GB"/>
                </w:rPr>
                <w:t xml:space="preserve"> a strong</w:t>
              </w:r>
              <w:r>
                <w:rPr>
                  <w:rFonts w:eastAsia="Times New Roman" w:cstheme="minorHAnsi"/>
                  <w:b w:val="0"/>
                  <w:color w:val="333333"/>
                  <w:sz w:val="24"/>
                  <w:szCs w:val="24"/>
                  <w:lang w:val="en-GB" w:eastAsia="en-GB"/>
                </w:rPr>
                <w:t xml:space="preserve"> market pull and not just technology push  </w:t>
              </w:r>
            </w:p>
          </w:sdtContent>
        </w:sdt>
        <w:p w14:paraId="4EC7E35A" w14:textId="77777777" w:rsidR="00881D1C" w:rsidRDefault="00881D1C" w:rsidP="00881D1C">
          <w:pPr>
            <w:pStyle w:val="NormalWeb"/>
            <w:spacing w:before="0" w:beforeAutospacing="0" w:after="0" w:afterAutospacing="0"/>
            <w:jc w:val="both"/>
            <w:rPr>
              <w:rFonts w:ascii="Calibri" w:hAnsi="Calibri"/>
              <w:sz w:val="8"/>
              <w:szCs w:val="8"/>
            </w:rPr>
          </w:pPr>
        </w:p>
        <w:p w14:paraId="5EB4E6A5" w14:textId="110BC5EA" w:rsidR="00050E3B" w:rsidRPr="00BC4C73" w:rsidRDefault="00B17E79" w:rsidP="00BC4C73">
          <w:pPr>
            <w:pStyle w:val="NormalWeb"/>
            <w:spacing w:before="0" w:beforeAutospacing="0"/>
            <w:jc w:val="both"/>
            <w:rPr>
              <w:rFonts w:ascii="Calibri" w:hAnsi="Calibri"/>
            </w:rPr>
          </w:pPr>
          <w:sdt>
            <w:sdtPr>
              <w:rPr>
                <w:rFonts w:ascii="Calibri" w:hAnsi="Calibri"/>
              </w:rPr>
              <w:id w:val="-1524778535"/>
              <w:placeholder>
                <w:docPart w:val="0AB18041FC4A4EBD97523A7C5CD16D8E"/>
              </w:placeholder>
            </w:sdtPr>
            <w:sdtEndPr/>
            <w:sdtContent>
              <w:r w:rsidR="00881D1C" w:rsidRPr="760EE36C">
                <w:rPr>
                  <w:rFonts w:ascii="Calibri" w:hAnsi="Calibri"/>
                </w:rPr>
                <w:t xml:space="preserve">This course will challenge students to think about the nature of research when driven by commercial outcomes. Many of the future recruitment opportunities for students with medical science skills may involve roles in biobusiness development rather than exclusively research at the bench. </w:t>
              </w:r>
              <w:r w:rsidR="00881D1C" w:rsidRPr="00945603">
                <w:rPr>
                  <w:rFonts w:ascii="Calibri" w:hAnsi="Calibri"/>
                </w:rPr>
                <w:t xml:space="preserve">Graduates with subject expertise, combined with an ability to see and understand the “bigger picture”, are in great demand for the dynamic small and medium companies that provide employment for over 60% of the UK workforce – as well as being valuable members of the multi-disciplinary teams in big pharma and biotech.  </w:t>
              </w:r>
              <w:r w:rsidR="00881D1C" w:rsidRPr="760EE36C">
                <w:rPr>
                  <w:rFonts w:ascii="Calibri" w:hAnsi="Calibri"/>
                </w:rPr>
                <w:t>This course hopes to enable our students to be at a competitive advantage when seeking such career opportunities when compared to those students that only have a traditional scientific background.</w:t>
              </w:r>
              <w:r w:rsidR="00657ED4">
                <w:rPr>
                  <w:rFonts w:ascii="Calibri" w:hAnsi="Calibri"/>
                </w:rPr>
                <w:t xml:space="preserve"> </w:t>
              </w:r>
            </w:sdtContent>
          </w:sdt>
        </w:p>
      </w:sdtContent>
    </w:sdt>
    <w:bookmarkStart w:id="15" w:name="_Toc395527718" w:displacedByCustomXml="prev"/>
    <w:bookmarkStart w:id="16" w:name="_Toc395527698" w:displacedByCustomXml="prev"/>
    <w:bookmarkStart w:id="17" w:name="_Toc394928785" w:displacedByCustomXml="prev"/>
    <w:p w14:paraId="1D223E8A" w14:textId="77777777" w:rsidR="00050E3B" w:rsidRDefault="00050E3B" w:rsidP="00050E3B">
      <w:pPr>
        <w:pStyle w:val="NoSpacing"/>
      </w:pPr>
    </w:p>
    <w:p w14:paraId="03A2F79E" w14:textId="3980CC16" w:rsidR="00050E3B" w:rsidRPr="00050E3B" w:rsidRDefault="00050E3B" w:rsidP="00050E3B">
      <w:pPr>
        <w:pStyle w:val="NoSpacing"/>
        <w:rPr>
          <w:color w:val="002060"/>
        </w:rPr>
      </w:pPr>
      <w:r w:rsidRPr="00050E3B">
        <w:rPr>
          <w:color w:val="002060"/>
        </w:rPr>
        <w:t>Course Teaching Staff</w:t>
      </w:r>
      <w:bookmarkEnd w:id="14"/>
      <w:bookmarkEnd w:id="17"/>
      <w:bookmarkEnd w:id="16"/>
      <w:bookmarkEnd w:id="15"/>
    </w:p>
    <w:p w14:paraId="1E02138F" w14:textId="44C65926" w:rsidR="00050E3B" w:rsidRDefault="00050E3B" w:rsidP="00050E3B">
      <w:pPr>
        <w:spacing w:after="0"/>
        <w:rPr>
          <w:bCs/>
          <w:color w:val="auto"/>
          <w:sz w:val="24"/>
          <w:szCs w:val="24"/>
        </w:rPr>
      </w:pPr>
      <w:r w:rsidRPr="00050E3B">
        <w:rPr>
          <w:bCs/>
          <w:color w:val="auto"/>
          <w:sz w:val="24"/>
          <w:szCs w:val="24"/>
        </w:rPr>
        <w:t>Course Coordinator(s):</w:t>
      </w:r>
    </w:p>
    <w:p w14:paraId="467506BD" w14:textId="77777777" w:rsidR="00BC4C73" w:rsidRPr="00050E3B" w:rsidRDefault="00BC4C73" w:rsidP="00050E3B">
      <w:pPr>
        <w:spacing w:after="0"/>
        <w:rPr>
          <w:color w:val="auto"/>
          <w:sz w:val="24"/>
          <w:szCs w:val="24"/>
        </w:rPr>
      </w:pPr>
    </w:p>
    <w:sdt>
      <w:sdtPr>
        <w:rPr>
          <w:rFonts w:ascii="Calibri" w:hAnsi="Calibri"/>
        </w:rPr>
        <w:id w:val="460235540"/>
        <w:placeholder>
          <w:docPart w:val="FF7B36A44EC445F683834BA8C2ED39B2"/>
        </w:placeholder>
      </w:sdtPr>
      <w:sdtEndPr/>
      <w:sdtContent>
        <w:p w14:paraId="66DE7BEF" w14:textId="1126989D" w:rsidR="00050E3B" w:rsidRDefault="007F370F" w:rsidP="00850743">
          <w:pPr>
            <w:pStyle w:val="NormalWeb"/>
            <w:spacing w:before="0" w:beforeAutospacing="0" w:after="0" w:afterAutospacing="0"/>
            <w:jc w:val="both"/>
            <w:rPr>
              <w:rFonts w:ascii="Calibri" w:hAnsi="Calibri"/>
            </w:rPr>
          </w:pPr>
          <w:r>
            <w:rPr>
              <w:rFonts w:ascii="Calibri" w:hAnsi="Calibri"/>
            </w:rPr>
            <w:t xml:space="preserve">Dr Iain Greig: </w:t>
          </w:r>
          <w:hyperlink r:id="rId15" w:history="1">
            <w:r w:rsidRPr="000A03E4">
              <w:rPr>
                <w:rStyle w:val="Hyperlink"/>
                <w:rFonts w:ascii="Calibri" w:hAnsi="Calibri"/>
                <w:shd w:val="clear" w:color="auto" w:fill="auto"/>
              </w:rPr>
              <w:t>i.greig@abdn.ac.uk</w:t>
            </w:r>
          </w:hyperlink>
        </w:p>
        <w:sdt>
          <w:sdtPr>
            <w:rPr>
              <w:rFonts w:ascii="Calibri" w:eastAsia="Times New Roman" w:hAnsi="Calibri" w:cs="Times New Roman"/>
              <w:b w:val="0"/>
              <w:color w:val="auto"/>
              <w:sz w:val="24"/>
              <w:szCs w:val="24"/>
              <w:lang w:val="en-GB"/>
            </w:rPr>
            <w:id w:val="-1411073410"/>
            <w:placeholder>
              <w:docPart w:val="3C80A0CAABCA44C88C2E9058EB9EE21B"/>
            </w:placeholder>
          </w:sdtPr>
          <w:sdtEndPr/>
          <w:sdtContent>
            <w:p w14:paraId="0AB3FE4D" w14:textId="76FDAC62" w:rsidR="00BC4C73" w:rsidRDefault="00BC4C73" w:rsidP="00840B3B">
              <w:pPr>
                <w:numPr>
                  <w:ilvl w:val="0"/>
                  <w:numId w:val="7"/>
                </w:numPr>
                <w:spacing w:before="240" w:after="100" w:afterAutospacing="1" w:line="276" w:lineRule="auto"/>
                <w:ind w:left="1077"/>
                <w:rPr>
                  <w:rFonts w:ascii="Calibri" w:eastAsia="Times New Roman" w:hAnsi="Calibri" w:cs="Times New Roman"/>
                  <w:b w:val="0"/>
                  <w:color w:val="auto"/>
                  <w:sz w:val="24"/>
                  <w:szCs w:val="24"/>
                  <w:lang w:val="en-GB"/>
                </w:rPr>
              </w:pPr>
              <w:r>
                <w:rPr>
                  <w:rFonts w:ascii="Calibri" w:eastAsia="Times New Roman" w:hAnsi="Calibri" w:cs="Times New Roman"/>
                  <w:b w:val="0"/>
                  <w:color w:val="auto"/>
                  <w:sz w:val="24"/>
                  <w:szCs w:val="24"/>
                  <w:lang w:val="en-GB"/>
                </w:rPr>
                <w:t xml:space="preserve">Dr Deborah O’Neil – CEO </w:t>
              </w:r>
              <w:proofErr w:type="spellStart"/>
              <w:r>
                <w:rPr>
                  <w:rFonts w:ascii="Calibri" w:eastAsia="Times New Roman" w:hAnsi="Calibri" w:cs="Times New Roman"/>
                  <w:b w:val="0"/>
                  <w:color w:val="auto"/>
                  <w:sz w:val="24"/>
                  <w:szCs w:val="24"/>
                  <w:lang w:val="en-GB"/>
                </w:rPr>
                <w:t>Novabiotics</w:t>
              </w:r>
              <w:proofErr w:type="spellEnd"/>
            </w:p>
            <w:p w14:paraId="362F8F70" w14:textId="77777777" w:rsidR="00BC4C73" w:rsidRDefault="00BC4C73" w:rsidP="00BC4C73">
              <w:pPr>
                <w:numPr>
                  <w:ilvl w:val="0"/>
                  <w:numId w:val="7"/>
                </w:numPr>
                <w:spacing w:before="100" w:beforeAutospacing="1" w:after="0" w:afterAutospacing="1" w:line="276" w:lineRule="auto"/>
                <w:rPr>
                  <w:rFonts w:ascii="Calibri" w:eastAsia="Times New Roman" w:hAnsi="Calibri" w:cs="Times New Roman"/>
                  <w:b w:val="0"/>
                  <w:color w:val="auto"/>
                  <w:sz w:val="24"/>
                  <w:szCs w:val="24"/>
                  <w:lang w:val="en-GB"/>
                </w:rPr>
              </w:pPr>
              <w:r>
                <w:rPr>
                  <w:rFonts w:ascii="Calibri" w:eastAsia="Times New Roman" w:hAnsi="Calibri" w:cs="Times New Roman"/>
                  <w:b w:val="0"/>
                  <w:color w:val="auto"/>
                  <w:sz w:val="24"/>
                  <w:szCs w:val="24"/>
                  <w:lang w:val="en-GB"/>
                </w:rPr>
                <w:t>Prof Andy Porter – Director Scottish Biologics Facility</w:t>
              </w:r>
            </w:p>
            <w:p w14:paraId="599E8FC1" w14:textId="77777777" w:rsidR="00BC4C73" w:rsidRDefault="00BC4C73" w:rsidP="00BC4C73">
              <w:pPr>
                <w:numPr>
                  <w:ilvl w:val="0"/>
                  <w:numId w:val="7"/>
                </w:numPr>
                <w:spacing w:before="100" w:beforeAutospacing="1" w:after="0" w:afterAutospacing="1" w:line="276" w:lineRule="auto"/>
                <w:rPr>
                  <w:rFonts w:ascii="Calibri" w:eastAsia="Times New Roman" w:hAnsi="Calibri" w:cs="Times New Roman"/>
                  <w:b w:val="0"/>
                  <w:color w:val="auto"/>
                  <w:sz w:val="24"/>
                  <w:szCs w:val="24"/>
                  <w:lang w:val="en-GB"/>
                </w:rPr>
              </w:pPr>
              <w:r w:rsidRPr="00B42E72">
                <w:rPr>
                  <w:rFonts w:ascii="Calibri" w:eastAsia="Times New Roman" w:hAnsi="Calibri" w:cs="Times New Roman"/>
                  <w:b w:val="0"/>
                  <w:color w:val="auto"/>
                  <w:sz w:val="24"/>
                  <w:szCs w:val="24"/>
                  <w:lang w:val="en-GB"/>
                </w:rPr>
                <w:t xml:space="preserve">Dr William Jackson – Deputy Dean of the University of Aberdeen Business School and Head of the Department of Accountancy, Finance and Real Estate </w:t>
              </w:r>
            </w:p>
            <w:p w14:paraId="32FDD7AD" w14:textId="77777777" w:rsidR="00BC4C73" w:rsidRPr="00B42E72" w:rsidRDefault="00BC4C73" w:rsidP="00BC4C73">
              <w:pPr>
                <w:numPr>
                  <w:ilvl w:val="0"/>
                  <w:numId w:val="7"/>
                </w:numPr>
                <w:spacing w:before="100" w:beforeAutospacing="1" w:after="0" w:afterAutospacing="1" w:line="276" w:lineRule="auto"/>
                <w:rPr>
                  <w:rFonts w:ascii="Calibri" w:eastAsia="Times New Roman" w:hAnsi="Calibri" w:cs="Times New Roman"/>
                  <w:b w:val="0"/>
                  <w:color w:val="auto"/>
                  <w:sz w:val="24"/>
                  <w:szCs w:val="24"/>
                  <w:lang w:val="en-GB"/>
                </w:rPr>
              </w:pPr>
              <w:r w:rsidRPr="00B42E72">
                <w:rPr>
                  <w:rFonts w:ascii="Calibri" w:eastAsia="Times New Roman" w:hAnsi="Calibri" w:cs="Times New Roman"/>
                  <w:b w:val="0"/>
                  <w:color w:val="auto"/>
                  <w:sz w:val="24"/>
                  <w:szCs w:val="24"/>
                  <w:lang w:val="en-GB"/>
                </w:rPr>
                <w:t>Dr Soumya Palliyil – School Enterprise and Innovation Champion</w:t>
              </w:r>
            </w:p>
            <w:p w14:paraId="4F47C54A" w14:textId="77777777" w:rsidR="00BC4C73" w:rsidRDefault="00BC4C73" w:rsidP="00BC4C73">
              <w:pPr>
                <w:numPr>
                  <w:ilvl w:val="0"/>
                  <w:numId w:val="7"/>
                </w:numPr>
                <w:spacing w:before="100" w:beforeAutospacing="1" w:after="0" w:afterAutospacing="1" w:line="276" w:lineRule="auto"/>
                <w:rPr>
                  <w:rFonts w:ascii="Calibri" w:eastAsia="Times New Roman" w:hAnsi="Calibri" w:cs="Times New Roman"/>
                  <w:b w:val="0"/>
                  <w:color w:val="auto"/>
                  <w:sz w:val="24"/>
                  <w:szCs w:val="24"/>
                  <w:lang w:val="en-GB"/>
                </w:rPr>
              </w:pPr>
              <w:r>
                <w:rPr>
                  <w:rFonts w:ascii="Calibri" w:eastAsia="Times New Roman" w:hAnsi="Calibri" w:cs="Times New Roman"/>
                  <w:b w:val="0"/>
                  <w:color w:val="auto"/>
                  <w:sz w:val="24"/>
                  <w:szCs w:val="24"/>
                  <w:lang w:val="en-GB"/>
                </w:rPr>
                <w:t>Dr Heather Morgan – Dean for Enterprise and Innovation</w:t>
              </w:r>
            </w:p>
          </w:sdtContent>
        </w:sdt>
        <w:p w14:paraId="3600568A" w14:textId="77777777" w:rsidR="00BC4C73" w:rsidRPr="00850743" w:rsidRDefault="00B17E79" w:rsidP="00850743">
          <w:pPr>
            <w:pStyle w:val="NormalWeb"/>
            <w:spacing w:before="0" w:beforeAutospacing="0" w:after="0" w:afterAutospacing="0"/>
            <w:jc w:val="both"/>
            <w:rPr>
              <w:rFonts w:ascii="Calibri" w:hAnsi="Calibri"/>
            </w:rPr>
          </w:pPr>
        </w:p>
      </w:sdtContent>
    </w:sdt>
    <w:bookmarkStart w:id="18" w:name="_Toc394920386" w:displacedByCustomXml="prev"/>
    <w:bookmarkStart w:id="19" w:name="_Toc394928786" w:displacedByCustomXml="prev"/>
    <w:bookmarkStart w:id="20" w:name="_Toc395527699" w:displacedByCustomXml="prev"/>
    <w:bookmarkStart w:id="21" w:name="_Toc395527719" w:displacedByCustomXml="prev"/>
    <w:p w14:paraId="266271A7" w14:textId="77777777" w:rsidR="00050E3B" w:rsidRDefault="00050E3B" w:rsidP="00050E3B">
      <w:pPr>
        <w:pStyle w:val="NoSpacing"/>
      </w:pPr>
    </w:p>
    <w:p w14:paraId="76F1F176" w14:textId="77777777" w:rsidR="00532048" w:rsidRDefault="00532048">
      <w:pPr>
        <w:spacing w:after="160" w:line="259" w:lineRule="auto"/>
        <w:rPr>
          <w:color w:val="002060"/>
        </w:rPr>
      </w:pPr>
      <w:r>
        <w:rPr>
          <w:color w:val="002060"/>
        </w:rPr>
        <w:br w:type="page"/>
      </w:r>
    </w:p>
    <w:p w14:paraId="6E0E6FF9" w14:textId="519908C3" w:rsidR="00050E3B" w:rsidRPr="00050E3B" w:rsidRDefault="00050E3B" w:rsidP="00050E3B">
      <w:pPr>
        <w:pStyle w:val="NoSpacing"/>
        <w:rPr>
          <w:color w:val="002060"/>
        </w:rPr>
      </w:pPr>
      <w:r w:rsidRPr="00050E3B">
        <w:rPr>
          <w:color w:val="002060"/>
        </w:rPr>
        <w:lastRenderedPageBreak/>
        <w:t>Assessments &amp; Examinations</w:t>
      </w:r>
      <w:bookmarkEnd w:id="21"/>
      <w:bookmarkEnd w:id="20"/>
      <w:bookmarkEnd w:id="19"/>
      <w:bookmarkEnd w:id="18"/>
    </w:p>
    <w:sdt>
      <w:sdtPr>
        <w:rPr>
          <w:rFonts w:ascii="Calibri" w:hAnsi="Calibri"/>
        </w:rPr>
        <w:id w:val="-378552612"/>
        <w:placeholder>
          <w:docPart w:val="D02ACC388B4649E6A51B7946C9348212"/>
        </w:placeholder>
      </w:sdtPr>
      <w:sdtEndPr/>
      <w:sdtContent>
        <w:p w14:paraId="3AEA9C51" w14:textId="77777777" w:rsidR="00050E3B" w:rsidRPr="003F7D74" w:rsidRDefault="00050E3B" w:rsidP="00050E3B">
          <w:pPr>
            <w:pStyle w:val="NormalWeb"/>
            <w:spacing w:after="0"/>
            <w:jc w:val="both"/>
            <w:rPr>
              <w:rFonts w:ascii="Calibri" w:hAnsi="Calibri"/>
              <w:b/>
              <w:bCs/>
            </w:rPr>
          </w:pPr>
          <w:r w:rsidRPr="7DD55D5D">
            <w:rPr>
              <w:rFonts w:ascii="Calibri" w:hAnsi="Calibri"/>
              <w:b/>
              <w:bCs/>
            </w:rPr>
            <w:t>Course Assignments</w:t>
          </w:r>
        </w:p>
        <w:p w14:paraId="557BA8D0" w14:textId="420518EC" w:rsidR="00050E3B" w:rsidRPr="003F7D74" w:rsidRDefault="00050E3B" w:rsidP="00050E3B">
          <w:pPr>
            <w:pStyle w:val="NormalWeb"/>
            <w:spacing w:after="0"/>
            <w:jc w:val="both"/>
            <w:rPr>
              <w:rFonts w:ascii="Calibri" w:hAnsi="Calibri"/>
            </w:rPr>
          </w:pPr>
          <w:r w:rsidRPr="7DD55D5D">
            <w:rPr>
              <w:rFonts w:ascii="Calibri" w:hAnsi="Calibri"/>
            </w:rPr>
            <w:t xml:space="preserve">There are </w:t>
          </w:r>
          <w:r w:rsidR="0021085A">
            <w:rPr>
              <w:rFonts w:ascii="Calibri" w:hAnsi="Calibri"/>
            </w:rPr>
            <w:t>3</w:t>
          </w:r>
          <w:r w:rsidRPr="7DD55D5D">
            <w:rPr>
              <w:rFonts w:ascii="Calibri" w:hAnsi="Calibri"/>
            </w:rPr>
            <w:t xml:space="preserve"> assignments in the course: </w:t>
          </w:r>
        </w:p>
        <w:p w14:paraId="04082828" w14:textId="722FDB2C" w:rsidR="00050E3B" w:rsidRPr="005F734B" w:rsidRDefault="00050E3B" w:rsidP="00A159AE">
          <w:pPr>
            <w:pStyle w:val="NormalWeb"/>
            <w:spacing w:before="0" w:beforeAutospacing="0" w:after="0" w:afterAutospacing="0"/>
            <w:jc w:val="both"/>
            <w:rPr>
              <w:rFonts w:ascii="Calibri" w:hAnsi="Calibri"/>
              <w:b/>
              <w:bCs/>
              <w:color w:val="4F81BD" w:themeColor="accent1"/>
            </w:rPr>
          </w:pPr>
          <w:r w:rsidRPr="005F734B">
            <w:rPr>
              <w:rFonts w:ascii="Calibri" w:hAnsi="Calibri"/>
              <w:b/>
              <w:bCs/>
              <w:color w:val="4F81BD" w:themeColor="accent1"/>
            </w:rPr>
            <w:t xml:space="preserve">Assessment 1:   Hand </w:t>
          </w:r>
          <w:proofErr w:type="gramStart"/>
          <w:r w:rsidRPr="005F734B">
            <w:rPr>
              <w:rFonts w:ascii="Calibri" w:hAnsi="Calibri"/>
              <w:b/>
              <w:bCs/>
              <w:color w:val="4F81BD" w:themeColor="accent1"/>
            </w:rPr>
            <w:t>in</w:t>
          </w:r>
          <w:proofErr w:type="gramEnd"/>
          <w:r w:rsidRPr="005F734B">
            <w:rPr>
              <w:rFonts w:ascii="Calibri" w:hAnsi="Calibri"/>
              <w:b/>
              <w:bCs/>
              <w:color w:val="4F81BD" w:themeColor="accent1"/>
            </w:rPr>
            <w:t xml:space="preserve"> 2</w:t>
          </w:r>
          <w:r w:rsidR="00C728DD">
            <w:rPr>
              <w:rFonts w:ascii="Calibri" w:hAnsi="Calibri"/>
              <w:b/>
              <w:bCs/>
              <w:color w:val="4F81BD" w:themeColor="accent1"/>
            </w:rPr>
            <w:t>3rd</w:t>
          </w:r>
          <w:r w:rsidRPr="005F734B">
            <w:rPr>
              <w:rFonts w:ascii="Calibri" w:hAnsi="Calibri"/>
              <w:b/>
              <w:bCs/>
              <w:color w:val="4F81BD" w:themeColor="accent1"/>
            </w:rPr>
            <w:t xml:space="preserve"> February 202</w:t>
          </w:r>
          <w:r w:rsidR="00234B58" w:rsidRPr="005F734B">
            <w:rPr>
              <w:rFonts w:ascii="Calibri" w:hAnsi="Calibri"/>
              <w:b/>
              <w:bCs/>
              <w:color w:val="4F81BD" w:themeColor="accent1"/>
            </w:rPr>
            <w:t>4</w:t>
          </w:r>
        </w:p>
        <w:p w14:paraId="48DAE223" w14:textId="77777777" w:rsidR="00234B58" w:rsidRDefault="0005530C" w:rsidP="005F734B">
          <w:pPr>
            <w:pStyle w:val="NormalWeb"/>
            <w:spacing w:before="0" w:beforeAutospacing="0" w:after="0" w:afterAutospacing="0"/>
            <w:jc w:val="both"/>
            <w:rPr>
              <w:rFonts w:ascii="Calibri" w:hAnsi="Calibri"/>
            </w:rPr>
          </w:pPr>
          <w:r w:rsidRPr="00234B58">
            <w:rPr>
              <w:rFonts w:ascii="Calibri" w:hAnsi="Calibri"/>
              <w:b/>
              <w:bCs/>
            </w:rPr>
            <w:t xml:space="preserve">A </w:t>
          </w:r>
          <w:r w:rsidR="00532048" w:rsidRPr="00234B58">
            <w:rPr>
              <w:rFonts w:ascii="Calibri" w:hAnsi="Calibri"/>
              <w:b/>
              <w:bCs/>
            </w:rPr>
            <w:t>C</w:t>
          </w:r>
          <w:r w:rsidRPr="00234B58">
            <w:rPr>
              <w:rFonts w:ascii="Calibri" w:hAnsi="Calibri"/>
              <w:b/>
              <w:bCs/>
            </w:rPr>
            <w:t xml:space="preserve">ompany </w:t>
          </w:r>
          <w:r w:rsidR="00532048" w:rsidRPr="00234B58">
            <w:rPr>
              <w:rFonts w:ascii="Calibri" w:hAnsi="Calibri"/>
              <w:b/>
              <w:bCs/>
            </w:rPr>
            <w:t>S</w:t>
          </w:r>
          <w:r w:rsidRPr="00234B58">
            <w:rPr>
              <w:rFonts w:ascii="Calibri" w:hAnsi="Calibri"/>
              <w:b/>
              <w:bCs/>
            </w:rPr>
            <w:t>ketch</w:t>
          </w:r>
        </w:p>
        <w:p w14:paraId="47F92BEC" w14:textId="3B15A800" w:rsidR="00050E3B" w:rsidRDefault="00234B58" w:rsidP="00A159AE">
          <w:pPr>
            <w:pStyle w:val="NormalWeb"/>
            <w:spacing w:before="0" w:beforeAutospacing="0"/>
            <w:jc w:val="both"/>
            <w:rPr>
              <w:rFonts w:ascii="Calibri" w:hAnsi="Calibri"/>
            </w:rPr>
          </w:pPr>
          <w:r>
            <w:rPr>
              <w:rFonts w:ascii="Calibri" w:hAnsi="Calibri"/>
            </w:rPr>
            <w:t>S</w:t>
          </w:r>
          <w:r w:rsidR="003E180B">
            <w:rPr>
              <w:rFonts w:ascii="Calibri" w:hAnsi="Calibri"/>
            </w:rPr>
            <w:t>hort answers</w:t>
          </w:r>
          <w:r w:rsidR="00832395">
            <w:rPr>
              <w:rFonts w:ascii="Calibri" w:hAnsi="Calibri"/>
            </w:rPr>
            <w:t xml:space="preserve"> to specific question</w:t>
          </w:r>
          <w:r w:rsidR="008B1785">
            <w:rPr>
              <w:rFonts w:ascii="Calibri" w:hAnsi="Calibri"/>
            </w:rPr>
            <w:t>s</w:t>
          </w:r>
          <w:r w:rsidR="00D842E6">
            <w:rPr>
              <w:rFonts w:ascii="Calibri" w:hAnsi="Calibri"/>
            </w:rPr>
            <w:t xml:space="preserve"> you will be given. These will s</w:t>
          </w:r>
          <w:r w:rsidR="004B2418">
            <w:rPr>
              <w:rFonts w:ascii="Calibri" w:hAnsi="Calibri"/>
            </w:rPr>
            <w:t>et the scene for your company</w:t>
          </w:r>
          <w:r w:rsidR="00D842E6">
            <w:rPr>
              <w:rFonts w:ascii="Calibri" w:hAnsi="Calibri"/>
            </w:rPr>
            <w:t xml:space="preserve"> and </w:t>
          </w:r>
          <w:r w:rsidR="00532048">
            <w:rPr>
              <w:rFonts w:ascii="Calibri" w:hAnsi="Calibri"/>
            </w:rPr>
            <w:t>will</w:t>
          </w:r>
          <w:r w:rsidR="00A86998">
            <w:rPr>
              <w:rFonts w:ascii="Calibri" w:hAnsi="Calibri"/>
            </w:rPr>
            <w:t xml:space="preserve"> cover</w:t>
          </w:r>
          <w:r w:rsidR="00532048">
            <w:rPr>
              <w:rFonts w:ascii="Calibri" w:hAnsi="Calibri"/>
            </w:rPr>
            <w:t xml:space="preserve"> aspects such as:</w:t>
          </w:r>
          <w:r w:rsidR="00A86998">
            <w:rPr>
              <w:rFonts w:ascii="Calibri" w:hAnsi="Calibri"/>
            </w:rPr>
            <w:t xml:space="preserve"> the market,</w:t>
          </w:r>
          <w:r w:rsidR="004B2904">
            <w:rPr>
              <w:rFonts w:ascii="Calibri" w:hAnsi="Calibri"/>
            </w:rPr>
            <w:t xml:space="preserve"> the market need, </w:t>
          </w:r>
          <w:r w:rsidR="00A86998">
            <w:rPr>
              <w:rFonts w:ascii="Calibri" w:hAnsi="Calibri"/>
            </w:rPr>
            <w:t>the customer</w:t>
          </w:r>
          <w:r w:rsidR="004B2904">
            <w:rPr>
              <w:rFonts w:ascii="Calibri" w:hAnsi="Calibri"/>
            </w:rPr>
            <w:t xml:space="preserve">, </w:t>
          </w:r>
          <w:r w:rsidR="0063252D">
            <w:rPr>
              <w:rFonts w:ascii="Calibri" w:hAnsi="Calibri"/>
            </w:rPr>
            <w:t xml:space="preserve">the business model, </w:t>
          </w:r>
          <w:r w:rsidR="004B2904">
            <w:rPr>
              <w:rFonts w:ascii="Calibri" w:hAnsi="Calibri"/>
            </w:rPr>
            <w:t xml:space="preserve">the </w:t>
          </w:r>
          <w:proofErr w:type="gramStart"/>
          <w:r w:rsidR="004B2904">
            <w:rPr>
              <w:rFonts w:ascii="Calibri" w:hAnsi="Calibri"/>
            </w:rPr>
            <w:t>competition</w:t>
          </w:r>
          <w:proofErr w:type="gramEnd"/>
          <w:r w:rsidR="004B2904">
            <w:rPr>
              <w:rFonts w:ascii="Calibri" w:hAnsi="Calibri"/>
            </w:rPr>
            <w:t xml:space="preserve"> and the competitive advantage.  Th</w:t>
          </w:r>
          <w:r w:rsidR="0063252D">
            <w:rPr>
              <w:rFonts w:ascii="Calibri" w:hAnsi="Calibri"/>
            </w:rPr>
            <w:t xml:space="preserve">is should feed </w:t>
          </w:r>
          <w:r w:rsidR="0021085A">
            <w:rPr>
              <w:rFonts w:ascii="Calibri" w:hAnsi="Calibri"/>
            </w:rPr>
            <w:t xml:space="preserve">directly </w:t>
          </w:r>
          <w:r w:rsidR="0063252D">
            <w:rPr>
              <w:rFonts w:ascii="Calibri" w:hAnsi="Calibri"/>
            </w:rPr>
            <w:t xml:space="preserve">into your company </w:t>
          </w:r>
          <w:r w:rsidR="0021085A">
            <w:rPr>
              <w:rFonts w:ascii="Calibri" w:hAnsi="Calibri"/>
            </w:rPr>
            <w:t xml:space="preserve">profile </w:t>
          </w:r>
          <w:r w:rsidR="0063252D">
            <w:rPr>
              <w:rFonts w:ascii="Calibri" w:hAnsi="Calibri"/>
            </w:rPr>
            <w:t>and presentation</w:t>
          </w:r>
          <w:r w:rsidR="00A159AE">
            <w:rPr>
              <w:rFonts w:ascii="Calibri" w:hAnsi="Calibri"/>
            </w:rPr>
            <w:t>.</w:t>
          </w:r>
        </w:p>
        <w:p w14:paraId="6E75139F" w14:textId="109AE472" w:rsidR="00F92448" w:rsidRPr="005F734B" w:rsidRDefault="00276BCC" w:rsidP="00F92448">
          <w:pPr>
            <w:pStyle w:val="NormalWeb"/>
            <w:spacing w:before="0" w:beforeAutospacing="0" w:after="0" w:afterAutospacing="0"/>
            <w:jc w:val="both"/>
            <w:rPr>
              <w:rFonts w:ascii="Calibri" w:hAnsi="Calibri"/>
              <w:b/>
              <w:bCs/>
              <w:color w:val="4F81BD" w:themeColor="accent1"/>
            </w:rPr>
          </w:pPr>
          <w:r w:rsidRPr="005F734B">
            <w:rPr>
              <w:rFonts w:ascii="Calibri" w:hAnsi="Calibri"/>
              <w:b/>
              <w:bCs/>
              <w:color w:val="4F81BD" w:themeColor="accent1"/>
            </w:rPr>
            <w:t>Assessment 2:</w:t>
          </w:r>
          <w:r w:rsidR="00A47EEA" w:rsidRPr="005F734B">
            <w:rPr>
              <w:rFonts w:ascii="Calibri" w:hAnsi="Calibri"/>
              <w:b/>
              <w:bCs/>
              <w:color w:val="4F81BD" w:themeColor="accent1"/>
            </w:rPr>
            <w:t xml:space="preserve"> </w:t>
          </w:r>
          <w:r w:rsidRPr="005F734B">
            <w:rPr>
              <w:rFonts w:ascii="Calibri" w:hAnsi="Calibri"/>
              <w:b/>
              <w:bCs/>
              <w:color w:val="4F81BD" w:themeColor="accent1"/>
            </w:rPr>
            <w:t xml:space="preserve"> </w:t>
          </w:r>
          <w:r w:rsidR="00421494" w:rsidRPr="005F734B">
            <w:rPr>
              <w:rFonts w:ascii="Calibri" w:hAnsi="Calibri"/>
              <w:b/>
              <w:bCs/>
              <w:color w:val="4F81BD" w:themeColor="accent1"/>
            </w:rPr>
            <w:t xml:space="preserve">Hand </w:t>
          </w:r>
          <w:proofErr w:type="gramStart"/>
          <w:r w:rsidR="00421494" w:rsidRPr="005F734B">
            <w:rPr>
              <w:rFonts w:ascii="Calibri" w:hAnsi="Calibri"/>
              <w:b/>
              <w:bCs/>
              <w:color w:val="4F81BD" w:themeColor="accent1"/>
            </w:rPr>
            <w:t>in</w:t>
          </w:r>
          <w:proofErr w:type="gramEnd"/>
          <w:r w:rsidR="00421494" w:rsidRPr="005F734B">
            <w:rPr>
              <w:rFonts w:ascii="Calibri" w:hAnsi="Calibri"/>
              <w:b/>
              <w:bCs/>
              <w:color w:val="4F81BD" w:themeColor="accent1"/>
            </w:rPr>
            <w:t xml:space="preserve"> </w:t>
          </w:r>
          <w:r w:rsidR="00BC5D33">
            <w:rPr>
              <w:rFonts w:ascii="Calibri" w:hAnsi="Calibri"/>
              <w:b/>
              <w:bCs/>
              <w:color w:val="4F81BD" w:themeColor="accent1"/>
            </w:rPr>
            <w:t>11</w:t>
          </w:r>
          <w:r w:rsidR="00234B58" w:rsidRPr="005F734B">
            <w:rPr>
              <w:rFonts w:ascii="Calibri" w:hAnsi="Calibri"/>
              <w:b/>
              <w:bCs/>
              <w:color w:val="4F81BD" w:themeColor="accent1"/>
              <w:vertAlign w:val="superscript"/>
            </w:rPr>
            <w:t>th</w:t>
          </w:r>
          <w:r w:rsidR="00234B58" w:rsidRPr="005F734B">
            <w:rPr>
              <w:rFonts w:ascii="Calibri" w:hAnsi="Calibri"/>
              <w:b/>
              <w:bCs/>
              <w:color w:val="4F81BD" w:themeColor="accent1"/>
            </w:rPr>
            <w:t xml:space="preserve"> March 2024</w:t>
          </w:r>
        </w:p>
        <w:p w14:paraId="0ED9E50E" w14:textId="07FFA7F2" w:rsidR="00276BCC" w:rsidRPr="006D3AB6" w:rsidRDefault="00276BCC" w:rsidP="00F92448">
          <w:pPr>
            <w:pStyle w:val="NormalWeb"/>
            <w:spacing w:before="0" w:beforeAutospacing="0" w:after="0" w:afterAutospacing="0"/>
            <w:jc w:val="both"/>
            <w:rPr>
              <w:rFonts w:ascii="Calibri" w:hAnsi="Calibri"/>
              <w:b/>
              <w:bCs/>
            </w:rPr>
          </w:pPr>
          <w:r w:rsidRPr="006D3AB6">
            <w:rPr>
              <w:rFonts w:ascii="Calibri" w:hAnsi="Calibri"/>
              <w:b/>
              <w:bCs/>
            </w:rPr>
            <w:t>Intellectual Property for</w:t>
          </w:r>
          <w:r w:rsidR="00F92448" w:rsidRPr="006D3AB6">
            <w:rPr>
              <w:rFonts w:ascii="Calibri" w:hAnsi="Calibri"/>
              <w:b/>
              <w:bCs/>
            </w:rPr>
            <w:t xml:space="preserve"> your venture</w:t>
          </w:r>
        </w:p>
        <w:p w14:paraId="74A2F9A0" w14:textId="7ADE375E" w:rsidR="001B1F34" w:rsidRPr="001B1F34" w:rsidRDefault="001B1F34" w:rsidP="006D3AB6">
          <w:pPr>
            <w:pStyle w:val="NormalWeb"/>
            <w:spacing w:before="0" w:beforeAutospacing="0"/>
            <w:jc w:val="both"/>
            <w:rPr>
              <w:rFonts w:ascii="Calibri" w:hAnsi="Calibri"/>
            </w:rPr>
          </w:pPr>
          <w:r w:rsidRPr="001B1F34">
            <w:rPr>
              <w:rFonts w:ascii="Calibri" w:hAnsi="Calibri"/>
            </w:rPr>
            <w:t xml:space="preserve">In this assignment your group will provide the outline for a patent to cover your invention. It must be vaguely realistic (so, no process for achieving immortality, as per one of the patents in </w:t>
          </w:r>
          <w:r w:rsidR="00A47EEA">
            <w:rPr>
              <w:rFonts w:ascii="Calibri" w:hAnsi="Calibri"/>
            </w:rPr>
            <w:t>the</w:t>
          </w:r>
          <w:r w:rsidRPr="001B1F34">
            <w:rPr>
              <w:rFonts w:ascii="Calibri" w:hAnsi="Calibri"/>
            </w:rPr>
            <w:t xml:space="preserve"> lecture) but again can have some jumps in reality (</w:t>
          </w:r>
          <w:proofErr w:type="gramStart"/>
          <w:r w:rsidRPr="001B1F34">
            <w:rPr>
              <w:rFonts w:ascii="Calibri" w:hAnsi="Calibri"/>
            </w:rPr>
            <w:t>e.g.</w:t>
          </w:r>
          <w:proofErr w:type="gramEnd"/>
          <w:r w:rsidRPr="001B1F34">
            <w:rPr>
              <w:rFonts w:ascii="Calibri" w:hAnsi="Calibri"/>
            </w:rPr>
            <w:t xml:space="preserve"> you have successfully engineered your organism to do X or Y). </w:t>
          </w:r>
        </w:p>
        <w:p w14:paraId="2B4F63DD" w14:textId="2D78F2CD" w:rsidR="001B1F34" w:rsidRPr="001B1F34" w:rsidRDefault="001B1F34" w:rsidP="00883C74">
          <w:pPr>
            <w:shd w:val="clear" w:color="auto" w:fill="FFFFFF"/>
            <w:spacing w:after="0"/>
            <w:jc w:val="both"/>
            <w:rPr>
              <w:rFonts w:eastAsia="Times New Roman" w:cstheme="minorHAnsi"/>
              <w:bCs/>
              <w:color w:val="262626"/>
              <w:sz w:val="24"/>
              <w:szCs w:val="24"/>
              <w:lang w:val="en-GB" w:eastAsia="en-GB"/>
            </w:rPr>
          </w:pPr>
          <w:r w:rsidRPr="001B1F34">
            <w:rPr>
              <w:rFonts w:eastAsia="Times New Roman" w:cstheme="minorHAnsi"/>
              <w:bCs/>
              <w:color w:val="262626"/>
              <w:sz w:val="24"/>
              <w:szCs w:val="24"/>
              <w:lang w:val="en-GB" w:eastAsia="en-GB"/>
            </w:rPr>
            <w:t xml:space="preserve">Working in your </w:t>
          </w:r>
          <w:r w:rsidR="00421494">
            <w:rPr>
              <w:rFonts w:eastAsia="Times New Roman" w:cstheme="minorHAnsi"/>
              <w:bCs/>
              <w:color w:val="262626"/>
              <w:sz w:val="24"/>
              <w:szCs w:val="24"/>
              <w:lang w:val="en-GB" w:eastAsia="en-GB"/>
            </w:rPr>
            <w:t>team</w:t>
          </w:r>
          <w:r w:rsidRPr="001B1F34">
            <w:rPr>
              <w:rFonts w:eastAsia="Times New Roman" w:cstheme="minorHAnsi"/>
              <w:bCs/>
              <w:color w:val="262626"/>
              <w:sz w:val="24"/>
              <w:szCs w:val="24"/>
              <w:lang w:val="en-GB" w:eastAsia="en-GB"/>
            </w:rPr>
            <w:t xml:space="preserve">. Each of you will be responsible for one section (after discussion / with help from the rest of the group). Your final submission will say who wrote each section and you must all agree that this was indeed the case. While you will be marked as a group, you must all </w:t>
          </w:r>
          <w:proofErr w:type="gramStart"/>
          <w:r w:rsidRPr="001B1F34">
            <w:rPr>
              <w:rFonts w:eastAsia="Times New Roman" w:cstheme="minorHAnsi"/>
              <w:bCs/>
              <w:color w:val="262626"/>
              <w:sz w:val="24"/>
              <w:szCs w:val="24"/>
              <w:lang w:val="en-GB" w:eastAsia="en-GB"/>
            </w:rPr>
            <w:t>contribute</w:t>
          </w:r>
          <w:proofErr w:type="gramEnd"/>
          <w:r w:rsidRPr="001B1F34">
            <w:rPr>
              <w:rFonts w:eastAsia="Times New Roman" w:cstheme="minorHAnsi"/>
              <w:bCs/>
              <w:color w:val="262626"/>
              <w:sz w:val="24"/>
              <w:szCs w:val="24"/>
              <w:lang w:val="en-GB" w:eastAsia="en-GB"/>
            </w:rPr>
            <w:t xml:space="preserve"> and you must all submit a copy of the document.</w:t>
          </w:r>
        </w:p>
        <w:p w14:paraId="1FB6EF20" w14:textId="77777777" w:rsidR="001B1F34" w:rsidRPr="001B1F34" w:rsidRDefault="001B1F34" w:rsidP="001B1F34">
          <w:pPr>
            <w:shd w:val="clear" w:color="auto" w:fill="FFFFFF"/>
            <w:spacing w:after="0"/>
            <w:rPr>
              <w:rFonts w:eastAsia="Times New Roman" w:cstheme="minorHAnsi"/>
              <w:b w:val="0"/>
              <w:color w:val="262626"/>
              <w:sz w:val="24"/>
              <w:szCs w:val="24"/>
              <w:lang w:val="en-GB" w:eastAsia="en-GB"/>
            </w:rPr>
          </w:pPr>
        </w:p>
        <w:p w14:paraId="4800704C" w14:textId="77777777" w:rsidR="001B1F34" w:rsidRPr="001B1F34" w:rsidRDefault="001B1F34" w:rsidP="001B1F34">
          <w:pPr>
            <w:shd w:val="clear" w:color="auto" w:fill="FFFFFF"/>
            <w:spacing w:after="0"/>
            <w:rPr>
              <w:rFonts w:eastAsia="Times New Roman" w:cstheme="minorHAnsi"/>
              <w:b w:val="0"/>
              <w:color w:val="262626"/>
              <w:sz w:val="24"/>
              <w:szCs w:val="24"/>
              <w:lang w:val="en-GB" w:eastAsia="en-GB"/>
            </w:rPr>
          </w:pPr>
          <w:r w:rsidRPr="001B1F34">
            <w:rPr>
              <w:rFonts w:eastAsia="Times New Roman" w:cstheme="minorHAnsi"/>
              <w:b w:val="0"/>
              <w:color w:val="262626"/>
              <w:sz w:val="24"/>
              <w:szCs w:val="24"/>
              <w:lang w:val="en-GB" w:eastAsia="en-GB"/>
            </w:rPr>
            <w:t>Your submission must cover:</w:t>
          </w:r>
        </w:p>
        <w:p w14:paraId="53E0ECFF" w14:textId="77777777" w:rsidR="001B1F34" w:rsidRPr="001B1F34" w:rsidRDefault="001B1F34" w:rsidP="001B1F34">
          <w:pPr>
            <w:numPr>
              <w:ilvl w:val="0"/>
              <w:numId w:val="12"/>
            </w:numPr>
            <w:shd w:val="clear" w:color="auto" w:fill="FFFFFF"/>
            <w:spacing w:after="0"/>
            <w:rPr>
              <w:rFonts w:eastAsia="Times New Roman" w:cstheme="minorHAnsi"/>
              <w:b w:val="0"/>
              <w:color w:val="262626"/>
              <w:sz w:val="24"/>
              <w:szCs w:val="24"/>
              <w:lang w:val="en-GB" w:eastAsia="en-GB"/>
            </w:rPr>
          </w:pPr>
          <w:r w:rsidRPr="001B1F34">
            <w:rPr>
              <w:rFonts w:eastAsia="Times New Roman" w:cstheme="minorHAnsi"/>
              <w:bCs/>
              <w:color w:val="262626"/>
              <w:sz w:val="24"/>
              <w:szCs w:val="24"/>
              <w:lang w:val="en-GB" w:eastAsia="en-GB"/>
            </w:rPr>
            <w:t>The Title </w:t>
          </w:r>
          <w:r w:rsidRPr="001B1F34">
            <w:rPr>
              <w:rFonts w:eastAsia="Times New Roman" w:cstheme="minorHAnsi"/>
              <w:b w:val="0"/>
              <w:color w:val="262626"/>
              <w:sz w:val="24"/>
              <w:szCs w:val="24"/>
              <w:lang w:val="en-GB" w:eastAsia="en-GB"/>
            </w:rPr>
            <w:t>(this must be appropriately descriptive) and the </w:t>
          </w:r>
          <w:r w:rsidRPr="001B1F34">
            <w:rPr>
              <w:rFonts w:eastAsia="Times New Roman" w:cstheme="minorHAnsi"/>
              <w:bCs/>
              <w:color w:val="262626"/>
              <w:sz w:val="24"/>
              <w:szCs w:val="24"/>
              <w:lang w:val="en-GB" w:eastAsia="en-GB"/>
            </w:rPr>
            <w:t>Abstract</w:t>
          </w:r>
          <w:r w:rsidRPr="001B1F34">
            <w:rPr>
              <w:rFonts w:eastAsia="Times New Roman" w:cstheme="minorHAnsi"/>
              <w:b w:val="0"/>
              <w:color w:val="262626"/>
              <w:sz w:val="24"/>
              <w:szCs w:val="24"/>
              <w:lang w:val="en-GB" w:eastAsia="en-GB"/>
            </w:rPr>
            <w:t>.</w:t>
          </w:r>
        </w:p>
        <w:p w14:paraId="76F0E739" w14:textId="77777777" w:rsidR="001B1F34" w:rsidRPr="001B1F34" w:rsidRDefault="001B1F34" w:rsidP="001B1F34">
          <w:pPr>
            <w:numPr>
              <w:ilvl w:val="0"/>
              <w:numId w:val="12"/>
            </w:numPr>
            <w:shd w:val="clear" w:color="auto" w:fill="FFFFFF"/>
            <w:spacing w:after="0"/>
            <w:rPr>
              <w:rFonts w:eastAsia="Times New Roman" w:cstheme="minorHAnsi"/>
              <w:b w:val="0"/>
              <w:color w:val="262626"/>
              <w:sz w:val="24"/>
              <w:szCs w:val="24"/>
              <w:lang w:val="en-GB" w:eastAsia="en-GB"/>
            </w:rPr>
          </w:pPr>
          <w:r w:rsidRPr="001B1F34">
            <w:rPr>
              <w:rFonts w:eastAsia="Times New Roman" w:cstheme="minorHAnsi"/>
              <w:bCs/>
              <w:color w:val="262626"/>
              <w:sz w:val="24"/>
              <w:szCs w:val="24"/>
              <w:lang w:val="en-GB" w:eastAsia="en-GB"/>
            </w:rPr>
            <w:t>The Background to the Invention</w:t>
          </w:r>
          <w:r w:rsidRPr="001B1F34">
            <w:rPr>
              <w:rFonts w:eastAsia="Times New Roman" w:cstheme="minorHAnsi"/>
              <w:b w:val="0"/>
              <w:color w:val="262626"/>
              <w:sz w:val="24"/>
              <w:szCs w:val="24"/>
              <w:lang w:val="en-GB" w:eastAsia="en-GB"/>
            </w:rPr>
            <w:t xml:space="preserve">: what is the technical problem and how does your invention solve this </w:t>
          </w:r>
          <w:proofErr w:type="gramStart"/>
          <w:r w:rsidRPr="001B1F34">
            <w:rPr>
              <w:rFonts w:eastAsia="Times New Roman" w:cstheme="minorHAnsi"/>
              <w:b w:val="0"/>
              <w:color w:val="262626"/>
              <w:sz w:val="24"/>
              <w:szCs w:val="24"/>
              <w:lang w:val="en-GB" w:eastAsia="en-GB"/>
            </w:rPr>
            <w:t>problem</w:t>
          </w:r>
          <w:proofErr w:type="gramEnd"/>
        </w:p>
        <w:p w14:paraId="12E367D3" w14:textId="56993D4E" w:rsidR="001B1F34" w:rsidRPr="001B1F34" w:rsidRDefault="001B1F34" w:rsidP="001B1F34">
          <w:pPr>
            <w:numPr>
              <w:ilvl w:val="0"/>
              <w:numId w:val="12"/>
            </w:numPr>
            <w:shd w:val="clear" w:color="auto" w:fill="FFFFFF"/>
            <w:spacing w:after="0"/>
            <w:rPr>
              <w:rFonts w:eastAsia="Times New Roman" w:cstheme="minorHAnsi"/>
              <w:b w:val="0"/>
              <w:color w:val="262626"/>
              <w:sz w:val="24"/>
              <w:szCs w:val="24"/>
              <w:lang w:val="en-GB" w:eastAsia="en-GB"/>
            </w:rPr>
          </w:pPr>
          <w:r w:rsidRPr="001B1F34">
            <w:rPr>
              <w:rFonts w:eastAsia="Times New Roman" w:cstheme="minorHAnsi"/>
              <w:bCs/>
              <w:color w:val="262626"/>
              <w:sz w:val="24"/>
              <w:szCs w:val="24"/>
              <w:lang w:val="en-GB" w:eastAsia="en-GB"/>
            </w:rPr>
            <w:t>Prior Art</w:t>
          </w:r>
          <w:r w:rsidRPr="001B1F34">
            <w:rPr>
              <w:rFonts w:eastAsia="Times New Roman" w:cstheme="minorHAnsi"/>
              <w:b w:val="0"/>
              <w:color w:val="262626"/>
              <w:sz w:val="24"/>
              <w:szCs w:val="24"/>
              <w:lang w:val="en-GB" w:eastAsia="en-GB"/>
            </w:rPr>
            <w:t xml:space="preserve">: what </w:t>
          </w:r>
          <w:r w:rsidR="006833D7">
            <w:rPr>
              <w:rFonts w:eastAsia="Times New Roman" w:cstheme="minorHAnsi"/>
              <w:b w:val="0"/>
              <w:color w:val="262626"/>
              <w:sz w:val="24"/>
              <w:szCs w:val="24"/>
              <w:lang w:val="en-GB" w:eastAsia="en-GB"/>
            </w:rPr>
            <w:t>was</w:t>
          </w:r>
          <w:r w:rsidRPr="001B1F34">
            <w:rPr>
              <w:rFonts w:eastAsia="Times New Roman" w:cstheme="minorHAnsi"/>
              <w:b w:val="0"/>
              <w:color w:val="262626"/>
              <w:sz w:val="24"/>
              <w:szCs w:val="24"/>
              <w:lang w:val="en-GB" w:eastAsia="en-GB"/>
            </w:rPr>
            <w:t xml:space="preserve"> done previously that relates to this invention - what is the nearest "prior art"</w:t>
          </w:r>
        </w:p>
        <w:p w14:paraId="3912D5B5" w14:textId="77777777" w:rsidR="001B1F34" w:rsidRPr="001B1F34" w:rsidRDefault="001B1F34" w:rsidP="001B1F34">
          <w:pPr>
            <w:numPr>
              <w:ilvl w:val="0"/>
              <w:numId w:val="12"/>
            </w:numPr>
            <w:shd w:val="clear" w:color="auto" w:fill="FFFFFF"/>
            <w:spacing w:after="0"/>
            <w:rPr>
              <w:rFonts w:eastAsia="Times New Roman" w:cstheme="minorHAnsi"/>
              <w:b w:val="0"/>
              <w:color w:val="262626"/>
              <w:sz w:val="24"/>
              <w:szCs w:val="24"/>
              <w:lang w:val="en-GB" w:eastAsia="en-GB"/>
            </w:rPr>
          </w:pPr>
          <w:r w:rsidRPr="001B1F34">
            <w:rPr>
              <w:rFonts w:eastAsia="Times New Roman" w:cstheme="minorHAnsi"/>
              <w:bCs/>
              <w:color w:val="262626"/>
              <w:sz w:val="24"/>
              <w:szCs w:val="24"/>
              <w:lang w:val="en-GB" w:eastAsia="en-GB"/>
            </w:rPr>
            <w:t>Inventiveness</w:t>
          </w:r>
          <w:r w:rsidRPr="001B1F34">
            <w:rPr>
              <w:rFonts w:eastAsia="Times New Roman" w:cstheme="minorHAnsi"/>
              <w:b w:val="0"/>
              <w:color w:val="262626"/>
              <w:sz w:val="24"/>
              <w:szCs w:val="24"/>
              <w:lang w:val="en-GB" w:eastAsia="en-GB"/>
            </w:rPr>
            <w:t>: how is your invention not obvious? What is "surprising and unexpected" about your invention?</w:t>
          </w:r>
        </w:p>
        <w:p w14:paraId="229D423E" w14:textId="77777777" w:rsidR="001B1F34" w:rsidRPr="001B1F34" w:rsidRDefault="001B1F34" w:rsidP="001B1F34">
          <w:pPr>
            <w:numPr>
              <w:ilvl w:val="0"/>
              <w:numId w:val="12"/>
            </w:numPr>
            <w:shd w:val="clear" w:color="auto" w:fill="FFFFFF"/>
            <w:spacing w:after="0"/>
            <w:rPr>
              <w:rFonts w:eastAsia="Times New Roman" w:cstheme="minorHAnsi"/>
              <w:b w:val="0"/>
              <w:color w:val="262626"/>
              <w:sz w:val="24"/>
              <w:szCs w:val="24"/>
              <w:lang w:val="en-GB" w:eastAsia="en-GB"/>
            </w:rPr>
          </w:pPr>
          <w:r w:rsidRPr="001B1F34">
            <w:rPr>
              <w:rFonts w:eastAsia="Times New Roman" w:cstheme="minorHAnsi"/>
              <w:bCs/>
              <w:color w:val="262626"/>
              <w:sz w:val="24"/>
              <w:szCs w:val="24"/>
              <w:lang w:val="en-GB" w:eastAsia="en-GB"/>
            </w:rPr>
            <w:t>Technical Data</w:t>
          </w:r>
          <w:r w:rsidRPr="001B1F34">
            <w:rPr>
              <w:rFonts w:eastAsia="Times New Roman" w:cstheme="minorHAnsi"/>
              <w:b w:val="0"/>
              <w:color w:val="262626"/>
              <w:sz w:val="24"/>
              <w:szCs w:val="24"/>
              <w:lang w:val="en-GB" w:eastAsia="en-GB"/>
            </w:rPr>
            <w:t>: what data would your patent contain to convince the examiner that you were "in possession" of the invention at the time of filing (</w:t>
          </w:r>
          <w:proofErr w:type="gramStart"/>
          <w:r w:rsidRPr="001B1F34">
            <w:rPr>
              <w:rFonts w:eastAsia="Times New Roman" w:cstheme="minorHAnsi"/>
              <w:b w:val="0"/>
              <w:color w:val="262626"/>
              <w:sz w:val="24"/>
              <w:szCs w:val="24"/>
              <w:lang w:val="en-GB" w:eastAsia="en-GB"/>
            </w:rPr>
            <w:t>i.e.</w:t>
          </w:r>
          <w:proofErr w:type="gramEnd"/>
          <w:r w:rsidRPr="001B1F34">
            <w:rPr>
              <w:rFonts w:eastAsia="Times New Roman" w:cstheme="minorHAnsi"/>
              <w:b w:val="0"/>
              <w:color w:val="262626"/>
              <w:sz w:val="24"/>
              <w:szCs w:val="24"/>
              <w:lang w:val="en-GB" w:eastAsia="en-GB"/>
            </w:rPr>
            <w:t xml:space="preserve"> you had actually done what you said). What data would be required to prove to the examiner that your invention does what you say and solves the problem you have described above? (</w:t>
          </w:r>
          <w:proofErr w:type="gramStart"/>
          <w:r w:rsidRPr="001B1F34">
            <w:rPr>
              <w:rFonts w:eastAsia="Times New Roman" w:cstheme="minorHAnsi"/>
              <w:b w:val="0"/>
              <w:color w:val="262626"/>
              <w:sz w:val="24"/>
              <w:szCs w:val="24"/>
              <w:lang w:val="en-GB" w:eastAsia="en-GB"/>
            </w:rPr>
            <w:t>i.e.</w:t>
          </w:r>
          <w:proofErr w:type="gramEnd"/>
          <w:r w:rsidRPr="001B1F34">
            <w:rPr>
              <w:rFonts w:eastAsia="Times New Roman" w:cstheme="minorHAnsi"/>
              <w:b w:val="0"/>
              <w:color w:val="262626"/>
              <w:sz w:val="24"/>
              <w:szCs w:val="24"/>
              <w:lang w:val="en-GB" w:eastAsia="en-GB"/>
            </w:rPr>
            <w:t xml:space="preserve"> if your drug will treat a disease, you clearly will not have human data and, at an early stage, are likely to have only in vitro data...but what might this be?) </w:t>
          </w:r>
        </w:p>
        <w:p w14:paraId="35F0D427" w14:textId="77777777" w:rsidR="00F92448" w:rsidRPr="00F92448" w:rsidRDefault="00F92448" w:rsidP="00F92448">
          <w:pPr>
            <w:pStyle w:val="NormalWeb"/>
            <w:spacing w:before="0" w:beforeAutospacing="0" w:after="0" w:afterAutospacing="0"/>
            <w:jc w:val="both"/>
            <w:rPr>
              <w:rFonts w:ascii="Calibri" w:hAnsi="Calibri"/>
              <w:b/>
              <w:bCs/>
            </w:rPr>
          </w:pPr>
        </w:p>
        <w:p w14:paraId="2E1ECF00" w14:textId="4791B759" w:rsidR="00050E3B" w:rsidRPr="005F734B" w:rsidRDefault="00050E3B" w:rsidP="008B1785">
          <w:pPr>
            <w:pStyle w:val="NormalWeb"/>
            <w:spacing w:before="0" w:beforeAutospacing="0" w:after="0" w:afterAutospacing="0"/>
            <w:jc w:val="both"/>
            <w:rPr>
              <w:rFonts w:ascii="Calibri" w:hAnsi="Calibri"/>
              <w:b/>
              <w:bCs/>
              <w:color w:val="4F81BD" w:themeColor="accent1"/>
            </w:rPr>
          </w:pPr>
          <w:r w:rsidRPr="005F734B">
            <w:rPr>
              <w:rFonts w:ascii="Calibri" w:hAnsi="Calibri"/>
              <w:b/>
              <w:bCs/>
              <w:color w:val="4F81BD" w:themeColor="accent1"/>
            </w:rPr>
            <w:t xml:space="preserve">Assessment </w:t>
          </w:r>
          <w:r w:rsidR="00276BCC" w:rsidRPr="005F734B">
            <w:rPr>
              <w:rFonts w:ascii="Calibri" w:hAnsi="Calibri"/>
              <w:b/>
              <w:bCs/>
              <w:color w:val="4F81BD" w:themeColor="accent1"/>
            </w:rPr>
            <w:t>3</w:t>
          </w:r>
          <w:r w:rsidR="00F82F73" w:rsidRPr="005F734B">
            <w:rPr>
              <w:rFonts w:ascii="Calibri" w:hAnsi="Calibri"/>
              <w:b/>
              <w:bCs/>
              <w:color w:val="4F81BD" w:themeColor="accent1"/>
            </w:rPr>
            <w:t>:</w:t>
          </w:r>
          <w:r w:rsidRPr="005F734B">
            <w:rPr>
              <w:rFonts w:ascii="Calibri" w:hAnsi="Calibri"/>
              <w:b/>
              <w:bCs/>
              <w:color w:val="4F81BD" w:themeColor="accent1"/>
            </w:rPr>
            <w:t xml:space="preserve"> </w:t>
          </w:r>
          <w:r w:rsidR="00D842E6" w:rsidRPr="005F734B">
            <w:rPr>
              <w:rFonts w:ascii="Calibri" w:hAnsi="Calibri"/>
              <w:b/>
              <w:bCs/>
              <w:color w:val="4F81BD" w:themeColor="accent1"/>
            </w:rPr>
            <w:t>2</w:t>
          </w:r>
          <w:r w:rsidR="00F92448" w:rsidRPr="005F734B">
            <w:rPr>
              <w:rFonts w:ascii="Calibri" w:hAnsi="Calibri"/>
              <w:b/>
              <w:bCs/>
              <w:color w:val="4F81BD" w:themeColor="accent1"/>
            </w:rPr>
            <w:t>5</w:t>
          </w:r>
          <w:r w:rsidRPr="005F734B">
            <w:rPr>
              <w:rFonts w:ascii="Calibri" w:hAnsi="Calibri"/>
              <w:b/>
              <w:bCs/>
              <w:color w:val="4F81BD" w:themeColor="accent1"/>
            </w:rPr>
            <w:t>th March 202</w:t>
          </w:r>
          <w:r w:rsidR="00234B58" w:rsidRPr="005F734B">
            <w:rPr>
              <w:rFonts w:ascii="Calibri" w:hAnsi="Calibri"/>
              <w:b/>
              <w:bCs/>
              <w:color w:val="4F81BD" w:themeColor="accent1"/>
            </w:rPr>
            <w:t>4</w:t>
          </w:r>
          <w:r w:rsidRPr="005F734B">
            <w:rPr>
              <w:rFonts w:ascii="Calibri" w:hAnsi="Calibri"/>
              <w:b/>
              <w:bCs/>
              <w:color w:val="4F81BD" w:themeColor="accent1"/>
            </w:rPr>
            <w:t xml:space="preserve"> </w:t>
          </w:r>
        </w:p>
        <w:p w14:paraId="6EF80784" w14:textId="77777777" w:rsidR="00050E3B" w:rsidRPr="00234B58" w:rsidRDefault="00050E3B" w:rsidP="00234B58">
          <w:pPr>
            <w:pStyle w:val="NormalWeb"/>
            <w:spacing w:before="0" w:beforeAutospacing="0" w:after="0" w:afterAutospacing="0"/>
            <w:jc w:val="both"/>
            <w:rPr>
              <w:rFonts w:ascii="Calibri" w:hAnsi="Calibri"/>
              <w:b/>
              <w:bCs/>
            </w:rPr>
          </w:pPr>
          <w:r w:rsidRPr="00234B58">
            <w:rPr>
              <w:rFonts w:ascii="Calibri" w:hAnsi="Calibri"/>
              <w:b/>
              <w:bCs/>
            </w:rPr>
            <w:t>Company Presentation (as per Dragon’s Den)</w:t>
          </w:r>
        </w:p>
        <w:p w14:paraId="3C454EF6" w14:textId="77777777" w:rsidR="00050E3B" w:rsidRPr="003F7D74" w:rsidRDefault="00050E3B" w:rsidP="00C728DD">
          <w:pPr>
            <w:pStyle w:val="NormalWeb"/>
            <w:numPr>
              <w:ilvl w:val="0"/>
              <w:numId w:val="4"/>
            </w:numPr>
            <w:spacing w:before="0" w:beforeAutospacing="0" w:after="0" w:afterAutospacing="0"/>
            <w:ind w:left="1077"/>
            <w:jc w:val="both"/>
            <w:rPr>
              <w:rFonts w:ascii="Calibri" w:hAnsi="Calibri"/>
            </w:rPr>
          </w:pPr>
          <w:r w:rsidRPr="7DD55D5D">
            <w:rPr>
              <w:rFonts w:ascii="Calibri" w:hAnsi="Calibri"/>
            </w:rPr>
            <w:t>25 min presentation plus around 10 min questions</w:t>
          </w:r>
        </w:p>
        <w:p w14:paraId="49F2FE85" w14:textId="796A1DC5" w:rsidR="00050E3B" w:rsidRPr="003F7D74" w:rsidRDefault="00050E3B" w:rsidP="00050E3B">
          <w:pPr>
            <w:pStyle w:val="NormalWeb"/>
            <w:numPr>
              <w:ilvl w:val="0"/>
              <w:numId w:val="4"/>
            </w:numPr>
            <w:spacing w:after="0"/>
            <w:jc w:val="both"/>
            <w:rPr>
              <w:rFonts w:ascii="Calibri" w:hAnsi="Calibri"/>
            </w:rPr>
          </w:pPr>
          <w:r w:rsidRPr="7DD55D5D">
            <w:rPr>
              <w:rFonts w:ascii="Calibri" w:hAnsi="Calibri"/>
            </w:rPr>
            <w:t>You are an SME Biotech</w:t>
          </w:r>
          <w:r w:rsidR="00223AC0">
            <w:rPr>
              <w:rFonts w:ascii="Calibri" w:hAnsi="Calibri"/>
            </w:rPr>
            <w:t>/Biomed</w:t>
          </w:r>
          <w:r w:rsidRPr="7DD55D5D">
            <w:rPr>
              <w:rFonts w:ascii="Calibri" w:hAnsi="Calibri"/>
            </w:rPr>
            <w:t xml:space="preserve"> </w:t>
          </w:r>
          <w:proofErr w:type="gramStart"/>
          <w:r w:rsidRPr="7DD55D5D">
            <w:rPr>
              <w:rFonts w:ascii="Calibri" w:hAnsi="Calibri"/>
            </w:rPr>
            <w:t>company</w:t>
          </w:r>
          <w:proofErr w:type="gramEnd"/>
          <w:r w:rsidRPr="7DD55D5D">
            <w:rPr>
              <w:rFonts w:ascii="Calibri" w:hAnsi="Calibri"/>
            </w:rPr>
            <w:t xml:space="preserve"> </w:t>
          </w:r>
        </w:p>
        <w:p w14:paraId="0A1B1547" w14:textId="77777777" w:rsidR="00050E3B" w:rsidRPr="003F7D74" w:rsidRDefault="00050E3B" w:rsidP="00050E3B">
          <w:pPr>
            <w:pStyle w:val="NormalWeb"/>
            <w:numPr>
              <w:ilvl w:val="0"/>
              <w:numId w:val="4"/>
            </w:numPr>
            <w:spacing w:after="0"/>
            <w:jc w:val="both"/>
            <w:rPr>
              <w:rFonts w:ascii="Calibri" w:hAnsi="Calibri"/>
            </w:rPr>
          </w:pPr>
          <w:r w:rsidRPr="7DD55D5D">
            <w:rPr>
              <w:rFonts w:ascii="Calibri" w:hAnsi="Calibri"/>
            </w:rPr>
            <w:t xml:space="preserve">You are less than 5 years </w:t>
          </w:r>
          <w:proofErr w:type="gramStart"/>
          <w:r w:rsidRPr="7DD55D5D">
            <w:rPr>
              <w:rFonts w:ascii="Calibri" w:hAnsi="Calibri"/>
            </w:rPr>
            <w:t>old</w:t>
          </w:r>
          <w:proofErr w:type="gramEnd"/>
          <w:r w:rsidRPr="7DD55D5D">
            <w:rPr>
              <w:rFonts w:ascii="Calibri" w:hAnsi="Calibri"/>
            </w:rPr>
            <w:t xml:space="preserve"> </w:t>
          </w:r>
        </w:p>
        <w:p w14:paraId="4C0BF9EB" w14:textId="0EF1371B" w:rsidR="00050E3B" w:rsidRPr="003F7D74" w:rsidRDefault="00050E3B" w:rsidP="00050E3B">
          <w:pPr>
            <w:pStyle w:val="NormalWeb"/>
            <w:numPr>
              <w:ilvl w:val="0"/>
              <w:numId w:val="4"/>
            </w:numPr>
            <w:spacing w:after="0"/>
            <w:jc w:val="both"/>
            <w:rPr>
              <w:rFonts w:ascii="Calibri" w:hAnsi="Calibri"/>
            </w:rPr>
          </w:pPr>
          <w:r w:rsidRPr="7DD55D5D">
            <w:rPr>
              <w:rFonts w:ascii="Calibri" w:hAnsi="Calibri"/>
            </w:rPr>
            <w:t>You can be in any biotech</w:t>
          </w:r>
          <w:r w:rsidR="00A159AE">
            <w:rPr>
              <w:rFonts w:ascii="Calibri" w:hAnsi="Calibri"/>
            </w:rPr>
            <w:t>/biomedical</w:t>
          </w:r>
          <w:r w:rsidRPr="7DD55D5D">
            <w:rPr>
              <w:rFonts w:ascii="Calibri" w:hAnsi="Calibri"/>
            </w:rPr>
            <w:t xml:space="preserve"> </w:t>
          </w:r>
          <w:proofErr w:type="gramStart"/>
          <w:r w:rsidRPr="7DD55D5D">
            <w:rPr>
              <w:rFonts w:ascii="Calibri" w:hAnsi="Calibri"/>
            </w:rPr>
            <w:t>space</w:t>
          </w:r>
          <w:proofErr w:type="gramEnd"/>
        </w:p>
        <w:p w14:paraId="027F7DE6" w14:textId="0FDFF68F" w:rsidR="00050E3B" w:rsidRPr="003F7D74" w:rsidRDefault="00050E3B" w:rsidP="00050E3B">
          <w:pPr>
            <w:pStyle w:val="NormalWeb"/>
            <w:numPr>
              <w:ilvl w:val="0"/>
              <w:numId w:val="4"/>
            </w:numPr>
            <w:spacing w:after="0"/>
            <w:jc w:val="both"/>
            <w:rPr>
              <w:rFonts w:ascii="Calibri" w:hAnsi="Calibri"/>
            </w:rPr>
          </w:pPr>
          <w:r w:rsidRPr="7DD55D5D">
            <w:rPr>
              <w:rFonts w:ascii="Calibri" w:hAnsi="Calibri"/>
            </w:rPr>
            <w:t>Feel free to make up science (within reason</w:t>
          </w:r>
          <w:r w:rsidR="00A159AE">
            <w:rPr>
              <w:rFonts w:ascii="Calibri" w:hAnsi="Calibri"/>
            </w:rPr>
            <w:t xml:space="preserve"> – one </w:t>
          </w:r>
          <w:r w:rsidR="0062435F" w:rsidRPr="0017760E">
            <w:rPr>
              <w:rFonts w:ascii="Calibri" w:hAnsi="Calibri"/>
              <w:i/>
              <w:iCs/>
            </w:rPr>
            <w:t>d</w:t>
          </w:r>
          <w:r w:rsidR="00A159AE" w:rsidRPr="0017760E">
            <w:rPr>
              <w:rFonts w:ascii="Calibri" w:hAnsi="Calibri"/>
              <w:i/>
              <w:iCs/>
            </w:rPr>
            <w:t>eus ex machina</w:t>
          </w:r>
          <w:r w:rsidR="00A159AE">
            <w:rPr>
              <w:rFonts w:ascii="Calibri" w:hAnsi="Calibri"/>
            </w:rPr>
            <w:t xml:space="preserve"> is perfectly acceptable</w:t>
          </w:r>
          <w:r w:rsidRPr="7DD55D5D">
            <w:rPr>
              <w:rFonts w:ascii="Calibri" w:hAnsi="Calibri"/>
            </w:rPr>
            <w:t>!)</w:t>
          </w:r>
        </w:p>
        <w:p w14:paraId="700D85A4" w14:textId="77777777" w:rsidR="00050E3B" w:rsidRPr="003F7D74" w:rsidRDefault="00050E3B" w:rsidP="00050E3B">
          <w:pPr>
            <w:pStyle w:val="NormalWeb"/>
            <w:numPr>
              <w:ilvl w:val="0"/>
              <w:numId w:val="4"/>
            </w:numPr>
            <w:spacing w:after="0"/>
            <w:jc w:val="both"/>
            <w:rPr>
              <w:rFonts w:ascii="Calibri" w:hAnsi="Calibri"/>
            </w:rPr>
          </w:pPr>
          <w:r w:rsidRPr="7DD55D5D">
            <w:rPr>
              <w:rFonts w:ascii="Calibri" w:hAnsi="Calibri"/>
            </w:rPr>
            <w:t xml:space="preserve">Role play (CEO, CFO, CSO, CBO, COO etc). You may need to take on a couple of </w:t>
          </w:r>
          <w:proofErr w:type="gramStart"/>
          <w:r w:rsidRPr="7DD55D5D">
            <w:rPr>
              <w:rFonts w:ascii="Calibri" w:hAnsi="Calibri"/>
            </w:rPr>
            <w:t>roles</w:t>
          </w:r>
          <w:proofErr w:type="gramEnd"/>
          <w:r w:rsidRPr="7DD55D5D">
            <w:rPr>
              <w:rFonts w:ascii="Calibri" w:hAnsi="Calibri"/>
            </w:rPr>
            <w:t xml:space="preserve"> </w:t>
          </w:r>
        </w:p>
        <w:p w14:paraId="51CCE169" w14:textId="77777777" w:rsidR="00050E3B" w:rsidRPr="003F7D74" w:rsidRDefault="00050E3B" w:rsidP="00050E3B">
          <w:pPr>
            <w:pStyle w:val="NormalWeb"/>
            <w:numPr>
              <w:ilvl w:val="0"/>
              <w:numId w:val="4"/>
            </w:numPr>
            <w:spacing w:after="0"/>
            <w:jc w:val="both"/>
            <w:rPr>
              <w:rFonts w:ascii="Calibri" w:hAnsi="Calibri"/>
            </w:rPr>
          </w:pPr>
          <w:r w:rsidRPr="7DD55D5D">
            <w:rPr>
              <w:rFonts w:ascii="Calibri" w:hAnsi="Calibri"/>
            </w:rPr>
            <w:t xml:space="preserve">All to present </w:t>
          </w:r>
        </w:p>
        <w:p w14:paraId="0B0F40B6" w14:textId="77777777" w:rsidR="00050E3B" w:rsidRPr="003F7D74" w:rsidRDefault="00050E3B" w:rsidP="00050E3B">
          <w:pPr>
            <w:pStyle w:val="NormalWeb"/>
            <w:spacing w:after="0"/>
            <w:jc w:val="both"/>
            <w:rPr>
              <w:rFonts w:ascii="Calibri" w:hAnsi="Calibri"/>
            </w:rPr>
          </w:pPr>
          <w:r w:rsidRPr="7DD55D5D">
            <w:rPr>
              <w:rFonts w:ascii="Calibri" w:hAnsi="Calibri"/>
            </w:rPr>
            <w:t>The course will be assessed by continuous assessment (100%). All assignments will be marked on the common grading scale (CGS, copy attached).</w:t>
          </w:r>
        </w:p>
        <w:p w14:paraId="633230D3" w14:textId="77777777" w:rsidR="00050E3B" w:rsidRPr="003F7D74" w:rsidRDefault="00050E3B" w:rsidP="00050E3B">
          <w:pPr>
            <w:pStyle w:val="NormalWeb"/>
            <w:spacing w:after="0"/>
            <w:jc w:val="both"/>
            <w:rPr>
              <w:rFonts w:ascii="Calibri" w:hAnsi="Calibri"/>
              <w:b/>
              <w:bCs/>
            </w:rPr>
          </w:pPr>
          <w:r w:rsidRPr="7DD55D5D">
            <w:rPr>
              <w:rFonts w:ascii="Calibri" w:hAnsi="Calibri"/>
              <w:b/>
              <w:bCs/>
            </w:rPr>
            <w:lastRenderedPageBreak/>
            <w:t>Continuous Assessment</w:t>
          </w:r>
        </w:p>
        <w:p w14:paraId="198E73D9" w14:textId="5130AE58" w:rsidR="00050E3B" w:rsidRPr="00642253" w:rsidRDefault="00050E3B" w:rsidP="006D3AB6">
          <w:pPr>
            <w:pStyle w:val="NormalWeb"/>
            <w:spacing w:after="0"/>
            <w:jc w:val="both"/>
            <w:rPr>
              <w:rFonts w:ascii="Calibri" w:hAnsi="Calibri"/>
            </w:rPr>
          </w:pPr>
          <w:r w:rsidRPr="7DD55D5D">
            <w:rPr>
              <w:rFonts w:ascii="Calibri" w:hAnsi="Calibri"/>
            </w:rPr>
            <w:t>•</w:t>
          </w:r>
          <w:r w:rsidRPr="003F7D74">
            <w:rPr>
              <w:rFonts w:ascii="Calibri" w:hAnsi="Calibri"/>
              <w:szCs w:val="22"/>
            </w:rPr>
            <w:tab/>
          </w:r>
          <w:r w:rsidRPr="7DD55D5D">
            <w:rPr>
              <w:rFonts w:ascii="Calibri" w:hAnsi="Calibri"/>
            </w:rPr>
            <w:t xml:space="preserve">One </w:t>
          </w:r>
          <w:r w:rsidR="0005530C">
            <w:rPr>
              <w:rFonts w:ascii="Calibri" w:hAnsi="Calibri"/>
            </w:rPr>
            <w:t>company brief</w:t>
          </w:r>
          <w:r w:rsidRPr="7DD55D5D">
            <w:rPr>
              <w:rFonts w:ascii="Calibri" w:hAnsi="Calibri"/>
            </w:rPr>
            <w:t xml:space="preserve"> </w:t>
          </w:r>
          <w:r w:rsidR="006D3AB6">
            <w:rPr>
              <w:rFonts w:ascii="Calibri" w:hAnsi="Calibri"/>
            </w:rPr>
            <w:t>3</w:t>
          </w:r>
          <w:r w:rsidRPr="7DD55D5D">
            <w:rPr>
              <w:rFonts w:ascii="Calibri" w:hAnsi="Calibri"/>
            </w:rPr>
            <w:t xml:space="preserve">0%; one presentation </w:t>
          </w:r>
          <w:r w:rsidR="0005530C">
            <w:rPr>
              <w:rFonts w:ascii="Calibri" w:hAnsi="Calibri"/>
            </w:rPr>
            <w:t>4</w:t>
          </w:r>
          <w:r w:rsidRPr="7DD55D5D">
            <w:rPr>
              <w:rFonts w:ascii="Calibri" w:hAnsi="Calibri"/>
            </w:rPr>
            <w:t xml:space="preserve">0%; one </w:t>
          </w:r>
          <w:r w:rsidR="006D3AB6">
            <w:rPr>
              <w:rFonts w:ascii="Calibri" w:hAnsi="Calibri"/>
            </w:rPr>
            <w:t>Patent</w:t>
          </w:r>
          <w:r w:rsidRPr="7DD55D5D">
            <w:rPr>
              <w:rFonts w:ascii="Calibri" w:hAnsi="Calibri"/>
            </w:rPr>
            <w:t xml:space="preserve"> Summary </w:t>
          </w:r>
          <w:r w:rsidR="006D3AB6">
            <w:rPr>
              <w:rFonts w:ascii="Calibri" w:hAnsi="Calibri"/>
            </w:rPr>
            <w:t>3</w:t>
          </w:r>
          <w:r w:rsidRPr="7DD55D5D">
            <w:rPr>
              <w:rFonts w:ascii="Calibri" w:hAnsi="Calibri"/>
            </w:rPr>
            <w:t xml:space="preserve">0%. </w:t>
          </w:r>
        </w:p>
      </w:sdtContent>
    </w:sdt>
    <w:p w14:paraId="14F3801E" w14:textId="77777777" w:rsidR="00050E3B" w:rsidRDefault="00050E3B" w:rsidP="00050E3B"/>
    <w:p w14:paraId="502A3502" w14:textId="77777777" w:rsidR="00050E3B" w:rsidRDefault="00050E3B" w:rsidP="00050E3B"/>
    <w:p w14:paraId="5BBC6FCC" w14:textId="77777777" w:rsidR="008D5A18" w:rsidRDefault="008D5A18">
      <w:pPr>
        <w:spacing w:after="160" w:line="259" w:lineRule="auto"/>
        <w:rPr>
          <w:rFonts w:eastAsiaTheme="majorEastAsia" w:cstheme="minorHAnsi"/>
          <w:bCs/>
          <w:color w:val="002060"/>
          <w:szCs w:val="28"/>
          <w:lang w:val="en-GB"/>
        </w:rPr>
      </w:pPr>
      <w:bookmarkStart w:id="22" w:name="_Hlk96079303"/>
      <w:r>
        <w:rPr>
          <w:rFonts w:cstheme="minorHAnsi"/>
          <w:color w:val="002060"/>
        </w:rPr>
        <w:br w:type="page"/>
      </w:r>
    </w:p>
    <w:p w14:paraId="72263AFA" w14:textId="00DDE590" w:rsidR="00050E3B" w:rsidRPr="00BB15C3" w:rsidRDefault="00050E3B" w:rsidP="00050E3B">
      <w:pPr>
        <w:pStyle w:val="Heading1"/>
        <w:rPr>
          <w:rFonts w:asciiTheme="minorHAnsi" w:hAnsiTheme="minorHAnsi" w:cstheme="minorHAnsi"/>
          <w:b w:val="0"/>
          <w:bCs w:val="0"/>
          <w:color w:val="002060"/>
        </w:rPr>
      </w:pPr>
      <w:r w:rsidRPr="00BB15C3">
        <w:rPr>
          <w:rFonts w:asciiTheme="minorHAnsi" w:hAnsiTheme="minorHAnsi" w:cstheme="minorHAnsi"/>
          <w:color w:val="002060"/>
        </w:rPr>
        <w:lastRenderedPageBreak/>
        <w:t>Class Representatives</w:t>
      </w:r>
    </w:p>
    <w:p w14:paraId="3FB16A74" w14:textId="77777777" w:rsidR="00050E3B" w:rsidRPr="005D01A1" w:rsidRDefault="00050E3B" w:rsidP="00050E3B">
      <w:pPr>
        <w:rPr>
          <w:sz w:val="24"/>
          <w:szCs w:val="24"/>
        </w:rPr>
      </w:pPr>
    </w:p>
    <w:p w14:paraId="144DB1B2" w14:textId="77777777" w:rsidR="00050E3B" w:rsidRPr="00932A24" w:rsidRDefault="00050E3B" w:rsidP="00050E3B">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 xml:space="preserve">We value students’ opinions </w:t>
      </w:r>
      <w:proofErr w:type="gramStart"/>
      <w:r w:rsidRPr="3BFCACC0">
        <w:rPr>
          <w:rFonts w:asciiTheme="minorHAnsi" w:eastAsiaTheme="minorEastAsia" w:hAnsiTheme="minorHAnsi" w:cstheme="minorBidi"/>
          <w:color w:val="auto"/>
        </w:rPr>
        <w:t>in regard to</w:t>
      </w:r>
      <w:proofErr w:type="gramEnd"/>
      <w:r w:rsidRPr="3BFCACC0">
        <w:rPr>
          <w:rFonts w:asciiTheme="minorHAnsi" w:eastAsiaTheme="minorEastAsia" w:hAnsiTheme="minorHAnsi" w:cstheme="minorBidi"/>
          <w:color w:val="auto"/>
        </w:rPr>
        <w:t xml:space="preserve"> enhancing the quality of teaching and its delivery; therefore, in conjunction with the Students’ Association we support the Class Representative system.</w:t>
      </w:r>
    </w:p>
    <w:p w14:paraId="03A6AD12" w14:textId="77777777" w:rsidR="00050E3B" w:rsidRPr="00932A24" w:rsidRDefault="00050E3B" w:rsidP="00050E3B">
      <w:pPr>
        <w:spacing w:after="0"/>
        <w:jc w:val="both"/>
        <w:rPr>
          <w:rFonts w:cs="Arial"/>
          <w:iCs/>
          <w:sz w:val="24"/>
        </w:rPr>
      </w:pPr>
    </w:p>
    <w:p w14:paraId="2C4A2FE1" w14:textId="77777777" w:rsidR="00050E3B" w:rsidRPr="00FA3B1E" w:rsidRDefault="00050E3B" w:rsidP="00050E3B">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01126D1B" w14:textId="77777777" w:rsidR="00050E3B" w:rsidRPr="008C0568" w:rsidRDefault="00050E3B" w:rsidP="00050E3B">
      <w:pPr>
        <w:jc w:val="both"/>
        <w:rPr>
          <w:rFonts w:cstheme="minorHAnsi"/>
          <w:b w:val="0"/>
          <w:bCs/>
          <w:iCs/>
          <w:color w:val="auto"/>
          <w:sz w:val="24"/>
          <w:szCs w:val="24"/>
        </w:rPr>
      </w:pPr>
    </w:p>
    <w:p w14:paraId="3AF04DB8" w14:textId="77777777" w:rsidR="00050E3B" w:rsidRPr="00FA3B1E" w:rsidRDefault="00050E3B" w:rsidP="00050E3B">
      <w:pPr>
        <w:jc w:val="both"/>
        <w:rPr>
          <w:color w:val="auto"/>
          <w:sz w:val="24"/>
          <w:szCs w:val="24"/>
        </w:rPr>
      </w:pPr>
      <w:r w:rsidRPr="00FA3B1E">
        <w:rPr>
          <w:rFonts w:eastAsia="Arial"/>
          <w:color w:val="auto"/>
          <w:sz w:val="24"/>
          <w:szCs w:val="24"/>
        </w:rPr>
        <w:t>What will it involve?</w:t>
      </w:r>
    </w:p>
    <w:p w14:paraId="69D14B6F" w14:textId="3F59A77C" w:rsidR="00BC78E0" w:rsidRDefault="00BC78E0" w:rsidP="00BC78E0">
      <w:pPr>
        <w:jc w:val="both"/>
        <w:rPr>
          <w:b w:val="0"/>
          <w:bCs/>
          <w:color w:val="auto"/>
          <w:sz w:val="24"/>
          <w:szCs w:val="24"/>
        </w:rPr>
      </w:pPr>
      <w:r w:rsidRPr="008C0568">
        <w:rPr>
          <w:rFonts w:eastAsia="Arial"/>
          <w:b w:val="0"/>
          <w:bCs/>
          <w:color w:val="auto"/>
          <w:sz w:val="24"/>
          <w:szCs w:val="24"/>
        </w:rPr>
        <w:t>It will involve speaking to your fellow students about the course you represent</w:t>
      </w:r>
      <w:r>
        <w:rPr>
          <w:rFonts w:eastAsia="Arial"/>
          <w:b w:val="0"/>
          <w:bCs/>
          <w:color w:val="auto"/>
          <w:sz w:val="24"/>
          <w:szCs w:val="24"/>
        </w:rPr>
        <w:t xml:space="preserve"> and, ideally, setting up some so</w:t>
      </w:r>
      <w:r w:rsidR="005754CB">
        <w:rPr>
          <w:rFonts w:eastAsia="Arial"/>
          <w:b w:val="0"/>
          <w:bCs/>
          <w:color w:val="auto"/>
          <w:sz w:val="24"/>
          <w:szCs w:val="24"/>
        </w:rPr>
        <w:t>r</w:t>
      </w:r>
      <w:r>
        <w:rPr>
          <w:rFonts w:eastAsia="Arial"/>
          <w:b w:val="0"/>
          <w:bCs/>
          <w:color w:val="auto"/>
          <w:sz w:val="24"/>
          <w:szCs w:val="24"/>
        </w:rPr>
        <w:t xml:space="preserve">t of social media outlet by which you can all communicate. </w:t>
      </w:r>
      <w:r w:rsidRPr="008C0568">
        <w:rPr>
          <w:rFonts w:eastAsia="Arial"/>
          <w:b w:val="0"/>
          <w:bCs/>
          <w:color w:val="auto"/>
          <w:sz w:val="24"/>
          <w:szCs w:val="24"/>
        </w:rPr>
        <w:t xml:space="preserve">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1D47D923" w14:textId="5FABA6DD" w:rsidR="00BC78E0" w:rsidRDefault="00BC78E0" w:rsidP="00BC78E0">
      <w:pPr>
        <w:jc w:val="both"/>
        <w:rPr>
          <w:rFonts w:eastAsia="Arial"/>
          <w:b w:val="0"/>
          <w:bCs/>
          <w:color w:val="auto"/>
          <w:sz w:val="24"/>
          <w:szCs w:val="24"/>
        </w:rPr>
      </w:pPr>
      <w:r>
        <w:rPr>
          <w:rFonts w:eastAsia="Arial"/>
          <w:b w:val="0"/>
          <w:bCs/>
          <w:color w:val="auto"/>
          <w:sz w:val="24"/>
          <w:szCs w:val="24"/>
        </w:rPr>
        <w:t>It will also involve meeting with your counterparts in 2</w:t>
      </w:r>
      <w:r w:rsidRPr="0044778F">
        <w:rPr>
          <w:rFonts w:eastAsia="Arial"/>
          <w:b w:val="0"/>
          <w:bCs/>
          <w:color w:val="auto"/>
          <w:sz w:val="24"/>
          <w:szCs w:val="24"/>
          <w:vertAlign w:val="superscript"/>
        </w:rPr>
        <w:t>nd</w:t>
      </w:r>
      <w:r>
        <w:rPr>
          <w:rFonts w:eastAsia="Arial"/>
          <w:b w:val="0"/>
          <w:bCs/>
          <w:color w:val="auto"/>
          <w:sz w:val="24"/>
          <w:szCs w:val="24"/>
        </w:rPr>
        <w:t xml:space="preserve"> and 3</w:t>
      </w:r>
      <w:r w:rsidRPr="00BC78E0">
        <w:rPr>
          <w:rFonts w:eastAsia="Arial"/>
          <w:b w:val="0"/>
          <w:bCs/>
          <w:color w:val="auto"/>
          <w:sz w:val="24"/>
          <w:szCs w:val="24"/>
          <w:vertAlign w:val="superscript"/>
        </w:rPr>
        <w:t>rd</w:t>
      </w:r>
      <w:r>
        <w:rPr>
          <w:rFonts w:eastAsia="Arial"/>
          <w:b w:val="0"/>
          <w:bCs/>
          <w:color w:val="auto"/>
          <w:sz w:val="24"/>
          <w:szCs w:val="24"/>
        </w:rPr>
        <w:t xml:space="preserve"> year to discuss ways in which the three year-groups can be mutually supporting and build a community of like-minded individuals, such that entrepreneurship is “in the air”.</w:t>
      </w:r>
    </w:p>
    <w:p w14:paraId="6861E3A9" w14:textId="572D58DB" w:rsidR="00BC78E0" w:rsidRPr="008C0568" w:rsidRDefault="00BC78E0" w:rsidP="00BC78E0">
      <w:pPr>
        <w:jc w:val="both"/>
        <w:rPr>
          <w:b w:val="0"/>
          <w:bCs/>
          <w:color w:val="auto"/>
          <w:sz w:val="24"/>
          <w:szCs w:val="24"/>
        </w:rPr>
      </w:pPr>
      <w:r>
        <w:rPr>
          <w:rFonts w:eastAsia="Arial"/>
          <w:b w:val="0"/>
          <w:bCs/>
          <w:color w:val="auto"/>
          <w:sz w:val="24"/>
          <w:szCs w:val="24"/>
        </w:rPr>
        <w:t>Finally, if required, it may involve identifying the requirement</w:t>
      </w:r>
      <w:r w:rsidR="00875376">
        <w:rPr>
          <w:rFonts w:eastAsia="Arial"/>
          <w:b w:val="0"/>
          <w:bCs/>
          <w:color w:val="auto"/>
          <w:sz w:val="24"/>
          <w:szCs w:val="24"/>
        </w:rPr>
        <w:t>,</w:t>
      </w:r>
      <w:r>
        <w:rPr>
          <w:rFonts w:eastAsia="Arial"/>
          <w:b w:val="0"/>
          <w:bCs/>
          <w:color w:val="auto"/>
          <w:sz w:val="24"/>
          <w:szCs w:val="24"/>
        </w:rPr>
        <w:t xml:space="preserve"> and an appropriate time, for setting up additional sessions with staff to cover any material you feel either has not been covered or warrants more in-depth coverage.</w:t>
      </w:r>
    </w:p>
    <w:p w14:paraId="6A3AE807" w14:textId="77777777" w:rsidR="003D3BB2" w:rsidRDefault="003D3BB2" w:rsidP="00050E3B">
      <w:pPr>
        <w:tabs>
          <w:tab w:val="left" w:pos="426"/>
        </w:tabs>
        <w:jc w:val="both"/>
        <w:rPr>
          <w:rFonts w:eastAsia="Arial"/>
          <w:color w:val="auto"/>
          <w:sz w:val="24"/>
          <w:szCs w:val="24"/>
        </w:rPr>
      </w:pPr>
    </w:p>
    <w:p w14:paraId="39306B8A" w14:textId="5BA1D37A" w:rsidR="00050E3B" w:rsidRPr="00FA3B1E" w:rsidRDefault="00050E3B" w:rsidP="00050E3B">
      <w:pPr>
        <w:tabs>
          <w:tab w:val="left" w:pos="426"/>
        </w:tabs>
        <w:jc w:val="both"/>
        <w:rPr>
          <w:color w:val="auto"/>
          <w:sz w:val="24"/>
          <w:szCs w:val="24"/>
        </w:rPr>
      </w:pPr>
      <w:r w:rsidRPr="00FA3B1E">
        <w:rPr>
          <w:rFonts w:eastAsia="Arial"/>
          <w:color w:val="auto"/>
          <w:sz w:val="24"/>
          <w:szCs w:val="24"/>
        </w:rPr>
        <w:t>Training</w:t>
      </w:r>
    </w:p>
    <w:p w14:paraId="119A61CE" w14:textId="77777777" w:rsidR="00050E3B" w:rsidRPr="00FA3B1E" w:rsidRDefault="00050E3B" w:rsidP="00050E3B">
      <w:pPr>
        <w:spacing w:after="0"/>
        <w:jc w:val="both"/>
        <w:rPr>
          <w:rFonts w:eastAsia="Arial" w:cstheme="minorHAnsi"/>
          <w:b w:val="0"/>
          <w:bCs/>
          <w:color w:val="auto"/>
          <w:sz w:val="24"/>
          <w:szCs w:val="24"/>
        </w:rPr>
      </w:pPr>
      <w:bookmarkStart w:id="23" w:name="_Toc394920388"/>
      <w:bookmarkStart w:id="24" w:name="_Toc394928788"/>
      <w:bookmarkStart w:id="25" w:name="_Toc395527701"/>
      <w:bookmarkStart w:id="26" w:name="_Toc395527721"/>
      <w:bookmarkEnd w:id="22"/>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6">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7">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8">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1DE1B0ED" w14:textId="77777777" w:rsidR="00050E3B" w:rsidRDefault="00050E3B" w:rsidP="00050E3B">
      <w:pPr>
        <w:jc w:val="both"/>
        <w:rPr>
          <w:rFonts w:cstheme="minorHAnsi"/>
          <w:bCs/>
          <w:sz w:val="24"/>
          <w:szCs w:val="24"/>
        </w:rPr>
      </w:pPr>
    </w:p>
    <w:p w14:paraId="09168287" w14:textId="003A850F" w:rsidR="00050E3B" w:rsidRPr="00126EE3" w:rsidRDefault="00050E3B" w:rsidP="00126EE3">
      <w:pPr>
        <w:jc w:val="both"/>
        <w:rPr>
          <w:b w:val="0"/>
          <w:bCs/>
          <w:color w:val="002060"/>
          <w:szCs w:val="28"/>
        </w:rPr>
      </w:pPr>
      <w:r w:rsidRPr="00BB15C3">
        <w:rPr>
          <w:rFonts w:cstheme="minorHAnsi"/>
          <w:bCs/>
          <w:color w:val="002060"/>
          <w:szCs w:val="28"/>
        </w:rPr>
        <w:t>Problems with Coursework</w:t>
      </w:r>
      <w:bookmarkEnd w:id="23"/>
      <w:bookmarkEnd w:id="24"/>
      <w:bookmarkEnd w:id="25"/>
      <w:bookmarkEnd w:id="26"/>
    </w:p>
    <w:p w14:paraId="3F9A1D21" w14:textId="3F7FD35E" w:rsidR="00050E3B" w:rsidRPr="008C0568" w:rsidRDefault="00050E3B" w:rsidP="00050E3B">
      <w:pPr>
        <w:jc w:val="both"/>
        <w:rPr>
          <w:b w:val="0"/>
          <w:bCs/>
          <w:color w:val="auto"/>
          <w:sz w:val="24"/>
          <w:szCs w:val="24"/>
        </w:rPr>
      </w:pPr>
      <w:r w:rsidRPr="008C0568">
        <w:rPr>
          <w:b w:val="0"/>
          <w:bCs/>
          <w:color w:val="auto"/>
          <w:sz w:val="24"/>
          <w:szCs w:val="24"/>
        </w:rPr>
        <w:t xml:space="preserve">If students have difficulties with any part of the course that they cannot cope with, alone they should </w:t>
      </w:r>
      <w:r w:rsidR="00EA38F8">
        <w:rPr>
          <w:b w:val="0"/>
          <w:bCs/>
          <w:color w:val="auto"/>
          <w:sz w:val="24"/>
          <w:szCs w:val="24"/>
        </w:rPr>
        <w:t xml:space="preserve">please </w:t>
      </w:r>
      <w:proofErr w:type="spellStart"/>
      <w:r w:rsidR="00EA38F8">
        <w:rPr>
          <w:b w:val="0"/>
          <w:bCs/>
          <w:color w:val="auto"/>
          <w:sz w:val="24"/>
          <w:szCs w:val="24"/>
        </w:rPr>
        <w:t>please</w:t>
      </w:r>
      <w:proofErr w:type="spellEnd"/>
      <w:r w:rsidR="00EA38F8">
        <w:rPr>
          <w:b w:val="0"/>
          <w:bCs/>
          <w:color w:val="auto"/>
          <w:sz w:val="24"/>
          <w:szCs w:val="24"/>
        </w:rPr>
        <w:t xml:space="preserve"> </w:t>
      </w:r>
      <w:proofErr w:type="spellStart"/>
      <w:r w:rsidR="00EA38F8">
        <w:rPr>
          <w:b w:val="0"/>
          <w:bCs/>
          <w:color w:val="auto"/>
          <w:sz w:val="24"/>
          <w:szCs w:val="24"/>
        </w:rPr>
        <w:t>please</w:t>
      </w:r>
      <w:proofErr w:type="spellEnd"/>
      <w:r w:rsidR="00EA38F8">
        <w:rPr>
          <w:b w:val="0"/>
          <w:bCs/>
          <w:color w:val="auto"/>
          <w:sz w:val="24"/>
          <w:szCs w:val="24"/>
        </w:rPr>
        <w:t xml:space="preserve"> </w:t>
      </w:r>
      <w:r w:rsidRPr="008C0568">
        <w:rPr>
          <w:b w:val="0"/>
          <w:bCs/>
          <w:color w:val="auto"/>
          <w:sz w:val="24"/>
          <w:szCs w:val="24"/>
        </w:rPr>
        <w:t>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9">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 xml:space="preserve">(based in the Polwarth Building, </w:t>
      </w:r>
      <w:proofErr w:type="spellStart"/>
      <w:r w:rsidRPr="008C0568">
        <w:rPr>
          <w:b w:val="0"/>
          <w:bCs/>
          <w:color w:val="auto"/>
          <w:sz w:val="24"/>
          <w:szCs w:val="24"/>
        </w:rPr>
        <w:t>Foresterhill</w:t>
      </w:r>
      <w:proofErr w:type="spellEnd"/>
      <w:r w:rsidRPr="008C0568">
        <w:rPr>
          <w:b w:val="0"/>
          <w:bCs/>
          <w:color w:val="auto"/>
          <w:sz w:val="24"/>
          <w:szCs w:val="24"/>
        </w:rPr>
        <w:t>)</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165C5BA6" w14:textId="77777777" w:rsidR="00050E3B" w:rsidRPr="008C0568" w:rsidRDefault="00050E3B" w:rsidP="00050E3B">
      <w:pPr>
        <w:jc w:val="both"/>
        <w:rPr>
          <w:b w:val="0"/>
          <w:bCs/>
          <w:color w:val="auto"/>
          <w:sz w:val="24"/>
          <w:szCs w:val="24"/>
        </w:rPr>
      </w:pPr>
    </w:p>
    <w:p w14:paraId="7034AEEB" w14:textId="77777777" w:rsidR="00050E3B" w:rsidRPr="00BB15C3" w:rsidRDefault="00050E3B" w:rsidP="00050E3B">
      <w:pPr>
        <w:pStyle w:val="TOC1"/>
        <w:rPr>
          <w:b w:val="0"/>
          <w:bCs w:val="0"/>
          <w:color w:val="auto"/>
          <w:sz w:val="24"/>
          <w:szCs w:val="24"/>
        </w:rPr>
      </w:pPr>
      <w:r w:rsidRPr="00BB15C3">
        <w:rPr>
          <w:b w:val="0"/>
          <w:bCs w:val="0"/>
          <w:color w:val="auto"/>
          <w:sz w:val="24"/>
          <w:szCs w:val="24"/>
        </w:rPr>
        <w:t>Course student representatives</w:t>
      </w:r>
    </w:p>
    <w:p w14:paraId="30274F61" w14:textId="77777777" w:rsidR="00050E3B" w:rsidRPr="00BB15C3" w:rsidRDefault="00050E3B" w:rsidP="00050E3B">
      <w:pPr>
        <w:pStyle w:val="TOC1"/>
        <w:rPr>
          <w:b w:val="0"/>
          <w:bCs w:val="0"/>
          <w:color w:val="auto"/>
          <w:sz w:val="24"/>
          <w:szCs w:val="24"/>
        </w:rPr>
      </w:pPr>
      <w:r w:rsidRPr="00BB15C3">
        <w:rPr>
          <w:b w:val="0"/>
          <w:bCs w:val="0"/>
          <w:color w:val="auto"/>
          <w:sz w:val="24"/>
          <w:szCs w:val="24"/>
        </w:rPr>
        <w:t>Course co-ordinator</w:t>
      </w:r>
    </w:p>
    <w:p w14:paraId="6F1D0631" w14:textId="77777777" w:rsidR="00050E3B" w:rsidRPr="00BB15C3" w:rsidRDefault="00050E3B" w:rsidP="00050E3B">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14:paraId="47836A5B" w14:textId="77777777" w:rsidR="00050E3B" w:rsidRPr="00BB15C3" w:rsidRDefault="00050E3B" w:rsidP="00050E3B">
      <w:pPr>
        <w:pStyle w:val="TOC1"/>
        <w:rPr>
          <w:b w:val="0"/>
          <w:bCs w:val="0"/>
          <w:color w:val="auto"/>
          <w:sz w:val="24"/>
          <w:szCs w:val="24"/>
        </w:rPr>
      </w:pPr>
      <w:r w:rsidRPr="00BB15C3">
        <w:rPr>
          <w:b w:val="0"/>
          <w:bCs w:val="0"/>
          <w:color w:val="auto"/>
          <w:sz w:val="24"/>
          <w:szCs w:val="24"/>
        </w:rPr>
        <w:t>Personal Tutor</w:t>
      </w:r>
    </w:p>
    <w:p w14:paraId="1793F5E9" w14:textId="77777777" w:rsidR="00050E3B" w:rsidRPr="00BB15C3" w:rsidRDefault="00050E3B" w:rsidP="00050E3B">
      <w:pPr>
        <w:pStyle w:val="TOC1"/>
        <w:rPr>
          <w:b w:val="0"/>
          <w:bCs w:val="0"/>
          <w:color w:val="auto"/>
          <w:sz w:val="24"/>
          <w:szCs w:val="24"/>
        </w:rPr>
      </w:pPr>
      <w:r w:rsidRPr="00BB15C3">
        <w:rPr>
          <w:b w:val="0"/>
          <w:bCs w:val="0"/>
          <w:color w:val="auto"/>
          <w:sz w:val="24"/>
          <w:szCs w:val="24"/>
        </w:rPr>
        <w:t>Medical Sciences Disabilities Co-ordinator (Dr Derryck Shewan)</w:t>
      </w:r>
    </w:p>
    <w:p w14:paraId="224D9EBF" w14:textId="77777777" w:rsidR="00050E3B" w:rsidRPr="00FA3B1E" w:rsidRDefault="00050E3B" w:rsidP="00050E3B">
      <w:pPr>
        <w:rPr>
          <w:lang w:val="en-GB"/>
        </w:rPr>
      </w:pPr>
    </w:p>
    <w:p w14:paraId="2B3B2D8A" w14:textId="77777777" w:rsidR="00050E3B" w:rsidRPr="001F3C16" w:rsidRDefault="00050E3B" w:rsidP="00050E3B">
      <w:pPr>
        <w:pStyle w:val="Heading1"/>
        <w:rPr>
          <w:rFonts w:asciiTheme="minorHAnsi" w:hAnsiTheme="minorHAnsi" w:cstheme="minorHAnsi"/>
          <w:color w:val="002060"/>
          <w:sz w:val="24"/>
          <w:szCs w:val="24"/>
        </w:rPr>
      </w:pPr>
      <w:bookmarkStart w:id="27" w:name="_Toc394920389"/>
      <w:bookmarkStart w:id="28" w:name="_Toc394928789"/>
      <w:bookmarkStart w:id="29" w:name="_Toc395527702"/>
      <w:bookmarkStart w:id="30" w:name="_Toc395527722"/>
      <w:r w:rsidRPr="001F3C16">
        <w:rPr>
          <w:rFonts w:asciiTheme="minorHAnsi" w:hAnsiTheme="minorHAnsi" w:cstheme="minorHAnsi"/>
          <w:color w:val="002060"/>
        </w:rPr>
        <w:t>Course Reading List</w:t>
      </w:r>
      <w:bookmarkEnd w:id="27"/>
      <w:bookmarkEnd w:id="28"/>
      <w:bookmarkEnd w:id="29"/>
      <w:bookmarkEnd w:id="30"/>
    </w:p>
    <w:bookmarkStart w:id="31" w:name="_Toc394920390" w:displacedByCustomXml="next"/>
    <w:sdt>
      <w:sdtPr>
        <w:rPr>
          <w:rFonts w:ascii="Calibri" w:eastAsia="Times New Roman" w:hAnsi="Calibri" w:cs="Times New Roman"/>
          <w:b w:val="0"/>
          <w:color w:val="auto"/>
          <w:sz w:val="24"/>
          <w:szCs w:val="24"/>
          <w:lang w:val="en-GB"/>
        </w:rPr>
        <w:id w:val="-2052517761"/>
        <w:placeholder>
          <w:docPart w:val="4CA8937AA75944D1B7D1CA455399B427"/>
        </w:placeholder>
      </w:sdtPr>
      <w:sdtEndPr/>
      <w:sdtContent>
        <w:p w14:paraId="0F585384" w14:textId="77777777" w:rsidR="006C43FF" w:rsidRPr="001E2849" w:rsidRDefault="00B17E79" w:rsidP="006C43FF">
          <w:pPr>
            <w:pStyle w:val="ListParagraph"/>
            <w:numPr>
              <w:ilvl w:val="0"/>
              <w:numId w:val="10"/>
            </w:numPr>
            <w:spacing w:before="120" w:after="0"/>
            <w:ind w:left="714" w:hanging="357"/>
            <w:rPr>
              <w:rStyle w:val="Hyperlink"/>
              <w:rFonts w:eastAsiaTheme="majorEastAsia" w:cstheme="minorHAnsi"/>
              <w:b/>
              <w:color w:val="002060"/>
              <w:sz w:val="24"/>
              <w:szCs w:val="24"/>
              <w:lang w:val="en-GB"/>
            </w:rPr>
          </w:pPr>
          <w:hyperlink r:id="rId20" w:anchor=":~:text=%20So%20you%20want%20to%20be%20a%20student,from%20investors%20and%20organizations%20that%20they...%20More%20" w:history="1">
            <w:proofErr w:type="gramStart"/>
            <w:r w:rsidR="006C43FF" w:rsidRPr="003B6610">
              <w:rPr>
                <w:rStyle w:val="Hyperlink"/>
                <w:rFonts w:eastAsiaTheme="majorEastAsia" w:cstheme="minorHAnsi"/>
                <w:b/>
                <w:color w:val="002060"/>
                <w:sz w:val="24"/>
                <w:szCs w:val="24"/>
                <w:u w:val="single"/>
                <w:lang w:val="en-GB"/>
              </w:rPr>
              <w:t>So</w:t>
            </w:r>
            <w:proofErr w:type="gramEnd"/>
            <w:r w:rsidR="006C43FF" w:rsidRPr="003B6610">
              <w:rPr>
                <w:rStyle w:val="Hyperlink"/>
                <w:rFonts w:eastAsiaTheme="majorEastAsia" w:cstheme="minorHAnsi"/>
                <w:b/>
                <w:color w:val="002060"/>
                <w:sz w:val="24"/>
                <w:szCs w:val="24"/>
                <w:u w:val="single"/>
                <w:lang w:val="en-GB"/>
              </w:rPr>
              <w:t xml:space="preserve"> you want to be a student entrepreneur?</w:t>
            </w:r>
            <w:r w:rsidR="006C43FF" w:rsidRPr="003B6610">
              <w:rPr>
                <w:rStyle w:val="Hyperlink"/>
                <w:rFonts w:eastAsiaTheme="majorEastAsia" w:cstheme="minorHAnsi"/>
                <w:bCs w:val="0"/>
                <w:color w:val="002060"/>
                <w:sz w:val="24"/>
                <w:szCs w:val="24"/>
                <w:lang w:val="en-GB"/>
              </w:rPr>
              <w:t xml:space="preserve"> | N</w:t>
            </w:r>
            <w:r w:rsidR="006C43FF" w:rsidRPr="001E2849">
              <w:rPr>
                <w:rStyle w:val="Hyperlink"/>
                <w:rFonts w:eastAsiaTheme="majorEastAsia" w:cstheme="minorHAnsi"/>
                <w:b/>
                <w:color w:val="002060"/>
                <w:sz w:val="24"/>
                <w:szCs w:val="24"/>
                <w:lang w:val="en-GB"/>
              </w:rPr>
              <w:t>ature Biotechnology</w:t>
            </w:r>
          </w:hyperlink>
          <w:r w:rsidR="006C43FF" w:rsidRPr="001E2849">
            <w:rPr>
              <w:rStyle w:val="Hyperlink"/>
              <w:rFonts w:eastAsiaTheme="majorEastAsia" w:cstheme="minorHAnsi"/>
              <w:b/>
              <w:color w:val="002060"/>
              <w:sz w:val="24"/>
              <w:szCs w:val="24"/>
              <w:lang w:val="en-GB"/>
            </w:rPr>
            <w:t xml:space="preserve"> (click to access article!)</w:t>
          </w:r>
        </w:p>
        <w:p w14:paraId="4A88A427" w14:textId="77777777" w:rsidR="006C43FF" w:rsidRDefault="00B17E79" w:rsidP="006C43FF">
          <w:pPr>
            <w:pStyle w:val="Heading1"/>
            <w:numPr>
              <w:ilvl w:val="0"/>
              <w:numId w:val="10"/>
            </w:numPr>
            <w:tabs>
              <w:tab w:val="num" w:pos="360"/>
            </w:tabs>
            <w:spacing w:before="120"/>
            <w:ind w:left="714" w:hanging="357"/>
            <w:jc w:val="both"/>
            <w:rPr>
              <w:rFonts w:asciiTheme="minorHAnsi" w:hAnsiTheme="minorHAnsi" w:cstheme="minorHAnsi"/>
              <w:color w:val="002060"/>
              <w:sz w:val="24"/>
              <w:szCs w:val="24"/>
            </w:rPr>
          </w:pPr>
          <w:hyperlink r:id="rId21" w:history="1">
            <w:r w:rsidR="006C43FF" w:rsidRPr="003B6610">
              <w:rPr>
                <w:rStyle w:val="Hyperlink"/>
                <w:rFonts w:asciiTheme="minorHAnsi" w:hAnsiTheme="minorHAnsi" w:cstheme="minorHAnsi"/>
                <w:b/>
                <w:bCs/>
                <w:color w:val="002060"/>
                <w:sz w:val="24"/>
                <w:szCs w:val="24"/>
                <w:u w:val="single"/>
              </w:rPr>
              <w:t>How to start a life science company</w:t>
            </w:r>
            <w:r w:rsidR="006C43FF" w:rsidRPr="003B6610">
              <w:rPr>
                <w:rStyle w:val="Hyperlink"/>
                <w:rFonts w:asciiTheme="minorHAnsi" w:hAnsiTheme="minorHAnsi" w:cstheme="minorHAnsi"/>
                <w:color w:val="002060"/>
                <w:sz w:val="24"/>
                <w:szCs w:val="24"/>
                <w:u w:val="single"/>
              </w:rPr>
              <w:t>:</w:t>
            </w:r>
            <w:r w:rsidR="006C43FF" w:rsidRPr="001E2849">
              <w:rPr>
                <w:rStyle w:val="Hyperlink"/>
                <w:rFonts w:asciiTheme="minorHAnsi" w:hAnsiTheme="minorHAnsi" w:cstheme="minorHAnsi"/>
                <w:color w:val="002060"/>
                <w:sz w:val="24"/>
                <w:szCs w:val="24"/>
              </w:rPr>
              <w:t xml:space="preserve"> a comprehensive guide for first-time entrepreneurs - University of Aberdeen (exlibrisgroup.com)</w:t>
            </w:r>
          </w:hyperlink>
          <w:r w:rsidR="006C43FF" w:rsidRPr="001E2849">
            <w:rPr>
              <w:rFonts w:asciiTheme="minorHAnsi" w:hAnsiTheme="minorHAnsi" w:cstheme="minorHAnsi"/>
              <w:color w:val="002060"/>
              <w:sz w:val="24"/>
              <w:szCs w:val="24"/>
            </w:rPr>
            <w:t xml:space="preserve"> [click on link to access details]</w:t>
          </w:r>
        </w:p>
        <w:p w14:paraId="770E44A8" w14:textId="77777777" w:rsidR="006C43FF" w:rsidRPr="00EC645F" w:rsidRDefault="00B17E79" w:rsidP="006C43FF">
          <w:pPr>
            <w:pStyle w:val="ListParagraph"/>
            <w:numPr>
              <w:ilvl w:val="0"/>
              <w:numId w:val="10"/>
            </w:numPr>
            <w:rPr>
              <w:rStyle w:val="Hyperlink"/>
              <w:rFonts w:eastAsiaTheme="majorEastAsia" w:cstheme="minorHAnsi"/>
              <w:b/>
              <w:bCs w:val="0"/>
              <w:color w:val="002060"/>
              <w:sz w:val="24"/>
              <w:szCs w:val="24"/>
              <w:u w:val="single"/>
            </w:rPr>
          </w:pPr>
          <w:hyperlink r:id="rId22" w:history="1">
            <w:r w:rsidR="006C43FF" w:rsidRPr="00EC645F">
              <w:rPr>
                <w:rStyle w:val="Hyperlink"/>
                <w:rFonts w:eastAsiaTheme="majorEastAsia" w:cstheme="minorHAnsi"/>
                <w:b/>
                <w:bCs w:val="0"/>
                <w:color w:val="002060"/>
                <w:sz w:val="24"/>
                <w:szCs w:val="24"/>
                <w:u w:val="single"/>
              </w:rPr>
              <w:t>The Edison of Medicine (hbr.org)</w:t>
            </w:r>
          </w:hyperlink>
          <w:r w:rsidR="006C43FF">
            <w:rPr>
              <w:rStyle w:val="Hyperlink"/>
              <w:rFonts w:eastAsiaTheme="majorEastAsia" w:cstheme="minorHAnsi"/>
              <w:color w:val="002060"/>
              <w:sz w:val="24"/>
              <w:szCs w:val="24"/>
              <w:u w:val="single"/>
            </w:rPr>
            <w:t xml:space="preserve"> </w:t>
          </w:r>
          <w:r w:rsidR="006C43FF" w:rsidRPr="00EC645F">
            <w:rPr>
              <w:rStyle w:val="Hyperlink"/>
              <w:rFonts w:eastAsiaTheme="majorEastAsia" w:cstheme="minorHAnsi"/>
              <w:bCs w:val="0"/>
              <w:color w:val="002060"/>
              <w:sz w:val="24"/>
              <w:szCs w:val="24"/>
              <w:lang w:val="en-GB"/>
            </w:rPr>
            <w:t>(click on link to access article)</w:t>
          </w:r>
        </w:p>
        <w:p w14:paraId="796CCEB9" w14:textId="77777777" w:rsidR="006C43FF" w:rsidRPr="002565C0" w:rsidRDefault="00B17E79" w:rsidP="006C43FF">
          <w:pPr>
            <w:numPr>
              <w:ilvl w:val="0"/>
              <w:numId w:val="10"/>
            </w:numPr>
            <w:rPr>
              <w:color w:val="003366"/>
              <w:shd w:val="clear" w:color="auto" w:fill="FFFFFF"/>
              <w:lang w:val="en-GB"/>
            </w:rPr>
          </w:pPr>
          <w:hyperlink r:id="rId23" w:history="1">
            <w:r w:rsidR="006C43FF" w:rsidRPr="003B6610">
              <w:rPr>
                <w:rStyle w:val="Hyperlink"/>
                <w:rFonts w:eastAsiaTheme="majorEastAsia" w:cstheme="minorHAnsi"/>
                <w:b/>
                <w:bCs w:val="0"/>
                <w:sz w:val="24"/>
                <w:szCs w:val="24"/>
                <w:u w:val="single"/>
                <w:lang w:val="en-GB"/>
              </w:rPr>
              <w:t>Biotechnology Entrepreneurship:</w:t>
            </w:r>
            <w:r w:rsidR="006C43FF" w:rsidRPr="00914B4D">
              <w:rPr>
                <w:rStyle w:val="Hyperlink"/>
                <w:rFonts w:eastAsiaTheme="majorEastAsia" w:cstheme="minorHAnsi"/>
                <w:sz w:val="24"/>
                <w:szCs w:val="24"/>
                <w:u w:val="single"/>
                <w:lang w:val="en-GB"/>
              </w:rPr>
              <w:t xml:space="preserve"> </w:t>
            </w:r>
            <w:r w:rsidR="006C43FF" w:rsidRPr="00914B4D">
              <w:rPr>
                <w:rStyle w:val="Hyperlink"/>
                <w:rFonts w:eastAsiaTheme="majorEastAsia" w:cstheme="minorHAnsi"/>
                <w:sz w:val="24"/>
                <w:szCs w:val="24"/>
                <w:u w:val="single"/>
              </w:rPr>
              <w:t>Craig S</w:t>
            </w:r>
            <w:proofErr w:type="spellStart"/>
            <w:r w:rsidR="006C43FF" w:rsidRPr="00914B4D">
              <w:rPr>
                <w:rStyle w:val="Hyperlink"/>
                <w:rFonts w:eastAsiaTheme="majorEastAsia" w:cstheme="minorHAnsi"/>
                <w:sz w:val="24"/>
                <w:szCs w:val="24"/>
                <w:u w:val="single"/>
                <w:lang w:val="en-GB"/>
              </w:rPr>
              <w:t>himasak</w:t>
            </w:r>
            <w:proofErr w:type="spellEnd"/>
            <w:r w:rsidR="006C43FF" w:rsidRPr="00914B4D">
              <w:rPr>
                <w:rStyle w:val="Hyperlink"/>
                <w:rFonts w:eastAsiaTheme="majorEastAsia" w:cstheme="minorHAnsi"/>
                <w:sz w:val="24"/>
                <w:szCs w:val="24"/>
                <w:u w:val="single"/>
              </w:rPr>
              <w:t>i</w:t>
            </w:r>
          </w:hyperlink>
          <w:r w:rsidR="006C43FF" w:rsidRPr="00914B4D">
            <w:rPr>
              <w:rStyle w:val="Hyperlink"/>
              <w:rFonts w:eastAsiaTheme="majorEastAsia" w:cstheme="minorHAnsi"/>
              <w:color w:val="002060"/>
              <w:sz w:val="24"/>
              <w:szCs w:val="24"/>
              <w:u w:val="single"/>
              <w:lang w:val="en-GB"/>
            </w:rPr>
            <w:t xml:space="preserve"> </w:t>
          </w:r>
          <w:r w:rsidR="006C43FF">
            <w:rPr>
              <w:rStyle w:val="Hyperlink"/>
              <w:rFonts w:eastAsiaTheme="majorEastAsia" w:cstheme="minorHAnsi"/>
              <w:color w:val="002060"/>
              <w:sz w:val="24"/>
              <w:szCs w:val="24"/>
              <w:lang w:val="en-GB"/>
            </w:rPr>
            <w:t>[click on link to see Amazon page]</w:t>
          </w:r>
          <w:r w:rsidR="006C43FF" w:rsidRPr="00914B4D">
            <w:rPr>
              <w:rStyle w:val="Hyperlink"/>
              <w:rFonts w:eastAsiaTheme="majorEastAsia" w:cstheme="minorHAnsi"/>
              <w:sz w:val="24"/>
              <w:szCs w:val="24"/>
              <w:lang w:val="en-GB"/>
            </w:rPr>
            <w:t xml:space="preserve">.  </w:t>
          </w:r>
          <w:r w:rsidR="006C43FF">
            <w:rPr>
              <w:rStyle w:val="Hyperlink"/>
              <w:rFonts w:eastAsiaTheme="majorEastAsia" w:cstheme="minorHAnsi"/>
              <w:sz w:val="24"/>
              <w:szCs w:val="24"/>
              <w:lang w:val="en-GB"/>
            </w:rPr>
            <w:t xml:space="preserve">An </w:t>
          </w:r>
          <w:hyperlink r:id="rId24" w:history="1">
            <w:r w:rsidR="006C43FF">
              <w:rPr>
                <w:rStyle w:val="Hyperlink"/>
                <w:rFonts w:eastAsiaTheme="majorEastAsia" w:cstheme="minorHAnsi"/>
                <w:sz w:val="24"/>
                <w:szCs w:val="24"/>
                <w:lang w:val="en-GB"/>
              </w:rPr>
              <w:t>o</w:t>
            </w:r>
            <w:r w:rsidR="006C43FF" w:rsidRPr="00847C4B">
              <w:rPr>
                <w:rStyle w:val="Hyperlink"/>
                <w:rFonts w:eastAsiaTheme="majorEastAsia" w:cstheme="minorHAnsi"/>
                <w:sz w:val="24"/>
                <w:szCs w:val="24"/>
                <w:lang w:val="en-GB"/>
              </w:rPr>
              <w:t xml:space="preserve">lder edition </w:t>
            </w:r>
            <w:r w:rsidR="006C43FF">
              <w:rPr>
                <w:rStyle w:val="Hyperlink"/>
                <w:rFonts w:eastAsiaTheme="majorEastAsia" w:cstheme="minorHAnsi"/>
                <w:sz w:val="24"/>
                <w:szCs w:val="24"/>
                <w:lang w:val="en-GB"/>
              </w:rPr>
              <w:t xml:space="preserve">is </w:t>
            </w:r>
            <w:r w:rsidR="006C43FF" w:rsidRPr="00847C4B">
              <w:rPr>
                <w:rStyle w:val="Hyperlink"/>
                <w:rFonts w:eastAsiaTheme="majorEastAsia" w:cstheme="minorHAnsi"/>
                <w:sz w:val="24"/>
                <w:szCs w:val="24"/>
                <w:lang w:val="en-GB"/>
              </w:rPr>
              <w:t xml:space="preserve">available free online: </w:t>
            </w:r>
            <w:r w:rsidR="006C43FF" w:rsidRPr="00847C4B">
              <w:rPr>
                <w:rStyle w:val="Hyperlink"/>
                <w:rFonts w:eastAsiaTheme="majorEastAsia" w:cstheme="minorHAnsi"/>
                <w:sz w:val="24"/>
                <w:szCs w:val="24"/>
                <w:u w:val="single"/>
                <w:lang w:val="en-GB"/>
              </w:rPr>
              <w:t>What is Biotechnology Entrepreneurship?</w:t>
            </w:r>
            <w:r w:rsidR="006C43FF" w:rsidRPr="00847C4B">
              <w:rPr>
                <w:rStyle w:val="Hyperlink"/>
                <w:rFonts w:eastAsiaTheme="majorEastAsia" w:cstheme="minorHAnsi"/>
                <w:sz w:val="24"/>
                <w:szCs w:val="24"/>
                <w:lang w:val="en-GB"/>
              </w:rPr>
              <w:t xml:space="preserve"> - ScienceDirect</w:t>
            </w:r>
          </w:hyperlink>
          <w:r w:rsidR="006C43FF">
            <w:rPr>
              <w:rStyle w:val="Hyperlink"/>
              <w:rFonts w:eastAsiaTheme="majorEastAsia" w:cstheme="minorHAnsi"/>
              <w:sz w:val="24"/>
              <w:szCs w:val="24"/>
              <w:lang w:val="en-GB"/>
            </w:rPr>
            <w:t xml:space="preserve"> [click on link to access PDFs]. It is quite </w:t>
          </w:r>
          <w:proofErr w:type="gramStart"/>
          <w:r w:rsidR="006C43FF">
            <w:rPr>
              <w:rStyle w:val="Hyperlink"/>
              <w:rFonts w:eastAsiaTheme="majorEastAsia" w:cstheme="minorHAnsi"/>
              <w:sz w:val="24"/>
              <w:szCs w:val="24"/>
              <w:lang w:val="en-GB"/>
            </w:rPr>
            <w:t>advanced</w:t>
          </w:r>
          <w:proofErr w:type="gramEnd"/>
          <w:r w:rsidR="006C43FF">
            <w:rPr>
              <w:rStyle w:val="Hyperlink"/>
              <w:rFonts w:eastAsiaTheme="majorEastAsia" w:cstheme="minorHAnsi"/>
              <w:sz w:val="24"/>
              <w:szCs w:val="24"/>
              <w:lang w:val="en-GB"/>
            </w:rPr>
            <w:t xml:space="preserve"> but you may find it interesting to leaf through. </w:t>
          </w:r>
        </w:p>
        <w:p w14:paraId="5E438C69" w14:textId="2FC6B28A" w:rsidR="006C43FF" w:rsidRPr="00B76926" w:rsidRDefault="00B17E79" w:rsidP="006C43FF">
          <w:pPr>
            <w:pStyle w:val="ListParagraph"/>
            <w:numPr>
              <w:ilvl w:val="0"/>
              <w:numId w:val="10"/>
            </w:numPr>
            <w:spacing w:before="120" w:after="0"/>
            <w:ind w:left="714" w:hanging="357"/>
            <w:jc w:val="both"/>
            <w:rPr>
              <w:rFonts w:eastAsiaTheme="majorEastAsia" w:cstheme="minorHAnsi"/>
              <w:b w:val="0"/>
              <w:bCs/>
              <w:color w:val="002060"/>
              <w:sz w:val="24"/>
              <w:szCs w:val="24"/>
              <w:shd w:val="clear" w:color="auto" w:fill="FFFFFF"/>
              <w:lang w:val="en-GB"/>
            </w:rPr>
          </w:pPr>
          <w:hyperlink r:id="rId25" w:history="1">
            <w:r w:rsidR="006C43FF" w:rsidRPr="00834F26">
              <w:rPr>
                <w:rFonts w:eastAsiaTheme="majorEastAsia" w:cstheme="minorHAnsi"/>
                <w:bCs/>
                <w:color w:val="002060"/>
                <w:sz w:val="24"/>
                <w:szCs w:val="24"/>
                <w:lang w:val="en-GB"/>
              </w:rPr>
              <w:t>Disciplined Entrepreneurship: 24 Steps to a Successful Startup</w:t>
            </w:r>
            <w:r w:rsidR="006C43FF" w:rsidRPr="00834F26">
              <w:rPr>
                <w:rFonts w:eastAsiaTheme="majorEastAsia" w:cstheme="minorHAnsi"/>
                <w:b w:val="0"/>
                <w:color w:val="002060"/>
                <w:sz w:val="24"/>
                <w:szCs w:val="24"/>
                <w:lang w:val="en-GB"/>
              </w:rPr>
              <w:t xml:space="preserve"> </w:t>
            </w:r>
            <w:proofErr w:type="gramStart"/>
            <w:r w:rsidR="006C43FF" w:rsidRPr="00834F26">
              <w:rPr>
                <w:rFonts w:eastAsiaTheme="majorEastAsia" w:cstheme="minorHAnsi"/>
                <w:b w:val="0"/>
                <w:color w:val="002060"/>
                <w:sz w:val="24"/>
                <w:szCs w:val="24"/>
                <w:lang w:val="en-GB"/>
              </w:rPr>
              <w:t>eBook :</w:t>
            </w:r>
            <w:proofErr w:type="gramEnd"/>
            <w:r w:rsidR="006C43FF" w:rsidRPr="00834F26">
              <w:rPr>
                <w:rFonts w:eastAsiaTheme="majorEastAsia" w:cstheme="minorHAnsi"/>
                <w:b w:val="0"/>
                <w:color w:val="002060"/>
                <w:sz w:val="24"/>
                <w:szCs w:val="24"/>
                <w:lang w:val="en-GB"/>
              </w:rPr>
              <w:t xml:space="preserve"> Aulet, Bill: Amazon.co.uk: Books</w:t>
            </w:r>
          </w:hyperlink>
          <w:r w:rsidR="006C43FF">
            <w:rPr>
              <w:rFonts w:eastAsiaTheme="majorEastAsia" w:cstheme="minorHAnsi"/>
              <w:bCs/>
              <w:color w:val="002060"/>
              <w:sz w:val="24"/>
              <w:szCs w:val="24"/>
              <w:lang w:val="en-GB"/>
            </w:rPr>
            <w:t xml:space="preserve">. </w:t>
          </w:r>
          <w:r w:rsidR="006C43FF">
            <w:rPr>
              <w:rFonts w:eastAsiaTheme="majorEastAsia" w:cstheme="minorHAnsi"/>
              <w:b w:val="0"/>
              <w:color w:val="002060"/>
              <w:sz w:val="24"/>
              <w:szCs w:val="24"/>
              <w:lang w:val="en-GB"/>
            </w:rPr>
            <w:t xml:space="preserve">Why should </w:t>
          </w:r>
          <w:r w:rsidR="006C43FF" w:rsidRPr="00834F26">
            <w:rPr>
              <w:rFonts w:eastAsiaTheme="majorEastAsia" w:cstheme="minorHAnsi"/>
              <w:b w:val="0"/>
              <w:i/>
              <w:iCs/>
              <w:color w:val="002060"/>
              <w:sz w:val="24"/>
              <w:szCs w:val="24"/>
              <w:lang w:val="en-GB"/>
            </w:rPr>
            <w:t>this one</w:t>
          </w:r>
          <w:r w:rsidR="006C43FF">
            <w:rPr>
              <w:rFonts w:eastAsiaTheme="majorEastAsia" w:cstheme="minorHAnsi"/>
              <w:b w:val="0"/>
              <w:color w:val="002060"/>
              <w:sz w:val="24"/>
              <w:szCs w:val="24"/>
              <w:lang w:val="en-GB"/>
            </w:rPr>
            <w:t xml:space="preserve"> be more worthy than all the other takes?  Well, they use it at MIT – so what? – well apparently the value of their </w:t>
          </w:r>
          <w:proofErr w:type="gramStart"/>
          <w:r w:rsidR="006C43FF">
            <w:rPr>
              <w:rFonts w:eastAsiaTheme="majorEastAsia" w:cstheme="minorHAnsi"/>
              <w:b w:val="0"/>
              <w:color w:val="002060"/>
              <w:sz w:val="24"/>
              <w:szCs w:val="24"/>
              <w:lang w:val="en-GB"/>
            </w:rPr>
            <w:t>spin-outs</w:t>
          </w:r>
          <w:proofErr w:type="gramEnd"/>
          <w:r w:rsidR="006C43FF">
            <w:rPr>
              <w:rFonts w:eastAsiaTheme="majorEastAsia" w:cstheme="minorHAnsi"/>
              <w:b w:val="0"/>
              <w:color w:val="002060"/>
              <w:sz w:val="24"/>
              <w:szCs w:val="24"/>
              <w:lang w:val="en-GB"/>
            </w:rPr>
            <w:t xml:space="preserve"> is equivalent to the GDP of the 9</w:t>
          </w:r>
          <w:r w:rsidR="006C43FF" w:rsidRPr="00D445AF">
            <w:rPr>
              <w:rFonts w:eastAsiaTheme="majorEastAsia" w:cstheme="minorHAnsi"/>
              <w:b w:val="0"/>
              <w:color w:val="002060"/>
              <w:sz w:val="24"/>
              <w:szCs w:val="24"/>
              <w:vertAlign w:val="superscript"/>
              <w:lang w:val="en-GB"/>
            </w:rPr>
            <w:t>th</w:t>
          </w:r>
          <w:r w:rsidR="006C43FF">
            <w:rPr>
              <w:rFonts w:eastAsiaTheme="majorEastAsia" w:cstheme="minorHAnsi"/>
              <w:b w:val="0"/>
              <w:color w:val="002060"/>
              <w:sz w:val="24"/>
              <w:szCs w:val="24"/>
              <w:lang w:val="en-GB"/>
            </w:rPr>
            <w:t xml:space="preserve"> largest economy in the world…just </w:t>
          </w:r>
          <w:proofErr w:type="spellStart"/>
          <w:r w:rsidR="006C43FF">
            <w:rPr>
              <w:rFonts w:eastAsiaTheme="majorEastAsia" w:cstheme="minorHAnsi"/>
              <w:b w:val="0"/>
              <w:color w:val="002060"/>
              <w:sz w:val="24"/>
              <w:szCs w:val="24"/>
              <w:lang w:val="en-GB"/>
            </w:rPr>
            <w:t>sayin</w:t>
          </w:r>
          <w:proofErr w:type="spellEnd"/>
          <w:r w:rsidR="006C43FF">
            <w:rPr>
              <w:rFonts w:eastAsiaTheme="majorEastAsia" w:cstheme="minorHAnsi"/>
              <w:b w:val="0"/>
              <w:color w:val="002060"/>
              <w:sz w:val="24"/>
              <w:szCs w:val="24"/>
              <w:lang w:val="en-GB"/>
            </w:rPr>
            <w:t xml:space="preserve">’.  </w:t>
          </w:r>
          <w:r w:rsidR="006C43FF">
            <w:t xml:space="preserve"> </w:t>
          </w:r>
        </w:p>
        <w:p w14:paraId="184ED5E3" w14:textId="5C07BC11" w:rsidR="00050E3B" w:rsidRPr="00642253" w:rsidRDefault="00B17E79" w:rsidP="00050E3B">
          <w:pPr>
            <w:pStyle w:val="NormalWeb"/>
            <w:spacing w:before="0" w:beforeAutospacing="0" w:after="0" w:afterAutospacing="0"/>
            <w:jc w:val="both"/>
            <w:rPr>
              <w:rFonts w:ascii="Calibri" w:hAnsi="Calibri"/>
            </w:rPr>
          </w:pPr>
        </w:p>
      </w:sdtContent>
    </w:sdt>
    <w:p w14:paraId="2096CA75" w14:textId="77777777" w:rsidR="00050E3B" w:rsidRDefault="00050E3B" w:rsidP="00050E3B">
      <w:pPr>
        <w:rPr>
          <w:rFonts w:asciiTheme="majorHAnsi" w:eastAsiaTheme="majorEastAsia" w:hAnsiTheme="majorHAnsi" w:cstheme="majorBidi"/>
          <w:b w:val="0"/>
          <w:bCs/>
          <w:color w:val="365F91" w:themeColor="accent1" w:themeShade="BF"/>
          <w:szCs w:val="28"/>
        </w:rPr>
      </w:pPr>
      <w:bookmarkStart w:id="32" w:name="_Toc394920391"/>
      <w:bookmarkStart w:id="33" w:name="_Toc394928791"/>
      <w:bookmarkStart w:id="34" w:name="_Toc395527704"/>
      <w:bookmarkStart w:id="35" w:name="_Toc395527724"/>
      <w:bookmarkEnd w:id="31"/>
    </w:p>
    <w:p w14:paraId="53E1A65F" w14:textId="77777777" w:rsidR="00050E3B" w:rsidRPr="001F3C16" w:rsidRDefault="00050E3B" w:rsidP="00050E3B">
      <w:pPr>
        <w:rPr>
          <w:rFonts w:eastAsiaTheme="majorEastAsia" w:cstheme="minorHAnsi"/>
          <w:b w:val="0"/>
          <w:bCs/>
          <w:color w:val="002060"/>
          <w:szCs w:val="28"/>
        </w:rPr>
      </w:pPr>
      <w:r w:rsidRPr="001F3C16">
        <w:rPr>
          <w:rFonts w:eastAsiaTheme="majorEastAsia" w:cstheme="minorHAnsi"/>
          <w:bCs/>
          <w:color w:val="002060"/>
          <w:szCs w:val="28"/>
        </w:rPr>
        <w:t>Practical/Lab/Tutorial Work</w:t>
      </w:r>
      <w:bookmarkEnd w:id="32"/>
      <w:bookmarkEnd w:id="33"/>
      <w:bookmarkEnd w:id="34"/>
      <w:bookmarkEnd w:id="35"/>
    </w:p>
    <w:sdt>
      <w:sdtPr>
        <w:rPr>
          <w:rFonts w:ascii="Calibri" w:hAnsi="Calibri"/>
        </w:rPr>
        <w:id w:val="1184249353"/>
        <w:placeholder>
          <w:docPart w:val="F7E931D8823446628F52DFD6FCB828E4"/>
        </w:placeholder>
      </w:sdtPr>
      <w:sdtEndPr/>
      <w:sdtContent>
        <w:p w14:paraId="12B86960" w14:textId="77777777" w:rsidR="00050E3B" w:rsidRDefault="00050E3B" w:rsidP="00050E3B">
          <w:pPr>
            <w:pStyle w:val="NormalWeb"/>
            <w:spacing w:before="0" w:beforeAutospacing="0" w:after="0" w:afterAutospacing="0"/>
            <w:jc w:val="both"/>
            <w:rPr>
              <w:rFonts w:ascii="Calibri" w:hAnsi="Calibri"/>
            </w:rPr>
          </w:pPr>
          <w:r w:rsidRPr="7DD55D5D">
            <w:rPr>
              <w:rFonts w:ascii="Calibri" w:hAnsi="Calibri"/>
            </w:rPr>
            <w:t>There is no practical work for this course.</w:t>
          </w:r>
        </w:p>
      </w:sdtContent>
    </w:sdt>
    <w:p w14:paraId="11F19D5F" w14:textId="33F7F751" w:rsidR="00046381" w:rsidRDefault="00046381">
      <w:pPr>
        <w:spacing w:after="160" w:line="259" w:lineRule="auto"/>
        <w:rPr>
          <w:rFonts w:eastAsiaTheme="majorEastAsia" w:cstheme="minorHAnsi"/>
          <w:bCs/>
          <w:color w:val="17365D" w:themeColor="text2" w:themeShade="BF"/>
          <w:szCs w:val="28"/>
        </w:rPr>
      </w:pPr>
      <w:bookmarkStart w:id="36" w:name="_Hlk97816221"/>
    </w:p>
    <w:p w14:paraId="225EDF14" w14:textId="77777777" w:rsidR="000F426A" w:rsidRDefault="000F426A" w:rsidP="000F426A">
      <w:pPr>
        <w:rPr>
          <w:color w:val="002060"/>
          <w:szCs w:val="28"/>
        </w:rPr>
      </w:pPr>
      <w:bookmarkStart w:id="37" w:name="_Hlk95748422"/>
      <w:r>
        <w:rPr>
          <w:color w:val="002060"/>
          <w:szCs w:val="28"/>
        </w:rPr>
        <w:t>University Policies</w:t>
      </w:r>
    </w:p>
    <w:p w14:paraId="2CA0C720" w14:textId="77777777" w:rsidR="000F426A" w:rsidRDefault="000F426A" w:rsidP="000F426A">
      <w:pPr>
        <w:jc w:val="both"/>
        <w:rPr>
          <w:rFonts w:cstheme="minorHAnsi"/>
          <w:b w:val="0"/>
          <w:bCs/>
          <w:color w:val="000000"/>
          <w:sz w:val="24"/>
          <w:szCs w:val="24"/>
        </w:rPr>
      </w:pPr>
    </w:p>
    <w:p w14:paraId="2F03EDB1" w14:textId="77777777" w:rsidR="000F426A" w:rsidRDefault="000F426A" w:rsidP="000F426A">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r:id="rId26"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740FE75A" w14:textId="02062368" w:rsidR="000F426A" w:rsidRPr="00276BCC" w:rsidRDefault="000F426A" w:rsidP="000F426A">
      <w:pPr>
        <w:jc w:val="both"/>
        <w:rPr>
          <w:rFonts w:cstheme="minorHAnsi"/>
          <w:b w:val="0"/>
          <w:bCs/>
          <w:color w:val="000000"/>
          <w:sz w:val="24"/>
          <w:szCs w:val="24"/>
        </w:rPr>
      </w:pPr>
      <w:r>
        <w:rPr>
          <w:rFonts w:cstheme="minorHAnsi"/>
          <w:b w:val="0"/>
          <w:bCs/>
          <w:color w:val="000000"/>
          <w:sz w:val="24"/>
          <w:szCs w:val="24"/>
        </w:rPr>
        <w:t xml:space="preserve">These University wide education policies should be read in conjunction with this </w:t>
      </w:r>
      <w:proofErr w:type="spellStart"/>
      <w:r>
        <w:rPr>
          <w:rFonts w:cstheme="minorHAnsi"/>
          <w:b w:val="0"/>
          <w:bCs/>
          <w:color w:val="000000"/>
          <w:sz w:val="24"/>
          <w:szCs w:val="24"/>
        </w:rPr>
        <w:t>programme</w:t>
      </w:r>
      <w:proofErr w:type="spellEnd"/>
      <w:r>
        <w:rPr>
          <w:rFonts w:cstheme="minorHAnsi"/>
          <w:b w:val="0"/>
          <w:bCs/>
          <w:color w:val="000000"/>
          <w:sz w:val="24"/>
          <w:szCs w:val="24"/>
        </w:rPr>
        <w:t xml:space="preserve"> and/or course handbook, in which School specific policies are detailed. These policies are effective immediately, for the 202</w:t>
      </w:r>
      <w:r w:rsidR="00276BCC">
        <w:rPr>
          <w:rFonts w:cstheme="minorHAnsi"/>
          <w:b w:val="0"/>
          <w:bCs/>
          <w:color w:val="000000"/>
          <w:sz w:val="24"/>
          <w:szCs w:val="24"/>
        </w:rPr>
        <w:t>3</w:t>
      </w:r>
      <w:r>
        <w:rPr>
          <w:rFonts w:cstheme="minorHAnsi"/>
          <w:b w:val="0"/>
          <w:bCs/>
          <w:color w:val="000000"/>
          <w:sz w:val="24"/>
          <w:szCs w:val="24"/>
        </w:rPr>
        <w:t>/2</w:t>
      </w:r>
      <w:r w:rsidR="00276BCC">
        <w:rPr>
          <w:rFonts w:cstheme="minorHAnsi"/>
          <w:b w:val="0"/>
          <w:bCs/>
          <w:color w:val="000000"/>
          <w:sz w:val="24"/>
          <w:szCs w:val="24"/>
        </w:rPr>
        <w:t>4</w:t>
      </w:r>
      <w:r>
        <w:rPr>
          <w:rFonts w:cstheme="minorHAnsi"/>
          <w:b w:val="0"/>
          <w:bCs/>
          <w:color w:val="000000"/>
          <w:sz w:val="24"/>
          <w:szCs w:val="24"/>
        </w:rPr>
        <w:t xml:space="preserve"> academic year. Further information can be found on the </w:t>
      </w:r>
      <w:hyperlink r:id="rId27" w:history="1">
        <w:r>
          <w:rPr>
            <w:rStyle w:val="Hyperlink"/>
            <w:rFonts w:cstheme="minorHAnsi"/>
            <w:sz w:val="24"/>
            <w:szCs w:val="24"/>
          </w:rPr>
          <w:t xml:space="preserve">University’s </w:t>
        </w:r>
        <w:proofErr w:type="spellStart"/>
        <w:r>
          <w:rPr>
            <w:rStyle w:val="Hyperlink"/>
            <w:rFonts w:cstheme="minorHAnsi"/>
            <w:sz w:val="24"/>
            <w:szCs w:val="24"/>
          </w:rPr>
          <w:t>Infohub</w:t>
        </w:r>
        <w:proofErr w:type="spellEnd"/>
        <w:r>
          <w:rPr>
            <w:rStyle w:val="Hyperlink"/>
            <w:rFonts w:cstheme="minorHAnsi"/>
            <w:sz w:val="24"/>
            <w:szCs w:val="24"/>
          </w:rPr>
          <w:t xml:space="preserve"> webpage</w:t>
        </w:r>
      </w:hyperlink>
      <w:r>
        <w:rPr>
          <w:rFonts w:cstheme="minorHAnsi"/>
          <w:b w:val="0"/>
          <w:bCs/>
          <w:color w:val="000000"/>
          <w:sz w:val="24"/>
          <w:szCs w:val="24"/>
        </w:rPr>
        <w:t xml:space="preserve"> or by visiting the </w:t>
      </w:r>
      <w:proofErr w:type="spellStart"/>
      <w:r>
        <w:rPr>
          <w:rFonts w:cstheme="minorHAnsi"/>
          <w:b w:val="0"/>
          <w:bCs/>
          <w:color w:val="000000"/>
          <w:sz w:val="24"/>
          <w:szCs w:val="24"/>
        </w:rPr>
        <w:t>Infohub</w:t>
      </w:r>
      <w:proofErr w:type="spellEnd"/>
      <w:r>
        <w:rPr>
          <w:rFonts w:cstheme="minorHAnsi"/>
          <w:b w:val="0"/>
          <w:bCs/>
          <w:color w:val="000000"/>
          <w:sz w:val="24"/>
          <w:szCs w:val="24"/>
        </w:rPr>
        <w:t>.</w:t>
      </w:r>
    </w:p>
    <w:p w14:paraId="599EB49B" w14:textId="77777777" w:rsidR="00050E3B" w:rsidRDefault="00050E3B" w:rsidP="00050E3B">
      <w:pPr>
        <w:rPr>
          <w:rFonts w:ascii="Calibri" w:eastAsia="Times New Roman" w:hAnsi="Calibri" w:cs="Calibri"/>
          <w:color w:val="000000"/>
          <w:sz w:val="24"/>
          <w:szCs w:val="24"/>
          <w:lang w:eastAsia="en-GB"/>
        </w:rPr>
      </w:pPr>
    </w:p>
    <w:p w14:paraId="38838BC8" w14:textId="77777777" w:rsidR="00050E3B" w:rsidRDefault="00050E3B" w:rsidP="00050E3B">
      <w:pPr>
        <w:rPr>
          <w:color w:val="002060"/>
        </w:rPr>
      </w:pPr>
    </w:p>
    <w:p w14:paraId="6123FD6E" w14:textId="77777777" w:rsidR="00276BCC" w:rsidRDefault="00276BCC">
      <w:pPr>
        <w:spacing w:after="160" w:line="259" w:lineRule="auto"/>
        <w:rPr>
          <w:color w:val="002060"/>
        </w:rPr>
      </w:pPr>
      <w:r>
        <w:rPr>
          <w:color w:val="002060"/>
        </w:rPr>
        <w:br w:type="page"/>
      </w:r>
    </w:p>
    <w:p w14:paraId="29963998" w14:textId="79F257EC" w:rsidR="00050E3B" w:rsidRPr="00BB15C3" w:rsidRDefault="00050E3B" w:rsidP="00050E3B">
      <w:pPr>
        <w:rPr>
          <w:rFonts w:ascii="Calibri" w:eastAsia="Times New Roman" w:hAnsi="Calibri" w:cs="Calibri"/>
          <w:color w:val="002060"/>
          <w:sz w:val="24"/>
          <w:szCs w:val="24"/>
          <w:lang w:eastAsia="en-GB"/>
        </w:rPr>
      </w:pPr>
      <w:r w:rsidRPr="00BB15C3">
        <w:rPr>
          <w:color w:val="002060"/>
        </w:rPr>
        <w:lastRenderedPageBreak/>
        <w:t>Where to Find the Following Information:</w:t>
      </w:r>
    </w:p>
    <w:p w14:paraId="032C5011" w14:textId="77777777" w:rsidR="00050E3B" w:rsidRDefault="00050E3B" w:rsidP="00050E3B">
      <w:pPr>
        <w:rPr>
          <w:rFonts w:cstheme="minorHAnsi"/>
          <w:b w:val="0"/>
          <w:bCs/>
          <w:sz w:val="24"/>
          <w:szCs w:val="24"/>
        </w:rPr>
      </w:pPr>
      <w:r w:rsidRPr="00596FCB">
        <w:rPr>
          <w:color w:val="auto"/>
          <w:sz w:val="24"/>
          <w:szCs w:val="24"/>
        </w:rPr>
        <w:t>C6/C7</w:t>
      </w:r>
      <w:proofErr w:type="gramStart"/>
      <w:r w:rsidRPr="007B5710">
        <w:rPr>
          <w:sz w:val="24"/>
          <w:szCs w:val="24"/>
        </w:rPr>
        <w:t xml:space="preserve">- </w:t>
      </w:r>
      <w:r>
        <w:rPr>
          <w:sz w:val="24"/>
          <w:szCs w:val="24"/>
        </w:rPr>
        <w:t xml:space="preserve"> </w:t>
      </w:r>
      <w:r>
        <w:rPr>
          <w:b w:val="0"/>
          <w:bCs/>
          <w:sz w:val="24"/>
          <w:szCs w:val="24"/>
        </w:rPr>
        <w:t>University</w:t>
      </w:r>
      <w:proofErr w:type="gramEnd"/>
      <w:r>
        <w:rPr>
          <w:b w:val="0"/>
          <w:bCs/>
          <w:sz w:val="24"/>
          <w:szCs w:val="24"/>
        </w:rPr>
        <w:t xml:space="preserve">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 xml:space="preserve">&gt; Monitoring and Progress &gt; Student </w:t>
      </w:r>
      <w:proofErr w:type="spellStart"/>
      <w:r>
        <w:rPr>
          <w:rFonts w:cstheme="minorHAnsi"/>
          <w:b w:val="0"/>
          <w:bCs/>
          <w:sz w:val="24"/>
          <w:szCs w:val="24"/>
        </w:rPr>
        <w:t>Monitoriung</w:t>
      </w:r>
      <w:proofErr w:type="spellEnd"/>
      <w:r>
        <w:rPr>
          <w:rFonts w:cstheme="minorHAnsi"/>
          <w:b w:val="0"/>
          <w:bCs/>
          <w:sz w:val="24"/>
          <w:szCs w:val="24"/>
        </w:rPr>
        <w:t xml:space="preserve"> (C6 &amp; C7)</w:t>
      </w:r>
    </w:p>
    <w:p w14:paraId="56085977" w14:textId="77777777" w:rsidR="00050E3B" w:rsidRDefault="00050E3B" w:rsidP="00050E3B">
      <w:pPr>
        <w:rPr>
          <w:rStyle w:val="Hyperlink"/>
          <w:sz w:val="24"/>
          <w:szCs w:val="24"/>
        </w:rPr>
      </w:pPr>
      <w:r w:rsidRPr="00A822B2">
        <w:rPr>
          <w:b w:val="0"/>
          <w:bCs/>
          <w:sz w:val="24"/>
          <w:szCs w:val="24"/>
        </w:rPr>
        <w:t>https://www.abdn.ac.uk/students/academic-life/student-monitoring.php#panel5179</w:t>
      </w:r>
    </w:p>
    <w:p w14:paraId="195D1A67" w14:textId="77777777" w:rsidR="00050E3B" w:rsidRDefault="00050E3B" w:rsidP="00050E3B">
      <w:pPr>
        <w:rPr>
          <w:rStyle w:val="Hyperlink"/>
          <w:sz w:val="24"/>
          <w:szCs w:val="24"/>
        </w:rPr>
      </w:pPr>
    </w:p>
    <w:p w14:paraId="30B5C4B9" w14:textId="7E761A53" w:rsidR="00050E3B" w:rsidRPr="00A822B2" w:rsidRDefault="00050E3B" w:rsidP="00050E3B">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38"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4848B8CF" w14:textId="77777777" w:rsidR="00050E3B" w:rsidRDefault="00B17E79" w:rsidP="00050E3B">
      <w:pPr>
        <w:rPr>
          <w:sz w:val="24"/>
          <w:szCs w:val="24"/>
        </w:rPr>
      </w:pPr>
      <w:hyperlink r:id="rId28" w:history="1">
        <w:r w:rsidR="00050E3B" w:rsidRPr="00A822B2">
          <w:rPr>
            <w:rStyle w:val="Hyperlink"/>
            <w:sz w:val="24"/>
            <w:szCs w:val="24"/>
          </w:rPr>
          <w:t>Log In - Student Hub (ahttps://www.abdn.ac.uk/studenthub/loginbdn.ac.uk)</w:t>
        </w:r>
      </w:hyperlink>
    </w:p>
    <w:p w14:paraId="28E6C19B" w14:textId="77777777" w:rsidR="00050E3B" w:rsidRPr="00A822B2" w:rsidRDefault="00050E3B" w:rsidP="00050E3B">
      <w:pPr>
        <w:rPr>
          <w:sz w:val="24"/>
          <w:szCs w:val="24"/>
        </w:rPr>
      </w:pPr>
    </w:p>
    <w:p w14:paraId="475AF84F" w14:textId="5352F05E" w:rsidR="00050E3B" w:rsidRPr="000D6094" w:rsidRDefault="00050E3B" w:rsidP="00050E3B">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07F4CB64" w14:textId="77777777" w:rsidR="00050E3B" w:rsidRPr="00CD5524" w:rsidRDefault="00050E3B" w:rsidP="00050E3B">
      <w:pPr>
        <w:rPr>
          <w:b w:val="0"/>
          <w:bCs/>
          <w:sz w:val="24"/>
          <w:szCs w:val="24"/>
        </w:rPr>
      </w:pPr>
      <w:r w:rsidRPr="00CD5524">
        <w:rPr>
          <w:b w:val="0"/>
          <w:bCs/>
          <w:sz w:val="24"/>
          <w:szCs w:val="24"/>
        </w:rPr>
        <w:t>https://www.abdn.ac.uk/students/academic-life/appeals-complaints-3380.php#panel2109</w:t>
      </w:r>
    </w:p>
    <w:p w14:paraId="552B62E4" w14:textId="77777777" w:rsidR="00050E3B" w:rsidRDefault="00050E3B" w:rsidP="00050E3B">
      <w:pPr>
        <w:jc w:val="both"/>
        <w:rPr>
          <w:rFonts w:cstheme="minorHAnsi"/>
          <w:bCs/>
          <w:color w:val="002060"/>
          <w:szCs w:val="28"/>
        </w:rPr>
      </w:pPr>
      <w:bookmarkStart w:id="39" w:name="_Hlk95896973"/>
      <w:bookmarkEnd w:id="37"/>
    </w:p>
    <w:p w14:paraId="7C7D9B11" w14:textId="77777777" w:rsidR="00050E3B" w:rsidRPr="00184F07" w:rsidRDefault="00050E3B" w:rsidP="00050E3B">
      <w:pPr>
        <w:jc w:val="both"/>
        <w:rPr>
          <w:rFonts w:ascii="Calibri" w:eastAsia="Calibri" w:hAnsi="Calibri" w:cs="Calibri"/>
          <w:b w:val="0"/>
          <w:bCs/>
          <w:sz w:val="24"/>
          <w:szCs w:val="24"/>
        </w:rPr>
      </w:pPr>
      <w:r w:rsidRPr="00BB15C3">
        <w:rPr>
          <w:rFonts w:cstheme="minorHAnsi"/>
          <w:bCs/>
          <w:color w:val="002060"/>
          <w:szCs w:val="28"/>
        </w:rPr>
        <w:t>Academic Language &amp; Skills support</w:t>
      </w:r>
    </w:p>
    <w:p w14:paraId="79B2DDFF" w14:textId="77777777" w:rsidR="00050E3B" w:rsidRPr="005D01A1" w:rsidRDefault="00050E3B" w:rsidP="00050E3B">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5DFB8588" w14:textId="77777777" w:rsidR="00050E3B" w:rsidRPr="005D01A1" w:rsidRDefault="00050E3B" w:rsidP="00050E3B">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153EA307" w14:textId="77777777" w:rsidR="00050E3B" w:rsidRPr="00CF3086" w:rsidRDefault="00050E3B" w:rsidP="00050E3B">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1F00F73F" w14:textId="77777777" w:rsidR="00050E3B" w:rsidRPr="00BB15C3" w:rsidRDefault="00050E3B" w:rsidP="00050E3B">
      <w:pPr>
        <w:pStyle w:val="TOC1"/>
        <w:rPr>
          <w:b w:val="0"/>
          <w:bCs w:val="0"/>
          <w:color w:val="auto"/>
          <w:sz w:val="24"/>
          <w:szCs w:val="24"/>
        </w:rPr>
      </w:pPr>
      <w:r w:rsidRPr="00BB15C3">
        <w:rPr>
          <w:b w:val="0"/>
          <w:bCs w:val="0"/>
          <w:color w:val="auto"/>
          <w:sz w:val="24"/>
          <w:szCs w:val="24"/>
        </w:rPr>
        <w:t>Responding to a writing task: Focusing on the question</w:t>
      </w:r>
    </w:p>
    <w:p w14:paraId="0319EC1B" w14:textId="77777777" w:rsidR="00050E3B" w:rsidRPr="00BB15C3" w:rsidRDefault="00050E3B" w:rsidP="00050E3B">
      <w:pPr>
        <w:pStyle w:val="TOC1"/>
        <w:rPr>
          <w:b w:val="0"/>
          <w:bCs w:val="0"/>
          <w:color w:val="auto"/>
          <w:sz w:val="24"/>
          <w:szCs w:val="24"/>
        </w:rPr>
      </w:pPr>
      <w:r w:rsidRPr="00BB15C3">
        <w:rPr>
          <w:b w:val="0"/>
          <w:bCs w:val="0"/>
          <w:color w:val="auto"/>
          <w:sz w:val="24"/>
          <w:szCs w:val="24"/>
        </w:rPr>
        <w:t>Organising your writing: within &amp; between paragraphs</w:t>
      </w:r>
    </w:p>
    <w:p w14:paraId="14836E79" w14:textId="77777777" w:rsidR="00050E3B" w:rsidRPr="00BB15C3" w:rsidRDefault="00050E3B" w:rsidP="00050E3B">
      <w:pPr>
        <w:pStyle w:val="TOC1"/>
        <w:rPr>
          <w:b w:val="0"/>
          <w:bCs w:val="0"/>
          <w:color w:val="auto"/>
          <w:sz w:val="24"/>
          <w:szCs w:val="24"/>
        </w:rPr>
      </w:pPr>
      <w:bookmarkStart w:id="40" w:name="_Hlk70079452"/>
      <w:r w:rsidRPr="00BB15C3">
        <w:rPr>
          <w:b w:val="0"/>
          <w:bCs w:val="0"/>
          <w:color w:val="auto"/>
          <w:sz w:val="24"/>
          <w:szCs w:val="24"/>
        </w:rPr>
        <w:t xml:space="preserve">Using sources to support your writing (including writing in your own words, and </w:t>
      </w:r>
    </w:p>
    <w:p w14:paraId="1131E750" w14:textId="77777777" w:rsidR="00050E3B" w:rsidRPr="00BB15C3" w:rsidRDefault="00050E3B" w:rsidP="00050E3B">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0"/>
    <w:p w14:paraId="428399E4" w14:textId="77777777" w:rsidR="00050E3B" w:rsidRPr="00BB15C3" w:rsidRDefault="00050E3B" w:rsidP="00050E3B">
      <w:pPr>
        <w:pStyle w:val="TOC1"/>
        <w:rPr>
          <w:b w:val="0"/>
          <w:bCs w:val="0"/>
          <w:color w:val="auto"/>
          <w:sz w:val="24"/>
          <w:szCs w:val="24"/>
        </w:rPr>
      </w:pPr>
      <w:r w:rsidRPr="00BB15C3">
        <w:rPr>
          <w:b w:val="0"/>
          <w:bCs w:val="0"/>
          <w:color w:val="auto"/>
          <w:sz w:val="24"/>
          <w:szCs w:val="24"/>
        </w:rPr>
        <w:t>Using academic language</w:t>
      </w:r>
    </w:p>
    <w:p w14:paraId="4DB391A6" w14:textId="77777777" w:rsidR="00050E3B" w:rsidRPr="00BB15C3" w:rsidRDefault="00050E3B" w:rsidP="00050E3B">
      <w:pPr>
        <w:pStyle w:val="TOC1"/>
        <w:rPr>
          <w:b w:val="0"/>
          <w:bCs w:val="0"/>
          <w:color w:val="auto"/>
          <w:sz w:val="24"/>
          <w:szCs w:val="24"/>
        </w:rPr>
      </w:pPr>
      <w:r w:rsidRPr="00BB15C3">
        <w:rPr>
          <w:b w:val="0"/>
          <w:bCs w:val="0"/>
          <w:color w:val="auto"/>
          <w:sz w:val="24"/>
          <w:szCs w:val="24"/>
        </w:rPr>
        <w:t xml:space="preserve">Critical Thinking </w:t>
      </w:r>
    </w:p>
    <w:p w14:paraId="7CE774A1" w14:textId="77777777" w:rsidR="00050E3B" w:rsidRPr="00BB15C3" w:rsidRDefault="00050E3B" w:rsidP="00050E3B">
      <w:pPr>
        <w:pStyle w:val="TOC1"/>
        <w:rPr>
          <w:b w:val="0"/>
          <w:bCs w:val="0"/>
          <w:color w:val="auto"/>
          <w:sz w:val="24"/>
          <w:szCs w:val="24"/>
        </w:rPr>
      </w:pPr>
      <w:r w:rsidRPr="00BB15C3">
        <w:rPr>
          <w:b w:val="0"/>
          <w:bCs w:val="0"/>
          <w:color w:val="auto"/>
          <w:sz w:val="24"/>
          <w:szCs w:val="24"/>
        </w:rPr>
        <w:t>Proofreading &amp; Editing</w:t>
      </w:r>
    </w:p>
    <w:p w14:paraId="567230D5" w14:textId="77777777" w:rsidR="00050E3B" w:rsidRPr="00BB15C3" w:rsidRDefault="00050E3B" w:rsidP="00050E3B">
      <w:pPr>
        <w:spacing w:after="160" w:line="259" w:lineRule="auto"/>
        <w:ind w:left="720"/>
        <w:contextualSpacing/>
        <w:rPr>
          <w:b w:val="0"/>
          <w:color w:val="auto"/>
          <w:sz w:val="24"/>
          <w:szCs w:val="24"/>
        </w:rPr>
      </w:pPr>
    </w:p>
    <w:p w14:paraId="75C84E64" w14:textId="77777777" w:rsidR="00050E3B" w:rsidRPr="00BB15C3" w:rsidRDefault="00050E3B" w:rsidP="00050E3B">
      <w:pPr>
        <w:spacing w:after="160" w:line="259" w:lineRule="auto"/>
        <w:ind w:left="720"/>
        <w:contextualSpacing/>
        <w:rPr>
          <w:b w:val="0"/>
          <w:color w:val="auto"/>
          <w:sz w:val="24"/>
          <w:szCs w:val="24"/>
        </w:rPr>
      </w:pPr>
    </w:p>
    <w:p w14:paraId="20744B90" w14:textId="77777777" w:rsidR="00050E3B" w:rsidRPr="00BB15C3" w:rsidRDefault="00050E3B" w:rsidP="00050E3B">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2883A942" w14:textId="77777777" w:rsidR="00050E3B" w:rsidRPr="00BB15C3" w:rsidRDefault="00050E3B" w:rsidP="00050E3B">
      <w:pPr>
        <w:pStyle w:val="TOC1"/>
        <w:rPr>
          <w:b w:val="0"/>
          <w:bCs w:val="0"/>
          <w:color w:val="auto"/>
          <w:sz w:val="24"/>
          <w:szCs w:val="24"/>
        </w:rPr>
      </w:pPr>
      <w:r w:rsidRPr="00BB15C3">
        <w:rPr>
          <w:b w:val="0"/>
          <w:bCs w:val="0"/>
          <w:color w:val="auto"/>
          <w:sz w:val="24"/>
          <w:szCs w:val="24"/>
        </w:rPr>
        <w:t>Developing skills for effective communication in an academic context</w:t>
      </w:r>
    </w:p>
    <w:p w14:paraId="5E010990" w14:textId="77777777" w:rsidR="00050E3B" w:rsidRPr="00BB15C3" w:rsidRDefault="00050E3B" w:rsidP="00050E3B">
      <w:pPr>
        <w:pStyle w:val="TOC1"/>
        <w:rPr>
          <w:b w:val="0"/>
          <w:bCs w:val="0"/>
          <w:color w:val="auto"/>
          <w:sz w:val="24"/>
          <w:szCs w:val="24"/>
        </w:rPr>
      </w:pPr>
      <w:r w:rsidRPr="00BB15C3">
        <w:rPr>
          <w:b w:val="0"/>
          <w:bCs w:val="0"/>
          <w:color w:val="auto"/>
          <w:sz w:val="24"/>
          <w:szCs w:val="24"/>
        </w:rPr>
        <w:t xml:space="preserve">Promoting critical thinking and evaluation </w:t>
      </w:r>
    </w:p>
    <w:p w14:paraId="68D8C92E" w14:textId="77777777" w:rsidR="00050E3B" w:rsidRPr="00BB15C3" w:rsidRDefault="00050E3B" w:rsidP="00050E3B">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5FAACAD1" w14:textId="77777777" w:rsidR="00050E3B" w:rsidRPr="00BB15C3" w:rsidRDefault="00050E3B" w:rsidP="00050E3B">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36339D5A" w14:textId="77777777" w:rsidR="00050E3B" w:rsidRPr="00BB15C3" w:rsidRDefault="00050E3B" w:rsidP="00050E3B">
      <w:pPr>
        <w:pStyle w:val="TOC1"/>
        <w:rPr>
          <w:b w:val="0"/>
          <w:bCs w:val="0"/>
          <w:color w:val="auto"/>
          <w:sz w:val="24"/>
          <w:szCs w:val="24"/>
        </w:rPr>
      </w:pPr>
      <w:r w:rsidRPr="00BB15C3">
        <w:rPr>
          <w:b w:val="0"/>
          <w:bCs w:val="0"/>
          <w:color w:val="auto"/>
          <w:sz w:val="24"/>
          <w:szCs w:val="24"/>
        </w:rPr>
        <w:t>Useful vocabulary and expressions for taking part in discussions</w:t>
      </w:r>
    </w:p>
    <w:p w14:paraId="75284EF9" w14:textId="77777777" w:rsidR="00050E3B" w:rsidRPr="00CF3086" w:rsidRDefault="00050E3B" w:rsidP="00050E3B">
      <w:pPr>
        <w:spacing w:after="160" w:line="259" w:lineRule="auto"/>
        <w:ind w:left="360"/>
        <w:rPr>
          <w:b w:val="0"/>
          <w:color w:val="auto"/>
          <w:sz w:val="24"/>
          <w:szCs w:val="24"/>
        </w:rPr>
      </w:pPr>
    </w:p>
    <w:p w14:paraId="47C6E9E3" w14:textId="056DD9ED" w:rsidR="00050E3B" w:rsidRPr="000D6094" w:rsidRDefault="00050E3B" w:rsidP="00050E3B">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proofErr w:type="gramStart"/>
      <w:r w:rsidRPr="00E47C33">
        <w:rPr>
          <w:rFonts w:cstheme="minorHAnsi"/>
          <w:b w:val="0"/>
          <w:bCs/>
          <w:color w:val="0000FF" w:themeColor="hyperlink"/>
          <w:sz w:val="24"/>
          <w:szCs w:val="24"/>
          <w:u w:val="single"/>
        </w:rPr>
        <w:t>here</w:t>
      </w:r>
      <w:bookmarkEnd w:id="38"/>
      <w:bookmarkEnd w:id="39"/>
      <w:proofErr w:type="gramEnd"/>
    </w:p>
    <w:p w14:paraId="350790CB" w14:textId="77777777" w:rsidR="00050E3B" w:rsidRDefault="00050E3B" w:rsidP="00050E3B">
      <w:pPr>
        <w:spacing w:after="160" w:line="259" w:lineRule="auto"/>
        <w:rPr>
          <w:rFonts w:cstheme="minorHAnsi"/>
          <w:color w:val="002060"/>
          <w:szCs w:val="28"/>
        </w:rPr>
      </w:pPr>
    </w:p>
    <w:p w14:paraId="77BC5233" w14:textId="1992B3BA" w:rsidR="00050E3B" w:rsidRPr="000D6094" w:rsidRDefault="00050E3B" w:rsidP="000D6094">
      <w:pPr>
        <w:spacing w:after="160" w:line="259" w:lineRule="auto"/>
        <w:rPr>
          <w:color w:val="002060"/>
        </w:rPr>
      </w:pPr>
      <w:r w:rsidRPr="00050E3B">
        <w:rPr>
          <w:color w:val="002060"/>
        </w:rPr>
        <w:t>Medical Sciences Common Grading Scale</w:t>
      </w:r>
    </w:p>
    <w:p w14:paraId="0EAA68E3" w14:textId="77777777" w:rsidR="00050E3B" w:rsidRPr="000419C2" w:rsidRDefault="00050E3B" w:rsidP="00050E3B">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050E3B" w:rsidRPr="000419C2" w14:paraId="12E507E7" w14:textId="77777777" w:rsidTr="00D77AAE">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697C5" w14:textId="77777777" w:rsidR="00050E3B" w:rsidRPr="000419C2" w:rsidRDefault="00050E3B" w:rsidP="00D77AAE">
            <w:pPr>
              <w:spacing w:after="0"/>
              <w:jc w:val="center"/>
              <w:rPr>
                <w:rFonts w:ascii="Calibri" w:eastAsia="Times New Roman" w:hAnsi="Calibri" w:cs="Calibri"/>
                <w:bCs/>
                <w:color w:val="000000"/>
                <w:sz w:val="22"/>
                <w:lang w:val="en-GB" w:eastAsia="en-GB"/>
              </w:rPr>
            </w:pPr>
            <w:bookmarkStart w:id="41"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792919" w14:textId="77777777" w:rsidR="00050E3B" w:rsidRPr="000419C2" w:rsidRDefault="00050E3B" w:rsidP="00D77AAE">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2A7754" w14:textId="77777777" w:rsidR="00050E3B" w:rsidRPr="000419C2" w:rsidRDefault="00050E3B" w:rsidP="00D77AAE">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30A3C9" w14:textId="77777777" w:rsidR="00050E3B" w:rsidRPr="000419C2" w:rsidRDefault="00050E3B" w:rsidP="00D77AAE">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0840CB" w14:textId="77777777" w:rsidR="00050E3B" w:rsidRPr="000419C2" w:rsidRDefault="00050E3B" w:rsidP="00D77AAE">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AA7F5D" w14:textId="77777777" w:rsidR="00050E3B" w:rsidRPr="000419C2" w:rsidRDefault="00050E3B" w:rsidP="00D77AAE">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050E3B" w:rsidRPr="000419C2" w14:paraId="3CAA8DC8" w14:textId="77777777" w:rsidTr="00D77AAE">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76CD8B8"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C306B4"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E4E49B"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22F781"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7E10F7"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5DAC5E"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050E3B" w:rsidRPr="000419C2" w14:paraId="20DFDD05" w14:textId="77777777" w:rsidTr="00D77AAE">
        <w:trPr>
          <w:trHeight w:val="79"/>
        </w:trPr>
        <w:tc>
          <w:tcPr>
            <w:tcW w:w="0" w:type="auto"/>
            <w:vMerge/>
            <w:tcBorders>
              <w:top w:val="nil"/>
              <w:left w:val="single" w:sz="4" w:space="0" w:color="auto"/>
              <w:bottom w:val="single" w:sz="4" w:space="0" w:color="auto"/>
              <w:right w:val="single" w:sz="4" w:space="0" w:color="auto"/>
            </w:tcBorders>
            <w:vAlign w:val="center"/>
            <w:hideMark/>
          </w:tcPr>
          <w:p w14:paraId="760E0067"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326BF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641EE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030ED1"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5C1B8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99CFD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EC6EF87" w14:textId="77777777" w:rsidR="00050E3B" w:rsidRPr="000419C2" w:rsidRDefault="00050E3B" w:rsidP="00D77AAE">
            <w:pPr>
              <w:spacing w:after="0"/>
              <w:rPr>
                <w:rFonts w:ascii="Calibri" w:eastAsia="Times New Roman" w:hAnsi="Calibri" w:cs="Calibri"/>
                <w:b w:val="0"/>
                <w:color w:val="000000"/>
                <w:sz w:val="22"/>
                <w:lang w:val="en-GB" w:eastAsia="en-GB"/>
              </w:rPr>
            </w:pPr>
          </w:p>
        </w:tc>
      </w:tr>
      <w:tr w:rsidR="00050E3B" w:rsidRPr="000419C2" w14:paraId="357620DF"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72ECD87"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8F7D2C"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C1E59D"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69928FB3"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9FB3C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C176E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43FBFF18"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5E0186D4" w14:textId="77777777" w:rsidTr="00D77AAE">
        <w:trPr>
          <w:trHeight w:val="71"/>
        </w:trPr>
        <w:tc>
          <w:tcPr>
            <w:tcW w:w="0" w:type="auto"/>
            <w:vMerge/>
            <w:tcBorders>
              <w:top w:val="nil"/>
              <w:left w:val="single" w:sz="4" w:space="0" w:color="auto"/>
              <w:bottom w:val="single" w:sz="4" w:space="0" w:color="auto"/>
              <w:right w:val="single" w:sz="4" w:space="0" w:color="auto"/>
            </w:tcBorders>
            <w:vAlign w:val="center"/>
            <w:hideMark/>
          </w:tcPr>
          <w:p w14:paraId="0FD7ED1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AF82A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33AE0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A77A2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06654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67AA8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2061287"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79343B87"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B9E5F49"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5BA5F6C"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EB54ED"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3425E5C2"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EC1F4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783ABB"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14721FA2"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674C2B69" w14:textId="77777777" w:rsidTr="00D77AAE">
        <w:trPr>
          <w:trHeight w:val="98"/>
        </w:trPr>
        <w:tc>
          <w:tcPr>
            <w:tcW w:w="0" w:type="auto"/>
            <w:vMerge/>
            <w:tcBorders>
              <w:top w:val="nil"/>
              <w:left w:val="single" w:sz="4" w:space="0" w:color="auto"/>
              <w:bottom w:val="single" w:sz="4" w:space="0" w:color="auto"/>
              <w:right w:val="single" w:sz="4" w:space="0" w:color="auto"/>
            </w:tcBorders>
            <w:vAlign w:val="center"/>
            <w:hideMark/>
          </w:tcPr>
          <w:p w14:paraId="63DC944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31CA9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36491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9FCF3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DCC66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B4F07B"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7A70F5"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02E0AD2B"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02A5520"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10A1BD"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19A5E7"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02FE6B62"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6A479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4A816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0A51E591"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164067F2" w14:textId="77777777" w:rsidTr="00D77AAE">
        <w:trPr>
          <w:trHeight w:val="178"/>
        </w:trPr>
        <w:tc>
          <w:tcPr>
            <w:tcW w:w="0" w:type="auto"/>
            <w:vMerge/>
            <w:tcBorders>
              <w:top w:val="nil"/>
              <w:left w:val="single" w:sz="4" w:space="0" w:color="auto"/>
              <w:bottom w:val="single" w:sz="4" w:space="0" w:color="auto"/>
              <w:right w:val="single" w:sz="4" w:space="0" w:color="auto"/>
            </w:tcBorders>
            <w:vAlign w:val="center"/>
            <w:hideMark/>
          </w:tcPr>
          <w:p w14:paraId="005FF4A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39A70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CA7C47"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0E824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A92A33"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C4ADC8"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04BC7E5"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6CBAFD76"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FE07AE4"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D75DB6"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32E3A3"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6153B9DB"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0DF80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EFF1F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3E235685"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04D7A337" w14:textId="77777777" w:rsidTr="00D77AAE">
        <w:trPr>
          <w:trHeight w:val="102"/>
        </w:trPr>
        <w:tc>
          <w:tcPr>
            <w:tcW w:w="0" w:type="auto"/>
            <w:vMerge/>
            <w:tcBorders>
              <w:top w:val="nil"/>
              <w:left w:val="single" w:sz="4" w:space="0" w:color="auto"/>
              <w:bottom w:val="single" w:sz="4" w:space="0" w:color="auto"/>
              <w:right w:val="single" w:sz="4" w:space="0" w:color="auto"/>
            </w:tcBorders>
            <w:vAlign w:val="center"/>
            <w:hideMark/>
          </w:tcPr>
          <w:p w14:paraId="5C9A8D3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27EF1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0D029B"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29AA56"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78574B"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B9BEF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5E03180"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1F43D165"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F9D32CB"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B29055"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57C6A6"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6CA9DF"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BD8224"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36666A"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4D03A0FC"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6B085D77" w14:textId="77777777" w:rsidTr="00D77AAE">
        <w:trPr>
          <w:trHeight w:val="181"/>
        </w:trPr>
        <w:tc>
          <w:tcPr>
            <w:tcW w:w="0" w:type="auto"/>
            <w:vMerge/>
            <w:tcBorders>
              <w:top w:val="nil"/>
              <w:left w:val="single" w:sz="4" w:space="0" w:color="auto"/>
              <w:bottom w:val="single" w:sz="4" w:space="0" w:color="auto"/>
              <w:right w:val="single" w:sz="4" w:space="0" w:color="auto"/>
            </w:tcBorders>
            <w:vAlign w:val="center"/>
            <w:hideMark/>
          </w:tcPr>
          <w:p w14:paraId="07C4CE1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23C76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A5ECA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75610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18C5A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64603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7CC7DF1" w14:textId="77777777" w:rsidR="00050E3B" w:rsidRPr="000419C2" w:rsidRDefault="00050E3B" w:rsidP="00D77AAE">
            <w:pPr>
              <w:spacing w:after="0"/>
              <w:rPr>
                <w:rFonts w:ascii="Calibri" w:eastAsia="Times New Roman" w:hAnsi="Calibri" w:cs="Calibri"/>
                <w:b w:val="0"/>
                <w:color w:val="000000"/>
                <w:sz w:val="22"/>
                <w:lang w:val="en-GB" w:eastAsia="en-GB"/>
              </w:rPr>
            </w:pPr>
          </w:p>
        </w:tc>
      </w:tr>
      <w:tr w:rsidR="00050E3B" w:rsidRPr="000419C2" w14:paraId="3358614D"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AF6930B"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73EDBB"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73E585"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6B38D6D6"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96C06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61435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4661DC97"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3A5CF8DF" w14:textId="77777777" w:rsidTr="00D77AAE">
        <w:trPr>
          <w:trHeight w:val="119"/>
        </w:trPr>
        <w:tc>
          <w:tcPr>
            <w:tcW w:w="0" w:type="auto"/>
            <w:vMerge/>
            <w:tcBorders>
              <w:top w:val="nil"/>
              <w:left w:val="single" w:sz="4" w:space="0" w:color="auto"/>
              <w:bottom w:val="single" w:sz="4" w:space="0" w:color="auto"/>
              <w:right w:val="single" w:sz="4" w:space="0" w:color="auto"/>
            </w:tcBorders>
            <w:vAlign w:val="center"/>
            <w:hideMark/>
          </w:tcPr>
          <w:p w14:paraId="609995A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0ED08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61BE7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D5317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D6EE9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8C8462"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4BF4F97"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1A3FD9E7"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BC45283"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9E3AB7"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3F5121"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42181FE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8BB9C1"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61F1B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0983A439"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60DB714E" w14:textId="77777777" w:rsidTr="00D77AAE">
        <w:trPr>
          <w:trHeight w:val="523"/>
        </w:trPr>
        <w:tc>
          <w:tcPr>
            <w:tcW w:w="0" w:type="auto"/>
            <w:vMerge/>
            <w:tcBorders>
              <w:top w:val="nil"/>
              <w:left w:val="single" w:sz="4" w:space="0" w:color="auto"/>
              <w:bottom w:val="single" w:sz="4" w:space="0" w:color="auto"/>
              <w:right w:val="single" w:sz="4" w:space="0" w:color="auto"/>
            </w:tcBorders>
            <w:vAlign w:val="center"/>
            <w:hideMark/>
          </w:tcPr>
          <w:p w14:paraId="1E97396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82E18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125366"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16771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E2FA07"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9ECE7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645345"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3802C5F2"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D96A51C"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4912F6"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6967DE"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C29D44"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182FF1"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F3FC4D"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01230851"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584294BC" w14:textId="77777777" w:rsidTr="00D77AAE">
        <w:trPr>
          <w:trHeight w:val="137"/>
        </w:trPr>
        <w:tc>
          <w:tcPr>
            <w:tcW w:w="0" w:type="auto"/>
            <w:vMerge/>
            <w:tcBorders>
              <w:top w:val="nil"/>
              <w:left w:val="single" w:sz="4" w:space="0" w:color="auto"/>
              <w:bottom w:val="single" w:sz="4" w:space="0" w:color="auto"/>
              <w:right w:val="single" w:sz="4" w:space="0" w:color="auto"/>
            </w:tcBorders>
            <w:vAlign w:val="center"/>
            <w:hideMark/>
          </w:tcPr>
          <w:p w14:paraId="5D70A96F"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20E86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81AD62"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E5783F"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42D53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FB628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EFF6E97" w14:textId="77777777" w:rsidR="00050E3B" w:rsidRPr="000419C2" w:rsidRDefault="00050E3B" w:rsidP="00D77AAE">
            <w:pPr>
              <w:spacing w:after="0"/>
              <w:rPr>
                <w:rFonts w:ascii="Calibri" w:eastAsia="Times New Roman" w:hAnsi="Calibri" w:cs="Calibri"/>
                <w:b w:val="0"/>
                <w:color w:val="000000"/>
                <w:sz w:val="22"/>
                <w:lang w:val="en-GB" w:eastAsia="en-GB"/>
              </w:rPr>
            </w:pPr>
          </w:p>
        </w:tc>
      </w:tr>
      <w:tr w:rsidR="00050E3B" w:rsidRPr="000419C2" w14:paraId="07F8707F"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D50D022"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4D680A"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9D309B"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7D5E969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C397A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9E1DD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7EEA9238"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18E7194B" w14:textId="77777777" w:rsidTr="00D77AAE">
        <w:trPr>
          <w:trHeight w:val="75"/>
        </w:trPr>
        <w:tc>
          <w:tcPr>
            <w:tcW w:w="0" w:type="auto"/>
            <w:vMerge/>
            <w:tcBorders>
              <w:top w:val="nil"/>
              <w:left w:val="single" w:sz="4" w:space="0" w:color="auto"/>
              <w:bottom w:val="single" w:sz="4" w:space="0" w:color="auto"/>
              <w:right w:val="single" w:sz="4" w:space="0" w:color="auto"/>
            </w:tcBorders>
            <w:vAlign w:val="center"/>
            <w:hideMark/>
          </w:tcPr>
          <w:p w14:paraId="61007F3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1E55D2"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CF538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C312D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B79F6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6BC4E2"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B6CD2FC"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3D75F623"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4C21381"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734415"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07BC28"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74CA4543"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D0096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05D48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20B79258"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3734BAC5" w14:textId="77777777" w:rsidTr="00D77AAE">
        <w:trPr>
          <w:trHeight w:val="155"/>
        </w:trPr>
        <w:tc>
          <w:tcPr>
            <w:tcW w:w="0" w:type="auto"/>
            <w:vMerge/>
            <w:tcBorders>
              <w:top w:val="nil"/>
              <w:left w:val="single" w:sz="4" w:space="0" w:color="auto"/>
              <w:bottom w:val="single" w:sz="4" w:space="0" w:color="auto"/>
              <w:right w:val="single" w:sz="4" w:space="0" w:color="auto"/>
            </w:tcBorders>
            <w:vAlign w:val="center"/>
            <w:hideMark/>
          </w:tcPr>
          <w:p w14:paraId="7170711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AF20B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86466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487D72"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01519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A3B2CB"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C0F04B8"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327EC7C4"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CEDECAE"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9DDC9A"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24D07F"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5F55BB"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68A63F"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BEAB61"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3AC1A90A"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2916A91B" w14:textId="77777777" w:rsidTr="00D77AAE">
        <w:trPr>
          <w:trHeight w:val="94"/>
        </w:trPr>
        <w:tc>
          <w:tcPr>
            <w:tcW w:w="0" w:type="auto"/>
            <w:vMerge/>
            <w:tcBorders>
              <w:top w:val="nil"/>
              <w:left w:val="single" w:sz="4" w:space="0" w:color="auto"/>
              <w:bottom w:val="single" w:sz="4" w:space="0" w:color="auto"/>
              <w:right w:val="single" w:sz="4" w:space="0" w:color="auto"/>
            </w:tcBorders>
            <w:vAlign w:val="center"/>
            <w:hideMark/>
          </w:tcPr>
          <w:p w14:paraId="44C26998"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59B951"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27551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F8D03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598F6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E0055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43AA69E" w14:textId="77777777" w:rsidR="00050E3B" w:rsidRPr="000419C2" w:rsidRDefault="00050E3B" w:rsidP="00D77AAE">
            <w:pPr>
              <w:spacing w:after="0"/>
              <w:rPr>
                <w:rFonts w:ascii="Calibri" w:eastAsia="Times New Roman" w:hAnsi="Calibri" w:cs="Calibri"/>
                <w:b w:val="0"/>
                <w:color w:val="000000"/>
                <w:sz w:val="22"/>
                <w:lang w:val="en-GB" w:eastAsia="en-GB"/>
              </w:rPr>
            </w:pPr>
          </w:p>
        </w:tc>
      </w:tr>
      <w:tr w:rsidR="00050E3B" w:rsidRPr="000419C2" w14:paraId="20031F33"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65624301"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5B1612C"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E9865E"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19D46C2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463A97"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425BB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76C5DED9"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0B3345F4" w14:textId="77777777" w:rsidTr="00D77AAE">
        <w:trPr>
          <w:trHeight w:val="71"/>
        </w:trPr>
        <w:tc>
          <w:tcPr>
            <w:tcW w:w="0" w:type="auto"/>
            <w:vMerge/>
            <w:tcBorders>
              <w:top w:val="nil"/>
              <w:left w:val="single" w:sz="4" w:space="0" w:color="auto"/>
              <w:bottom w:val="single" w:sz="4" w:space="0" w:color="auto"/>
              <w:right w:val="single" w:sz="4" w:space="0" w:color="auto"/>
            </w:tcBorders>
            <w:vAlign w:val="center"/>
            <w:hideMark/>
          </w:tcPr>
          <w:p w14:paraId="32D09E73"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5B8117"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7404A1"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E273F3"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86F47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5E36A1"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1628274"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12AD2EAD"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90F62C1"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4C5A08"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26CF89"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25F45A2B"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33DB3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6DDBA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6B901CC9"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462D8425" w14:textId="77777777" w:rsidTr="00D77AAE">
        <w:trPr>
          <w:trHeight w:val="112"/>
        </w:trPr>
        <w:tc>
          <w:tcPr>
            <w:tcW w:w="0" w:type="auto"/>
            <w:vMerge/>
            <w:tcBorders>
              <w:top w:val="nil"/>
              <w:left w:val="single" w:sz="4" w:space="0" w:color="auto"/>
              <w:bottom w:val="single" w:sz="4" w:space="0" w:color="auto"/>
              <w:right w:val="single" w:sz="4" w:space="0" w:color="auto"/>
            </w:tcBorders>
            <w:vAlign w:val="center"/>
            <w:hideMark/>
          </w:tcPr>
          <w:p w14:paraId="18E46CC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2ED908"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48B23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EAC00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D69028"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653BC7"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9B314B0"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5CCE1364"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B3361F9"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4261D3"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AFC9B9"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DA9187"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0DC148"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BCCDCF"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54305231"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1AF4F48E" w14:textId="77777777" w:rsidTr="00D77AAE">
        <w:trPr>
          <w:trHeight w:val="71"/>
        </w:trPr>
        <w:tc>
          <w:tcPr>
            <w:tcW w:w="0" w:type="auto"/>
            <w:vMerge/>
            <w:tcBorders>
              <w:top w:val="nil"/>
              <w:left w:val="single" w:sz="4" w:space="0" w:color="auto"/>
              <w:bottom w:val="single" w:sz="4" w:space="0" w:color="auto"/>
              <w:right w:val="single" w:sz="4" w:space="0" w:color="auto"/>
            </w:tcBorders>
            <w:vAlign w:val="center"/>
            <w:hideMark/>
          </w:tcPr>
          <w:p w14:paraId="68CACB4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E453FB"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76961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686B9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F3352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4BCC3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E68E7C" w14:textId="77777777" w:rsidR="00050E3B" w:rsidRPr="000419C2" w:rsidRDefault="00050E3B" w:rsidP="00D77AAE">
            <w:pPr>
              <w:spacing w:after="0"/>
              <w:rPr>
                <w:rFonts w:ascii="Calibri" w:eastAsia="Times New Roman" w:hAnsi="Calibri" w:cs="Calibri"/>
                <w:b w:val="0"/>
                <w:color w:val="000000"/>
                <w:sz w:val="22"/>
                <w:lang w:val="en-GB" w:eastAsia="en-GB"/>
              </w:rPr>
            </w:pPr>
          </w:p>
        </w:tc>
      </w:tr>
      <w:tr w:rsidR="00050E3B" w:rsidRPr="000419C2" w14:paraId="0F11AF6A"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256A654"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37CDF1"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4E45FD5"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683D3A9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FD358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FC50B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0DB25FCB"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55B0DEB0" w14:textId="77777777" w:rsidTr="00D77AAE">
        <w:trPr>
          <w:trHeight w:val="101"/>
        </w:trPr>
        <w:tc>
          <w:tcPr>
            <w:tcW w:w="0" w:type="auto"/>
            <w:vMerge/>
            <w:tcBorders>
              <w:top w:val="nil"/>
              <w:left w:val="single" w:sz="4" w:space="0" w:color="auto"/>
              <w:bottom w:val="single" w:sz="4" w:space="0" w:color="auto"/>
              <w:right w:val="single" w:sz="4" w:space="0" w:color="auto"/>
            </w:tcBorders>
            <w:vAlign w:val="center"/>
            <w:hideMark/>
          </w:tcPr>
          <w:p w14:paraId="34831F9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60CD63"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B41267"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32BF2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DCFF4F"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3B4AFF"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FB8F58C"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32BD2CA5"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7D5BF62D"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00204C"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E3D881"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2EF59EF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E10663"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BEB977"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2DDDD83B"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0D7F2E5A" w14:textId="77777777" w:rsidTr="00D77AAE">
        <w:trPr>
          <w:trHeight w:val="71"/>
        </w:trPr>
        <w:tc>
          <w:tcPr>
            <w:tcW w:w="0" w:type="auto"/>
            <w:vMerge/>
            <w:tcBorders>
              <w:top w:val="nil"/>
              <w:left w:val="single" w:sz="4" w:space="0" w:color="auto"/>
              <w:bottom w:val="single" w:sz="4" w:space="0" w:color="auto"/>
              <w:right w:val="single" w:sz="4" w:space="0" w:color="auto"/>
            </w:tcBorders>
            <w:vAlign w:val="center"/>
            <w:hideMark/>
          </w:tcPr>
          <w:p w14:paraId="1E668E4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6D3FE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39D317"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640674"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58559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D8B70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DF28FAF"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50E21939"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321FD3F"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FD4FD3"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EC27BE"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BD98E8"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A00A46"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B6DAFF"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1EFC51FD"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77F91C9C" w14:textId="77777777" w:rsidTr="00D77AAE">
        <w:trPr>
          <w:trHeight w:val="97"/>
        </w:trPr>
        <w:tc>
          <w:tcPr>
            <w:tcW w:w="0" w:type="auto"/>
            <w:vMerge/>
            <w:tcBorders>
              <w:top w:val="nil"/>
              <w:left w:val="single" w:sz="4" w:space="0" w:color="auto"/>
              <w:bottom w:val="single" w:sz="4" w:space="0" w:color="auto"/>
              <w:right w:val="single" w:sz="4" w:space="0" w:color="auto"/>
            </w:tcBorders>
            <w:vAlign w:val="center"/>
            <w:hideMark/>
          </w:tcPr>
          <w:p w14:paraId="0CEE700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4CB1F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53CFA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533196"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A20621"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D21A8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4F5EEA" w14:textId="77777777" w:rsidR="00050E3B" w:rsidRPr="000419C2" w:rsidRDefault="00050E3B" w:rsidP="00D77AAE">
            <w:pPr>
              <w:spacing w:after="0"/>
              <w:rPr>
                <w:rFonts w:ascii="Calibri" w:eastAsia="Times New Roman" w:hAnsi="Calibri" w:cs="Calibri"/>
                <w:b w:val="0"/>
                <w:color w:val="000000"/>
                <w:sz w:val="22"/>
                <w:lang w:val="en-GB" w:eastAsia="en-GB"/>
              </w:rPr>
            </w:pPr>
          </w:p>
        </w:tc>
      </w:tr>
      <w:tr w:rsidR="00050E3B" w:rsidRPr="000419C2" w14:paraId="16642377"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ACB7234"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E8ED29"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DF278B"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26FCDDAF"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D1426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EDAD0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0C14D60B"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00EC3F2E" w14:textId="77777777" w:rsidTr="00D77AAE">
        <w:trPr>
          <w:trHeight w:val="104"/>
        </w:trPr>
        <w:tc>
          <w:tcPr>
            <w:tcW w:w="0" w:type="auto"/>
            <w:vMerge/>
            <w:tcBorders>
              <w:top w:val="nil"/>
              <w:left w:val="single" w:sz="4" w:space="0" w:color="auto"/>
              <w:bottom w:val="single" w:sz="4" w:space="0" w:color="auto"/>
              <w:right w:val="single" w:sz="4" w:space="0" w:color="auto"/>
            </w:tcBorders>
            <w:vAlign w:val="center"/>
            <w:hideMark/>
          </w:tcPr>
          <w:p w14:paraId="1AB139F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087E63"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E5596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A3C28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6A5D0F"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80BBC7"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AB08508"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48167909"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2406ED4"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E86772"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D58119"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6BC69756"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A8B6C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79BA5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6BEEED67"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5869D193" w14:textId="77777777" w:rsidTr="00D77AAE">
        <w:trPr>
          <w:trHeight w:val="71"/>
        </w:trPr>
        <w:tc>
          <w:tcPr>
            <w:tcW w:w="0" w:type="auto"/>
            <w:vMerge/>
            <w:tcBorders>
              <w:top w:val="nil"/>
              <w:left w:val="single" w:sz="4" w:space="0" w:color="auto"/>
              <w:bottom w:val="single" w:sz="4" w:space="0" w:color="auto"/>
              <w:right w:val="single" w:sz="4" w:space="0" w:color="auto"/>
            </w:tcBorders>
            <w:vAlign w:val="center"/>
            <w:hideMark/>
          </w:tcPr>
          <w:p w14:paraId="212E286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D10B5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AC5E6C"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AF24F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29C60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9F2AFF"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B416FC6"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348F66A2"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E99DBA7"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8C7B0C"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594C0E"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C7A6FA"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5DA242"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2684DC" w14:textId="77777777" w:rsidR="00050E3B" w:rsidRPr="000419C2" w:rsidRDefault="00050E3B" w:rsidP="00D77AAE">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14C3BF52"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155A9EE0" w14:textId="77777777" w:rsidTr="00D77AAE">
        <w:trPr>
          <w:trHeight w:val="88"/>
        </w:trPr>
        <w:tc>
          <w:tcPr>
            <w:tcW w:w="0" w:type="auto"/>
            <w:vMerge/>
            <w:tcBorders>
              <w:top w:val="nil"/>
              <w:left w:val="single" w:sz="4" w:space="0" w:color="auto"/>
              <w:bottom w:val="single" w:sz="4" w:space="0" w:color="auto"/>
              <w:right w:val="single" w:sz="4" w:space="0" w:color="auto"/>
            </w:tcBorders>
            <w:vAlign w:val="center"/>
            <w:hideMark/>
          </w:tcPr>
          <w:p w14:paraId="7C613761"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967EF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91DE51"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0A8451"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830EC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DB2808"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99BB423" w14:textId="77777777" w:rsidR="00050E3B" w:rsidRPr="000419C2" w:rsidRDefault="00050E3B" w:rsidP="00D77AAE">
            <w:pPr>
              <w:spacing w:after="0"/>
              <w:rPr>
                <w:rFonts w:ascii="Calibri" w:eastAsia="Times New Roman" w:hAnsi="Calibri" w:cs="Calibri"/>
                <w:b w:val="0"/>
                <w:color w:val="000000"/>
                <w:sz w:val="22"/>
                <w:lang w:val="en-GB" w:eastAsia="en-GB"/>
              </w:rPr>
            </w:pPr>
          </w:p>
        </w:tc>
      </w:tr>
      <w:tr w:rsidR="00050E3B" w:rsidRPr="000419C2" w14:paraId="4A9C0922"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08DAA07"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C0A04A"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D2173E"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7BD26FA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113F9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C258DA"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55D795D6"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007AD587" w14:textId="77777777" w:rsidTr="00D77AAE">
        <w:trPr>
          <w:trHeight w:val="164"/>
        </w:trPr>
        <w:tc>
          <w:tcPr>
            <w:tcW w:w="0" w:type="auto"/>
            <w:vMerge/>
            <w:tcBorders>
              <w:top w:val="nil"/>
              <w:left w:val="single" w:sz="4" w:space="0" w:color="auto"/>
              <w:bottom w:val="single" w:sz="4" w:space="0" w:color="auto"/>
              <w:right w:val="single" w:sz="4" w:space="0" w:color="auto"/>
            </w:tcBorders>
            <w:vAlign w:val="center"/>
            <w:hideMark/>
          </w:tcPr>
          <w:p w14:paraId="5F1747C0"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2867E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26792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03D45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F70153"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FAABA3"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99767EE"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tr w:rsidR="00050E3B" w:rsidRPr="000419C2" w14:paraId="44116EA8" w14:textId="77777777" w:rsidTr="00D77AAE">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35E5B23"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DAFEF1"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7355D9"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5CB14EC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292109"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E514D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Align w:val="center"/>
            <w:hideMark/>
          </w:tcPr>
          <w:p w14:paraId="445D22EB" w14:textId="77777777" w:rsidR="00050E3B" w:rsidRPr="000419C2" w:rsidRDefault="00050E3B" w:rsidP="00D77AAE">
            <w:pPr>
              <w:spacing w:after="0"/>
              <w:rPr>
                <w:rFonts w:ascii="Times New Roman" w:eastAsia="Times New Roman" w:hAnsi="Times New Roman" w:cs="Times New Roman"/>
                <w:b w:val="0"/>
                <w:color w:val="auto"/>
                <w:sz w:val="20"/>
                <w:szCs w:val="20"/>
                <w:lang w:val="en-GB" w:eastAsia="en-GB"/>
              </w:rPr>
            </w:pPr>
          </w:p>
        </w:tc>
      </w:tr>
      <w:tr w:rsidR="00050E3B" w:rsidRPr="000419C2" w14:paraId="4B7FFA24" w14:textId="77777777" w:rsidTr="00D77AAE">
        <w:trPr>
          <w:trHeight w:val="300"/>
        </w:trPr>
        <w:tc>
          <w:tcPr>
            <w:tcW w:w="0" w:type="auto"/>
            <w:vMerge/>
            <w:tcBorders>
              <w:top w:val="nil"/>
              <w:left w:val="single" w:sz="4" w:space="0" w:color="auto"/>
              <w:bottom w:val="single" w:sz="4" w:space="0" w:color="auto"/>
              <w:right w:val="single" w:sz="4" w:space="0" w:color="auto"/>
            </w:tcBorders>
            <w:vAlign w:val="center"/>
            <w:hideMark/>
          </w:tcPr>
          <w:p w14:paraId="6BCF0256"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999F3D"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7EED0F"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5922B3"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952D75"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FDA1DE" w14:textId="77777777" w:rsidR="00050E3B" w:rsidRPr="000419C2" w:rsidRDefault="00050E3B" w:rsidP="00D77AAE">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7379C9D" w14:textId="77777777" w:rsidR="00050E3B" w:rsidRPr="000419C2" w:rsidRDefault="00050E3B" w:rsidP="00D77AAE">
            <w:pPr>
              <w:spacing w:after="0"/>
              <w:jc w:val="center"/>
              <w:rPr>
                <w:rFonts w:ascii="Calibri" w:eastAsia="Times New Roman" w:hAnsi="Calibri" w:cs="Calibri"/>
                <w:b w:val="0"/>
                <w:color w:val="000000"/>
                <w:sz w:val="22"/>
                <w:lang w:val="en-GB" w:eastAsia="en-GB"/>
              </w:rPr>
            </w:pPr>
          </w:p>
        </w:tc>
      </w:tr>
      <w:bookmarkEnd w:id="36"/>
      <w:bookmarkEnd w:id="41"/>
    </w:tbl>
    <w:p w14:paraId="07AC1F62" w14:textId="77777777" w:rsidR="00050E3B" w:rsidRDefault="00050E3B" w:rsidP="00050E3B">
      <w:pPr>
        <w:pStyle w:val="NoSpacing"/>
      </w:pPr>
    </w:p>
    <w:p w14:paraId="713CA015" w14:textId="77777777" w:rsidR="00050E3B" w:rsidRDefault="00050E3B" w:rsidP="00050E3B">
      <w:pPr>
        <w:pStyle w:val="NoSpacing"/>
      </w:pPr>
    </w:p>
    <w:p w14:paraId="3DD62949" w14:textId="77777777" w:rsidR="00050E3B" w:rsidRDefault="00050E3B" w:rsidP="00050E3B">
      <w:pPr>
        <w:pStyle w:val="NoSpacing"/>
      </w:pPr>
    </w:p>
    <w:p w14:paraId="5BFA9F79" w14:textId="77777777" w:rsidR="00050E3B" w:rsidRDefault="00050E3B" w:rsidP="00050E3B"/>
    <w:p w14:paraId="3CF3C656" w14:textId="77777777" w:rsidR="00050E3B" w:rsidRDefault="00050E3B" w:rsidP="00050E3B"/>
    <w:p w14:paraId="740A308C" w14:textId="05C5C98A" w:rsidR="00952C5E" w:rsidRPr="006D5423" w:rsidRDefault="00952C5E" w:rsidP="00952C5E">
      <w:pPr>
        <w:keepNext/>
        <w:keepLines/>
        <w:spacing w:after="0" w:line="276" w:lineRule="auto"/>
        <w:outlineLvl w:val="0"/>
        <w:rPr>
          <w:rFonts w:eastAsia="Times New Roman" w:cstheme="minorHAnsi"/>
          <w:bCs/>
          <w:color w:val="002060"/>
          <w:szCs w:val="28"/>
          <w:lang w:val="en-GB"/>
        </w:rPr>
      </w:pPr>
      <w:r w:rsidRPr="006D5423">
        <w:rPr>
          <w:rFonts w:eastAsia="Times New Roman" w:cstheme="minorHAnsi"/>
          <w:bCs/>
          <w:color w:val="002060"/>
          <w:szCs w:val="28"/>
          <w:lang w:val="en-GB"/>
        </w:rPr>
        <w:t>Course Timetable BT4506:  202</w:t>
      </w:r>
      <w:r w:rsidR="009D532F">
        <w:rPr>
          <w:rFonts w:eastAsia="Times New Roman" w:cstheme="minorHAnsi"/>
          <w:bCs/>
          <w:color w:val="002060"/>
          <w:szCs w:val="28"/>
          <w:lang w:val="en-GB"/>
        </w:rPr>
        <w:t>3</w:t>
      </w:r>
      <w:r w:rsidRPr="006D5423">
        <w:rPr>
          <w:rFonts w:eastAsia="Times New Roman" w:cstheme="minorHAnsi"/>
          <w:bCs/>
          <w:color w:val="002060"/>
          <w:szCs w:val="28"/>
          <w:lang w:val="en-GB"/>
        </w:rPr>
        <w:t>-202</w:t>
      </w:r>
      <w:r w:rsidR="009D532F">
        <w:rPr>
          <w:rFonts w:eastAsia="Times New Roman" w:cstheme="minorHAnsi"/>
          <w:bCs/>
          <w:color w:val="002060"/>
          <w:szCs w:val="28"/>
          <w:lang w:val="en-GB"/>
        </w:rPr>
        <w:t>4</w:t>
      </w:r>
    </w:p>
    <w:p w14:paraId="45F55269" w14:textId="77777777" w:rsidR="00952C5E" w:rsidRPr="00952C5E" w:rsidRDefault="00952C5E" w:rsidP="00952C5E">
      <w:pPr>
        <w:spacing w:after="200" w:line="276" w:lineRule="auto"/>
        <w:rPr>
          <w:rFonts w:ascii="Calibri" w:eastAsia="Calibri" w:hAnsi="Calibri" w:cs="Times New Roman"/>
          <w:b w:val="0"/>
          <w:color w:val="auto"/>
          <w:sz w:val="22"/>
          <w:lang w:val="en-GB"/>
        </w:rPr>
      </w:pPr>
    </w:p>
    <w:tbl>
      <w:tblPr>
        <w:tblW w:w="5000" w:type="pct"/>
        <w:jc w:val="center"/>
        <w:tblLook w:val="04A0" w:firstRow="1" w:lastRow="0" w:firstColumn="1" w:lastColumn="0" w:noHBand="0" w:noVBand="1"/>
      </w:tblPr>
      <w:tblGrid>
        <w:gridCol w:w="1256"/>
        <w:gridCol w:w="1403"/>
        <w:gridCol w:w="1067"/>
        <w:gridCol w:w="3388"/>
        <w:gridCol w:w="1403"/>
        <w:gridCol w:w="1939"/>
      </w:tblGrid>
      <w:tr w:rsidR="002B0EBE" w:rsidRPr="002F71D0" w14:paraId="445BA02E" w14:textId="77777777" w:rsidTr="002E1B44">
        <w:trPr>
          <w:trHeight w:val="283"/>
          <w:jc w:val="center"/>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FC651" w14:textId="77777777" w:rsidR="002B0EBE" w:rsidRPr="00742D07" w:rsidRDefault="002B0EBE" w:rsidP="002E1B44">
            <w:pPr>
              <w:spacing w:after="0"/>
              <w:jc w:val="center"/>
              <w:rPr>
                <w:rFonts w:ascii="Calibri" w:eastAsia="Times New Roman" w:hAnsi="Calibri" w:cs="Calibri"/>
                <w:b w:val="0"/>
                <w:bCs/>
                <w:color w:val="000000" w:themeColor="text1"/>
                <w:sz w:val="20"/>
                <w:szCs w:val="20"/>
                <w:lang w:eastAsia="en-GB"/>
              </w:rPr>
            </w:pPr>
            <w:bookmarkStart w:id="42" w:name="_Toc394920393"/>
            <w:r w:rsidRPr="7DD55D5D">
              <w:rPr>
                <w:rFonts w:ascii="Calibri" w:eastAsia="Times New Roman" w:hAnsi="Calibri" w:cs="Calibri"/>
                <w:bCs/>
                <w:color w:val="000000" w:themeColor="text1"/>
                <w:sz w:val="20"/>
                <w:szCs w:val="20"/>
                <w:lang w:eastAsia="en-GB"/>
              </w:rPr>
              <w:t>Date</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0FB8136E" w14:textId="77777777" w:rsidR="002B0EBE" w:rsidRPr="00742D07" w:rsidRDefault="002B0EBE" w:rsidP="002E1B44">
            <w:pPr>
              <w:spacing w:after="0"/>
              <w:jc w:val="center"/>
              <w:rPr>
                <w:rFonts w:ascii="Calibri" w:eastAsia="Times New Roman" w:hAnsi="Calibri" w:cs="Calibri"/>
                <w:b w:val="0"/>
                <w:bCs/>
                <w:color w:val="000000" w:themeColor="text1"/>
                <w:sz w:val="20"/>
                <w:szCs w:val="20"/>
                <w:lang w:eastAsia="en-GB"/>
              </w:rPr>
            </w:pPr>
            <w:r w:rsidRPr="7DD55D5D">
              <w:rPr>
                <w:rFonts w:ascii="Calibri" w:eastAsia="Times New Roman" w:hAnsi="Calibri" w:cs="Calibri"/>
                <w:bCs/>
                <w:color w:val="000000" w:themeColor="text1"/>
                <w:sz w:val="20"/>
                <w:szCs w:val="20"/>
                <w:lang w:eastAsia="en-GB"/>
              </w:rPr>
              <w:t>Time</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23CE1C22" w14:textId="77777777" w:rsidR="002B0EBE" w:rsidRPr="00742D07" w:rsidRDefault="002B0EBE" w:rsidP="002E1B44">
            <w:pPr>
              <w:spacing w:after="0"/>
              <w:jc w:val="center"/>
              <w:rPr>
                <w:rFonts w:ascii="Calibri" w:eastAsia="Times New Roman" w:hAnsi="Calibri" w:cs="Calibri"/>
                <w:b w:val="0"/>
                <w:bCs/>
                <w:color w:val="000000" w:themeColor="text1"/>
                <w:sz w:val="20"/>
                <w:szCs w:val="20"/>
                <w:lang w:eastAsia="en-GB"/>
              </w:rPr>
            </w:pPr>
            <w:r w:rsidRPr="7DD55D5D">
              <w:rPr>
                <w:rFonts w:ascii="Calibri" w:eastAsia="Times New Roman" w:hAnsi="Calibri" w:cs="Calibri"/>
                <w:bCs/>
                <w:color w:val="000000" w:themeColor="text1"/>
                <w:sz w:val="20"/>
                <w:szCs w:val="20"/>
                <w:lang w:eastAsia="en-GB"/>
              </w:rPr>
              <w:t>Room</w:t>
            </w:r>
          </w:p>
        </w:tc>
        <w:tc>
          <w:tcPr>
            <w:tcW w:w="1620" w:type="pct"/>
            <w:tcBorders>
              <w:top w:val="single" w:sz="4" w:space="0" w:color="auto"/>
              <w:left w:val="nil"/>
              <w:bottom w:val="single" w:sz="4" w:space="0" w:color="auto"/>
              <w:right w:val="single" w:sz="4" w:space="0" w:color="auto"/>
            </w:tcBorders>
            <w:shd w:val="clear" w:color="auto" w:fill="auto"/>
            <w:vAlign w:val="center"/>
            <w:hideMark/>
          </w:tcPr>
          <w:p w14:paraId="351A0E88" w14:textId="77777777" w:rsidR="002B0EBE" w:rsidRPr="00742D07" w:rsidRDefault="002B0EBE" w:rsidP="002E1B44">
            <w:pPr>
              <w:spacing w:after="0"/>
              <w:jc w:val="center"/>
              <w:rPr>
                <w:rFonts w:ascii="Calibri" w:eastAsia="Times New Roman" w:hAnsi="Calibri" w:cs="Calibri"/>
                <w:b w:val="0"/>
                <w:bCs/>
                <w:color w:val="000000" w:themeColor="text1"/>
                <w:sz w:val="20"/>
                <w:szCs w:val="20"/>
                <w:lang w:eastAsia="en-GB"/>
              </w:rPr>
            </w:pPr>
            <w:r w:rsidRPr="7DD55D5D">
              <w:rPr>
                <w:rFonts w:ascii="Calibri" w:eastAsia="Times New Roman" w:hAnsi="Calibri" w:cs="Calibri"/>
                <w:bCs/>
                <w:color w:val="000000" w:themeColor="text1"/>
                <w:sz w:val="20"/>
                <w:szCs w:val="20"/>
                <w:lang w:eastAsia="en-GB"/>
              </w:rPr>
              <w:t>Title</w:t>
            </w:r>
          </w:p>
        </w:tc>
        <w:tc>
          <w:tcPr>
            <w:tcW w:w="671" w:type="pct"/>
            <w:tcBorders>
              <w:top w:val="single" w:sz="4" w:space="0" w:color="auto"/>
              <w:left w:val="nil"/>
              <w:bottom w:val="nil"/>
              <w:right w:val="single" w:sz="4" w:space="0" w:color="auto"/>
            </w:tcBorders>
            <w:shd w:val="clear" w:color="auto" w:fill="auto"/>
            <w:vAlign w:val="center"/>
            <w:hideMark/>
          </w:tcPr>
          <w:p w14:paraId="43AC4A80" w14:textId="77777777" w:rsidR="002B0EBE" w:rsidRPr="002F71D0" w:rsidRDefault="002B0EBE" w:rsidP="002E1B44">
            <w:pPr>
              <w:spacing w:after="0"/>
              <w:jc w:val="center"/>
              <w:rPr>
                <w:rFonts w:ascii="Calibri" w:eastAsia="Times New Roman" w:hAnsi="Calibri" w:cs="Calibri"/>
                <w:b w:val="0"/>
                <w:bCs/>
                <w:color w:val="000000" w:themeColor="text1"/>
                <w:sz w:val="20"/>
                <w:szCs w:val="20"/>
                <w:lang w:eastAsia="en-GB"/>
              </w:rPr>
            </w:pPr>
            <w:r w:rsidRPr="7DD55D5D">
              <w:rPr>
                <w:rFonts w:ascii="Calibri" w:eastAsia="Times New Roman" w:hAnsi="Calibri" w:cs="Calibri"/>
                <w:bCs/>
                <w:color w:val="000000" w:themeColor="text1"/>
                <w:sz w:val="20"/>
                <w:szCs w:val="20"/>
                <w:lang w:eastAsia="en-GB"/>
              </w:rPr>
              <w:t>Session</w:t>
            </w:r>
          </w:p>
        </w:tc>
        <w:tc>
          <w:tcPr>
            <w:tcW w:w="927" w:type="pct"/>
            <w:tcBorders>
              <w:top w:val="single" w:sz="4" w:space="0" w:color="auto"/>
              <w:left w:val="nil"/>
              <w:bottom w:val="single" w:sz="4" w:space="0" w:color="auto"/>
              <w:right w:val="single" w:sz="4" w:space="0" w:color="auto"/>
            </w:tcBorders>
            <w:shd w:val="clear" w:color="auto" w:fill="auto"/>
            <w:vAlign w:val="center"/>
            <w:hideMark/>
          </w:tcPr>
          <w:p w14:paraId="43B2FB33" w14:textId="77777777" w:rsidR="002B0EBE" w:rsidRPr="00742D07" w:rsidRDefault="002B0EBE" w:rsidP="002E1B44">
            <w:pPr>
              <w:spacing w:after="0"/>
              <w:jc w:val="center"/>
              <w:rPr>
                <w:rFonts w:ascii="Calibri" w:eastAsia="Times New Roman" w:hAnsi="Calibri" w:cs="Calibri"/>
                <w:b w:val="0"/>
                <w:bCs/>
                <w:color w:val="000000" w:themeColor="text1"/>
                <w:sz w:val="20"/>
                <w:szCs w:val="20"/>
                <w:lang w:eastAsia="en-GB"/>
              </w:rPr>
            </w:pPr>
            <w:r w:rsidRPr="7DD55D5D">
              <w:rPr>
                <w:rFonts w:ascii="Calibri" w:eastAsia="Times New Roman" w:hAnsi="Calibri" w:cs="Calibri"/>
                <w:bCs/>
                <w:color w:val="000000" w:themeColor="text1"/>
                <w:sz w:val="20"/>
                <w:szCs w:val="20"/>
                <w:lang w:eastAsia="en-GB"/>
              </w:rPr>
              <w:t>Staff</w:t>
            </w:r>
          </w:p>
        </w:tc>
      </w:tr>
      <w:tr w:rsidR="002B0EBE" w:rsidRPr="002F71D0" w14:paraId="0F8744ED" w14:textId="77777777" w:rsidTr="002E1B44">
        <w:trPr>
          <w:trHeight w:val="283"/>
          <w:jc w:val="center"/>
        </w:trPr>
        <w:tc>
          <w:tcPr>
            <w:tcW w:w="5000" w:type="pct"/>
            <w:gridSpan w:val="6"/>
            <w:tcBorders>
              <w:top w:val="single" w:sz="4" w:space="0" w:color="auto"/>
              <w:left w:val="single" w:sz="4" w:space="0" w:color="auto"/>
              <w:bottom w:val="single" w:sz="4" w:space="0" w:color="auto"/>
              <w:right w:val="single" w:sz="4" w:space="0" w:color="000000" w:themeColor="text1"/>
            </w:tcBorders>
            <w:shd w:val="clear" w:color="auto" w:fill="92CDDC" w:themeFill="accent5" w:themeFillTint="99"/>
            <w:vAlign w:val="center"/>
            <w:hideMark/>
          </w:tcPr>
          <w:p w14:paraId="0A1CD796" w14:textId="77777777" w:rsidR="002B0EBE" w:rsidRPr="00742D07" w:rsidRDefault="002B0EBE" w:rsidP="00CA5A78">
            <w:pPr>
              <w:spacing w:after="0"/>
              <w:jc w:val="center"/>
              <w:rPr>
                <w:rFonts w:ascii="Calibri" w:eastAsia="Times New Roman" w:hAnsi="Calibri" w:cs="Calibri"/>
                <w:b w:val="0"/>
                <w:bCs/>
                <w:color w:val="000000" w:themeColor="text1"/>
                <w:sz w:val="20"/>
                <w:szCs w:val="20"/>
                <w:lang w:eastAsia="en-GB"/>
              </w:rPr>
            </w:pPr>
            <w:r w:rsidRPr="7DD55D5D">
              <w:rPr>
                <w:rFonts w:ascii="Calibri" w:eastAsia="Times New Roman" w:hAnsi="Calibri" w:cs="Calibri"/>
                <w:bCs/>
                <w:color w:val="000000" w:themeColor="text1"/>
                <w:sz w:val="20"/>
                <w:szCs w:val="20"/>
                <w:lang w:eastAsia="en-GB"/>
              </w:rPr>
              <w:t>Week 26</w:t>
            </w:r>
          </w:p>
        </w:tc>
      </w:tr>
      <w:tr w:rsidR="002B0EBE" w:rsidRPr="002F71D0" w14:paraId="44D7D84F" w14:textId="77777777" w:rsidTr="0015485A">
        <w:trPr>
          <w:trHeight w:val="510"/>
          <w:jc w:val="center"/>
        </w:trPr>
        <w:tc>
          <w:tcPr>
            <w:tcW w:w="601" w:type="pct"/>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536BEAC0" w14:textId="7A0E6E9B" w:rsidR="002B0EBE" w:rsidRPr="00730CD6" w:rsidRDefault="002B0EBE" w:rsidP="00CA5A78">
            <w:pPr>
              <w:spacing w:after="0"/>
              <w:jc w:val="center"/>
              <w:rPr>
                <w:rFonts w:ascii="Calibri" w:eastAsia="Times New Roman" w:hAnsi="Calibri" w:cs="Calibri"/>
                <w:bCs/>
                <w:color w:val="auto"/>
                <w:sz w:val="20"/>
                <w:szCs w:val="20"/>
                <w:lang w:eastAsia="en-GB"/>
              </w:rPr>
            </w:pPr>
            <w:r w:rsidRPr="00730CD6">
              <w:rPr>
                <w:rFonts w:ascii="Calibri" w:eastAsia="Times New Roman" w:hAnsi="Calibri" w:cs="Calibri"/>
                <w:bCs/>
                <w:color w:val="auto"/>
                <w:sz w:val="20"/>
                <w:szCs w:val="20"/>
                <w:lang w:eastAsia="en-GB"/>
              </w:rPr>
              <w:t>Fri 2</w:t>
            </w:r>
            <w:r w:rsidR="000136C9">
              <w:rPr>
                <w:rFonts w:ascii="Calibri" w:eastAsia="Times New Roman" w:hAnsi="Calibri" w:cs="Calibri"/>
                <w:bCs/>
                <w:color w:val="auto"/>
                <w:sz w:val="20"/>
                <w:szCs w:val="20"/>
                <w:lang w:eastAsia="en-GB"/>
              </w:rPr>
              <w:t>6</w:t>
            </w:r>
            <w:r w:rsidRPr="00730CD6">
              <w:rPr>
                <w:rFonts w:ascii="Calibri" w:eastAsia="Times New Roman" w:hAnsi="Calibri" w:cs="Calibri"/>
                <w:bCs/>
                <w:color w:val="auto"/>
                <w:sz w:val="20"/>
                <w:szCs w:val="20"/>
                <w:lang w:eastAsia="en-GB"/>
              </w:rPr>
              <w:t xml:space="preserve"> Jan</w:t>
            </w:r>
          </w:p>
        </w:tc>
        <w:tc>
          <w:tcPr>
            <w:tcW w:w="671" w:type="pct"/>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6E19997F" w14:textId="001E1442" w:rsidR="002B0EBE" w:rsidRPr="00730CD6" w:rsidRDefault="002B0EBE" w:rsidP="00730CD6">
            <w:pPr>
              <w:spacing w:after="0"/>
              <w:jc w:val="center"/>
              <w:rPr>
                <w:rFonts w:ascii="Calibri" w:eastAsia="Times New Roman" w:hAnsi="Calibri" w:cs="Calibri"/>
                <w:bCs/>
                <w:color w:val="auto"/>
                <w:sz w:val="20"/>
                <w:szCs w:val="20"/>
                <w:lang w:eastAsia="en-GB"/>
              </w:rPr>
            </w:pPr>
            <w:r w:rsidRPr="00730CD6">
              <w:rPr>
                <w:rFonts w:ascii="Calibri" w:eastAsia="Times New Roman" w:hAnsi="Calibri" w:cs="Calibri"/>
                <w:bCs/>
                <w:color w:val="auto"/>
                <w:sz w:val="20"/>
                <w:szCs w:val="20"/>
                <w:lang w:eastAsia="en-GB"/>
              </w:rPr>
              <w:t>14:00-16:00</w:t>
            </w:r>
          </w:p>
        </w:tc>
        <w:tc>
          <w:tcPr>
            <w:tcW w:w="510" w:type="pct"/>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67227D7E" w14:textId="39121207" w:rsidR="002B0EBE" w:rsidRPr="00730CD6" w:rsidRDefault="00C0689E" w:rsidP="00C0689E">
            <w:pPr>
              <w:spacing w:after="0"/>
              <w:jc w:val="center"/>
              <w:rPr>
                <w:rFonts w:ascii="Calibri" w:eastAsia="Times New Roman" w:hAnsi="Calibri" w:cs="Calibri"/>
                <w:b w:val="0"/>
                <w:bCs/>
                <w:color w:val="auto"/>
                <w:sz w:val="20"/>
                <w:szCs w:val="20"/>
                <w:lang w:eastAsia="en-GB"/>
              </w:rPr>
            </w:pPr>
            <w:r>
              <w:rPr>
                <w:rFonts w:ascii="Calibri" w:eastAsia="Times New Roman" w:hAnsi="Calibri" w:cs="Calibri"/>
                <w:color w:val="auto"/>
                <w:sz w:val="20"/>
                <w:szCs w:val="20"/>
                <w:lang w:eastAsia="en-GB"/>
              </w:rPr>
              <w:t>BMP LT</w:t>
            </w:r>
          </w:p>
        </w:tc>
        <w:tc>
          <w:tcPr>
            <w:tcW w:w="1620" w:type="pct"/>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31353B64" w14:textId="77777777" w:rsidR="002B0EBE" w:rsidRPr="00730CD6" w:rsidRDefault="002B0EBE" w:rsidP="00CA5A78">
            <w:pPr>
              <w:spacing w:after="0"/>
              <w:jc w:val="center"/>
              <w:rPr>
                <w:rFonts w:ascii="Calibri" w:eastAsia="Times New Roman" w:hAnsi="Calibri" w:cs="Calibri"/>
                <w:bCs/>
                <w:color w:val="auto"/>
                <w:sz w:val="20"/>
                <w:szCs w:val="20"/>
                <w:lang w:eastAsia="en-GB"/>
              </w:rPr>
            </w:pPr>
            <w:r w:rsidRPr="00730CD6">
              <w:rPr>
                <w:rFonts w:ascii="Calibri" w:eastAsia="Times New Roman" w:hAnsi="Calibri" w:cs="Calibri"/>
                <w:bCs/>
                <w:color w:val="auto"/>
                <w:sz w:val="20"/>
                <w:szCs w:val="20"/>
                <w:lang w:eastAsia="en-GB"/>
              </w:rPr>
              <w:t>Introduction to the Course and Assessments</w:t>
            </w:r>
          </w:p>
        </w:tc>
        <w:tc>
          <w:tcPr>
            <w:tcW w:w="671" w:type="pct"/>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62344564" w14:textId="77777777" w:rsidR="002B0EBE" w:rsidRPr="00730CD6" w:rsidRDefault="002B0EBE" w:rsidP="00CA5A78">
            <w:pPr>
              <w:spacing w:after="0"/>
              <w:jc w:val="center"/>
              <w:rPr>
                <w:rFonts w:ascii="Calibri" w:eastAsia="Times New Roman" w:hAnsi="Calibri" w:cs="Calibri"/>
                <w:bCs/>
                <w:color w:val="auto"/>
                <w:sz w:val="20"/>
                <w:szCs w:val="20"/>
                <w:lang w:eastAsia="en-GB"/>
              </w:rPr>
            </w:pPr>
            <w:r w:rsidRPr="00730CD6">
              <w:rPr>
                <w:rFonts w:ascii="Calibri" w:eastAsia="Times New Roman" w:hAnsi="Calibri" w:cs="Calibri"/>
                <w:bCs/>
                <w:color w:val="auto"/>
                <w:sz w:val="20"/>
                <w:szCs w:val="20"/>
                <w:lang w:eastAsia="en-GB"/>
              </w:rPr>
              <w:t>Lecture</w:t>
            </w:r>
          </w:p>
        </w:tc>
        <w:tc>
          <w:tcPr>
            <w:tcW w:w="927" w:type="pct"/>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0A56F3E9" w14:textId="77777777" w:rsidR="002B0EBE" w:rsidRPr="00730CD6" w:rsidRDefault="002B0EBE" w:rsidP="00CA5A78">
            <w:pPr>
              <w:spacing w:after="0"/>
              <w:jc w:val="center"/>
              <w:rPr>
                <w:rFonts w:ascii="Calibri" w:eastAsia="Times New Roman" w:hAnsi="Calibri" w:cs="Calibri"/>
                <w:bCs/>
                <w:color w:val="auto"/>
                <w:sz w:val="20"/>
                <w:szCs w:val="20"/>
                <w:lang w:eastAsia="en-GB"/>
              </w:rPr>
            </w:pPr>
            <w:r w:rsidRPr="00730CD6">
              <w:rPr>
                <w:rFonts w:ascii="Calibri" w:eastAsia="Times New Roman" w:hAnsi="Calibri" w:cs="Calibri"/>
                <w:bCs/>
                <w:color w:val="auto"/>
                <w:sz w:val="20"/>
                <w:szCs w:val="20"/>
                <w:lang w:eastAsia="en-GB"/>
              </w:rPr>
              <w:t>Dr Iain Greig</w:t>
            </w:r>
          </w:p>
        </w:tc>
      </w:tr>
      <w:tr w:rsidR="002B0EBE" w:rsidRPr="002F71D0" w14:paraId="2B9799E9" w14:textId="77777777" w:rsidTr="002E1B4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27921E0D" w14:textId="77777777" w:rsidR="002B0EBE" w:rsidRPr="00742D07" w:rsidRDefault="002B0EBE" w:rsidP="00CA5A78">
            <w:pPr>
              <w:spacing w:after="0"/>
              <w:jc w:val="center"/>
              <w:rPr>
                <w:rFonts w:ascii="Calibri" w:eastAsia="Times New Roman" w:hAnsi="Calibri" w:cs="Calibri"/>
                <w:b w:val="0"/>
                <w:bCs/>
                <w:color w:val="000000" w:themeColor="text1"/>
                <w:sz w:val="20"/>
                <w:szCs w:val="20"/>
                <w:lang w:eastAsia="en-GB"/>
              </w:rPr>
            </w:pPr>
            <w:r w:rsidRPr="7DD55D5D">
              <w:rPr>
                <w:rFonts w:ascii="Calibri" w:eastAsia="Times New Roman" w:hAnsi="Calibri" w:cs="Calibri"/>
                <w:bCs/>
                <w:color w:val="000000" w:themeColor="text1"/>
                <w:sz w:val="20"/>
                <w:szCs w:val="20"/>
                <w:lang w:eastAsia="en-GB"/>
              </w:rPr>
              <w:t>Week 27</w:t>
            </w:r>
          </w:p>
        </w:tc>
      </w:tr>
      <w:tr w:rsidR="00F32269" w:rsidRPr="002F71D0" w14:paraId="2CD728E4" w14:textId="77777777" w:rsidTr="0015485A">
        <w:trPr>
          <w:trHeight w:val="510"/>
          <w:jc w:val="center"/>
        </w:trPr>
        <w:tc>
          <w:tcPr>
            <w:tcW w:w="6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AFC66" w14:textId="1D84F417" w:rsidR="00F32269" w:rsidRPr="00C874B4" w:rsidRDefault="00F32269" w:rsidP="00CA5A78">
            <w:pPr>
              <w:spacing w:after="0"/>
              <w:jc w:val="center"/>
              <w:rPr>
                <w:rFonts w:ascii="Calibri" w:eastAsia="Times New Roman" w:hAnsi="Calibri" w:cs="Calibri"/>
                <w:color w:val="auto"/>
                <w:sz w:val="20"/>
                <w:szCs w:val="20"/>
                <w:lang w:eastAsia="en-GB"/>
              </w:rPr>
            </w:pPr>
            <w:r w:rsidRPr="00C874B4">
              <w:rPr>
                <w:rFonts w:ascii="Calibri" w:eastAsia="Times New Roman" w:hAnsi="Calibri" w:cs="Calibri"/>
                <w:color w:val="auto"/>
                <w:sz w:val="20"/>
                <w:szCs w:val="20"/>
                <w:lang w:eastAsia="en-GB"/>
              </w:rPr>
              <w:t xml:space="preserve">Mon </w:t>
            </w:r>
            <w:r w:rsidR="004E76C2" w:rsidRPr="00C874B4">
              <w:rPr>
                <w:rFonts w:ascii="Calibri" w:eastAsia="Times New Roman" w:hAnsi="Calibri" w:cs="Calibri"/>
                <w:color w:val="auto"/>
                <w:sz w:val="20"/>
                <w:szCs w:val="20"/>
                <w:lang w:eastAsia="en-GB"/>
              </w:rPr>
              <w:t>29 Jan</w:t>
            </w:r>
          </w:p>
        </w:tc>
        <w:tc>
          <w:tcPr>
            <w:tcW w:w="671" w:type="pct"/>
            <w:tcBorders>
              <w:top w:val="single" w:sz="4" w:space="0" w:color="auto"/>
              <w:left w:val="nil"/>
              <w:right w:val="single" w:sz="4" w:space="0" w:color="auto"/>
            </w:tcBorders>
            <w:shd w:val="clear" w:color="auto" w:fill="D9D9D9" w:themeFill="background1" w:themeFillShade="D9"/>
            <w:vAlign w:val="center"/>
          </w:tcPr>
          <w:p w14:paraId="07619892" w14:textId="77777777" w:rsidR="00F32269" w:rsidRPr="00C874B4" w:rsidRDefault="00F32269" w:rsidP="00547DE0">
            <w:pPr>
              <w:spacing w:after="0"/>
              <w:jc w:val="center"/>
              <w:rPr>
                <w:rFonts w:ascii="Calibri" w:eastAsia="Times New Roman" w:hAnsi="Calibri" w:cs="Calibri"/>
                <w:color w:val="auto"/>
                <w:sz w:val="20"/>
                <w:szCs w:val="20"/>
                <w:lang w:eastAsia="en-GB"/>
              </w:rPr>
            </w:pP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6BF67" w14:textId="1531E7D2" w:rsidR="00F32269" w:rsidRPr="00C874B4" w:rsidRDefault="007C759E" w:rsidP="00CA5A78">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Recording</w:t>
            </w:r>
          </w:p>
        </w:tc>
        <w:tc>
          <w:tcPr>
            <w:tcW w:w="16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89AC42" w14:textId="44E7EC12" w:rsidR="00F32269" w:rsidRPr="00C874B4" w:rsidRDefault="005B3842" w:rsidP="00C52B90">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 xml:space="preserve">Examples of </w:t>
            </w:r>
            <w:r w:rsidR="00F61B92" w:rsidRPr="00C874B4">
              <w:rPr>
                <w:rFonts w:ascii="Calibri" w:eastAsia="Times New Roman" w:hAnsi="Calibri" w:cs="Calibri"/>
                <w:color w:val="auto"/>
                <w:sz w:val="20"/>
                <w:szCs w:val="20"/>
                <w:lang w:eastAsia="en-GB"/>
              </w:rPr>
              <w:t>i</w:t>
            </w:r>
            <w:r w:rsidR="00F32269" w:rsidRPr="00C874B4">
              <w:rPr>
                <w:rFonts w:ascii="Calibri" w:eastAsia="Times New Roman" w:hAnsi="Calibri" w:cs="Calibri"/>
                <w:color w:val="auto"/>
                <w:sz w:val="20"/>
                <w:szCs w:val="20"/>
                <w:lang w:eastAsia="en-GB"/>
              </w:rPr>
              <w:t>deas</w:t>
            </w:r>
            <w:r w:rsidR="004E76C2" w:rsidRPr="00C874B4">
              <w:rPr>
                <w:rFonts w:ascii="Calibri" w:eastAsia="Times New Roman" w:hAnsi="Calibri" w:cs="Calibri"/>
                <w:color w:val="auto"/>
                <w:sz w:val="20"/>
                <w:szCs w:val="20"/>
                <w:lang w:eastAsia="en-GB"/>
              </w:rPr>
              <w:t xml:space="preserve"> </w:t>
            </w:r>
            <w:r>
              <w:rPr>
                <w:rFonts w:ascii="Calibri" w:eastAsia="Times New Roman" w:hAnsi="Calibri" w:cs="Calibri"/>
                <w:color w:val="auto"/>
                <w:sz w:val="20"/>
                <w:szCs w:val="20"/>
                <w:lang w:eastAsia="en-GB"/>
              </w:rPr>
              <w:t>and inventions for your venture</w:t>
            </w:r>
          </w:p>
        </w:tc>
        <w:tc>
          <w:tcPr>
            <w:tcW w:w="6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231A6" w14:textId="1CB99C5D" w:rsidR="00F32269" w:rsidRPr="00C874B4" w:rsidRDefault="006C29CC" w:rsidP="00CA5A78">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bCs/>
                <w:color w:val="auto"/>
                <w:sz w:val="20"/>
                <w:szCs w:val="20"/>
                <w:lang w:eastAsia="en-GB"/>
              </w:rPr>
              <w:t>Lecture</w:t>
            </w:r>
          </w:p>
        </w:tc>
        <w:tc>
          <w:tcPr>
            <w:tcW w:w="9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5786B3" w14:textId="3688A821" w:rsidR="00F32269" w:rsidRPr="00C874B4" w:rsidRDefault="004E76C2" w:rsidP="00CA5A78">
            <w:pPr>
              <w:spacing w:after="0"/>
              <w:jc w:val="center"/>
              <w:rPr>
                <w:rFonts w:ascii="Calibri" w:eastAsia="Times New Roman" w:hAnsi="Calibri" w:cs="Calibri"/>
                <w:color w:val="auto"/>
                <w:sz w:val="20"/>
                <w:szCs w:val="20"/>
                <w:lang w:eastAsia="en-GB"/>
              </w:rPr>
            </w:pPr>
            <w:r w:rsidRPr="00C874B4">
              <w:rPr>
                <w:rFonts w:ascii="Calibri" w:eastAsia="Times New Roman" w:hAnsi="Calibri" w:cs="Calibri"/>
                <w:color w:val="auto"/>
                <w:sz w:val="20"/>
                <w:szCs w:val="20"/>
                <w:lang w:eastAsia="en-GB"/>
              </w:rPr>
              <w:t>Dr Iain Greig</w:t>
            </w:r>
          </w:p>
        </w:tc>
      </w:tr>
      <w:tr w:rsidR="002B0EBE" w:rsidRPr="002F71D0" w14:paraId="01856010" w14:textId="77777777" w:rsidTr="0015485A">
        <w:trPr>
          <w:trHeight w:val="510"/>
          <w:jc w:val="center"/>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85A88" w14:textId="66058832" w:rsidR="002B0EBE" w:rsidRPr="00730CD6" w:rsidRDefault="002B0EBE" w:rsidP="00CA5A78">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 xml:space="preserve">Thu </w:t>
            </w:r>
            <w:r w:rsidR="000136C9">
              <w:rPr>
                <w:rFonts w:ascii="Calibri" w:eastAsia="Times New Roman" w:hAnsi="Calibri" w:cs="Calibri"/>
                <w:color w:val="auto"/>
                <w:sz w:val="20"/>
                <w:szCs w:val="20"/>
                <w:lang w:eastAsia="en-GB"/>
              </w:rPr>
              <w:t>1</w:t>
            </w:r>
            <w:r w:rsidRPr="00730CD6">
              <w:rPr>
                <w:rFonts w:ascii="Calibri" w:eastAsia="Times New Roman" w:hAnsi="Calibri" w:cs="Calibri"/>
                <w:color w:val="auto"/>
                <w:sz w:val="20"/>
                <w:szCs w:val="20"/>
                <w:lang w:eastAsia="en-GB"/>
              </w:rPr>
              <w:t xml:space="preserve"> Feb</w:t>
            </w:r>
          </w:p>
          <w:p w14:paraId="5FB5F9E8" w14:textId="77777777" w:rsidR="002B0EBE" w:rsidRPr="00730CD6" w:rsidRDefault="002B0EBE" w:rsidP="00CA5A78">
            <w:pPr>
              <w:spacing w:after="0"/>
              <w:jc w:val="center"/>
              <w:rPr>
                <w:rFonts w:ascii="Calibri" w:eastAsia="Times New Roman" w:hAnsi="Calibri" w:cs="Calibri"/>
                <w:color w:val="auto"/>
                <w:sz w:val="20"/>
                <w:szCs w:val="20"/>
                <w:lang w:eastAsia="en-GB"/>
              </w:rPr>
            </w:pPr>
          </w:p>
        </w:tc>
        <w:tc>
          <w:tcPr>
            <w:tcW w:w="671" w:type="pct"/>
            <w:tcBorders>
              <w:top w:val="single" w:sz="4" w:space="0" w:color="auto"/>
              <w:left w:val="nil"/>
              <w:right w:val="single" w:sz="4" w:space="0" w:color="auto"/>
            </w:tcBorders>
            <w:shd w:val="clear" w:color="auto" w:fill="auto"/>
            <w:vAlign w:val="center"/>
            <w:hideMark/>
          </w:tcPr>
          <w:p w14:paraId="634125B3" w14:textId="451EE4D3" w:rsidR="002B0EBE" w:rsidRPr="00730CD6" w:rsidRDefault="002B0EBE" w:rsidP="00547DE0">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10:00-12:00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03DDC" w14:textId="5BA5BFB5" w:rsidR="002B0EBE" w:rsidRPr="00730CD6" w:rsidRDefault="00402AF4" w:rsidP="00CA5A78">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1:039/040</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D857F" w14:textId="44885CEE" w:rsidR="002B0EBE" w:rsidRPr="00730CD6" w:rsidRDefault="00B42E72" w:rsidP="00C52B90">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 xml:space="preserve">(Almost) everything you ever wanted to know about a </w:t>
            </w:r>
            <w:r w:rsidR="00A00EC8">
              <w:rPr>
                <w:rFonts w:ascii="Calibri" w:eastAsia="Times New Roman" w:hAnsi="Calibri" w:cs="Calibri"/>
                <w:color w:val="auto"/>
                <w:sz w:val="20"/>
                <w:szCs w:val="20"/>
                <w:lang w:eastAsia="en-GB"/>
              </w:rPr>
              <w:t xml:space="preserve">start-up </w:t>
            </w:r>
            <w:r>
              <w:rPr>
                <w:rFonts w:ascii="Calibri" w:eastAsia="Times New Roman" w:hAnsi="Calibri" w:cs="Calibri"/>
                <w:color w:val="auto"/>
                <w:sz w:val="20"/>
                <w:szCs w:val="20"/>
                <w:lang w:eastAsia="en-GB"/>
              </w:rPr>
              <w:t xml:space="preserve">journey </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70786" w14:textId="3251E421" w:rsidR="002B0EBE" w:rsidRPr="00730CD6" w:rsidRDefault="002B3CAF" w:rsidP="00CA5A78">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bCs/>
                <w:color w:val="auto"/>
                <w:sz w:val="20"/>
                <w:szCs w:val="20"/>
                <w:lang w:eastAsia="en-GB"/>
              </w:rPr>
              <w:t>Lecture</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85480" w14:textId="77777777" w:rsidR="002B0EBE" w:rsidRPr="00730CD6" w:rsidRDefault="002B0EBE" w:rsidP="00CA5A78">
            <w:pPr>
              <w:spacing w:after="0"/>
              <w:jc w:val="center"/>
              <w:rPr>
                <w:color w:val="auto"/>
              </w:rPr>
            </w:pPr>
            <w:r w:rsidRPr="00730CD6">
              <w:rPr>
                <w:rFonts w:ascii="Calibri" w:eastAsia="Times New Roman" w:hAnsi="Calibri" w:cs="Calibri"/>
                <w:color w:val="auto"/>
                <w:sz w:val="20"/>
                <w:szCs w:val="20"/>
                <w:lang w:eastAsia="en-GB"/>
              </w:rPr>
              <w:t>Dr Iain Greig</w:t>
            </w:r>
          </w:p>
          <w:p w14:paraId="1F5E58E7" w14:textId="77777777" w:rsidR="002B0EBE" w:rsidRPr="00730CD6" w:rsidRDefault="002B0EBE" w:rsidP="00CA5A78">
            <w:pPr>
              <w:spacing w:after="0"/>
              <w:jc w:val="center"/>
              <w:rPr>
                <w:rFonts w:ascii="Calibri" w:eastAsia="Times New Roman" w:hAnsi="Calibri" w:cs="Calibri"/>
                <w:color w:val="auto"/>
                <w:sz w:val="20"/>
                <w:szCs w:val="20"/>
                <w:lang w:eastAsia="en-GB"/>
              </w:rPr>
            </w:pPr>
          </w:p>
        </w:tc>
      </w:tr>
      <w:tr w:rsidR="00547DE0" w:rsidRPr="002F71D0" w14:paraId="73163718" w14:textId="77777777" w:rsidTr="0015485A">
        <w:trPr>
          <w:trHeight w:val="510"/>
          <w:jc w:val="center"/>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384B4DC9" w14:textId="60A3844D" w:rsidR="00547DE0" w:rsidRPr="00730CD6" w:rsidRDefault="00547DE0" w:rsidP="00CA5A78">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Fri 2 Feb</w:t>
            </w:r>
          </w:p>
        </w:tc>
        <w:tc>
          <w:tcPr>
            <w:tcW w:w="671" w:type="pct"/>
            <w:tcBorders>
              <w:top w:val="single" w:sz="4" w:space="0" w:color="auto"/>
              <w:left w:val="nil"/>
              <w:right w:val="single" w:sz="4" w:space="0" w:color="auto"/>
            </w:tcBorders>
            <w:shd w:val="clear" w:color="auto" w:fill="auto"/>
            <w:vAlign w:val="center"/>
          </w:tcPr>
          <w:p w14:paraId="3BF3DE4E" w14:textId="52BF60E0" w:rsidR="00547DE0" w:rsidRPr="00730CD6" w:rsidRDefault="00B046A0" w:rsidP="00B42E72">
            <w:pPr>
              <w:spacing w:after="0"/>
              <w:jc w:val="center"/>
              <w:rPr>
                <w:rFonts w:ascii="Calibri" w:eastAsia="Times New Roman" w:hAnsi="Calibri" w:cs="Calibri"/>
                <w:color w:val="auto"/>
                <w:sz w:val="20"/>
                <w:szCs w:val="20"/>
                <w:lang w:eastAsia="en-GB"/>
              </w:rPr>
            </w:pPr>
            <w:r>
              <w:rPr>
                <w:rFonts w:ascii="Calibri" w:eastAsia="Times New Roman" w:hAnsi="Calibri" w:cs="Calibri"/>
                <w:bCs/>
                <w:color w:val="auto"/>
                <w:sz w:val="20"/>
                <w:szCs w:val="20"/>
                <w:lang w:eastAsia="en-GB"/>
              </w:rPr>
              <w:t>15:</w:t>
            </w:r>
            <w:r w:rsidRPr="00730CD6">
              <w:rPr>
                <w:rFonts w:ascii="Calibri" w:eastAsia="Times New Roman" w:hAnsi="Calibri" w:cs="Calibri"/>
                <w:bCs/>
                <w:color w:val="auto"/>
                <w:sz w:val="20"/>
                <w:szCs w:val="20"/>
                <w:lang w:eastAsia="en-GB"/>
              </w:rPr>
              <w:t>00-1</w:t>
            </w:r>
            <w:r>
              <w:rPr>
                <w:rFonts w:ascii="Calibri" w:eastAsia="Times New Roman" w:hAnsi="Calibri" w:cs="Calibri"/>
                <w:bCs/>
                <w:color w:val="auto"/>
                <w:sz w:val="20"/>
                <w:szCs w:val="20"/>
                <w:lang w:eastAsia="en-GB"/>
              </w:rPr>
              <w:t>7</w:t>
            </w:r>
            <w:r w:rsidRPr="00730CD6">
              <w:rPr>
                <w:rFonts w:ascii="Calibri" w:eastAsia="Times New Roman" w:hAnsi="Calibri" w:cs="Calibri"/>
                <w:bCs/>
                <w:color w:val="auto"/>
                <w:sz w:val="20"/>
                <w:szCs w:val="20"/>
                <w:lang w:eastAsia="en-GB"/>
              </w:rPr>
              <w:t>:00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5A4185A" w14:textId="70BD3D0F" w:rsidR="00547DE0" w:rsidRDefault="006B4056" w:rsidP="00CA5A78">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1:032/033</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tcPr>
          <w:p w14:paraId="5346E925" w14:textId="2AF7BA1D" w:rsidR="00547DE0" w:rsidRDefault="00B42E72" w:rsidP="00C52B90">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T</w:t>
            </w:r>
            <w:r w:rsidRPr="00730CD6">
              <w:rPr>
                <w:rFonts w:ascii="Calibri" w:eastAsia="Times New Roman" w:hAnsi="Calibri" w:cs="Calibri"/>
                <w:color w:val="auto"/>
                <w:sz w:val="20"/>
                <w:szCs w:val="20"/>
                <w:lang w:eastAsia="en-GB"/>
              </w:rPr>
              <w:t xml:space="preserve">he Customer </w:t>
            </w:r>
            <w:r>
              <w:rPr>
                <w:rFonts w:ascii="Calibri" w:eastAsia="Times New Roman" w:hAnsi="Calibri" w:cs="Calibri"/>
                <w:color w:val="auto"/>
                <w:sz w:val="20"/>
                <w:szCs w:val="20"/>
                <w:lang w:eastAsia="en-GB"/>
              </w:rPr>
              <w:t>and the Market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626B0FF9" w14:textId="6D5F8233" w:rsidR="00547DE0" w:rsidRPr="00730CD6" w:rsidRDefault="00547DE0" w:rsidP="00CA5A78">
            <w:pPr>
              <w:spacing w:after="0"/>
              <w:jc w:val="center"/>
              <w:rPr>
                <w:rFonts w:ascii="Calibri" w:eastAsia="Times New Roman" w:hAnsi="Calibri" w:cs="Calibri"/>
                <w:bCs/>
                <w:color w:val="auto"/>
                <w:sz w:val="20"/>
                <w:szCs w:val="20"/>
                <w:lang w:eastAsia="en-GB"/>
              </w:rPr>
            </w:pPr>
            <w:r>
              <w:rPr>
                <w:rFonts w:ascii="Calibri" w:eastAsia="Times New Roman" w:hAnsi="Calibri" w:cs="Calibri"/>
                <w:bCs/>
                <w:color w:val="auto"/>
                <w:sz w:val="20"/>
                <w:szCs w:val="20"/>
                <w:lang w:eastAsia="en-GB"/>
              </w:rPr>
              <w:t>Lecture</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14:paraId="4050B400" w14:textId="0627B912" w:rsidR="00547DE0" w:rsidRPr="00547DE0" w:rsidRDefault="00547DE0" w:rsidP="00547DE0">
            <w:pPr>
              <w:spacing w:after="0"/>
              <w:jc w:val="center"/>
              <w:rPr>
                <w:color w:val="auto"/>
              </w:rPr>
            </w:pPr>
            <w:r w:rsidRPr="00730CD6">
              <w:rPr>
                <w:rFonts w:ascii="Calibri" w:eastAsia="Times New Roman" w:hAnsi="Calibri" w:cs="Calibri"/>
                <w:color w:val="auto"/>
                <w:sz w:val="20"/>
                <w:szCs w:val="20"/>
                <w:lang w:eastAsia="en-GB"/>
              </w:rPr>
              <w:t>Dr Iain Greig</w:t>
            </w:r>
          </w:p>
        </w:tc>
      </w:tr>
      <w:tr w:rsidR="002B0EBE" w:rsidRPr="002F71D0" w14:paraId="222B6D44" w14:textId="77777777" w:rsidTr="00334EB3">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F837BA5" w14:textId="77777777" w:rsidR="002B0EBE" w:rsidRPr="00730CD6" w:rsidRDefault="002B0EBE" w:rsidP="00CA5A78">
            <w:pPr>
              <w:spacing w:after="0"/>
              <w:jc w:val="center"/>
              <w:rPr>
                <w:rFonts w:ascii="Calibri" w:eastAsia="Times New Roman" w:hAnsi="Calibri" w:cs="Calibri"/>
                <w:b w:val="0"/>
                <w:bCs/>
                <w:color w:val="auto"/>
                <w:sz w:val="20"/>
                <w:szCs w:val="20"/>
                <w:lang w:eastAsia="en-GB"/>
              </w:rPr>
            </w:pPr>
            <w:r w:rsidRPr="00730CD6">
              <w:rPr>
                <w:rFonts w:ascii="Calibri" w:eastAsia="Times New Roman" w:hAnsi="Calibri" w:cs="Calibri"/>
                <w:bCs/>
                <w:color w:val="auto"/>
                <w:sz w:val="20"/>
                <w:szCs w:val="20"/>
                <w:lang w:eastAsia="en-GB"/>
              </w:rPr>
              <w:t>Week 28</w:t>
            </w:r>
          </w:p>
        </w:tc>
      </w:tr>
      <w:tr w:rsidR="00025C37" w:rsidRPr="002F71D0" w14:paraId="1326AF49" w14:textId="77777777" w:rsidTr="00F7426B">
        <w:trPr>
          <w:trHeight w:val="283"/>
          <w:jc w:val="center"/>
        </w:trPr>
        <w:tc>
          <w:tcPr>
            <w:tcW w:w="601" w:type="pct"/>
            <w:tcBorders>
              <w:top w:val="single" w:sz="4" w:space="0" w:color="auto"/>
              <w:left w:val="single" w:sz="4" w:space="0" w:color="auto"/>
              <w:bottom w:val="single" w:sz="4" w:space="0" w:color="auto"/>
              <w:right w:val="single" w:sz="4" w:space="0" w:color="auto"/>
            </w:tcBorders>
            <w:shd w:val="clear" w:color="auto" w:fill="92D050"/>
            <w:vAlign w:val="center"/>
          </w:tcPr>
          <w:p w14:paraId="7B801333" w14:textId="1FE44304" w:rsidR="00025C37" w:rsidRPr="00730CD6" w:rsidRDefault="00804E9A" w:rsidP="00CA5A78">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TBA</w:t>
            </w:r>
          </w:p>
        </w:tc>
        <w:tc>
          <w:tcPr>
            <w:tcW w:w="671" w:type="pct"/>
            <w:tcBorders>
              <w:top w:val="single" w:sz="4" w:space="0" w:color="auto"/>
              <w:left w:val="nil"/>
              <w:right w:val="single" w:sz="4" w:space="0" w:color="auto"/>
            </w:tcBorders>
            <w:shd w:val="clear" w:color="auto" w:fill="92D050"/>
            <w:vAlign w:val="center"/>
          </w:tcPr>
          <w:p w14:paraId="7B6D94DE" w14:textId="77777777" w:rsidR="00025C37" w:rsidRPr="00730CD6" w:rsidRDefault="00025C37" w:rsidP="00547DE0">
            <w:pPr>
              <w:spacing w:after="0"/>
              <w:jc w:val="center"/>
              <w:rPr>
                <w:rFonts w:ascii="Calibri" w:eastAsia="Times New Roman" w:hAnsi="Calibri" w:cs="Calibri"/>
                <w:color w:val="auto"/>
                <w:sz w:val="20"/>
                <w:szCs w:val="20"/>
                <w:lang w:eastAsia="en-GB"/>
              </w:rPr>
            </w:pPr>
          </w:p>
        </w:tc>
        <w:tc>
          <w:tcPr>
            <w:tcW w:w="510" w:type="pct"/>
            <w:tcBorders>
              <w:top w:val="single" w:sz="4" w:space="0" w:color="auto"/>
              <w:left w:val="single" w:sz="4" w:space="0" w:color="auto"/>
              <w:bottom w:val="single" w:sz="4" w:space="0" w:color="auto"/>
              <w:right w:val="single" w:sz="4" w:space="0" w:color="auto"/>
            </w:tcBorders>
            <w:shd w:val="clear" w:color="auto" w:fill="92D050"/>
            <w:vAlign w:val="center"/>
          </w:tcPr>
          <w:p w14:paraId="35F506E7" w14:textId="1328DA16" w:rsidR="00025C37" w:rsidRDefault="00BA6270" w:rsidP="00CA5A78">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Online</w:t>
            </w:r>
          </w:p>
        </w:tc>
        <w:tc>
          <w:tcPr>
            <w:tcW w:w="1620" w:type="pct"/>
            <w:tcBorders>
              <w:top w:val="single" w:sz="4" w:space="0" w:color="auto"/>
              <w:left w:val="single" w:sz="4" w:space="0" w:color="auto"/>
              <w:bottom w:val="single" w:sz="4" w:space="0" w:color="auto"/>
              <w:right w:val="single" w:sz="4" w:space="0" w:color="auto"/>
            </w:tcBorders>
            <w:shd w:val="clear" w:color="auto" w:fill="92D050"/>
            <w:vAlign w:val="center"/>
          </w:tcPr>
          <w:p w14:paraId="1416A84F" w14:textId="1B1D1686" w:rsidR="00025C37" w:rsidRDefault="00BA6270" w:rsidP="00CA5A78">
            <w:pPr>
              <w:spacing w:after="0"/>
              <w:jc w:val="center"/>
              <w:rPr>
                <w:rFonts w:ascii="Calibri" w:eastAsia="Times New Roman" w:hAnsi="Calibri" w:cs="Calibri"/>
                <w:color w:val="auto"/>
                <w:sz w:val="20"/>
                <w:szCs w:val="20"/>
                <w:lang w:eastAsia="en-GB"/>
              </w:rPr>
            </w:pPr>
            <w:r>
              <w:rPr>
                <w:rFonts w:ascii="Calibri" w:eastAsia="Times New Roman" w:hAnsi="Calibri" w:cs="Calibri"/>
                <w:bCs/>
                <w:color w:val="auto"/>
                <w:sz w:val="20"/>
                <w:szCs w:val="20"/>
                <w:lang w:eastAsia="en-GB"/>
              </w:rPr>
              <w:t>S</w:t>
            </w:r>
            <w:r w:rsidR="00025C37">
              <w:rPr>
                <w:rFonts w:ascii="Calibri" w:eastAsia="Times New Roman" w:hAnsi="Calibri" w:cs="Calibri"/>
                <w:bCs/>
                <w:color w:val="auto"/>
                <w:sz w:val="20"/>
                <w:szCs w:val="20"/>
                <w:lang w:eastAsia="en-GB"/>
              </w:rPr>
              <w:t>essions with each team as required</w:t>
            </w:r>
          </w:p>
        </w:tc>
        <w:tc>
          <w:tcPr>
            <w:tcW w:w="671" w:type="pct"/>
            <w:tcBorders>
              <w:top w:val="single" w:sz="4" w:space="0" w:color="auto"/>
              <w:left w:val="single" w:sz="4" w:space="0" w:color="auto"/>
              <w:bottom w:val="single" w:sz="4" w:space="0" w:color="auto"/>
              <w:right w:val="single" w:sz="4" w:space="0" w:color="auto"/>
            </w:tcBorders>
            <w:shd w:val="clear" w:color="auto" w:fill="92D050"/>
            <w:vAlign w:val="center"/>
          </w:tcPr>
          <w:p w14:paraId="444390C0" w14:textId="77777777" w:rsidR="00025C37" w:rsidRPr="00730CD6" w:rsidRDefault="00025C37" w:rsidP="00CA5A78">
            <w:pPr>
              <w:spacing w:after="0"/>
              <w:jc w:val="center"/>
              <w:rPr>
                <w:rFonts w:ascii="Calibri" w:eastAsia="Times New Roman" w:hAnsi="Calibri" w:cs="Calibri"/>
                <w:color w:val="auto"/>
                <w:sz w:val="20"/>
                <w:szCs w:val="20"/>
                <w:lang w:eastAsia="en-GB"/>
              </w:rPr>
            </w:pPr>
          </w:p>
        </w:tc>
        <w:tc>
          <w:tcPr>
            <w:tcW w:w="927" w:type="pct"/>
            <w:tcBorders>
              <w:top w:val="single" w:sz="4" w:space="0" w:color="auto"/>
              <w:left w:val="single" w:sz="4" w:space="0" w:color="auto"/>
              <w:bottom w:val="single" w:sz="4" w:space="0" w:color="auto"/>
              <w:right w:val="single" w:sz="4" w:space="0" w:color="auto"/>
            </w:tcBorders>
            <w:shd w:val="clear" w:color="auto" w:fill="92D050"/>
            <w:vAlign w:val="center"/>
          </w:tcPr>
          <w:p w14:paraId="6F14FC79" w14:textId="5D729FCB" w:rsidR="00025C37" w:rsidRDefault="00025C37" w:rsidP="00CA5A78">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Dr Iain Greig</w:t>
            </w:r>
          </w:p>
        </w:tc>
      </w:tr>
      <w:tr w:rsidR="002B0EBE" w:rsidRPr="002F71D0" w14:paraId="41C33AB3" w14:textId="77777777" w:rsidTr="0015485A">
        <w:trPr>
          <w:trHeight w:val="510"/>
          <w:jc w:val="center"/>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B9B26" w14:textId="022DF55B" w:rsidR="002B0EBE" w:rsidRPr="00730CD6" w:rsidRDefault="002B0EBE" w:rsidP="00CA5A78">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 xml:space="preserve">Thu </w:t>
            </w:r>
            <w:r w:rsidR="000136C9">
              <w:rPr>
                <w:rFonts w:ascii="Calibri" w:eastAsia="Times New Roman" w:hAnsi="Calibri" w:cs="Calibri"/>
                <w:color w:val="auto"/>
                <w:sz w:val="20"/>
                <w:szCs w:val="20"/>
                <w:lang w:eastAsia="en-GB"/>
              </w:rPr>
              <w:t>8</w:t>
            </w:r>
            <w:r w:rsidRPr="00730CD6">
              <w:rPr>
                <w:rFonts w:ascii="Calibri" w:eastAsia="Times New Roman" w:hAnsi="Calibri" w:cs="Calibri"/>
                <w:color w:val="auto"/>
                <w:sz w:val="20"/>
                <w:szCs w:val="20"/>
                <w:lang w:eastAsia="en-GB"/>
              </w:rPr>
              <w:t xml:space="preserve"> Feb</w:t>
            </w:r>
          </w:p>
          <w:p w14:paraId="134BEBA8" w14:textId="77777777" w:rsidR="002B0EBE" w:rsidRPr="00730CD6" w:rsidRDefault="002B0EBE" w:rsidP="00CA5A78">
            <w:pPr>
              <w:spacing w:after="0"/>
              <w:jc w:val="center"/>
              <w:rPr>
                <w:rFonts w:ascii="Calibri" w:eastAsia="Times New Roman" w:hAnsi="Calibri" w:cs="Calibri"/>
                <w:color w:val="auto"/>
                <w:sz w:val="20"/>
                <w:szCs w:val="20"/>
                <w:lang w:eastAsia="en-GB"/>
              </w:rPr>
            </w:pPr>
          </w:p>
        </w:tc>
        <w:tc>
          <w:tcPr>
            <w:tcW w:w="671" w:type="pct"/>
            <w:tcBorders>
              <w:top w:val="single" w:sz="4" w:space="0" w:color="auto"/>
              <w:left w:val="nil"/>
              <w:right w:val="single" w:sz="4" w:space="0" w:color="auto"/>
            </w:tcBorders>
            <w:shd w:val="clear" w:color="auto" w:fill="auto"/>
            <w:vAlign w:val="center"/>
            <w:hideMark/>
          </w:tcPr>
          <w:p w14:paraId="629C4068" w14:textId="0281B58F" w:rsidR="002B0EBE" w:rsidRPr="00730CD6" w:rsidRDefault="002B0EBE" w:rsidP="00547DE0">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10:00-12:00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FAE59" w14:textId="06953A8B" w:rsidR="002B0EBE" w:rsidRPr="00730CD6" w:rsidRDefault="00345118" w:rsidP="00CA5A78">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1:039/040</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B8E43" w14:textId="111D119D" w:rsidR="002B0EBE" w:rsidRPr="00730CD6" w:rsidRDefault="00CC2023" w:rsidP="00CA5A78">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Company Start-up</w:t>
            </w:r>
            <w:r w:rsidR="00C52B90" w:rsidRPr="00730CD6">
              <w:rPr>
                <w:rFonts w:ascii="Calibri" w:eastAsia="Times New Roman" w:hAnsi="Calibri" w:cs="Calibri"/>
                <w:color w:val="auto"/>
                <w:sz w:val="20"/>
                <w:szCs w:val="20"/>
                <w:lang w:eastAsia="en-GB"/>
              </w:rPr>
              <w:t xml:space="preserve"> </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D5B4E" w14:textId="77777777" w:rsidR="002B0EBE" w:rsidRPr="00730CD6" w:rsidRDefault="002B0EBE" w:rsidP="00CA5A78">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Workshop</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4BDAB" w14:textId="50FC0044" w:rsidR="002B0EBE" w:rsidRPr="00730CD6" w:rsidRDefault="00CC2023" w:rsidP="00CA5A78">
            <w:pPr>
              <w:spacing w:after="0"/>
              <w:jc w:val="center"/>
              <w:rPr>
                <w:color w:val="auto"/>
              </w:rPr>
            </w:pPr>
            <w:r>
              <w:rPr>
                <w:rFonts w:ascii="Calibri" w:eastAsia="Times New Roman" w:hAnsi="Calibri" w:cs="Calibri"/>
                <w:color w:val="auto"/>
                <w:sz w:val="20"/>
                <w:szCs w:val="20"/>
                <w:lang w:eastAsia="en-GB"/>
              </w:rPr>
              <w:t>Prof Andy Porter</w:t>
            </w:r>
          </w:p>
          <w:p w14:paraId="2E5D0630" w14:textId="77777777" w:rsidR="002B0EBE" w:rsidRPr="00730CD6" w:rsidRDefault="002B0EBE" w:rsidP="00CA5A78">
            <w:pPr>
              <w:spacing w:after="0"/>
              <w:jc w:val="center"/>
              <w:rPr>
                <w:rFonts w:ascii="Calibri" w:eastAsia="Times New Roman" w:hAnsi="Calibri" w:cs="Calibri"/>
                <w:color w:val="auto"/>
                <w:sz w:val="20"/>
                <w:szCs w:val="20"/>
                <w:lang w:eastAsia="en-GB"/>
              </w:rPr>
            </w:pPr>
          </w:p>
        </w:tc>
      </w:tr>
      <w:tr w:rsidR="002B0EBE" w:rsidRPr="002F71D0" w14:paraId="6798CC8A" w14:textId="77777777" w:rsidTr="002E1B4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9AFC801" w14:textId="77777777" w:rsidR="002B0EBE" w:rsidRPr="00730CD6" w:rsidRDefault="002B0EBE" w:rsidP="00CA5A78">
            <w:pPr>
              <w:spacing w:after="0"/>
              <w:jc w:val="center"/>
              <w:rPr>
                <w:rFonts w:ascii="Calibri" w:eastAsia="Times New Roman" w:hAnsi="Calibri" w:cs="Calibri"/>
                <w:b w:val="0"/>
                <w:bCs/>
                <w:color w:val="auto"/>
                <w:sz w:val="20"/>
                <w:szCs w:val="20"/>
                <w:lang w:eastAsia="en-GB"/>
              </w:rPr>
            </w:pPr>
            <w:r w:rsidRPr="00730CD6">
              <w:rPr>
                <w:rFonts w:ascii="Calibri" w:eastAsia="Times New Roman" w:hAnsi="Calibri" w:cs="Calibri"/>
                <w:bCs/>
                <w:color w:val="auto"/>
                <w:sz w:val="20"/>
                <w:szCs w:val="20"/>
                <w:lang w:eastAsia="en-GB"/>
              </w:rPr>
              <w:t>Week 29</w:t>
            </w:r>
          </w:p>
        </w:tc>
      </w:tr>
      <w:tr w:rsidR="00804E9A" w:rsidRPr="002F71D0" w14:paraId="396DAA76" w14:textId="77777777" w:rsidTr="00F7426B">
        <w:trPr>
          <w:trHeight w:val="283"/>
          <w:jc w:val="center"/>
        </w:trPr>
        <w:tc>
          <w:tcPr>
            <w:tcW w:w="601" w:type="pct"/>
            <w:tcBorders>
              <w:top w:val="single" w:sz="4" w:space="0" w:color="auto"/>
              <w:left w:val="single" w:sz="4" w:space="0" w:color="auto"/>
              <w:right w:val="single" w:sz="4" w:space="0" w:color="auto"/>
            </w:tcBorders>
            <w:shd w:val="clear" w:color="auto" w:fill="92D050"/>
            <w:vAlign w:val="center"/>
          </w:tcPr>
          <w:p w14:paraId="772C2858" w14:textId="289BFACA" w:rsidR="00804E9A" w:rsidRPr="00730CD6"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TBA</w:t>
            </w:r>
          </w:p>
        </w:tc>
        <w:tc>
          <w:tcPr>
            <w:tcW w:w="671" w:type="pct"/>
            <w:tcBorders>
              <w:top w:val="single" w:sz="4" w:space="0" w:color="auto"/>
              <w:left w:val="nil"/>
              <w:right w:val="single" w:sz="4" w:space="0" w:color="auto"/>
            </w:tcBorders>
            <w:shd w:val="clear" w:color="auto" w:fill="92D050"/>
            <w:vAlign w:val="center"/>
          </w:tcPr>
          <w:p w14:paraId="7414B3BF" w14:textId="77777777" w:rsidR="00804E9A" w:rsidRDefault="00804E9A" w:rsidP="00804E9A">
            <w:pPr>
              <w:spacing w:after="0"/>
              <w:jc w:val="center"/>
              <w:rPr>
                <w:rFonts w:ascii="Calibri" w:eastAsia="Times New Roman" w:hAnsi="Calibri" w:cs="Calibri"/>
                <w:color w:val="auto"/>
                <w:sz w:val="20"/>
                <w:szCs w:val="20"/>
                <w:lang w:eastAsia="en-GB"/>
              </w:rPr>
            </w:pPr>
          </w:p>
        </w:tc>
        <w:tc>
          <w:tcPr>
            <w:tcW w:w="510" w:type="pct"/>
            <w:tcBorders>
              <w:top w:val="single" w:sz="4" w:space="0" w:color="auto"/>
              <w:left w:val="single" w:sz="4" w:space="0" w:color="auto"/>
              <w:bottom w:val="single" w:sz="4" w:space="0" w:color="auto"/>
              <w:right w:val="single" w:sz="4" w:space="0" w:color="auto"/>
            </w:tcBorders>
            <w:shd w:val="clear" w:color="auto" w:fill="92D050"/>
            <w:vAlign w:val="center"/>
          </w:tcPr>
          <w:p w14:paraId="5940A949" w14:textId="1A2B800B" w:rsidR="00804E9A"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Online</w:t>
            </w:r>
          </w:p>
        </w:tc>
        <w:tc>
          <w:tcPr>
            <w:tcW w:w="1620" w:type="pct"/>
            <w:tcBorders>
              <w:top w:val="single" w:sz="4" w:space="0" w:color="auto"/>
              <w:left w:val="single" w:sz="4" w:space="0" w:color="auto"/>
              <w:bottom w:val="single" w:sz="4" w:space="0" w:color="auto"/>
              <w:right w:val="single" w:sz="4" w:space="0" w:color="auto"/>
            </w:tcBorders>
            <w:shd w:val="clear" w:color="auto" w:fill="92D050"/>
            <w:vAlign w:val="center"/>
          </w:tcPr>
          <w:p w14:paraId="20AB3BF3" w14:textId="11DBE5B0" w:rsidR="00804E9A"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bCs/>
                <w:color w:val="auto"/>
                <w:sz w:val="20"/>
                <w:szCs w:val="20"/>
                <w:lang w:eastAsia="en-GB"/>
              </w:rPr>
              <w:t>Sessions with each team as required</w:t>
            </w:r>
          </w:p>
        </w:tc>
        <w:tc>
          <w:tcPr>
            <w:tcW w:w="671" w:type="pct"/>
            <w:tcBorders>
              <w:top w:val="single" w:sz="4" w:space="0" w:color="auto"/>
              <w:left w:val="single" w:sz="4" w:space="0" w:color="auto"/>
              <w:bottom w:val="single" w:sz="4" w:space="0" w:color="auto"/>
              <w:right w:val="single" w:sz="4" w:space="0" w:color="auto"/>
            </w:tcBorders>
            <w:shd w:val="clear" w:color="auto" w:fill="92D050"/>
            <w:vAlign w:val="center"/>
          </w:tcPr>
          <w:p w14:paraId="6427985D" w14:textId="77777777" w:rsidR="00804E9A" w:rsidRPr="00730CD6" w:rsidRDefault="00804E9A" w:rsidP="00804E9A">
            <w:pPr>
              <w:spacing w:after="0"/>
              <w:jc w:val="center"/>
              <w:rPr>
                <w:rFonts w:ascii="Calibri" w:eastAsia="Times New Roman" w:hAnsi="Calibri" w:cs="Calibri"/>
                <w:color w:val="auto"/>
                <w:sz w:val="20"/>
                <w:szCs w:val="20"/>
                <w:lang w:eastAsia="en-GB"/>
              </w:rPr>
            </w:pPr>
          </w:p>
        </w:tc>
        <w:tc>
          <w:tcPr>
            <w:tcW w:w="927" w:type="pct"/>
            <w:tcBorders>
              <w:top w:val="single" w:sz="4" w:space="0" w:color="auto"/>
              <w:left w:val="single" w:sz="4" w:space="0" w:color="auto"/>
              <w:bottom w:val="single" w:sz="4" w:space="0" w:color="auto"/>
              <w:right w:val="single" w:sz="4" w:space="0" w:color="auto"/>
            </w:tcBorders>
            <w:shd w:val="clear" w:color="auto" w:fill="92D050"/>
            <w:vAlign w:val="center"/>
          </w:tcPr>
          <w:p w14:paraId="5E0D25BD" w14:textId="3C07538D" w:rsidR="00804E9A" w:rsidRDefault="00804E9A" w:rsidP="00804E9A">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Dr Iain Greig</w:t>
            </w:r>
          </w:p>
        </w:tc>
      </w:tr>
      <w:tr w:rsidR="00A72E2D" w:rsidRPr="002F71D0" w14:paraId="6044D3FC" w14:textId="77777777" w:rsidTr="00090205">
        <w:trPr>
          <w:trHeight w:val="283"/>
          <w:jc w:val="center"/>
        </w:trPr>
        <w:tc>
          <w:tcPr>
            <w:tcW w:w="601" w:type="pct"/>
            <w:tcBorders>
              <w:top w:val="single" w:sz="4" w:space="0" w:color="auto"/>
              <w:left w:val="single" w:sz="4" w:space="0" w:color="auto"/>
              <w:right w:val="single" w:sz="4" w:space="0" w:color="auto"/>
            </w:tcBorders>
            <w:shd w:val="clear" w:color="auto" w:fill="D9D9D9" w:themeFill="background1" w:themeFillShade="D9"/>
            <w:vAlign w:val="center"/>
          </w:tcPr>
          <w:p w14:paraId="264BDECE" w14:textId="53347481" w:rsidR="00A72E2D" w:rsidRDefault="00090205"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Mon 12 Feb</w:t>
            </w:r>
          </w:p>
        </w:tc>
        <w:tc>
          <w:tcPr>
            <w:tcW w:w="671" w:type="pct"/>
            <w:tcBorders>
              <w:top w:val="single" w:sz="4" w:space="0" w:color="auto"/>
              <w:left w:val="nil"/>
              <w:right w:val="single" w:sz="4" w:space="0" w:color="auto"/>
            </w:tcBorders>
            <w:shd w:val="clear" w:color="auto" w:fill="D9D9D9" w:themeFill="background1" w:themeFillShade="D9"/>
            <w:vAlign w:val="center"/>
          </w:tcPr>
          <w:p w14:paraId="47AF3D2F" w14:textId="77777777" w:rsidR="00A72E2D" w:rsidRDefault="00A72E2D" w:rsidP="00804E9A">
            <w:pPr>
              <w:spacing w:after="0"/>
              <w:jc w:val="center"/>
              <w:rPr>
                <w:rFonts w:ascii="Calibri" w:eastAsia="Times New Roman" w:hAnsi="Calibri" w:cs="Calibri"/>
                <w:color w:val="auto"/>
                <w:sz w:val="20"/>
                <w:szCs w:val="20"/>
                <w:lang w:eastAsia="en-GB"/>
              </w:rPr>
            </w:pP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AFE54" w14:textId="13D244C9" w:rsidR="00A72E2D" w:rsidRDefault="00090205"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Recording</w:t>
            </w:r>
          </w:p>
        </w:tc>
        <w:tc>
          <w:tcPr>
            <w:tcW w:w="16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BB695" w14:textId="0469D968" w:rsidR="00A72E2D" w:rsidRDefault="00A72E2D" w:rsidP="00804E9A">
            <w:pPr>
              <w:spacing w:after="0"/>
              <w:jc w:val="center"/>
              <w:rPr>
                <w:rFonts w:ascii="Calibri" w:eastAsia="Times New Roman" w:hAnsi="Calibri" w:cs="Calibri"/>
                <w:bCs/>
                <w:color w:val="auto"/>
                <w:sz w:val="20"/>
                <w:szCs w:val="20"/>
                <w:lang w:eastAsia="en-GB"/>
              </w:rPr>
            </w:pPr>
            <w:r>
              <w:rPr>
                <w:rFonts w:ascii="Calibri" w:eastAsia="Times New Roman" w:hAnsi="Calibri" w:cs="Calibri"/>
                <w:bCs/>
                <w:color w:val="auto"/>
                <w:sz w:val="20"/>
                <w:szCs w:val="20"/>
                <w:lang w:eastAsia="en-GB"/>
              </w:rPr>
              <w:t>Advanced Intellectual Proper</w:t>
            </w:r>
            <w:r w:rsidR="0038579A">
              <w:rPr>
                <w:rFonts w:ascii="Calibri" w:eastAsia="Times New Roman" w:hAnsi="Calibri" w:cs="Calibri"/>
                <w:bCs/>
                <w:color w:val="auto"/>
                <w:sz w:val="20"/>
                <w:szCs w:val="20"/>
                <w:lang w:eastAsia="en-GB"/>
              </w:rPr>
              <w:t>ty</w:t>
            </w:r>
          </w:p>
        </w:tc>
        <w:tc>
          <w:tcPr>
            <w:tcW w:w="6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E83258" w14:textId="17B05D5A" w:rsidR="00A72E2D" w:rsidRPr="00730CD6" w:rsidRDefault="006C29CC" w:rsidP="00804E9A">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bCs/>
                <w:color w:val="auto"/>
                <w:sz w:val="20"/>
                <w:szCs w:val="20"/>
                <w:lang w:eastAsia="en-GB"/>
              </w:rPr>
              <w:t>Lecture</w:t>
            </w:r>
          </w:p>
        </w:tc>
        <w:tc>
          <w:tcPr>
            <w:tcW w:w="9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02700" w14:textId="518F6901" w:rsidR="00A72E2D" w:rsidRPr="00730CD6" w:rsidRDefault="0038579A" w:rsidP="00804E9A">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Dr Iain Greig</w:t>
            </w:r>
          </w:p>
        </w:tc>
      </w:tr>
      <w:tr w:rsidR="00804E9A" w:rsidRPr="002F71D0" w14:paraId="6B109DF3" w14:textId="77777777" w:rsidTr="0015485A">
        <w:trPr>
          <w:trHeight w:val="510"/>
          <w:jc w:val="center"/>
        </w:trPr>
        <w:tc>
          <w:tcPr>
            <w:tcW w:w="601" w:type="pct"/>
            <w:vMerge w:val="restart"/>
            <w:tcBorders>
              <w:top w:val="single" w:sz="4" w:space="0" w:color="auto"/>
              <w:left w:val="single" w:sz="4" w:space="0" w:color="auto"/>
              <w:right w:val="single" w:sz="4" w:space="0" w:color="auto"/>
            </w:tcBorders>
            <w:shd w:val="clear" w:color="auto" w:fill="auto"/>
            <w:vAlign w:val="center"/>
          </w:tcPr>
          <w:p w14:paraId="4E0C0749" w14:textId="77777777" w:rsidR="00804E9A" w:rsidRPr="00730CD6" w:rsidRDefault="00804E9A" w:rsidP="00804E9A">
            <w:pPr>
              <w:spacing w:after="0"/>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Thu 1</w:t>
            </w:r>
            <w:r>
              <w:rPr>
                <w:rFonts w:ascii="Calibri" w:eastAsia="Times New Roman" w:hAnsi="Calibri" w:cs="Calibri"/>
                <w:color w:val="auto"/>
                <w:sz w:val="20"/>
                <w:szCs w:val="20"/>
                <w:lang w:eastAsia="en-GB"/>
              </w:rPr>
              <w:t>5</w:t>
            </w:r>
            <w:r w:rsidRPr="00730CD6">
              <w:rPr>
                <w:rFonts w:ascii="Calibri" w:eastAsia="Times New Roman" w:hAnsi="Calibri" w:cs="Calibri"/>
                <w:color w:val="auto"/>
                <w:sz w:val="20"/>
                <w:szCs w:val="20"/>
                <w:lang w:eastAsia="en-GB"/>
              </w:rPr>
              <w:t xml:space="preserve"> Feb</w:t>
            </w:r>
          </w:p>
          <w:p w14:paraId="23B92945" w14:textId="77777777" w:rsidR="00804E9A" w:rsidRPr="00730CD6" w:rsidRDefault="00804E9A" w:rsidP="00804E9A">
            <w:pPr>
              <w:spacing w:after="0"/>
              <w:rPr>
                <w:rFonts w:ascii="Calibri" w:eastAsia="Times New Roman" w:hAnsi="Calibri" w:cs="Calibri"/>
                <w:color w:val="auto"/>
                <w:sz w:val="20"/>
                <w:szCs w:val="20"/>
                <w:lang w:eastAsia="en-GB"/>
              </w:rPr>
            </w:pPr>
          </w:p>
        </w:tc>
        <w:tc>
          <w:tcPr>
            <w:tcW w:w="671" w:type="pct"/>
            <w:tcBorders>
              <w:top w:val="single" w:sz="4" w:space="0" w:color="auto"/>
              <w:left w:val="nil"/>
              <w:right w:val="single" w:sz="4" w:space="0" w:color="auto"/>
            </w:tcBorders>
            <w:shd w:val="clear" w:color="auto" w:fill="auto"/>
            <w:vAlign w:val="center"/>
          </w:tcPr>
          <w:p w14:paraId="1170F4F1" w14:textId="6D2012E4" w:rsidR="00804E9A" w:rsidRPr="00730CD6"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10:00-11:00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5716FDC" w14:textId="141B2856" w:rsidR="00804E9A"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1:039/040</w:t>
            </w:r>
          </w:p>
        </w:tc>
        <w:tc>
          <w:tcPr>
            <w:tcW w:w="1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D0823" w14:textId="65C1197B" w:rsidR="00804E9A" w:rsidRPr="00730CD6"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Example of a prize-winning pitch</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498E0FEA" w14:textId="0C5583C5" w:rsidR="00804E9A" w:rsidRPr="00730CD6" w:rsidRDefault="00804E9A" w:rsidP="00804E9A">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Workshop</w:t>
            </w:r>
          </w:p>
        </w:tc>
        <w:tc>
          <w:tcPr>
            <w:tcW w:w="9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55EBE" w14:textId="0C9EEB12" w:rsidR="00804E9A" w:rsidRPr="00730CD6"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 xml:space="preserve">Dr Soumya Palliyil </w:t>
            </w:r>
          </w:p>
        </w:tc>
      </w:tr>
      <w:tr w:rsidR="00804E9A" w:rsidRPr="002F71D0" w14:paraId="38E079CA" w14:textId="77777777" w:rsidTr="0015485A">
        <w:trPr>
          <w:trHeight w:val="510"/>
          <w:jc w:val="center"/>
        </w:trPr>
        <w:tc>
          <w:tcPr>
            <w:tcW w:w="601" w:type="pct"/>
            <w:vMerge/>
            <w:tcBorders>
              <w:left w:val="single" w:sz="4" w:space="0" w:color="auto"/>
              <w:bottom w:val="single" w:sz="4" w:space="0" w:color="auto"/>
              <w:right w:val="single" w:sz="4" w:space="0" w:color="auto"/>
            </w:tcBorders>
            <w:shd w:val="clear" w:color="auto" w:fill="auto"/>
            <w:vAlign w:val="center"/>
            <w:hideMark/>
          </w:tcPr>
          <w:p w14:paraId="4F119EAC" w14:textId="77777777" w:rsidR="00804E9A" w:rsidRPr="00730CD6" w:rsidRDefault="00804E9A" w:rsidP="00804E9A">
            <w:pPr>
              <w:spacing w:after="0"/>
              <w:rPr>
                <w:rFonts w:ascii="Calibri" w:eastAsia="Times New Roman" w:hAnsi="Calibri" w:cs="Calibri"/>
                <w:color w:val="auto"/>
                <w:sz w:val="20"/>
                <w:szCs w:val="20"/>
                <w:lang w:eastAsia="en-GB"/>
              </w:rPr>
            </w:pPr>
          </w:p>
        </w:tc>
        <w:tc>
          <w:tcPr>
            <w:tcW w:w="671" w:type="pct"/>
            <w:tcBorders>
              <w:top w:val="single" w:sz="4" w:space="0" w:color="auto"/>
              <w:left w:val="nil"/>
              <w:right w:val="single" w:sz="4" w:space="0" w:color="auto"/>
            </w:tcBorders>
            <w:shd w:val="clear" w:color="auto" w:fill="auto"/>
            <w:vAlign w:val="center"/>
            <w:hideMark/>
          </w:tcPr>
          <w:p w14:paraId="7201171B" w14:textId="0D1D7D23" w:rsidR="00804E9A" w:rsidRPr="00730CD6" w:rsidRDefault="00804E9A" w:rsidP="00804E9A">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1</w:t>
            </w:r>
            <w:r>
              <w:rPr>
                <w:rFonts w:ascii="Calibri" w:eastAsia="Times New Roman" w:hAnsi="Calibri" w:cs="Calibri"/>
                <w:color w:val="auto"/>
                <w:sz w:val="20"/>
                <w:szCs w:val="20"/>
                <w:lang w:eastAsia="en-GB"/>
              </w:rPr>
              <w:t>1</w:t>
            </w:r>
            <w:r w:rsidRPr="00730CD6">
              <w:rPr>
                <w:rFonts w:ascii="Calibri" w:eastAsia="Times New Roman" w:hAnsi="Calibri" w:cs="Calibri"/>
                <w:color w:val="auto"/>
                <w:sz w:val="20"/>
                <w:szCs w:val="20"/>
                <w:lang w:eastAsia="en-GB"/>
              </w:rPr>
              <w:t>:00-12:00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052DB" w14:textId="0D699701" w:rsidR="00804E9A" w:rsidRPr="00730CD6"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1:039/040</w:t>
            </w:r>
          </w:p>
        </w:tc>
        <w:tc>
          <w:tcPr>
            <w:tcW w:w="1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582062" w14:textId="52877B9D" w:rsidR="00804E9A" w:rsidRPr="00730CD6"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 xml:space="preserve">Example of a virtual company from the world’s toughest </w:t>
            </w:r>
            <w:r w:rsidR="00322C2B">
              <w:rPr>
                <w:rFonts w:ascii="Calibri" w:eastAsia="Times New Roman" w:hAnsi="Calibri" w:cs="Calibri"/>
                <w:color w:val="auto"/>
                <w:sz w:val="20"/>
                <w:szCs w:val="20"/>
                <w:lang w:eastAsia="en-GB"/>
              </w:rPr>
              <w:t xml:space="preserve">bio </w:t>
            </w:r>
            <w:r>
              <w:rPr>
                <w:rFonts w:ascii="Calibri" w:eastAsia="Times New Roman" w:hAnsi="Calibri" w:cs="Calibri"/>
                <w:color w:val="auto"/>
                <w:sz w:val="20"/>
                <w:szCs w:val="20"/>
                <w:lang w:eastAsia="en-GB"/>
              </w:rPr>
              <w:t>bootcamp</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F240D" w14:textId="77777777" w:rsidR="00804E9A" w:rsidRPr="00730CD6" w:rsidRDefault="00804E9A" w:rsidP="00804E9A">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Workshop</w:t>
            </w:r>
          </w:p>
        </w:tc>
        <w:tc>
          <w:tcPr>
            <w:tcW w:w="9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780AF" w14:textId="39E52FD8" w:rsidR="00804E9A" w:rsidRPr="00730CD6" w:rsidRDefault="00804E9A" w:rsidP="00804E9A">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 xml:space="preserve">Dr </w:t>
            </w:r>
            <w:r>
              <w:rPr>
                <w:rFonts w:ascii="Calibri" w:eastAsia="Times New Roman" w:hAnsi="Calibri" w:cs="Calibri"/>
                <w:color w:val="auto"/>
                <w:sz w:val="20"/>
                <w:szCs w:val="20"/>
                <w:lang w:eastAsia="en-GB"/>
              </w:rPr>
              <w:t>Heather Morgan</w:t>
            </w:r>
            <w:r w:rsidRPr="00730CD6">
              <w:rPr>
                <w:rFonts w:ascii="Calibri" w:eastAsia="Times New Roman" w:hAnsi="Calibri" w:cs="Calibri"/>
                <w:color w:val="auto"/>
                <w:sz w:val="20"/>
                <w:szCs w:val="20"/>
                <w:lang w:eastAsia="en-GB"/>
              </w:rPr>
              <w:t xml:space="preserve"> </w:t>
            </w:r>
          </w:p>
        </w:tc>
      </w:tr>
      <w:tr w:rsidR="00804E9A" w:rsidRPr="002F71D0" w14:paraId="0702167F" w14:textId="77777777" w:rsidTr="002E1B4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6AD0769" w14:textId="77777777" w:rsidR="00804E9A" w:rsidRPr="00730CD6" w:rsidRDefault="00804E9A" w:rsidP="00804E9A">
            <w:pPr>
              <w:spacing w:after="0"/>
              <w:jc w:val="center"/>
              <w:rPr>
                <w:rFonts w:ascii="Calibri" w:eastAsia="Times New Roman" w:hAnsi="Calibri" w:cs="Calibri"/>
                <w:b w:val="0"/>
                <w:bCs/>
                <w:color w:val="auto"/>
                <w:sz w:val="20"/>
                <w:szCs w:val="20"/>
                <w:lang w:eastAsia="en-GB"/>
              </w:rPr>
            </w:pPr>
            <w:r w:rsidRPr="00730CD6">
              <w:rPr>
                <w:rFonts w:ascii="Calibri" w:eastAsia="Times New Roman" w:hAnsi="Calibri" w:cs="Calibri"/>
                <w:bCs/>
                <w:color w:val="auto"/>
                <w:sz w:val="20"/>
                <w:szCs w:val="20"/>
                <w:lang w:eastAsia="en-GB"/>
              </w:rPr>
              <w:t>Week 30</w:t>
            </w:r>
          </w:p>
        </w:tc>
      </w:tr>
      <w:tr w:rsidR="00804E9A" w:rsidRPr="002F71D0" w14:paraId="2DD96475" w14:textId="77777777" w:rsidTr="00F7426B">
        <w:trPr>
          <w:trHeight w:val="283"/>
          <w:jc w:val="center"/>
        </w:trPr>
        <w:tc>
          <w:tcPr>
            <w:tcW w:w="601" w:type="pct"/>
            <w:tcBorders>
              <w:top w:val="single" w:sz="4" w:space="0" w:color="auto"/>
              <w:left w:val="single" w:sz="4" w:space="0" w:color="auto"/>
              <w:bottom w:val="single" w:sz="4" w:space="0" w:color="auto"/>
              <w:right w:val="single" w:sz="4" w:space="0" w:color="auto"/>
            </w:tcBorders>
            <w:shd w:val="clear" w:color="auto" w:fill="92D050"/>
            <w:vAlign w:val="center"/>
          </w:tcPr>
          <w:p w14:paraId="03AC4DFE" w14:textId="7116BA25" w:rsidR="00804E9A" w:rsidRPr="00730CD6"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TBA</w:t>
            </w:r>
          </w:p>
        </w:tc>
        <w:tc>
          <w:tcPr>
            <w:tcW w:w="671" w:type="pct"/>
            <w:tcBorders>
              <w:top w:val="single" w:sz="4" w:space="0" w:color="auto"/>
              <w:left w:val="nil"/>
              <w:right w:val="single" w:sz="4" w:space="0" w:color="auto"/>
            </w:tcBorders>
            <w:shd w:val="clear" w:color="auto" w:fill="92D050"/>
            <w:vAlign w:val="center"/>
          </w:tcPr>
          <w:p w14:paraId="0438B5C9" w14:textId="77777777" w:rsidR="00804E9A" w:rsidRPr="00730CD6" w:rsidRDefault="00804E9A" w:rsidP="00804E9A">
            <w:pPr>
              <w:spacing w:after="0"/>
              <w:jc w:val="center"/>
              <w:rPr>
                <w:rFonts w:ascii="Calibri" w:eastAsia="Times New Roman" w:hAnsi="Calibri" w:cs="Calibri"/>
                <w:color w:val="auto"/>
                <w:sz w:val="20"/>
                <w:szCs w:val="20"/>
                <w:lang w:eastAsia="en-GB"/>
              </w:rPr>
            </w:pPr>
          </w:p>
        </w:tc>
        <w:tc>
          <w:tcPr>
            <w:tcW w:w="510" w:type="pct"/>
            <w:tcBorders>
              <w:top w:val="single" w:sz="4" w:space="0" w:color="auto"/>
              <w:left w:val="single" w:sz="4" w:space="0" w:color="auto"/>
              <w:bottom w:val="single" w:sz="4" w:space="0" w:color="auto"/>
              <w:right w:val="single" w:sz="4" w:space="0" w:color="auto"/>
            </w:tcBorders>
            <w:shd w:val="clear" w:color="auto" w:fill="92D050"/>
            <w:vAlign w:val="center"/>
          </w:tcPr>
          <w:p w14:paraId="0EA28F74" w14:textId="6E50D498" w:rsidR="00804E9A"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Online</w:t>
            </w:r>
          </w:p>
        </w:tc>
        <w:tc>
          <w:tcPr>
            <w:tcW w:w="1620" w:type="pct"/>
            <w:tcBorders>
              <w:top w:val="single" w:sz="4" w:space="0" w:color="auto"/>
              <w:left w:val="single" w:sz="4" w:space="0" w:color="auto"/>
              <w:bottom w:val="single" w:sz="4" w:space="0" w:color="auto"/>
              <w:right w:val="single" w:sz="4" w:space="0" w:color="auto"/>
            </w:tcBorders>
            <w:shd w:val="clear" w:color="auto" w:fill="92D050"/>
            <w:vAlign w:val="center"/>
          </w:tcPr>
          <w:p w14:paraId="0D6607CC" w14:textId="2DF8B731" w:rsidR="00804E9A"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bCs/>
                <w:color w:val="auto"/>
                <w:sz w:val="20"/>
                <w:szCs w:val="20"/>
                <w:lang w:eastAsia="en-GB"/>
              </w:rPr>
              <w:t>Sessions with each team as required</w:t>
            </w:r>
          </w:p>
        </w:tc>
        <w:tc>
          <w:tcPr>
            <w:tcW w:w="671" w:type="pct"/>
            <w:tcBorders>
              <w:top w:val="single" w:sz="4" w:space="0" w:color="auto"/>
              <w:left w:val="single" w:sz="4" w:space="0" w:color="auto"/>
              <w:bottom w:val="single" w:sz="4" w:space="0" w:color="auto"/>
              <w:right w:val="single" w:sz="4" w:space="0" w:color="auto"/>
            </w:tcBorders>
            <w:shd w:val="clear" w:color="auto" w:fill="92D050"/>
            <w:vAlign w:val="center"/>
          </w:tcPr>
          <w:p w14:paraId="1E45C87F" w14:textId="77777777" w:rsidR="00804E9A" w:rsidRPr="00730CD6" w:rsidRDefault="00804E9A" w:rsidP="00804E9A">
            <w:pPr>
              <w:spacing w:after="0"/>
              <w:jc w:val="center"/>
              <w:rPr>
                <w:rFonts w:ascii="Calibri" w:eastAsia="Times New Roman" w:hAnsi="Calibri" w:cs="Calibri"/>
                <w:color w:val="auto"/>
                <w:sz w:val="20"/>
                <w:szCs w:val="20"/>
                <w:lang w:eastAsia="en-GB"/>
              </w:rPr>
            </w:pPr>
          </w:p>
        </w:tc>
        <w:tc>
          <w:tcPr>
            <w:tcW w:w="927" w:type="pct"/>
            <w:tcBorders>
              <w:top w:val="single" w:sz="4" w:space="0" w:color="auto"/>
              <w:left w:val="single" w:sz="4" w:space="0" w:color="auto"/>
              <w:bottom w:val="single" w:sz="4" w:space="0" w:color="auto"/>
              <w:right w:val="single" w:sz="4" w:space="0" w:color="auto"/>
            </w:tcBorders>
            <w:shd w:val="clear" w:color="auto" w:fill="92D050"/>
            <w:vAlign w:val="center"/>
          </w:tcPr>
          <w:p w14:paraId="76296A21" w14:textId="3998A2E6" w:rsidR="00804E9A" w:rsidRDefault="00804E9A" w:rsidP="00804E9A">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Dr Iain Greig</w:t>
            </w:r>
          </w:p>
        </w:tc>
      </w:tr>
      <w:tr w:rsidR="00804E9A" w:rsidRPr="002F71D0" w14:paraId="0072FD53" w14:textId="77777777" w:rsidTr="0015485A">
        <w:trPr>
          <w:trHeight w:val="510"/>
          <w:jc w:val="center"/>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5C752" w14:textId="60AE6B3B" w:rsidR="00804E9A" w:rsidRPr="00730CD6" w:rsidRDefault="00804E9A" w:rsidP="00804E9A">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Thu 2</w:t>
            </w:r>
            <w:r>
              <w:rPr>
                <w:rFonts w:ascii="Calibri" w:eastAsia="Times New Roman" w:hAnsi="Calibri" w:cs="Calibri"/>
                <w:color w:val="auto"/>
                <w:sz w:val="20"/>
                <w:szCs w:val="20"/>
                <w:lang w:eastAsia="en-GB"/>
              </w:rPr>
              <w:t>2</w:t>
            </w:r>
            <w:r w:rsidRPr="00730CD6">
              <w:rPr>
                <w:rFonts w:ascii="Calibri" w:eastAsia="Times New Roman" w:hAnsi="Calibri" w:cs="Calibri"/>
                <w:color w:val="auto"/>
                <w:sz w:val="20"/>
                <w:szCs w:val="20"/>
                <w:lang w:eastAsia="en-GB"/>
              </w:rPr>
              <w:t xml:space="preserve"> Feb</w:t>
            </w:r>
          </w:p>
          <w:p w14:paraId="225C960B" w14:textId="77777777" w:rsidR="00804E9A" w:rsidRPr="00730CD6" w:rsidRDefault="00804E9A" w:rsidP="00804E9A">
            <w:pPr>
              <w:spacing w:after="0"/>
              <w:rPr>
                <w:rFonts w:ascii="Calibri" w:eastAsia="Times New Roman" w:hAnsi="Calibri" w:cs="Calibri"/>
                <w:color w:val="auto"/>
                <w:sz w:val="20"/>
                <w:szCs w:val="20"/>
                <w:lang w:eastAsia="en-GB"/>
              </w:rPr>
            </w:pPr>
          </w:p>
        </w:tc>
        <w:tc>
          <w:tcPr>
            <w:tcW w:w="671" w:type="pct"/>
            <w:tcBorders>
              <w:top w:val="single" w:sz="4" w:space="0" w:color="auto"/>
              <w:left w:val="nil"/>
              <w:right w:val="single" w:sz="4" w:space="0" w:color="auto"/>
            </w:tcBorders>
            <w:shd w:val="clear" w:color="auto" w:fill="auto"/>
            <w:vAlign w:val="center"/>
            <w:hideMark/>
          </w:tcPr>
          <w:p w14:paraId="54F4E435" w14:textId="13ADC9A5" w:rsidR="00804E9A" w:rsidRPr="00730CD6" w:rsidRDefault="00804E9A" w:rsidP="00804E9A">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10:00-12:00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3B8A5" w14:textId="7BC115AA" w:rsidR="00804E9A" w:rsidRPr="00730CD6"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1:039/040</w:t>
            </w:r>
          </w:p>
        </w:tc>
        <w:tc>
          <w:tcPr>
            <w:tcW w:w="1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F614B" w14:textId="669F2B9C" w:rsidR="00804E9A" w:rsidRPr="00730CD6"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 xml:space="preserve">Financials </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43B6F" w14:textId="77777777" w:rsidR="00804E9A" w:rsidRPr="00730CD6" w:rsidRDefault="00804E9A" w:rsidP="00804E9A">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Workshop</w:t>
            </w:r>
          </w:p>
        </w:tc>
        <w:tc>
          <w:tcPr>
            <w:tcW w:w="9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ABA1F" w14:textId="0A4BC247" w:rsidR="00804E9A" w:rsidRPr="00730CD6" w:rsidRDefault="00804E9A"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Dr William Jackson</w:t>
            </w:r>
          </w:p>
        </w:tc>
      </w:tr>
      <w:tr w:rsidR="00804E9A" w:rsidRPr="002F71D0" w14:paraId="3CEE404C" w14:textId="77777777" w:rsidTr="002E1B44">
        <w:trPr>
          <w:trHeight w:val="283"/>
          <w:jc w:val="center"/>
        </w:trPr>
        <w:tc>
          <w:tcPr>
            <w:tcW w:w="601" w:type="pct"/>
            <w:tcBorders>
              <w:top w:val="single" w:sz="4" w:space="0" w:color="auto"/>
              <w:left w:val="single" w:sz="4" w:space="0" w:color="auto"/>
              <w:bottom w:val="single" w:sz="4" w:space="0" w:color="auto"/>
              <w:right w:val="single" w:sz="4" w:space="0" w:color="auto"/>
            </w:tcBorders>
            <w:shd w:val="clear" w:color="auto" w:fill="FFFF00"/>
            <w:vAlign w:val="center"/>
          </w:tcPr>
          <w:p w14:paraId="0A3177D7" w14:textId="57050ED4" w:rsidR="00804E9A" w:rsidRPr="007C759E" w:rsidRDefault="00804E9A" w:rsidP="00804E9A">
            <w:pPr>
              <w:spacing w:after="0"/>
              <w:jc w:val="center"/>
              <w:rPr>
                <w:rFonts w:ascii="Calibri" w:eastAsia="Times New Roman" w:hAnsi="Calibri" w:cs="Calibri"/>
                <w:b w:val="0"/>
                <w:bCs/>
                <w:color w:val="auto"/>
                <w:sz w:val="20"/>
                <w:szCs w:val="20"/>
                <w:lang w:eastAsia="en-GB"/>
              </w:rPr>
            </w:pPr>
            <w:r w:rsidRPr="007C759E">
              <w:rPr>
                <w:rFonts w:ascii="Calibri" w:eastAsia="Times New Roman" w:hAnsi="Calibri" w:cs="Calibri"/>
                <w:bCs/>
                <w:color w:val="auto"/>
                <w:sz w:val="20"/>
                <w:szCs w:val="20"/>
                <w:lang w:eastAsia="en-GB"/>
              </w:rPr>
              <w:t>Fri 23 Feb</w:t>
            </w:r>
          </w:p>
        </w:tc>
        <w:tc>
          <w:tcPr>
            <w:tcW w:w="671" w:type="pct"/>
            <w:tcBorders>
              <w:top w:val="single" w:sz="4" w:space="0" w:color="auto"/>
              <w:left w:val="single" w:sz="4" w:space="0" w:color="auto"/>
              <w:bottom w:val="single" w:sz="4" w:space="0" w:color="auto"/>
              <w:right w:val="single" w:sz="4" w:space="0" w:color="auto"/>
            </w:tcBorders>
            <w:shd w:val="clear" w:color="auto" w:fill="FFFF00"/>
            <w:vAlign w:val="center"/>
          </w:tcPr>
          <w:p w14:paraId="26CF187F" w14:textId="77777777" w:rsidR="00804E9A" w:rsidRPr="007C759E" w:rsidRDefault="00804E9A" w:rsidP="00804E9A">
            <w:pPr>
              <w:spacing w:after="0"/>
              <w:rPr>
                <w:rFonts w:ascii="Calibri" w:eastAsia="Times New Roman" w:hAnsi="Calibri" w:cs="Calibri"/>
                <w:b w:val="0"/>
                <w:bCs/>
                <w:color w:val="auto"/>
                <w:sz w:val="20"/>
                <w:szCs w:val="20"/>
                <w:lang w:eastAsia="en-GB"/>
              </w:rPr>
            </w:pPr>
          </w:p>
        </w:tc>
        <w:tc>
          <w:tcPr>
            <w:tcW w:w="510" w:type="pct"/>
            <w:tcBorders>
              <w:top w:val="single" w:sz="4" w:space="0" w:color="auto"/>
              <w:left w:val="single" w:sz="4" w:space="0" w:color="auto"/>
              <w:bottom w:val="single" w:sz="4" w:space="0" w:color="auto"/>
              <w:right w:val="single" w:sz="4" w:space="0" w:color="auto"/>
            </w:tcBorders>
            <w:shd w:val="clear" w:color="auto" w:fill="FFFF00"/>
            <w:vAlign w:val="center"/>
          </w:tcPr>
          <w:p w14:paraId="71EB8C1C" w14:textId="77777777" w:rsidR="00804E9A" w:rsidRPr="007C759E" w:rsidRDefault="00804E9A" w:rsidP="00804E9A">
            <w:pPr>
              <w:spacing w:after="0"/>
              <w:jc w:val="center"/>
              <w:rPr>
                <w:rFonts w:ascii="Calibri" w:eastAsia="Times New Roman" w:hAnsi="Calibri" w:cs="Calibri"/>
                <w:b w:val="0"/>
                <w:bCs/>
                <w:color w:val="auto"/>
                <w:sz w:val="20"/>
                <w:szCs w:val="20"/>
                <w:lang w:eastAsia="en-GB"/>
              </w:rPr>
            </w:pPr>
          </w:p>
        </w:tc>
        <w:tc>
          <w:tcPr>
            <w:tcW w:w="1620" w:type="pct"/>
            <w:tcBorders>
              <w:top w:val="single" w:sz="4" w:space="0" w:color="auto"/>
              <w:left w:val="single" w:sz="4" w:space="0" w:color="auto"/>
              <w:bottom w:val="single" w:sz="4" w:space="0" w:color="auto"/>
              <w:right w:val="single" w:sz="4" w:space="0" w:color="auto"/>
            </w:tcBorders>
            <w:shd w:val="clear" w:color="auto" w:fill="FFFF00"/>
            <w:vAlign w:val="center"/>
          </w:tcPr>
          <w:p w14:paraId="746B156A" w14:textId="62647205" w:rsidR="00804E9A" w:rsidRPr="007C759E" w:rsidRDefault="00804E9A" w:rsidP="00804E9A">
            <w:pPr>
              <w:spacing w:after="0"/>
              <w:jc w:val="center"/>
              <w:rPr>
                <w:rFonts w:ascii="Calibri" w:eastAsia="Times New Roman" w:hAnsi="Calibri" w:cs="Calibri"/>
                <w:b w:val="0"/>
                <w:bCs/>
                <w:color w:val="auto"/>
                <w:sz w:val="20"/>
                <w:szCs w:val="20"/>
                <w:lang w:eastAsia="en-GB"/>
              </w:rPr>
            </w:pPr>
            <w:r w:rsidRPr="007C759E">
              <w:rPr>
                <w:rFonts w:ascii="Calibri" w:eastAsia="Times New Roman" w:hAnsi="Calibri" w:cs="Calibri"/>
                <w:bCs/>
                <w:color w:val="auto"/>
                <w:sz w:val="20"/>
                <w:szCs w:val="20"/>
                <w:lang w:eastAsia="en-GB"/>
              </w:rPr>
              <w:t>Customer and Market Brief Due</w:t>
            </w:r>
          </w:p>
        </w:tc>
        <w:tc>
          <w:tcPr>
            <w:tcW w:w="671" w:type="pct"/>
            <w:tcBorders>
              <w:top w:val="single" w:sz="4" w:space="0" w:color="auto"/>
              <w:left w:val="single" w:sz="4" w:space="0" w:color="auto"/>
              <w:bottom w:val="single" w:sz="4" w:space="0" w:color="auto"/>
              <w:right w:val="single" w:sz="4" w:space="0" w:color="auto"/>
            </w:tcBorders>
            <w:shd w:val="clear" w:color="auto" w:fill="FFFF00"/>
            <w:vAlign w:val="center"/>
          </w:tcPr>
          <w:p w14:paraId="4B217E77" w14:textId="77777777" w:rsidR="00804E9A" w:rsidRPr="007C759E" w:rsidRDefault="00804E9A" w:rsidP="00804E9A">
            <w:pPr>
              <w:spacing w:after="0"/>
              <w:jc w:val="center"/>
              <w:rPr>
                <w:rFonts w:ascii="Calibri" w:eastAsia="Times New Roman" w:hAnsi="Calibri" w:cs="Calibri"/>
                <w:b w:val="0"/>
                <w:bCs/>
                <w:color w:val="auto"/>
                <w:sz w:val="20"/>
                <w:szCs w:val="20"/>
                <w:lang w:eastAsia="en-GB"/>
              </w:rPr>
            </w:pPr>
            <w:r w:rsidRPr="007C759E">
              <w:rPr>
                <w:rFonts w:ascii="Calibri" w:eastAsia="Times New Roman" w:hAnsi="Calibri" w:cs="Calibri"/>
                <w:bCs/>
                <w:color w:val="auto"/>
                <w:sz w:val="20"/>
                <w:szCs w:val="20"/>
                <w:lang w:eastAsia="en-GB"/>
              </w:rPr>
              <w:t>Assessment</w:t>
            </w:r>
          </w:p>
        </w:tc>
        <w:tc>
          <w:tcPr>
            <w:tcW w:w="927" w:type="pct"/>
            <w:tcBorders>
              <w:top w:val="single" w:sz="4" w:space="0" w:color="auto"/>
              <w:left w:val="single" w:sz="4" w:space="0" w:color="auto"/>
              <w:bottom w:val="single" w:sz="4" w:space="0" w:color="auto"/>
              <w:right w:val="single" w:sz="4" w:space="0" w:color="auto"/>
            </w:tcBorders>
            <w:shd w:val="clear" w:color="auto" w:fill="FFFF00"/>
            <w:vAlign w:val="center"/>
          </w:tcPr>
          <w:p w14:paraId="5EFD77EA" w14:textId="77777777" w:rsidR="00804E9A" w:rsidRPr="007C759E" w:rsidRDefault="00804E9A" w:rsidP="00804E9A">
            <w:pPr>
              <w:spacing w:after="0"/>
              <w:jc w:val="center"/>
              <w:rPr>
                <w:rFonts w:ascii="Calibri" w:eastAsia="Times New Roman" w:hAnsi="Calibri" w:cs="Calibri"/>
                <w:b w:val="0"/>
                <w:bCs/>
                <w:color w:val="auto"/>
                <w:sz w:val="20"/>
                <w:szCs w:val="20"/>
                <w:lang w:eastAsia="en-GB"/>
              </w:rPr>
            </w:pPr>
          </w:p>
        </w:tc>
      </w:tr>
      <w:tr w:rsidR="00804E9A" w:rsidRPr="002F71D0" w14:paraId="07C07CA9" w14:textId="77777777" w:rsidTr="002E1B4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B2579DB" w14:textId="77777777" w:rsidR="00804E9A" w:rsidRPr="007E19B0" w:rsidRDefault="00804E9A" w:rsidP="00804E9A">
            <w:pPr>
              <w:spacing w:after="0"/>
              <w:jc w:val="center"/>
              <w:rPr>
                <w:rFonts w:ascii="Calibri" w:eastAsia="Times New Roman" w:hAnsi="Calibri" w:cs="Calibri"/>
                <w:b w:val="0"/>
                <w:bCs/>
                <w:color w:val="000000"/>
                <w:sz w:val="20"/>
                <w:szCs w:val="20"/>
                <w:lang w:eastAsia="en-GB"/>
              </w:rPr>
            </w:pPr>
            <w:r w:rsidRPr="007E19B0">
              <w:rPr>
                <w:rFonts w:ascii="Calibri" w:eastAsia="Times New Roman" w:hAnsi="Calibri" w:cs="Calibri"/>
                <w:bCs/>
                <w:color w:val="000000"/>
                <w:sz w:val="20"/>
                <w:szCs w:val="20"/>
                <w:lang w:eastAsia="en-GB"/>
              </w:rPr>
              <w:t>Week 3</w:t>
            </w:r>
            <w:r>
              <w:rPr>
                <w:rFonts w:ascii="Calibri" w:eastAsia="Times New Roman" w:hAnsi="Calibri" w:cs="Calibri"/>
                <w:bCs/>
                <w:color w:val="000000"/>
                <w:sz w:val="20"/>
                <w:szCs w:val="20"/>
                <w:lang w:eastAsia="en-GB"/>
              </w:rPr>
              <w:t>1</w:t>
            </w:r>
          </w:p>
        </w:tc>
      </w:tr>
      <w:tr w:rsidR="00804E9A" w:rsidRPr="002F71D0" w14:paraId="700B87E9" w14:textId="77777777" w:rsidTr="0015485A">
        <w:trPr>
          <w:trHeight w:val="510"/>
          <w:jc w:val="center"/>
        </w:trPr>
        <w:tc>
          <w:tcPr>
            <w:tcW w:w="601" w:type="pct"/>
            <w:tcBorders>
              <w:top w:val="single" w:sz="4" w:space="0" w:color="auto"/>
              <w:left w:val="single" w:sz="4" w:space="0" w:color="auto"/>
              <w:right w:val="single" w:sz="4" w:space="0" w:color="auto"/>
            </w:tcBorders>
            <w:shd w:val="clear" w:color="auto" w:fill="D9D9D9" w:themeFill="background1" w:themeFillShade="D9"/>
            <w:vAlign w:val="center"/>
          </w:tcPr>
          <w:p w14:paraId="7E7B1869" w14:textId="1167CE94" w:rsidR="00804E9A" w:rsidRPr="005D4F9C" w:rsidRDefault="005D4F9C" w:rsidP="00804E9A">
            <w:pPr>
              <w:spacing w:after="0"/>
              <w:jc w:val="center"/>
              <w:rPr>
                <w:rFonts w:ascii="Calibri" w:eastAsia="Times New Roman" w:hAnsi="Calibri" w:cs="Calibri"/>
                <w:color w:val="auto"/>
                <w:sz w:val="20"/>
                <w:szCs w:val="20"/>
                <w:lang w:eastAsia="en-GB"/>
              </w:rPr>
            </w:pPr>
            <w:r w:rsidRPr="005D4F9C">
              <w:rPr>
                <w:rFonts w:ascii="Calibri" w:eastAsia="Times New Roman" w:hAnsi="Calibri" w:cs="Calibri"/>
                <w:color w:val="auto"/>
                <w:sz w:val="20"/>
                <w:szCs w:val="20"/>
                <w:lang w:eastAsia="en-GB"/>
              </w:rPr>
              <w:t>Mon</w:t>
            </w:r>
            <w:r w:rsidR="00804E9A" w:rsidRPr="005D4F9C">
              <w:rPr>
                <w:rFonts w:ascii="Calibri" w:eastAsia="Times New Roman" w:hAnsi="Calibri" w:cs="Calibri"/>
                <w:color w:val="auto"/>
                <w:sz w:val="20"/>
                <w:szCs w:val="20"/>
                <w:lang w:eastAsia="en-GB"/>
              </w:rPr>
              <w:t xml:space="preserve"> 2</w:t>
            </w:r>
            <w:r w:rsidRPr="005D4F9C">
              <w:rPr>
                <w:rFonts w:ascii="Calibri" w:eastAsia="Times New Roman" w:hAnsi="Calibri" w:cs="Calibri"/>
                <w:color w:val="auto"/>
                <w:sz w:val="20"/>
                <w:szCs w:val="20"/>
                <w:lang w:eastAsia="en-GB"/>
              </w:rPr>
              <w:t>6</w:t>
            </w:r>
            <w:r w:rsidR="00804E9A" w:rsidRPr="005D4F9C">
              <w:rPr>
                <w:rFonts w:ascii="Calibri" w:eastAsia="Times New Roman" w:hAnsi="Calibri" w:cs="Calibri"/>
                <w:color w:val="auto"/>
                <w:sz w:val="20"/>
                <w:szCs w:val="20"/>
                <w:lang w:eastAsia="en-GB"/>
              </w:rPr>
              <w:t xml:space="preserve"> Feb</w:t>
            </w:r>
          </w:p>
        </w:tc>
        <w:tc>
          <w:tcPr>
            <w:tcW w:w="671" w:type="pct"/>
            <w:tcBorders>
              <w:top w:val="single" w:sz="4" w:space="0" w:color="auto"/>
              <w:left w:val="single" w:sz="4" w:space="0" w:color="auto"/>
              <w:right w:val="single" w:sz="4" w:space="0" w:color="auto"/>
            </w:tcBorders>
            <w:shd w:val="clear" w:color="auto" w:fill="D9D9D9" w:themeFill="background1" w:themeFillShade="D9"/>
            <w:vAlign w:val="center"/>
          </w:tcPr>
          <w:p w14:paraId="53647D1D" w14:textId="466789F5" w:rsidR="00804E9A" w:rsidRPr="005D4F9C" w:rsidRDefault="00804E9A" w:rsidP="00804E9A">
            <w:pPr>
              <w:spacing w:after="0"/>
              <w:jc w:val="center"/>
              <w:rPr>
                <w:rFonts w:ascii="Calibri" w:eastAsia="Times New Roman" w:hAnsi="Calibri" w:cs="Calibri"/>
                <w:color w:val="auto"/>
                <w:sz w:val="20"/>
                <w:szCs w:val="20"/>
                <w:lang w:eastAsia="en-GB"/>
              </w:rPr>
            </w:pPr>
          </w:p>
        </w:tc>
        <w:tc>
          <w:tcPr>
            <w:tcW w:w="510" w:type="pct"/>
            <w:tcBorders>
              <w:top w:val="single" w:sz="4" w:space="0" w:color="auto"/>
              <w:left w:val="single" w:sz="4" w:space="0" w:color="auto"/>
              <w:right w:val="single" w:sz="4" w:space="0" w:color="auto"/>
            </w:tcBorders>
            <w:shd w:val="clear" w:color="auto" w:fill="D9D9D9" w:themeFill="background1" w:themeFillShade="D9"/>
            <w:vAlign w:val="center"/>
          </w:tcPr>
          <w:p w14:paraId="51209CDF" w14:textId="3ED7D646" w:rsidR="00804E9A" w:rsidRPr="005D4F9C" w:rsidRDefault="002F44C8" w:rsidP="00804E9A">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Recording</w:t>
            </w:r>
          </w:p>
        </w:tc>
        <w:tc>
          <w:tcPr>
            <w:tcW w:w="1620" w:type="pct"/>
            <w:tcBorders>
              <w:top w:val="single" w:sz="4" w:space="0" w:color="auto"/>
              <w:left w:val="single" w:sz="4" w:space="0" w:color="auto"/>
              <w:right w:val="single" w:sz="4" w:space="0" w:color="auto"/>
            </w:tcBorders>
            <w:shd w:val="clear" w:color="auto" w:fill="D9D9D9" w:themeFill="background1" w:themeFillShade="D9"/>
            <w:vAlign w:val="center"/>
          </w:tcPr>
          <w:p w14:paraId="0544B111" w14:textId="6E23B2F5" w:rsidR="00804E9A" w:rsidRPr="005D4F9C" w:rsidRDefault="00CE060F" w:rsidP="00804E9A">
            <w:pPr>
              <w:spacing w:after="0"/>
              <w:jc w:val="center"/>
              <w:rPr>
                <w:rFonts w:ascii="Calibri" w:eastAsia="Times New Roman" w:hAnsi="Calibri" w:cs="Calibri"/>
                <w:color w:val="000000"/>
                <w:sz w:val="20"/>
                <w:szCs w:val="20"/>
                <w:lang w:eastAsia="en-GB"/>
              </w:rPr>
            </w:pPr>
            <w:r>
              <w:rPr>
                <w:rFonts w:ascii="Calibri" w:eastAsia="Times New Roman" w:hAnsi="Calibri" w:cs="Calibri"/>
                <w:color w:val="auto"/>
                <w:sz w:val="20"/>
                <w:szCs w:val="20"/>
                <w:lang w:eastAsia="en-GB"/>
              </w:rPr>
              <w:t xml:space="preserve">Everything </w:t>
            </w:r>
            <w:r w:rsidR="007F4307">
              <w:rPr>
                <w:rFonts w:ascii="Calibri" w:eastAsia="Times New Roman" w:hAnsi="Calibri" w:cs="Calibri"/>
                <w:color w:val="auto"/>
                <w:sz w:val="20"/>
                <w:szCs w:val="20"/>
                <w:lang w:eastAsia="en-GB"/>
              </w:rPr>
              <w:t>(</w:t>
            </w:r>
            <w:r>
              <w:rPr>
                <w:rFonts w:ascii="Calibri" w:eastAsia="Times New Roman" w:hAnsi="Calibri" w:cs="Calibri"/>
                <w:color w:val="auto"/>
                <w:sz w:val="20"/>
                <w:szCs w:val="20"/>
                <w:lang w:eastAsia="en-GB"/>
              </w:rPr>
              <w:t>else</w:t>
            </w:r>
            <w:r w:rsidR="007F4307">
              <w:rPr>
                <w:rFonts w:ascii="Calibri" w:eastAsia="Times New Roman" w:hAnsi="Calibri" w:cs="Calibri"/>
                <w:color w:val="auto"/>
                <w:sz w:val="20"/>
                <w:szCs w:val="20"/>
                <w:lang w:eastAsia="en-GB"/>
              </w:rPr>
              <w:t>)</w:t>
            </w:r>
            <w:r>
              <w:rPr>
                <w:rFonts w:ascii="Calibri" w:eastAsia="Times New Roman" w:hAnsi="Calibri" w:cs="Calibri"/>
                <w:color w:val="auto"/>
                <w:sz w:val="20"/>
                <w:szCs w:val="20"/>
                <w:lang w:eastAsia="en-GB"/>
              </w:rPr>
              <w:t xml:space="preserve"> you ever wanted to know about a start-up journey</w:t>
            </w:r>
          </w:p>
        </w:tc>
        <w:tc>
          <w:tcPr>
            <w:tcW w:w="671" w:type="pct"/>
            <w:tcBorders>
              <w:top w:val="single" w:sz="4" w:space="0" w:color="auto"/>
              <w:left w:val="single" w:sz="4" w:space="0" w:color="auto"/>
              <w:right w:val="single" w:sz="4" w:space="0" w:color="auto"/>
            </w:tcBorders>
            <w:shd w:val="clear" w:color="auto" w:fill="D9D9D9" w:themeFill="background1" w:themeFillShade="D9"/>
            <w:vAlign w:val="center"/>
          </w:tcPr>
          <w:p w14:paraId="3749889B" w14:textId="67E5DEAE" w:rsidR="00804E9A" w:rsidRPr="005D4F9C" w:rsidRDefault="00804E9A" w:rsidP="00804E9A">
            <w:pPr>
              <w:spacing w:after="0"/>
              <w:jc w:val="center"/>
              <w:rPr>
                <w:rFonts w:ascii="Calibri" w:eastAsia="Times New Roman" w:hAnsi="Calibri" w:cs="Calibri"/>
                <w:color w:val="000000"/>
                <w:sz w:val="20"/>
                <w:szCs w:val="20"/>
                <w:lang w:eastAsia="en-GB"/>
              </w:rPr>
            </w:pPr>
            <w:r w:rsidRPr="005D4F9C">
              <w:rPr>
                <w:rFonts w:ascii="Calibri" w:eastAsia="Times New Roman" w:hAnsi="Calibri" w:cs="Calibri"/>
                <w:color w:val="000000" w:themeColor="text1"/>
                <w:sz w:val="20"/>
                <w:szCs w:val="20"/>
                <w:lang w:eastAsia="en-GB"/>
              </w:rPr>
              <w:t>Lecture</w:t>
            </w:r>
          </w:p>
        </w:tc>
        <w:tc>
          <w:tcPr>
            <w:tcW w:w="927" w:type="pct"/>
            <w:tcBorders>
              <w:top w:val="single" w:sz="4" w:space="0" w:color="auto"/>
              <w:left w:val="single" w:sz="4" w:space="0" w:color="auto"/>
              <w:right w:val="single" w:sz="4" w:space="0" w:color="auto"/>
            </w:tcBorders>
            <w:shd w:val="clear" w:color="auto" w:fill="D9D9D9" w:themeFill="background1" w:themeFillShade="D9"/>
            <w:vAlign w:val="center"/>
          </w:tcPr>
          <w:p w14:paraId="7C29F0E5" w14:textId="58B477F5" w:rsidR="00804E9A" w:rsidRPr="005D4F9C" w:rsidRDefault="00804E9A" w:rsidP="00804E9A">
            <w:pPr>
              <w:spacing w:after="0"/>
              <w:jc w:val="center"/>
              <w:rPr>
                <w:rFonts w:ascii="Calibri" w:eastAsia="Times New Roman" w:hAnsi="Calibri" w:cs="Calibri"/>
                <w:color w:val="auto"/>
                <w:sz w:val="20"/>
                <w:szCs w:val="20"/>
                <w:lang w:eastAsia="en-GB"/>
              </w:rPr>
            </w:pPr>
            <w:r w:rsidRPr="005D4F9C">
              <w:rPr>
                <w:rFonts w:ascii="Calibri" w:eastAsia="Times New Roman" w:hAnsi="Calibri" w:cs="Calibri"/>
                <w:color w:val="auto"/>
                <w:sz w:val="20"/>
                <w:szCs w:val="20"/>
                <w:lang w:eastAsia="en-GB"/>
              </w:rPr>
              <w:t>Dr Iain Greig</w:t>
            </w:r>
            <w:r w:rsidR="006E7A68">
              <w:rPr>
                <w:rFonts w:ascii="Calibri" w:eastAsia="Times New Roman" w:hAnsi="Calibri" w:cs="Calibri"/>
                <w:color w:val="auto"/>
                <w:sz w:val="20"/>
                <w:szCs w:val="20"/>
                <w:lang w:eastAsia="en-GB"/>
              </w:rPr>
              <w:t xml:space="preserve"> (away seeking investment)</w:t>
            </w:r>
          </w:p>
        </w:tc>
      </w:tr>
      <w:tr w:rsidR="005D4F9C" w:rsidRPr="002F71D0" w14:paraId="58962EB7" w14:textId="77777777" w:rsidTr="0015485A">
        <w:trPr>
          <w:trHeight w:val="510"/>
          <w:jc w:val="center"/>
        </w:trPr>
        <w:tc>
          <w:tcPr>
            <w:tcW w:w="601" w:type="pct"/>
            <w:tcBorders>
              <w:top w:val="single" w:sz="4" w:space="0" w:color="auto"/>
              <w:left w:val="single" w:sz="4" w:space="0" w:color="auto"/>
              <w:right w:val="single" w:sz="4" w:space="0" w:color="auto"/>
            </w:tcBorders>
            <w:shd w:val="clear" w:color="auto" w:fill="D9D9D9" w:themeFill="background1" w:themeFillShade="D9"/>
            <w:vAlign w:val="center"/>
          </w:tcPr>
          <w:p w14:paraId="5D395BD7" w14:textId="2A7ADC70" w:rsidR="005D4F9C" w:rsidRPr="005D4F9C" w:rsidRDefault="005D4F9C" w:rsidP="005D4F9C">
            <w:pPr>
              <w:spacing w:after="0"/>
              <w:jc w:val="center"/>
              <w:rPr>
                <w:rFonts w:ascii="Calibri" w:eastAsia="Times New Roman" w:hAnsi="Calibri" w:cs="Calibri"/>
                <w:color w:val="auto"/>
                <w:sz w:val="20"/>
                <w:szCs w:val="20"/>
                <w:lang w:eastAsia="en-GB"/>
              </w:rPr>
            </w:pPr>
            <w:r w:rsidRPr="005D4F9C">
              <w:rPr>
                <w:rFonts w:ascii="Calibri" w:eastAsia="Times New Roman" w:hAnsi="Calibri" w:cs="Calibri"/>
                <w:color w:val="auto"/>
                <w:sz w:val="20"/>
                <w:szCs w:val="20"/>
                <w:lang w:eastAsia="en-GB"/>
              </w:rPr>
              <w:t>Thu 29 Feb</w:t>
            </w:r>
          </w:p>
        </w:tc>
        <w:tc>
          <w:tcPr>
            <w:tcW w:w="671" w:type="pct"/>
            <w:tcBorders>
              <w:top w:val="single" w:sz="4" w:space="0" w:color="auto"/>
              <w:left w:val="single" w:sz="4" w:space="0" w:color="auto"/>
              <w:right w:val="single" w:sz="4" w:space="0" w:color="auto"/>
            </w:tcBorders>
            <w:shd w:val="clear" w:color="auto" w:fill="D9D9D9" w:themeFill="background1" w:themeFillShade="D9"/>
            <w:vAlign w:val="center"/>
          </w:tcPr>
          <w:p w14:paraId="7C852091" w14:textId="12098722" w:rsidR="005D4F9C" w:rsidRPr="005D4F9C" w:rsidRDefault="005D4F9C" w:rsidP="005D4F9C">
            <w:pPr>
              <w:spacing w:after="0"/>
              <w:jc w:val="center"/>
              <w:rPr>
                <w:rFonts w:ascii="Calibri" w:eastAsia="Times New Roman" w:hAnsi="Calibri" w:cs="Calibri"/>
                <w:color w:val="auto"/>
                <w:sz w:val="20"/>
                <w:szCs w:val="20"/>
                <w:lang w:eastAsia="en-GB"/>
              </w:rPr>
            </w:pPr>
            <w:r w:rsidRPr="005D4F9C">
              <w:rPr>
                <w:rFonts w:ascii="Calibri" w:eastAsia="Times New Roman" w:hAnsi="Calibri" w:cs="Calibri"/>
                <w:color w:val="auto"/>
                <w:sz w:val="20"/>
                <w:szCs w:val="20"/>
                <w:lang w:eastAsia="en-GB"/>
              </w:rPr>
              <w:t>10:00-12:00</w:t>
            </w:r>
          </w:p>
        </w:tc>
        <w:tc>
          <w:tcPr>
            <w:tcW w:w="510" w:type="pct"/>
            <w:tcBorders>
              <w:top w:val="single" w:sz="4" w:space="0" w:color="auto"/>
              <w:left w:val="single" w:sz="4" w:space="0" w:color="auto"/>
              <w:right w:val="single" w:sz="4" w:space="0" w:color="auto"/>
            </w:tcBorders>
            <w:shd w:val="clear" w:color="auto" w:fill="D9D9D9" w:themeFill="background1" w:themeFillShade="D9"/>
            <w:vAlign w:val="center"/>
          </w:tcPr>
          <w:p w14:paraId="1A3F563C" w14:textId="1291E525" w:rsidR="005D4F9C" w:rsidRPr="005D4F9C" w:rsidRDefault="005D4F9C" w:rsidP="005D4F9C">
            <w:pPr>
              <w:spacing w:after="0"/>
              <w:jc w:val="center"/>
              <w:rPr>
                <w:rFonts w:ascii="Calibri" w:eastAsia="Times New Roman" w:hAnsi="Calibri" w:cs="Calibri"/>
                <w:color w:val="auto"/>
                <w:sz w:val="20"/>
                <w:szCs w:val="20"/>
                <w:lang w:eastAsia="en-GB"/>
              </w:rPr>
            </w:pPr>
            <w:r w:rsidRPr="005D4F9C">
              <w:rPr>
                <w:rFonts w:ascii="Calibri" w:eastAsia="Times New Roman" w:hAnsi="Calibri" w:cs="Calibri"/>
                <w:color w:val="auto"/>
                <w:sz w:val="20"/>
                <w:szCs w:val="20"/>
                <w:lang w:eastAsia="en-GB"/>
              </w:rPr>
              <w:t>1:039/040</w:t>
            </w:r>
          </w:p>
        </w:tc>
        <w:tc>
          <w:tcPr>
            <w:tcW w:w="1620" w:type="pct"/>
            <w:tcBorders>
              <w:top w:val="single" w:sz="4" w:space="0" w:color="auto"/>
              <w:left w:val="single" w:sz="4" w:space="0" w:color="auto"/>
              <w:right w:val="single" w:sz="4" w:space="0" w:color="auto"/>
            </w:tcBorders>
            <w:shd w:val="clear" w:color="auto" w:fill="D9D9D9" w:themeFill="background1" w:themeFillShade="D9"/>
            <w:vAlign w:val="center"/>
          </w:tcPr>
          <w:p w14:paraId="0ADC0382" w14:textId="00291E6E" w:rsidR="005D4F9C" w:rsidRPr="005D4F9C" w:rsidRDefault="005D4F9C" w:rsidP="005D4F9C">
            <w:pPr>
              <w:spacing w:after="0"/>
              <w:jc w:val="center"/>
              <w:rPr>
                <w:rFonts w:ascii="Calibri" w:eastAsia="Times New Roman" w:hAnsi="Calibri" w:cs="Calibri"/>
                <w:color w:val="000000" w:themeColor="text1"/>
                <w:sz w:val="20"/>
                <w:szCs w:val="20"/>
                <w:lang w:eastAsia="en-GB"/>
              </w:rPr>
            </w:pPr>
            <w:r w:rsidRPr="005D4F9C">
              <w:rPr>
                <w:rFonts w:ascii="Calibri" w:eastAsia="Times New Roman" w:hAnsi="Calibri" w:cs="Calibri"/>
                <w:color w:val="000000" w:themeColor="text1"/>
                <w:sz w:val="20"/>
                <w:szCs w:val="20"/>
                <w:lang w:eastAsia="en-GB"/>
              </w:rPr>
              <w:t>Room available for groups to meet</w:t>
            </w:r>
          </w:p>
        </w:tc>
        <w:tc>
          <w:tcPr>
            <w:tcW w:w="671" w:type="pct"/>
            <w:tcBorders>
              <w:top w:val="single" w:sz="4" w:space="0" w:color="auto"/>
              <w:left w:val="single" w:sz="4" w:space="0" w:color="auto"/>
              <w:right w:val="single" w:sz="4" w:space="0" w:color="auto"/>
            </w:tcBorders>
            <w:shd w:val="clear" w:color="auto" w:fill="D9D9D9" w:themeFill="background1" w:themeFillShade="D9"/>
            <w:vAlign w:val="center"/>
          </w:tcPr>
          <w:p w14:paraId="357F3F2F" w14:textId="03F02E55" w:rsidR="005D4F9C" w:rsidRPr="005D4F9C" w:rsidRDefault="00CB4A7E" w:rsidP="005D4F9C">
            <w:pPr>
              <w:spacing w:after="0"/>
              <w:jc w:val="center"/>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Group session</w:t>
            </w:r>
          </w:p>
        </w:tc>
        <w:tc>
          <w:tcPr>
            <w:tcW w:w="927" w:type="pct"/>
            <w:tcBorders>
              <w:top w:val="single" w:sz="4" w:space="0" w:color="auto"/>
              <w:left w:val="single" w:sz="4" w:space="0" w:color="auto"/>
              <w:right w:val="single" w:sz="4" w:space="0" w:color="auto"/>
            </w:tcBorders>
            <w:shd w:val="clear" w:color="auto" w:fill="D9D9D9" w:themeFill="background1" w:themeFillShade="D9"/>
            <w:vAlign w:val="center"/>
          </w:tcPr>
          <w:p w14:paraId="6DA7C750" w14:textId="77777777" w:rsidR="005D4F9C" w:rsidRPr="005D4F9C" w:rsidRDefault="005D4F9C" w:rsidP="005D4F9C">
            <w:pPr>
              <w:spacing w:after="0"/>
              <w:jc w:val="center"/>
              <w:rPr>
                <w:rFonts w:ascii="Calibri" w:eastAsia="Times New Roman" w:hAnsi="Calibri" w:cs="Calibri"/>
                <w:color w:val="auto"/>
                <w:sz w:val="20"/>
                <w:szCs w:val="20"/>
                <w:lang w:eastAsia="en-GB"/>
              </w:rPr>
            </w:pPr>
          </w:p>
        </w:tc>
      </w:tr>
      <w:tr w:rsidR="005D4F9C" w:rsidRPr="002F71D0" w14:paraId="4AB3727A" w14:textId="77777777" w:rsidTr="002E1B4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569E644" w14:textId="77777777" w:rsidR="005D4F9C" w:rsidRPr="00730CD6" w:rsidRDefault="005D4F9C" w:rsidP="005D4F9C">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bCs/>
                <w:color w:val="auto"/>
                <w:sz w:val="20"/>
                <w:szCs w:val="20"/>
                <w:lang w:eastAsia="en-GB"/>
              </w:rPr>
              <w:t>Week 32</w:t>
            </w:r>
          </w:p>
        </w:tc>
      </w:tr>
      <w:tr w:rsidR="005D4F9C" w:rsidRPr="002F71D0" w14:paraId="1B47BF12" w14:textId="77777777" w:rsidTr="00F7426B">
        <w:trPr>
          <w:trHeight w:val="283"/>
          <w:jc w:val="center"/>
        </w:trPr>
        <w:tc>
          <w:tcPr>
            <w:tcW w:w="601" w:type="pct"/>
            <w:tcBorders>
              <w:top w:val="single" w:sz="4" w:space="0" w:color="auto"/>
              <w:left w:val="single" w:sz="4" w:space="0" w:color="auto"/>
              <w:bottom w:val="single" w:sz="4" w:space="0" w:color="auto"/>
              <w:right w:val="single" w:sz="4" w:space="0" w:color="auto"/>
            </w:tcBorders>
            <w:shd w:val="clear" w:color="auto" w:fill="92D050"/>
            <w:vAlign w:val="center"/>
          </w:tcPr>
          <w:p w14:paraId="21E6EFA7" w14:textId="2F762BDC" w:rsidR="005D4F9C" w:rsidRPr="00730CD6" w:rsidRDefault="005D4F9C" w:rsidP="005D4F9C">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TBA</w:t>
            </w:r>
          </w:p>
        </w:tc>
        <w:tc>
          <w:tcPr>
            <w:tcW w:w="671" w:type="pct"/>
            <w:tcBorders>
              <w:top w:val="single" w:sz="4" w:space="0" w:color="auto"/>
              <w:left w:val="single" w:sz="4" w:space="0" w:color="auto"/>
              <w:bottom w:val="single" w:sz="4" w:space="0" w:color="auto"/>
              <w:right w:val="single" w:sz="4" w:space="0" w:color="auto"/>
            </w:tcBorders>
            <w:shd w:val="clear" w:color="auto" w:fill="92D050"/>
            <w:vAlign w:val="center"/>
          </w:tcPr>
          <w:p w14:paraId="33849D67" w14:textId="77777777" w:rsidR="005D4F9C" w:rsidRPr="00730CD6" w:rsidRDefault="005D4F9C" w:rsidP="005D4F9C">
            <w:pPr>
              <w:spacing w:after="0"/>
              <w:jc w:val="center"/>
              <w:rPr>
                <w:rFonts w:ascii="Calibri" w:eastAsia="Times New Roman" w:hAnsi="Calibri" w:cs="Calibri"/>
                <w:color w:val="auto"/>
                <w:sz w:val="20"/>
                <w:szCs w:val="20"/>
                <w:lang w:eastAsia="en-GB"/>
              </w:rPr>
            </w:pPr>
          </w:p>
        </w:tc>
        <w:tc>
          <w:tcPr>
            <w:tcW w:w="510" w:type="pct"/>
            <w:tcBorders>
              <w:top w:val="single" w:sz="4" w:space="0" w:color="auto"/>
              <w:left w:val="single" w:sz="4" w:space="0" w:color="auto"/>
              <w:bottom w:val="single" w:sz="4" w:space="0" w:color="auto"/>
              <w:right w:val="single" w:sz="4" w:space="0" w:color="auto"/>
            </w:tcBorders>
            <w:shd w:val="clear" w:color="auto" w:fill="92D050"/>
            <w:vAlign w:val="center"/>
          </w:tcPr>
          <w:p w14:paraId="01975A0E" w14:textId="31474620" w:rsidR="005D4F9C" w:rsidRDefault="005D4F9C" w:rsidP="005D4F9C">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Online</w:t>
            </w:r>
          </w:p>
        </w:tc>
        <w:tc>
          <w:tcPr>
            <w:tcW w:w="1620" w:type="pct"/>
            <w:tcBorders>
              <w:top w:val="single" w:sz="4" w:space="0" w:color="auto"/>
              <w:left w:val="single" w:sz="4" w:space="0" w:color="auto"/>
              <w:bottom w:val="single" w:sz="4" w:space="0" w:color="auto"/>
              <w:right w:val="single" w:sz="4" w:space="0" w:color="auto"/>
            </w:tcBorders>
            <w:shd w:val="clear" w:color="auto" w:fill="92D050"/>
            <w:vAlign w:val="center"/>
          </w:tcPr>
          <w:p w14:paraId="26667233" w14:textId="165A072E" w:rsidR="005D4F9C" w:rsidRDefault="005D4F9C" w:rsidP="005D4F9C">
            <w:pPr>
              <w:spacing w:after="0"/>
              <w:jc w:val="center"/>
              <w:rPr>
                <w:rFonts w:ascii="Calibri" w:eastAsia="Times New Roman" w:hAnsi="Calibri" w:cs="Calibri"/>
                <w:color w:val="000000" w:themeColor="text1"/>
                <w:sz w:val="20"/>
                <w:szCs w:val="20"/>
                <w:lang w:eastAsia="en-GB"/>
              </w:rPr>
            </w:pPr>
            <w:r>
              <w:rPr>
                <w:rFonts w:ascii="Calibri" w:eastAsia="Times New Roman" w:hAnsi="Calibri" w:cs="Calibri"/>
                <w:bCs/>
                <w:color w:val="auto"/>
                <w:sz w:val="20"/>
                <w:szCs w:val="20"/>
                <w:lang w:eastAsia="en-GB"/>
              </w:rPr>
              <w:t>Sessions with each team as required</w:t>
            </w:r>
          </w:p>
        </w:tc>
        <w:tc>
          <w:tcPr>
            <w:tcW w:w="671" w:type="pct"/>
            <w:tcBorders>
              <w:top w:val="single" w:sz="4" w:space="0" w:color="auto"/>
              <w:left w:val="single" w:sz="4" w:space="0" w:color="auto"/>
              <w:bottom w:val="single" w:sz="4" w:space="0" w:color="auto"/>
              <w:right w:val="single" w:sz="4" w:space="0" w:color="auto"/>
            </w:tcBorders>
            <w:shd w:val="clear" w:color="auto" w:fill="92D050"/>
            <w:vAlign w:val="center"/>
          </w:tcPr>
          <w:p w14:paraId="4337E153" w14:textId="77777777" w:rsidR="005D4F9C" w:rsidRDefault="005D4F9C" w:rsidP="005D4F9C">
            <w:pPr>
              <w:spacing w:after="0"/>
              <w:jc w:val="center"/>
              <w:rPr>
                <w:rFonts w:ascii="Calibri" w:eastAsia="Times New Roman" w:hAnsi="Calibri" w:cs="Calibri"/>
                <w:color w:val="000000"/>
                <w:sz w:val="20"/>
                <w:szCs w:val="20"/>
                <w:lang w:eastAsia="en-GB"/>
              </w:rPr>
            </w:pPr>
          </w:p>
        </w:tc>
        <w:tc>
          <w:tcPr>
            <w:tcW w:w="927" w:type="pct"/>
            <w:tcBorders>
              <w:top w:val="single" w:sz="4" w:space="0" w:color="auto"/>
              <w:left w:val="single" w:sz="4" w:space="0" w:color="auto"/>
              <w:bottom w:val="single" w:sz="4" w:space="0" w:color="auto"/>
              <w:right w:val="single" w:sz="4" w:space="0" w:color="auto"/>
            </w:tcBorders>
            <w:shd w:val="clear" w:color="auto" w:fill="92D050"/>
            <w:vAlign w:val="center"/>
          </w:tcPr>
          <w:p w14:paraId="51CC077A" w14:textId="16D2231D" w:rsidR="005D4F9C" w:rsidRDefault="005D4F9C" w:rsidP="005D4F9C">
            <w:pPr>
              <w:spacing w:after="0"/>
              <w:jc w:val="center"/>
              <w:rPr>
                <w:rFonts w:ascii="Calibri" w:eastAsia="Times New Roman" w:hAnsi="Calibri" w:cs="Calibri"/>
                <w:color w:val="000000"/>
                <w:sz w:val="20"/>
                <w:szCs w:val="20"/>
                <w:lang w:eastAsia="en-GB"/>
              </w:rPr>
            </w:pPr>
            <w:r w:rsidRPr="00730CD6">
              <w:rPr>
                <w:rFonts w:ascii="Calibri" w:eastAsia="Times New Roman" w:hAnsi="Calibri" w:cs="Calibri"/>
                <w:color w:val="auto"/>
                <w:sz w:val="20"/>
                <w:szCs w:val="20"/>
                <w:lang w:eastAsia="en-GB"/>
              </w:rPr>
              <w:t>Dr Iain Greig</w:t>
            </w:r>
          </w:p>
        </w:tc>
      </w:tr>
      <w:tr w:rsidR="005D4F9C" w:rsidRPr="002F71D0" w14:paraId="7C2370DE" w14:textId="77777777" w:rsidTr="0015485A">
        <w:trPr>
          <w:trHeight w:val="510"/>
          <w:jc w:val="center"/>
        </w:trPr>
        <w:tc>
          <w:tcPr>
            <w:tcW w:w="601" w:type="pct"/>
            <w:tcBorders>
              <w:top w:val="single" w:sz="4" w:space="0" w:color="auto"/>
              <w:left w:val="single" w:sz="4" w:space="0" w:color="auto"/>
              <w:bottom w:val="single" w:sz="4" w:space="0" w:color="auto"/>
              <w:right w:val="single" w:sz="4" w:space="0" w:color="auto"/>
            </w:tcBorders>
            <w:vAlign w:val="center"/>
          </w:tcPr>
          <w:p w14:paraId="613B9FDD" w14:textId="6F1E0347" w:rsidR="005D4F9C" w:rsidRPr="00730CD6" w:rsidRDefault="005D4F9C" w:rsidP="005D4F9C">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 xml:space="preserve">Thu </w:t>
            </w:r>
            <w:r>
              <w:rPr>
                <w:rFonts w:ascii="Calibri" w:eastAsia="Times New Roman" w:hAnsi="Calibri" w:cs="Calibri"/>
                <w:color w:val="auto"/>
                <w:sz w:val="20"/>
                <w:szCs w:val="20"/>
                <w:lang w:eastAsia="en-GB"/>
              </w:rPr>
              <w:t>7</w:t>
            </w:r>
            <w:r w:rsidRPr="00730CD6">
              <w:rPr>
                <w:rFonts w:ascii="Calibri" w:eastAsia="Times New Roman" w:hAnsi="Calibri" w:cs="Calibri"/>
                <w:color w:val="auto"/>
                <w:sz w:val="20"/>
                <w:szCs w:val="20"/>
                <w:lang w:eastAsia="en-GB"/>
              </w:rPr>
              <w:t xml:space="preserve"> Mar</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4770D08E" w14:textId="1D9E2B53" w:rsidR="005D4F9C" w:rsidRPr="00730CD6" w:rsidRDefault="005D4F9C" w:rsidP="005D4F9C">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10:0</w:t>
            </w:r>
            <w:r>
              <w:rPr>
                <w:rFonts w:ascii="Calibri" w:eastAsia="Times New Roman" w:hAnsi="Calibri" w:cs="Calibri"/>
                <w:color w:val="auto"/>
                <w:sz w:val="20"/>
                <w:szCs w:val="20"/>
                <w:lang w:eastAsia="en-GB"/>
              </w:rPr>
              <w:t>0</w:t>
            </w:r>
            <w:r w:rsidRPr="00730CD6">
              <w:rPr>
                <w:rFonts w:ascii="Calibri" w:eastAsia="Times New Roman" w:hAnsi="Calibri" w:cs="Calibri"/>
                <w:color w:val="auto"/>
                <w:sz w:val="20"/>
                <w:szCs w:val="20"/>
                <w:lang w:eastAsia="en-GB"/>
              </w:rPr>
              <w:t>-12:00</w:t>
            </w:r>
          </w:p>
        </w:tc>
        <w:tc>
          <w:tcPr>
            <w:tcW w:w="510" w:type="pct"/>
            <w:tcBorders>
              <w:top w:val="single" w:sz="4" w:space="0" w:color="auto"/>
              <w:left w:val="single" w:sz="4" w:space="0" w:color="auto"/>
              <w:bottom w:val="single" w:sz="4" w:space="0" w:color="auto"/>
              <w:right w:val="single" w:sz="4" w:space="0" w:color="auto"/>
            </w:tcBorders>
            <w:vAlign w:val="center"/>
          </w:tcPr>
          <w:p w14:paraId="4DFDA74F" w14:textId="054E9317" w:rsidR="005D4F9C" w:rsidRPr="00730CD6" w:rsidRDefault="005D4F9C" w:rsidP="005D4F9C">
            <w:pPr>
              <w:spacing w:after="0"/>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1:039/040</w:t>
            </w:r>
          </w:p>
        </w:tc>
        <w:tc>
          <w:tcPr>
            <w:tcW w:w="1620" w:type="pct"/>
            <w:tcBorders>
              <w:top w:val="single" w:sz="4" w:space="0" w:color="auto"/>
              <w:left w:val="single" w:sz="4" w:space="0" w:color="auto"/>
              <w:bottom w:val="single" w:sz="4" w:space="0" w:color="auto"/>
              <w:right w:val="single" w:sz="4" w:space="0" w:color="auto"/>
            </w:tcBorders>
            <w:vAlign w:val="center"/>
          </w:tcPr>
          <w:p w14:paraId="2B373212" w14:textId="77777777" w:rsidR="008E500C" w:rsidRDefault="005D4F9C" w:rsidP="005D4F9C">
            <w:pPr>
              <w:spacing w:after="0"/>
              <w:jc w:val="center"/>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 xml:space="preserve">A Global-but-local superstar </w:t>
            </w:r>
          </w:p>
          <w:p w14:paraId="170865BB" w14:textId="2A0F6234" w:rsidR="005D4F9C" w:rsidRDefault="005D4F9C" w:rsidP="005D4F9C">
            <w:pPr>
              <w:spacing w:after="0"/>
              <w:jc w:val="center"/>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comes to town!</w:t>
            </w:r>
          </w:p>
        </w:tc>
        <w:tc>
          <w:tcPr>
            <w:tcW w:w="671" w:type="pct"/>
            <w:tcBorders>
              <w:top w:val="single" w:sz="4" w:space="0" w:color="auto"/>
              <w:left w:val="single" w:sz="4" w:space="0" w:color="auto"/>
              <w:bottom w:val="single" w:sz="4" w:space="0" w:color="auto"/>
              <w:right w:val="single" w:sz="4" w:space="0" w:color="auto"/>
            </w:tcBorders>
            <w:vAlign w:val="center"/>
          </w:tcPr>
          <w:p w14:paraId="38337D38" w14:textId="0EDEF8C5" w:rsidR="005D4F9C" w:rsidRDefault="005D4F9C" w:rsidP="005D4F9C">
            <w:pPr>
              <w:spacing w:after="0"/>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Workshop</w:t>
            </w:r>
          </w:p>
        </w:tc>
        <w:tc>
          <w:tcPr>
            <w:tcW w:w="927" w:type="pct"/>
            <w:tcBorders>
              <w:top w:val="single" w:sz="4" w:space="0" w:color="auto"/>
              <w:left w:val="single" w:sz="4" w:space="0" w:color="auto"/>
              <w:bottom w:val="single" w:sz="4" w:space="0" w:color="auto"/>
              <w:right w:val="single" w:sz="4" w:space="0" w:color="auto"/>
            </w:tcBorders>
            <w:vAlign w:val="center"/>
          </w:tcPr>
          <w:p w14:paraId="2A578F5B" w14:textId="4F6F13BD" w:rsidR="005D4F9C" w:rsidRDefault="005D4F9C" w:rsidP="005D4F9C">
            <w:pPr>
              <w:spacing w:after="0"/>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Dr Deborah O’Neil</w:t>
            </w:r>
          </w:p>
        </w:tc>
      </w:tr>
      <w:tr w:rsidR="005D4F9C" w:rsidRPr="002F71D0" w14:paraId="0B71971E" w14:textId="77777777" w:rsidTr="002E1B4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6ADFA8B" w14:textId="77777777" w:rsidR="005D4F9C" w:rsidRPr="00730CD6" w:rsidRDefault="005D4F9C" w:rsidP="005D4F9C">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bCs/>
                <w:color w:val="auto"/>
                <w:sz w:val="20"/>
                <w:szCs w:val="20"/>
                <w:lang w:eastAsia="en-GB"/>
              </w:rPr>
              <w:t>Week 33</w:t>
            </w:r>
          </w:p>
        </w:tc>
      </w:tr>
      <w:tr w:rsidR="005D4F9C" w:rsidRPr="002F71D0" w14:paraId="5D3ABA54" w14:textId="77777777" w:rsidTr="002E1B44">
        <w:trPr>
          <w:trHeight w:val="283"/>
          <w:jc w:val="center"/>
        </w:trPr>
        <w:tc>
          <w:tcPr>
            <w:tcW w:w="601" w:type="pct"/>
            <w:tcBorders>
              <w:top w:val="single" w:sz="4" w:space="0" w:color="auto"/>
              <w:left w:val="single" w:sz="4" w:space="0" w:color="auto"/>
              <w:bottom w:val="single" w:sz="4" w:space="0" w:color="auto"/>
              <w:right w:val="single" w:sz="4" w:space="0" w:color="auto"/>
            </w:tcBorders>
            <w:shd w:val="clear" w:color="auto" w:fill="FFFF00"/>
            <w:vAlign w:val="center"/>
          </w:tcPr>
          <w:p w14:paraId="6784DABB" w14:textId="107CFF10" w:rsidR="005D4F9C" w:rsidRPr="007C759E" w:rsidRDefault="005D4F9C" w:rsidP="005D4F9C">
            <w:pPr>
              <w:spacing w:after="0"/>
              <w:jc w:val="center"/>
              <w:rPr>
                <w:rFonts w:ascii="Calibri" w:eastAsia="Times New Roman" w:hAnsi="Calibri" w:cs="Calibri"/>
                <w:color w:val="auto"/>
                <w:sz w:val="20"/>
                <w:szCs w:val="20"/>
                <w:lang w:eastAsia="en-GB"/>
              </w:rPr>
            </w:pPr>
            <w:r w:rsidRPr="007C759E">
              <w:rPr>
                <w:rFonts w:ascii="Calibri" w:eastAsia="Times New Roman" w:hAnsi="Calibri" w:cs="Calibri"/>
                <w:color w:val="auto"/>
                <w:sz w:val="20"/>
                <w:szCs w:val="20"/>
                <w:lang w:eastAsia="en-GB"/>
              </w:rPr>
              <w:t>Mon 11 Mar</w:t>
            </w:r>
          </w:p>
        </w:tc>
        <w:tc>
          <w:tcPr>
            <w:tcW w:w="671" w:type="pct"/>
            <w:tcBorders>
              <w:top w:val="single" w:sz="4" w:space="0" w:color="auto"/>
              <w:left w:val="single" w:sz="4" w:space="0" w:color="auto"/>
              <w:bottom w:val="single" w:sz="4" w:space="0" w:color="auto"/>
              <w:right w:val="single" w:sz="4" w:space="0" w:color="auto"/>
            </w:tcBorders>
            <w:shd w:val="clear" w:color="auto" w:fill="FFFF00"/>
            <w:vAlign w:val="center"/>
          </w:tcPr>
          <w:p w14:paraId="6EC8385C" w14:textId="77777777" w:rsidR="005D4F9C" w:rsidRPr="007C759E" w:rsidRDefault="005D4F9C" w:rsidP="005D4F9C">
            <w:pPr>
              <w:spacing w:after="0"/>
              <w:jc w:val="center"/>
              <w:rPr>
                <w:rFonts w:ascii="Calibri" w:eastAsia="Times New Roman" w:hAnsi="Calibri" w:cs="Calibri"/>
                <w:color w:val="auto"/>
                <w:sz w:val="20"/>
                <w:szCs w:val="20"/>
                <w:lang w:eastAsia="en-GB"/>
              </w:rPr>
            </w:pPr>
          </w:p>
        </w:tc>
        <w:tc>
          <w:tcPr>
            <w:tcW w:w="510" w:type="pct"/>
            <w:tcBorders>
              <w:top w:val="single" w:sz="4" w:space="0" w:color="auto"/>
              <w:left w:val="single" w:sz="4" w:space="0" w:color="auto"/>
              <w:bottom w:val="single" w:sz="4" w:space="0" w:color="auto"/>
              <w:right w:val="single" w:sz="4" w:space="0" w:color="auto"/>
            </w:tcBorders>
            <w:shd w:val="clear" w:color="auto" w:fill="FFFF00"/>
            <w:vAlign w:val="center"/>
          </w:tcPr>
          <w:p w14:paraId="12270800" w14:textId="77777777" w:rsidR="005D4F9C" w:rsidRPr="007C759E" w:rsidRDefault="005D4F9C" w:rsidP="005D4F9C">
            <w:pPr>
              <w:spacing w:after="0"/>
              <w:rPr>
                <w:rFonts w:ascii="Calibri" w:eastAsia="Times New Roman" w:hAnsi="Calibri" w:cs="Calibri"/>
                <w:color w:val="auto"/>
                <w:sz w:val="20"/>
                <w:szCs w:val="20"/>
                <w:lang w:eastAsia="en-GB"/>
              </w:rPr>
            </w:pPr>
          </w:p>
        </w:tc>
        <w:tc>
          <w:tcPr>
            <w:tcW w:w="1620" w:type="pct"/>
            <w:tcBorders>
              <w:top w:val="single" w:sz="4" w:space="0" w:color="auto"/>
              <w:left w:val="single" w:sz="4" w:space="0" w:color="auto"/>
              <w:bottom w:val="single" w:sz="4" w:space="0" w:color="auto"/>
              <w:right w:val="single" w:sz="4" w:space="0" w:color="auto"/>
            </w:tcBorders>
            <w:shd w:val="clear" w:color="auto" w:fill="FFFF00"/>
            <w:vAlign w:val="center"/>
          </w:tcPr>
          <w:p w14:paraId="7E6AB519" w14:textId="465CCDDD" w:rsidR="005D4F9C" w:rsidRPr="007C759E" w:rsidRDefault="005D4F9C" w:rsidP="005D4F9C">
            <w:pPr>
              <w:spacing w:after="0"/>
              <w:jc w:val="center"/>
              <w:rPr>
                <w:rFonts w:ascii="Calibri" w:eastAsia="Times New Roman" w:hAnsi="Calibri" w:cs="Calibri"/>
                <w:color w:val="auto"/>
                <w:sz w:val="20"/>
                <w:szCs w:val="20"/>
                <w:lang w:eastAsia="en-GB"/>
              </w:rPr>
            </w:pPr>
            <w:r w:rsidRPr="007C759E">
              <w:rPr>
                <w:rFonts w:ascii="Calibri" w:eastAsia="Times New Roman" w:hAnsi="Calibri" w:cs="Calibri"/>
                <w:color w:val="auto"/>
                <w:sz w:val="20"/>
                <w:szCs w:val="20"/>
                <w:lang w:eastAsia="en-GB"/>
              </w:rPr>
              <w:t>Patent Outline Due</w:t>
            </w:r>
          </w:p>
        </w:tc>
        <w:tc>
          <w:tcPr>
            <w:tcW w:w="671" w:type="pct"/>
            <w:tcBorders>
              <w:top w:val="single" w:sz="4" w:space="0" w:color="auto"/>
              <w:left w:val="single" w:sz="4" w:space="0" w:color="auto"/>
              <w:bottom w:val="single" w:sz="4" w:space="0" w:color="auto"/>
              <w:right w:val="single" w:sz="4" w:space="0" w:color="auto"/>
            </w:tcBorders>
            <w:shd w:val="clear" w:color="auto" w:fill="FFFF00"/>
            <w:vAlign w:val="center"/>
          </w:tcPr>
          <w:p w14:paraId="5EB27CC3" w14:textId="71527CCF" w:rsidR="005D4F9C" w:rsidRPr="007C759E" w:rsidRDefault="005D4F9C" w:rsidP="005D4F9C">
            <w:pPr>
              <w:spacing w:after="0"/>
              <w:jc w:val="center"/>
              <w:rPr>
                <w:rFonts w:ascii="Calibri" w:eastAsia="Times New Roman" w:hAnsi="Calibri" w:cs="Calibri"/>
                <w:bCs/>
                <w:color w:val="auto"/>
                <w:sz w:val="20"/>
                <w:szCs w:val="20"/>
                <w:lang w:eastAsia="en-GB"/>
              </w:rPr>
            </w:pPr>
            <w:r w:rsidRPr="007C759E">
              <w:rPr>
                <w:rFonts w:ascii="Calibri" w:eastAsia="Times New Roman" w:hAnsi="Calibri" w:cs="Calibri"/>
                <w:bCs/>
                <w:color w:val="auto"/>
                <w:sz w:val="20"/>
                <w:szCs w:val="20"/>
                <w:lang w:eastAsia="en-GB"/>
              </w:rPr>
              <w:t>Assessment</w:t>
            </w:r>
          </w:p>
        </w:tc>
        <w:tc>
          <w:tcPr>
            <w:tcW w:w="927" w:type="pct"/>
            <w:tcBorders>
              <w:top w:val="single" w:sz="4" w:space="0" w:color="auto"/>
              <w:left w:val="single" w:sz="4" w:space="0" w:color="auto"/>
              <w:bottom w:val="single" w:sz="4" w:space="0" w:color="auto"/>
              <w:right w:val="single" w:sz="4" w:space="0" w:color="auto"/>
            </w:tcBorders>
            <w:shd w:val="clear" w:color="auto" w:fill="FFFF00"/>
            <w:vAlign w:val="center"/>
          </w:tcPr>
          <w:p w14:paraId="00692846" w14:textId="77777777" w:rsidR="005D4F9C" w:rsidRPr="007C759E" w:rsidRDefault="005D4F9C" w:rsidP="005D4F9C">
            <w:pPr>
              <w:spacing w:after="0"/>
              <w:jc w:val="center"/>
              <w:rPr>
                <w:rFonts w:ascii="Calibri" w:eastAsia="Times New Roman" w:hAnsi="Calibri" w:cs="Calibri"/>
                <w:color w:val="auto"/>
                <w:sz w:val="20"/>
                <w:szCs w:val="20"/>
                <w:lang w:eastAsia="en-GB"/>
              </w:rPr>
            </w:pPr>
          </w:p>
        </w:tc>
      </w:tr>
      <w:tr w:rsidR="005D4F9C" w:rsidRPr="002F71D0" w14:paraId="62D8A770" w14:textId="77777777" w:rsidTr="0015485A">
        <w:trPr>
          <w:trHeight w:val="510"/>
          <w:jc w:val="center"/>
        </w:trPr>
        <w:tc>
          <w:tcPr>
            <w:tcW w:w="601" w:type="pct"/>
            <w:tcBorders>
              <w:top w:val="single" w:sz="4" w:space="0" w:color="auto"/>
              <w:left w:val="single" w:sz="4" w:space="0" w:color="auto"/>
              <w:bottom w:val="single" w:sz="4" w:space="0" w:color="auto"/>
              <w:right w:val="single" w:sz="4" w:space="0" w:color="auto"/>
            </w:tcBorders>
            <w:vAlign w:val="center"/>
          </w:tcPr>
          <w:p w14:paraId="1FBF0DAD" w14:textId="18B71AE7" w:rsidR="005D4F9C" w:rsidRPr="00730CD6" w:rsidRDefault="005D4F9C" w:rsidP="005D4F9C">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Thu 1</w:t>
            </w:r>
            <w:r>
              <w:rPr>
                <w:rFonts w:ascii="Calibri" w:eastAsia="Times New Roman" w:hAnsi="Calibri" w:cs="Calibri"/>
                <w:color w:val="auto"/>
                <w:sz w:val="20"/>
                <w:szCs w:val="20"/>
                <w:lang w:eastAsia="en-GB"/>
              </w:rPr>
              <w:t>4</w:t>
            </w:r>
            <w:r w:rsidRPr="00730CD6">
              <w:rPr>
                <w:rFonts w:ascii="Calibri" w:eastAsia="Times New Roman" w:hAnsi="Calibri" w:cs="Calibri"/>
                <w:color w:val="auto"/>
                <w:sz w:val="20"/>
                <w:szCs w:val="20"/>
                <w:lang w:eastAsia="en-GB"/>
              </w:rPr>
              <w:t xml:space="preserve"> Mar</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7F7C6D07" w14:textId="49FD10F2" w:rsidR="005D4F9C" w:rsidRPr="00730CD6" w:rsidRDefault="005D4F9C" w:rsidP="005D4F9C">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10:00-12:00</w:t>
            </w:r>
          </w:p>
        </w:tc>
        <w:tc>
          <w:tcPr>
            <w:tcW w:w="510" w:type="pct"/>
            <w:tcBorders>
              <w:top w:val="single" w:sz="4" w:space="0" w:color="auto"/>
              <w:left w:val="single" w:sz="4" w:space="0" w:color="auto"/>
              <w:bottom w:val="single" w:sz="4" w:space="0" w:color="auto"/>
              <w:right w:val="single" w:sz="4" w:space="0" w:color="auto"/>
            </w:tcBorders>
            <w:vAlign w:val="center"/>
          </w:tcPr>
          <w:p w14:paraId="636F94CF" w14:textId="5DF133FF" w:rsidR="005D4F9C" w:rsidRPr="00730CD6" w:rsidRDefault="005D4F9C" w:rsidP="005D4F9C">
            <w:pPr>
              <w:spacing w:after="0"/>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1:039/040</w:t>
            </w:r>
          </w:p>
        </w:tc>
        <w:tc>
          <w:tcPr>
            <w:tcW w:w="1620" w:type="pct"/>
            <w:tcBorders>
              <w:top w:val="single" w:sz="4" w:space="0" w:color="auto"/>
              <w:left w:val="single" w:sz="4" w:space="0" w:color="auto"/>
              <w:bottom w:val="single" w:sz="4" w:space="0" w:color="auto"/>
              <w:right w:val="single" w:sz="4" w:space="0" w:color="auto"/>
            </w:tcBorders>
            <w:vAlign w:val="center"/>
          </w:tcPr>
          <w:p w14:paraId="4AACBF5C" w14:textId="55955825" w:rsidR="005D4F9C" w:rsidRDefault="005D4F9C" w:rsidP="005D4F9C">
            <w:pPr>
              <w:spacing w:after="0"/>
              <w:jc w:val="center"/>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Advice and Practice</w:t>
            </w:r>
          </w:p>
        </w:tc>
        <w:tc>
          <w:tcPr>
            <w:tcW w:w="671" w:type="pct"/>
            <w:tcBorders>
              <w:top w:val="single" w:sz="4" w:space="0" w:color="auto"/>
              <w:left w:val="single" w:sz="4" w:space="0" w:color="auto"/>
              <w:bottom w:val="single" w:sz="4" w:space="0" w:color="auto"/>
              <w:right w:val="single" w:sz="4" w:space="0" w:color="auto"/>
            </w:tcBorders>
            <w:vAlign w:val="center"/>
          </w:tcPr>
          <w:p w14:paraId="6036176B" w14:textId="0716AFA7" w:rsidR="005D4F9C" w:rsidRDefault="00CB4A7E" w:rsidP="005D4F9C">
            <w:pPr>
              <w:spacing w:after="0"/>
              <w:jc w:val="center"/>
              <w:rPr>
                <w:rFonts w:ascii="Calibri" w:eastAsia="Times New Roman" w:hAnsi="Calibri" w:cs="Calibri"/>
                <w:color w:val="000000"/>
                <w:sz w:val="20"/>
                <w:szCs w:val="20"/>
                <w:lang w:eastAsia="en-GB"/>
              </w:rPr>
            </w:pPr>
            <w:r>
              <w:rPr>
                <w:rFonts w:ascii="Calibri" w:eastAsia="Times New Roman" w:hAnsi="Calibri" w:cs="Calibri"/>
                <w:bCs/>
                <w:color w:val="auto"/>
                <w:sz w:val="20"/>
                <w:szCs w:val="20"/>
                <w:lang w:eastAsia="en-GB"/>
              </w:rPr>
              <w:t>Group session</w:t>
            </w:r>
          </w:p>
        </w:tc>
        <w:tc>
          <w:tcPr>
            <w:tcW w:w="927" w:type="pct"/>
            <w:tcBorders>
              <w:top w:val="single" w:sz="4" w:space="0" w:color="auto"/>
              <w:left w:val="single" w:sz="4" w:space="0" w:color="auto"/>
              <w:bottom w:val="single" w:sz="4" w:space="0" w:color="auto"/>
              <w:right w:val="single" w:sz="4" w:space="0" w:color="auto"/>
            </w:tcBorders>
            <w:vAlign w:val="center"/>
          </w:tcPr>
          <w:p w14:paraId="162D4C66" w14:textId="6998DB99" w:rsidR="005D4F9C" w:rsidRDefault="005D4F9C" w:rsidP="005D4F9C">
            <w:pPr>
              <w:spacing w:after="0"/>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Dr Iain Greig and invited experts</w:t>
            </w:r>
          </w:p>
        </w:tc>
      </w:tr>
      <w:tr w:rsidR="005D4F9C" w:rsidRPr="002F71D0" w14:paraId="08B507E7" w14:textId="77777777" w:rsidTr="002E1B4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C9C7158" w14:textId="77777777" w:rsidR="005D4F9C" w:rsidRPr="00730CD6" w:rsidRDefault="005D4F9C" w:rsidP="005D4F9C">
            <w:pPr>
              <w:spacing w:after="0"/>
              <w:jc w:val="center"/>
              <w:rPr>
                <w:rFonts w:ascii="Calibri" w:eastAsia="Times New Roman" w:hAnsi="Calibri" w:cs="Calibri"/>
                <w:b w:val="0"/>
                <w:bCs/>
                <w:color w:val="auto"/>
                <w:sz w:val="20"/>
                <w:szCs w:val="20"/>
                <w:lang w:eastAsia="en-GB"/>
              </w:rPr>
            </w:pPr>
            <w:r w:rsidRPr="00730CD6">
              <w:rPr>
                <w:rFonts w:ascii="Calibri" w:eastAsia="Times New Roman" w:hAnsi="Calibri" w:cs="Calibri"/>
                <w:bCs/>
                <w:color w:val="auto"/>
                <w:sz w:val="20"/>
                <w:szCs w:val="20"/>
                <w:lang w:eastAsia="en-GB"/>
              </w:rPr>
              <w:t>Week 34</w:t>
            </w:r>
          </w:p>
        </w:tc>
      </w:tr>
      <w:tr w:rsidR="005D4F9C" w:rsidRPr="002F71D0" w14:paraId="282581B1" w14:textId="77777777" w:rsidTr="0015485A">
        <w:trPr>
          <w:trHeight w:val="510"/>
          <w:jc w:val="center"/>
        </w:trPr>
        <w:tc>
          <w:tcPr>
            <w:tcW w:w="601" w:type="pct"/>
            <w:tcBorders>
              <w:top w:val="single" w:sz="4" w:space="0" w:color="auto"/>
              <w:left w:val="single" w:sz="4" w:space="0" w:color="auto"/>
              <w:bottom w:val="single" w:sz="4" w:space="0" w:color="auto"/>
              <w:right w:val="single" w:sz="4" w:space="0" w:color="auto"/>
            </w:tcBorders>
            <w:vAlign w:val="center"/>
          </w:tcPr>
          <w:p w14:paraId="23FCCE9C" w14:textId="00BD2389" w:rsidR="005D4F9C" w:rsidRPr="00730CD6" w:rsidRDefault="005D4F9C" w:rsidP="005D4F9C">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Thu 2</w:t>
            </w:r>
            <w:r>
              <w:rPr>
                <w:rFonts w:ascii="Calibri" w:eastAsia="Times New Roman" w:hAnsi="Calibri" w:cs="Calibri"/>
                <w:color w:val="auto"/>
                <w:sz w:val="20"/>
                <w:szCs w:val="20"/>
                <w:lang w:eastAsia="en-GB"/>
              </w:rPr>
              <w:t>1</w:t>
            </w:r>
            <w:r w:rsidRPr="00730CD6">
              <w:rPr>
                <w:rFonts w:ascii="Calibri" w:eastAsia="Times New Roman" w:hAnsi="Calibri" w:cs="Calibri"/>
                <w:color w:val="auto"/>
                <w:sz w:val="20"/>
                <w:szCs w:val="20"/>
                <w:lang w:eastAsia="en-GB"/>
              </w:rPr>
              <w:t xml:space="preserve"> Mar</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348EF829" w14:textId="49D4B484" w:rsidR="005D4F9C" w:rsidRPr="00730CD6" w:rsidRDefault="005D4F9C" w:rsidP="005D4F9C">
            <w:pPr>
              <w:spacing w:after="0"/>
              <w:jc w:val="center"/>
              <w:rPr>
                <w:rFonts w:ascii="Calibri" w:eastAsia="Times New Roman" w:hAnsi="Calibri" w:cs="Calibri"/>
                <w:color w:val="auto"/>
                <w:sz w:val="20"/>
                <w:szCs w:val="20"/>
                <w:lang w:eastAsia="en-GB"/>
              </w:rPr>
            </w:pPr>
            <w:r w:rsidRPr="00730CD6">
              <w:rPr>
                <w:rFonts w:ascii="Calibri" w:eastAsia="Times New Roman" w:hAnsi="Calibri" w:cs="Calibri"/>
                <w:color w:val="auto"/>
                <w:sz w:val="20"/>
                <w:szCs w:val="20"/>
                <w:lang w:eastAsia="en-GB"/>
              </w:rPr>
              <w:t>10:00</w:t>
            </w:r>
            <w:r>
              <w:rPr>
                <w:rFonts w:ascii="Calibri" w:eastAsia="Times New Roman" w:hAnsi="Calibri" w:cs="Calibri"/>
                <w:color w:val="auto"/>
                <w:sz w:val="20"/>
                <w:szCs w:val="20"/>
                <w:lang w:eastAsia="en-GB"/>
              </w:rPr>
              <w:t>-</w:t>
            </w:r>
            <w:r w:rsidRPr="00730CD6">
              <w:rPr>
                <w:rFonts w:ascii="Calibri" w:eastAsia="Times New Roman" w:hAnsi="Calibri" w:cs="Calibri"/>
                <w:color w:val="auto"/>
                <w:sz w:val="20"/>
                <w:szCs w:val="20"/>
                <w:lang w:eastAsia="en-GB"/>
              </w:rPr>
              <w:t>12:00</w:t>
            </w:r>
          </w:p>
        </w:tc>
        <w:tc>
          <w:tcPr>
            <w:tcW w:w="510" w:type="pct"/>
            <w:tcBorders>
              <w:top w:val="single" w:sz="4" w:space="0" w:color="auto"/>
              <w:left w:val="single" w:sz="4" w:space="0" w:color="auto"/>
              <w:bottom w:val="single" w:sz="4" w:space="0" w:color="auto"/>
              <w:right w:val="single" w:sz="4" w:space="0" w:color="auto"/>
            </w:tcBorders>
            <w:vAlign w:val="center"/>
          </w:tcPr>
          <w:p w14:paraId="6BD30D4A" w14:textId="2D2B76CC" w:rsidR="005D4F9C" w:rsidRPr="00730CD6" w:rsidRDefault="005D4F9C" w:rsidP="005D4F9C">
            <w:pPr>
              <w:spacing w:after="0"/>
              <w:jc w:val="center"/>
              <w:rPr>
                <w:rFonts w:ascii="Calibri" w:eastAsia="Times New Roman" w:hAnsi="Calibri" w:cs="Calibri"/>
                <w:color w:val="auto"/>
                <w:sz w:val="20"/>
                <w:szCs w:val="20"/>
                <w:lang w:eastAsia="en-GB"/>
              </w:rPr>
            </w:pPr>
            <w:r>
              <w:rPr>
                <w:rFonts w:ascii="Calibri" w:eastAsia="Times New Roman" w:hAnsi="Calibri" w:cs="Calibri"/>
                <w:color w:val="auto"/>
                <w:sz w:val="20"/>
                <w:szCs w:val="20"/>
                <w:lang w:eastAsia="en-GB"/>
              </w:rPr>
              <w:t>1:039/040</w:t>
            </w:r>
          </w:p>
        </w:tc>
        <w:tc>
          <w:tcPr>
            <w:tcW w:w="1620" w:type="pct"/>
            <w:tcBorders>
              <w:top w:val="single" w:sz="4" w:space="0" w:color="auto"/>
              <w:left w:val="single" w:sz="4" w:space="0" w:color="auto"/>
              <w:bottom w:val="single" w:sz="4" w:space="0" w:color="auto"/>
              <w:right w:val="single" w:sz="4" w:space="0" w:color="auto"/>
            </w:tcBorders>
            <w:vAlign w:val="center"/>
          </w:tcPr>
          <w:p w14:paraId="1AB1CC44" w14:textId="77777777" w:rsidR="005D4F9C" w:rsidRDefault="005D4F9C" w:rsidP="005D4F9C">
            <w:pPr>
              <w:spacing w:after="0"/>
              <w:jc w:val="center"/>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Final Advice and Practice</w:t>
            </w:r>
          </w:p>
        </w:tc>
        <w:tc>
          <w:tcPr>
            <w:tcW w:w="671" w:type="pct"/>
            <w:tcBorders>
              <w:top w:val="single" w:sz="4" w:space="0" w:color="auto"/>
              <w:left w:val="single" w:sz="4" w:space="0" w:color="auto"/>
              <w:bottom w:val="single" w:sz="4" w:space="0" w:color="auto"/>
              <w:right w:val="single" w:sz="4" w:space="0" w:color="auto"/>
            </w:tcBorders>
            <w:vAlign w:val="center"/>
          </w:tcPr>
          <w:p w14:paraId="31F61443" w14:textId="6C696586" w:rsidR="005D4F9C" w:rsidRDefault="00CB4A7E" w:rsidP="005D4F9C">
            <w:pPr>
              <w:spacing w:after="0"/>
              <w:jc w:val="center"/>
              <w:rPr>
                <w:rFonts w:ascii="Calibri" w:eastAsia="Times New Roman" w:hAnsi="Calibri" w:cs="Calibri"/>
                <w:color w:val="000000"/>
                <w:sz w:val="20"/>
                <w:szCs w:val="20"/>
                <w:lang w:eastAsia="en-GB"/>
              </w:rPr>
            </w:pPr>
            <w:r>
              <w:rPr>
                <w:rFonts w:ascii="Calibri" w:eastAsia="Times New Roman" w:hAnsi="Calibri" w:cs="Calibri"/>
                <w:color w:val="000000" w:themeColor="text1"/>
                <w:sz w:val="20"/>
                <w:szCs w:val="20"/>
                <w:lang w:eastAsia="en-GB"/>
              </w:rPr>
              <w:t>Group session</w:t>
            </w:r>
          </w:p>
        </w:tc>
        <w:tc>
          <w:tcPr>
            <w:tcW w:w="927" w:type="pct"/>
            <w:tcBorders>
              <w:top w:val="single" w:sz="4" w:space="0" w:color="auto"/>
              <w:left w:val="single" w:sz="4" w:space="0" w:color="auto"/>
              <w:bottom w:val="single" w:sz="4" w:space="0" w:color="auto"/>
              <w:right w:val="single" w:sz="4" w:space="0" w:color="auto"/>
            </w:tcBorders>
            <w:vAlign w:val="center"/>
          </w:tcPr>
          <w:p w14:paraId="487413B9" w14:textId="33BE5A7C" w:rsidR="005D4F9C" w:rsidRDefault="005D4F9C" w:rsidP="005D4F9C">
            <w:pPr>
              <w:spacing w:after="0"/>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Dr Iain Greig</w:t>
            </w:r>
          </w:p>
        </w:tc>
      </w:tr>
      <w:tr w:rsidR="005D4F9C" w:rsidRPr="002F71D0" w14:paraId="415E6D25" w14:textId="77777777" w:rsidTr="002E1B44">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41ED22D7" w14:textId="77777777" w:rsidR="005D4F9C" w:rsidRPr="00742D07" w:rsidRDefault="005D4F9C" w:rsidP="005D4F9C">
            <w:pPr>
              <w:spacing w:after="0"/>
              <w:jc w:val="center"/>
              <w:rPr>
                <w:rFonts w:ascii="Calibri" w:eastAsia="Times New Roman" w:hAnsi="Calibri" w:cs="Calibri"/>
                <w:b w:val="0"/>
                <w:bCs/>
                <w:color w:val="000000" w:themeColor="text1"/>
                <w:sz w:val="20"/>
                <w:szCs w:val="20"/>
                <w:lang w:eastAsia="en-GB"/>
              </w:rPr>
            </w:pPr>
            <w:r>
              <w:rPr>
                <w:rFonts w:ascii="Calibri" w:eastAsia="Times New Roman" w:hAnsi="Calibri" w:cs="Calibri"/>
                <w:bCs/>
                <w:color w:val="000000" w:themeColor="text1"/>
                <w:sz w:val="20"/>
                <w:szCs w:val="20"/>
                <w:lang w:eastAsia="en-GB"/>
              </w:rPr>
              <w:t>Week 35</w:t>
            </w:r>
          </w:p>
        </w:tc>
      </w:tr>
      <w:tr w:rsidR="005D4F9C" w:rsidRPr="00574F75" w14:paraId="45F98507" w14:textId="77777777" w:rsidTr="0022314E">
        <w:trPr>
          <w:trHeight w:val="283"/>
          <w:jc w:val="center"/>
        </w:trPr>
        <w:tc>
          <w:tcPr>
            <w:tcW w:w="601"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5E8DF284" w14:textId="38B27307" w:rsidR="005D4F9C" w:rsidRPr="007C759E" w:rsidRDefault="005D4F9C" w:rsidP="0022314E">
            <w:pPr>
              <w:spacing w:after="0"/>
              <w:jc w:val="center"/>
              <w:rPr>
                <w:rFonts w:ascii="Calibri" w:eastAsia="Times New Roman" w:hAnsi="Calibri" w:cs="Calibri"/>
                <w:b w:val="0"/>
                <w:bCs/>
                <w:color w:val="auto"/>
                <w:sz w:val="20"/>
                <w:szCs w:val="20"/>
                <w:lang w:eastAsia="en-GB"/>
              </w:rPr>
            </w:pPr>
            <w:r w:rsidRPr="007C759E">
              <w:rPr>
                <w:rFonts w:ascii="Calibri" w:eastAsia="Times New Roman" w:hAnsi="Calibri" w:cs="Calibri"/>
                <w:bCs/>
                <w:color w:val="auto"/>
                <w:sz w:val="20"/>
                <w:szCs w:val="20"/>
                <w:lang w:eastAsia="en-GB"/>
              </w:rPr>
              <w:t>Mon 25 Mar</w:t>
            </w:r>
          </w:p>
        </w:tc>
        <w:tc>
          <w:tcPr>
            <w:tcW w:w="671" w:type="pct"/>
            <w:tcBorders>
              <w:top w:val="single" w:sz="4" w:space="0" w:color="auto"/>
              <w:left w:val="nil"/>
              <w:bottom w:val="single" w:sz="4" w:space="0" w:color="auto"/>
              <w:right w:val="single" w:sz="4" w:space="0" w:color="auto"/>
            </w:tcBorders>
            <w:shd w:val="clear" w:color="auto" w:fill="FFFF00"/>
            <w:vAlign w:val="center"/>
            <w:hideMark/>
          </w:tcPr>
          <w:p w14:paraId="069D9623" w14:textId="77777777" w:rsidR="005D4F9C" w:rsidRPr="007C759E" w:rsidRDefault="005D4F9C" w:rsidP="0022314E">
            <w:pPr>
              <w:spacing w:after="0"/>
              <w:jc w:val="center"/>
              <w:rPr>
                <w:rFonts w:ascii="Calibri" w:eastAsia="Times New Roman" w:hAnsi="Calibri" w:cs="Calibri"/>
                <w:b w:val="0"/>
                <w:bCs/>
                <w:color w:val="auto"/>
                <w:sz w:val="20"/>
                <w:szCs w:val="20"/>
                <w:lang w:eastAsia="en-GB"/>
              </w:rPr>
            </w:pPr>
            <w:r w:rsidRPr="007C759E">
              <w:rPr>
                <w:rFonts w:ascii="Calibri" w:eastAsia="Times New Roman" w:hAnsi="Calibri" w:cs="Calibri"/>
                <w:bCs/>
                <w:color w:val="auto"/>
                <w:sz w:val="20"/>
                <w:szCs w:val="20"/>
                <w:lang w:eastAsia="en-GB"/>
              </w:rPr>
              <w:t>14:00-18:00</w:t>
            </w:r>
          </w:p>
        </w:tc>
        <w:tc>
          <w:tcPr>
            <w:tcW w:w="510" w:type="pct"/>
            <w:tcBorders>
              <w:top w:val="single" w:sz="4" w:space="0" w:color="auto"/>
              <w:left w:val="nil"/>
              <w:bottom w:val="single" w:sz="4" w:space="0" w:color="auto"/>
              <w:right w:val="single" w:sz="4" w:space="0" w:color="auto"/>
            </w:tcBorders>
            <w:shd w:val="clear" w:color="auto" w:fill="FFFF00"/>
            <w:vAlign w:val="center"/>
            <w:hideMark/>
          </w:tcPr>
          <w:p w14:paraId="66956A92" w14:textId="03B00BA7" w:rsidR="005D4F9C" w:rsidRPr="007C759E" w:rsidRDefault="005D4F9C" w:rsidP="005D4F9C">
            <w:pPr>
              <w:spacing w:after="0"/>
              <w:jc w:val="center"/>
              <w:rPr>
                <w:rFonts w:ascii="Calibri" w:eastAsia="Times New Roman" w:hAnsi="Calibri" w:cs="Calibri"/>
                <w:b w:val="0"/>
                <w:bCs/>
                <w:color w:val="auto"/>
                <w:sz w:val="20"/>
                <w:szCs w:val="20"/>
                <w:lang w:eastAsia="en-GB"/>
              </w:rPr>
            </w:pPr>
            <w:r w:rsidRPr="007C759E">
              <w:rPr>
                <w:rFonts w:ascii="Calibri" w:eastAsia="Times New Roman" w:hAnsi="Calibri" w:cs="Calibri"/>
                <w:color w:val="auto"/>
                <w:sz w:val="20"/>
                <w:szCs w:val="20"/>
                <w:lang w:eastAsia="en-GB"/>
              </w:rPr>
              <w:t>1:039/040</w:t>
            </w:r>
          </w:p>
        </w:tc>
        <w:tc>
          <w:tcPr>
            <w:tcW w:w="1620" w:type="pct"/>
            <w:tcBorders>
              <w:top w:val="single" w:sz="4" w:space="0" w:color="auto"/>
              <w:left w:val="nil"/>
              <w:bottom w:val="single" w:sz="4" w:space="0" w:color="auto"/>
              <w:right w:val="single" w:sz="4" w:space="0" w:color="auto"/>
            </w:tcBorders>
            <w:shd w:val="clear" w:color="auto" w:fill="FFFF00"/>
            <w:vAlign w:val="center"/>
            <w:hideMark/>
          </w:tcPr>
          <w:p w14:paraId="0D26432D" w14:textId="77777777" w:rsidR="005D4F9C" w:rsidRPr="007C759E" w:rsidRDefault="005D4F9C" w:rsidP="005D4F9C">
            <w:pPr>
              <w:spacing w:after="0"/>
              <w:jc w:val="center"/>
              <w:rPr>
                <w:rFonts w:ascii="Calibri" w:eastAsia="Times New Roman" w:hAnsi="Calibri" w:cs="Calibri"/>
                <w:b w:val="0"/>
                <w:bCs/>
                <w:color w:val="auto"/>
                <w:sz w:val="20"/>
                <w:szCs w:val="20"/>
                <w:lang w:eastAsia="en-GB"/>
              </w:rPr>
            </w:pPr>
            <w:r w:rsidRPr="007C759E">
              <w:rPr>
                <w:rFonts w:ascii="Calibri" w:eastAsia="Times New Roman" w:hAnsi="Calibri" w:cs="Calibri"/>
                <w:bCs/>
                <w:color w:val="auto"/>
                <w:sz w:val="20"/>
                <w:szCs w:val="20"/>
                <w:lang w:eastAsia="en-GB"/>
              </w:rPr>
              <w:t>Dragons Den Presentation</w:t>
            </w:r>
          </w:p>
        </w:tc>
        <w:tc>
          <w:tcPr>
            <w:tcW w:w="671" w:type="pct"/>
            <w:tcBorders>
              <w:top w:val="single" w:sz="4" w:space="0" w:color="auto"/>
              <w:left w:val="nil"/>
              <w:bottom w:val="single" w:sz="4" w:space="0" w:color="auto"/>
              <w:right w:val="single" w:sz="4" w:space="0" w:color="auto"/>
            </w:tcBorders>
            <w:shd w:val="clear" w:color="auto" w:fill="FFFF00"/>
            <w:vAlign w:val="center"/>
            <w:hideMark/>
          </w:tcPr>
          <w:p w14:paraId="0FEBCA8D" w14:textId="77777777" w:rsidR="005D4F9C" w:rsidRPr="007C759E" w:rsidRDefault="005D4F9C" w:rsidP="005D4F9C">
            <w:pPr>
              <w:spacing w:after="0"/>
              <w:jc w:val="center"/>
              <w:rPr>
                <w:rFonts w:ascii="Calibri" w:eastAsia="Times New Roman" w:hAnsi="Calibri" w:cs="Calibri"/>
                <w:b w:val="0"/>
                <w:bCs/>
                <w:color w:val="auto"/>
                <w:sz w:val="20"/>
                <w:szCs w:val="20"/>
                <w:lang w:eastAsia="en-GB"/>
              </w:rPr>
            </w:pPr>
            <w:r w:rsidRPr="007C759E">
              <w:rPr>
                <w:rFonts w:ascii="Calibri" w:eastAsia="Times New Roman" w:hAnsi="Calibri" w:cs="Calibri"/>
                <w:bCs/>
                <w:color w:val="auto"/>
                <w:sz w:val="20"/>
                <w:szCs w:val="20"/>
                <w:lang w:eastAsia="en-GB"/>
              </w:rPr>
              <w:t>Presentation</w:t>
            </w:r>
          </w:p>
        </w:tc>
        <w:tc>
          <w:tcPr>
            <w:tcW w:w="927" w:type="pct"/>
            <w:tcBorders>
              <w:top w:val="single" w:sz="4" w:space="0" w:color="auto"/>
              <w:left w:val="nil"/>
              <w:bottom w:val="single" w:sz="4" w:space="0" w:color="auto"/>
              <w:right w:val="single" w:sz="4" w:space="0" w:color="auto"/>
            </w:tcBorders>
            <w:shd w:val="clear" w:color="auto" w:fill="FFFF00"/>
            <w:vAlign w:val="center"/>
            <w:hideMark/>
          </w:tcPr>
          <w:p w14:paraId="63C63559" w14:textId="77777777" w:rsidR="005D4F9C" w:rsidRPr="007C759E" w:rsidRDefault="005D4F9C" w:rsidP="005D4F9C">
            <w:pPr>
              <w:spacing w:after="0"/>
              <w:jc w:val="center"/>
              <w:rPr>
                <w:rFonts w:ascii="Calibri" w:eastAsia="Times New Roman" w:hAnsi="Calibri" w:cs="Calibri"/>
                <w:b w:val="0"/>
                <w:bCs/>
                <w:color w:val="auto"/>
                <w:sz w:val="20"/>
                <w:szCs w:val="20"/>
                <w:lang w:eastAsia="en-GB"/>
              </w:rPr>
            </w:pPr>
            <w:r w:rsidRPr="007C759E">
              <w:rPr>
                <w:rFonts w:ascii="Calibri" w:eastAsia="Times New Roman" w:hAnsi="Calibri" w:cs="Calibri"/>
                <w:bCs/>
                <w:color w:val="auto"/>
                <w:sz w:val="20"/>
                <w:szCs w:val="20"/>
                <w:lang w:eastAsia="en-GB"/>
              </w:rPr>
              <w:t>Invited Experts</w:t>
            </w:r>
          </w:p>
        </w:tc>
      </w:tr>
    </w:tbl>
    <w:p w14:paraId="3647230A" w14:textId="77777777" w:rsidR="00952C5E" w:rsidRPr="00952C5E" w:rsidRDefault="00952C5E" w:rsidP="00C874B4">
      <w:pPr>
        <w:spacing w:after="0"/>
        <w:rPr>
          <w:rFonts w:ascii="Calibri" w:eastAsia="Calibri" w:hAnsi="Calibri" w:cs="Arial"/>
          <w:bCs/>
          <w:color w:val="auto"/>
          <w:sz w:val="24"/>
          <w:szCs w:val="24"/>
          <w:lang w:val="en-GB"/>
        </w:rPr>
      </w:pPr>
    </w:p>
    <w:p w14:paraId="0906AC39" w14:textId="77777777" w:rsidR="0015485A" w:rsidRDefault="0015485A" w:rsidP="00C874B4">
      <w:pPr>
        <w:spacing w:after="160" w:line="259" w:lineRule="auto"/>
        <w:rPr>
          <w:rFonts w:ascii="Calibri" w:eastAsia="Calibri" w:hAnsi="Calibri" w:cs="Arial"/>
          <w:bCs/>
          <w:color w:val="auto"/>
          <w:sz w:val="24"/>
          <w:szCs w:val="24"/>
          <w:lang w:val="en-GB"/>
        </w:rPr>
      </w:pPr>
    </w:p>
    <w:p w14:paraId="14CAD6AE" w14:textId="66ACAA1B" w:rsidR="00952C5E" w:rsidRPr="00C874B4" w:rsidRDefault="00952C5E" w:rsidP="00C874B4">
      <w:pPr>
        <w:spacing w:after="160" w:line="259" w:lineRule="auto"/>
        <w:rPr>
          <w:rFonts w:ascii="Calibri" w:eastAsia="Calibri" w:hAnsi="Calibri" w:cs="Arial"/>
          <w:bCs/>
          <w:color w:val="auto"/>
          <w:sz w:val="24"/>
          <w:szCs w:val="24"/>
          <w:lang w:val="en-GB"/>
        </w:rPr>
      </w:pPr>
      <w:r w:rsidRPr="00952C5E">
        <w:rPr>
          <w:rFonts w:ascii="Calibri" w:eastAsia="Calibri" w:hAnsi="Calibri" w:cs="Arial"/>
          <w:bCs/>
          <w:color w:val="auto"/>
          <w:sz w:val="24"/>
          <w:szCs w:val="24"/>
          <w:lang w:val="en-GB"/>
        </w:rPr>
        <w:lastRenderedPageBreak/>
        <w:t>Staff</w:t>
      </w:r>
      <w:bookmarkEnd w:id="42"/>
      <w:r w:rsidR="00547DE0">
        <w:rPr>
          <w:rFonts w:ascii="Calibri" w:eastAsia="Calibri" w:hAnsi="Calibri" w:cs="Arial"/>
          <w:bCs/>
          <w:color w:val="auto"/>
          <w:sz w:val="24"/>
          <w:szCs w:val="24"/>
          <w:lang w:val="en-GB"/>
        </w:rPr>
        <w:t xml:space="preserve"> and Guest Speakers</w:t>
      </w:r>
    </w:p>
    <w:sdt>
      <w:sdtPr>
        <w:rPr>
          <w:rFonts w:ascii="Calibri" w:eastAsia="Times New Roman" w:hAnsi="Calibri" w:cs="Times New Roman"/>
          <w:b w:val="0"/>
          <w:color w:val="auto"/>
          <w:sz w:val="24"/>
          <w:szCs w:val="24"/>
          <w:lang w:val="en-GB"/>
        </w:rPr>
        <w:id w:val="-90789360"/>
        <w:placeholder>
          <w:docPart w:val="496A7C224B26464ABDEA7F17A8171052"/>
        </w:placeholder>
      </w:sdtPr>
      <w:sdtEndPr/>
      <w:sdtContent>
        <w:p w14:paraId="7AEFAB01" w14:textId="632AA501" w:rsidR="00952C5E" w:rsidRDefault="00952C5E" w:rsidP="00D70A77">
          <w:pPr>
            <w:numPr>
              <w:ilvl w:val="0"/>
              <w:numId w:val="7"/>
            </w:numPr>
            <w:spacing w:before="100" w:beforeAutospacing="1" w:after="0" w:afterAutospacing="1" w:line="276" w:lineRule="auto"/>
            <w:rPr>
              <w:rFonts w:ascii="Calibri" w:eastAsia="Times New Roman" w:hAnsi="Calibri" w:cs="Times New Roman"/>
              <w:b w:val="0"/>
              <w:color w:val="auto"/>
              <w:sz w:val="24"/>
              <w:szCs w:val="24"/>
              <w:lang w:val="en-GB"/>
            </w:rPr>
          </w:pPr>
          <w:r w:rsidRPr="00952C5E">
            <w:rPr>
              <w:rFonts w:ascii="Calibri" w:eastAsia="Times New Roman" w:hAnsi="Calibri" w:cs="Times New Roman"/>
              <w:b w:val="0"/>
              <w:color w:val="auto"/>
              <w:sz w:val="24"/>
              <w:szCs w:val="24"/>
              <w:lang w:val="en-GB"/>
            </w:rPr>
            <w:t>Dr Iain Greig - Course Coordinator</w:t>
          </w:r>
        </w:p>
        <w:p w14:paraId="296AB763" w14:textId="1977B000" w:rsidR="00547DE0" w:rsidRDefault="00EE2D16" w:rsidP="00D70A77">
          <w:pPr>
            <w:numPr>
              <w:ilvl w:val="0"/>
              <w:numId w:val="7"/>
            </w:numPr>
            <w:spacing w:before="100" w:beforeAutospacing="1" w:after="0" w:afterAutospacing="1" w:line="276" w:lineRule="auto"/>
            <w:rPr>
              <w:rFonts w:ascii="Calibri" w:eastAsia="Times New Roman" w:hAnsi="Calibri" w:cs="Times New Roman"/>
              <w:b w:val="0"/>
              <w:color w:val="auto"/>
              <w:sz w:val="24"/>
              <w:szCs w:val="24"/>
              <w:lang w:val="en-GB"/>
            </w:rPr>
          </w:pPr>
          <w:r>
            <w:rPr>
              <w:rFonts w:ascii="Calibri" w:eastAsia="Times New Roman" w:hAnsi="Calibri" w:cs="Times New Roman"/>
              <w:b w:val="0"/>
              <w:color w:val="auto"/>
              <w:sz w:val="24"/>
              <w:szCs w:val="24"/>
              <w:lang w:val="en-GB"/>
            </w:rPr>
            <w:t xml:space="preserve">Dr Deborah O’Neil – CEO </w:t>
          </w:r>
          <w:proofErr w:type="spellStart"/>
          <w:r>
            <w:rPr>
              <w:rFonts w:ascii="Calibri" w:eastAsia="Times New Roman" w:hAnsi="Calibri" w:cs="Times New Roman"/>
              <w:b w:val="0"/>
              <w:color w:val="auto"/>
              <w:sz w:val="24"/>
              <w:szCs w:val="24"/>
              <w:lang w:val="en-GB"/>
            </w:rPr>
            <w:t>Nova</w:t>
          </w:r>
          <w:r w:rsidR="00E256AF">
            <w:rPr>
              <w:rFonts w:ascii="Calibri" w:eastAsia="Times New Roman" w:hAnsi="Calibri" w:cs="Times New Roman"/>
              <w:b w:val="0"/>
              <w:color w:val="auto"/>
              <w:sz w:val="24"/>
              <w:szCs w:val="24"/>
              <w:lang w:val="en-GB"/>
            </w:rPr>
            <w:t>B</w:t>
          </w:r>
          <w:r>
            <w:rPr>
              <w:rFonts w:ascii="Calibri" w:eastAsia="Times New Roman" w:hAnsi="Calibri" w:cs="Times New Roman"/>
              <w:b w:val="0"/>
              <w:color w:val="auto"/>
              <w:sz w:val="24"/>
              <w:szCs w:val="24"/>
              <w:lang w:val="en-GB"/>
            </w:rPr>
            <w:t>iotics</w:t>
          </w:r>
          <w:proofErr w:type="spellEnd"/>
        </w:p>
        <w:p w14:paraId="3689FF76" w14:textId="4BCAAB3D" w:rsidR="00EE2D16" w:rsidRDefault="00EE2D16" w:rsidP="00D70A77">
          <w:pPr>
            <w:numPr>
              <w:ilvl w:val="0"/>
              <w:numId w:val="7"/>
            </w:numPr>
            <w:spacing w:before="100" w:beforeAutospacing="1" w:after="0" w:afterAutospacing="1" w:line="276" w:lineRule="auto"/>
            <w:rPr>
              <w:rFonts w:ascii="Calibri" w:eastAsia="Times New Roman" w:hAnsi="Calibri" w:cs="Times New Roman"/>
              <w:b w:val="0"/>
              <w:color w:val="auto"/>
              <w:sz w:val="24"/>
              <w:szCs w:val="24"/>
              <w:lang w:val="en-GB"/>
            </w:rPr>
          </w:pPr>
          <w:r>
            <w:rPr>
              <w:rFonts w:ascii="Calibri" w:eastAsia="Times New Roman" w:hAnsi="Calibri" w:cs="Times New Roman"/>
              <w:b w:val="0"/>
              <w:color w:val="auto"/>
              <w:sz w:val="24"/>
              <w:szCs w:val="24"/>
              <w:lang w:val="en-GB"/>
            </w:rPr>
            <w:t>Prof Andy Porter – Director Scottish Biologics Facility</w:t>
          </w:r>
          <w:r w:rsidR="00DC109B">
            <w:rPr>
              <w:rFonts w:ascii="Calibri" w:eastAsia="Times New Roman" w:hAnsi="Calibri" w:cs="Times New Roman"/>
              <w:b w:val="0"/>
              <w:color w:val="auto"/>
              <w:sz w:val="24"/>
              <w:szCs w:val="24"/>
              <w:lang w:val="en-GB"/>
            </w:rPr>
            <w:t xml:space="preserve"> and serial entrepreneur</w:t>
          </w:r>
        </w:p>
        <w:p w14:paraId="79219689" w14:textId="77777777" w:rsidR="00B42E72" w:rsidRDefault="00EE2D16" w:rsidP="002A3D49">
          <w:pPr>
            <w:numPr>
              <w:ilvl w:val="0"/>
              <w:numId w:val="7"/>
            </w:numPr>
            <w:spacing w:before="100" w:beforeAutospacing="1" w:after="0" w:afterAutospacing="1" w:line="276" w:lineRule="auto"/>
            <w:rPr>
              <w:rFonts w:ascii="Calibri" w:eastAsia="Times New Roman" w:hAnsi="Calibri" w:cs="Times New Roman"/>
              <w:b w:val="0"/>
              <w:color w:val="auto"/>
              <w:sz w:val="24"/>
              <w:szCs w:val="24"/>
              <w:lang w:val="en-GB"/>
            </w:rPr>
          </w:pPr>
          <w:r w:rsidRPr="00B42E72">
            <w:rPr>
              <w:rFonts w:ascii="Calibri" w:eastAsia="Times New Roman" w:hAnsi="Calibri" w:cs="Times New Roman"/>
              <w:b w:val="0"/>
              <w:color w:val="auto"/>
              <w:sz w:val="24"/>
              <w:szCs w:val="24"/>
              <w:lang w:val="en-GB"/>
            </w:rPr>
            <w:t xml:space="preserve">Dr William Jackson – </w:t>
          </w:r>
          <w:r w:rsidR="00B42E72" w:rsidRPr="00B42E72">
            <w:rPr>
              <w:rFonts w:ascii="Calibri" w:eastAsia="Times New Roman" w:hAnsi="Calibri" w:cs="Times New Roman"/>
              <w:b w:val="0"/>
              <w:color w:val="auto"/>
              <w:sz w:val="24"/>
              <w:szCs w:val="24"/>
              <w:lang w:val="en-GB"/>
            </w:rPr>
            <w:t xml:space="preserve">Deputy Dean of the University of Aberdeen Business School and Head of the Department of Accountancy, Finance and Real Estate </w:t>
          </w:r>
        </w:p>
        <w:p w14:paraId="361BDB33" w14:textId="36DDE186" w:rsidR="00EE2D16" w:rsidRPr="00B42E72" w:rsidRDefault="00EE2D16" w:rsidP="002A3D49">
          <w:pPr>
            <w:numPr>
              <w:ilvl w:val="0"/>
              <w:numId w:val="7"/>
            </w:numPr>
            <w:spacing w:before="100" w:beforeAutospacing="1" w:after="0" w:afterAutospacing="1" w:line="276" w:lineRule="auto"/>
            <w:rPr>
              <w:rFonts w:ascii="Calibri" w:eastAsia="Times New Roman" w:hAnsi="Calibri" w:cs="Times New Roman"/>
              <w:b w:val="0"/>
              <w:color w:val="auto"/>
              <w:sz w:val="24"/>
              <w:szCs w:val="24"/>
              <w:lang w:val="en-GB"/>
            </w:rPr>
          </w:pPr>
          <w:r w:rsidRPr="00B42E72">
            <w:rPr>
              <w:rFonts w:ascii="Calibri" w:eastAsia="Times New Roman" w:hAnsi="Calibri" w:cs="Times New Roman"/>
              <w:b w:val="0"/>
              <w:color w:val="auto"/>
              <w:sz w:val="24"/>
              <w:szCs w:val="24"/>
              <w:lang w:val="en-GB"/>
            </w:rPr>
            <w:t xml:space="preserve">Dr Soumya Palliyil – School </w:t>
          </w:r>
          <w:r w:rsidR="00F02F5B" w:rsidRPr="00B42E72">
            <w:rPr>
              <w:rFonts w:ascii="Calibri" w:eastAsia="Times New Roman" w:hAnsi="Calibri" w:cs="Times New Roman"/>
              <w:b w:val="0"/>
              <w:color w:val="auto"/>
              <w:sz w:val="24"/>
              <w:szCs w:val="24"/>
              <w:lang w:val="en-GB"/>
            </w:rPr>
            <w:t>Enterprise and Innovation</w:t>
          </w:r>
          <w:r w:rsidR="00E4007D" w:rsidRPr="00B42E72">
            <w:rPr>
              <w:rFonts w:ascii="Calibri" w:eastAsia="Times New Roman" w:hAnsi="Calibri" w:cs="Times New Roman"/>
              <w:b w:val="0"/>
              <w:color w:val="auto"/>
              <w:sz w:val="24"/>
              <w:szCs w:val="24"/>
              <w:lang w:val="en-GB"/>
            </w:rPr>
            <w:t xml:space="preserve"> Champion</w:t>
          </w:r>
        </w:p>
        <w:p w14:paraId="7EBD497A" w14:textId="0990C821" w:rsidR="00B42E72" w:rsidRPr="00B42E72" w:rsidRDefault="005C0F2E" w:rsidP="00B42E72">
          <w:pPr>
            <w:numPr>
              <w:ilvl w:val="0"/>
              <w:numId w:val="7"/>
            </w:numPr>
            <w:spacing w:before="100" w:beforeAutospacing="1" w:after="0" w:afterAutospacing="1" w:line="276" w:lineRule="auto"/>
            <w:rPr>
              <w:rFonts w:ascii="Calibri" w:eastAsia="Times New Roman" w:hAnsi="Calibri" w:cs="Times New Roman"/>
              <w:b w:val="0"/>
              <w:color w:val="auto"/>
              <w:sz w:val="24"/>
              <w:szCs w:val="24"/>
              <w:lang w:val="en-GB"/>
            </w:rPr>
          </w:pPr>
          <w:r>
            <w:rPr>
              <w:rFonts w:ascii="Calibri" w:eastAsia="Times New Roman" w:hAnsi="Calibri" w:cs="Times New Roman"/>
              <w:b w:val="0"/>
              <w:color w:val="auto"/>
              <w:sz w:val="24"/>
              <w:szCs w:val="24"/>
              <w:lang w:val="en-GB"/>
            </w:rPr>
            <w:t xml:space="preserve">Dr Heather Morgan – Dean for </w:t>
          </w:r>
          <w:r w:rsidR="0028157B">
            <w:rPr>
              <w:rFonts w:ascii="Calibri" w:eastAsia="Times New Roman" w:hAnsi="Calibri" w:cs="Times New Roman"/>
              <w:b w:val="0"/>
              <w:color w:val="auto"/>
              <w:sz w:val="24"/>
              <w:szCs w:val="24"/>
              <w:lang w:val="en-GB"/>
            </w:rPr>
            <w:t>Enterprise and Innovation</w:t>
          </w:r>
        </w:p>
      </w:sdtContent>
    </w:sdt>
    <w:p w14:paraId="7950EACC" w14:textId="304C8FE5" w:rsidR="00216FBC" w:rsidRDefault="00216FBC">
      <w:pPr>
        <w:rPr>
          <w:rFonts w:cstheme="minorHAnsi"/>
          <w:sz w:val="22"/>
        </w:rPr>
      </w:pPr>
    </w:p>
    <w:p w14:paraId="50A7033A" w14:textId="77777777" w:rsidR="00D70A77" w:rsidRDefault="00D70A77" w:rsidP="00050E3B">
      <w:pPr>
        <w:rPr>
          <w:color w:val="17365D" w:themeColor="text2" w:themeShade="BF"/>
          <w:szCs w:val="28"/>
        </w:rPr>
      </w:pPr>
    </w:p>
    <w:p w14:paraId="0044CB6D" w14:textId="77777777" w:rsidR="00D70A77" w:rsidRDefault="00D70A77" w:rsidP="00050E3B">
      <w:pPr>
        <w:rPr>
          <w:color w:val="17365D" w:themeColor="text2" w:themeShade="BF"/>
          <w:szCs w:val="28"/>
        </w:rPr>
      </w:pPr>
    </w:p>
    <w:p w14:paraId="38FC90C4" w14:textId="77777777" w:rsidR="00D70A77" w:rsidRDefault="00D70A77" w:rsidP="00050E3B">
      <w:pPr>
        <w:rPr>
          <w:color w:val="17365D" w:themeColor="text2" w:themeShade="BF"/>
          <w:szCs w:val="28"/>
        </w:rPr>
      </w:pPr>
    </w:p>
    <w:p w14:paraId="56F159C0" w14:textId="77777777" w:rsidR="00EE2D16" w:rsidRDefault="00EE2D16">
      <w:pPr>
        <w:spacing w:after="160" w:line="259" w:lineRule="auto"/>
        <w:rPr>
          <w:color w:val="17365D" w:themeColor="text2" w:themeShade="BF"/>
          <w:szCs w:val="28"/>
        </w:rPr>
      </w:pPr>
      <w:r>
        <w:rPr>
          <w:color w:val="17365D" w:themeColor="text2" w:themeShade="BF"/>
          <w:szCs w:val="28"/>
        </w:rPr>
        <w:br w:type="page"/>
      </w:r>
    </w:p>
    <w:p w14:paraId="4DD6A137" w14:textId="30DADA31" w:rsidR="00050E3B" w:rsidRPr="00596FCB" w:rsidRDefault="00050E3B" w:rsidP="00050E3B">
      <w:pPr>
        <w:rPr>
          <w:color w:val="17365D" w:themeColor="text2" w:themeShade="BF"/>
          <w:szCs w:val="28"/>
        </w:rPr>
      </w:pPr>
      <w:r w:rsidRPr="00596FCB">
        <w:rPr>
          <w:color w:val="17365D" w:themeColor="text2" w:themeShade="BF"/>
          <w:szCs w:val="28"/>
        </w:rPr>
        <w:lastRenderedPageBreak/>
        <w:t xml:space="preserve">Campus Maps - </w:t>
      </w:r>
      <w:proofErr w:type="spellStart"/>
      <w:r w:rsidRPr="00596FCB">
        <w:rPr>
          <w:color w:val="17365D" w:themeColor="text2" w:themeShade="BF"/>
          <w:szCs w:val="28"/>
        </w:rPr>
        <w:t>Foresterhill</w:t>
      </w:r>
      <w:proofErr w:type="spellEnd"/>
    </w:p>
    <w:p w14:paraId="3DF38E14" w14:textId="77777777" w:rsidR="00050E3B" w:rsidRDefault="00050E3B" w:rsidP="00050E3B">
      <w:pPr>
        <w:rPr>
          <w:sz w:val="24"/>
          <w:szCs w:val="24"/>
        </w:rPr>
      </w:pPr>
    </w:p>
    <w:p w14:paraId="439E599A" w14:textId="77777777" w:rsidR="00050E3B" w:rsidRDefault="00050E3B" w:rsidP="00050E3B">
      <w:pPr>
        <w:rPr>
          <w:sz w:val="24"/>
          <w:szCs w:val="24"/>
        </w:rPr>
      </w:pPr>
    </w:p>
    <w:p w14:paraId="2CE03599" w14:textId="77777777" w:rsidR="00050E3B" w:rsidRDefault="00050E3B" w:rsidP="00050E3B">
      <w:pPr>
        <w:rPr>
          <w:sz w:val="24"/>
          <w:szCs w:val="24"/>
        </w:rPr>
      </w:pPr>
    </w:p>
    <w:p w14:paraId="30750174" w14:textId="77777777" w:rsidR="00050E3B" w:rsidRDefault="00050E3B" w:rsidP="00050E3B">
      <w:pPr>
        <w:rPr>
          <w:sz w:val="24"/>
          <w:szCs w:val="24"/>
        </w:rPr>
      </w:pPr>
    </w:p>
    <w:p w14:paraId="13C594F0" w14:textId="77777777" w:rsidR="00050E3B" w:rsidRDefault="00050E3B" w:rsidP="00050E3B">
      <w:pPr>
        <w:rPr>
          <w:sz w:val="24"/>
          <w:szCs w:val="24"/>
        </w:rPr>
      </w:pPr>
    </w:p>
    <w:p w14:paraId="1DEF6DD7" w14:textId="77777777" w:rsidR="00050E3B" w:rsidRDefault="00050E3B" w:rsidP="00050E3B">
      <w:pPr>
        <w:rPr>
          <w:sz w:val="24"/>
          <w:szCs w:val="24"/>
        </w:rPr>
      </w:pPr>
    </w:p>
    <w:p w14:paraId="0555A2DB" w14:textId="77777777" w:rsidR="00050E3B" w:rsidRDefault="00050E3B" w:rsidP="00050E3B">
      <w:pPr>
        <w:rPr>
          <w:sz w:val="24"/>
          <w:szCs w:val="24"/>
        </w:rPr>
      </w:pPr>
    </w:p>
    <w:p w14:paraId="4155658E" w14:textId="77777777" w:rsidR="00050E3B" w:rsidRDefault="00050E3B" w:rsidP="00050E3B">
      <w:pPr>
        <w:rPr>
          <w:sz w:val="24"/>
          <w:szCs w:val="24"/>
        </w:rPr>
      </w:pPr>
    </w:p>
    <w:p w14:paraId="0425C2B2" w14:textId="77777777" w:rsidR="00050E3B" w:rsidRDefault="00050E3B" w:rsidP="00050E3B">
      <w:pPr>
        <w:rPr>
          <w:sz w:val="24"/>
          <w:szCs w:val="24"/>
        </w:rPr>
      </w:pPr>
      <w:r w:rsidRPr="00CC0537">
        <w:rPr>
          <w:noProof/>
        </w:rPr>
        <w:drawing>
          <wp:anchor distT="0" distB="0" distL="114300" distR="114300" simplePos="0" relativeHeight="251668480" behindDoc="1" locked="0" layoutInCell="1" allowOverlap="1" wp14:anchorId="19DB7FFA" wp14:editId="14C95AF0">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ACC6E" w14:textId="77777777" w:rsidR="00050E3B" w:rsidRDefault="00050E3B" w:rsidP="00050E3B">
      <w:pPr>
        <w:rPr>
          <w:sz w:val="24"/>
          <w:szCs w:val="24"/>
        </w:rPr>
      </w:pPr>
    </w:p>
    <w:p w14:paraId="2E71606B" w14:textId="77777777" w:rsidR="00050E3B" w:rsidRDefault="00050E3B" w:rsidP="00050E3B">
      <w:pPr>
        <w:rPr>
          <w:sz w:val="24"/>
          <w:szCs w:val="24"/>
        </w:rPr>
      </w:pPr>
    </w:p>
    <w:p w14:paraId="4E8CB526" w14:textId="77777777" w:rsidR="00050E3B" w:rsidRDefault="00050E3B" w:rsidP="00050E3B">
      <w:pPr>
        <w:rPr>
          <w:sz w:val="24"/>
          <w:szCs w:val="24"/>
        </w:rPr>
      </w:pPr>
    </w:p>
    <w:p w14:paraId="070E4933" w14:textId="77777777" w:rsidR="00050E3B" w:rsidRDefault="00050E3B" w:rsidP="00050E3B">
      <w:pPr>
        <w:rPr>
          <w:sz w:val="24"/>
          <w:szCs w:val="24"/>
        </w:rPr>
      </w:pPr>
    </w:p>
    <w:p w14:paraId="4A1AED90" w14:textId="77777777" w:rsidR="00050E3B" w:rsidRDefault="00050E3B" w:rsidP="00050E3B">
      <w:pPr>
        <w:rPr>
          <w:sz w:val="24"/>
          <w:szCs w:val="24"/>
        </w:rPr>
      </w:pPr>
    </w:p>
    <w:p w14:paraId="06188475" w14:textId="77777777" w:rsidR="00050E3B" w:rsidRDefault="00050E3B" w:rsidP="00050E3B">
      <w:pPr>
        <w:rPr>
          <w:sz w:val="24"/>
          <w:szCs w:val="24"/>
        </w:rPr>
      </w:pPr>
    </w:p>
    <w:p w14:paraId="759E397E" w14:textId="77777777" w:rsidR="00050E3B" w:rsidRDefault="00050E3B" w:rsidP="00050E3B">
      <w:pPr>
        <w:rPr>
          <w:sz w:val="24"/>
          <w:szCs w:val="24"/>
        </w:rPr>
      </w:pPr>
    </w:p>
    <w:p w14:paraId="5210916E" w14:textId="77777777" w:rsidR="00050E3B" w:rsidRDefault="00050E3B" w:rsidP="00050E3B">
      <w:pPr>
        <w:rPr>
          <w:sz w:val="24"/>
          <w:szCs w:val="24"/>
        </w:rPr>
      </w:pPr>
    </w:p>
    <w:p w14:paraId="60A81023" w14:textId="77777777" w:rsidR="00050E3B" w:rsidRDefault="00050E3B" w:rsidP="00050E3B">
      <w:pPr>
        <w:rPr>
          <w:sz w:val="24"/>
          <w:szCs w:val="24"/>
        </w:rPr>
      </w:pPr>
    </w:p>
    <w:p w14:paraId="2A7FED20" w14:textId="77777777" w:rsidR="00050E3B" w:rsidRDefault="00050E3B" w:rsidP="00050E3B">
      <w:pPr>
        <w:rPr>
          <w:sz w:val="24"/>
          <w:szCs w:val="24"/>
        </w:rPr>
      </w:pPr>
    </w:p>
    <w:p w14:paraId="08B8B95F" w14:textId="77777777" w:rsidR="00050E3B" w:rsidRDefault="00050E3B" w:rsidP="00050E3B">
      <w:pPr>
        <w:rPr>
          <w:sz w:val="24"/>
          <w:szCs w:val="24"/>
        </w:rPr>
      </w:pPr>
    </w:p>
    <w:p w14:paraId="31AC35B3" w14:textId="77777777" w:rsidR="00050E3B" w:rsidRDefault="00050E3B" w:rsidP="00050E3B">
      <w:pPr>
        <w:rPr>
          <w:sz w:val="24"/>
          <w:szCs w:val="24"/>
        </w:rPr>
      </w:pPr>
    </w:p>
    <w:p w14:paraId="3694D2BE" w14:textId="77777777" w:rsidR="00050E3B" w:rsidRDefault="00050E3B" w:rsidP="00050E3B">
      <w:pPr>
        <w:rPr>
          <w:sz w:val="24"/>
          <w:szCs w:val="24"/>
        </w:rPr>
      </w:pPr>
    </w:p>
    <w:p w14:paraId="06659E24" w14:textId="77777777" w:rsidR="00050E3B" w:rsidRDefault="00050E3B" w:rsidP="00050E3B">
      <w:pPr>
        <w:rPr>
          <w:sz w:val="24"/>
          <w:szCs w:val="24"/>
        </w:rPr>
      </w:pPr>
    </w:p>
    <w:p w14:paraId="037079C3" w14:textId="77777777" w:rsidR="00050E3B" w:rsidRDefault="00050E3B" w:rsidP="00050E3B">
      <w:pPr>
        <w:rPr>
          <w:sz w:val="24"/>
          <w:szCs w:val="24"/>
        </w:rPr>
      </w:pPr>
    </w:p>
    <w:p w14:paraId="0CFBE78A" w14:textId="77777777" w:rsidR="00050E3B" w:rsidRDefault="00050E3B" w:rsidP="00050E3B">
      <w:pPr>
        <w:rPr>
          <w:sz w:val="24"/>
          <w:szCs w:val="24"/>
        </w:rPr>
      </w:pPr>
    </w:p>
    <w:p w14:paraId="36EE475D" w14:textId="77777777" w:rsidR="00050E3B" w:rsidRDefault="00050E3B" w:rsidP="00050E3B">
      <w:pPr>
        <w:rPr>
          <w:sz w:val="24"/>
          <w:szCs w:val="24"/>
        </w:rPr>
      </w:pPr>
    </w:p>
    <w:p w14:paraId="6E349765" w14:textId="77777777" w:rsidR="00050E3B" w:rsidRDefault="00050E3B" w:rsidP="00050E3B">
      <w:pPr>
        <w:rPr>
          <w:sz w:val="24"/>
          <w:szCs w:val="24"/>
        </w:rPr>
      </w:pPr>
    </w:p>
    <w:p w14:paraId="72A0EB02" w14:textId="77777777" w:rsidR="00050E3B" w:rsidRDefault="00050E3B" w:rsidP="00050E3B">
      <w:pPr>
        <w:rPr>
          <w:sz w:val="24"/>
          <w:szCs w:val="24"/>
        </w:rPr>
      </w:pPr>
    </w:p>
    <w:p w14:paraId="2264AC88" w14:textId="77777777" w:rsidR="00050E3B" w:rsidRDefault="00050E3B" w:rsidP="00050E3B">
      <w:pPr>
        <w:rPr>
          <w:sz w:val="24"/>
          <w:szCs w:val="24"/>
        </w:rPr>
      </w:pPr>
    </w:p>
    <w:p w14:paraId="0B3B9A2D" w14:textId="77777777" w:rsidR="00050E3B" w:rsidRDefault="00050E3B" w:rsidP="00050E3B">
      <w:pPr>
        <w:rPr>
          <w:sz w:val="24"/>
          <w:szCs w:val="24"/>
        </w:rPr>
      </w:pPr>
    </w:p>
    <w:p w14:paraId="08966FBE" w14:textId="77777777" w:rsidR="00050E3B" w:rsidRDefault="00050E3B" w:rsidP="00050E3B">
      <w:pPr>
        <w:rPr>
          <w:sz w:val="24"/>
          <w:szCs w:val="24"/>
        </w:rPr>
      </w:pPr>
    </w:p>
    <w:p w14:paraId="0E4972C4" w14:textId="77777777" w:rsidR="00050E3B" w:rsidRDefault="00050E3B" w:rsidP="00050E3B">
      <w:pPr>
        <w:rPr>
          <w:sz w:val="24"/>
          <w:szCs w:val="24"/>
        </w:rPr>
      </w:pPr>
    </w:p>
    <w:p w14:paraId="32C47929" w14:textId="77777777" w:rsidR="00050E3B" w:rsidRDefault="00050E3B" w:rsidP="00050E3B">
      <w:pPr>
        <w:rPr>
          <w:sz w:val="24"/>
          <w:szCs w:val="24"/>
        </w:rPr>
      </w:pPr>
    </w:p>
    <w:p w14:paraId="3668D6F6" w14:textId="77777777" w:rsidR="00050E3B" w:rsidRDefault="00050E3B" w:rsidP="00050E3B">
      <w:pPr>
        <w:rPr>
          <w:sz w:val="24"/>
          <w:szCs w:val="24"/>
        </w:rPr>
      </w:pPr>
    </w:p>
    <w:p w14:paraId="6F0B76A1" w14:textId="77777777" w:rsidR="00050E3B" w:rsidRDefault="00050E3B" w:rsidP="00050E3B">
      <w:pPr>
        <w:rPr>
          <w:sz w:val="24"/>
          <w:szCs w:val="24"/>
        </w:rPr>
      </w:pPr>
    </w:p>
    <w:p w14:paraId="25D2E178" w14:textId="77777777" w:rsidR="00050E3B" w:rsidRDefault="00050E3B" w:rsidP="00050E3B">
      <w:pPr>
        <w:rPr>
          <w:sz w:val="24"/>
          <w:szCs w:val="24"/>
        </w:rPr>
      </w:pPr>
    </w:p>
    <w:p w14:paraId="2620907D" w14:textId="77777777" w:rsidR="00050E3B" w:rsidRDefault="00050E3B" w:rsidP="00050E3B">
      <w:pPr>
        <w:rPr>
          <w:sz w:val="24"/>
          <w:szCs w:val="24"/>
        </w:rPr>
      </w:pPr>
    </w:p>
    <w:p w14:paraId="4A53C15C" w14:textId="77777777" w:rsidR="00050E3B" w:rsidRDefault="00050E3B" w:rsidP="00050E3B">
      <w:pPr>
        <w:rPr>
          <w:sz w:val="24"/>
          <w:szCs w:val="24"/>
        </w:rPr>
      </w:pPr>
    </w:p>
    <w:p w14:paraId="186D7BF0" w14:textId="77777777" w:rsidR="00F91C18" w:rsidRDefault="00F91C18" w:rsidP="00F91C18">
      <w:pPr>
        <w:rPr>
          <w:color w:val="002060"/>
          <w:szCs w:val="28"/>
        </w:rPr>
      </w:pPr>
      <w:r w:rsidRPr="00CF6977">
        <w:rPr>
          <w:color w:val="002060"/>
          <w:szCs w:val="28"/>
        </w:rPr>
        <w:lastRenderedPageBreak/>
        <w:t>Polwarth Floor Plans</w:t>
      </w:r>
    </w:p>
    <w:p w14:paraId="3B386115" w14:textId="77777777" w:rsidR="00F91C18" w:rsidRPr="005F65C5" w:rsidRDefault="00F91C18" w:rsidP="00F91C18">
      <w:pPr>
        <w:rPr>
          <w:color w:val="002060"/>
          <w:szCs w:val="28"/>
        </w:rPr>
      </w:pPr>
    </w:p>
    <w:p w14:paraId="7CF1339F" w14:textId="77777777" w:rsidR="00F91C18" w:rsidRDefault="00F91C18" w:rsidP="00F91C18">
      <w:pPr>
        <w:rPr>
          <w:sz w:val="24"/>
          <w:szCs w:val="24"/>
        </w:rPr>
      </w:pPr>
      <w:r>
        <w:rPr>
          <w:noProof/>
        </w:rPr>
        <w:drawing>
          <wp:anchor distT="0" distB="0" distL="114300" distR="114300" simplePos="0" relativeHeight="251677696" behindDoc="1" locked="0" layoutInCell="1" allowOverlap="1" wp14:anchorId="4BD96A0B" wp14:editId="6EC6098D">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66887" w14:textId="77777777" w:rsidR="00F91C18" w:rsidRDefault="00F91C18" w:rsidP="00F91C18">
      <w:pPr>
        <w:rPr>
          <w:sz w:val="24"/>
          <w:szCs w:val="24"/>
        </w:rPr>
      </w:pPr>
    </w:p>
    <w:p w14:paraId="29F4CFFF" w14:textId="77777777" w:rsidR="00F91C18" w:rsidRDefault="00F91C18" w:rsidP="00F91C18">
      <w:pPr>
        <w:rPr>
          <w:sz w:val="24"/>
          <w:szCs w:val="24"/>
        </w:rPr>
      </w:pPr>
    </w:p>
    <w:p w14:paraId="2FDC3205" w14:textId="77777777" w:rsidR="00F91C18" w:rsidRDefault="00F91C18" w:rsidP="00F91C18">
      <w:pPr>
        <w:rPr>
          <w:sz w:val="24"/>
          <w:szCs w:val="24"/>
        </w:rPr>
      </w:pPr>
    </w:p>
    <w:p w14:paraId="2D77AF20" w14:textId="77777777" w:rsidR="00F91C18" w:rsidRDefault="00F91C18" w:rsidP="00F91C18">
      <w:pPr>
        <w:rPr>
          <w:sz w:val="24"/>
          <w:szCs w:val="24"/>
        </w:rPr>
      </w:pPr>
    </w:p>
    <w:p w14:paraId="63863923" w14:textId="77777777" w:rsidR="00F91C18" w:rsidRDefault="00F91C18" w:rsidP="00F91C18">
      <w:pPr>
        <w:rPr>
          <w:sz w:val="24"/>
          <w:szCs w:val="24"/>
        </w:rPr>
      </w:pPr>
    </w:p>
    <w:p w14:paraId="2F4ADDBD" w14:textId="77777777" w:rsidR="00F91C18" w:rsidRDefault="00F91C18" w:rsidP="00F91C18">
      <w:pPr>
        <w:rPr>
          <w:sz w:val="24"/>
          <w:szCs w:val="24"/>
        </w:rPr>
      </w:pPr>
    </w:p>
    <w:p w14:paraId="66297652" w14:textId="77777777" w:rsidR="00F91C18" w:rsidRDefault="00F91C18" w:rsidP="00F91C18">
      <w:pPr>
        <w:rPr>
          <w:sz w:val="24"/>
          <w:szCs w:val="24"/>
        </w:rPr>
      </w:pPr>
    </w:p>
    <w:p w14:paraId="5FAD1FBF" w14:textId="77777777" w:rsidR="00F91C18" w:rsidRDefault="00F91C18" w:rsidP="00F91C18">
      <w:pPr>
        <w:rPr>
          <w:sz w:val="24"/>
          <w:szCs w:val="24"/>
        </w:rPr>
      </w:pPr>
    </w:p>
    <w:p w14:paraId="0FA7DB2D" w14:textId="77777777" w:rsidR="00F91C18" w:rsidRDefault="00F91C18" w:rsidP="00F91C18">
      <w:pPr>
        <w:rPr>
          <w:sz w:val="24"/>
          <w:szCs w:val="24"/>
        </w:rPr>
      </w:pPr>
    </w:p>
    <w:p w14:paraId="358FF955" w14:textId="77777777" w:rsidR="00F91C18" w:rsidRDefault="00F91C18" w:rsidP="00F91C18">
      <w:pPr>
        <w:rPr>
          <w:sz w:val="24"/>
          <w:szCs w:val="24"/>
        </w:rPr>
      </w:pPr>
    </w:p>
    <w:p w14:paraId="6F5CFD41" w14:textId="77777777" w:rsidR="00F91C18" w:rsidRDefault="00F91C18" w:rsidP="00F91C18">
      <w:pPr>
        <w:rPr>
          <w:sz w:val="24"/>
          <w:szCs w:val="24"/>
        </w:rPr>
      </w:pPr>
    </w:p>
    <w:p w14:paraId="5D6C9C79" w14:textId="77777777" w:rsidR="00F91C18" w:rsidRDefault="00F91C18" w:rsidP="00F91C18">
      <w:pPr>
        <w:rPr>
          <w:sz w:val="24"/>
          <w:szCs w:val="24"/>
        </w:rPr>
      </w:pPr>
    </w:p>
    <w:p w14:paraId="2ABBC385" w14:textId="77777777" w:rsidR="00F91C18" w:rsidRDefault="00F91C18" w:rsidP="00F91C18">
      <w:pPr>
        <w:rPr>
          <w:sz w:val="24"/>
          <w:szCs w:val="24"/>
        </w:rPr>
      </w:pPr>
    </w:p>
    <w:p w14:paraId="00489EEF" w14:textId="77777777" w:rsidR="00F91C18" w:rsidRDefault="00F91C18" w:rsidP="00F91C18">
      <w:pPr>
        <w:rPr>
          <w:sz w:val="24"/>
          <w:szCs w:val="24"/>
        </w:rPr>
      </w:pPr>
    </w:p>
    <w:p w14:paraId="7D05F396" w14:textId="77777777" w:rsidR="00F91C18" w:rsidRDefault="00F91C18" w:rsidP="00F91C18">
      <w:pPr>
        <w:rPr>
          <w:sz w:val="24"/>
          <w:szCs w:val="24"/>
        </w:rPr>
      </w:pPr>
    </w:p>
    <w:p w14:paraId="685ECD9B" w14:textId="77777777" w:rsidR="00F91C18" w:rsidRDefault="00F91C18" w:rsidP="00F91C18">
      <w:pPr>
        <w:rPr>
          <w:sz w:val="24"/>
          <w:szCs w:val="24"/>
        </w:rPr>
      </w:pPr>
    </w:p>
    <w:p w14:paraId="1802B529" w14:textId="77777777" w:rsidR="00F91C18" w:rsidRDefault="00F91C18" w:rsidP="00F91C18">
      <w:pPr>
        <w:rPr>
          <w:sz w:val="24"/>
          <w:szCs w:val="24"/>
        </w:rPr>
      </w:pPr>
    </w:p>
    <w:p w14:paraId="3AECB76B" w14:textId="77777777" w:rsidR="00F91C18" w:rsidRDefault="00F91C18" w:rsidP="00F91C18">
      <w:pPr>
        <w:rPr>
          <w:sz w:val="24"/>
          <w:szCs w:val="24"/>
        </w:rPr>
      </w:pPr>
    </w:p>
    <w:p w14:paraId="26454F53" w14:textId="77777777" w:rsidR="00F91C18" w:rsidRDefault="00F91C18" w:rsidP="00F91C18">
      <w:pPr>
        <w:rPr>
          <w:sz w:val="24"/>
          <w:szCs w:val="24"/>
        </w:rPr>
      </w:pPr>
    </w:p>
    <w:p w14:paraId="4C00F99F" w14:textId="77777777" w:rsidR="00F91C18" w:rsidRDefault="00F91C18" w:rsidP="00F91C18">
      <w:pPr>
        <w:rPr>
          <w:sz w:val="24"/>
          <w:szCs w:val="24"/>
        </w:rPr>
      </w:pPr>
    </w:p>
    <w:p w14:paraId="5C7513C3" w14:textId="77777777" w:rsidR="00F91C18" w:rsidRDefault="00F91C18" w:rsidP="00F91C18">
      <w:pPr>
        <w:rPr>
          <w:sz w:val="24"/>
          <w:szCs w:val="24"/>
        </w:rPr>
      </w:pPr>
    </w:p>
    <w:p w14:paraId="1284193A" w14:textId="77777777" w:rsidR="00F91C18" w:rsidRDefault="00F91C18" w:rsidP="00F91C18">
      <w:pPr>
        <w:rPr>
          <w:sz w:val="24"/>
          <w:szCs w:val="24"/>
        </w:rPr>
      </w:pPr>
    </w:p>
    <w:p w14:paraId="70C8836F" w14:textId="77777777" w:rsidR="00F91C18" w:rsidRDefault="00F91C18" w:rsidP="00F91C18">
      <w:pPr>
        <w:rPr>
          <w:sz w:val="24"/>
          <w:szCs w:val="24"/>
        </w:rPr>
      </w:pPr>
    </w:p>
    <w:p w14:paraId="57673076" w14:textId="77777777" w:rsidR="00F91C18" w:rsidRDefault="00F91C18" w:rsidP="00F91C18">
      <w:pPr>
        <w:rPr>
          <w:sz w:val="24"/>
          <w:szCs w:val="24"/>
        </w:rPr>
      </w:pPr>
    </w:p>
    <w:p w14:paraId="2CBAF184" w14:textId="77777777" w:rsidR="00F91C18" w:rsidRDefault="00F91C18" w:rsidP="00F91C18">
      <w:pPr>
        <w:spacing w:after="160" w:line="259" w:lineRule="auto"/>
        <w:rPr>
          <w:sz w:val="24"/>
          <w:szCs w:val="24"/>
        </w:rPr>
      </w:pPr>
      <w:r>
        <w:rPr>
          <w:sz w:val="24"/>
          <w:szCs w:val="24"/>
        </w:rPr>
        <w:br w:type="page"/>
      </w:r>
    </w:p>
    <w:p w14:paraId="1AD015D8" w14:textId="77777777" w:rsidR="00F91C18" w:rsidRDefault="00F91C18" w:rsidP="00F91C18">
      <w:pPr>
        <w:rPr>
          <w:sz w:val="24"/>
          <w:szCs w:val="24"/>
        </w:rPr>
      </w:pPr>
      <w:r>
        <w:rPr>
          <w:noProof/>
          <w:sz w:val="24"/>
          <w:szCs w:val="24"/>
        </w:rPr>
        <w:lastRenderedPageBreak/>
        <w:drawing>
          <wp:anchor distT="0" distB="0" distL="114300" distR="114300" simplePos="0" relativeHeight="251678720" behindDoc="1" locked="0" layoutInCell="1" allowOverlap="1" wp14:anchorId="3E695318" wp14:editId="69A596B5">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3BE2BE7C" w14:textId="77777777" w:rsidR="00F91C18" w:rsidRPr="00BF3F63" w:rsidRDefault="00F91C18" w:rsidP="00F91C18">
      <w:pPr>
        <w:rPr>
          <w:sz w:val="24"/>
          <w:szCs w:val="24"/>
        </w:rPr>
      </w:pPr>
    </w:p>
    <w:p w14:paraId="04B26BAC" w14:textId="77777777" w:rsidR="00F91C18" w:rsidRPr="00C3085C" w:rsidRDefault="00F91C18" w:rsidP="00F91C18">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1093998A" wp14:editId="0975F94F">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73F62B6A" w14:textId="77777777" w:rsidR="00050E3B" w:rsidRPr="00050E3B" w:rsidRDefault="00050E3B" w:rsidP="00F91C18">
      <w:pPr>
        <w:rPr>
          <w:rFonts w:cstheme="minorHAnsi"/>
          <w:sz w:val="22"/>
        </w:rPr>
      </w:pPr>
    </w:p>
    <w:sectPr w:rsidR="00050E3B" w:rsidRPr="00050E3B" w:rsidSect="00216FBC">
      <w:footerReference w:type="default" r:id="rId33"/>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B2C8B" w14:textId="77777777" w:rsidR="000555EF" w:rsidRDefault="000555EF" w:rsidP="00050E3B">
      <w:pPr>
        <w:spacing w:after="0"/>
      </w:pPr>
      <w:r>
        <w:separator/>
      </w:r>
    </w:p>
  </w:endnote>
  <w:endnote w:type="continuationSeparator" w:id="0">
    <w:p w14:paraId="332A1695" w14:textId="77777777" w:rsidR="000555EF" w:rsidRDefault="000555EF" w:rsidP="00050E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979646"/>
      <w:docPartObj>
        <w:docPartGallery w:val="Page Numbers (Bottom of Page)"/>
        <w:docPartUnique/>
      </w:docPartObj>
    </w:sdtPr>
    <w:sdtEndPr>
      <w:rPr>
        <w:noProof/>
      </w:rPr>
    </w:sdtEndPr>
    <w:sdtContent>
      <w:p w14:paraId="5BF5440B" w14:textId="19FB472F" w:rsidR="00216FBC" w:rsidRDefault="00216F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3A389E" w14:textId="77777777" w:rsidR="00050E3B" w:rsidRDefault="00050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61FD4" w14:textId="77777777" w:rsidR="000555EF" w:rsidRDefault="000555EF" w:rsidP="00050E3B">
      <w:pPr>
        <w:spacing w:after="0"/>
      </w:pPr>
      <w:r>
        <w:separator/>
      </w:r>
    </w:p>
  </w:footnote>
  <w:footnote w:type="continuationSeparator" w:id="0">
    <w:p w14:paraId="33CFE7E1" w14:textId="77777777" w:rsidR="000555EF" w:rsidRDefault="000555EF" w:rsidP="00050E3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99E"/>
    <w:multiLevelType w:val="hybridMultilevel"/>
    <w:tmpl w:val="CB16A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0C035C"/>
    <w:multiLevelType w:val="hybridMultilevel"/>
    <w:tmpl w:val="288E3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172F8C"/>
    <w:multiLevelType w:val="hybridMultilevel"/>
    <w:tmpl w:val="7E6C9298"/>
    <w:lvl w:ilvl="0" w:tplc="1CDA4C6E">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A311B8"/>
    <w:multiLevelType w:val="hybridMultilevel"/>
    <w:tmpl w:val="28464C26"/>
    <w:lvl w:ilvl="0" w:tplc="7C9621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B54518"/>
    <w:multiLevelType w:val="hybridMultilevel"/>
    <w:tmpl w:val="6E6A4DEE"/>
    <w:lvl w:ilvl="0" w:tplc="29865F80">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3F03F9"/>
    <w:multiLevelType w:val="hybridMultilevel"/>
    <w:tmpl w:val="924E54E6"/>
    <w:lvl w:ilvl="0" w:tplc="1CDA4C6E">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875632"/>
    <w:multiLevelType w:val="hybridMultilevel"/>
    <w:tmpl w:val="12B862FE"/>
    <w:lvl w:ilvl="0" w:tplc="1CDA4C6E">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1523B9"/>
    <w:multiLevelType w:val="hybridMultilevel"/>
    <w:tmpl w:val="A588D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877761"/>
    <w:multiLevelType w:val="hybridMultilevel"/>
    <w:tmpl w:val="5250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F42E5C"/>
    <w:multiLevelType w:val="multilevel"/>
    <w:tmpl w:val="743A3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2399911">
    <w:abstractNumId w:val="5"/>
  </w:num>
  <w:num w:numId="2" w16cid:durableId="1008673821">
    <w:abstractNumId w:val="9"/>
  </w:num>
  <w:num w:numId="3" w16cid:durableId="1605727837">
    <w:abstractNumId w:val="3"/>
  </w:num>
  <w:num w:numId="4" w16cid:durableId="1141726889">
    <w:abstractNumId w:val="7"/>
  </w:num>
  <w:num w:numId="5" w16cid:durableId="1134370084">
    <w:abstractNumId w:val="2"/>
  </w:num>
  <w:num w:numId="6" w16cid:durableId="1436746700">
    <w:abstractNumId w:val="4"/>
  </w:num>
  <w:num w:numId="7" w16cid:durableId="1948584871">
    <w:abstractNumId w:val="6"/>
  </w:num>
  <w:num w:numId="8" w16cid:durableId="136609447">
    <w:abstractNumId w:val="0"/>
  </w:num>
  <w:num w:numId="9" w16cid:durableId="703406164">
    <w:abstractNumId w:val="1"/>
  </w:num>
  <w:num w:numId="10" w16cid:durableId="1904951440">
    <w:abstractNumId w:val="8"/>
  </w:num>
  <w:num w:numId="11" w16cid:durableId="966812164">
    <w:abstractNumId w:val="4"/>
  </w:num>
  <w:num w:numId="12" w16cid:durableId="2763728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E3B"/>
    <w:rsid w:val="00000ACF"/>
    <w:rsid w:val="00000D74"/>
    <w:rsid w:val="00004156"/>
    <w:rsid w:val="000136C9"/>
    <w:rsid w:val="00025C1F"/>
    <w:rsid w:val="00025C37"/>
    <w:rsid w:val="0003303F"/>
    <w:rsid w:val="00046381"/>
    <w:rsid w:val="00050E3B"/>
    <w:rsid w:val="00053A47"/>
    <w:rsid w:val="0005530C"/>
    <w:rsid w:val="000555EF"/>
    <w:rsid w:val="00090205"/>
    <w:rsid w:val="00094864"/>
    <w:rsid w:val="000B553E"/>
    <w:rsid w:val="000B6D67"/>
    <w:rsid w:val="000D6094"/>
    <w:rsid w:val="000F426A"/>
    <w:rsid w:val="000F45BE"/>
    <w:rsid w:val="000F4C0D"/>
    <w:rsid w:val="00112E7A"/>
    <w:rsid w:val="00126EE3"/>
    <w:rsid w:val="00137BDD"/>
    <w:rsid w:val="0015485A"/>
    <w:rsid w:val="001710E9"/>
    <w:rsid w:val="001764B7"/>
    <w:rsid w:val="0017760E"/>
    <w:rsid w:val="00185D38"/>
    <w:rsid w:val="001901B0"/>
    <w:rsid w:val="001A7F22"/>
    <w:rsid w:val="001B1F34"/>
    <w:rsid w:val="001E05B0"/>
    <w:rsid w:val="001F085C"/>
    <w:rsid w:val="001F3C16"/>
    <w:rsid w:val="001F6531"/>
    <w:rsid w:val="00202B61"/>
    <w:rsid w:val="0021085A"/>
    <w:rsid w:val="00213A66"/>
    <w:rsid w:val="00216FBC"/>
    <w:rsid w:val="0022314E"/>
    <w:rsid w:val="00223AC0"/>
    <w:rsid w:val="00233B81"/>
    <w:rsid w:val="00234B58"/>
    <w:rsid w:val="00235272"/>
    <w:rsid w:val="00276BCC"/>
    <w:rsid w:val="0028157B"/>
    <w:rsid w:val="002A2E89"/>
    <w:rsid w:val="002B0EBE"/>
    <w:rsid w:val="002B3CAF"/>
    <w:rsid w:val="002C77EF"/>
    <w:rsid w:val="002D644D"/>
    <w:rsid w:val="002E1B44"/>
    <w:rsid w:val="002F44C8"/>
    <w:rsid w:val="002F7F34"/>
    <w:rsid w:val="003044F6"/>
    <w:rsid w:val="0031647A"/>
    <w:rsid w:val="00322C2B"/>
    <w:rsid w:val="00334EB3"/>
    <w:rsid w:val="00345118"/>
    <w:rsid w:val="00350A17"/>
    <w:rsid w:val="00351F23"/>
    <w:rsid w:val="00352E86"/>
    <w:rsid w:val="00365ECA"/>
    <w:rsid w:val="00367A94"/>
    <w:rsid w:val="00382AA7"/>
    <w:rsid w:val="0038579A"/>
    <w:rsid w:val="003902E4"/>
    <w:rsid w:val="003C3F13"/>
    <w:rsid w:val="003D3BB2"/>
    <w:rsid w:val="003E180B"/>
    <w:rsid w:val="00402AF4"/>
    <w:rsid w:val="00406D00"/>
    <w:rsid w:val="00411869"/>
    <w:rsid w:val="00421494"/>
    <w:rsid w:val="00421641"/>
    <w:rsid w:val="00497573"/>
    <w:rsid w:val="004A1461"/>
    <w:rsid w:val="004A29BB"/>
    <w:rsid w:val="004A35D9"/>
    <w:rsid w:val="004B2418"/>
    <w:rsid w:val="004B2904"/>
    <w:rsid w:val="004C29F4"/>
    <w:rsid w:val="004E1FE5"/>
    <w:rsid w:val="004E76C2"/>
    <w:rsid w:val="004F1E3D"/>
    <w:rsid w:val="004F44FD"/>
    <w:rsid w:val="004F613A"/>
    <w:rsid w:val="0050110A"/>
    <w:rsid w:val="00516324"/>
    <w:rsid w:val="005316E4"/>
    <w:rsid w:val="00532048"/>
    <w:rsid w:val="00547DE0"/>
    <w:rsid w:val="00551E3C"/>
    <w:rsid w:val="00566390"/>
    <w:rsid w:val="005732ED"/>
    <w:rsid w:val="00575467"/>
    <w:rsid w:val="005754CB"/>
    <w:rsid w:val="005A004F"/>
    <w:rsid w:val="005A406F"/>
    <w:rsid w:val="005B3842"/>
    <w:rsid w:val="005C0F2E"/>
    <w:rsid w:val="005C3402"/>
    <w:rsid w:val="005D4F9C"/>
    <w:rsid w:val="005E1241"/>
    <w:rsid w:val="005F734B"/>
    <w:rsid w:val="00607FF1"/>
    <w:rsid w:val="00610EE6"/>
    <w:rsid w:val="0062435F"/>
    <w:rsid w:val="0063252D"/>
    <w:rsid w:val="00635EAC"/>
    <w:rsid w:val="00646BCA"/>
    <w:rsid w:val="00652A5D"/>
    <w:rsid w:val="00657ED4"/>
    <w:rsid w:val="006638C3"/>
    <w:rsid w:val="006833D7"/>
    <w:rsid w:val="006A137E"/>
    <w:rsid w:val="006B4056"/>
    <w:rsid w:val="006C29CC"/>
    <w:rsid w:val="006C3FAA"/>
    <w:rsid w:val="006C43FF"/>
    <w:rsid w:val="006C5C28"/>
    <w:rsid w:val="006D1AD3"/>
    <w:rsid w:val="006D3AB6"/>
    <w:rsid w:val="006D5423"/>
    <w:rsid w:val="006E04D0"/>
    <w:rsid w:val="006E2803"/>
    <w:rsid w:val="006E7A68"/>
    <w:rsid w:val="006F31F6"/>
    <w:rsid w:val="007110CD"/>
    <w:rsid w:val="00730CD6"/>
    <w:rsid w:val="00752BEA"/>
    <w:rsid w:val="00796CF6"/>
    <w:rsid w:val="007C759E"/>
    <w:rsid w:val="007D0E89"/>
    <w:rsid w:val="007D5795"/>
    <w:rsid w:val="007E150E"/>
    <w:rsid w:val="007E7598"/>
    <w:rsid w:val="007F370F"/>
    <w:rsid w:val="007F3A73"/>
    <w:rsid w:val="007F4307"/>
    <w:rsid w:val="00800AE9"/>
    <w:rsid w:val="00804E9A"/>
    <w:rsid w:val="00825081"/>
    <w:rsid w:val="00832395"/>
    <w:rsid w:val="00836E36"/>
    <w:rsid w:val="00837652"/>
    <w:rsid w:val="008409BF"/>
    <w:rsid w:val="00840B3B"/>
    <w:rsid w:val="00850743"/>
    <w:rsid w:val="00864458"/>
    <w:rsid w:val="00875376"/>
    <w:rsid w:val="00881D1C"/>
    <w:rsid w:val="008829A1"/>
    <w:rsid w:val="00883C74"/>
    <w:rsid w:val="00890623"/>
    <w:rsid w:val="00890C34"/>
    <w:rsid w:val="008A33DE"/>
    <w:rsid w:val="008B1785"/>
    <w:rsid w:val="008C37D1"/>
    <w:rsid w:val="008D58CB"/>
    <w:rsid w:val="008D5A18"/>
    <w:rsid w:val="008E23E3"/>
    <w:rsid w:val="008E500C"/>
    <w:rsid w:val="00922462"/>
    <w:rsid w:val="00932F01"/>
    <w:rsid w:val="00952C5E"/>
    <w:rsid w:val="00955C2B"/>
    <w:rsid w:val="00970B84"/>
    <w:rsid w:val="00983DD7"/>
    <w:rsid w:val="00987382"/>
    <w:rsid w:val="009D532F"/>
    <w:rsid w:val="00A00EC8"/>
    <w:rsid w:val="00A07368"/>
    <w:rsid w:val="00A13295"/>
    <w:rsid w:val="00A159AE"/>
    <w:rsid w:val="00A32BB8"/>
    <w:rsid w:val="00A47628"/>
    <w:rsid w:val="00A47EEA"/>
    <w:rsid w:val="00A5445F"/>
    <w:rsid w:val="00A6222B"/>
    <w:rsid w:val="00A66B0F"/>
    <w:rsid w:val="00A66B17"/>
    <w:rsid w:val="00A72E2D"/>
    <w:rsid w:val="00A8337C"/>
    <w:rsid w:val="00A86998"/>
    <w:rsid w:val="00AB0D76"/>
    <w:rsid w:val="00AB31FD"/>
    <w:rsid w:val="00AB7B1A"/>
    <w:rsid w:val="00B02E7C"/>
    <w:rsid w:val="00B046A0"/>
    <w:rsid w:val="00B05ACA"/>
    <w:rsid w:val="00B17E79"/>
    <w:rsid w:val="00B42E72"/>
    <w:rsid w:val="00BA1439"/>
    <w:rsid w:val="00BA531D"/>
    <w:rsid w:val="00BA6270"/>
    <w:rsid w:val="00BC4C73"/>
    <w:rsid w:val="00BC5D33"/>
    <w:rsid w:val="00BC78E0"/>
    <w:rsid w:val="00BD7F65"/>
    <w:rsid w:val="00BF3465"/>
    <w:rsid w:val="00C0689E"/>
    <w:rsid w:val="00C42711"/>
    <w:rsid w:val="00C46614"/>
    <w:rsid w:val="00C510A3"/>
    <w:rsid w:val="00C52B90"/>
    <w:rsid w:val="00C728DD"/>
    <w:rsid w:val="00C8144E"/>
    <w:rsid w:val="00C874B4"/>
    <w:rsid w:val="00CB4A7E"/>
    <w:rsid w:val="00CC1D98"/>
    <w:rsid w:val="00CC2023"/>
    <w:rsid w:val="00CD6239"/>
    <w:rsid w:val="00CE060F"/>
    <w:rsid w:val="00D25FDA"/>
    <w:rsid w:val="00D63750"/>
    <w:rsid w:val="00D645E5"/>
    <w:rsid w:val="00D70A77"/>
    <w:rsid w:val="00D842E6"/>
    <w:rsid w:val="00D9030E"/>
    <w:rsid w:val="00DB6F17"/>
    <w:rsid w:val="00DC109B"/>
    <w:rsid w:val="00DE09DC"/>
    <w:rsid w:val="00E1635C"/>
    <w:rsid w:val="00E20686"/>
    <w:rsid w:val="00E20FD4"/>
    <w:rsid w:val="00E256AF"/>
    <w:rsid w:val="00E4007D"/>
    <w:rsid w:val="00E60A19"/>
    <w:rsid w:val="00E7654D"/>
    <w:rsid w:val="00E820FF"/>
    <w:rsid w:val="00EA38F8"/>
    <w:rsid w:val="00ED7C07"/>
    <w:rsid w:val="00EE076D"/>
    <w:rsid w:val="00EE2D16"/>
    <w:rsid w:val="00F02F5B"/>
    <w:rsid w:val="00F17C49"/>
    <w:rsid w:val="00F32269"/>
    <w:rsid w:val="00F61B92"/>
    <w:rsid w:val="00F66891"/>
    <w:rsid w:val="00F7426B"/>
    <w:rsid w:val="00F7710A"/>
    <w:rsid w:val="00F82F73"/>
    <w:rsid w:val="00F91C18"/>
    <w:rsid w:val="00F92448"/>
    <w:rsid w:val="00F95D25"/>
    <w:rsid w:val="00F97E3B"/>
    <w:rsid w:val="00FC2740"/>
    <w:rsid w:val="00FC4098"/>
    <w:rsid w:val="00FC4DF1"/>
    <w:rsid w:val="00FD11C4"/>
    <w:rsid w:val="00FD4800"/>
    <w:rsid w:val="00FE04BD"/>
    <w:rsid w:val="00FE44CA"/>
    <w:rsid w:val="00FF4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227C4"/>
  <w15:chartTrackingRefBased/>
  <w15:docId w15:val="{92872367-0675-4313-B634-595D8B7B9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E3B"/>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050E3B"/>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50E3B"/>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050E3B"/>
    <w:rPr>
      <w:rFonts w:eastAsiaTheme="minorEastAsia"/>
      <w:b/>
      <w:color w:val="1F497D" w:themeColor="text2"/>
      <w:sz w:val="28"/>
    </w:rPr>
  </w:style>
  <w:style w:type="paragraph" w:styleId="TOC1">
    <w:name w:val="toc 1"/>
    <w:basedOn w:val="Normal"/>
    <w:next w:val="Normal"/>
    <w:autoRedefine/>
    <w:uiPriority w:val="39"/>
    <w:unhideWhenUsed/>
    <w:rsid w:val="00050E3B"/>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050E3B"/>
    <w:rPr>
      <w:b/>
      <w:bCs/>
      <w:strike w:val="0"/>
      <w:dstrike w:val="0"/>
      <w:color w:val="003366"/>
      <w:u w:val="none"/>
      <w:effect w:val="none"/>
      <w:shd w:val="clear" w:color="auto" w:fill="FFFFFF"/>
    </w:rPr>
  </w:style>
  <w:style w:type="paragraph" w:customStyle="1" w:styleId="Default">
    <w:name w:val="Default"/>
    <w:rsid w:val="00050E3B"/>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050E3B"/>
    <w:pPr>
      <w:tabs>
        <w:tab w:val="center" w:pos="4513"/>
        <w:tab w:val="right" w:pos="9026"/>
      </w:tabs>
      <w:spacing w:after="0"/>
    </w:pPr>
  </w:style>
  <w:style w:type="character" w:customStyle="1" w:styleId="HeaderChar">
    <w:name w:val="Header Char"/>
    <w:basedOn w:val="DefaultParagraphFont"/>
    <w:link w:val="Header"/>
    <w:uiPriority w:val="99"/>
    <w:rsid w:val="00050E3B"/>
    <w:rPr>
      <w:rFonts w:eastAsiaTheme="minorEastAsia"/>
      <w:b/>
      <w:color w:val="1F497D" w:themeColor="text2"/>
      <w:sz w:val="28"/>
    </w:rPr>
  </w:style>
  <w:style w:type="paragraph" w:styleId="Footer">
    <w:name w:val="footer"/>
    <w:basedOn w:val="Normal"/>
    <w:link w:val="FooterChar"/>
    <w:uiPriority w:val="99"/>
    <w:unhideWhenUsed/>
    <w:rsid w:val="00050E3B"/>
    <w:pPr>
      <w:tabs>
        <w:tab w:val="center" w:pos="4513"/>
        <w:tab w:val="right" w:pos="9026"/>
      </w:tabs>
      <w:spacing w:after="0"/>
    </w:pPr>
  </w:style>
  <w:style w:type="character" w:customStyle="1" w:styleId="FooterChar">
    <w:name w:val="Footer Char"/>
    <w:basedOn w:val="DefaultParagraphFont"/>
    <w:link w:val="Footer"/>
    <w:uiPriority w:val="99"/>
    <w:rsid w:val="00050E3B"/>
    <w:rPr>
      <w:rFonts w:eastAsiaTheme="minorEastAsia"/>
      <w:b/>
      <w:color w:val="1F497D" w:themeColor="text2"/>
      <w:sz w:val="28"/>
    </w:rPr>
  </w:style>
  <w:style w:type="character" w:customStyle="1" w:styleId="Heading1Char">
    <w:name w:val="Heading 1 Char"/>
    <w:basedOn w:val="DefaultParagraphFont"/>
    <w:link w:val="Heading1"/>
    <w:uiPriority w:val="9"/>
    <w:rsid w:val="00050E3B"/>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uiPriority w:val="99"/>
    <w:rsid w:val="00050E3B"/>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050E3B"/>
    <w:rPr>
      <w:rFonts w:ascii="Times New Roman" w:eastAsia="Times New Roman" w:hAnsi="Times New Roman" w:cs="Times New Roman"/>
      <w:sz w:val="24"/>
      <w:szCs w:val="24"/>
      <w:lang w:val="en-GB"/>
    </w:rPr>
  </w:style>
  <w:style w:type="paragraph" w:styleId="BodyText3">
    <w:name w:val="Body Text 3"/>
    <w:basedOn w:val="Normal"/>
    <w:link w:val="BodyText3Char"/>
    <w:rsid w:val="00050E3B"/>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050E3B"/>
    <w:rPr>
      <w:rFonts w:ascii="Times New Roman" w:eastAsia="Times New Roman" w:hAnsi="Times New Roman" w:cs="Times New Roman"/>
      <w:b/>
      <w:color w:val="FF0000"/>
      <w:sz w:val="24"/>
      <w:szCs w:val="20"/>
    </w:rPr>
  </w:style>
  <w:style w:type="paragraph" w:styleId="ListParagraph">
    <w:name w:val="List Paragraph"/>
    <w:basedOn w:val="Normal"/>
    <w:uiPriority w:val="1"/>
    <w:qFormat/>
    <w:rsid w:val="00881D1C"/>
    <w:pPr>
      <w:ind w:left="720"/>
      <w:contextualSpacing/>
    </w:pPr>
  </w:style>
  <w:style w:type="character" w:styleId="UnresolvedMention">
    <w:name w:val="Unresolved Mention"/>
    <w:basedOn w:val="DefaultParagraphFont"/>
    <w:uiPriority w:val="99"/>
    <w:semiHidden/>
    <w:unhideWhenUsed/>
    <w:rsid w:val="007F370F"/>
    <w:rPr>
      <w:color w:val="605E5C"/>
      <w:shd w:val="clear" w:color="auto" w:fill="E1DFDD"/>
    </w:rPr>
  </w:style>
  <w:style w:type="character" w:styleId="Strong">
    <w:name w:val="Strong"/>
    <w:basedOn w:val="DefaultParagraphFont"/>
    <w:uiPriority w:val="22"/>
    <w:qFormat/>
    <w:rsid w:val="001B1F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954365">
      <w:bodyDiv w:val="1"/>
      <w:marLeft w:val="0"/>
      <w:marRight w:val="0"/>
      <w:marTop w:val="0"/>
      <w:marBottom w:val="0"/>
      <w:divBdr>
        <w:top w:val="none" w:sz="0" w:space="0" w:color="auto"/>
        <w:left w:val="none" w:sz="0" w:space="0" w:color="auto"/>
        <w:bottom w:val="none" w:sz="0" w:space="0" w:color="auto"/>
        <w:right w:val="none" w:sz="0" w:space="0" w:color="auto"/>
      </w:divBdr>
    </w:div>
    <w:div w:id="1400399457">
      <w:bodyDiv w:val="1"/>
      <w:marLeft w:val="0"/>
      <w:marRight w:val="0"/>
      <w:marTop w:val="0"/>
      <w:marBottom w:val="0"/>
      <w:divBdr>
        <w:top w:val="none" w:sz="0" w:space="0" w:color="auto"/>
        <w:left w:val="none" w:sz="0" w:space="0" w:color="auto"/>
        <w:bottom w:val="none" w:sz="0" w:space="0" w:color="auto"/>
        <w:right w:val="none" w:sz="0" w:space="0" w:color="auto"/>
      </w:divBdr>
    </w:div>
    <w:div w:id="202547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abdn.ac.uk/careers" TargetMode="External"/><Relationship Id="rId26" Type="http://schemas.openxmlformats.org/officeDocument/2006/relationships/hyperlink" Target="https://www.abdn.ac.uk/staffnet/teaching/key-education-policies-for-students-11809.php" TargetMode="External"/><Relationship Id="rId3" Type="http://schemas.openxmlformats.org/officeDocument/2006/relationships/customXml" Target="../customXml/item3.xml"/><Relationship Id="rId21" Type="http://schemas.openxmlformats.org/officeDocument/2006/relationships/hyperlink" Target="https://abdn.primo.exlibrisgroup.com/discovery/fulldisplay?docid=alma9918135635305941&amp;context=L&amp;vid=44ABE_INST:44ABE_VU1&amp;lang=en&amp;search_scope=MyInst_and_CI&amp;adaptor=Local%20Search%20Engine&amp;tab=Everything&amp;query=any,contains,how%20to%20start%20a%20life%20science&amp;offset=0"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vped@abdn.ac.uk" TargetMode="External"/><Relationship Id="rId25" Type="http://schemas.openxmlformats.org/officeDocument/2006/relationships/hyperlink" Target="https://www.amazon.co.uk/Disciplined-Entrepreneurship-Steps-Successful-Startup-ebook/dp/B00DQ97TWO/ref=tmm_kin_swatch_0?_encoding=UTF8&amp;qid=1660823511&amp;sr=8-1"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usa.org.uk" TargetMode="External"/><Relationship Id="rId20" Type="http://schemas.openxmlformats.org/officeDocument/2006/relationships/hyperlink" Target="https://www.nature.com/articles/nbt.3778/"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sciencedirect.com/science/article/pii/B978012404730300004X" TargetMode="External"/><Relationship Id="rId32"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mailto:i.greig@abdn.ac.uk" TargetMode="External"/><Relationship Id="rId23" Type="http://schemas.openxmlformats.org/officeDocument/2006/relationships/hyperlink" Target="https://www.elsevier.com/books/biotechnology-entrepreneurship/shimasaki/978-0-12-815585-1" TargetMode="External"/><Relationship Id="rId28" Type="http://schemas.openxmlformats.org/officeDocument/2006/relationships/hyperlink" Target="https://www.abdn.ac.uk/studenthub/login"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medsci@abdn.ac.uk"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hbr.org/2017/03/the-edison-of-medicine" TargetMode="External"/><Relationship Id="rId27" Type="http://schemas.openxmlformats.org/officeDocument/2006/relationships/hyperlink" Target="https://www.abdn.ac.uk/students/" TargetMode="External"/><Relationship Id="rId30" Type="http://schemas.openxmlformats.org/officeDocument/2006/relationships/image" Target="media/image7.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1A8617FB574D7C9955F6DB59080A22"/>
        <w:category>
          <w:name w:val="General"/>
          <w:gallery w:val="placeholder"/>
        </w:category>
        <w:types>
          <w:type w:val="bbPlcHdr"/>
        </w:types>
        <w:behaviors>
          <w:behavior w:val="content"/>
        </w:behaviors>
        <w:guid w:val="{68E62E8B-92FD-4384-971A-80B1AFA67BF2}"/>
      </w:docPartPr>
      <w:docPartBody>
        <w:p w:rsidR="0011753A" w:rsidRDefault="005808B1" w:rsidP="005808B1">
          <w:pPr>
            <w:pStyle w:val="7D1A8617FB574D7C9955F6DB59080A22"/>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FF7B36A44EC445F683834BA8C2ED39B2"/>
        <w:category>
          <w:name w:val="General"/>
          <w:gallery w:val="placeholder"/>
        </w:category>
        <w:types>
          <w:type w:val="bbPlcHdr"/>
        </w:types>
        <w:behaviors>
          <w:behavior w:val="content"/>
        </w:behaviors>
        <w:guid w:val="{34EB291A-0762-4B37-9ADF-19861226D923}"/>
      </w:docPartPr>
      <w:docPartBody>
        <w:p w:rsidR="0011753A" w:rsidRDefault="005808B1" w:rsidP="005808B1">
          <w:pPr>
            <w:pStyle w:val="FF7B36A44EC445F683834BA8C2ED39B2"/>
          </w:pPr>
          <w:r w:rsidRPr="00EA0731">
            <w:rPr>
              <w:rStyle w:val="PlaceholderText"/>
              <w:rFonts w:ascii="Calibri" w:hAnsi="Calibri"/>
              <w:color w:val="808080" w:themeColor="background1" w:themeShade="80"/>
            </w:rPr>
            <w:t>Click here to add course coordinator info.</w:t>
          </w:r>
        </w:p>
      </w:docPartBody>
    </w:docPart>
    <w:docPart>
      <w:docPartPr>
        <w:name w:val="D02ACC388B4649E6A51B7946C9348212"/>
        <w:category>
          <w:name w:val="General"/>
          <w:gallery w:val="placeholder"/>
        </w:category>
        <w:types>
          <w:type w:val="bbPlcHdr"/>
        </w:types>
        <w:behaviors>
          <w:behavior w:val="content"/>
        </w:behaviors>
        <w:guid w:val="{AEF4E33F-75E3-4378-B779-68E45EED44F4}"/>
      </w:docPartPr>
      <w:docPartBody>
        <w:p w:rsidR="0011753A" w:rsidRDefault="005808B1" w:rsidP="005808B1">
          <w:pPr>
            <w:pStyle w:val="D02ACC388B4649E6A51B7946C9348212"/>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4CA8937AA75944D1B7D1CA455399B427"/>
        <w:category>
          <w:name w:val="General"/>
          <w:gallery w:val="placeholder"/>
        </w:category>
        <w:types>
          <w:type w:val="bbPlcHdr"/>
        </w:types>
        <w:behaviors>
          <w:behavior w:val="content"/>
        </w:behaviors>
        <w:guid w:val="{00412246-5BC3-4040-AD83-F9C4B8BA3953}"/>
      </w:docPartPr>
      <w:docPartBody>
        <w:p w:rsidR="0011753A" w:rsidRDefault="005808B1" w:rsidP="005808B1">
          <w:pPr>
            <w:pStyle w:val="4CA8937AA75944D1B7D1CA455399B427"/>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F7E931D8823446628F52DFD6FCB828E4"/>
        <w:category>
          <w:name w:val="General"/>
          <w:gallery w:val="placeholder"/>
        </w:category>
        <w:types>
          <w:type w:val="bbPlcHdr"/>
        </w:types>
        <w:behaviors>
          <w:behavior w:val="content"/>
        </w:behaviors>
        <w:guid w:val="{87B1F251-DEB6-460C-A4AC-243FB0557DE4}"/>
      </w:docPartPr>
      <w:docPartBody>
        <w:p w:rsidR="0011753A" w:rsidRDefault="005808B1" w:rsidP="005808B1">
          <w:pPr>
            <w:pStyle w:val="F7E931D8823446628F52DFD6FCB828E4"/>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689217DFCBC4420BAEB92866D7B9D823"/>
        <w:category>
          <w:name w:val="General"/>
          <w:gallery w:val="placeholder"/>
        </w:category>
        <w:types>
          <w:type w:val="bbPlcHdr"/>
        </w:types>
        <w:behaviors>
          <w:behavior w:val="content"/>
        </w:behaviors>
        <w:guid w:val="{279B4EDE-5C95-49B7-B546-604742EEF088}"/>
      </w:docPartPr>
      <w:docPartBody>
        <w:p w:rsidR="002D7041" w:rsidRDefault="00085DF9" w:rsidP="00085DF9">
          <w:pPr>
            <w:pStyle w:val="689217DFCBC4420BAEB92866D7B9D823"/>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0AB18041FC4A4EBD97523A7C5CD16D8E"/>
        <w:category>
          <w:name w:val="General"/>
          <w:gallery w:val="placeholder"/>
        </w:category>
        <w:types>
          <w:type w:val="bbPlcHdr"/>
        </w:types>
        <w:behaviors>
          <w:behavior w:val="content"/>
        </w:behaviors>
        <w:guid w:val="{B8DE4DCD-B9C0-4B43-BBD1-DF94CF5512D8}"/>
      </w:docPartPr>
      <w:docPartBody>
        <w:p w:rsidR="002D7041" w:rsidRDefault="00085DF9" w:rsidP="00085DF9">
          <w:pPr>
            <w:pStyle w:val="0AB18041FC4A4EBD97523A7C5CD16D8E"/>
          </w:pPr>
          <w:r w:rsidRPr="00EA0731">
            <w:rPr>
              <w:rStyle w:val="PlaceholderText"/>
              <w:rFonts w:ascii="Calibri" w:hAnsi="Calibri"/>
              <w:color w:val="808080" w:themeColor="background1" w:themeShade="80"/>
            </w:rPr>
            <w:t>Click here to add course summary text.</w:t>
          </w:r>
        </w:p>
      </w:docPartBody>
    </w:docPart>
    <w:docPart>
      <w:docPartPr>
        <w:name w:val="496A7C224B26464ABDEA7F17A8171052"/>
        <w:category>
          <w:name w:val="General"/>
          <w:gallery w:val="placeholder"/>
        </w:category>
        <w:types>
          <w:type w:val="bbPlcHdr"/>
        </w:types>
        <w:behaviors>
          <w:behavior w:val="content"/>
        </w:behaviors>
        <w:guid w:val="{6A8DFE7A-DBB5-48B9-88E0-82C6BDAE925C}"/>
      </w:docPartPr>
      <w:docPartBody>
        <w:p w:rsidR="000C6A03" w:rsidRDefault="00574E43" w:rsidP="00574E43">
          <w:pPr>
            <w:pStyle w:val="496A7C224B26464ABDEA7F17A8171052"/>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
      <w:docPartPr>
        <w:name w:val="3C80A0CAABCA44C88C2E9058EB9EE21B"/>
        <w:category>
          <w:name w:val="General"/>
          <w:gallery w:val="placeholder"/>
        </w:category>
        <w:types>
          <w:type w:val="bbPlcHdr"/>
        </w:types>
        <w:behaviors>
          <w:behavior w:val="content"/>
        </w:behaviors>
        <w:guid w:val="{475069F3-0C65-44E0-9107-481339AAFC25}"/>
      </w:docPartPr>
      <w:docPartBody>
        <w:p w:rsidR="00C72208" w:rsidRDefault="00452559" w:rsidP="00452559">
          <w:pPr>
            <w:pStyle w:val="3C80A0CAABCA44C88C2E9058EB9EE21B"/>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8B1"/>
    <w:rsid w:val="00085DF9"/>
    <w:rsid w:val="000C6A03"/>
    <w:rsid w:val="0011753A"/>
    <w:rsid w:val="0011776D"/>
    <w:rsid w:val="001C2452"/>
    <w:rsid w:val="002231AF"/>
    <w:rsid w:val="002D7041"/>
    <w:rsid w:val="00452559"/>
    <w:rsid w:val="00456F7D"/>
    <w:rsid w:val="00574E43"/>
    <w:rsid w:val="005808B1"/>
    <w:rsid w:val="00A12E3F"/>
    <w:rsid w:val="00B73555"/>
    <w:rsid w:val="00C04A02"/>
    <w:rsid w:val="00C72208"/>
    <w:rsid w:val="00D4501B"/>
    <w:rsid w:val="00F902FF"/>
    <w:rsid w:val="00FE4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2559"/>
    <w:rPr>
      <w:color w:val="808080"/>
    </w:rPr>
  </w:style>
  <w:style w:type="paragraph" w:customStyle="1" w:styleId="7D1A8617FB574D7C9955F6DB59080A22">
    <w:name w:val="7D1A8617FB574D7C9955F6DB59080A22"/>
    <w:rsid w:val="005808B1"/>
  </w:style>
  <w:style w:type="paragraph" w:customStyle="1" w:styleId="FF7B36A44EC445F683834BA8C2ED39B2">
    <w:name w:val="FF7B36A44EC445F683834BA8C2ED39B2"/>
    <w:rsid w:val="005808B1"/>
  </w:style>
  <w:style w:type="paragraph" w:customStyle="1" w:styleId="3C80A0CAABCA44C88C2E9058EB9EE21B">
    <w:name w:val="3C80A0CAABCA44C88C2E9058EB9EE21B"/>
    <w:rsid w:val="00452559"/>
    <w:rPr>
      <w:kern w:val="2"/>
      <w14:ligatures w14:val="standardContextual"/>
    </w:rPr>
  </w:style>
  <w:style w:type="paragraph" w:customStyle="1" w:styleId="D02ACC388B4649E6A51B7946C9348212">
    <w:name w:val="D02ACC388B4649E6A51B7946C9348212"/>
    <w:rsid w:val="005808B1"/>
  </w:style>
  <w:style w:type="paragraph" w:customStyle="1" w:styleId="4CA8937AA75944D1B7D1CA455399B427">
    <w:name w:val="4CA8937AA75944D1B7D1CA455399B427"/>
    <w:rsid w:val="005808B1"/>
  </w:style>
  <w:style w:type="paragraph" w:styleId="NormalWeb">
    <w:name w:val="Normal (Web)"/>
    <w:basedOn w:val="Normal"/>
    <w:link w:val="NormalWebChar"/>
    <w:rsid w:val="005808B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5808B1"/>
    <w:rPr>
      <w:rFonts w:ascii="Times New Roman" w:eastAsia="Times New Roman" w:hAnsi="Times New Roman" w:cs="Times New Roman"/>
      <w:sz w:val="24"/>
      <w:szCs w:val="24"/>
      <w:lang w:eastAsia="en-US"/>
    </w:rPr>
  </w:style>
  <w:style w:type="paragraph" w:customStyle="1" w:styleId="F7E931D8823446628F52DFD6FCB828E4">
    <w:name w:val="F7E931D8823446628F52DFD6FCB828E4"/>
    <w:rsid w:val="005808B1"/>
  </w:style>
  <w:style w:type="paragraph" w:customStyle="1" w:styleId="689217DFCBC4420BAEB92866D7B9D823">
    <w:name w:val="689217DFCBC4420BAEB92866D7B9D823"/>
    <w:rsid w:val="00085DF9"/>
  </w:style>
  <w:style w:type="paragraph" w:customStyle="1" w:styleId="0AB18041FC4A4EBD97523A7C5CD16D8E">
    <w:name w:val="0AB18041FC4A4EBD97523A7C5CD16D8E"/>
    <w:rsid w:val="00085DF9"/>
  </w:style>
  <w:style w:type="paragraph" w:customStyle="1" w:styleId="496A7C224B26464ABDEA7F17A8171052">
    <w:name w:val="496A7C224B26464ABDEA7F17A8171052"/>
    <w:rsid w:val="00574E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CBA319-1158-4CB5-8ECD-551EAC254FD0}">
  <ds:schemaRefs>
    <ds:schemaRef ds:uri="http://schemas.microsoft.com/sharepoint/v3/contenttype/forms"/>
  </ds:schemaRefs>
</ds:datastoreItem>
</file>

<file path=customXml/itemProps2.xml><?xml version="1.0" encoding="utf-8"?>
<ds:datastoreItem xmlns:ds="http://schemas.openxmlformats.org/officeDocument/2006/customXml" ds:itemID="{5FF39706-31F1-41F9-B274-A5540006267D}">
  <ds:schemaRefs>
    <ds:schemaRef ds:uri="http://schemas.microsoft.com/office/infopath/2007/PartnerControls"/>
    <ds:schemaRef ds:uri="http://schemas.microsoft.com/office/2006/documentManagement/types"/>
    <ds:schemaRef ds:uri="http://purl.org/dc/terms/"/>
    <ds:schemaRef ds:uri="http://purl.org/dc/elements/1.1/"/>
    <ds:schemaRef ds:uri="b37d8bc2-6724-496e-8fd8-212f87fa3c27"/>
    <ds:schemaRef ds:uri="http://schemas.openxmlformats.org/package/2006/metadata/core-properties"/>
    <ds:schemaRef ds:uri="2450a831-3a9d-4e0b-bbb4-d40fb62fbd2b"/>
    <ds:schemaRef ds:uri="http://www.w3.org/XML/1998/namespace"/>
    <ds:schemaRef ds:uri="f067575d-1066-4061-b427-8909d290477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6A8E6D5-5FD6-4FDC-9818-CC5146157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3085</Words>
  <Characters>17587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Greig, Dr Iain</cp:lastModifiedBy>
  <cp:revision>2</cp:revision>
  <dcterms:created xsi:type="dcterms:W3CDTF">2024-01-11T15:39:00Z</dcterms:created>
  <dcterms:modified xsi:type="dcterms:W3CDTF">2024-01-11T15:39:00Z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