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F43A3" w14:textId="77777777" w:rsidR="00ED609C" w:rsidRDefault="00ED609C" w:rsidP="00ED609C">
      <w:r>
        <w:rPr>
          <w:noProof/>
        </w:rPr>
        <w:drawing>
          <wp:anchor distT="0" distB="0" distL="114300" distR="114300" simplePos="0" relativeHeight="251681792" behindDoc="1" locked="0" layoutInCell="1" allowOverlap="1" wp14:anchorId="55E83173" wp14:editId="47BDF26D">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28C84" w14:textId="77777777" w:rsidR="00ED609C" w:rsidRDefault="00ED609C" w:rsidP="00ED609C">
      <w:r>
        <w:rPr>
          <w:noProof/>
        </w:rPr>
        <mc:AlternateContent>
          <mc:Choice Requires="wpg">
            <w:drawing>
              <wp:anchor distT="0" distB="0" distL="114300" distR="114300" simplePos="0" relativeHeight="251682816" behindDoc="0" locked="0" layoutInCell="1" allowOverlap="1" wp14:anchorId="5D0A1DC8" wp14:editId="682567DB">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78340F70"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2"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3" o:title=""/>
                </v:shape>
                <w10:wrap type="tight" anchorx="page"/>
              </v:group>
            </w:pict>
          </mc:Fallback>
        </mc:AlternateContent>
      </w:r>
    </w:p>
    <w:p w14:paraId="3715AF05" w14:textId="77777777" w:rsidR="00ED609C" w:rsidRDefault="00ED609C" w:rsidP="00ED609C">
      <w:pPr>
        <w:pStyle w:val="NoSpacing"/>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7E0E3377" wp14:editId="01D9668D">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55A000AA" w14:textId="48C5447F" w:rsidR="00ED609C" w:rsidRPr="0068292F" w:rsidRDefault="00ED609C" w:rsidP="00ED609C">
                            <w:pPr>
                              <w:jc w:val="cente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BM2509- Human Anatomy B</w:t>
                            </w:r>
                          </w:p>
                          <w:p w14:paraId="76466A86" w14:textId="77777777" w:rsidR="00ED609C" w:rsidRPr="0068292F" w:rsidRDefault="00ED609C" w:rsidP="00ED609C">
                            <w:pPr>
                              <w:jc w:val="cente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E3377" id="_x0000_t202" coordsize="21600,21600" o:spt="202" path="m,l,21600r21600,l21600,xe">
                <v:stroke joinstyle="miter"/>
                <v:path gradientshapeok="t" o:connecttype="rect"/>
              </v:shapetype>
              <v:shape id="Text Box 2" o:spid="_x0000_s1026" type="#_x0000_t202" style="position:absolute;margin-left:314.8pt;margin-top:48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55A000AA" w14:textId="48C5447F" w:rsidR="00ED609C" w:rsidRPr="0068292F" w:rsidRDefault="00ED609C" w:rsidP="00ED609C">
                      <w:pPr>
                        <w:jc w:val="cente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BM2509</w:t>
                      </w:r>
                      <w:r>
                        <w:rPr>
                          <w:rFonts w:ascii="Source Sans Pro SemiBold" w:hAnsi="Source Sans Pro SemiBold"/>
                          <w:bCs/>
                          <w:i/>
                          <w:iCs/>
                          <w:color w:val="002060"/>
                          <w:sz w:val="52"/>
                          <w:szCs w:val="52"/>
                        </w:rPr>
                        <w:t xml:space="preserve">- </w:t>
                      </w:r>
                      <w:r>
                        <w:rPr>
                          <w:rFonts w:ascii="Source Sans Pro SemiBold" w:hAnsi="Source Sans Pro SemiBold"/>
                          <w:bCs/>
                          <w:i/>
                          <w:iCs/>
                          <w:color w:val="002060"/>
                          <w:sz w:val="52"/>
                          <w:szCs w:val="52"/>
                        </w:rPr>
                        <w:t>Human Anatomy B</w:t>
                      </w:r>
                    </w:p>
                    <w:p w14:paraId="76466A86" w14:textId="77777777" w:rsidR="00ED609C" w:rsidRPr="0068292F" w:rsidRDefault="00ED609C" w:rsidP="00ED609C">
                      <w:pPr>
                        <w:jc w:val="cente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0C3FEEB1" wp14:editId="0BB4AA03">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06717EAF" w14:textId="77777777" w:rsidR="00ED609C" w:rsidRPr="00ED7CBC" w:rsidRDefault="00ED609C" w:rsidP="00ED609C">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B15B78C" w14:textId="77777777" w:rsidR="00ED609C" w:rsidRPr="00817EAE" w:rsidRDefault="00ED609C" w:rsidP="00ED609C">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FEEB1" id="Text Box 8" o:spid="_x0000_s1027" type="#_x0000_t202"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06717EAF" w14:textId="77777777" w:rsidR="00ED609C" w:rsidRPr="00ED7CBC" w:rsidRDefault="00ED609C" w:rsidP="00ED609C">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B15B78C" w14:textId="77777777" w:rsidR="00ED609C" w:rsidRPr="00817EAE" w:rsidRDefault="00ED609C" w:rsidP="00ED609C">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0FD77750" w14:textId="0669AD18" w:rsidR="009176A8" w:rsidRPr="001729E8" w:rsidRDefault="00ED609C" w:rsidP="009176A8">
      <w:pPr>
        <w:rPr>
          <w:sz w:val="52"/>
          <w:szCs w:val="52"/>
        </w:rPr>
      </w:pPr>
      <w:r>
        <w:rPr>
          <w:noProof/>
          <w:sz w:val="52"/>
          <w:szCs w:val="52"/>
        </w:rPr>
        <w:lastRenderedPageBreak/>
        <mc:AlternateContent>
          <mc:Choice Requires="wps">
            <w:drawing>
              <wp:anchor distT="0" distB="0" distL="114300" distR="114300" simplePos="0" relativeHeight="251666432" behindDoc="0" locked="0" layoutInCell="1" allowOverlap="1" wp14:anchorId="4BE7435A" wp14:editId="09EA67A6">
                <wp:simplePos x="0" y="0"/>
                <wp:positionH relativeFrom="margin">
                  <wp:align>left</wp:align>
                </wp:positionH>
                <wp:positionV relativeFrom="paragraph">
                  <wp:posOffset>0</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0117A" w14:textId="4ABC3951" w:rsidR="009176A8" w:rsidRDefault="009176A8" w:rsidP="00C12F70">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31EFB9AF" w14:textId="77777777" w:rsidR="00C12F70" w:rsidRPr="00C12F70" w:rsidRDefault="00C12F70" w:rsidP="00C12F70">
                            <w:pPr>
                              <w:pStyle w:val="Default"/>
                              <w:ind w:firstLine="720"/>
                              <w:rPr>
                                <w:rFonts w:asciiTheme="minorHAnsi" w:hAnsiTheme="minorHAnsi" w:cstheme="minorHAnsi"/>
                                <w:b/>
                                <w:bCs/>
                                <w:color w:val="1F497D" w:themeColor="text2"/>
                                <w:sz w:val="40"/>
                                <w:szCs w:val="40"/>
                              </w:rPr>
                            </w:pPr>
                          </w:p>
                          <w:p w14:paraId="793B5BE5" w14:textId="0CF4ADA5" w:rsidR="009176A8" w:rsidRPr="00A35974" w:rsidRDefault="009176A8" w:rsidP="00A35974">
                            <w:pPr>
                              <w:pStyle w:val="TOC1"/>
                              <w:rPr>
                                <w:rFonts w:eastAsiaTheme="minorEastAsia"/>
                                <w:lang w:eastAsia="en-GB"/>
                              </w:rPr>
                            </w:pPr>
                            <w:r w:rsidRPr="00A35974">
                              <w:t>Course Summary</w:t>
                            </w:r>
                            <w:r w:rsidR="00C12F70">
                              <w:t xml:space="preserve">  </w:t>
                            </w:r>
                            <w:r w:rsidR="00C12F70">
                              <w:rPr>
                                <w:b w:val="0"/>
                                <w:bCs w:val="0"/>
                              </w:rPr>
                              <w:t>(3)</w:t>
                            </w:r>
                          </w:p>
                          <w:p w14:paraId="754153A7" w14:textId="77777777" w:rsidR="009176A8" w:rsidRPr="00A35974" w:rsidRDefault="00CB2D1F" w:rsidP="00A35974">
                            <w:pPr>
                              <w:pStyle w:val="TOC1"/>
                              <w:rPr>
                                <w:rFonts w:eastAsiaTheme="minorEastAsia"/>
                                <w:lang w:eastAsia="en-GB"/>
                              </w:rPr>
                            </w:pPr>
                            <w:hyperlink w:anchor="_Toc78464227" w:history="1">
                              <w:r w:rsidR="009176A8" w:rsidRPr="00A35974">
                                <w:rPr>
                                  <w:rStyle w:val="Hyperlink"/>
                                  <w:b/>
                                  <w:bCs/>
                                </w:rPr>
                                <w:t>Course Aims &amp; Learning Outcomes</w:t>
                              </w:r>
                            </w:hyperlink>
                          </w:p>
                          <w:p w14:paraId="66332A6C" w14:textId="3EE06365" w:rsidR="009176A8" w:rsidRPr="00A35974" w:rsidRDefault="00CB2D1F" w:rsidP="00A35974">
                            <w:pPr>
                              <w:pStyle w:val="TOC1"/>
                              <w:rPr>
                                <w:rFonts w:eastAsiaTheme="minorEastAsia"/>
                                <w:lang w:eastAsia="en-GB"/>
                              </w:rPr>
                            </w:pPr>
                            <w:hyperlink w:anchor="_Toc78464228" w:history="1">
                              <w:r w:rsidR="009176A8" w:rsidRPr="00A35974">
                                <w:rPr>
                                  <w:rStyle w:val="Hyperlink"/>
                                  <w:b/>
                                  <w:bCs/>
                                </w:rPr>
                                <w:t>Course Teaching Staff</w:t>
                              </w:r>
                            </w:hyperlink>
                            <w:r w:rsidR="00C12F70">
                              <w:rPr>
                                <w:rStyle w:val="Hyperlink"/>
                                <w:b/>
                                <w:bCs/>
                              </w:rPr>
                              <w:t xml:space="preserve">  </w:t>
                            </w:r>
                            <w:r w:rsidR="00C12F70">
                              <w:rPr>
                                <w:rStyle w:val="Hyperlink"/>
                              </w:rPr>
                              <w:t>(5)</w:t>
                            </w:r>
                          </w:p>
                          <w:p w14:paraId="53EF5BB5" w14:textId="77777777" w:rsidR="009176A8" w:rsidRPr="00A35974" w:rsidRDefault="00CB2D1F" w:rsidP="00A35974">
                            <w:pPr>
                              <w:pStyle w:val="TOC1"/>
                              <w:rPr>
                                <w:rFonts w:eastAsiaTheme="minorEastAsia"/>
                                <w:lang w:eastAsia="en-GB"/>
                              </w:rPr>
                            </w:pPr>
                            <w:hyperlink w:anchor="_Toc78464229" w:history="1">
                              <w:r w:rsidR="009176A8" w:rsidRPr="00A35974">
                                <w:rPr>
                                  <w:rStyle w:val="Hyperlink"/>
                                  <w:b/>
                                  <w:bCs/>
                                </w:rPr>
                                <w:t>Assessments &amp; Examinations</w:t>
                              </w:r>
                            </w:hyperlink>
                          </w:p>
                          <w:p w14:paraId="209E0CDE" w14:textId="1D21E059" w:rsidR="009176A8" w:rsidRPr="00A35974" w:rsidRDefault="00CB2D1F" w:rsidP="00A35974">
                            <w:pPr>
                              <w:pStyle w:val="TOC1"/>
                              <w:rPr>
                                <w:rFonts w:eastAsiaTheme="minorEastAsia"/>
                                <w:lang w:eastAsia="en-GB"/>
                              </w:rPr>
                            </w:pPr>
                            <w:hyperlink w:anchor="_Toc78464230" w:history="1">
                              <w:r w:rsidR="009176A8" w:rsidRPr="00A35974">
                                <w:rPr>
                                  <w:rStyle w:val="Hyperlink"/>
                                  <w:b/>
                                  <w:bCs/>
                                </w:rPr>
                                <w:t>Class Representatives</w:t>
                              </w:r>
                            </w:hyperlink>
                            <w:r w:rsidR="00C12F70">
                              <w:rPr>
                                <w:rStyle w:val="Hyperlink"/>
                                <w:b/>
                                <w:bCs/>
                              </w:rPr>
                              <w:t xml:space="preserve">  </w:t>
                            </w:r>
                            <w:r w:rsidR="00C12F70">
                              <w:rPr>
                                <w:rStyle w:val="Hyperlink"/>
                              </w:rPr>
                              <w:t>(6)</w:t>
                            </w:r>
                          </w:p>
                          <w:p w14:paraId="6A605984" w14:textId="77777777" w:rsidR="009176A8" w:rsidRPr="00A35974" w:rsidRDefault="00CB2D1F" w:rsidP="00A35974">
                            <w:pPr>
                              <w:pStyle w:val="TOC1"/>
                              <w:rPr>
                                <w:rFonts w:eastAsiaTheme="minorEastAsia"/>
                                <w:lang w:eastAsia="en-GB"/>
                              </w:rPr>
                            </w:pPr>
                            <w:hyperlink w:anchor="_Toc78464231" w:history="1">
                              <w:r w:rsidR="009176A8" w:rsidRPr="00A35974">
                                <w:rPr>
                                  <w:rStyle w:val="Hyperlink"/>
                                  <w:b/>
                                  <w:bCs/>
                                </w:rPr>
                                <w:t>Problems with Coursework</w:t>
                              </w:r>
                            </w:hyperlink>
                          </w:p>
                          <w:p w14:paraId="0D5717FD" w14:textId="070AD54D" w:rsidR="009176A8" w:rsidRPr="00A35974" w:rsidRDefault="00CB2D1F" w:rsidP="00A35974">
                            <w:pPr>
                              <w:pStyle w:val="TOC1"/>
                              <w:rPr>
                                <w:rFonts w:eastAsiaTheme="minorEastAsia"/>
                                <w:lang w:eastAsia="en-GB"/>
                              </w:rPr>
                            </w:pPr>
                            <w:hyperlink w:anchor="_Toc78464232" w:history="1">
                              <w:r w:rsidR="009176A8" w:rsidRPr="00A35974">
                                <w:rPr>
                                  <w:rStyle w:val="Hyperlink"/>
                                  <w:b/>
                                  <w:bCs/>
                                </w:rPr>
                                <w:t>Course Reading List</w:t>
                              </w:r>
                            </w:hyperlink>
                            <w:r w:rsidR="00C12F70">
                              <w:rPr>
                                <w:rStyle w:val="Hyperlink"/>
                                <w:b/>
                                <w:bCs/>
                              </w:rPr>
                              <w:t xml:space="preserve">  </w:t>
                            </w:r>
                            <w:r w:rsidR="00C12F70">
                              <w:rPr>
                                <w:rStyle w:val="Hyperlink"/>
                              </w:rPr>
                              <w:t>(7)</w:t>
                            </w:r>
                          </w:p>
                          <w:p w14:paraId="61400220" w14:textId="25F4E3A6" w:rsidR="009176A8" w:rsidRPr="00A35974" w:rsidRDefault="00CB2D1F" w:rsidP="00A35974">
                            <w:pPr>
                              <w:pStyle w:val="TOC1"/>
                              <w:rPr>
                                <w:rFonts w:eastAsiaTheme="minorEastAsia"/>
                                <w:lang w:eastAsia="en-GB"/>
                              </w:rPr>
                            </w:pPr>
                            <w:hyperlink w:anchor="_Toc78464233" w:history="1">
                              <w:r w:rsidR="009176A8" w:rsidRPr="00A35974">
                                <w:rPr>
                                  <w:rStyle w:val="Hyperlink"/>
                                  <w:b/>
                                  <w:bCs/>
                                </w:rPr>
                                <w:t>Lecture Synopsis</w:t>
                              </w:r>
                            </w:hyperlink>
                            <w:r w:rsidR="00C12F70">
                              <w:rPr>
                                <w:rStyle w:val="Hyperlink"/>
                                <w:b/>
                                <w:bCs/>
                              </w:rPr>
                              <w:t xml:space="preserve">  </w:t>
                            </w:r>
                            <w:r w:rsidR="00C12F70">
                              <w:rPr>
                                <w:rStyle w:val="Hyperlink"/>
                              </w:rPr>
                              <w:t>(9)</w:t>
                            </w:r>
                          </w:p>
                          <w:p w14:paraId="6F9E6ED2" w14:textId="77777777" w:rsidR="009176A8" w:rsidRPr="00A35974" w:rsidRDefault="00CB2D1F" w:rsidP="00A35974">
                            <w:pPr>
                              <w:pStyle w:val="TOC1"/>
                              <w:rPr>
                                <w:rFonts w:eastAsiaTheme="minorEastAsia"/>
                                <w:lang w:eastAsia="en-GB"/>
                              </w:rPr>
                            </w:pPr>
                            <w:hyperlink w:anchor="_Toc78464234" w:history="1">
                              <w:r w:rsidR="009176A8" w:rsidRPr="00A35974">
                                <w:rPr>
                                  <w:rStyle w:val="Hyperlink"/>
                                  <w:b/>
                                  <w:bCs/>
                                </w:rPr>
                                <w:t>Practical/Lab/Tutorial Work</w:t>
                              </w:r>
                            </w:hyperlink>
                          </w:p>
                          <w:p w14:paraId="2C0E6F64" w14:textId="3E6DBA96" w:rsidR="009176A8" w:rsidRPr="00A35974" w:rsidRDefault="00CB2D1F" w:rsidP="00A35974">
                            <w:pPr>
                              <w:pStyle w:val="TOC1"/>
                              <w:rPr>
                                <w:rFonts w:eastAsiaTheme="minorEastAsia"/>
                                <w:lang w:eastAsia="en-GB"/>
                              </w:rPr>
                            </w:pPr>
                            <w:hyperlink w:anchor="_Toc78464236" w:history="1">
                              <w:r w:rsidR="009176A8" w:rsidRPr="00A35974">
                                <w:rPr>
                                  <w:rStyle w:val="Hyperlink"/>
                                  <w:b/>
                                  <w:bCs/>
                                </w:rPr>
                                <w:t>University Policies</w:t>
                              </w:r>
                            </w:hyperlink>
                            <w:r w:rsidR="00C12F70">
                              <w:rPr>
                                <w:rStyle w:val="Hyperlink"/>
                                <w:b/>
                                <w:bCs/>
                              </w:rPr>
                              <w:t xml:space="preserve">  </w:t>
                            </w:r>
                            <w:r w:rsidR="00C12F70">
                              <w:rPr>
                                <w:rStyle w:val="Hyperlink"/>
                              </w:rPr>
                              <w:t>(10)</w:t>
                            </w:r>
                          </w:p>
                          <w:p w14:paraId="40D427F8" w14:textId="7E440D30" w:rsidR="009176A8" w:rsidRPr="00A35974" w:rsidRDefault="00CB2D1F" w:rsidP="00A35974">
                            <w:pPr>
                              <w:pStyle w:val="TOC1"/>
                              <w:rPr>
                                <w:rFonts w:eastAsiaTheme="minorEastAsia"/>
                                <w:lang w:eastAsia="en-GB"/>
                              </w:rPr>
                            </w:pPr>
                            <w:hyperlink w:anchor="_Toc78464237" w:history="1">
                              <w:r w:rsidR="009176A8" w:rsidRPr="00A35974">
                                <w:rPr>
                                  <w:rStyle w:val="Hyperlink"/>
                                  <w:b/>
                                  <w:bCs/>
                                </w:rPr>
                                <w:t>Academic Language &amp; Skills support</w:t>
                              </w:r>
                            </w:hyperlink>
                            <w:r w:rsidR="00C12F70">
                              <w:rPr>
                                <w:rStyle w:val="Hyperlink"/>
                                <w:b/>
                                <w:bCs/>
                              </w:rPr>
                              <w:t xml:space="preserve">  </w:t>
                            </w:r>
                            <w:r w:rsidR="00C12F70">
                              <w:rPr>
                                <w:rStyle w:val="Hyperlink"/>
                              </w:rPr>
                              <w:t>(11)</w:t>
                            </w:r>
                          </w:p>
                          <w:p w14:paraId="260E2A5D" w14:textId="4A619AAE" w:rsidR="009176A8" w:rsidRPr="00A35974" w:rsidRDefault="00CB2D1F" w:rsidP="00A35974">
                            <w:pPr>
                              <w:pStyle w:val="TOC1"/>
                              <w:rPr>
                                <w:rFonts w:eastAsiaTheme="minorEastAsia"/>
                                <w:lang w:eastAsia="en-GB"/>
                              </w:rPr>
                            </w:pPr>
                            <w:hyperlink w:anchor="_Toc78464244" w:history="1">
                              <w:r w:rsidR="009176A8" w:rsidRPr="00A35974">
                                <w:rPr>
                                  <w:rStyle w:val="Hyperlink"/>
                                  <w:b/>
                                  <w:bCs/>
                                </w:rPr>
                                <w:t>Medical Sciences Common Grading Scale</w:t>
                              </w:r>
                            </w:hyperlink>
                            <w:r w:rsidR="00C12F70">
                              <w:rPr>
                                <w:rStyle w:val="Hyperlink"/>
                                <w:b/>
                                <w:bCs/>
                              </w:rPr>
                              <w:t xml:space="preserve">  </w:t>
                            </w:r>
                            <w:r w:rsidR="00C12F70">
                              <w:rPr>
                                <w:rStyle w:val="Hyperlink"/>
                              </w:rPr>
                              <w:t>(12)</w:t>
                            </w:r>
                          </w:p>
                          <w:p w14:paraId="087C0063" w14:textId="480E6D5E" w:rsidR="009176A8" w:rsidRPr="00A35974" w:rsidRDefault="00CB2D1F" w:rsidP="00A35974">
                            <w:pPr>
                              <w:pStyle w:val="TOC1"/>
                              <w:rPr>
                                <w:rFonts w:eastAsiaTheme="minorEastAsia"/>
                                <w:lang w:eastAsia="en-GB"/>
                              </w:rPr>
                            </w:pPr>
                            <w:hyperlink w:anchor="_Toc78464245" w:history="1">
                              <w:r w:rsidR="009176A8" w:rsidRPr="00A35974">
                                <w:rPr>
                                  <w:rStyle w:val="Hyperlink"/>
                                  <w:b/>
                                  <w:bCs/>
                                </w:rPr>
                                <w:t>Course Timetable B</w:t>
                              </w:r>
                              <w:r w:rsidR="00A35974">
                                <w:rPr>
                                  <w:rStyle w:val="Hyperlink"/>
                                  <w:b/>
                                  <w:bCs/>
                                </w:rPr>
                                <w:t>M2509</w:t>
                              </w:r>
                              <w:r w:rsidR="009176A8" w:rsidRPr="00A35974">
                                <w:rPr>
                                  <w:rStyle w:val="Hyperlink"/>
                                  <w:b/>
                                  <w:bCs/>
                                </w:rPr>
                                <w:t>: 202</w:t>
                              </w:r>
                              <w:r w:rsidR="00ED609C">
                                <w:rPr>
                                  <w:rStyle w:val="Hyperlink"/>
                                  <w:b/>
                                  <w:bCs/>
                                </w:rPr>
                                <w:t>3</w:t>
                              </w:r>
                              <w:r w:rsidR="009176A8" w:rsidRPr="00A35974">
                                <w:rPr>
                                  <w:rStyle w:val="Hyperlink"/>
                                  <w:b/>
                                  <w:bCs/>
                                </w:rPr>
                                <w:t>-202</w:t>
                              </w:r>
                              <w:r w:rsidR="00ED609C">
                                <w:rPr>
                                  <w:rStyle w:val="Hyperlink"/>
                                  <w:b/>
                                  <w:bCs/>
                                </w:rPr>
                                <w:t>4</w:t>
                              </w:r>
                            </w:hyperlink>
                            <w:r w:rsidR="00C12F70">
                              <w:rPr>
                                <w:rStyle w:val="Hyperlink"/>
                                <w:b/>
                                <w:bCs/>
                              </w:rPr>
                              <w:t xml:space="preserve">  </w:t>
                            </w:r>
                            <w:r w:rsidR="00C12F70">
                              <w:rPr>
                                <w:rStyle w:val="Hyperlink"/>
                              </w:rPr>
                              <w:t>(13)</w:t>
                            </w:r>
                          </w:p>
                          <w:bookmarkEnd w:id="0"/>
                          <w:bookmarkEnd w:id="1"/>
                          <w:p w14:paraId="18279E33" w14:textId="77777777" w:rsidR="009176A8" w:rsidRPr="00BB15C3" w:rsidRDefault="009176A8" w:rsidP="00A35974">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BE7435A" id="Text Box 185" o:spid="_x0000_s1028" type="#_x0000_t202" style="position:absolute;margin-left:0;margin-top:0;width:229.05pt;height:872.3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" filled="f" stroked="f" strokeweight=".5pt">
                <v:textbox inset="0,0,0,0">
                  <w:txbxContent>
                    <w:p w14:paraId="70D0117A" w14:textId="4ABC3951" w:rsidR="009176A8" w:rsidRDefault="009176A8" w:rsidP="00C12F70">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31EFB9AF" w14:textId="77777777" w:rsidR="00C12F70" w:rsidRPr="00C12F70" w:rsidRDefault="00C12F70" w:rsidP="00C12F70">
                      <w:pPr>
                        <w:pStyle w:val="Default"/>
                        <w:ind w:firstLine="720"/>
                        <w:rPr>
                          <w:rFonts w:asciiTheme="minorHAnsi" w:hAnsiTheme="minorHAnsi" w:cstheme="minorHAnsi"/>
                          <w:b/>
                          <w:bCs/>
                          <w:color w:val="1F497D" w:themeColor="text2"/>
                          <w:sz w:val="40"/>
                          <w:szCs w:val="40"/>
                        </w:rPr>
                      </w:pPr>
                    </w:p>
                    <w:p w14:paraId="793B5BE5" w14:textId="0CF4ADA5" w:rsidR="009176A8" w:rsidRPr="00A35974" w:rsidRDefault="009176A8" w:rsidP="00A35974">
                      <w:pPr>
                        <w:pStyle w:val="TOC1"/>
                        <w:rPr>
                          <w:rFonts w:eastAsiaTheme="minorEastAsia"/>
                          <w:lang w:eastAsia="en-GB"/>
                        </w:rPr>
                      </w:pPr>
                      <w:r w:rsidRPr="00A35974">
                        <w:t>Course Summary</w:t>
                      </w:r>
                      <w:r w:rsidR="00C12F70">
                        <w:t xml:space="preserve">  </w:t>
                      </w:r>
                      <w:r w:rsidR="00C12F70">
                        <w:rPr>
                          <w:b w:val="0"/>
                          <w:bCs w:val="0"/>
                        </w:rPr>
                        <w:t>(3)</w:t>
                      </w:r>
                    </w:p>
                    <w:p w14:paraId="754153A7" w14:textId="77777777" w:rsidR="009176A8" w:rsidRPr="00A35974" w:rsidRDefault="00ED609C" w:rsidP="00A35974">
                      <w:pPr>
                        <w:pStyle w:val="TOC1"/>
                        <w:rPr>
                          <w:rFonts w:eastAsiaTheme="minorEastAsia"/>
                          <w:lang w:eastAsia="en-GB"/>
                        </w:rPr>
                      </w:pPr>
                      <w:hyperlink w:anchor="_Toc78464227" w:history="1">
                        <w:r w:rsidR="009176A8" w:rsidRPr="00A35974">
                          <w:rPr>
                            <w:rStyle w:val="Hyperlink"/>
                            <w:b/>
                            <w:bCs/>
                          </w:rPr>
                          <w:t>Course Aims &amp; Learning Outcomes</w:t>
                        </w:r>
                      </w:hyperlink>
                    </w:p>
                    <w:p w14:paraId="66332A6C" w14:textId="3EE06365" w:rsidR="009176A8" w:rsidRPr="00A35974" w:rsidRDefault="00ED609C" w:rsidP="00A35974">
                      <w:pPr>
                        <w:pStyle w:val="TOC1"/>
                        <w:rPr>
                          <w:rFonts w:eastAsiaTheme="minorEastAsia"/>
                          <w:lang w:eastAsia="en-GB"/>
                        </w:rPr>
                      </w:pPr>
                      <w:hyperlink w:anchor="_Toc78464228" w:history="1">
                        <w:r w:rsidR="009176A8" w:rsidRPr="00A35974">
                          <w:rPr>
                            <w:rStyle w:val="Hyperlink"/>
                            <w:b/>
                            <w:bCs/>
                          </w:rPr>
                          <w:t>Course Teaching Staff</w:t>
                        </w:r>
                      </w:hyperlink>
                      <w:r w:rsidR="00C12F70">
                        <w:rPr>
                          <w:rStyle w:val="Hyperlink"/>
                          <w:b/>
                          <w:bCs/>
                        </w:rPr>
                        <w:t xml:space="preserve">  </w:t>
                      </w:r>
                      <w:r w:rsidR="00C12F70">
                        <w:rPr>
                          <w:rStyle w:val="Hyperlink"/>
                        </w:rPr>
                        <w:t>(5)</w:t>
                      </w:r>
                    </w:p>
                    <w:p w14:paraId="53EF5BB5" w14:textId="77777777" w:rsidR="009176A8" w:rsidRPr="00A35974" w:rsidRDefault="00ED609C" w:rsidP="00A35974">
                      <w:pPr>
                        <w:pStyle w:val="TOC1"/>
                        <w:rPr>
                          <w:rFonts w:eastAsiaTheme="minorEastAsia"/>
                          <w:lang w:eastAsia="en-GB"/>
                        </w:rPr>
                      </w:pPr>
                      <w:hyperlink w:anchor="_Toc78464229" w:history="1">
                        <w:r w:rsidR="009176A8" w:rsidRPr="00A35974">
                          <w:rPr>
                            <w:rStyle w:val="Hyperlink"/>
                            <w:b/>
                            <w:bCs/>
                          </w:rPr>
                          <w:t>Assessments &amp; Examinations</w:t>
                        </w:r>
                      </w:hyperlink>
                    </w:p>
                    <w:p w14:paraId="209E0CDE" w14:textId="1D21E059" w:rsidR="009176A8" w:rsidRPr="00A35974" w:rsidRDefault="00ED609C" w:rsidP="00A35974">
                      <w:pPr>
                        <w:pStyle w:val="TOC1"/>
                        <w:rPr>
                          <w:rFonts w:eastAsiaTheme="minorEastAsia"/>
                          <w:lang w:eastAsia="en-GB"/>
                        </w:rPr>
                      </w:pPr>
                      <w:hyperlink w:anchor="_Toc78464230" w:history="1">
                        <w:r w:rsidR="009176A8" w:rsidRPr="00A35974">
                          <w:rPr>
                            <w:rStyle w:val="Hyperlink"/>
                            <w:b/>
                            <w:bCs/>
                          </w:rPr>
                          <w:t>Class Representatives</w:t>
                        </w:r>
                      </w:hyperlink>
                      <w:r w:rsidR="00C12F70">
                        <w:rPr>
                          <w:rStyle w:val="Hyperlink"/>
                          <w:b/>
                          <w:bCs/>
                        </w:rPr>
                        <w:t xml:space="preserve">  </w:t>
                      </w:r>
                      <w:r w:rsidR="00C12F70">
                        <w:rPr>
                          <w:rStyle w:val="Hyperlink"/>
                        </w:rPr>
                        <w:t>(6)</w:t>
                      </w:r>
                    </w:p>
                    <w:p w14:paraId="6A605984" w14:textId="77777777" w:rsidR="009176A8" w:rsidRPr="00A35974" w:rsidRDefault="00ED609C" w:rsidP="00A35974">
                      <w:pPr>
                        <w:pStyle w:val="TOC1"/>
                        <w:rPr>
                          <w:rFonts w:eastAsiaTheme="minorEastAsia"/>
                          <w:lang w:eastAsia="en-GB"/>
                        </w:rPr>
                      </w:pPr>
                      <w:hyperlink w:anchor="_Toc78464231" w:history="1">
                        <w:r w:rsidR="009176A8" w:rsidRPr="00A35974">
                          <w:rPr>
                            <w:rStyle w:val="Hyperlink"/>
                            <w:b/>
                            <w:bCs/>
                          </w:rPr>
                          <w:t>Problems with Coursework</w:t>
                        </w:r>
                      </w:hyperlink>
                    </w:p>
                    <w:p w14:paraId="0D5717FD" w14:textId="070AD54D" w:rsidR="009176A8" w:rsidRPr="00A35974" w:rsidRDefault="00ED609C" w:rsidP="00A35974">
                      <w:pPr>
                        <w:pStyle w:val="TOC1"/>
                        <w:rPr>
                          <w:rFonts w:eastAsiaTheme="minorEastAsia"/>
                          <w:lang w:eastAsia="en-GB"/>
                        </w:rPr>
                      </w:pPr>
                      <w:hyperlink w:anchor="_Toc78464232" w:history="1">
                        <w:r w:rsidR="009176A8" w:rsidRPr="00A35974">
                          <w:rPr>
                            <w:rStyle w:val="Hyperlink"/>
                            <w:b/>
                            <w:bCs/>
                          </w:rPr>
                          <w:t>Course Reading List</w:t>
                        </w:r>
                      </w:hyperlink>
                      <w:r w:rsidR="00C12F70">
                        <w:rPr>
                          <w:rStyle w:val="Hyperlink"/>
                          <w:b/>
                          <w:bCs/>
                        </w:rPr>
                        <w:t xml:space="preserve">  </w:t>
                      </w:r>
                      <w:r w:rsidR="00C12F70">
                        <w:rPr>
                          <w:rStyle w:val="Hyperlink"/>
                        </w:rPr>
                        <w:t>(7)</w:t>
                      </w:r>
                    </w:p>
                    <w:p w14:paraId="61400220" w14:textId="25F4E3A6" w:rsidR="009176A8" w:rsidRPr="00A35974" w:rsidRDefault="00ED609C" w:rsidP="00A35974">
                      <w:pPr>
                        <w:pStyle w:val="TOC1"/>
                        <w:rPr>
                          <w:rFonts w:eastAsiaTheme="minorEastAsia"/>
                          <w:lang w:eastAsia="en-GB"/>
                        </w:rPr>
                      </w:pPr>
                      <w:hyperlink w:anchor="_Toc78464233" w:history="1">
                        <w:r w:rsidR="009176A8" w:rsidRPr="00A35974">
                          <w:rPr>
                            <w:rStyle w:val="Hyperlink"/>
                            <w:b/>
                            <w:bCs/>
                          </w:rPr>
                          <w:t>Lecture Synopsis</w:t>
                        </w:r>
                      </w:hyperlink>
                      <w:r w:rsidR="00C12F70">
                        <w:rPr>
                          <w:rStyle w:val="Hyperlink"/>
                          <w:b/>
                          <w:bCs/>
                        </w:rPr>
                        <w:t xml:space="preserve">  </w:t>
                      </w:r>
                      <w:r w:rsidR="00C12F70">
                        <w:rPr>
                          <w:rStyle w:val="Hyperlink"/>
                        </w:rPr>
                        <w:t>(9)</w:t>
                      </w:r>
                    </w:p>
                    <w:p w14:paraId="6F9E6ED2" w14:textId="77777777" w:rsidR="009176A8" w:rsidRPr="00A35974" w:rsidRDefault="00ED609C" w:rsidP="00A35974">
                      <w:pPr>
                        <w:pStyle w:val="TOC1"/>
                        <w:rPr>
                          <w:rFonts w:eastAsiaTheme="minorEastAsia"/>
                          <w:lang w:eastAsia="en-GB"/>
                        </w:rPr>
                      </w:pPr>
                      <w:hyperlink w:anchor="_Toc78464234" w:history="1">
                        <w:r w:rsidR="009176A8" w:rsidRPr="00A35974">
                          <w:rPr>
                            <w:rStyle w:val="Hyperlink"/>
                            <w:b/>
                            <w:bCs/>
                          </w:rPr>
                          <w:t>Practical/Lab/Tutorial Work</w:t>
                        </w:r>
                      </w:hyperlink>
                    </w:p>
                    <w:p w14:paraId="2C0E6F64" w14:textId="3E6DBA96" w:rsidR="009176A8" w:rsidRPr="00A35974" w:rsidRDefault="00ED609C" w:rsidP="00A35974">
                      <w:pPr>
                        <w:pStyle w:val="TOC1"/>
                        <w:rPr>
                          <w:rFonts w:eastAsiaTheme="minorEastAsia"/>
                          <w:lang w:eastAsia="en-GB"/>
                        </w:rPr>
                      </w:pPr>
                      <w:hyperlink w:anchor="_Toc78464236" w:history="1">
                        <w:r w:rsidR="009176A8" w:rsidRPr="00A35974">
                          <w:rPr>
                            <w:rStyle w:val="Hyperlink"/>
                            <w:b/>
                            <w:bCs/>
                          </w:rPr>
                          <w:t>University Policies</w:t>
                        </w:r>
                      </w:hyperlink>
                      <w:r w:rsidR="00C12F70">
                        <w:rPr>
                          <w:rStyle w:val="Hyperlink"/>
                          <w:b/>
                          <w:bCs/>
                        </w:rPr>
                        <w:t xml:space="preserve">  </w:t>
                      </w:r>
                      <w:r w:rsidR="00C12F70">
                        <w:rPr>
                          <w:rStyle w:val="Hyperlink"/>
                        </w:rPr>
                        <w:t>(10)</w:t>
                      </w:r>
                    </w:p>
                    <w:p w14:paraId="40D427F8" w14:textId="7E440D30" w:rsidR="009176A8" w:rsidRPr="00A35974" w:rsidRDefault="00ED609C" w:rsidP="00A35974">
                      <w:pPr>
                        <w:pStyle w:val="TOC1"/>
                        <w:rPr>
                          <w:rFonts w:eastAsiaTheme="minorEastAsia"/>
                          <w:lang w:eastAsia="en-GB"/>
                        </w:rPr>
                      </w:pPr>
                      <w:hyperlink w:anchor="_Toc78464237" w:history="1">
                        <w:r w:rsidR="009176A8" w:rsidRPr="00A35974">
                          <w:rPr>
                            <w:rStyle w:val="Hyperlink"/>
                            <w:b/>
                            <w:bCs/>
                          </w:rPr>
                          <w:t>Academic Language &amp; Skills support</w:t>
                        </w:r>
                      </w:hyperlink>
                      <w:r w:rsidR="00C12F70">
                        <w:rPr>
                          <w:rStyle w:val="Hyperlink"/>
                          <w:b/>
                          <w:bCs/>
                        </w:rPr>
                        <w:t xml:space="preserve">  </w:t>
                      </w:r>
                      <w:r w:rsidR="00C12F70">
                        <w:rPr>
                          <w:rStyle w:val="Hyperlink"/>
                        </w:rPr>
                        <w:t>(11)</w:t>
                      </w:r>
                    </w:p>
                    <w:p w14:paraId="260E2A5D" w14:textId="4A619AAE" w:rsidR="009176A8" w:rsidRPr="00A35974" w:rsidRDefault="00ED609C" w:rsidP="00A35974">
                      <w:pPr>
                        <w:pStyle w:val="TOC1"/>
                        <w:rPr>
                          <w:rFonts w:eastAsiaTheme="minorEastAsia"/>
                          <w:lang w:eastAsia="en-GB"/>
                        </w:rPr>
                      </w:pPr>
                      <w:hyperlink w:anchor="_Toc78464244" w:history="1">
                        <w:r w:rsidR="009176A8" w:rsidRPr="00A35974">
                          <w:rPr>
                            <w:rStyle w:val="Hyperlink"/>
                            <w:b/>
                            <w:bCs/>
                          </w:rPr>
                          <w:t>Medical Sciences Common Grading Scale</w:t>
                        </w:r>
                      </w:hyperlink>
                      <w:r w:rsidR="00C12F70">
                        <w:rPr>
                          <w:rStyle w:val="Hyperlink"/>
                          <w:b/>
                          <w:bCs/>
                        </w:rPr>
                        <w:t xml:space="preserve">  </w:t>
                      </w:r>
                      <w:r w:rsidR="00C12F70">
                        <w:rPr>
                          <w:rStyle w:val="Hyperlink"/>
                        </w:rPr>
                        <w:t>(12)</w:t>
                      </w:r>
                    </w:p>
                    <w:p w14:paraId="087C0063" w14:textId="480E6D5E" w:rsidR="009176A8" w:rsidRPr="00A35974" w:rsidRDefault="00ED609C" w:rsidP="00A35974">
                      <w:pPr>
                        <w:pStyle w:val="TOC1"/>
                        <w:rPr>
                          <w:rFonts w:eastAsiaTheme="minorEastAsia"/>
                          <w:lang w:eastAsia="en-GB"/>
                        </w:rPr>
                      </w:pPr>
                      <w:hyperlink w:anchor="_Toc78464245" w:history="1">
                        <w:r w:rsidR="009176A8" w:rsidRPr="00A35974">
                          <w:rPr>
                            <w:rStyle w:val="Hyperlink"/>
                            <w:b/>
                            <w:bCs/>
                          </w:rPr>
                          <w:t>Course Timetable B</w:t>
                        </w:r>
                        <w:r w:rsidR="00A35974">
                          <w:rPr>
                            <w:rStyle w:val="Hyperlink"/>
                            <w:b/>
                            <w:bCs/>
                          </w:rPr>
                          <w:t>M2509</w:t>
                        </w:r>
                        <w:r w:rsidR="009176A8" w:rsidRPr="00A35974">
                          <w:rPr>
                            <w:rStyle w:val="Hyperlink"/>
                            <w:b/>
                            <w:bCs/>
                          </w:rPr>
                          <w:t>: 202</w:t>
                        </w:r>
                        <w:r>
                          <w:rPr>
                            <w:rStyle w:val="Hyperlink"/>
                            <w:b/>
                            <w:bCs/>
                          </w:rPr>
                          <w:t>3</w:t>
                        </w:r>
                        <w:r w:rsidR="009176A8" w:rsidRPr="00A35974">
                          <w:rPr>
                            <w:rStyle w:val="Hyperlink"/>
                            <w:b/>
                            <w:bCs/>
                          </w:rPr>
                          <w:t>-202</w:t>
                        </w:r>
                        <w:r>
                          <w:rPr>
                            <w:rStyle w:val="Hyperlink"/>
                            <w:b/>
                            <w:bCs/>
                          </w:rPr>
                          <w:t>4</w:t>
                        </w:r>
                      </w:hyperlink>
                      <w:r w:rsidR="00C12F70">
                        <w:rPr>
                          <w:rStyle w:val="Hyperlink"/>
                          <w:b/>
                          <w:bCs/>
                        </w:rPr>
                        <w:t xml:space="preserve">  </w:t>
                      </w:r>
                      <w:r w:rsidR="00C12F70">
                        <w:rPr>
                          <w:rStyle w:val="Hyperlink"/>
                        </w:rPr>
                        <w:t>(13)</w:t>
                      </w:r>
                    </w:p>
                    <w:bookmarkEnd w:id="2"/>
                    <w:bookmarkEnd w:id="3"/>
                    <w:p w14:paraId="18279E33" w14:textId="77777777" w:rsidR="009176A8" w:rsidRPr="00BB15C3" w:rsidRDefault="009176A8" w:rsidP="00A35974">
                      <w:pPr>
                        <w:pStyle w:val="TOC1"/>
                      </w:pPr>
                      <w:r w:rsidRPr="00BB15C3">
                        <w:t>Campus and Floor Maps</w:t>
                      </w:r>
                    </w:p>
                  </w:txbxContent>
                </v:textbox>
                <w10:wrap type="square" anchorx="margin"/>
              </v:shape>
            </w:pict>
          </mc:Fallback>
        </mc:AlternateContent>
      </w:r>
    </w:p>
    <w:p w14:paraId="61482D4E" w14:textId="331B48C5" w:rsidR="5314205A" w:rsidRPr="0085443C" w:rsidRDefault="00A35974" w:rsidP="0085443C">
      <w:pPr>
        <w:pStyle w:val="Heading1"/>
        <w:spacing w:before="0" w:line="240" w:lineRule="auto"/>
        <w:rPr>
          <w:rFonts w:asciiTheme="minorHAnsi" w:hAnsiTheme="minorHAnsi" w:cstheme="minorHAnsi"/>
          <w:color w:val="002060"/>
        </w:rPr>
      </w:pPr>
      <w:bookmarkStart w:id="2" w:name="_Toc395527696"/>
      <w:bookmarkStart w:id="3" w:name="_Toc395527716"/>
      <w:r w:rsidRPr="5314205A">
        <w:rPr>
          <w:rFonts w:asciiTheme="minorHAnsi" w:hAnsiTheme="minorHAnsi" w:cstheme="minorBidi"/>
          <w:color w:val="002060"/>
        </w:rPr>
        <w:lastRenderedPageBreak/>
        <w:t>Course Summary</w:t>
      </w:r>
      <w:bookmarkEnd w:id="2"/>
      <w:bookmarkEnd w:id="3"/>
      <w:r w:rsidRPr="5314205A">
        <w:rPr>
          <w:rFonts w:asciiTheme="minorHAnsi" w:hAnsiTheme="minorHAnsi" w:cstheme="minorBidi"/>
          <w:color w:val="002060"/>
        </w:rPr>
        <w:t xml:space="preserve"> </w:t>
      </w:r>
    </w:p>
    <w:sdt>
      <w:sdtPr>
        <w:rPr>
          <w:rFonts w:ascii="Calibri" w:hAnsi="Calibri"/>
        </w:rPr>
        <w:id w:val="-804006251"/>
        <w:placeholder>
          <w:docPart w:val="EF57B182AA6046F6A3698BD1E67855D6"/>
        </w:placeholder>
      </w:sdtPr>
      <w:sdtEndPr/>
      <w:sdtContent>
        <w:p w14:paraId="49F33425" w14:textId="29C7CE4B" w:rsidR="4717B9C0" w:rsidRDefault="00A35974" w:rsidP="4717B9C0">
          <w:pPr>
            <w:pStyle w:val="NormalWeb"/>
            <w:spacing w:after="0"/>
            <w:jc w:val="both"/>
            <w:rPr>
              <w:rFonts w:ascii="Calibri" w:hAnsi="Calibri"/>
            </w:rPr>
          </w:pPr>
          <w:r w:rsidRPr="4717B9C0">
            <w:rPr>
              <w:rFonts w:ascii="Calibri" w:hAnsi="Calibri"/>
            </w:rPr>
            <w:t>BM2509 is restricted to students registered for the BSc in Biomedical Sciences and can be taken only by students who have completed BM2009. BM2509 is a practical anatomy course that explores gross human morphology and its functional correlation. The main method for student learning is supervised self-directed prosection based practical</w:t>
          </w:r>
          <w:r w:rsidR="3CE09B40" w:rsidRPr="4717B9C0">
            <w:rPr>
              <w:rFonts w:ascii="Calibri" w:hAnsi="Calibri"/>
            </w:rPr>
            <w:t xml:space="preserve"> sessions</w:t>
          </w:r>
          <w:r w:rsidRPr="4717B9C0">
            <w:rPr>
              <w:rFonts w:ascii="Calibri" w:hAnsi="Calibri"/>
            </w:rPr>
            <w:t>.</w:t>
          </w:r>
        </w:p>
        <w:p w14:paraId="5B57EA76" w14:textId="00D733BA" w:rsidR="4717B9C0" w:rsidRPr="00A77771" w:rsidRDefault="00A35974" w:rsidP="00A77771">
          <w:pPr>
            <w:pStyle w:val="NormalWeb"/>
            <w:spacing w:after="0"/>
            <w:jc w:val="both"/>
            <w:rPr>
              <w:rFonts w:ascii="Calibri" w:hAnsi="Calibri"/>
            </w:rPr>
          </w:pPr>
          <w:r w:rsidRPr="4717B9C0">
            <w:rPr>
              <w:rFonts w:ascii="Calibri" w:hAnsi="Calibri"/>
            </w:rPr>
            <w:t>The course will consist of:</w:t>
          </w:r>
        </w:p>
        <w:p w14:paraId="1563D7A4" w14:textId="1240A450" w:rsidR="4E9282A0" w:rsidRDefault="4E9282A0" w:rsidP="4717B9C0">
          <w:pPr>
            <w:pStyle w:val="NormalWeb"/>
            <w:numPr>
              <w:ilvl w:val="0"/>
              <w:numId w:val="4"/>
            </w:numPr>
            <w:spacing w:after="0"/>
            <w:jc w:val="both"/>
            <w:rPr>
              <w:rFonts w:ascii="Calibri" w:hAnsi="Calibri"/>
            </w:rPr>
          </w:pPr>
          <w:r w:rsidRPr="4717B9C0">
            <w:rPr>
              <w:rFonts w:ascii="Calibri" w:hAnsi="Calibri"/>
            </w:rPr>
            <w:t>An introductory lecture with course information</w:t>
          </w:r>
        </w:p>
        <w:p w14:paraId="2B2E1F7C" w14:textId="014E00A8" w:rsidR="674ED386" w:rsidRDefault="674ED386" w:rsidP="4717B9C0">
          <w:pPr>
            <w:pStyle w:val="NormalWeb"/>
            <w:numPr>
              <w:ilvl w:val="0"/>
              <w:numId w:val="4"/>
            </w:numPr>
            <w:spacing w:after="0"/>
            <w:jc w:val="both"/>
            <w:rPr>
              <w:rFonts w:ascii="Calibri" w:hAnsi="Calibri"/>
            </w:rPr>
          </w:pPr>
          <w:r w:rsidRPr="4717B9C0">
            <w:rPr>
              <w:rFonts w:ascii="Calibri" w:hAnsi="Calibri"/>
            </w:rPr>
            <w:t xml:space="preserve">Short lecture/tutorial every </w:t>
          </w:r>
          <w:r w:rsidR="47D4EDE4" w:rsidRPr="4717B9C0">
            <w:rPr>
              <w:rFonts w:ascii="Calibri" w:hAnsi="Calibri"/>
            </w:rPr>
            <w:t>T</w:t>
          </w:r>
          <w:r w:rsidRPr="4717B9C0">
            <w:rPr>
              <w:rFonts w:ascii="Calibri" w:hAnsi="Calibri"/>
            </w:rPr>
            <w:t>uesdays</w:t>
          </w:r>
        </w:p>
        <w:p w14:paraId="4F5A7202" w14:textId="72CFED8A" w:rsidR="00A35974" w:rsidRDefault="49577BBC" w:rsidP="4717B9C0">
          <w:pPr>
            <w:pStyle w:val="NormalWeb"/>
            <w:numPr>
              <w:ilvl w:val="0"/>
              <w:numId w:val="4"/>
            </w:numPr>
            <w:spacing w:after="0"/>
            <w:jc w:val="both"/>
            <w:rPr>
              <w:rFonts w:ascii="Calibri" w:hAnsi="Calibri"/>
            </w:rPr>
          </w:pPr>
          <w:r w:rsidRPr="4717B9C0">
            <w:rPr>
              <w:rFonts w:ascii="Calibri" w:hAnsi="Calibri"/>
            </w:rPr>
            <w:t>Recorded talks and online quizzes</w:t>
          </w:r>
        </w:p>
        <w:p w14:paraId="5BD486F9" w14:textId="05E5F5C9" w:rsidR="00A35974" w:rsidRDefault="49577BBC" w:rsidP="4717B9C0">
          <w:pPr>
            <w:pStyle w:val="NormalWeb"/>
            <w:numPr>
              <w:ilvl w:val="0"/>
              <w:numId w:val="4"/>
            </w:numPr>
            <w:spacing w:after="0"/>
            <w:jc w:val="both"/>
            <w:rPr>
              <w:rFonts w:ascii="Calibri" w:hAnsi="Calibri"/>
            </w:rPr>
          </w:pPr>
          <w:r w:rsidRPr="4717B9C0">
            <w:rPr>
              <w:rFonts w:ascii="Calibri" w:hAnsi="Calibri"/>
            </w:rPr>
            <w:t>Weekly practical classes</w:t>
          </w:r>
        </w:p>
        <w:p w14:paraId="7F00DE63" w14:textId="184389F9" w:rsidR="4717B9C0" w:rsidRPr="00A77771" w:rsidRDefault="00A35974" w:rsidP="00A77771">
          <w:pPr>
            <w:pStyle w:val="NormalWeb"/>
            <w:numPr>
              <w:ilvl w:val="0"/>
              <w:numId w:val="4"/>
            </w:numPr>
            <w:spacing w:after="0"/>
            <w:jc w:val="both"/>
            <w:rPr>
              <w:rFonts w:ascii="Calibri" w:hAnsi="Calibri"/>
            </w:rPr>
          </w:pPr>
          <w:r w:rsidRPr="4717B9C0">
            <w:rPr>
              <w:rFonts w:ascii="Calibri" w:hAnsi="Calibri"/>
            </w:rPr>
            <w:t>Four in-course</w:t>
          </w:r>
          <w:r w:rsidR="3B597F5F" w:rsidRPr="4717B9C0">
            <w:rPr>
              <w:rFonts w:ascii="Calibri" w:hAnsi="Calibri"/>
            </w:rPr>
            <w:t xml:space="preserve"> summative</w:t>
          </w:r>
          <w:r w:rsidRPr="4717B9C0">
            <w:rPr>
              <w:rFonts w:ascii="Calibri" w:hAnsi="Calibri"/>
            </w:rPr>
            <w:t xml:space="preserve"> assessments</w:t>
          </w:r>
        </w:p>
        <w:p w14:paraId="6C6F29B7" w14:textId="77777777" w:rsidR="00A35974" w:rsidRPr="00052BC0" w:rsidRDefault="00A35974" w:rsidP="00A35974">
          <w:pPr>
            <w:pStyle w:val="NormalWeb"/>
            <w:spacing w:after="0"/>
            <w:jc w:val="both"/>
            <w:rPr>
              <w:rFonts w:ascii="Calibri" w:hAnsi="Calibri"/>
              <w:szCs w:val="22"/>
            </w:rPr>
          </w:pPr>
          <w:r w:rsidRPr="00052BC0">
            <w:rPr>
              <w:rFonts w:ascii="Calibri" w:hAnsi="Calibri"/>
              <w:szCs w:val="22"/>
            </w:rPr>
            <w:t xml:space="preserve">All work carried out in Anatomy at the University of Aberdeen involving the use of human cadaveric material is carried out under The Anatomy Act 1984 as amended by The Human Tissue (Scotland) Act </w:t>
          </w:r>
          <w:r>
            <w:rPr>
              <w:rFonts w:ascii="Calibri" w:hAnsi="Calibri"/>
              <w:szCs w:val="22"/>
            </w:rPr>
            <w:t>(</w:t>
          </w:r>
          <w:r w:rsidRPr="00052BC0">
            <w:rPr>
              <w:rFonts w:ascii="Calibri" w:hAnsi="Calibri"/>
              <w:szCs w:val="22"/>
            </w:rPr>
            <w:t>2006</w:t>
          </w:r>
          <w:r>
            <w:rPr>
              <w:rFonts w:ascii="Calibri" w:hAnsi="Calibri"/>
              <w:szCs w:val="22"/>
            </w:rPr>
            <w:t>)</w:t>
          </w:r>
          <w:r w:rsidRPr="00052BC0">
            <w:rPr>
              <w:rFonts w:ascii="Calibri" w:hAnsi="Calibri"/>
              <w:szCs w:val="22"/>
            </w:rPr>
            <w:t xml:space="preserve"> and its regulations.</w:t>
          </w:r>
        </w:p>
        <w:p w14:paraId="7FA03C7A" w14:textId="77777777" w:rsidR="00A35974" w:rsidRPr="00052BC0" w:rsidRDefault="00A35974" w:rsidP="00A35974">
          <w:pPr>
            <w:pStyle w:val="NormalWeb"/>
            <w:spacing w:after="0"/>
            <w:jc w:val="both"/>
            <w:rPr>
              <w:rFonts w:ascii="Calibri" w:hAnsi="Calibri"/>
              <w:szCs w:val="22"/>
            </w:rPr>
          </w:pPr>
          <w:r w:rsidRPr="00052BC0">
            <w:rPr>
              <w:rFonts w:ascii="Calibri" w:hAnsi="Calibri"/>
              <w:szCs w:val="22"/>
            </w:rPr>
            <w:t>Under The Act, human cadaveric material may only be used in premises that are licensed for the purpose and by people with an interest and need to study the material.</w:t>
          </w:r>
        </w:p>
        <w:p w14:paraId="413D13EC" w14:textId="77777777" w:rsidR="00A35974" w:rsidRPr="00052BC0" w:rsidRDefault="00A35974" w:rsidP="00A35974">
          <w:pPr>
            <w:pStyle w:val="NormalWeb"/>
            <w:spacing w:after="0"/>
            <w:jc w:val="both"/>
            <w:rPr>
              <w:rFonts w:ascii="Calibri" w:hAnsi="Calibri"/>
              <w:szCs w:val="22"/>
            </w:rPr>
          </w:pPr>
          <w:r w:rsidRPr="00052BC0">
            <w:rPr>
              <w:rFonts w:ascii="Calibri" w:hAnsi="Calibri"/>
              <w:szCs w:val="22"/>
            </w:rPr>
            <w:t>Under The Act, its Regulations and Code of Practice, and local rules, you are:</w:t>
          </w:r>
        </w:p>
        <w:p w14:paraId="5F322B76" w14:textId="77777777" w:rsidR="00A35974" w:rsidRPr="00052BC0" w:rsidRDefault="00A35974" w:rsidP="00A35974">
          <w:pPr>
            <w:pStyle w:val="NormalWeb"/>
            <w:numPr>
              <w:ilvl w:val="0"/>
              <w:numId w:val="3"/>
            </w:numPr>
            <w:spacing w:after="0"/>
            <w:jc w:val="both"/>
            <w:rPr>
              <w:rFonts w:ascii="Calibri" w:hAnsi="Calibri"/>
              <w:szCs w:val="22"/>
            </w:rPr>
          </w:pPr>
          <w:r w:rsidRPr="00052BC0">
            <w:rPr>
              <w:rFonts w:ascii="Calibri" w:hAnsi="Calibri"/>
              <w:szCs w:val="22"/>
            </w:rPr>
            <w:t>Not allowed to be in possession of human cadaveric material outside of premises licensed under The Act,</w:t>
          </w:r>
        </w:p>
        <w:p w14:paraId="22BA28D5" w14:textId="77777777" w:rsidR="00A35974" w:rsidRPr="00052BC0" w:rsidRDefault="00A35974" w:rsidP="00A35974">
          <w:pPr>
            <w:pStyle w:val="NormalWeb"/>
            <w:numPr>
              <w:ilvl w:val="0"/>
              <w:numId w:val="3"/>
            </w:numPr>
            <w:spacing w:after="0"/>
            <w:jc w:val="both"/>
            <w:rPr>
              <w:rFonts w:ascii="Calibri" w:hAnsi="Calibri"/>
              <w:szCs w:val="22"/>
            </w:rPr>
          </w:pPr>
          <w:r w:rsidRPr="00052BC0">
            <w:rPr>
              <w:rFonts w:ascii="Calibri" w:hAnsi="Calibri"/>
              <w:szCs w:val="22"/>
            </w:rPr>
            <w:t>Not allowed to bring any friends/relatives into the Anatomy Department irrespective of their background and interests,</w:t>
          </w:r>
        </w:p>
        <w:p w14:paraId="5ABD3A7C" w14:textId="77777777" w:rsidR="00A35974" w:rsidRPr="00052BC0" w:rsidRDefault="00A35974" w:rsidP="00A35974">
          <w:pPr>
            <w:pStyle w:val="NormalWeb"/>
            <w:numPr>
              <w:ilvl w:val="0"/>
              <w:numId w:val="3"/>
            </w:numPr>
            <w:spacing w:after="0"/>
            <w:jc w:val="both"/>
            <w:rPr>
              <w:rFonts w:ascii="Calibri" w:hAnsi="Calibri"/>
              <w:szCs w:val="22"/>
            </w:rPr>
          </w:pPr>
          <w:r w:rsidRPr="00052BC0">
            <w:rPr>
              <w:rFonts w:ascii="Calibri" w:hAnsi="Calibri"/>
              <w:szCs w:val="22"/>
            </w:rPr>
            <w:t>Not allowed to take photographs or any form of electronic image of human cadaveric material,</w:t>
          </w:r>
        </w:p>
        <w:p w14:paraId="28798F59" w14:textId="77777777" w:rsidR="00A35974" w:rsidRPr="00052BC0" w:rsidRDefault="00A35974" w:rsidP="00A35974">
          <w:pPr>
            <w:pStyle w:val="NormalWeb"/>
            <w:numPr>
              <w:ilvl w:val="0"/>
              <w:numId w:val="3"/>
            </w:numPr>
            <w:spacing w:after="0"/>
            <w:jc w:val="both"/>
            <w:rPr>
              <w:rFonts w:ascii="Calibri" w:hAnsi="Calibri"/>
              <w:szCs w:val="22"/>
            </w:rPr>
          </w:pPr>
          <w:r w:rsidRPr="00052BC0">
            <w:rPr>
              <w:rFonts w:ascii="Calibri" w:hAnsi="Calibri"/>
              <w:szCs w:val="22"/>
            </w:rPr>
            <w:t>Required to properly respect the human cadaveric material donated for your study.</w:t>
          </w:r>
        </w:p>
        <w:p w14:paraId="5A7D1D2D" w14:textId="77777777" w:rsidR="00A35974" w:rsidRDefault="00A35974" w:rsidP="00A35974">
          <w:pPr>
            <w:pStyle w:val="NormalWeb"/>
            <w:spacing w:before="0" w:beforeAutospacing="0" w:after="0" w:afterAutospacing="0"/>
            <w:jc w:val="both"/>
            <w:rPr>
              <w:rFonts w:ascii="Calibri" w:hAnsi="Calibri"/>
              <w:szCs w:val="22"/>
            </w:rPr>
          </w:pPr>
          <w:r w:rsidRPr="00052BC0">
            <w:rPr>
              <w:rFonts w:ascii="Calibri" w:hAnsi="Calibri"/>
              <w:szCs w:val="22"/>
            </w:rPr>
            <w:t>You are advised that any breaches to the above will make you liable for University disciplinary procedures and, in addition, may be a criminal offence under The Act.</w:t>
          </w:r>
        </w:p>
        <w:p w14:paraId="0CD52B01" w14:textId="77777777" w:rsidR="00A35974" w:rsidRDefault="00A35974" w:rsidP="00A35974">
          <w:pPr>
            <w:pStyle w:val="NormalWeb"/>
            <w:spacing w:before="0" w:beforeAutospacing="0" w:after="0" w:afterAutospacing="0"/>
            <w:jc w:val="both"/>
            <w:rPr>
              <w:rFonts w:ascii="Calibri" w:hAnsi="Calibri"/>
              <w:szCs w:val="22"/>
            </w:rPr>
          </w:pPr>
        </w:p>
        <w:p w14:paraId="68DF8F2A" w14:textId="77777777" w:rsidR="00A35974" w:rsidRPr="00642253" w:rsidRDefault="00A35974" w:rsidP="00A35974">
          <w:pPr>
            <w:pStyle w:val="NormalWeb"/>
            <w:spacing w:before="0" w:beforeAutospacing="0" w:after="0" w:afterAutospacing="0"/>
            <w:jc w:val="both"/>
            <w:rPr>
              <w:rFonts w:ascii="Calibri" w:hAnsi="Calibri"/>
              <w:szCs w:val="22"/>
            </w:rPr>
          </w:pPr>
          <w:r>
            <w:rPr>
              <w:rFonts w:ascii="Calibri" w:hAnsi="Calibri"/>
              <w:szCs w:val="22"/>
            </w:rPr>
            <w:t>If you have any specific queries regarding the Anatomy Act and regulations/rules around studying in the Anatomy Facility, then you should contact Prof Simon Parson or Dr Asha Venkatesh, Licensed Teacher of Anatomy.</w:t>
          </w:r>
        </w:p>
      </w:sdtContent>
    </w:sdt>
    <w:p w14:paraId="63843B3D" w14:textId="77777777" w:rsidR="00A35974" w:rsidRPr="00DF3B32" w:rsidRDefault="00A35974" w:rsidP="00A35974">
      <w:pPr>
        <w:pStyle w:val="Heading1"/>
        <w:rPr>
          <w:rFonts w:asciiTheme="minorHAnsi" w:hAnsiTheme="minorHAnsi" w:cstheme="minorHAnsi"/>
          <w:color w:val="002060"/>
        </w:rPr>
      </w:pPr>
      <w:bookmarkStart w:id="4" w:name="_Toc394920384"/>
      <w:bookmarkStart w:id="5" w:name="_Toc394928784"/>
      <w:bookmarkStart w:id="6" w:name="_Toc395527697"/>
      <w:bookmarkStart w:id="7" w:name="_Toc395527717"/>
      <w:bookmarkStart w:id="8" w:name="_Toc271898408"/>
      <w:bookmarkStart w:id="9" w:name="_Toc271898729"/>
      <w:bookmarkStart w:id="10" w:name="_Toc271898748"/>
      <w:bookmarkStart w:id="11" w:name="_Toc271899002"/>
      <w:bookmarkStart w:id="12" w:name="_Toc271898730"/>
      <w:bookmarkStart w:id="13" w:name="_Toc271898749"/>
      <w:r w:rsidRPr="00DF3B32">
        <w:rPr>
          <w:rFonts w:asciiTheme="minorHAnsi" w:hAnsiTheme="minorHAnsi" w:cstheme="minorHAnsi"/>
          <w:color w:val="002060"/>
        </w:rPr>
        <w:t>Course Aims &amp; Learning Outcomes</w:t>
      </w:r>
      <w:bookmarkEnd w:id="4"/>
      <w:bookmarkEnd w:id="5"/>
      <w:bookmarkEnd w:id="6"/>
      <w:bookmarkEnd w:id="7"/>
    </w:p>
    <w:bookmarkEnd w:id="13" w:displacedByCustomXml="next"/>
    <w:bookmarkEnd w:id="12" w:displacedByCustomXml="next"/>
    <w:bookmarkEnd w:id="11" w:displacedByCustomXml="next"/>
    <w:bookmarkEnd w:id="10" w:displacedByCustomXml="next"/>
    <w:bookmarkEnd w:id="9" w:displacedByCustomXml="next"/>
    <w:bookmarkEnd w:id="8" w:displacedByCustomXml="next"/>
    <w:bookmarkStart w:id="14" w:name="_Toc394920385" w:displacedByCustomXml="next"/>
    <w:sdt>
      <w:sdtPr>
        <w:rPr>
          <w:rFonts w:ascii="Calibri" w:hAnsi="Calibri"/>
        </w:rPr>
        <w:id w:val="127588420"/>
        <w:placeholder>
          <w:docPart w:val="E576F1718AF44644B8B777E4C89C7099"/>
        </w:placeholder>
      </w:sdtPr>
      <w:sdtEndPr/>
      <w:sdtContent>
        <w:p w14:paraId="62E16C19" w14:textId="77777777" w:rsidR="00A35974" w:rsidRPr="00052BC0" w:rsidRDefault="00A35974" w:rsidP="00A35974">
          <w:pPr>
            <w:pStyle w:val="NormalWeb"/>
            <w:spacing w:after="0"/>
            <w:jc w:val="both"/>
            <w:rPr>
              <w:rFonts w:ascii="Calibri" w:hAnsi="Calibri"/>
              <w:b/>
              <w:szCs w:val="22"/>
            </w:rPr>
          </w:pPr>
          <w:r w:rsidRPr="00052BC0">
            <w:rPr>
              <w:rFonts w:ascii="Calibri" w:hAnsi="Calibri"/>
              <w:b/>
              <w:szCs w:val="22"/>
            </w:rPr>
            <w:t>What you will be expected to know</w:t>
          </w:r>
        </w:p>
        <w:p w14:paraId="7CFCEC38" w14:textId="77777777" w:rsidR="00A35974" w:rsidRPr="00052BC0" w:rsidRDefault="00A35974" w:rsidP="00A35974">
          <w:pPr>
            <w:pStyle w:val="NormalWeb"/>
            <w:spacing w:after="0"/>
            <w:jc w:val="both"/>
            <w:rPr>
              <w:rFonts w:ascii="Calibri" w:hAnsi="Calibri"/>
              <w:szCs w:val="22"/>
            </w:rPr>
          </w:pPr>
          <w:r w:rsidRPr="00052BC0">
            <w:rPr>
              <w:rFonts w:ascii="Calibri" w:hAnsi="Calibri"/>
              <w:szCs w:val="22"/>
            </w:rPr>
            <w:t xml:space="preserve">The information students will learn is broadly based and covers all regions of the body (e.g. </w:t>
          </w:r>
          <w:r>
            <w:rPr>
              <w:rFonts w:ascii="Calibri" w:hAnsi="Calibri"/>
              <w:szCs w:val="22"/>
            </w:rPr>
            <w:t>Pelvis and perineum &amp; H</w:t>
          </w:r>
          <w:r w:rsidRPr="00052BC0">
            <w:rPr>
              <w:rFonts w:ascii="Calibri" w:hAnsi="Calibri"/>
              <w:szCs w:val="22"/>
            </w:rPr>
            <w:t>ead</w:t>
          </w:r>
          <w:r>
            <w:rPr>
              <w:rFonts w:ascii="Calibri" w:hAnsi="Calibri"/>
              <w:szCs w:val="22"/>
            </w:rPr>
            <w:t xml:space="preserve"> and Neck &amp; brain</w:t>
          </w:r>
          <w:r w:rsidRPr="00052BC0">
            <w:rPr>
              <w:rFonts w:ascii="Calibri" w:hAnsi="Calibri"/>
              <w:szCs w:val="22"/>
            </w:rPr>
            <w:t>) and functional systems (e.g. reproductive system, nervous system).</w:t>
          </w:r>
        </w:p>
        <w:p w14:paraId="20BEFE37" w14:textId="575D21D3" w:rsidR="4717B9C0" w:rsidRPr="00A77771" w:rsidRDefault="00A35974" w:rsidP="00A77771">
          <w:pPr>
            <w:pStyle w:val="NormalWeb"/>
            <w:spacing w:after="0"/>
            <w:jc w:val="both"/>
            <w:rPr>
              <w:rFonts w:ascii="Calibri" w:hAnsi="Calibri"/>
              <w:szCs w:val="22"/>
            </w:rPr>
          </w:pPr>
          <w:r w:rsidRPr="4717B9C0">
            <w:rPr>
              <w:rFonts w:ascii="Calibri" w:hAnsi="Calibri"/>
            </w:rPr>
            <w:t>NB Some regions and systems were covered in the BM2009 course, Human Anatomy A, which took place in Semester 1.</w:t>
          </w:r>
        </w:p>
        <w:p w14:paraId="0384EFD9" w14:textId="72D9308A" w:rsidR="4717B9C0" w:rsidRPr="00A77771" w:rsidRDefault="00A35974" w:rsidP="00A77771">
          <w:pPr>
            <w:pStyle w:val="NormalWeb"/>
            <w:spacing w:after="0"/>
            <w:jc w:val="both"/>
            <w:rPr>
              <w:rFonts w:ascii="Calibri" w:hAnsi="Calibri"/>
            </w:rPr>
          </w:pPr>
          <w:r w:rsidRPr="4717B9C0">
            <w:rPr>
              <w:rFonts w:ascii="Calibri" w:hAnsi="Calibri"/>
            </w:rPr>
            <w:lastRenderedPageBreak/>
            <w:t>Thus, students are expected to have a wide knowledge of the human body, concentrated on the details of how the structures you study enable function. The course will foster in students the development of anatomical and generic skills. Anatomical skills are objectives for learning that result in your being able to carry out or demonstrate an action or display a structure.</w:t>
          </w:r>
        </w:p>
        <w:p w14:paraId="2F23902B" w14:textId="67AA1522" w:rsidR="4717B9C0" w:rsidRPr="00A70D9B" w:rsidRDefault="00A35974" w:rsidP="00A70D9B">
          <w:pPr>
            <w:pStyle w:val="NormalWeb"/>
            <w:spacing w:after="0"/>
            <w:jc w:val="both"/>
            <w:rPr>
              <w:rFonts w:ascii="Calibri" w:hAnsi="Calibri"/>
            </w:rPr>
          </w:pPr>
          <w:r w:rsidRPr="4717B9C0">
            <w:rPr>
              <w:rFonts w:ascii="Calibri" w:hAnsi="Calibri"/>
            </w:rPr>
            <w:t>A series of Learning Outcomes is bulleted under the summary of each region of the body. These outcomes form the basis of the factual component of the assessment of BM2509 - know them, and the detail they relate to, because you will be questioned on them.</w:t>
          </w:r>
        </w:p>
        <w:p w14:paraId="4EB42133" w14:textId="35265206" w:rsidR="4717B9C0" w:rsidRPr="00A77771" w:rsidRDefault="00A35974" w:rsidP="00A77771">
          <w:pPr>
            <w:pStyle w:val="NormalWeb"/>
            <w:spacing w:after="0"/>
            <w:jc w:val="both"/>
            <w:rPr>
              <w:rFonts w:ascii="Calibri" w:hAnsi="Calibri"/>
              <w:b/>
              <w:bCs/>
            </w:rPr>
          </w:pPr>
          <w:r w:rsidRPr="4717B9C0">
            <w:rPr>
              <w:rFonts w:ascii="Calibri" w:hAnsi="Calibri"/>
              <w:b/>
              <w:bCs/>
            </w:rPr>
            <w:t>What you will be expected to do</w:t>
          </w:r>
        </w:p>
        <w:p w14:paraId="5BB9FB98" w14:textId="77777777" w:rsidR="00A35974" w:rsidRPr="00052BC0" w:rsidRDefault="00A35974" w:rsidP="00A35974">
          <w:pPr>
            <w:pStyle w:val="NormalWeb"/>
            <w:numPr>
              <w:ilvl w:val="0"/>
              <w:numId w:val="5"/>
            </w:numPr>
            <w:spacing w:after="0"/>
            <w:jc w:val="both"/>
            <w:rPr>
              <w:rFonts w:ascii="Calibri" w:hAnsi="Calibri"/>
              <w:szCs w:val="22"/>
            </w:rPr>
          </w:pPr>
          <w:r w:rsidRPr="00052BC0">
            <w:rPr>
              <w:rFonts w:ascii="Calibri" w:hAnsi="Calibri"/>
              <w:szCs w:val="22"/>
            </w:rPr>
            <w:t xml:space="preserve">The codes of conduct and safety instructions for the </w:t>
          </w:r>
          <w:r>
            <w:rPr>
              <w:rFonts w:ascii="Calibri" w:hAnsi="Calibri"/>
              <w:szCs w:val="22"/>
            </w:rPr>
            <w:t>Anatomy Facility</w:t>
          </w:r>
          <w:r w:rsidRPr="00052BC0">
            <w:rPr>
              <w:rFonts w:ascii="Calibri" w:hAnsi="Calibri"/>
              <w:szCs w:val="22"/>
            </w:rPr>
            <w:t xml:space="preserve"> are laid out later in this course manual</w:t>
          </w:r>
          <w:r>
            <w:rPr>
              <w:rFonts w:ascii="Calibri" w:hAnsi="Calibri"/>
              <w:szCs w:val="22"/>
            </w:rPr>
            <w:t xml:space="preserve"> or on MyAberdeen</w:t>
          </w:r>
          <w:r w:rsidRPr="00052BC0">
            <w:rPr>
              <w:rFonts w:ascii="Calibri" w:hAnsi="Calibri"/>
              <w:szCs w:val="22"/>
            </w:rPr>
            <w:t xml:space="preserve"> - READ THEM. Failure to follow them may result in your removal from the class list.</w:t>
          </w:r>
        </w:p>
        <w:p w14:paraId="08F5DAB4" w14:textId="77777777" w:rsidR="00A35974" w:rsidRPr="00052BC0" w:rsidRDefault="00A35974" w:rsidP="00A35974">
          <w:pPr>
            <w:pStyle w:val="NormalWeb"/>
            <w:numPr>
              <w:ilvl w:val="0"/>
              <w:numId w:val="5"/>
            </w:numPr>
            <w:spacing w:after="0"/>
            <w:jc w:val="both"/>
            <w:rPr>
              <w:rFonts w:ascii="Calibri" w:hAnsi="Calibri"/>
              <w:szCs w:val="22"/>
            </w:rPr>
          </w:pPr>
          <w:r w:rsidRPr="00052BC0">
            <w:rPr>
              <w:rFonts w:ascii="Calibri" w:hAnsi="Calibri"/>
              <w:szCs w:val="22"/>
            </w:rPr>
            <w:t>You are required to attend all classes. A medical certificate must be provided to cover any absences. You must sign the register at each class. Failure to comply with this may result in you being removed from the class list and unable to sit the end of course examination.</w:t>
          </w:r>
        </w:p>
        <w:p w14:paraId="5AD3CEC1" w14:textId="77777777" w:rsidR="00A35974" w:rsidRPr="00052BC0" w:rsidRDefault="00A35974" w:rsidP="00A35974">
          <w:pPr>
            <w:pStyle w:val="NormalWeb"/>
            <w:numPr>
              <w:ilvl w:val="0"/>
              <w:numId w:val="5"/>
            </w:numPr>
            <w:spacing w:after="0"/>
            <w:jc w:val="both"/>
            <w:rPr>
              <w:rFonts w:ascii="Calibri" w:hAnsi="Calibri"/>
              <w:szCs w:val="22"/>
            </w:rPr>
          </w:pPr>
          <w:r w:rsidRPr="00052BC0">
            <w:rPr>
              <w:rFonts w:ascii="Calibri" w:hAnsi="Calibri"/>
              <w:szCs w:val="22"/>
            </w:rPr>
            <w:t>Read your recommended textbook, 'Essential Clinical Anatomy’. This textbook forms an integral part of the learning resources of this course. Other texts should be referred to broaden your understanding of the topic.</w:t>
          </w:r>
        </w:p>
        <w:p w14:paraId="0AAFB821" w14:textId="77777777" w:rsidR="00A35974" w:rsidRPr="00052BC0" w:rsidRDefault="00A35974" w:rsidP="00A35974">
          <w:pPr>
            <w:pStyle w:val="NormalWeb"/>
            <w:numPr>
              <w:ilvl w:val="0"/>
              <w:numId w:val="5"/>
            </w:numPr>
            <w:spacing w:after="0"/>
            <w:jc w:val="both"/>
            <w:rPr>
              <w:rFonts w:ascii="Calibri" w:hAnsi="Calibri"/>
              <w:szCs w:val="22"/>
            </w:rPr>
          </w:pPr>
          <w:r w:rsidRPr="00052BC0">
            <w:rPr>
              <w:rFonts w:ascii="Calibri" w:hAnsi="Calibri"/>
              <w:szCs w:val="22"/>
            </w:rPr>
            <w:t>Keep up with the work - experience indicates that a failure to keep on top of your learning has serious consequences for the examination outcome. If you do not understand something, ask for help as soon as you can. Course Learning Outcomes</w:t>
          </w:r>
        </w:p>
        <w:p w14:paraId="123780B0" w14:textId="77777777" w:rsidR="00A35974" w:rsidRPr="00052BC0" w:rsidRDefault="00A35974" w:rsidP="00A35974">
          <w:pPr>
            <w:pStyle w:val="NormalWeb"/>
            <w:spacing w:after="0"/>
            <w:jc w:val="both"/>
            <w:rPr>
              <w:rFonts w:ascii="Calibri" w:hAnsi="Calibri"/>
              <w:szCs w:val="22"/>
            </w:rPr>
          </w:pPr>
          <w:r w:rsidRPr="00052BC0">
            <w:rPr>
              <w:rFonts w:ascii="Calibri" w:hAnsi="Calibri"/>
              <w:szCs w:val="22"/>
            </w:rPr>
            <w:t>The overall objectives (below) should be attained by the end of the series of practical’s and are what you should be able to do. They are to:</w:t>
          </w:r>
        </w:p>
        <w:p w14:paraId="7650AA57" w14:textId="77777777" w:rsidR="00A35974" w:rsidRPr="00052BC0" w:rsidRDefault="00A35974" w:rsidP="00A35974">
          <w:pPr>
            <w:pStyle w:val="NormalWeb"/>
            <w:numPr>
              <w:ilvl w:val="0"/>
              <w:numId w:val="6"/>
            </w:numPr>
            <w:spacing w:after="0"/>
            <w:jc w:val="both"/>
            <w:rPr>
              <w:rFonts w:ascii="Calibri" w:hAnsi="Calibri"/>
              <w:szCs w:val="22"/>
            </w:rPr>
          </w:pPr>
          <w:r w:rsidRPr="00052BC0">
            <w:rPr>
              <w:rFonts w:ascii="Calibri" w:hAnsi="Calibri"/>
              <w:szCs w:val="22"/>
            </w:rPr>
            <w:t>Name and describe, in standard terms, anatomical planes and relations and the gross anatomical components of the human body and explain their function.</w:t>
          </w:r>
        </w:p>
        <w:p w14:paraId="0FA3B39C" w14:textId="77777777" w:rsidR="00A35974" w:rsidRPr="00052BC0" w:rsidRDefault="00A35974" w:rsidP="00A35974">
          <w:pPr>
            <w:pStyle w:val="NormalWeb"/>
            <w:numPr>
              <w:ilvl w:val="0"/>
              <w:numId w:val="6"/>
            </w:numPr>
            <w:spacing w:after="0"/>
            <w:jc w:val="both"/>
            <w:rPr>
              <w:rFonts w:ascii="Calibri" w:hAnsi="Calibri"/>
              <w:szCs w:val="22"/>
            </w:rPr>
          </w:pPr>
          <w:r w:rsidRPr="00052BC0">
            <w:rPr>
              <w:rFonts w:ascii="Calibri" w:hAnsi="Calibri"/>
              <w:szCs w:val="22"/>
            </w:rPr>
            <w:t>Describe the location of functional systems in the regions of the body.</w:t>
          </w:r>
        </w:p>
        <w:p w14:paraId="162E1FA5" w14:textId="77777777" w:rsidR="00A35974" w:rsidRPr="00052BC0" w:rsidRDefault="00A35974" w:rsidP="00A35974">
          <w:pPr>
            <w:pStyle w:val="NormalWeb"/>
            <w:numPr>
              <w:ilvl w:val="0"/>
              <w:numId w:val="6"/>
            </w:numPr>
            <w:spacing w:after="0"/>
            <w:jc w:val="both"/>
            <w:rPr>
              <w:rFonts w:ascii="Calibri" w:hAnsi="Calibri"/>
              <w:szCs w:val="22"/>
            </w:rPr>
          </w:pPr>
          <w:r w:rsidRPr="00052BC0">
            <w:rPr>
              <w:rFonts w:ascii="Calibri" w:hAnsi="Calibri"/>
              <w:szCs w:val="22"/>
            </w:rPr>
            <w:t>Demonstrate anatomical skills, in particular be able to point out surface markings of internal organs and structures and explain their significance.</w:t>
          </w:r>
        </w:p>
        <w:p w14:paraId="0280CAB9" w14:textId="77777777" w:rsidR="00A35974" w:rsidRPr="00052BC0" w:rsidRDefault="00A35974" w:rsidP="00A35974">
          <w:pPr>
            <w:pStyle w:val="NormalWeb"/>
            <w:numPr>
              <w:ilvl w:val="0"/>
              <w:numId w:val="6"/>
            </w:numPr>
            <w:spacing w:after="0"/>
            <w:jc w:val="both"/>
            <w:rPr>
              <w:rFonts w:ascii="Calibri" w:hAnsi="Calibri"/>
              <w:szCs w:val="22"/>
            </w:rPr>
          </w:pPr>
          <w:r w:rsidRPr="00052BC0">
            <w:rPr>
              <w:rFonts w:ascii="Calibri" w:hAnsi="Calibri"/>
              <w:szCs w:val="22"/>
            </w:rPr>
            <w:t>Begin to identify the spectrum of usual variation of normal human structure and function and how this relates to abnormality.</w:t>
          </w:r>
        </w:p>
        <w:p w14:paraId="21EDBD27" w14:textId="77777777" w:rsidR="00A35974" w:rsidRPr="00052BC0" w:rsidRDefault="00A35974" w:rsidP="00A35974">
          <w:pPr>
            <w:pStyle w:val="NormalWeb"/>
            <w:numPr>
              <w:ilvl w:val="0"/>
              <w:numId w:val="6"/>
            </w:numPr>
            <w:spacing w:after="0"/>
            <w:jc w:val="both"/>
            <w:rPr>
              <w:rFonts w:ascii="Calibri" w:hAnsi="Calibri"/>
              <w:szCs w:val="22"/>
            </w:rPr>
          </w:pPr>
          <w:r w:rsidRPr="00052BC0">
            <w:rPr>
              <w:rFonts w:ascii="Calibri" w:hAnsi="Calibri"/>
              <w:szCs w:val="22"/>
            </w:rPr>
            <w:t>Explain the two-dimensional projection of structures on radiographic images.</w:t>
          </w:r>
        </w:p>
        <w:p w14:paraId="387E3F83" w14:textId="77777777" w:rsidR="00A35974" w:rsidRPr="00052BC0" w:rsidRDefault="00A35974" w:rsidP="00A35974">
          <w:pPr>
            <w:pStyle w:val="NormalWeb"/>
            <w:numPr>
              <w:ilvl w:val="0"/>
              <w:numId w:val="6"/>
            </w:numPr>
            <w:spacing w:after="0"/>
            <w:jc w:val="both"/>
            <w:rPr>
              <w:rFonts w:ascii="Calibri" w:hAnsi="Calibri"/>
              <w:szCs w:val="22"/>
            </w:rPr>
          </w:pPr>
          <w:r w:rsidRPr="00052BC0">
            <w:rPr>
              <w:rFonts w:ascii="Calibri" w:hAnsi="Calibri"/>
              <w:szCs w:val="22"/>
            </w:rPr>
            <w:t>Develop transferable skills such as teamwork, IT and problem-solving skills.</w:t>
          </w:r>
        </w:p>
        <w:p w14:paraId="5E5753DD" w14:textId="77777777" w:rsidR="00A35974" w:rsidRPr="00642253" w:rsidRDefault="00A35974" w:rsidP="00A35974">
          <w:pPr>
            <w:pStyle w:val="NormalWeb"/>
            <w:spacing w:before="0" w:beforeAutospacing="0" w:after="0" w:afterAutospacing="0"/>
            <w:jc w:val="both"/>
            <w:rPr>
              <w:rFonts w:ascii="Calibri" w:hAnsi="Calibri"/>
              <w:szCs w:val="22"/>
            </w:rPr>
          </w:pPr>
          <w:r w:rsidRPr="00052BC0">
            <w:rPr>
              <w:rFonts w:ascii="Calibri" w:hAnsi="Calibri"/>
              <w:szCs w:val="22"/>
            </w:rPr>
            <w:t>As far as the BM2509 course is concerned, the above objectives refer to the following regions of the body: the pelvis and perineum, head, neck and brain. (The BM2009 course, in Semester 1, covered back, upper and lower limbs, thorax and abdomen).</w:t>
          </w:r>
        </w:p>
      </w:sdtContent>
    </w:sdt>
    <w:p w14:paraId="308F12AF" w14:textId="77777777" w:rsidR="00A35974" w:rsidRDefault="00A35974" w:rsidP="00A35974">
      <w:pPr>
        <w:pStyle w:val="Heading1"/>
        <w:rPr>
          <w:color w:val="002060"/>
        </w:rPr>
      </w:pPr>
      <w:bookmarkStart w:id="15" w:name="_Toc394928785"/>
      <w:bookmarkStart w:id="16" w:name="_Toc395527698"/>
      <w:bookmarkStart w:id="17" w:name="_Toc395527718"/>
    </w:p>
    <w:p w14:paraId="573925DE" w14:textId="6D8E746E" w:rsidR="00A35974" w:rsidRPr="00A35974" w:rsidRDefault="00A35974" w:rsidP="00A35974">
      <w:pPr>
        <w:pStyle w:val="NoSpacing"/>
        <w:rPr>
          <w:color w:val="002060"/>
        </w:rPr>
      </w:pPr>
      <w:r w:rsidRPr="1F86730B">
        <w:rPr>
          <w:color w:val="002060"/>
        </w:rPr>
        <w:t>Course Teaching Staff</w:t>
      </w:r>
      <w:bookmarkEnd w:id="15"/>
      <w:bookmarkEnd w:id="16"/>
      <w:bookmarkEnd w:id="17"/>
      <w:bookmarkEnd w:id="14"/>
    </w:p>
    <w:p w14:paraId="7E804483" w14:textId="77777777" w:rsidR="00A35974" w:rsidRPr="00A35974" w:rsidRDefault="00A35974" w:rsidP="00A35974">
      <w:pPr>
        <w:pStyle w:val="NoSpacing"/>
      </w:pPr>
    </w:p>
    <w:p w14:paraId="466E94A8" w14:textId="77777777" w:rsidR="00A35974" w:rsidRPr="00A35974" w:rsidRDefault="00A35974" w:rsidP="00A35974">
      <w:pPr>
        <w:spacing w:after="0"/>
        <w:rPr>
          <w:color w:val="auto"/>
          <w:sz w:val="24"/>
          <w:szCs w:val="24"/>
        </w:rPr>
      </w:pPr>
      <w:r w:rsidRPr="4717B9C0">
        <w:rPr>
          <w:color w:val="auto"/>
          <w:sz w:val="24"/>
          <w:szCs w:val="24"/>
        </w:rPr>
        <w:t>Course Co-ordinator:</w:t>
      </w:r>
    </w:p>
    <w:p w14:paraId="4C2479D5" w14:textId="1903FA54" w:rsidR="4717B9C0" w:rsidRDefault="4717B9C0" w:rsidP="4717B9C0">
      <w:pPr>
        <w:pStyle w:val="NormalWeb"/>
        <w:spacing w:before="0" w:beforeAutospacing="0" w:after="0" w:afterAutospacing="0"/>
        <w:jc w:val="both"/>
        <w:rPr>
          <w:rFonts w:ascii="Calibri" w:hAnsi="Calibri"/>
        </w:rPr>
      </w:pPr>
    </w:p>
    <w:sdt>
      <w:sdtPr>
        <w:rPr>
          <w:rFonts w:ascii="Calibri" w:hAnsi="Calibri"/>
        </w:rPr>
        <w:id w:val="460235540"/>
        <w:placeholder>
          <w:docPart w:val="C86BB0BE0D824075BEAB3F3145D2D8D1"/>
        </w:placeholder>
      </w:sdtPr>
      <w:sdtEndPr/>
      <w:sdtContent>
        <w:p w14:paraId="1B49D729" w14:textId="2ED0DBAB" w:rsidR="00A35974" w:rsidRPr="00642253" w:rsidRDefault="00A35974" w:rsidP="5314205A">
          <w:pPr>
            <w:pStyle w:val="NormalWeb"/>
            <w:spacing w:before="0" w:beforeAutospacing="0" w:after="0" w:afterAutospacing="0"/>
            <w:jc w:val="both"/>
            <w:rPr>
              <w:rFonts w:ascii="Calibri" w:hAnsi="Calibri"/>
            </w:rPr>
          </w:pPr>
          <w:r w:rsidRPr="5314205A">
            <w:rPr>
              <w:rFonts w:ascii="Calibri" w:hAnsi="Calibri"/>
            </w:rPr>
            <w:t>Dr Prem Ballal, School of Medicine &amp; Dentistry</w:t>
          </w:r>
          <w:r w:rsidR="179583DE" w:rsidRPr="5314205A">
            <w:rPr>
              <w:rFonts w:ascii="Calibri" w:hAnsi="Calibri"/>
            </w:rPr>
            <w:t>:</w:t>
          </w:r>
          <w:r w:rsidRPr="5314205A">
            <w:rPr>
              <w:rFonts w:ascii="Calibri" w:hAnsi="Calibri"/>
            </w:rPr>
            <w:t xml:space="preserve"> </w:t>
          </w:r>
          <w:hyperlink r:id="rId14" w:history="1">
            <w:r w:rsidRPr="5314205A">
              <w:rPr>
                <w:rStyle w:val="Hyperlink"/>
                <w:rFonts w:ascii="Calibri" w:hAnsi="Calibri"/>
                <w:shd w:val="clear" w:color="auto" w:fill="auto"/>
              </w:rPr>
              <w:t>p.ballal@abdn.ac.uk</w:t>
            </w:r>
          </w:hyperlink>
        </w:p>
      </w:sdtContent>
    </w:sdt>
    <w:p w14:paraId="7A7975B7" w14:textId="62DAA720" w:rsidR="4717B9C0" w:rsidRDefault="4717B9C0" w:rsidP="4717B9C0">
      <w:pPr>
        <w:pStyle w:val="NormalWeb"/>
        <w:spacing w:before="0" w:beforeAutospacing="0" w:after="0" w:afterAutospacing="0"/>
        <w:jc w:val="both"/>
        <w:rPr>
          <w:rFonts w:ascii="Calibri" w:hAnsi="Calibri"/>
        </w:rPr>
      </w:pPr>
    </w:p>
    <w:p w14:paraId="3DC293DA" w14:textId="6EEBEAF9" w:rsidR="65841240" w:rsidRDefault="65841240" w:rsidP="4717B9C0">
      <w:pPr>
        <w:pStyle w:val="NormalWeb"/>
        <w:spacing w:before="0" w:beforeAutospacing="0" w:after="0" w:afterAutospacing="0"/>
        <w:jc w:val="both"/>
        <w:rPr>
          <w:rFonts w:ascii="Calibri" w:hAnsi="Calibri"/>
        </w:rPr>
      </w:pPr>
      <w:r w:rsidRPr="4717B9C0">
        <w:rPr>
          <w:rFonts w:ascii="Calibri" w:hAnsi="Calibri"/>
        </w:rPr>
        <w:lastRenderedPageBreak/>
        <w:t>Please use the discussion board on the course homepage on my aberdeen and practical classes to ask questions about the course content. For any per</w:t>
      </w:r>
      <w:r w:rsidR="02F737E9" w:rsidRPr="4717B9C0">
        <w:rPr>
          <w:rFonts w:ascii="Calibri" w:hAnsi="Calibri"/>
        </w:rPr>
        <w:t>sonal or private queries, contact the course co-ordinator via email or approach them at the end of the practical class</w:t>
      </w:r>
    </w:p>
    <w:p w14:paraId="5CCF89A7" w14:textId="3099D91B" w:rsidR="4717B9C0" w:rsidRDefault="4717B9C0" w:rsidP="00840016">
      <w:pPr>
        <w:pStyle w:val="NoSpacing"/>
      </w:pPr>
    </w:p>
    <w:p w14:paraId="251A7960" w14:textId="4C71D1AE" w:rsidR="1A87F94F" w:rsidRDefault="1A87F94F" w:rsidP="4717B9C0">
      <w:pPr>
        <w:pStyle w:val="NormalWeb"/>
        <w:spacing w:before="0" w:beforeAutospacing="0" w:after="0" w:afterAutospacing="0"/>
        <w:jc w:val="both"/>
        <w:rPr>
          <w:rFonts w:ascii="Calibri" w:hAnsi="Calibri"/>
          <w:b/>
          <w:bCs/>
        </w:rPr>
      </w:pPr>
      <w:r w:rsidRPr="4717B9C0">
        <w:rPr>
          <w:rFonts w:ascii="Calibri" w:hAnsi="Calibri"/>
          <w:b/>
          <w:bCs/>
        </w:rPr>
        <w:t>Course Administrator:</w:t>
      </w:r>
    </w:p>
    <w:p w14:paraId="74BE8A41" w14:textId="7B8895C5" w:rsidR="4717B9C0" w:rsidRDefault="4717B9C0" w:rsidP="4717B9C0">
      <w:pPr>
        <w:pStyle w:val="NormalWeb"/>
        <w:spacing w:before="0" w:beforeAutospacing="0" w:after="0" w:afterAutospacing="0"/>
        <w:jc w:val="both"/>
        <w:rPr>
          <w:rFonts w:ascii="Calibri" w:hAnsi="Calibri"/>
        </w:rPr>
      </w:pPr>
    </w:p>
    <w:p w14:paraId="5BB8AA0A" w14:textId="17502231" w:rsidR="1A87F94F" w:rsidRDefault="1A87F94F" w:rsidP="4717B9C0">
      <w:pPr>
        <w:pStyle w:val="NormalWeb"/>
        <w:spacing w:before="0" w:beforeAutospacing="0" w:after="0" w:afterAutospacing="0"/>
        <w:jc w:val="both"/>
        <w:rPr>
          <w:rFonts w:ascii="Calibri" w:hAnsi="Calibri"/>
        </w:rPr>
      </w:pPr>
      <w:r w:rsidRPr="4717B9C0">
        <w:rPr>
          <w:rFonts w:ascii="Calibri" w:hAnsi="Calibri"/>
        </w:rPr>
        <w:t>Ms Agnieszka (Aggie) Kruk-Omenzetter (</w:t>
      </w:r>
      <w:r w:rsidR="027A3625" w:rsidRPr="4717B9C0">
        <w:rPr>
          <w:rFonts w:ascii="Calibri" w:hAnsi="Calibri"/>
        </w:rPr>
        <w:t>Anatomy Administrator),</w:t>
      </w:r>
    </w:p>
    <w:p w14:paraId="1097BAC2" w14:textId="59EE6E93" w:rsidR="3EE5E77D" w:rsidRDefault="3EE5E77D" w:rsidP="4717B9C0">
      <w:pPr>
        <w:pStyle w:val="NormalWeb"/>
        <w:spacing w:before="0" w:beforeAutospacing="0" w:after="0" w:afterAutospacing="0"/>
        <w:jc w:val="both"/>
        <w:rPr>
          <w:rFonts w:ascii="Calibri" w:hAnsi="Calibri"/>
        </w:rPr>
      </w:pPr>
      <w:r w:rsidRPr="4717B9C0">
        <w:rPr>
          <w:rFonts w:ascii="Calibri" w:hAnsi="Calibri"/>
        </w:rPr>
        <w:t>Email: a.kruk-omenzetter@abdn.ac.uk</w:t>
      </w:r>
    </w:p>
    <w:p w14:paraId="5FA3085F" w14:textId="64B99E2F" w:rsidR="4717B9C0" w:rsidRDefault="4717B9C0" w:rsidP="4717B9C0">
      <w:pPr>
        <w:pStyle w:val="NormalWeb"/>
        <w:spacing w:before="0" w:beforeAutospacing="0" w:after="0" w:afterAutospacing="0"/>
        <w:jc w:val="both"/>
        <w:rPr>
          <w:rFonts w:ascii="Calibri" w:hAnsi="Calibri"/>
        </w:rPr>
      </w:pPr>
    </w:p>
    <w:p w14:paraId="6793E5B5" w14:textId="5C229904" w:rsidR="4717B9C0" w:rsidRDefault="4717B9C0" w:rsidP="4717B9C0">
      <w:pPr>
        <w:pStyle w:val="NormalWeb"/>
        <w:spacing w:before="0" w:beforeAutospacing="0" w:after="0" w:afterAutospacing="0"/>
        <w:jc w:val="both"/>
        <w:rPr>
          <w:rFonts w:ascii="Calibri" w:hAnsi="Calibri"/>
          <w:b/>
          <w:bCs/>
        </w:rPr>
      </w:pPr>
    </w:p>
    <w:p w14:paraId="689F5E26" w14:textId="60888792" w:rsidR="00A35974" w:rsidRPr="00A35974" w:rsidRDefault="00A35974" w:rsidP="1F86730B">
      <w:pPr>
        <w:pStyle w:val="NoSpacing"/>
        <w:jc w:val="both"/>
        <w:rPr>
          <w:rFonts w:ascii="Calibri" w:hAnsi="Calibri"/>
          <w:color w:val="002060"/>
        </w:rPr>
      </w:pPr>
      <w:bookmarkStart w:id="18" w:name="_Toc394920386"/>
      <w:bookmarkStart w:id="19" w:name="_Toc394928786"/>
      <w:bookmarkStart w:id="20" w:name="_Toc395527699"/>
      <w:bookmarkStart w:id="21" w:name="_Toc395527719"/>
      <w:r w:rsidRPr="1F86730B">
        <w:rPr>
          <w:color w:val="002060"/>
        </w:rPr>
        <w:t xml:space="preserve">Assessments </w:t>
      </w:r>
      <w:bookmarkEnd w:id="18"/>
      <w:bookmarkEnd w:id="19"/>
      <w:bookmarkEnd w:id="20"/>
      <w:bookmarkEnd w:id="21"/>
    </w:p>
    <w:p w14:paraId="44EBC81F" w14:textId="77777777" w:rsidR="00A35974" w:rsidRDefault="00A35974" w:rsidP="00A35974"/>
    <w:sdt>
      <w:sdtPr>
        <w:rPr>
          <w:rFonts w:ascii="Calibri" w:eastAsia="Times New Roman" w:hAnsi="Calibri" w:cs="Times New Roman"/>
          <w:sz w:val="24"/>
          <w:szCs w:val="24"/>
        </w:rPr>
        <w:id w:val="-378552612"/>
        <w:placeholder>
          <w:docPart w:val="8454F77322524134A6DA2D6971DC97BE"/>
        </w:placeholder>
      </w:sdtPr>
      <w:sdtEndPr>
        <w:rPr>
          <w:rFonts w:eastAsiaTheme="minorEastAsia" w:cstheme="minorBidi"/>
          <w:sz w:val="28"/>
          <w:szCs w:val="22"/>
        </w:rPr>
      </w:sdtEndPr>
      <w:sdtContent>
        <w:p w14:paraId="246931D1" w14:textId="62FFF2B2" w:rsidR="00A35974" w:rsidRPr="00A35974" w:rsidRDefault="00A35974" w:rsidP="4717B9C0">
          <w:pPr>
            <w:spacing w:after="0"/>
            <w:jc w:val="both"/>
            <w:rPr>
              <w:rFonts w:ascii="Calibri" w:eastAsia="Calibri" w:hAnsi="Calibri" w:cs="Calibri"/>
              <w:b w:val="0"/>
              <w:color w:val="auto"/>
              <w:sz w:val="24"/>
              <w:szCs w:val="24"/>
            </w:rPr>
          </w:pPr>
          <w:r w:rsidRPr="4717B9C0">
            <w:rPr>
              <w:rFonts w:ascii="Calibri" w:hAnsi="Calibri"/>
              <w:b w:val="0"/>
              <w:color w:val="auto"/>
              <w:sz w:val="24"/>
              <w:szCs w:val="24"/>
            </w:rPr>
            <w:t>Students will be req</w:t>
          </w:r>
          <w:r w:rsidR="1855F5D4" w:rsidRPr="4717B9C0">
            <w:rPr>
              <w:rFonts w:ascii="Calibri" w:hAnsi="Calibri"/>
              <w:b w:val="0"/>
              <w:color w:val="auto"/>
              <w:sz w:val="24"/>
              <w:szCs w:val="24"/>
            </w:rPr>
            <w:t>uired</w:t>
          </w:r>
          <w:r w:rsidRPr="4717B9C0">
            <w:rPr>
              <w:rFonts w:ascii="Calibri" w:eastAsia="Calibri" w:hAnsi="Calibri" w:cs="Calibri"/>
              <w:b w:val="0"/>
              <w:color w:val="auto"/>
              <w:sz w:val="24"/>
              <w:szCs w:val="24"/>
            </w:rPr>
            <w:t xml:space="preserve"> to pass the whole course – i.e. a total composite mark, based on the continuous summative assessment components as specified below, of 9 or above on the University of Aberdeen common grading scale (CGS) will give 15 credits. Students should assess their own progress by self-testing their attainment of the learning objectives and by realistically interpreting the</w:t>
          </w:r>
          <w:r w:rsidR="78173116" w:rsidRPr="4717B9C0">
            <w:rPr>
              <w:rFonts w:ascii="Calibri" w:eastAsia="Calibri" w:hAnsi="Calibri" w:cs="Calibri"/>
              <w:b w:val="0"/>
              <w:color w:val="auto"/>
              <w:sz w:val="24"/>
              <w:szCs w:val="24"/>
            </w:rPr>
            <w:t xml:space="preserve"> results of</w:t>
          </w:r>
          <w:r w:rsidRPr="4717B9C0">
            <w:rPr>
              <w:rFonts w:ascii="Calibri" w:eastAsia="Calibri" w:hAnsi="Calibri" w:cs="Calibri"/>
              <w:b w:val="0"/>
              <w:color w:val="auto"/>
              <w:sz w:val="24"/>
              <w:szCs w:val="24"/>
            </w:rPr>
            <w:t xml:space="preserve"> online quizzes.</w:t>
          </w:r>
        </w:p>
        <w:p w14:paraId="72A8EF9F" w14:textId="77777777" w:rsidR="00A35974" w:rsidRPr="00A35974" w:rsidRDefault="00A35974" w:rsidP="00A35974">
          <w:pPr>
            <w:spacing w:after="0"/>
            <w:jc w:val="both"/>
            <w:rPr>
              <w:rFonts w:ascii="Calibri" w:hAnsi="Calibri"/>
              <w:b w:val="0"/>
              <w:bCs/>
              <w:color w:val="auto"/>
              <w:sz w:val="24"/>
              <w:szCs w:val="24"/>
            </w:rPr>
          </w:pPr>
        </w:p>
        <w:p w14:paraId="55FD98A7" w14:textId="77777777" w:rsidR="00A35974" w:rsidRPr="00A35974" w:rsidRDefault="00A35974" w:rsidP="00A35974">
          <w:pPr>
            <w:spacing w:after="0"/>
            <w:jc w:val="both"/>
            <w:rPr>
              <w:color w:val="auto"/>
              <w:sz w:val="24"/>
              <w:szCs w:val="24"/>
            </w:rPr>
          </w:pPr>
          <w:r w:rsidRPr="4717B9C0">
            <w:rPr>
              <w:rFonts w:ascii="Calibri" w:eastAsia="Calibri" w:hAnsi="Calibri" w:cs="Calibri"/>
              <w:color w:val="auto"/>
              <w:sz w:val="24"/>
              <w:szCs w:val="24"/>
            </w:rPr>
            <w:t xml:space="preserve">Pelvis and Perineum summative assessment – 25% </w:t>
          </w:r>
        </w:p>
        <w:p w14:paraId="4AA5619A" w14:textId="77777777" w:rsidR="4717B9C0" w:rsidRDefault="4717B9C0" w:rsidP="4717B9C0">
          <w:pPr>
            <w:spacing w:after="0"/>
            <w:jc w:val="both"/>
            <w:rPr>
              <w:rFonts w:ascii="Calibri" w:eastAsia="Calibri" w:hAnsi="Calibri" w:cs="Calibri"/>
              <w:color w:val="auto"/>
              <w:sz w:val="24"/>
              <w:szCs w:val="24"/>
            </w:rPr>
          </w:pPr>
        </w:p>
        <w:p w14:paraId="7CD61C1A" w14:textId="77777777" w:rsidR="00A35974" w:rsidRPr="00A35974" w:rsidRDefault="00A35974" w:rsidP="00A35974">
          <w:pPr>
            <w:spacing w:after="0"/>
            <w:jc w:val="both"/>
            <w:rPr>
              <w:color w:val="auto"/>
              <w:sz w:val="24"/>
              <w:szCs w:val="24"/>
            </w:rPr>
          </w:pPr>
          <w:r w:rsidRPr="4717B9C0">
            <w:rPr>
              <w:rFonts w:ascii="Calibri" w:eastAsia="Calibri" w:hAnsi="Calibri" w:cs="Calibri"/>
              <w:color w:val="auto"/>
              <w:sz w:val="24"/>
              <w:szCs w:val="24"/>
            </w:rPr>
            <w:t>Head and Neck 1-4 summative assessment – 25%</w:t>
          </w:r>
        </w:p>
        <w:p w14:paraId="299FA791" w14:textId="77777777" w:rsidR="4717B9C0" w:rsidRDefault="4717B9C0" w:rsidP="4717B9C0">
          <w:pPr>
            <w:spacing w:after="0"/>
            <w:jc w:val="both"/>
            <w:rPr>
              <w:rFonts w:ascii="Calibri" w:eastAsia="Calibri" w:hAnsi="Calibri" w:cs="Calibri"/>
              <w:color w:val="auto"/>
              <w:sz w:val="24"/>
              <w:szCs w:val="24"/>
            </w:rPr>
          </w:pPr>
        </w:p>
        <w:p w14:paraId="3D00FEB1" w14:textId="77777777" w:rsidR="00A35974" w:rsidRPr="00A35974" w:rsidRDefault="00A35974" w:rsidP="00A35974">
          <w:pPr>
            <w:spacing w:after="0"/>
            <w:jc w:val="both"/>
            <w:rPr>
              <w:color w:val="auto"/>
              <w:sz w:val="24"/>
              <w:szCs w:val="24"/>
            </w:rPr>
          </w:pPr>
          <w:r w:rsidRPr="4717B9C0">
            <w:rPr>
              <w:rFonts w:ascii="Calibri" w:eastAsia="Calibri" w:hAnsi="Calibri" w:cs="Calibri"/>
              <w:color w:val="auto"/>
              <w:sz w:val="24"/>
              <w:szCs w:val="24"/>
            </w:rPr>
            <w:t>Head and Neck 5-7 summative assessment – 25%</w:t>
          </w:r>
        </w:p>
        <w:p w14:paraId="2DF5A074" w14:textId="77777777" w:rsidR="4717B9C0" w:rsidRDefault="4717B9C0" w:rsidP="4717B9C0">
          <w:pPr>
            <w:spacing w:after="0"/>
            <w:jc w:val="both"/>
            <w:rPr>
              <w:color w:val="auto"/>
              <w:sz w:val="24"/>
              <w:szCs w:val="24"/>
            </w:rPr>
          </w:pPr>
        </w:p>
        <w:p w14:paraId="6A379FD8" w14:textId="0D86523E" w:rsidR="00A35974" w:rsidRPr="00A35974" w:rsidRDefault="00A35974" w:rsidP="00A35974">
          <w:pPr>
            <w:spacing w:after="0"/>
            <w:jc w:val="both"/>
            <w:rPr>
              <w:color w:val="auto"/>
              <w:sz w:val="24"/>
              <w:szCs w:val="24"/>
            </w:rPr>
          </w:pPr>
          <w:r w:rsidRPr="4717B9C0">
            <w:rPr>
              <w:color w:val="auto"/>
              <w:sz w:val="24"/>
              <w:szCs w:val="24"/>
            </w:rPr>
            <w:t>Brain</w:t>
          </w:r>
          <w:r w:rsidR="00B6FB54" w:rsidRPr="4717B9C0">
            <w:rPr>
              <w:color w:val="auto"/>
              <w:sz w:val="24"/>
              <w:szCs w:val="24"/>
            </w:rPr>
            <w:t xml:space="preserve"> and spinal cord</w:t>
          </w:r>
          <w:r w:rsidRPr="4717B9C0">
            <w:rPr>
              <w:color w:val="auto"/>
              <w:sz w:val="24"/>
              <w:szCs w:val="24"/>
            </w:rPr>
            <w:t xml:space="preserve"> summative assessment – 25%</w:t>
          </w:r>
        </w:p>
        <w:p w14:paraId="72FC0F9C" w14:textId="77777777" w:rsidR="00A35974" w:rsidRPr="00A35974" w:rsidRDefault="00A35974" w:rsidP="00A35974">
          <w:pPr>
            <w:spacing w:after="0"/>
            <w:jc w:val="both"/>
            <w:rPr>
              <w:color w:val="auto"/>
              <w:sz w:val="24"/>
              <w:szCs w:val="24"/>
            </w:rPr>
          </w:pPr>
        </w:p>
        <w:p w14:paraId="4AEFD453" w14:textId="77777777" w:rsidR="00A35974" w:rsidRPr="00A35974" w:rsidRDefault="00A35974" w:rsidP="00A35974">
          <w:pPr>
            <w:spacing w:after="0"/>
            <w:jc w:val="both"/>
            <w:rPr>
              <w:b w:val="0"/>
              <w:bCs/>
              <w:color w:val="auto"/>
              <w:sz w:val="24"/>
              <w:szCs w:val="24"/>
            </w:rPr>
          </w:pPr>
          <w:r w:rsidRPr="4717B9C0">
            <w:rPr>
              <w:rFonts w:ascii="Calibri" w:eastAsia="Calibri" w:hAnsi="Calibri" w:cs="Calibri"/>
              <w:b w:val="0"/>
              <w:color w:val="auto"/>
              <w:sz w:val="24"/>
              <w:szCs w:val="24"/>
            </w:rPr>
            <w:t>(Continuous assessment: 100% of total assessment)</w:t>
          </w:r>
        </w:p>
        <w:p w14:paraId="448BCF1C" w14:textId="77777777" w:rsidR="4717B9C0" w:rsidRDefault="4717B9C0" w:rsidP="4717B9C0">
          <w:pPr>
            <w:spacing w:after="0"/>
            <w:jc w:val="both"/>
            <w:rPr>
              <w:rFonts w:ascii="Calibri" w:eastAsia="Calibri" w:hAnsi="Calibri" w:cs="Calibri"/>
              <w:b w:val="0"/>
              <w:color w:val="auto"/>
              <w:sz w:val="24"/>
              <w:szCs w:val="24"/>
            </w:rPr>
          </w:pPr>
        </w:p>
        <w:p w14:paraId="6DB14958" w14:textId="1A4F2A03" w:rsidR="00A35974" w:rsidRPr="00A35974" w:rsidRDefault="00A35974" w:rsidP="4717B9C0">
          <w:pPr>
            <w:spacing w:after="0"/>
            <w:jc w:val="both"/>
            <w:rPr>
              <w:b w:val="0"/>
              <w:color w:val="auto"/>
              <w:sz w:val="24"/>
              <w:szCs w:val="24"/>
            </w:rPr>
          </w:pPr>
          <w:r w:rsidRPr="1F86730B">
            <w:rPr>
              <w:rFonts w:ascii="Calibri" w:eastAsia="Calibri" w:hAnsi="Calibri" w:cs="Calibri"/>
              <w:b w:val="0"/>
              <w:color w:val="auto"/>
              <w:sz w:val="24"/>
              <w:szCs w:val="24"/>
            </w:rPr>
            <w:t>All four continuous assessments</w:t>
          </w:r>
          <w:r w:rsidR="441A3554" w:rsidRPr="1F86730B">
            <w:rPr>
              <w:rFonts w:ascii="Calibri" w:eastAsia="Calibri" w:hAnsi="Calibri" w:cs="Calibri"/>
              <w:b w:val="0"/>
              <w:color w:val="auto"/>
              <w:sz w:val="24"/>
              <w:szCs w:val="24"/>
            </w:rPr>
            <w:t xml:space="preserve"> are in-course assessments and it</w:t>
          </w:r>
          <w:r w:rsidRPr="1F86730B">
            <w:rPr>
              <w:rFonts w:ascii="Calibri" w:eastAsia="Calibri" w:hAnsi="Calibri" w:cs="Calibri"/>
              <w:b w:val="0"/>
              <w:color w:val="auto"/>
              <w:sz w:val="24"/>
              <w:szCs w:val="24"/>
            </w:rPr>
            <w:t xml:space="preserve"> will be</w:t>
          </w:r>
          <w:r w:rsidR="2DD1694E" w:rsidRPr="1F86730B">
            <w:rPr>
              <w:rFonts w:ascii="Calibri" w:eastAsia="Calibri" w:hAnsi="Calibri" w:cs="Calibri"/>
              <w:b w:val="0"/>
              <w:color w:val="auto"/>
              <w:sz w:val="24"/>
              <w:szCs w:val="24"/>
            </w:rPr>
            <w:t xml:space="preserve"> in our anatomy</w:t>
          </w:r>
          <w:r w:rsidR="1A716EAE" w:rsidRPr="1F86730B">
            <w:rPr>
              <w:rFonts w:ascii="Calibri" w:eastAsia="Calibri" w:hAnsi="Calibri" w:cs="Calibri"/>
              <w:b w:val="0"/>
              <w:color w:val="auto"/>
              <w:sz w:val="24"/>
              <w:szCs w:val="24"/>
            </w:rPr>
            <w:t xml:space="preserve"> facilities</w:t>
          </w:r>
          <w:r w:rsidR="2DD1694E" w:rsidRPr="1F86730B">
            <w:rPr>
              <w:rFonts w:ascii="Calibri" w:eastAsia="Calibri" w:hAnsi="Calibri" w:cs="Calibri"/>
              <w:b w:val="0"/>
              <w:color w:val="auto"/>
              <w:sz w:val="24"/>
              <w:szCs w:val="24"/>
            </w:rPr>
            <w:t xml:space="preserve"> using our cadaveric specimen</w:t>
          </w:r>
          <w:r w:rsidR="2F3F0CF8" w:rsidRPr="1F86730B">
            <w:rPr>
              <w:rFonts w:ascii="Calibri" w:eastAsia="Calibri" w:hAnsi="Calibri" w:cs="Calibri"/>
              <w:b w:val="0"/>
              <w:color w:val="auto"/>
              <w:sz w:val="24"/>
              <w:szCs w:val="24"/>
            </w:rPr>
            <w:t xml:space="preserve"> and models</w:t>
          </w:r>
          <w:r w:rsidRPr="1F86730B">
            <w:rPr>
              <w:rFonts w:ascii="Calibri" w:eastAsia="Calibri" w:hAnsi="Calibri" w:cs="Calibri"/>
              <w:b w:val="0"/>
              <w:color w:val="auto"/>
              <w:sz w:val="24"/>
              <w:szCs w:val="24"/>
            </w:rPr>
            <w:t xml:space="preserve">. They will include </w:t>
          </w:r>
          <w:r w:rsidR="42DB554F" w:rsidRPr="1F86730B">
            <w:rPr>
              <w:rFonts w:ascii="Calibri" w:eastAsia="Calibri" w:hAnsi="Calibri" w:cs="Calibri"/>
              <w:b w:val="0"/>
              <w:color w:val="auto"/>
              <w:sz w:val="24"/>
              <w:szCs w:val="24"/>
            </w:rPr>
            <w:t>MCQ</w:t>
          </w:r>
          <w:r w:rsidRPr="1F86730B">
            <w:rPr>
              <w:rFonts w:ascii="Calibri" w:eastAsia="Calibri" w:hAnsi="Calibri" w:cs="Calibri"/>
              <w:b w:val="0"/>
              <w:color w:val="auto"/>
              <w:sz w:val="24"/>
              <w:szCs w:val="24"/>
            </w:rPr>
            <w:t xml:space="preserve"> as well as ‘spotter’</w:t>
          </w:r>
          <w:r w:rsidR="741DCF32" w:rsidRPr="1F86730B">
            <w:rPr>
              <w:rFonts w:ascii="Calibri" w:eastAsia="Calibri" w:hAnsi="Calibri" w:cs="Calibri"/>
              <w:b w:val="0"/>
              <w:color w:val="auto"/>
              <w:sz w:val="24"/>
              <w:szCs w:val="24"/>
            </w:rPr>
            <w:t xml:space="preserve"> type</w:t>
          </w:r>
          <w:r w:rsidRPr="1F86730B">
            <w:rPr>
              <w:rFonts w:ascii="Calibri" w:eastAsia="Calibri" w:hAnsi="Calibri" w:cs="Calibri"/>
              <w:b w:val="0"/>
              <w:color w:val="auto"/>
              <w:sz w:val="24"/>
              <w:szCs w:val="24"/>
            </w:rPr>
            <w:t xml:space="preserve"> questions which will ask you about a labelled</w:t>
          </w:r>
          <w:r w:rsidR="28D299BA" w:rsidRPr="1F86730B">
            <w:rPr>
              <w:rFonts w:ascii="Calibri" w:eastAsia="Calibri" w:hAnsi="Calibri" w:cs="Calibri"/>
              <w:b w:val="0"/>
              <w:color w:val="auto"/>
              <w:sz w:val="24"/>
              <w:szCs w:val="24"/>
            </w:rPr>
            <w:t>/pinned</w:t>
          </w:r>
          <w:r w:rsidRPr="1F86730B">
            <w:rPr>
              <w:rFonts w:ascii="Calibri" w:eastAsia="Calibri" w:hAnsi="Calibri" w:cs="Calibri"/>
              <w:b w:val="0"/>
              <w:color w:val="auto"/>
              <w:sz w:val="24"/>
              <w:szCs w:val="24"/>
            </w:rPr>
            <w:t xml:space="preserve"> structure in an image</w:t>
          </w:r>
          <w:r w:rsidR="3E9CE660" w:rsidRPr="1F86730B">
            <w:rPr>
              <w:rFonts w:ascii="Calibri" w:eastAsia="Calibri" w:hAnsi="Calibri" w:cs="Calibri"/>
              <w:b w:val="0"/>
              <w:color w:val="auto"/>
              <w:sz w:val="24"/>
              <w:szCs w:val="24"/>
            </w:rPr>
            <w:t xml:space="preserve">, model </w:t>
          </w:r>
          <w:r w:rsidR="173149CE" w:rsidRPr="1F86730B">
            <w:rPr>
              <w:rFonts w:ascii="Calibri" w:eastAsia="Calibri" w:hAnsi="Calibri" w:cs="Calibri"/>
              <w:b w:val="0"/>
              <w:color w:val="auto"/>
              <w:sz w:val="24"/>
              <w:szCs w:val="24"/>
            </w:rPr>
            <w:t xml:space="preserve">or in </w:t>
          </w:r>
          <w:r w:rsidR="3E9CE660" w:rsidRPr="1F86730B">
            <w:rPr>
              <w:rFonts w:ascii="Calibri" w:eastAsia="Calibri" w:hAnsi="Calibri" w:cs="Calibri"/>
              <w:b w:val="0"/>
              <w:color w:val="auto"/>
              <w:sz w:val="24"/>
              <w:szCs w:val="24"/>
            </w:rPr>
            <w:t>a cadaveric</w:t>
          </w:r>
          <w:r w:rsidRPr="1F86730B">
            <w:rPr>
              <w:rFonts w:ascii="Calibri" w:eastAsia="Calibri" w:hAnsi="Calibri" w:cs="Calibri"/>
              <w:b w:val="0"/>
              <w:color w:val="auto"/>
              <w:sz w:val="24"/>
              <w:szCs w:val="24"/>
            </w:rPr>
            <w:t xml:space="preserve"> specimen. Your course coordinator will provide further details during the course induction and via the FAQ on the course homepage on My</w:t>
          </w:r>
          <w:r w:rsidR="0A681CE4" w:rsidRPr="1F86730B">
            <w:rPr>
              <w:rFonts w:ascii="Calibri" w:eastAsia="Calibri" w:hAnsi="Calibri" w:cs="Calibri"/>
              <w:b w:val="0"/>
              <w:color w:val="auto"/>
              <w:sz w:val="24"/>
              <w:szCs w:val="24"/>
            </w:rPr>
            <w:t xml:space="preserve"> </w:t>
          </w:r>
          <w:r w:rsidRPr="1F86730B">
            <w:rPr>
              <w:rFonts w:ascii="Calibri" w:eastAsia="Calibri" w:hAnsi="Calibri" w:cs="Calibri"/>
              <w:b w:val="0"/>
              <w:color w:val="auto"/>
              <w:sz w:val="24"/>
              <w:szCs w:val="24"/>
            </w:rPr>
            <w:t>Aberdeen.</w:t>
          </w:r>
        </w:p>
        <w:p w14:paraId="0E3F270F" w14:textId="77777777" w:rsidR="4717B9C0" w:rsidRDefault="4717B9C0" w:rsidP="4717B9C0">
          <w:pPr>
            <w:spacing w:after="0"/>
            <w:jc w:val="both"/>
            <w:rPr>
              <w:rFonts w:ascii="Calibri" w:eastAsia="Calibri" w:hAnsi="Calibri" w:cs="Calibri"/>
              <w:sz w:val="24"/>
              <w:szCs w:val="24"/>
            </w:rPr>
          </w:pPr>
        </w:p>
        <w:p w14:paraId="4557A2F7" w14:textId="77777777" w:rsidR="00A35974" w:rsidRPr="00A35974" w:rsidRDefault="00A35974" w:rsidP="4717B9C0">
          <w:pPr>
            <w:spacing w:after="0"/>
            <w:jc w:val="both"/>
            <w:rPr>
              <w:b w:val="0"/>
              <w:color w:val="auto"/>
              <w:sz w:val="24"/>
              <w:szCs w:val="24"/>
            </w:rPr>
          </w:pPr>
          <w:r w:rsidRPr="4717B9C0">
            <w:rPr>
              <w:rFonts w:ascii="Calibri" w:eastAsia="Calibri" w:hAnsi="Calibri" w:cs="Calibri"/>
              <w:sz w:val="24"/>
              <w:szCs w:val="24"/>
            </w:rPr>
            <w:t>S</w:t>
          </w:r>
          <w:r w:rsidRPr="4717B9C0">
            <w:rPr>
              <w:rFonts w:ascii="Calibri" w:eastAsia="Calibri" w:hAnsi="Calibri" w:cs="Calibri"/>
              <w:b w:val="0"/>
              <w:color w:val="auto"/>
              <w:sz w:val="24"/>
              <w:szCs w:val="24"/>
            </w:rPr>
            <w:t>tudents who attain an overall mark for the course of 8 or less on the CAS will fail the course. A resit diet will be held in June/ July.</w:t>
          </w:r>
        </w:p>
        <w:p w14:paraId="1A402E6B" w14:textId="77777777" w:rsidR="4717B9C0" w:rsidRDefault="4717B9C0" w:rsidP="4717B9C0">
          <w:pPr>
            <w:spacing w:after="0"/>
            <w:jc w:val="both"/>
            <w:rPr>
              <w:rFonts w:ascii="Calibri" w:eastAsia="Calibri" w:hAnsi="Calibri" w:cs="Calibri"/>
              <w:b w:val="0"/>
              <w:color w:val="auto"/>
              <w:sz w:val="24"/>
              <w:szCs w:val="24"/>
            </w:rPr>
          </w:pPr>
        </w:p>
        <w:p w14:paraId="0479528A" w14:textId="69A7D9EF" w:rsidR="3312E5DF" w:rsidRDefault="3312E5DF" w:rsidP="4717B9C0">
          <w:pPr>
            <w:spacing w:after="0"/>
            <w:jc w:val="both"/>
            <w:rPr>
              <w:rFonts w:ascii="Calibri" w:eastAsia="Calibri" w:hAnsi="Calibri" w:cs="Calibri"/>
              <w:b w:val="0"/>
              <w:color w:val="auto"/>
              <w:sz w:val="24"/>
              <w:szCs w:val="24"/>
            </w:rPr>
          </w:pPr>
          <w:r w:rsidRPr="4717B9C0">
            <w:rPr>
              <w:rFonts w:ascii="Calibri" w:eastAsia="Calibri" w:hAnsi="Calibri" w:cs="Calibri"/>
              <w:b w:val="0"/>
              <w:color w:val="auto"/>
              <w:sz w:val="24"/>
              <w:szCs w:val="24"/>
            </w:rPr>
            <w:t>Class certificates will be valid for 2 years and permit a total of three attempts at the required assessment within</w:t>
          </w:r>
          <w:r w:rsidR="0C82F436" w:rsidRPr="4717B9C0">
            <w:rPr>
              <w:rFonts w:ascii="Calibri" w:eastAsia="Calibri" w:hAnsi="Calibri" w:cs="Calibri"/>
              <w:b w:val="0"/>
              <w:color w:val="auto"/>
              <w:sz w:val="24"/>
              <w:szCs w:val="24"/>
            </w:rPr>
            <w:t xml:space="preserve"> that two-year period i.e. the first attempt plus up to two resits.</w:t>
          </w:r>
        </w:p>
        <w:p w14:paraId="4E13AA15" w14:textId="77777777" w:rsidR="00A35974" w:rsidRPr="00A35974" w:rsidRDefault="00A35974" w:rsidP="4717B9C0">
          <w:pPr>
            <w:spacing w:after="0"/>
            <w:ind w:left="720"/>
            <w:jc w:val="both"/>
            <w:rPr>
              <w:rFonts w:ascii="Calibri" w:hAnsi="Calibri"/>
              <w:b w:val="0"/>
              <w:color w:val="auto"/>
              <w:sz w:val="24"/>
              <w:szCs w:val="24"/>
            </w:rPr>
          </w:pPr>
        </w:p>
        <w:p w14:paraId="6370C4FD" w14:textId="77777777" w:rsidR="00A35974" w:rsidRPr="00A35974" w:rsidRDefault="00A35974" w:rsidP="00A35974">
          <w:pPr>
            <w:spacing w:after="0"/>
            <w:ind w:left="720"/>
            <w:jc w:val="both"/>
            <w:rPr>
              <w:rFonts w:ascii="Calibri" w:hAnsi="Calibri"/>
              <w:b w:val="0"/>
              <w:bCs/>
              <w:color w:val="auto"/>
              <w:sz w:val="24"/>
              <w:szCs w:val="24"/>
            </w:rPr>
          </w:pPr>
        </w:p>
        <w:p w14:paraId="354D2B1C" w14:textId="77777777" w:rsidR="0085443C" w:rsidRDefault="00CB2D1F" w:rsidP="0085443C">
          <w:pPr>
            <w:rPr>
              <w:rFonts w:ascii="Calibri" w:hAnsi="Calibri"/>
            </w:rPr>
          </w:pPr>
        </w:p>
      </w:sdtContent>
    </w:sdt>
    <w:bookmarkStart w:id="22" w:name="_Hlk96079303" w:displacedByCustomXml="prev"/>
    <w:p w14:paraId="50FBB5E2" w14:textId="69C49320" w:rsidR="00796EDF" w:rsidRPr="0085443C" w:rsidRDefault="00796EDF" w:rsidP="0085443C">
      <w:r w:rsidRPr="00BB15C3">
        <w:rPr>
          <w:rFonts w:cstheme="minorHAnsi"/>
          <w:color w:val="002060"/>
        </w:rPr>
        <w:t>Class Representatives</w:t>
      </w:r>
    </w:p>
    <w:p w14:paraId="637D7977" w14:textId="77777777" w:rsidR="00796EDF" w:rsidRPr="005D01A1" w:rsidRDefault="00796EDF" w:rsidP="00796EDF">
      <w:pPr>
        <w:rPr>
          <w:sz w:val="24"/>
          <w:szCs w:val="24"/>
        </w:rPr>
      </w:pPr>
    </w:p>
    <w:p w14:paraId="5FA9A651" w14:textId="77777777" w:rsidR="00796EDF" w:rsidRPr="00932A24" w:rsidRDefault="00796EDF" w:rsidP="00796EDF">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0A5E5456" w14:textId="77777777" w:rsidR="00796EDF" w:rsidRPr="00932A24" w:rsidRDefault="00796EDF" w:rsidP="00796EDF">
      <w:pPr>
        <w:spacing w:after="0"/>
        <w:jc w:val="both"/>
        <w:rPr>
          <w:rFonts w:cs="Arial"/>
          <w:iCs/>
          <w:sz w:val="24"/>
        </w:rPr>
      </w:pPr>
    </w:p>
    <w:p w14:paraId="5FD611BA" w14:textId="77777777" w:rsidR="00796EDF" w:rsidRPr="00FA3B1E" w:rsidRDefault="00796EDF" w:rsidP="00796EDF">
      <w:pPr>
        <w:spacing w:after="0"/>
        <w:jc w:val="both"/>
        <w:rPr>
          <w:rFonts w:ascii="Arial" w:eastAsia="Arial" w:hAnsi="Arial" w:cs="Arial"/>
          <w:b w:val="0"/>
          <w:bCs/>
          <w:color w:val="auto"/>
          <w:sz w:val="24"/>
          <w:szCs w:val="24"/>
        </w:rPr>
      </w:pPr>
      <w:r w:rsidRPr="00FA3B1E">
        <w:rPr>
          <w:b w:val="0"/>
          <w:bCs/>
          <w:color w:val="auto"/>
          <w:sz w:val="24"/>
          <w:szCs w:val="24"/>
        </w:rPr>
        <w:lastRenderedPageBreak/>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7CEFBC76" w14:textId="77777777" w:rsidR="00796EDF" w:rsidRPr="008C0568" w:rsidRDefault="00796EDF" w:rsidP="00840016">
      <w:pPr>
        <w:pStyle w:val="NoSpacing"/>
      </w:pPr>
    </w:p>
    <w:p w14:paraId="141DE8DD" w14:textId="77777777" w:rsidR="00796EDF" w:rsidRPr="00FA3B1E" w:rsidRDefault="00796EDF" w:rsidP="00796EDF">
      <w:pPr>
        <w:jc w:val="both"/>
        <w:rPr>
          <w:color w:val="auto"/>
          <w:sz w:val="24"/>
          <w:szCs w:val="24"/>
        </w:rPr>
      </w:pPr>
      <w:r w:rsidRPr="00FA3B1E">
        <w:rPr>
          <w:rFonts w:eastAsia="Arial"/>
          <w:color w:val="auto"/>
          <w:sz w:val="24"/>
          <w:szCs w:val="24"/>
        </w:rPr>
        <w:t>What will it involve?</w:t>
      </w:r>
    </w:p>
    <w:p w14:paraId="5A7B32A3" w14:textId="77777777" w:rsidR="00796EDF" w:rsidRPr="008C0568" w:rsidRDefault="00796EDF" w:rsidP="00796EDF">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4D4F11AE" w14:textId="77777777" w:rsidR="00796EDF" w:rsidRDefault="00796EDF" w:rsidP="00840016">
      <w:pPr>
        <w:pStyle w:val="NoSpacing"/>
        <w:rPr>
          <w:rFonts w:eastAsia="Arial"/>
        </w:rPr>
      </w:pPr>
    </w:p>
    <w:p w14:paraId="6D6617BA" w14:textId="77777777" w:rsidR="00796EDF" w:rsidRPr="00FA3B1E" w:rsidRDefault="00796EDF" w:rsidP="00796EDF">
      <w:pPr>
        <w:tabs>
          <w:tab w:val="left" w:pos="426"/>
        </w:tabs>
        <w:jc w:val="both"/>
        <w:rPr>
          <w:color w:val="auto"/>
          <w:sz w:val="24"/>
          <w:szCs w:val="24"/>
        </w:rPr>
      </w:pPr>
      <w:r w:rsidRPr="00FA3B1E">
        <w:rPr>
          <w:rFonts w:eastAsia="Arial"/>
          <w:color w:val="auto"/>
          <w:sz w:val="24"/>
          <w:szCs w:val="24"/>
        </w:rPr>
        <w:t>Training</w:t>
      </w:r>
    </w:p>
    <w:p w14:paraId="00A91A68" w14:textId="77777777" w:rsidR="00796EDF" w:rsidRPr="00FA3B1E" w:rsidRDefault="00796EDF" w:rsidP="00796EDF">
      <w:pPr>
        <w:spacing w:after="0"/>
        <w:jc w:val="both"/>
        <w:rPr>
          <w:rFonts w:eastAsia="Arial" w:cstheme="minorHAnsi"/>
          <w:b w:val="0"/>
          <w:bCs/>
          <w:color w:val="auto"/>
          <w:sz w:val="24"/>
          <w:szCs w:val="24"/>
        </w:rPr>
      </w:pPr>
      <w:bookmarkStart w:id="23" w:name="_Toc394920388"/>
      <w:bookmarkStart w:id="24" w:name="_Toc394928788"/>
      <w:bookmarkStart w:id="25" w:name="_Toc395527701"/>
      <w:bookmarkStart w:id="26" w:name="_Toc395527721"/>
      <w:bookmarkEnd w:id="22"/>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5">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6">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7">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7266C78B" w14:textId="77777777" w:rsidR="00796EDF" w:rsidRDefault="00796EDF" w:rsidP="00796EDF">
      <w:pPr>
        <w:jc w:val="both"/>
        <w:rPr>
          <w:rFonts w:cstheme="minorHAnsi"/>
          <w:bCs/>
          <w:sz w:val="24"/>
          <w:szCs w:val="24"/>
        </w:rPr>
      </w:pPr>
    </w:p>
    <w:p w14:paraId="6C020F70" w14:textId="77777777" w:rsidR="00796EDF" w:rsidRDefault="00796EDF" w:rsidP="00796EDF">
      <w:pPr>
        <w:jc w:val="both"/>
        <w:rPr>
          <w:rFonts w:cstheme="minorHAnsi"/>
          <w:bCs/>
          <w:sz w:val="24"/>
          <w:szCs w:val="24"/>
        </w:rPr>
      </w:pPr>
    </w:p>
    <w:p w14:paraId="26172F4E" w14:textId="77777777" w:rsidR="00796EDF" w:rsidRPr="00BB15C3" w:rsidRDefault="00796EDF" w:rsidP="00796EDF">
      <w:pPr>
        <w:jc w:val="both"/>
        <w:rPr>
          <w:b w:val="0"/>
          <w:bCs/>
          <w:color w:val="002060"/>
          <w:szCs w:val="28"/>
        </w:rPr>
      </w:pPr>
      <w:r w:rsidRPr="00BB15C3">
        <w:rPr>
          <w:rFonts w:cstheme="minorHAnsi"/>
          <w:bCs/>
          <w:color w:val="002060"/>
          <w:szCs w:val="28"/>
        </w:rPr>
        <w:t>Problems with Coursework</w:t>
      </w:r>
      <w:bookmarkEnd w:id="23"/>
      <w:bookmarkEnd w:id="24"/>
      <w:bookmarkEnd w:id="25"/>
      <w:bookmarkEnd w:id="26"/>
    </w:p>
    <w:p w14:paraId="627E814D" w14:textId="77777777" w:rsidR="00796EDF" w:rsidRPr="005D01A1" w:rsidRDefault="00796EDF" w:rsidP="00796EDF">
      <w:pPr>
        <w:rPr>
          <w:sz w:val="24"/>
          <w:szCs w:val="24"/>
        </w:rPr>
      </w:pPr>
    </w:p>
    <w:p w14:paraId="2A334921" w14:textId="77777777" w:rsidR="00796EDF" w:rsidRPr="008C0568" w:rsidRDefault="00796EDF" w:rsidP="00796EDF">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8">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0C894EE2" w14:textId="77777777" w:rsidR="00796EDF" w:rsidRPr="008C0568" w:rsidRDefault="00796EDF" w:rsidP="00796EDF">
      <w:pPr>
        <w:jc w:val="both"/>
        <w:rPr>
          <w:b w:val="0"/>
          <w:bCs/>
          <w:color w:val="auto"/>
          <w:sz w:val="24"/>
          <w:szCs w:val="24"/>
        </w:rPr>
      </w:pPr>
    </w:p>
    <w:p w14:paraId="0AA3EA0E" w14:textId="77777777" w:rsidR="00796EDF" w:rsidRPr="00BB15C3" w:rsidRDefault="00796EDF" w:rsidP="00796EDF">
      <w:pPr>
        <w:pStyle w:val="TOC1"/>
        <w:rPr>
          <w:b w:val="0"/>
          <w:bCs w:val="0"/>
          <w:color w:val="auto"/>
          <w:sz w:val="24"/>
          <w:szCs w:val="24"/>
        </w:rPr>
      </w:pPr>
      <w:r w:rsidRPr="00BB15C3">
        <w:rPr>
          <w:b w:val="0"/>
          <w:bCs w:val="0"/>
          <w:color w:val="auto"/>
          <w:sz w:val="24"/>
          <w:szCs w:val="24"/>
        </w:rPr>
        <w:t>Course student representatives</w:t>
      </w:r>
    </w:p>
    <w:p w14:paraId="4D56C62B" w14:textId="77777777" w:rsidR="00796EDF" w:rsidRPr="00BB15C3" w:rsidRDefault="00796EDF" w:rsidP="00796EDF">
      <w:pPr>
        <w:pStyle w:val="TOC1"/>
        <w:rPr>
          <w:b w:val="0"/>
          <w:bCs w:val="0"/>
          <w:color w:val="auto"/>
          <w:sz w:val="24"/>
          <w:szCs w:val="24"/>
        </w:rPr>
      </w:pPr>
      <w:r w:rsidRPr="00BB15C3">
        <w:rPr>
          <w:b w:val="0"/>
          <w:bCs w:val="0"/>
          <w:color w:val="auto"/>
          <w:sz w:val="24"/>
          <w:szCs w:val="24"/>
        </w:rPr>
        <w:t>Course co-ordinator</w:t>
      </w:r>
    </w:p>
    <w:p w14:paraId="14FD4A79" w14:textId="77777777" w:rsidR="00796EDF" w:rsidRPr="00BB15C3" w:rsidRDefault="00796EDF" w:rsidP="00796EDF">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14:paraId="541EB82E" w14:textId="77777777" w:rsidR="00796EDF" w:rsidRPr="00BB15C3" w:rsidRDefault="00796EDF" w:rsidP="00796EDF">
      <w:pPr>
        <w:pStyle w:val="TOC1"/>
        <w:rPr>
          <w:b w:val="0"/>
          <w:bCs w:val="0"/>
          <w:color w:val="auto"/>
          <w:sz w:val="24"/>
          <w:szCs w:val="24"/>
        </w:rPr>
      </w:pPr>
      <w:r w:rsidRPr="00BB15C3">
        <w:rPr>
          <w:b w:val="0"/>
          <w:bCs w:val="0"/>
          <w:color w:val="auto"/>
          <w:sz w:val="24"/>
          <w:szCs w:val="24"/>
        </w:rPr>
        <w:t>Personal Tutor</w:t>
      </w:r>
    </w:p>
    <w:p w14:paraId="398CADB4" w14:textId="77777777" w:rsidR="00796EDF" w:rsidRPr="00BB15C3" w:rsidRDefault="00796EDF" w:rsidP="00796EDF">
      <w:pPr>
        <w:pStyle w:val="TOC1"/>
        <w:rPr>
          <w:b w:val="0"/>
          <w:bCs w:val="0"/>
          <w:color w:val="auto"/>
          <w:sz w:val="24"/>
          <w:szCs w:val="24"/>
        </w:rPr>
      </w:pPr>
      <w:r w:rsidRPr="00BB15C3">
        <w:rPr>
          <w:b w:val="0"/>
          <w:bCs w:val="0"/>
          <w:color w:val="auto"/>
          <w:sz w:val="24"/>
          <w:szCs w:val="24"/>
        </w:rPr>
        <w:t>Medical Sciences Disabilities Co-ordinator (Dr Derryck Shewan)</w:t>
      </w:r>
    </w:p>
    <w:p w14:paraId="64F0A8EE" w14:textId="77777777" w:rsidR="00796EDF" w:rsidRPr="00FA3B1E" w:rsidRDefault="00796EDF" w:rsidP="00796EDF">
      <w:pPr>
        <w:rPr>
          <w:lang w:val="en-GB"/>
        </w:rPr>
      </w:pPr>
    </w:p>
    <w:p w14:paraId="7F8DAACB" w14:textId="77777777" w:rsidR="00796EDF" w:rsidRPr="00621BB8" w:rsidRDefault="00796EDF" w:rsidP="00796EDF">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78DE2301" w14:textId="77777777" w:rsidR="00796EDF" w:rsidRPr="00621BB8" w:rsidRDefault="00796EDF" w:rsidP="00796EDF">
      <w:pPr>
        <w:jc w:val="both"/>
        <w:rPr>
          <w:b w:val="0"/>
          <w:bCs/>
          <w:color w:val="auto"/>
          <w:sz w:val="24"/>
          <w:szCs w:val="24"/>
        </w:rPr>
      </w:pPr>
    </w:p>
    <w:p w14:paraId="7CF1E7E7" w14:textId="77777777" w:rsidR="00796EDF" w:rsidRPr="008C0568" w:rsidRDefault="00796EDF" w:rsidP="00796EDF">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675A8393" w14:textId="77777777" w:rsidR="00796EDF" w:rsidRPr="008C0568" w:rsidRDefault="00796EDF" w:rsidP="00796EDF">
      <w:pPr>
        <w:jc w:val="both"/>
        <w:rPr>
          <w:b w:val="0"/>
          <w:bCs/>
          <w:color w:val="auto"/>
          <w:sz w:val="24"/>
          <w:szCs w:val="24"/>
        </w:rPr>
      </w:pPr>
    </w:p>
    <w:p w14:paraId="562050AF" w14:textId="77777777" w:rsidR="00796EDF" w:rsidRPr="00DF3B32" w:rsidRDefault="00796EDF" w:rsidP="00796EDF">
      <w:pPr>
        <w:pStyle w:val="Heading1"/>
        <w:rPr>
          <w:rFonts w:asciiTheme="minorHAnsi" w:hAnsiTheme="minorHAnsi" w:cstheme="minorHAnsi"/>
          <w:color w:val="002060"/>
          <w:sz w:val="24"/>
        </w:rPr>
      </w:pPr>
      <w:bookmarkStart w:id="27" w:name="_Toc394920389"/>
      <w:bookmarkStart w:id="28" w:name="_Toc394928789"/>
      <w:bookmarkStart w:id="29" w:name="_Toc395527702"/>
      <w:bookmarkStart w:id="30" w:name="_Toc395527722"/>
      <w:r w:rsidRPr="00DF3B32">
        <w:rPr>
          <w:rFonts w:asciiTheme="minorHAnsi" w:hAnsiTheme="minorHAnsi" w:cstheme="minorHAnsi"/>
          <w:color w:val="002060"/>
        </w:rPr>
        <w:lastRenderedPageBreak/>
        <w:t>Course Reading List</w:t>
      </w:r>
      <w:bookmarkEnd w:id="27"/>
      <w:bookmarkEnd w:id="28"/>
      <w:bookmarkEnd w:id="29"/>
      <w:bookmarkEnd w:id="30"/>
    </w:p>
    <w:bookmarkStart w:id="31" w:name="_Toc394920390" w:displacedByCustomXml="next"/>
    <w:sdt>
      <w:sdtPr>
        <w:rPr>
          <w:rFonts w:ascii="Calibri" w:eastAsiaTheme="minorEastAsia" w:hAnsi="Calibri" w:cstheme="minorBidi"/>
          <w:b/>
          <w:color w:val="1F497D" w:themeColor="text2"/>
          <w:sz w:val="22"/>
          <w:szCs w:val="22"/>
          <w:lang w:val="en-US" w:eastAsia="ja-JP"/>
        </w:rPr>
        <w:id w:val="-2052517761"/>
        <w:placeholder>
          <w:docPart w:val="A80B7B7411A0426787F66BA17B297D4E"/>
        </w:placeholder>
      </w:sdtPr>
      <w:sdtEndPr>
        <w:rPr>
          <w:sz w:val="28"/>
          <w:lang w:eastAsia="en-US"/>
        </w:rPr>
      </w:sdtEndPr>
      <w:sdtContent>
        <w:p w14:paraId="30C4364C" w14:textId="70008BE3" w:rsidR="00796EDF" w:rsidRPr="00D068A7" w:rsidRDefault="32A8D8A2" w:rsidP="4717B9C0">
          <w:pPr>
            <w:pStyle w:val="NormalWeb"/>
            <w:spacing w:after="0"/>
            <w:jc w:val="both"/>
            <w:rPr>
              <w:rFonts w:ascii="Calibri" w:hAnsi="Calibri"/>
            </w:rPr>
          </w:pPr>
          <w:r w:rsidRPr="4717B9C0">
            <w:rPr>
              <w:rFonts w:ascii="Calibri" w:eastAsiaTheme="minorEastAsia" w:hAnsi="Calibri" w:cstheme="minorBidi"/>
              <w:b/>
              <w:bCs/>
              <w:color w:val="1F497D" w:themeColor="text2"/>
              <w:sz w:val="22"/>
              <w:szCs w:val="22"/>
              <w:lang w:val="en-US" w:eastAsia="ja-JP"/>
            </w:rPr>
            <w:t xml:space="preserve">Text </w:t>
          </w:r>
          <w:r w:rsidR="00796EDF" w:rsidRPr="4717B9C0">
            <w:rPr>
              <w:rFonts w:ascii="Calibri" w:hAnsi="Calibri"/>
            </w:rPr>
            <w:t>Books</w:t>
          </w:r>
          <w:r w:rsidR="4A1E3D1D" w:rsidRPr="4717B9C0">
            <w:rPr>
              <w:rFonts w:ascii="Calibri" w:hAnsi="Calibri"/>
            </w:rPr>
            <w:t xml:space="preserve"> -</w:t>
          </w:r>
        </w:p>
        <w:p w14:paraId="7263CA96" w14:textId="6DFEE8F9" w:rsidR="00796EDF" w:rsidRPr="00D068A7" w:rsidRDefault="00796EDF" w:rsidP="4717B9C0">
          <w:pPr>
            <w:pStyle w:val="NormalWeb"/>
            <w:spacing w:after="0"/>
            <w:jc w:val="both"/>
            <w:rPr>
              <w:rFonts w:ascii="Calibri" w:hAnsi="Calibri"/>
            </w:rPr>
          </w:pPr>
          <w:r w:rsidRPr="4717B9C0">
            <w:rPr>
              <w:rFonts w:ascii="Calibri" w:hAnsi="Calibri"/>
            </w:rPr>
            <w:t xml:space="preserve">The </w:t>
          </w:r>
          <w:r w:rsidR="6C13314C" w:rsidRPr="4717B9C0">
            <w:rPr>
              <w:rFonts w:ascii="Calibri" w:hAnsi="Calibri"/>
            </w:rPr>
            <w:t>purchase of an Anatomy</w:t>
          </w:r>
          <w:r w:rsidRPr="4717B9C0">
            <w:rPr>
              <w:rFonts w:ascii="Calibri" w:hAnsi="Calibri"/>
            </w:rPr>
            <w:t xml:space="preserve"> textbook is considered essential</w:t>
          </w:r>
          <w:r w:rsidR="1E4445E1" w:rsidRPr="4717B9C0">
            <w:rPr>
              <w:rFonts w:ascii="Calibri" w:hAnsi="Calibri"/>
            </w:rPr>
            <w:t xml:space="preserve"> for all students. The following book is recommended</w:t>
          </w:r>
          <w:r w:rsidRPr="4717B9C0">
            <w:rPr>
              <w:rFonts w:ascii="Calibri" w:hAnsi="Calibri"/>
            </w:rPr>
            <w:t>:</w:t>
          </w:r>
        </w:p>
        <w:p w14:paraId="503E983A" w14:textId="5C9C7FD5" w:rsidR="4717B9C0" w:rsidRPr="00A70D9B" w:rsidRDefault="00796EDF" w:rsidP="00A70D9B">
          <w:pPr>
            <w:pStyle w:val="NormalWeb"/>
            <w:spacing w:after="0"/>
            <w:jc w:val="both"/>
            <w:rPr>
              <w:rFonts w:ascii="Calibri" w:hAnsi="Calibri"/>
            </w:rPr>
          </w:pPr>
          <w:r w:rsidRPr="4717B9C0">
            <w:rPr>
              <w:rFonts w:ascii="Calibri" w:hAnsi="Calibri"/>
            </w:rPr>
            <w:t>"</w:t>
          </w:r>
          <w:r w:rsidR="50A0306C" w:rsidRPr="4717B9C0">
            <w:rPr>
              <w:rFonts w:ascii="Calibri" w:hAnsi="Calibri"/>
              <w:b/>
              <w:bCs/>
            </w:rPr>
            <w:t xml:space="preserve"> Moore’s </w:t>
          </w:r>
          <w:r w:rsidRPr="4717B9C0">
            <w:rPr>
              <w:rFonts w:ascii="Calibri" w:hAnsi="Calibri"/>
              <w:b/>
              <w:bCs/>
            </w:rPr>
            <w:t>Essential Clinical Anatomy"</w:t>
          </w:r>
          <w:r w:rsidRPr="4717B9C0">
            <w:rPr>
              <w:rFonts w:ascii="Calibri" w:hAnsi="Calibri"/>
            </w:rPr>
            <w:t xml:space="preserve"> by Anne M.R. Agur and Arthur F Dalley, </w:t>
          </w:r>
          <w:r w:rsidR="6B642933" w:rsidRPr="4717B9C0">
            <w:rPr>
              <w:rFonts w:ascii="Calibri" w:hAnsi="Calibri"/>
            </w:rPr>
            <w:t>6</w:t>
          </w:r>
          <w:r w:rsidRPr="4717B9C0">
            <w:rPr>
              <w:rFonts w:ascii="Calibri" w:hAnsi="Calibri"/>
            </w:rPr>
            <w:t>th edition,</w:t>
          </w:r>
          <w:r w:rsidR="152779E0" w:rsidRPr="4717B9C0">
            <w:rPr>
              <w:rFonts w:ascii="Calibri" w:hAnsi="Calibri"/>
            </w:rPr>
            <w:t xml:space="preserve"> 2019</w:t>
          </w:r>
          <w:r w:rsidRPr="4717B9C0">
            <w:rPr>
              <w:rFonts w:ascii="Calibri" w:hAnsi="Calibri"/>
            </w:rPr>
            <w:t xml:space="preserve"> published by W</w:t>
          </w:r>
          <w:r w:rsidR="7240B89F" w:rsidRPr="4717B9C0">
            <w:rPr>
              <w:rFonts w:ascii="Calibri" w:hAnsi="Calibri"/>
            </w:rPr>
            <w:t>olters</w:t>
          </w:r>
          <w:r w:rsidRPr="4717B9C0">
            <w:rPr>
              <w:rFonts w:ascii="Calibri" w:hAnsi="Calibri"/>
            </w:rPr>
            <w:t xml:space="preserve"> </w:t>
          </w:r>
          <w:r w:rsidR="1C1108C4" w:rsidRPr="4717B9C0">
            <w:rPr>
              <w:rFonts w:ascii="Calibri" w:hAnsi="Calibri"/>
            </w:rPr>
            <w:t>Kluwer</w:t>
          </w:r>
          <w:r w:rsidRPr="4717B9C0">
            <w:rPr>
              <w:rFonts w:ascii="Calibri" w:hAnsi="Calibri"/>
            </w:rPr>
            <w:t>. ISBN 9781</w:t>
          </w:r>
          <w:r w:rsidR="388B3CE4" w:rsidRPr="4717B9C0">
            <w:rPr>
              <w:rFonts w:ascii="Calibri" w:hAnsi="Calibri"/>
            </w:rPr>
            <w:t>975114435 (older editions are also fine)</w:t>
          </w:r>
        </w:p>
        <w:p w14:paraId="6D29AFD7" w14:textId="44582CA4" w:rsidR="00796EDF" w:rsidRPr="00D068A7" w:rsidRDefault="00796EDF" w:rsidP="4717B9C0">
          <w:pPr>
            <w:pStyle w:val="NormalWeb"/>
            <w:spacing w:after="0"/>
            <w:jc w:val="both"/>
            <w:rPr>
              <w:rFonts w:ascii="Calibri" w:hAnsi="Calibri"/>
            </w:rPr>
          </w:pPr>
          <w:r w:rsidRPr="4717B9C0">
            <w:rPr>
              <w:rFonts w:ascii="Calibri" w:hAnsi="Calibri"/>
              <w:b/>
              <w:bCs/>
            </w:rPr>
            <w:t>Neuroanatomy by A R Crossman and D Neary</w:t>
          </w:r>
          <w:r w:rsidRPr="4717B9C0">
            <w:rPr>
              <w:rFonts w:ascii="Calibri" w:hAnsi="Calibri"/>
            </w:rPr>
            <w:t xml:space="preserve"> –An illustrated colour text – </w:t>
          </w:r>
          <w:r w:rsidR="32646951" w:rsidRPr="4717B9C0">
            <w:rPr>
              <w:rFonts w:ascii="Calibri" w:hAnsi="Calibri"/>
            </w:rPr>
            <w:t>6</w:t>
          </w:r>
          <w:r w:rsidRPr="4717B9C0">
            <w:rPr>
              <w:rFonts w:ascii="Calibri" w:hAnsi="Calibri"/>
            </w:rPr>
            <w:t>th Edition, published by Churchill Livingstone - Elsevier</w:t>
          </w:r>
        </w:p>
        <w:p w14:paraId="734BBF2B" w14:textId="77777777" w:rsidR="00796EDF" w:rsidRPr="00D068A7" w:rsidRDefault="00796EDF" w:rsidP="00796EDF">
          <w:pPr>
            <w:pStyle w:val="NormalWeb"/>
            <w:spacing w:after="0"/>
            <w:jc w:val="both"/>
            <w:rPr>
              <w:rFonts w:ascii="Calibri" w:hAnsi="Calibri"/>
              <w:szCs w:val="22"/>
            </w:rPr>
          </w:pPr>
          <w:r w:rsidRPr="00D068A7">
            <w:rPr>
              <w:rFonts w:ascii="Calibri" w:hAnsi="Calibri"/>
              <w:szCs w:val="22"/>
            </w:rPr>
            <w:t>N.B. All reading references given in the practical synopses in this course manual are from "Essential Clinical Anatomy".</w:t>
          </w:r>
        </w:p>
        <w:p w14:paraId="3BF1BC66" w14:textId="77777777" w:rsidR="00796EDF" w:rsidRPr="00D068A7" w:rsidRDefault="00796EDF" w:rsidP="00796EDF">
          <w:pPr>
            <w:pStyle w:val="NormalWeb"/>
            <w:spacing w:after="0"/>
            <w:jc w:val="both"/>
            <w:rPr>
              <w:rFonts w:ascii="Calibri" w:hAnsi="Calibri"/>
              <w:szCs w:val="22"/>
            </w:rPr>
          </w:pPr>
          <w:r w:rsidRPr="00D068A7">
            <w:rPr>
              <w:rFonts w:ascii="Calibri" w:hAnsi="Calibri"/>
              <w:szCs w:val="22"/>
            </w:rPr>
            <w:t>A small collection of books is available for students’ use in The Suttie Centre. These books must not be removed from Anatomy. Other Anatomy Resources on the Web</w:t>
          </w:r>
        </w:p>
        <w:p w14:paraId="43D55E8F" w14:textId="77777777" w:rsidR="00796EDF" w:rsidRDefault="00796EDF" w:rsidP="00796EDF">
          <w:pPr>
            <w:pStyle w:val="NormalWeb"/>
            <w:spacing w:after="0"/>
            <w:jc w:val="both"/>
            <w:rPr>
              <w:rFonts w:ascii="Calibri" w:hAnsi="Calibri"/>
              <w:szCs w:val="22"/>
            </w:rPr>
          </w:pPr>
          <w:r w:rsidRPr="00D068A7">
            <w:rPr>
              <w:rFonts w:ascii="Calibri" w:hAnsi="Calibri"/>
              <w:szCs w:val="22"/>
            </w:rPr>
            <w:t xml:space="preserve">There is a small cluster of Internet connected computers for student use in the Anatomy Museum and another small cluster in the study area next to the Anatomy office. These are available during term time on a first come first served basis; students should note that the room may be required for classes and thus will not be available for personal study when it is being used for this. </w:t>
          </w:r>
        </w:p>
        <w:p w14:paraId="6B99750E" w14:textId="77777777" w:rsidR="00796EDF" w:rsidRDefault="00CB2D1F" w:rsidP="00796EDF">
          <w:pPr>
            <w:pStyle w:val="NormalWeb"/>
            <w:numPr>
              <w:ilvl w:val="0"/>
              <w:numId w:val="9"/>
            </w:numPr>
            <w:spacing w:after="0"/>
            <w:jc w:val="both"/>
            <w:rPr>
              <w:rFonts w:ascii="Calibri" w:hAnsi="Calibri"/>
              <w:szCs w:val="22"/>
            </w:rPr>
          </w:pPr>
          <w:hyperlink r:id="rId19" w:history="1">
            <w:r w:rsidR="00796EDF" w:rsidRPr="00CB3945">
              <w:rPr>
                <w:rStyle w:val="Hyperlink"/>
                <w:rFonts w:ascii="Calibri" w:hAnsi="Calibri"/>
                <w:szCs w:val="22"/>
                <w:shd w:val="clear" w:color="auto" w:fill="auto"/>
              </w:rPr>
              <w:t>http://www-sci.lib.uci.edu/~martindale/MedicalAnatomy.html</w:t>
            </w:r>
          </w:hyperlink>
          <w:r w:rsidR="00796EDF" w:rsidRPr="00D068A7">
            <w:rPr>
              <w:rFonts w:ascii="Calibri" w:hAnsi="Calibri"/>
              <w:szCs w:val="22"/>
            </w:rPr>
            <w:t xml:space="preserve"> </w:t>
          </w:r>
        </w:p>
        <w:p w14:paraId="792C8382" w14:textId="77777777" w:rsidR="00796EDF" w:rsidRDefault="00CB2D1F" w:rsidP="00796EDF">
          <w:pPr>
            <w:pStyle w:val="NormalWeb"/>
            <w:numPr>
              <w:ilvl w:val="0"/>
              <w:numId w:val="9"/>
            </w:numPr>
            <w:spacing w:after="0"/>
            <w:jc w:val="both"/>
            <w:rPr>
              <w:rFonts w:ascii="Calibri" w:hAnsi="Calibri"/>
              <w:szCs w:val="22"/>
            </w:rPr>
          </w:pPr>
          <w:hyperlink r:id="rId20" w:history="1">
            <w:r w:rsidR="00796EDF" w:rsidRPr="00CB3945">
              <w:rPr>
                <w:rStyle w:val="Hyperlink"/>
                <w:rFonts w:ascii="Calibri" w:hAnsi="Calibri"/>
                <w:szCs w:val="22"/>
                <w:shd w:val="clear" w:color="auto" w:fill="auto"/>
              </w:rPr>
              <w:t>http://www.kumc.edu/instruction/medicine/anatomy/histoweb/</w:t>
            </w:r>
          </w:hyperlink>
          <w:r w:rsidR="00796EDF" w:rsidRPr="00D068A7">
            <w:rPr>
              <w:rFonts w:ascii="Calibri" w:hAnsi="Calibri"/>
              <w:szCs w:val="22"/>
            </w:rPr>
            <w:t xml:space="preserve"> </w:t>
          </w:r>
        </w:p>
        <w:p w14:paraId="3BBE01F2" w14:textId="77777777" w:rsidR="00796EDF" w:rsidRDefault="00CB2D1F" w:rsidP="00796EDF">
          <w:pPr>
            <w:pStyle w:val="NormalWeb"/>
            <w:numPr>
              <w:ilvl w:val="0"/>
              <w:numId w:val="9"/>
            </w:numPr>
            <w:spacing w:after="0"/>
            <w:jc w:val="both"/>
            <w:rPr>
              <w:rFonts w:ascii="Calibri" w:hAnsi="Calibri"/>
              <w:szCs w:val="22"/>
            </w:rPr>
          </w:pPr>
          <w:hyperlink r:id="rId21" w:history="1">
            <w:r w:rsidR="00796EDF" w:rsidRPr="00CB3945">
              <w:rPr>
                <w:rStyle w:val="Hyperlink"/>
                <w:rFonts w:ascii="Calibri" w:hAnsi="Calibri"/>
                <w:szCs w:val="22"/>
                <w:shd w:val="clear" w:color="auto" w:fill="auto"/>
              </w:rPr>
              <w:t>http://www.medicalstudent.com</w:t>
            </w:r>
          </w:hyperlink>
          <w:r w:rsidR="00796EDF" w:rsidRPr="00D068A7">
            <w:rPr>
              <w:rFonts w:ascii="Calibri" w:hAnsi="Calibri"/>
              <w:szCs w:val="22"/>
            </w:rPr>
            <w:t xml:space="preserve"> </w:t>
          </w:r>
        </w:p>
        <w:p w14:paraId="035D742A" w14:textId="77777777" w:rsidR="00796EDF" w:rsidRPr="00E73512" w:rsidRDefault="00CB2D1F" w:rsidP="00796EDF">
          <w:pPr>
            <w:pStyle w:val="NormalWeb"/>
            <w:numPr>
              <w:ilvl w:val="0"/>
              <w:numId w:val="9"/>
            </w:numPr>
            <w:spacing w:after="0"/>
            <w:jc w:val="both"/>
            <w:rPr>
              <w:rFonts w:ascii="Calibri" w:hAnsi="Calibri"/>
              <w:szCs w:val="22"/>
            </w:rPr>
          </w:pPr>
          <w:hyperlink r:id="rId22" w:history="1">
            <w:r w:rsidR="00796EDF" w:rsidRPr="00CB3945">
              <w:rPr>
                <w:rStyle w:val="Hyperlink"/>
                <w:rFonts w:ascii="Calibri" w:hAnsi="Calibri"/>
                <w:szCs w:val="22"/>
                <w:shd w:val="clear" w:color="auto" w:fill="auto"/>
              </w:rPr>
              <w:t>http://www.anatsoc.org.uk/</w:t>
            </w:r>
          </w:hyperlink>
          <w:r w:rsidR="00796EDF">
            <w:rPr>
              <w:rFonts w:ascii="Calibri" w:hAnsi="Calibri"/>
              <w:szCs w:val="22"/>
            </w:rPr>
            <w:t xml:space="preserve"> </w:t>
          </w:r>
          <w:r w:rsidR="00796EDF" w:rsidRPr="00D068A7">
            <w:rPr>
              <w:rFonts w:ascii="Calibri" w:hAnsi="Calibri"/>
              <w:szCs w:val="22"/>
            </w:rPr>
            <w:t xml:space="preserve"> - on this site follow "links" then scroll down to find "education related sites"</w:t>
          </w:r>
        </w:p>
        <w:p w14:paraId="333E1B2B" w14:textId="77777777" w:rsidR="00796EDF" w:rsidRPr="004F5B60" w:rsidRDefault="00796EDF" w:rsidP="00796EDF">
          <w:pPr>
            <w:pStyle w:val="NormalWeb"/>
            <w:numPr>
              <w:ilvl w:val="0"/>
              <w:numId w:val="9"/>
            </w:numPr>
            <w:spacing w:after="0"/>
            <w:jc w:val="both"/>
            <w:rPr>
              <w:rFonts w:ascii="Calibri" w:hAnsi="Calibri"/>
              <w:szCs w:val="22"/>
            </w:rPr>
          </w:pPr>
          <w:r w:rsidRPr="00D068A7">
            <w:rPr>
              <w:rFonts w:ascii="Calibri" w:hAnsi="Calibri"/>
              <w:szCs w:val="22"/>
            </w:rPr>
            <w:t>Some stand-alone PCs with anatomy software are also available in the Anatomy Department - in the Resource Roo</w:t>
          </w:r>
          <w:r>
            <w:rPr>
              <w:rFonts w:ascii="Calibri" w:hAnsi="Calibri"/>
              <w:szCs w:val="22"/>
            </w:rPr>
            <w:t>m</w:t>
          </w:r>
          <w:r w:rsidRPr="00D068A7">
            <w:rPr>
              <w:rFonts w:ascii="Calibri" w:hAnsi="Calibri"/>
              <w:szCs w:val="22"/>
            </w:rPr>
            <w:t xml:space="preserve">. The software packages available on these computers include: </w:t>
          </w:r>
        </w:p>
        <w:p w14:paraId="70A50507" w14:textId="77777777" w:rsidR="00796EDF" w:rsidRDefault="00796EDF" w:rsidP="00796EDF">
          <w:pPr>
            <w:pStyle w:val="NormalWeb"/>
            <w:numPr>
              <w:ilvl w:val="0"/>
              <w:numId w:val="9"/>
            </w:numPr>
            <w:spacing w:after="0"/>
            <w:jc w:val="both"/>
            <w:rPr>
              <w:rFonts w:ascii="Calibri" w:hAnsi="Calibri"/>
              <w:szCs w:val="22"/>
            </w:rPr>
          </w:pPr>
          <w:r w:rsidRPr="00D068A7">
            <w:rPr>
              <w:rFonts w:ascii="Calibri" w:hAnsi="Calibri"/>
              <w:szCs w:val="22"/>
            </w:rPr>
            <w:t xml:space="preserve">A.D.A.M. </w:t>
          </w:r>
        </w:p>
        <w:p w14:paraId="05BED788" w14:textId="77777777" w:rsidR="00796EDF" w:rsidRDefault="00796EDF" w:rsidP="00796EDF">
          <w:pPr>
            <w:pStyle w:val="NormalWeb"/>
            <w:numPr>
              <w:ilvl w:val="0"/>
              <w:numId w:val="9"/>
            </w:numPr>
            <w:spacing w:after="0"/>
            <w:jc w:val="both"/>
            <w:rPr>
              <w:rFonts w:ascii="Calibri" w:hAnsi="Calibri"/>
              <w:szCs w:val="22"/>
            </w:rPr>
          </w:pPr>
          <w:r w:rsidRPr="00D068A7">
            <w:rPr>
              <w:rFonts w:ascii="Calibri" w:hAnsi="Calibri"/>
              <w:szCs w:val="22"/>
            </w:rPr>
            <w:t>McMinn's Interactive Clinical Anatomy</w:t>
          </w:r>
        </w:p>
        <w:p w14:paraId="055F24CC" w14:textId="77777777" w:rsidR="00796EDF" w:rsidRDefault="00796EDF" w:rsidP="00796EDF">
          <w:pPr>
            <w:pStyle w:val="NormalWeb"/>
            <w:numPr>
              <w:ilvl w:val="0"/>
              <w:numId w:val="9"/>
            </w:numPr>
            <w:spacing w:after="0"/>
            <w:jc w:val="both"/>
            <w:rPr>
              <w:rFonts w:ascii="Calibri" w:hAnsi="Calibri"/>
              <w:szCs w:val="22"/>
            </w:rPr>
          </w:pPr>
          <w:r w:rsidRPr="00D068A7">
            <w:rPr>
              <w:rFonts w:ascii="Calibri" w:hAnsi="Calibri"/>
              <w:szCs w:val="22"/>
            </w:rPr>
            <w:t xml:space="preserve">Primal 3D Interactive head and neck </w:t>
          </w:r>
        </w:p>
        <w:p w14:paraId="2E1355EA" w14:textId="77777777" w:rsidR="00796EDF" w:rsidRDefault="00796EDF" w:rsidP="00796EDF">
          <w:pPr>
            <w:pStyle w:val="NormalWeb"/>
            <w:numPr>
              <w:ilvl w:val="0"/>
              <w:numId w:val="9"/>
            </w:numPr>
            <w:spacing w:after="0"/>
            <w:jc w:val="both"/>
            <w:rPr>
              <w:rFonts w:ascii="Calibri" w:hAnsi="Calibri"/>
              <w:szCs w:val="22"/>
            </w:rPr>
          </w:pPr>
          <w:r w:rsidRPr="00D068A7">
            <w:rPr>
              <w:rFonts w:ascii="Calibri" w:hAnsi="Calibri"/>
              <w:szCs w:val="22"/>
            </w:rPr>
            <w:t xml:space="preserve">Primal 3D Interactive hand </w:t>
          </w:r>
        </w:p>
        <w:p w14:paraId="36D3C780" w14:textId="77777777" w:rsidR="00796EDF" w:rsidRDefault="00796EDF" w:rsidP="00796EDF">
          <w:pPr>
            <w:pStyle w:val="NormalWeb"/>
            <w:numPr>
              <w:ilvl w:val="0"/>
              <w:numId w:val="9"/>
            </w:numPr>
            <w:spacing w:after="0"/>
            <w:jc w:val="both"/>
            <w:rPr>
              <w:rFonts w:ascii="Calibri" w:hAnsi="Calibri"/>
              <w:szCs w:val="22"/>
            </w:rPr>
          </w:pPr>
          <w:r w:rsidRPr="00D068A7">
            <w:rPr>
              <w:rFonts w:ascii="Calibri" w:hAnsi="Calibri"/>
              <w:szCs w:val="22"/>
            </w:rPr>
            <w:t xml:space="preserve">Primal 3D Interactive shoulder </w:t>
          </w:r>
        </w:p>
        <w:p w14:paraId="75995D00" w14:textId="77777777" w:rsidR="00796EDF" w:rsidRDefault="00796EDF" w:rsidP="00796EDF">
          <w:pPr>
            <w:pStyle w:val="NormalWeb"/>
            <w:numPr>
              <w:ilvl w:val="0"/>
              <w:numId w:val="9"/>
            </w:numPr>
            <w:spacing w:after="0"/>
            <w:jc w:val="both"/>
            <w:rPr>
              <w:rFonts w:ascii="Calibri" w:hAnsi="Calibri"/>
              <w:szCs w:val="22"/>
            </w:rPr>
          </w:pPr>
          <w:r w:rsidRPr="00D068A7">
            <w:rPr>
              <w:rFonts w:ascii="Calibri" w:hAnsi="Calibri"/>
              <w:szCs w:val="22"/>
            </w:rPr>
            <w:t xml:space="preserve">Primal 3D Interactive knee </w:t>
          </w:r>
        </w:p>
        <w:p w14:paraId="1791D199" w14:textId="77777777" w:rsidR="00796EDF" w:rsidRDefault="00796EDF" w:rsidP="00796EDF">
          <w:pPr>
            <w:pStyle w:val="NormalWeb"/>
            <w:numPr>
              <w:ilvl w:val="0"/>
              <w:numId w:val="9"/>
            </w:numPr>
            <w:spacing w:after="0"/>
            <w:jc w:val="both"/>
            <w:rPr>
              <w:rFonts w:ascii="Calibri" w:hAnsi="Calibri"/>
              <w:szCs w:val="22"/>
            </w:rPr>
          </w:pPr>
          <w:r w:rsidRPr="00D068A7">
            <w:rPr>
              <w:rFonts w:ascii="Calibri" w:hAnsi="Calibri"/>
              <w:szCs w:val="22"/>
            </w:rPr>
            <w:t xml:space="preserve">Primal 3D Interactive hip </w:t>
          </w:r>
        </w:p>
        <w:p w14:paraId="50229327" w14:textId="77777777" w:rsidR="00796EDF" w:rsidRDefault="00796EDF" w:rsidP="00796EDF">
          <w:pPr>
            <w:pStyle w:val="NormalWeb"/>
            <w:numPr>
              <w:ilvl w:val="0"/>
              <w:numId w:val="9"/>
            </w:numPr>
            <w:spacing w:after="0"/>
            <w:jc w:val="both"/>
            <w:rPr>
              <w:rFonts w:ascii="Calibri" w:hAnsi="Calibri"/>
              <w:szCs w:val="22"/>
            </w:rPr>
          </w:pPr>
          <w:r w:rsidRPr="00D068A7">
            <w:rPr>
              <w:rFonts w:ascii="Calibri" w:hAnsi="Calibri"/>
              <w:szCs w:val="22"/>
            </w:rPr>
            <w:t xml:space="preserve">Primal 3D Interactive foot and ankle </w:t>
          </w:r>
        </w:p>
        <w:p w14:paraId="59741E53" w14:textId="77777777" w:rsidR="00796EDF" w:rsidRDefault="00796EDF" w:rsidP="00796EDF">
          <w:pPr>
            <w:pStyle w:val="NormalWeb"/>
            <w:numPr>
              <w:ilvl w:val="0"/>
              <w:numId w:val="9"/>
            </w:numPr>
            <w:spacing w:after="0"/>
            <w:jc w:val="both"/>
            <w:rPr>
              <w:rFonts w:ascii="Calibri" w:hAnsi="Calibri"/>
              <w:szCs w:val="22"/>
            </w:rPr>
          </w:pPr>
          <w:r w:rsidRPr="00D068A7">
            <w:rPr>
              <w:rFonts w:ascii="Calibri" w:hAnsi="Calibri"/>
              <w:szCs w:val="22"/>
            </w:rPr>
            <w:t xml:space="preserve">Primal 3D Interactive spine </w:t>
          </w:r>
        </w:p>
        <w:p w14:paraId="56BC4A37" w14:textId="77777777" w:rsidR="00796EDF" w:rsidRPr="00D068A7" w:rsidRDefault="00796EDF" w:rsidP="00796EDF">
          <w:pPr>
            <w:pStyle w:val="NormalWeb"/>
            <w:numPr>
              <w:ilvl w:val="0"/>
              <w:numId w:val="9"/>
            </w:numPr>
            <w:spacing w:after="0"/>
            <w:jc w:val="both"/>
            <w:rPr>
              <w:rFonts w:ascii="Calibri" w:hAnsi="Calibri"/>
              <w:szCs w:val="22"/>
            </w:rPr>
          </w:pPr>
          <w:r w:rsidRPr="00D068A7">
            <w:rPr>
              <w:rFonts w:ascii="Calibri" w:hAnsi="Calibri"/>
              <w:szCs w:val="22"/>
            </w:rPr>
            <w:t>Imaging Atlas of Human Anatomy (Radiology)</w:t>
          </w:r>
        </w:p>
        <w:p w14:paraId="107807AF" w14:textId="77777777" w:rsidR="00796EDF" w:rsidRPr="00796EDF" w:rsidRDefault="00796EDF" w:rsidP="00796EDF">
          <w:pPr>
            <w:pStyle w:val="NoSpacing"/>
            <w:jc w:val="both"/>
            <w:rPr>
              <w:b w:val="0"/>
              <w:bCs/>
              <w:color w:val="auto"/>
              <w:sz w:val="24"/>
              <w:szCs w:val="24"/>
            </w:rPr>
          </w:pPr>
          <w:r w:rsidRPr="00796EDF">
            <w:rPr>
              <w:b w:val="0"/>
              <w:bCs/>
              <w:color w:val="auto"/>
              <w:sz w:val="24"/>
              <w:szCs w:val="24"/>
            </w:rPr>
            <w:t>Because of licensing requirements, not all of the above packages are available on all of the machines.</w:t>
          </w:r>
        </w:p>
        <w:p w14:paraId="67CB8709" w14:textId="77777777" w:rsidR="00796EDF" w:rsidRPr="00796EDF" w:rsidRDefault="00796EDF" w:rsidP="00796EDF">
          <w:pPr>
            <w:pStyle w:val="NoSpacing"/>
            <w:jc w:val="both"/>
            <w:rPr>
              <w:b w:val="0"/>
              <w:bCs/>
              <w:color w:val="auto"/>
              <w:sz w:val="24"/>
              <w:szCs w:val="24"/>
            </w:rPr>
          </w:pPr>
          <w:r w:rsidRPr="00796EDF">
            <w:rPr>
              <w:b w:val="0"/>
              <w:bCs/>
              <w:color w:val="auto"/>
              <w:sz w:val="24"/>
              <w:szCs w:val="24"/>
            </w:rPr>
            <w:t>All of the packages listed above have "quiz" applications that you may find useful for revision purposes.</w:t>
          </w:r>
        </w:p>
        <w:p w14:paraId="06084288" w14:textId="77777777" w:rsidR="00796EDF" w:rsidRPr="00796EDF" w:rsidRDefault="00796EDF" w:rsidP="00796EDF">
          <w:pPr>
            <w:pStyle w:val="NoSpacing"/>
            <w:jc w:val="both"/>
            <w:rPr>
              <w:b w:val="0"/>
              <w:bCs/>
              <w:color w:val="auto"/>
              <w:sz w:val="24"/>
              <w:szCs w:val="24"/>
            </w:rPr>
          </w:pPr>
          <w:r w:rsidRPr="00796EDF">
            <w:rPr>
              <w:b w:val="0"/>
              <w:bCs/>
              <w:color w:val="auto"/>
              <w:sz w:val="24"/>
              <w:szCs w:val="24"/>
            </w:rPr>
            <w:t>All of the packages are available during practical classes and at other times throughout the year.</w:t>
          </w:r>
        </w:p>
        <w:p w14:paraId="05ED2238" w14:textId="77777777" w:rsidR="00796EDF" w:rsidRPr="00796EDF" w:rsidRDefault="00796EDF" w:rsidP="00796EDF">
          <w:pPr>
            <w:pStyle w:val="NoSpacing"/>
            <w:jc w:val="both"/>
            <w:rPr>
              <w:b w:val="0"/>
              <w:bCs/>
              <w:color w:val="auto"/>
              <w:sz w:val="24"/>
              <w:szCs w:val="24"/>
            </w:rPr>
          </w:pPr>
          <w:r w:rsidRPr="00796EDF">
            <w:rPr>
              <w:b w:val="0"/>
              <w:bCs/>
              <w:color w:val="auto"/>
              <w:sz w:val="24"/>
              <w:szCs w:val="24"/>
            </w:rPr>
            <w:t>Please note that these are commercial packages that have not been specifically designed for your course. Much of the material in these packages is presented in greater depth than you are expected to know for the examination.</w:t>
          </w:r>
        </w:p>
        <w:p w14:paraId="75466468" w14:textId="77777777" w:rsidR="00796EDF" w:rsidRPr="00796EDF" w:rsidRDefault="00796EDF" w:rsidP="00796EDF">
          <w:pPr>
            <w:pStyle w:val="NoSpacing"/>
            <w:rPr>
              <w:b w:val="0"/>
              <w:bCs/>
              <w:color w:val="auto"/>
              <w:sz w:val="24"/>
              <w:szCs w:val="24"/>
            </w:rPr>
          </w:pPr>
        </w:p>
        <w:p w14:paraId="2886CE1D" w14:textId="77777777" w:rsidR="00796EDF" w:rsidRPr="00796EDF" w:rsidRDefault="00796EDF" w:rsidP="00796EDF">
          <w:pPr>
            <w:pStyle w:val="NoSpacing"/>
            <w:rPr>
              <w:b w:val="0"/>
              <w:bCs/>
              <w:color w:val="auto"/>
              <w:sz w:val="24"/>
              <w:szCs w:val="24"/>
            </w:rPr>
          </w:pPr>
          <w:r w:rsidRPr="00796EDF">
            <w:rPr>
              <w:b w:val="0"/>
              <w:bCs/>
              <w:color w:val="auto"/>
              <w:sz w:val="24"/>
              <w:szCs w:val="24"/>
            </w:rPr>
            <w:lastRenderedPageBreak/>
            <w:t>Acland’s DVD atlas</w:t>
          </w:r>
          <w:r w:rsidRPr="00D068A7">
            <w:t xml:space="preserve"> </w:t>
          </w:r>
          <w:r w:rsidRPr="00796EDF">
            <w:rPr>
              <w:b w:val="0"/>
              <w:bCs/>
              <w:color w:val="auto"/>
              <w:sz w:val="24"/>
              <w:szCs w:val="24"/>
            </w:rPr>
            <w:t>of Human Anatomy</w:t>
          </w:r>
        </w:p>
        <w:p w14:paraId="569DEA67" w14:textId="77777777" w:rsidR="00796EDF" w:rsidRPr="00796EDF" w:rsidRDefault="00796EDF" w:rsidP="00796EDF">
          <w:pPr>
            <w:pStyle w:val="NoSpacing"/>
            <w:jc w:val="both"/>
            <w:rPr>
              <w:b w:val="0"/>
              <w:bCs/>
              <w:color w:val="auto"/>
              <w:sz w:val="24"/>
              <w:szCs w:val="24"/>
            </w:rPr>
          </w:pPr>
          <w:r w:rsidRPr="00796EDF">
            <w:rPr>
              <w:b w:val="0"/>
              <w:bCs/>
              <w:color w:val="auto"/>
              <w:sz w:val="24"/>
              <w:szCs w:val="24"/>
            </w:rPr>
            <w:t>This is a series of 6 DVDs that have been produced in the USA (some of the images portrayed of donated cadaveric material would not be permitted under UK legislation) and illustrate the anatomy of the human body across all body regions.</w:t>
          </w:r>
        </w:p>
        <w:p w14:paraId="03365048" w14:textId="77777777" w:rsidR="00796EDF" w:rsidRPr="00796EDF" w:rsidRDefault="00796EDF" w:rsidP="00796EDF">
          <w:pPr>
            <w:pStyle w:val="NoSpacing"/>
            <w:jc w:val="both"/>
            <w:rPr>
              <w:b w:val="0"/>
              <w:bCs/>
              <w:color w:val="auto"/>
              <w:sz w:val="24"/>
              <w:szCs w:val="24"/>
            </w:rPr>
          </w:pPr>
          <w:r w:rsidRPr="00796EDF">
            <w:rPr>
              <w:b w:val="0"/>
              <w:bCs/>
              <w:color w:val="auto"/>
              <w:sz w:val="24"/>
              <w:szCs w:val="24"/>
            </w:rPr>
            <w:t>Unlike the cadaveric material used in your Anatomy classes, the material has been dissected in the unembalmed state and consequently retains better colouration and flexibility than the cadaveric material in your classes.</w:t>
          </w:r>
        </w:p>
        <w:p w14:paraId="55B28BFC" w14:textId="77777777" w:rsidR="00796EDF" w:rsidRPr="00796EDF" w:rsidRDefault="00796EDF" w:rsidP="00796EDF">
          <w:pPr>
            <w:pStyle w:val="NoSpacing"/>
            <w:rPr>
              <w:b w:val="0"/>
              <w:bCs/>
              <w:color w:val="auto"/>
              <w:sz w:val="24"/>
              <w:szCs w:val="24"/>
            </w:rPr>
          </w:pPr>
        </w:p>
        <w:p w14:paraId="3DB1145F" w14:textId="77777777" w:rsidR="00796EDF" w:rsidRPr="00796EDF" w:rsidRDefault="00796EDF" w:rsidP="00796EDF">
          <w:pPr>
            <w:pStyle w:val="NoSpacing"/>
            <w:rPr>
              <w:b w:val="0"/>
              <w:bCs/>
              <w:color w:val="auto"/>
              <w:sz w:val="24"/>
              <w:szCs w:val="24"/>
            </w:rPr>
          </w:pPr>
          <w:r w:rsidRPr="00796EDF">
            <w:rPr>
              <w:b w:val="0"/>
              <w:bCs/>
              <w:color w:val="auto"/>
              <w:sz w:val="24"/>
              <w:szCs w:val="24"/>
            </w:rPr>
            <w:t>The DVDs are organised by body region:</w:t>
          </w:r>
        </w:p>
        <w:p w14:paraId="4D67587A" w14:textId="77777777" w:rsidR="00796EDF" w:rsidRPr="00796EDF" w:rsidRDefault="00796EDF" w:rsidP="00796EDF">
          <w:pPr>
            <w:pStyle w:val="NoSpacing"/>
            <w:rPr>
              <w:b w:val="0"/>
              <w:bCs/>
              <w:color w:val="auto"/>
              <w:sz w:val="24"/>
              <w:szCs w:val="24"/>
            </w:rPr>
          </w:pPr>
          <w:r w:rsidRPr="00796EDF">
            <w:rPr>
              <w:b w:val="0"/>
              <w:bCs/>
              <w:color w:val="auto"/>
              <w:sz w:val="24"/>
              <w:szCs w:val="24"/>
            </w:rPr>
            <w:t>1. The head and neck 1</w:t>
          </w:r>
        </w:p>
        <w:p w14:paraId="10BA239A" w14:textId="77777777" w:rsidR="00796EDF" w:rsidRPr="00796EDF" w:rsidRDefault="00796EDF" w:rsidP="00796EDF">
          <w:pPr>
            <w:pStyle w:val="NoSpacing"/>
            <w:rPr>
              <w:b w:val="0"/>
              <w:bCs/>
              <w:color w:val="auto"/>
              <w:sz w:val="24"/>
              <w:szCs w:val="24"/>
            </w:rPr>
          </w:pPr>
          <w:r w:rsidRPr="00796EDF">
            <w:rPr>
              <w:b w:val="0"/>
              <w:bCs/>
              <w:color w:val="auto"/>
              <w:sz w:val="24"/>
              <w:szCs w:val="24"/>
            </w:rPr>
            <w:t>2. The head and neck 2</w:t>
          </w:r>
        </w:p>
        <w:p w14:paraId="4FF49845" w14:textId="77777777" w:rsidR="00796EDF" w:rsidRPr="00796EDF" w:rsidRDefault="00796EDF" w:rsidP="00796EDF">
          <w:pPr>
            <w:pStyle w:val="NoSpacing"/>
            <w:rPr>
              <w:b w:val="0"/>
              <w:bCs/>
              <w:color w:val="auto"/>
              <w:sz w:val="24"/>
              <w:szCs w:val="24"/>
            </w:rPr>
          </w:pPr>
          <w:r w:rsidRPr="00796EDF">
            <w:rPr>
              <w:b w:val="0"/>
              <w:bCs/>
              <w:color w:val="auto"/>
              <w:sz w:val="24"/>
              <w:szCs w:val="24"/>
            </w:rPr>
            <w:t>3. The internal organs</w:t>
          </w:r>
        </w:p>
        <w:p w14:paraId="75827A49" w14:textId="77777777" w:rsidR="00796EDF" w:rsidRPr="00796EDF" w:rsidRDefault="00796EDF" w:rsidP="00796EDF">
          <w:pPr>
            <w:pStyle w:val="NoSpacing"/>
            <w:rPr>
              <w:b w:val="0"/>
              <w:bCs/>
              <w:color w:val="auto"/>
              <w:sz w:val="24"/>
              <w:szCs w:val="24"/>
            </w:rPr>
          </w:pPr>
          <w:r w:rsidRPr="00796EDF">
            <w:rPr>
              <w:b w:val="0"/>
              <w:bCs/>
              <w:color w:val="auto"/>
              <w:sz w:val="24"/>
              <w:szCs w:val="24"/>
            </w:rPr>
            <w:t>4. The lower extremity</w:t>
          </w:r>
        </w:p>
        <w:p w14:paraId="299A3FF4" w14:textId="77777777" w:rsidR="00796EDF" w:rsidRPr="00796EDF" w:rsidRDefault="00796EDF" w:rsidP="00796EDF">
          <w:pPr>
            <w:pStyle w:val="NoSpacing"/>
            <w:rPr>
              <w:b w:val="0"/>
              <w:bCs/>
              <w:color w:val="auto"/>
              <w:sz w:val="24"/>
              <w:szCs w:val="24"/>
            </w:rPr>
          </w:pPr>
          <w:r w:rsidRPr="00796EDF">
            <w:rPr>
              <w:b w:val="0"/>
              <w:bCs/>
              <w:color w:val="auto"/>
              <w:sz w:val="24"/>
              <w:szCs w:val="24"/>
            </w:rPr>
            <w:t>5. The trunk</w:t>
          </w:r>
        </w:p>
        <w:p w14:paraId="1D9429D1" w14:textId="77777777" w:rsidR="00796EDF" w:rsidRPr="00796EDF" w:rsidRDefault="00796EDF" w:rsidP="00796EDF">
          <w:pPr>
            <w:pStyle w:val="NoSpacing"/>
            <w:rPr>
              <w:b w:val="0"/>
              <w:bCs/>
              <w:color w:val="auto"/>
              <w:sz w:val="24"/>
              <w:szCs w:val="24"/>
            </w:rPr>
          </w:pPr>
          <w:r w:rsidRPr="00796EDF">
            <w:rPr>
              <w:b w:val="0"/>
              <w:bCs/>
              <w:color w:val="auto"/>
              <w:sz w:val="24"/>
              <w:szCs w:val="24"/>
            </w:rPr>
            <w:t>6. The upper extremity</w:t>
          </w:r>
        </w:p>
        <w:p w14:paraId="5814F6EA" w14:textId="77777777" w:rsidR="00796EDF" w:rsidRPr="00796EDF" w:rsidRDefault="00796EDF" w:rsidP="00796EDF">
          <w:pPr>
            <w:pStyle w:val="NoSpacing"/>
            <w:rPr>
              <w:b w:val="0"/>
              <w:bCs/>
              <w:color w:val="auto"/>
              <w:sz w:val="24"/>
              <w:szCs w:val="24"/>
            </w:rPr>
          </w:pPr>
        </w:p>
        <w:p w14:paraId="37514D7E" w14:textId="77777777" w:rsidR="00796EDF" w:rsidRPr="00796EDF" w:rsidRDefault="00796EDF" w:rsidP="00796EDF">
          <w:pPr>
            <w:pStyle w:val="NoSpacing"/>
            <w:jc w:val="both"/>
            <w:rPr>
              <w:b w:val="0"/>
              <w:bCs/>
              <w:color w:val="auto"/>
              <w:sz w:val="24"/>
              <w:szCs w:val="24"/>
            </w:rPr>
          </w:pPr>
          <w:r w:rsidRPr="00796EDF">
            <w:rPr>
              <w:b w:val="0"/>
              <w:bCs/>
              <w:color w:val="auto"/>
              <w:sz w:val="24"/>
              <w:szCs w:val="24"/>
            </w:rPr>
            <w:t>The DVDs come with commentary – you will need a set of headphones (you can purchase a set from the Library, or simply use your own set from your Mp3 player etc.)</w:t>
          </w:r>
        </w:p>
        <w:p w14:paraId="4516B67C" w14:textId="77777777" w:rsidR="00796EDF" w:rsidRPr="00796EDF" w:rsidRDefault="00796EDF" w:rsidP="00796EDF">
          <w:pPr>
            <w:pStyle w:val="NoSpacing"/>
            <w:jc w:val="both"/>
            <w:rPr>
              <w:b w:val="0"/>
              <w:bCs/>
              <w:color w:val="auto"/>
              <w:sz w:val="24"/>
              <w:szCs w:val="24"/>
            </w:rPr>
          </w:pPr>
          <w:r w:rsidRPr="00796EDF">
            <w:rPr>
              <w:b w:val="0"/>
              <w:bCs/>
              <w:color w:val="auto"/>
              <w:sz w:val="24"/>
              <w:szCs w:val="24"/>
            </w:rPr>
            <w:t>The DVDs are networked across the University of Aberdeen, including Halls of Residence.</w:t>
          </w:r>
        </w:p>
        <w:p w14:paraId="1363997A" w14:textId="77777777" w:rsidR="00796EDF" w:rsidRPr="00796EDF" w:rsidRDefault="00796EDF" w:rsidP="00796EDF">
          <w:pPr>
            <w:pStyle w:val="NoSpacing"/>
            <w:rPr>
              <w:b w:val="0"/>
              <w:bCs/>
              <w:color w:val="auto"/>
              <w:sz w:val="24"/>
              <w:szCs w:val="24"/>
            </w:rPr>
          </w:pPr>
        </w:p>
        <w:p w14:paraId="6F039C68" w14:textId="77777777" w:rsidR="00796EDF" w:rsidRPr="00796EDF" w:rsidRDefault="00796EDF" w:rsidP="00796EDF">
          <w:pPr>
            <w:pStyle w:val="NoSpacing"/>
            <w:rPr>
              <w:b w:val="0"/>
              <w:bCs/>
              <w:color w:val="auto"/>
              <w:sz w:val="24"/>
              <w:szCs w:val="24"/>
            </w:rPr>
          </w:pPr>
          <w:r w:rsidRPr="00796EDF">
            <w:rPr>
              <w:b w:val="0"/>
              <w:bCs/>
              <w:color w:val="auto"/>
              <w:sz w:val="24"/>
              <w:szCs w:val="24"/>
            </w:rPr>
            <w:t>From the classroom desktop:</w:t>
          </w:r>
        </w:p>
        <w:p w14:paraId="78943FBC" w14:textId="77777777" w:rsidR="00796EDF" w:rsidRPr="00796EDF" w:rsidRDefault="00796EDF" w:rsidP="00796EDF">
          <w:pPr>
            <w:pStyle w:val="NoSpacing"/>
            <w:rPr>
              <w:b w:val="0"/>
              <w:bCs/>
              <w:color w:val="auto"/>
              <w:sz w:val="24"/>
              <w:szCs w:val="24"/>
            </w:rPr>
          </w:pPr>
        </w:p>
        <w:p w14:paraId="6A5DF62C" w14:textId="77777777" w:rsidR="00796EDF" w:rsidRPr="00796EDF" w:rsidRDefault="00796EDF" w:rsidP="00796EDF">
          <w:pPr>
            <w:pStyle w:val="NoSpacing"/>
            <w:rPr>
              <w:b w:val="0"/>
              <w:bCs/>
              <w:color w:val="auto"/>
              <w:sz w:val="24"/>
              <w:szCs w:val="24"/>
            </w:rPr>
          </w:pPr>
          <w:r w:rsidRPr="00796EDF">
            <w:rPr>
              <w:b w:val="0"/>
              <w:bCs/>
              <w:color w:val="auto"/>
              <w:sz w:val="24"/>
              <w:szCs w:val="24"/>
            </w:rPr>
            <w:t>- go to Life Sciences and Medicine</w:t>
          </w:r>
        </w:p>
        <w:p w14:paraId="31B9DEF6" w14:textId="77777777" w:rsidR="00796EDF" w:rsidRPr="00796EDF" w:rsidRDefault="00796EDF" w:rsidP="00796EDF">
          <w:pPr>
            <w:pStyle w:val="NoSpacing"/>
            <w:rPr>
              <w:b w:val="0"/>
              <w:bCs/>
              <w:color w:val="auto"/>
              <w:sz w:val="24"/>
              <w:szCs w:val="24"/>
            </w:rPr>
          </w:pPr>
          <w:r w:rsidRPr="00796EDF">
            <w:rPr>
              <w:b w:val="0"/>
              <w:bCs/>
              <w:color w:val="auto"/>
              <w:sz w:val="24"/>
              <w:szCs w:val="24"/>
            </w:rPr>
            <w:t>- then Medicine</w:t>
          </w:r>
        </w:p>
        <w:p w14:paraId="42AB4933" w14:textId="77777777" w:rsidR="00796EDF" w:rsidRPr="00796EDF" w:rsidRDefault="00796EDF" w:rsidP="00796EDF">
          <w:pPr>
            <w:pStyle w:val="NoSpacing"/>
            <w:rPr>
              <w:b w:val="0"/>
              <w:bCs/>
              <w:color w:val="auto"/>
              <w:sz w:val="24"/>
              <w:szCs w:val="24"/>
            </w:rPr>
          </w:pPr>
          <w:r w:rsidRPr="00796EDF">
            <w:rPr>
              <w:b w:val="0"/>
              <w:bCs/>
              <w:color w:val="auto"/>
              <w:sz w:val="24"/>
              <w:szCs w:val="24"/>
            </w:rPr>
            <w:t>- then Anatomy</w:t>
          </w:r>
        </w:p>
        <w:p w14:paraId="40240E75" w14:textId="77777777" w:rsidR="00796EDF" w:rsidRPr="00796EDF" w:rsidRDefault="00796EDF" w:rsidP="00796EDF">
          <w:pPr>
            <w:pStyle w:val="NoSpacing"/>
            <w:rPr>
              <w:b w:val="0"/>
              <w:bCs/>
              <w:color w:val="auto"/>
              <w:sz w:val="24"/>
              <w:szCs w:val="24"/>
            </w:rPr>
          </w:pPr>
          <w:r w:rsidRPr="00796EDF">
            <w:rPr>
              <w:b w:val="0"/>
              <w:bCs/>
              <w:color w:val="auto"/>
              <w:sz w:val="24"/>
              <w:szCs w:val="24"/>
            </w:rPr>
            <w:t>- then Aclands DVD Atlas of Human Anatomy</w:t>
          </w:r>
        </w:p>
        <w:p w14:paraId="424B6BAE" w14:textId="77777777" w:rsidR="00796EDF" w:rsidRPr="00796EDF" w:rsidRDefault="00796EDF" w:rsidP="00796EDF">
          <w:pPr>
            <w:pStyle w:val="NoSpacing"/>
            <w:rPr>
              <w:b w:val="0"/>
              <w:bCs/>
              <w:color w:val="auto"/>
              <w:sz w:val="24"/>
              <w:szCs w:val="24"/>
            </w:rPr>
          </w:pPr>
          <w:r w:rsidRPr="00796EDF">
            <w:rPr>
              <w:b w:val="0"/>
              <w:bCs/>
              <w:color w:val="auto"/>
              <w:sz w:val="24"/>
              <w:szCs w:val="24"/>
            </w:rPr>
            <w:t>- then select DVD of choice</w:t>
          </w:r>
        </w:p>
        <w:p w14:paraId="626ECF7F" w14:textId="77777777" w:rsidR="00796EDF" w:rsidRPr="00796EDF" w:rsidRDefault="00796EDF" w:rsidP="00796EDF">
          <w:pPr>
            <w:pStyle w:val="NoSpacing"/>
            <w:rPr>
              <w:b w:val="0"/>
              <w:bCs/>
              <w:color w:val="auto"/>
              <w:sz w:val="24"/>
              <w:szCs w:val="24"/>
            </w:rPr>
          </w:pPr>
        </w:p>
        <w:p w14:paraId="501B1A72" w14:textId="77777777" w:rsidR="00796EDF" w:rsidRPr="00796EDF" w:rsidRDefault="00796EDF" w:rsidP="00796EDF">
          <w:pPr>
            <w:pStyle w:val="NoSpacing"/>
            <w:rPr>
              <w:b w:val="0"/>
              <w:bCs/>
              <w:color w:val="auto"/>
              <w:sz w:val="24"/>
              <w:szCs w:val="24"/>
            </w:rPr>
          </w:pPr>
          <w:r w:rsidRPr="00796EDF">
            <w:rPr>
              <w:b w:val="0"/>
              <w:bCs/>
              <w:color w:val="auto"/>
              <w:sz w:val="24"/>
              <w:szCs w:val="24"/>
            </w:rPr>
            <w:t>You will then be taken to MAIN MENU (via credits – takes about 70 secs)</w:t>
          </w:r>
        </w:p>
        <w:p w14:paraId="3AD2630D" w14:textId="77777777" w:rsidR="00796EDF" w:rsidRPr="00796EDF" w:rsidRDefault="00796EDF" w:rsidP="00796EDF">
          <w:pPr>
            <w:pStyle w:val="NoSpacing"/>
            <w:rPr>
              <w:b w:val="0"/>
              <w:bCs/>
              <w:color w:val="auto"/>
              <w:sz w:val="24"/>
              <w:szCs w:val="24"/>
            </w:rPr>
          </w:pPr>
          <w:r w:rsidRPr="00796EDF">
            <w:rPr>
              <w:b w:val="0"/>
              <w:bCs/>
              <w:color w:val="auto"/>
              <w:sz w:val="24"/>
              <w:szCs w:val="24"/>
            </w:rPr>
            <w:t>(to bypass credits, go to “menu” on DVD control panel, then select “title menu”)</w:t>
          </w:r>
        </w:p>
        <w:p w14:paraId="342EC92F" w14:textId="77777777" w:rsidR="00796EDF" w:rsidRPr="00796EDF" w:rsidRDefault="00796EDF" w:rsidP="00796EDF">
          <w:pPr>
            <w:pStyle w:val="NoSpacing"/>
            <w:rPr>
              <w:b w:val="0"/>
              <w:bCs/>
              <w:color w:val="auto"/>
              <w:sz w:val="24"/>
              <w:szCs w:val="24"/>
            </w:rPr>
          </w:pPr>
          <w:r w:rsidRPr="00796EDF">
            <w:rPr>
              <w:b w:val="0"/>
              <w:bCs/>
              <w:color w:val="auto"/>
              <w:sz w:val="24"/>
              <w:szCs w:val="24"/>
            </w:rPr>
            <w:t>You may, if you wish, view each DVD from beginning to end.</w:t>
          </w:r>
        </w:p>
        <w:p w14:paraId="01E8D34A" w14:textId="77777777" w:rsidR="00796EDF" w:rsidRPr="00796EDF" w:rsidRDefault="00796EDF" w:rsidP="00796EDF">
          <w:pPr>
            <w:pStyle w:val="NoSpacing"/>
            <w:rPr>
              <w:b w:val="0"/>
              <w:bCs/>
              <w:color w:val="auto"/>
              <w:sz w:val="24"/>
              <w:szCs w:val="24"/>
            </w:rPr>
          </w:pPr>
          <w:r w:rsidRPr="00796EDF">
            <w:rPr>
              <w:b w:val="0"/>
              <w:bCs/>
              <w:color w:val="auto"/>
              <w:sz w:val="24"/>
              <w:szCs w:val="24"/>
            </w:rPr>
            <w:t>Alternatively, from the main menu, you can select:</w:t>
          </w:r>
        </w:p>
        <w:p w14:paraId="5BFE6EBC" w14:textId="77777777" w:rsidR="00796EDF" w:rsidRPr="00796EDF" w:rsidRDefault="00796EDF" w:rsidP="00796EDF">
          <w:pPr>
            <w:pStyle w:val="NoSpacing"/>
            <w:rPr>
              <w:b w:val="0"/>
              <w:bCs/>
              <w:color w:val="auto"/>
              <w:sz w:val="24"/>
              <w:szCs w:val="24"/>
            </w:rPr>
          </w:pPr>
          <w:r w:rsidRPr="00796EDF">
            <w:rPr>
              <w:b w:val="0"/>
              <w:bCs/>
              <w:color w:val="auto"/>
              <w:sz w:val="24"/>
              <w:szCs w:val="24"/>
            </w:rPr>
            <w:t>Table of contents – This lists the main topics covered on the DVD – the equivalent of chapters in a textbook. Click on a title to go to the start of the chosen chapter.</w:t>
          </w:r>
        </w:p>
        <w:p w14:paraId="4AEB0C9F" w14:textId="77777777" w:rsidR="00796EDF" w:rsidRPr="00796EDF" w:rsidRDefault="00796EDF" w:rsidP="00796EDF">
          <w:pPr>
            <w:pStyle w:val="NoSpacing"/>
            <w:rPr>
              <w:b w:val="0"/>
              <w:bCs/>
              <w:color w:val="auto"/>
              <w:sz w:val="24"/>
              <w:szCs w:val="24"/>
            </w:rPr>
          </w:pPr>
          <w:r w:rsidRPr="00796EDF">
            <w:rPr>
              <w:b w:val="0"/>
              <w:bCs/>
              <w:color w:val="auto"/>
              <w:sz w:val="24"/>
              <w:szCs w:val="24"/>
            </w:rPr>
            <w:t>Index – This provides an alphabetical listing of the individual topics covered in the DVD (and cross references to other DVDs in the series). Click on a topic to go to the start of the sequence covering the topic.</w:t>
          </w:r>
        </w:p>
        <w:p w14:paraId="365016F0" w14:textId="77777777" w:rsidR="00796EDF" w:rsidRPr="00796EDF" w:rsidRDefault="00796EDF" w:rsidP="00796EDF">
          <w:pPr>
            <w:pStyle w:val="NoSpacing"/>
            <w:rPr>
              <w:b w:val="0"/>
              <w:bCs/>
              <w:color w:val="auto"/>
              <w:sz w:val="24"/>
              <w:szCs w:val="24"/>
            </w:rPr>
          </w:pPr>
          <w:r w:rsidRPr="00796EDF">
            <w:rPr>
              <w:b w:val="0"/>
              <w:bCs/>
              <w:color w:val="auto"/>
              <w:sz w:val="24"/>
              <w:szCs w:val="24"/>
            </w:rPr>
            <w:t>Glossary – This gives a glossary of terms, listed alphabetically.</w:t>
          </w:r>
        </w:p>
        <w:p w14:paraId="398CD399" w14:textId="77777777" w:rsidR="00796EDF" w:rsidRPr="00642253" w:rsidRDefault="00796EDF" w:rsidP="00796EDF">
          <w:pPr>
            <w:pStyle w:val="NoSpacing"/>
          </w:pPr>
          <w:r w:rsidRPr="00796EDF">
            <w:rPr>
              <w:b w:val="0"/>
              <w:bCs/>
              <w:color w:val="auto"/>
              <w:sz w:val="24"/>
              <w:szCs w:val="24"/>
            </w:rPr>
            <w:t>Other tools: the DVD control panel that</w:t>
          </w:r>
          <w:r w:rsidRPr="00796EDF">
            <w:rPr>
              <w:color w:val="auto"/>
              <w:sz w:val="24"/>
              <w:szCs w:val="24"/>
            </w:rPr>
            <w:t xml:space="preserve"> </w:t>
          </w:r>
          <w:r w:rsidRPr="00796EDF">
            <w:rPr>
              <w:b w:val="0"/>
              <w:bCs/>
              <w:color w:val="auto"/>
              <w:sz w:val="24"/>
              <w:szCs w:val="24"/>
            </w:rPr>
            <w:t>appears on the screen has a number of features that you may choose to make use of e.g. changing speed, zoom,</w:t>
          </w:r>
          <w:r w:rsidRPr="00796EDF">
            <w:rPr>
              <w:color w:val="auto"/>
            </w:rPr>
            <w:t xml:space="preserve"> </w:t>
          </w:r>
          <w:r w:rsidRPr="00796EDF">
            <w:rPr>
              <w:b w:val="0"/>
              <w:bCs/>
              <w:color w:val="auto"/>
              <w:sz w:val="24"/>
              <w:szCs w:val="24"/>
            </w:rPr>
            <w:t>etc.</w:t>
          </w:r>
        </w:p>
      </w:sdtContent>
    </w:sdt>
    <w:p w14:paraId="6A9E6953" w14:textId="77777777" w:rsidR="00796EDF" w:rsidRPr="00DF3B32" w:rsidRDefault="00796EDF" w:rsidP="00796EDF">
      <w:pPr>
        <w:pStyle w:val="Heading1"/>
        <w:rPr>
          <w:rFonts w:asciiTheme="minorHAnsi" w:hAnsiTheme="minorHAnsi" w:cstheme="minorHAnsi"/>
          <w:color w:val="002060"/>
        </w:rPr>
      </w:pPr>
      <w:bookmarkStart w:id="32" w:name="_Toc394928790"/>
      <w:bookmarkStart w:id="33" w:name="_Toc395527703"/>
      <w:bookmarkStart w:id="34" w:name="_Toc395527723"/>
      <w:r w:rsidRPr="00DF3B32">
        <w:rPr>
          <w:rFonts w:asciiTheme="minorHAnsi" w:hAnsiTheme="minorHAnsi" w:cstheme="minorHAnsi"/>
          <w:color w:val="002060"/>
        </w:rPr>
        <w:t>Lecture Synopsis</w:t>
      </w:r>
      <w:bookmarkEnd w:id="32"/>
      <w:bookmarkEnd w:id="33"/>
      <w:bookmarkEnd w:id="34"/>
      <w:bookmarkEnd w:id="31"/>
    </w:p>
    <w:sdt>
      <w:sdtPr>
        <w:rPr>
          <w:rFonts w:ascii="Calibri" w:eastAsia="Times New Roman" w:hAnsi="Calibri" w:cs="Times New Roman"/>
          <w:b w:val="0"/>
          <w:color w:val="auto"/>
          <w:sz w:val="24"/>
          <w:szCs w:val="24"/>
          <w:lang w:val="en-GB"/>
        </w:rPr>
        <w:id w:val="-1863426806"/>
        <w:placeholder>
          <w:docPart w:val="372326CD334F457AAB10048BC579A4AC"/>
        </w:placeholder>
      </w:sdtPr>
      <w:sdtEndPr/>
      <w:sdtContent>
        <w:p w14:paraId="379EDB1B" w14:textId="39666DB8" w:rsidR="00796EDF" w:rsidRDefault="00796EDF" w:rsidP="00DD7EB7">
          <w:pPr>
            <w:widowControl w:val="0"/>
            <w:autoSpaceDE w:val="0"/>
            <w:autoSpaceDN w:val="0"/>
            <w:adjustRightInd w:val="0"/>
            <w:spacing w:after="0"/>
            <w:jc w:val="both"/>
            <w:rPr>
              <w:rFonts w:ascii="Calibri" w:eastAsia="Calibri" w:hAnsi="Calibri" w:cs="Calibri"/>
              <w:b w:val="0"/>
              <w:bCs/>
              <w:color w:val="auto"/>
              <w:sz w:val="24"/>
              <w:szCs w:val="24"/>
            </w:rPr>
          </w:pPr>
          <w:r w:rsidRPr="00796EDF">
            <w:rPr>
              <w:rFonts w:ascii="Calibri" w:hAnsi="Calibri"/>
              <w:b w:val="0"/>
              <w:bCs/>
              <w:color w:val="auto"/>
              <w:sz w:val="24"/>
              <w:szCs w:val="24"/>
            </w:rPr>
            <w:t>This course does not use traditional lectures as part of its teaching, except where specific material must be covered in greater detail (e.g. the Anatomy Act lecture at the very start of the course). Instead of full-length lectures, there will be</w:t>
          </w:r>
          <w:r w:rsidRPr="00796EDF">
            <w:rPr>
              <w:rFonts w:ascii="Calibri" w:eastAsia="Calibri" w:hAnsi="Calibri" w:cs="Calibri"/>
              <w:b w:val="0"/>
              <w:bCs/>
              <w:color w:val="auto"/>
              <w:sz w:val="24"/>
              <w:szCs w:val="24"/>
            </w:rPr>
            <w:t xml:space="preserve"> short talks as described in the following section of this handbook. </w:t>
          </w:r>
        </w:p>
        <w:p w14:paraId="298BF99F" w14:textId="77777777" w:rsidR="00DD7EB7" w:rsidRPr="00DD7EB7" w:rsidRDefault="00DD7EB7" w:rsidP="00DD7EB7">
          <w:pPr>
            <w:pStyle w:val="NoSpacing"/>
            <w:rPr>
              <w:rFonts w:eastAsia="Calibri"/>
            </w:rPr>
          </w:pPr>
        </w:p>
        <w:p w14:paraId="644875EB" w14:textId="77777777" w:rsidR="00796EDF" w:rsidRPr="00514B32" w:rsidRDefault="00796EDF" w:rsidP="00796EDF">
          <w:pPr>
            <w:pStyle w:val="NormalWeb"/>
            <w:spacing w:before="0" w:beforeAutospacing="0" w:after="0" w:afterAutospacing="0"/>
            <w:jc w:val="both"/>
            <w:rPr>
              <w:rFonts w:asciiTheme="minorHAnsi" w:hAnsiTheme="minorHAnsi"/>
            </w:rPr>
          </w:pPr>
          <w:r w:rsidRPr="004F5B60">
            <w:rPr>
              <w:rFonts w:ascii="Calibri" w:hAnsi="Calibri"/>
              <w:szCs w:val="22"/>
            </w:rPr>
            <w:t>Detailed contents for each practical session will be published on MyAberdeen, plus students will use workbooks containing specific tasks/learning activities that will help them focus their studies in anatomy.</w:t>
          </w:r>
        </w:p>
      </w:sdtContent>
    </w:sdt>
    <w:p w14:paraId="4AE0B3C7" w14:textId="7144DB79" w:rsidR="00796EDF" w:rsidRPr="00DD7EB7" w:rsidRDefault="00796EDF" w:rsidP="0085443C">
      <w:pPr>
        <w:pStyle w:val="NoSpacing"/>
        <w:rPr>
          <w:color w:val="002060"/>
        </w:rPr>
      </w:pPr>
      <w:bookmarkStart w:id="35" w:name="_Toc394920391"/>
      <w:bookmarkStart w:id="36" w:name="_Toc394928791"/>
      <w:bookmarkStart w:id="37" w:name="_Toc395527704"/>
      <w:bookmarkStart w:id="38" w:name="_Toc395527724"/>
      <w:r w:rsidRPr="00DD7EB7">
        <w:rPr>
          <w:color w:val="002060"/>
        </w:rPr>
        <w:lastRenderedPageBreak/>
        <w:t>Practical/Lab/Tutorial Work</w:t>
      </w:r>
      <w:bookmarkEnd w:id="35"/>
      <w:bookmarkEnd w:id="36"/>
      <w:bookmarkEnd w:id="37"/>
      <w:bookmarkEnd w:id="38"/>
    </w:p>
    <w:sdt>
      <w:sdtPr>
        <w:rPr>
          <w:rFonts w:ascii="Calibri" w:eastAsiaTheme="minorEastAsia" w:hAnsi="Calibri" w:cstheme="minorBidi"/>
          <w:b/>
          <w:color w:val="1F497D" w:themeColor="text2"/>
          <w:sz w:val="22"/>
          <w:szCs w:val="22"/>
          <w:lang w:val="en-US"/>
        </w:rPr>
        <w:id w:val="1184249353"/>
        <w:placeholder>
          <w:docPart w:val="B54D3AECCC114545977A5A7CB1BE17E6"/>
        </w:placeholder>
      </w:sdtPr>
      <w:sdtEndPr>
        <w:rPr>
          <w:sz w:val="28"/>
        </w:rPr>
      </w:sdtEndPr>
      <w:sdtContent>
        <w:p w14:paraId="710FAA8B" w14:textId="7339BBD3" w:rsidR="4717B9C0" w:rsidRDefault="41B446C2" w:rsidP="4717B9C0">
          <w:pPr>
            <w:pStyle w:val="NormalWeb"/>
            <w:spacing w:after="0"/>
            <w:jc w:val="both"/>
            <w:rPr>
              <w:rFonts w:ascii="Calibri" w:eastAsia="Calibri" w:hAnsi="Calibri" w:cs="Calibri"/>
              <w:b/>
              <w:bCs/>
              <w:lang w:val="en-US"/>
            </w:rPr>
          </w:pPr>
          <w:r w:rsidRPr="068226B2">
            <w:rPr>
              <w:rFonts w:ascii="Calibri" w:eastAsiaTheme="minorEastAsia" w:hAnsi="Calibri" w:cstheme="minorBidi"/>
              <w:b/>
              <w:bCs/>
              <w:color w:val="1F497D" w:themeColor="text2"/>
              <w:sz w:val="22"/>
              <w:szCs w:val="22"/>
              <w:lang w:val="en-US"/>
            </w:rPr>
            <w:t>Lectures/Tutorial</w:t>
          </w:r>
        </w:p>
        <w:p w14:paraId="0B9C864B" w14:textId="744834D0" w:rsidR="00796EDF" w:rsidRPr="00796EDF" w:rsidRDefault="41B446C2" w:rsidP="4717B9C0">
          <w:pPr>
            <w:widowControl w:val="0"/>
            <w:autoSpaceDE w:val="0"/>
            <w:autoSpaceDN w:val="0"/>
            <w:adjustRightInd w:val="0"/>
            <w:spacing w:after="0"/>
            <w:jc w:val="both"/>
            <w:rPr>
              <w:rFonts w:ascii="Calibri" w:hAnsi="Calibri" w:cs="Calibri"/>
              <w:b w:val="0"/>
              <w:color w:val="auto"/>
              <w:sz w:val="24"/>
              <w:szCs w:val="24"/>
              <w:lang w:eastAsia="en-GB"/>
            </w:rPr>
          </w:pPr>
          <w:r w:rsidRPr="0C17E0D4">
            <w:rPr>
              <w:rFonts w:ascii="Calibri" w:eastAsia="Calibri" w:hAnsi="Calibri" w:cs="Calibri"/>
              <w:b w:val="0"/>
              <w:color w:val="auto"/>
              <w:sz w:val="24"/>
              <w:szCs w:val="24"/>
            </w:rPr>
            <w:t>Lectures/Tutorial</w:t>
          </w:r>
          <w:r w:rsidR="00796EDF" w:rsidRPr="0C17E0D4">
            <w:rPr>
              <w:rFonts w:ascii="Calibri" w:eastAsia="Calibri" w:hAnsi="Calibri" w:cs="Calibri"/>
              <w:b w:val="0"/>
              <w:color w:val="auto"/>
              <w:sz w:val="24"/>
              <w:szCs w:val="24"/>
            </w:rPr>
            <w:t xml:space="preserve"> (</w:t>
          </w:r>
          <w:r w:rsidR="38054F27" w:rsidRPr="0C17E0D4">
            <w:rPr>
              <w:rFonts w:ascii="Calibri" w:eastAsia="Calibri" w:hAnsi="Calibri" w:cs="Calibri"/>
              <w:b w:val="0"/>
              <w:color w:val="auto"/>
              <w:sz w:val="24"/>
              <w:szCs w:val="24"/>
            </w:rPr>
            <w:t xml:space="preserve">Around </w:t>
          </w:r>
          <w:r w:rsidR="00796EDF" w:rsidRPr="0C17E0D4">
            <w:rPr>
              <w:rFonts w:ascii="Calibri" w:eastAsia="Calibri" w:hAnsi="Calibri" w:cs="Calibri"/>
              <w:b w:val="0"/>
              <w:color w:val="auto"/>
              <w:sz w:val="24"/>
              <w:szCs w:val="24"/>
            </w:rPr>
            <w:t>30</w:t>
          </w:r>
          <w:r w:rsidR="2BDFB771" w:rsidRPr="0C17E0D4">
            <w:rPr>
              <w:rFonts w:ascii="Calibri" w:eastAsia="Calibri" w:hAnsi="Calibri" w:cs="Calibri"/>
              <w:b w:val="0"/>
              <w:color w:val="auto"/>
              <w:sz w:val="24"/>
              <w:szCs w:val="24"/>
            </w:rPr>
            <w:t>-40</w:t>
          </w:r>
          <w:r w:rsidR="00796EDF" w:rsidRPr="0C17E0D4">
            <w:rPr>
              <w:rFonts w:ascii="Calibri" w:eastAsia="Calibri" w:hAnsi="Calibri" w:cs="Calibri"/>
              <w:b w:val="0"/>
              <w:color w:val="auto"/>
              <w:sz w:val="24"/>
              <w:szCs w:val="24"/>
            </w:rPr>
            <w:t xml:space="preserve"> minutes) will explain areas of difficulty or interest in each region of the body. </w:t>
          </w:r>
          <w:r w:rsidR="00796EDF" w:rsidRPr="0C17E0D4">
            <w:rPr>
              <w:rFonts w:ascii="Calibri" w:hAnsi="Calibri" w:cs="Calibri"/>
              <w:b w:val="0"/>
              <w:color w:val="auto"/>
              <w:sz w:val="24"/>
              <w:szCs w:val="24"/>
              <w:lang w:eastAsia="en-GB"/>
            </w:rPr>
            <w:t xml:space="preserve">All </w:t>
          </w:r>
          <w:r w:rsidR="31C21BB3" w:rsidRPr="0C17E0D4">
            <w:rPr>
              <w:rFonts w:ascii="Calibri" w:hAnsi="Calibri" w:cs="Calibri"/>
              <w:b w:val="0"/>
              <w:color w:val="auto"/>
              <w:sz w:val="24"/>
              <w:szCs w:val="24"/>
              <w:lang w:eastAsia="en-GB"/>
            </w:rPr>
            <w:t>Lectures/Tutorials</w:t>
          </w:r>
          <w:r w:rsidR="00796EDF" w:rsidRPr="0C17E0D4">
            <w:rPr>
              <w:rFonts w:ascii="Calibri" w:hAnsi="Calibri" w:cs="Calibri"/>
              <w:b w:val="0"/>
              <w:color w:val="auto"/>
              <w:sz w:val="24"/>
              <w:szCs w:val="24"/>
              <w:lang w:eastAsia="en-GB"/>
            </w:rPr>
            <w:t xml:space="preserve"> will be</w:t>
          </w:r>
          <w:r w:rsidR="292981D4" w:rsidRPr="0C17E0D4">
            <w:rPr>
              <w:rFonts w:ascii="Calibri" w:hAnsi="Calibri" w:cs="Calibri"/>
              <w:b w:val="0"/>
              <w:color w:val="auto"/>
              <w:sz w:val="24"/>
              <w:szCs w:val="24"/>
              <w:lang w:eastAsia="en-GB"/>
            </w:rPr>
            <w:t xml:space="preserve"> held</w:t>
          </w:r>
          <w:r w:rsidR="00796EDF" w:rsidRPr="0C17E0D4">
            <w:rPr>
              <w:rFonts w:ascii="Calibri" w:hAnsi="Calibri" w:cs="Calibri"/>
              <w:b w:val="0"/>
              <w:color w:val="auto"/>
              <w:sz w:val="24"/>
              <w:szCs w:val="24"/>
              <w:lang w:eastAsia="en-GB"/>
            </w:rPr>
            <w:t xml:space="preserve"> </w:t>
          </w:r>
          <w:r w:rsidR="559BD7BF" w:rsidRPr="0C17E0D4">
            <w:rPr>
              <w:rFonts w:ascii="Calibri" w:hAnsi="Calibri" w:cs="Calibri"/>
              <w:b w:val="0"/>
              <w:color w:val="auto"/>
              <w:sz w:val="24"/>
              <w:szCs w:val="24"/>
              <w:lang w:eastAsia="en-GB"/>
            </w:rPr>
            <w:t xml:space="preserve">at MedChi hall at </w:t>
          </w:r>
          <w:r w:rsidR="51A05E2D" w:rsidRPr="0C17E0D4">
            <w:rPr>
              <w:rFonts w:ascii="Calibri" w:hAnsi="Calibri" w:cs="Calibri"/>
              <w:b w:val="0"/>
              <w:color w:val="auto"/>
              <w:sz w:val="24"/>
              <w:szCs w:val="24"/>
              <w:lang w:eastAsia="en-GB"/>
            </w:rPr>
            <w:t>P</w:t>
          </w:r>
          <w:r w:rsidR="559BD7BF" w:rsidRPr="0C17E0D4">
            <w:rPr>
              <w:rFonts w:ascii="Calibri" w:hAnsi="Calibri" w:cs="Calibri"/>
              <w:b w:val="0"/>
              <w:color w:val="auto"/>
              <w:sz w:val="24"/>
              <w:szCs w:val="24"/>
              <w:lang w:eastAsia="en-GB"/>
            </w:rPr>
            <w:t xml:space="preserve">olwarth building and it starts every </w:t>
          </w:r>
          <w:r w:rsidR="3BF36C12" w:rsidRPr="0C17E0D4">
            <w:rPr>
              <w:rFonts w:ascii="Calibri" w:hAnsi="Calibri" w:cs="Calibri"/>
              <w:b w:val="0"/>
              <w:color w:val="auto"/>
              <w:sz w:val="24"/>
              <w:szCs w:val="24"/>
              <w:lang w:eastAsia="en-GB"/>
            </w:rPr>
            <w:t>T</w:t>
          </w:r>
          <w:r w:rsidR="559BD7BF" w:rsidRPr="0C17E0D4">
            <w:rPr>
              <w:rFonts w:ascii="Calibri" w:hAnsi="Calibri" w:cs="Calibri"/>
              <w:b w:val="0"/>
              <w:color w:val="auto"/>
              <w:sz w:val="24"/>
              <w:szCs w:val="24"/>
              <w:lang w:eastAsia="en-GB"/>
            </w:rPr>
            <w:t>uesday</w:t>
          </w:r>
          <w:r w:rsidR="7C32F9C6" w:rsidRPr="0C17E0D4">
            <w:rPr>
              <w:rFonts w:ascii="Calibri" w:hAnsi="Calibri" w:cs="Calibri"/>
              <w:b w:val="0"/>
              <w:color w:val="auto"/>
              <w:sz w:val="24"/>
              <w:szCs w:val="24"/>
              <w:lang w:eastAsia="en-GB"/>
            </w:rPr>
            <w:t>‘s</w:t>
          </w:r>
          <w:r w:rsidR="559BD7BF" w:rsidRPr="0C17E0D4">
            <w:rPr>
              <w:rFonts w:ascii="Calibri" w:hAnsi="Calibri" w:cs="Calibri"/>
              <w:b w:val="0"/>
              <w:color w:val="auto"/>
              <w:sz w:val="24"/>
              <w:szCs w:val="24"/>
              <w:lang w:eastAsia="en-GB"/>
            </w:rPr>
            <w:t xml:space="preserve"> at 10 am (10-11am)</w:t>
          </w:r>
          <w:r w:rsidR="00796EDF" w:rsidRPr="0C17E0D4">
            <w:rPr>
              <w:rFonts w:ascii="Calibri" w:hAnsi="Calibri" w:cs="Calibri"/>
              <w:b w:val="0"/>
              <w:color w:val="auto"/>
              <w:sz w:val="24"/>
              <w:szCs w:val="24"/>
              <w:lang w:eastAsia="en-GB"/>
            </w:rPr>
            <w:t xml:space="preserve">. You </w:t>
          </w:r>
          <w:r w:rsidR="797593CB" w:rsidRPr="0C17E0D4">
            <w:rPr>
              <w:rFonts w:ascii="Calibri" w:hAnsi="Calibri" w:cs="Calibri"/>
              <w:b w:val="0"/>
              <w:color w:val="auto"/>
              <w:sz w:val="24"/>
              <w:szCs w:val="24"/>
              <w:lang w:eastAsia="en-GB"/>
            </w:rPr>
            <w:t xml:space="preserve">will also </w:t>
          </w:r>
          <w:r w:rsidR="00796EDF" w:rsidRPr="0C17E0D4">
            <w:rPr>
              <w:rFonts w:ascii="Calibri" w:hAnsi="Calibri" w:cs="Calibri"/>
              <w:b w:val="0"/>
              <w:color w:val="auto"/>
              <w:sz w:val="24"/>
              <w:szCs w:val="24"/>
              <w:lang w:eastAsia="en-GB"/>
            </w:rPr>
            <w:t xml:space="preserve">find </w:t>
          </w:r>
          <w:r w:rsidR="051AE795" w:rsidRPr="0C17E0D4">
            <w:rPr>
              <w:rFonts w:ascii="Calibri" w:hAnsi="Calibri" w:cs="Calibri"/>
              <w:b w:val="0"/>
              <w:color w:val="auto"/>
              <w:sz w:val="24"/>
              <w:szCs w:val="24"/>
              <w:lang w:eastAsia="en-GB"/>
            </w:rPr>
            <w:t>recorded panopto lectures</w:t>
          </w:r>
          <w:r w:rsidR="0AC98251" w:rsidRPr="0C17E0D4">
            <w:rPr>
              <w:rFonts w:ascii="Calibri" w:hAnsi="Calibri" w:cs="Calibri"/>
              <w:b w:val="0"/>
              <w:color w:val="auto"/>
              <w:sz w:val="24"/>
              <w:szCs w:val="24"/>
              <w:lang w:eastAsia="en-GB"/>
            </w:rPr>
            <w:t xml:space="preserve"> of the course topics at</w:t>
          </w:r>
          <w:r w:rsidR="051AE795" w:rsidRPr="0C17E0D4">
            <w:rPr>
              <w:rFonts w:ascii="Calibri" w:hAnsi="Calibri" w:cs="Calibri"/>
              <w:b w:val="0"/>
              <w:color w:val="auto"/>
              <w:sz w:val="24"/>
              <w:szCs w:val="24"/>
              <w:lang w:eastAsia="en-GB"/>
            </w:rPr>
            <w:t xml:space="preserve"> My aberdeen</w:t>
          </w:r>
          <w:r w:rsidR="3709F652" w:rsidRPr="0C17E0D4">
            <w:rPr>
              <w:rFonts w:ascii="Calibri" w:hAnsi="Calibri" w:cs="Calibri"/>
              <w:b w:val="0"/>
              <w:color w:val="auto"/>
              <w:sz w:val="24"/>
              <w:szCs w:val="24"/>
              <w:lang w:eastAsia="en-GB"/>
            </w:rPr>
            <w:t xml:space="preserve"> </w:t>
          </w:r>
          <w:r w:rsidR="051AE795" w:rsidRPr="0C17E0D4">
            <w:rPr>
              <w:rFonts w:ascii="Calibri" w:hAnsi="Calibri" w:cs="Calibri"/>
              <w:b w:val="0"/>
              <w:color w:val="auto"/>
              <w:sz w:val="24"/>
              <w:szCs w:val="24"/>
              <w:lang w:eastAsia="en-GB"/>
            </w:rPr>
            <w:t>site</w:t>
          </w:r>
          <w:r w:rsidR="3A7D7059" w:rsidRPr="0C17E0D4">
            <w:rPr>
              <w:rFonts w:ascii="Calibri" w:hAnsi="Calibri" w:cs="Calibri"/>
              <w:b w:val="0"/>
              <w:color w:val="auto"/>
              <w:sz w:val="24"/>
              <w:szCs w:val="24"/>
              <w:lang w:eastAsia="en-GB"/>
            </w:rPr>
            <w:t xml:space="preserve"> to support your study</w:t>
          </w:r>
          <w:r w:rsidR="00796EDF" w:rsidRPr="0C17E0D4">
            <w:rPr>
              <w:rFonts w:ascii="Calibri" w:hAnsi="Calibri" w:cs="Calibri"/>
              <w:b w:val="0"/>
              <w:color w:val="auto"/>
              <w:sz w:val="24"/>
              <w:szCs w:val="24"/>
              <w:lang w:eastAsia="en-GB"/>
            </w:rPr>
            <w:t>. Please note that views of the</w:t>
          </w:r>
          <w:r w:rsidR="3237043A" w:rsidRPr="0C17E0D4">
            <w:rPr>
              <w:rFonts w:ascii="Calibri" w:hAnsi="Calibri" w:cs="Calibri"/>
              <w:b w:val="0"/>
              <w:color w:val="auto"/>
              <w:sz w:val="24"/>
              <w:szCs w:val="24"/>
              <w:lang w:eastAsia="en-GB"/>
            </w:rPr>
            <w:t xml:space="preserve"> teaching</w:t>
          </w:r>
          <w:r w:rsidR="00796EDF" w:rsidRPr="0C17E0D4">
            <w:rPr>
              <w:rFonts w:ascii="Calibri" w:hAnsi="Calibri" w:cs="Calibri"/>
              <w:b w:val="0"/>
              <w:color w:val="auto"/>
              <w:sz w:val="24"/>
              <w:szCs w:val="24"/>
              <w:lang w:eastAsia="en-GB"/>
            </w:rPr>
            <w:t xml:space="preserve"> videos will be tracked to monitor student engagement throughout the course.</w:t>
          </w:r>
        </w:p>
        <w:p w14:paraId="610CD388" w14:textId="77777777" w:rsidR="4717B9C0" w:rsidRDefault="4717B9C0" w:rsidP="4717B9C0">
          <w:pPr>
            <w:pStyle w:val="NormalWeb"/>
            <w:jc w:val="both"/>
            <w:rPr>
              <w:rFonts w:ascii="Calibri" w:eastAsia="Calibri" w:hAnsi="Calibri" w:cs="Calibri"/>
              <w:b/>
              <w:bCs/>
              <w:lang w:val="en-US"/>
            </w:rPr>
          </w:pPr>
        </w:p>
        <w:p w14:paraId="3F3F6DBA" w14:textId="47042C77" w:rsidR="4717B9C0" w:rsidRPr="00DD7EB7" w:rsidRDefault="00796EDF" w:rsidP="4717B9C0">
          <w:pPr>
            <w:pStyle w:val="NormalWeb"/>
            <w:jc w:val="both"/>
            <w:rPr>
              <w:lang w:val="en-US"/>
            </w:rPr>
          </w:pPr>
          <w:r w:rsidRPr="4717B9C0">
            <w:rPr>
              <w:rFonts w:ascii="Calibri" w:eastAsia="Calibri" w:hAnsi="Calibri" w:cs="Calibri"/>
              <w:b/>
              <w:bCs/>
              <w:lang w:val="en-US"/>
            </w:rPr>
            <w:t>Practicals</w:t>
          </w:r>
        </w:p>
        <w:p w14:paraId="5A808B80" w14:textId="5508F96E" w:rsidR="3222EAE5" w:rsidRDefault="3222EAE5" w:rsidP="4717B9C0">
          <w:pPr>
            <w:pStyle w:val="NormalWeb"/>
            <w:jc w:val="both"/>
            <w:rPr>
              <w:rFonts w:ascii="Calibri" w:eastAsia="Calibri" w:hAnsi="Calibri" w:cs="Calibri"/>
              <w:lang w:val="en-US"/>
            </w:rPr>
          </w:pPr>
          <w:r w:rsidRPr="4717B9C0">
            <w:rPr>
              <w:rFonts w:ascii="Calibri" w:eastAsia="Calibri" w:hAnsi="Calibri" w:cs="Calibri"/>
              <w:lang w:val="en-US"/>
            </w:rPr>
            <w:t>There will be practical classes each week. These sessions are compulsory (attendence will be monito</w:t>
          </w:r>
          <w:r w:rsidR="70C7D016" w:rsidRPr="4717B9C0">
            <w:rPr>
              <w:rFonts w:ascii="Calibri" w:eastAsia="Calibri" w:hAnsi="Calibri" w:cs="Calibri"/>
              <w:lang w:val="en-US"/>
            </w:rPr>
            <w:t xml:space="preserve">red) and you will expected to make an active contribution and make the most </w:t>
          </w:r>
          <w:r w:rsidR="736FCC99" w:rsidRPr="4717B9C0">
            <w:rPr>
              <w:rFonts w:ascii="Calibri" w:eastAsia="Calibri" w:hAnsi="Calibri" w:cs="Calibri"/>
              <w:lang w:val="en-US"/>
            </w:rPr>
            <w:t>of the human cadaveric specimens provided during these sessions. Therefore, you are expected to be prepared for each</w:t>
          </w:r>
          <w:r w:rsidR="003CF962" w:rsidRPr="4717B9C0">
            <w:rPr>
              <w:rFonts w:ascii="Calibri" w:eastAsia="Calibri" w:hAnsi="Calibri" w:cs="Calibri"/>
              <w:lang w:val="en-US"/>
            </w:rPr>
            <w:t xml:space="preserve"> session, which means that you have worked through the respective section of your workbook. Please find the dates and times for these practica</w:t>
          </w:r>
          <w:r w:rsidR="1DB01F0A" w:rsidRPr="4717B9C0">
            <w:rPr>
              <w:rFonts w:ascii="Calibri" w:eastAsia="Calibri" w:hAnsi="Calibri" w:cs="Calibri"/>
              <w:lang w:val="en-US"/>
            </w:rPr>
            <w:t>l classes in the timetable at the end of this handbook.</w:t>
          </w:r>
        </w:p>
        <w:p w14:paraId="67E97362" w14:textId="77777777" w:rsidR="00796EDF" w:rsidRDefault="00796EDF" w:rsidP="00796EDF">
          <w:pPr>
            <w:pStyle w:val="NormalWeb"/>
            <w:spacing w:after="0"/>
            <w:jc w:val="both"/>
            <w:rPr>
              <w:rFonts w:ascii="Calibri" w:eastAsiaTheme="minorEastAsia" w:hAnsi="Calibri" w:cstheme="minorBidi"/>
              <w:sz w:val="22"/>
              <w:szCs w:val="22"/>
            </w:rPr>
          </w:pPr>
        </w:p>
        <w:p w14:paraId="01FC6DD1" w14:textId="77777777" w:rsidR="00796EDF" w:rsidRPr="004F5B60" w:rsidRDefault="00796EDF" w:rsidP="4717B9C0">
          <w:pPr>
            <w:pStyle w:val="NormalWeb"/>
            <w:spacing w:after="0"/>
            <w:jc w:val="both"/>
            <w:rPr>
              <w:rFonts w:ascii="Calibri" w:hAnsi="Calibri"/>
              <w:b/>
              <w:bCs/>
            </w:rPr>
          </w:pPr>
          <w:r w:rsidRPr="4717B9C0">
            <w:rPr>
              <w:rFonts w:ascii="Calibri" w:hAnsi="Calibri"/>
              <w:b/>
              <w:bCs/>
            </w:rPr>
            <w:t>Museum and DR Opening Hours</w:t>
          </w:r>
        </w:p>
        <w:p w14:paraId="26F560ED" w14:textId="77777777" w:rsidR="4717B9C0" w:rsidRDefault="4717B9C0" w:rsidP="4717B9C0">
          <w:pPr>
            <w:pStyle w:val="NormalWeb"/>
            <w:spacing w:after="0"/>
            <w:jc w:val="both"/>
            <w:rPr>
              <w:rFonts w:ascii="Calibri" w:hAnsi="Calibri"/>
              <w:b/>
              <w:bCs/>
            </w:rPr>
          </w:pPr>
        </w:p>
        <w:p w14:paraId="4C0D9E07" w14:textId="77777777" w:rsidR="00796EDF" w:rsidRPr="00A73182" w:rsidRDefault="00796EDF" w:rsidP="00796EDF">
          <w:pPr>
            <w:pStyle w:val="NormalWeb"/>
            <w:spacing w:after="0"/>
            <w:jc w:val="both"/>
            <w:rPr>
              <w:rFonts w:ascii="Calibri" w:hAnsi="Calibri"/>
              <w:szCs w:val="22"/>
            </w:rPr>
          </w:pPr>
          <w:r w:rsidRPr="00A73182">
            <w:rPr>
              <w:rFonts w:ascii="Calibri" w:hAnsi="Calibri"/>
              <w:szCs w:val="22"/>
            </w:rPr>
            <w:t>The Museum and Dissecting Room will be available for self-study during the following times:</w:t>
          </w:r>
        </w:p>
        <w:p w14:paraId="417447BD" w14:textId="77777777" w:rsidR="00796EDF" w:rsidRPr="00A73182" w:rsidRDefault="00796EDF" w:rsidP="00796EDF">
          <w:pPr>
            <w:pStyle w:val="NormalWeb"/>
            <w:spacing w:after="0"/>
            <w:jc w:val="both"/>
            <w:rPr>
              <w:rFonts w:ascii="Calibri" w:hAnsi="Calibri"/>
              <w:szCs w:val="22"/>
            </w:rPr>
          </w:pPr>
          <w:r w:rsidRPr="00A73182">
            <w:rPr>
              <w:rFonts w:ascii="Calibri" w:hAnsi="Calibri"/>
              <w:szCs w:val="22"/>
            </w:rPr>
            <w:t>Monday - Thursday (including Wednesday pm) 9am - 4.45pm Friday - 9am – 4.15pm (DR 9am –2pm Closed in PM) (N.B. - It may be necessary to close for lunch from 1-2pm if staff are unavailable to supervise the Dissecting Room area)</w:t>
          </w:r>
        </w:p>
        <w:p w14:paraId="24F0FC4C" w14:textId="77777777" w:rsidR="00796EDF" w:rsidRPr="00A73182" w:rsidRDefault="00796EDF" w:rsidP="00796EDF">
          <w:pPr>
            <w:pStyle w:val="NormalWeb"/>
            <w:spacing w:after="0"/>
            <w:jc w:val="both"/>
            <w:rPr>
              <w:rFonts w:ascii="Calibri" w:hAnsi="Calibri"/>
              <w:szCs w:val="22"/>
            </w:rPr>
          </w:pPr>
          <w:r w:rsidRPr="00A73182">
            <w:rPr>
              <w:rFonts w:ascii="Calibri" w:hAnsi="Calibri"/>
              <w:szCs w:val="22"/>
            </w:rPr>
            <w:t>Please note that these rooms are used for classes - they will not be available for private study, including the use of the computers, when classes are in progress.</w:t>
          </w:r>
        </w:p>
        <w:p w14:paraId="4C0BB2E5" w14:textId="77777777" w:rsidR="00796EDF" w:rsidRPr="00A73182" w:rsidRDefault="00796EDF" w:rsidP="00796EDF">
          <w:pPr>
            <w:pStyle w:val="NormalWeb"/>
            <w:spacing w:after="0"/>
            <w:jc w:val="both"/>
            <w:rPr>
              <w:rFonts w:ascii="Calibri" w:hAnsi="Calibri"/>
              <w:szCs w:val="22"/>
            </w:rPr>
          </w:pPr>
          <w:r w:rsidRPr="00A73182">
            <w:rPr>
              <w:rFonts w:ascii="Calibri" w:hAnsi="Calibri"/>
              <w:szCs w:val="22"/>
            </w:rPr>
            <w:t>You are encouraged to use these facilities to supplement the learning opportunities provided during timetabled classes.</w:t>
          </w:r>
        </w:p>
        <w:p w14:paraId="77DAD960" w14:textId="77777777" w:rsidR="00796EDF" w:rsidRDefault="00796EDF" w:rsidP="00796EDF">
          <w:pPr>
            <w:pStyle w:val="NormalWeb"/>
            <w:spacing w:before="0" w:beforeAutospacing="0" w:after="0" w:afterAutospacing="0"/>
            <w:jc w:val="both"/>
            <w:rPr>
              <w:rFonts w:ascii="Calibri" w:hAnsi="Calibri"/>
              <w:szCs w:val="22"/>
            </w:rPr>
          </w:pPr>
          <w:r w:rsidRPr="00A73182">
            <w:rPr>
              <w:rFonts w:ascii="Calibri" w:hAnsi="Calibri"/>
              <w:szCs w:val="22"/>
            </w:rPr>
            <w:t>Class material will normally be changed on Monday mornings.</w:t>
          </w:r>
        </w:p>
        <w:p w14:paraId="21D21E14" w14:textId="77777777" w:rsidR="00796EDF" w:rsidRDefault="00796EDF" w:rsidP="00796EDF">
          <w:pPr>
            <w:pStyle w:val="NormalWeb"/>
            <w:spacing w:before="0" w:beforeAutospacing="0" w:after="0" w:afterAutospacing="0"/>
            <w:jc w:val="both"/>
            <w:rPr>
              <w:rFonts w:ascii="Calibri" w:hAnsi="Calibri"/>
              <w:szCs w:val="22"/>
            </w:rPr>
          </w:pPr>
        </w:p>
        <w:p w14:paraId="14D8B5D1" w14:textId="77777777" w:rsidR="00796EDF" w:rsidRDefault="00CB2D1F" w:rsidP="00796EDF">
          <w:pPr>
            <w:rPr>
              <w:rFonts w:ascii="Calibri" w:hAnsi="Calibri"/>
            </w:rPr>
          </w:pPr>
        </w:p>
      </w:sdtContent>
    </w:sdt>
    <w:p w14:paraId="7E8B5694" w14:textId="0855039D" w:rsidR="4717B9C0" w:rsidRDefault="4717B9C0" w:rsidP="4717B9C0">
      <w:pPr>
        <w:keepNext/>
        <w:outlineLvl w:val="0"/>
        <w:rPr>
          <w:rFonts w:eastAsiaTheme="majorEastAsia"/>
          <w:color w:val="17365D" w:themeColor="text2" w:themeShade="BF"/>
        </w:rPr>
      </w:pPr>
    </w:p>
    <w:p w14:paraId="1F373C41" w14:textId="77777777" w:rsidR="00A70F4B" w:rsidRDefault="00A70F4B" w:rsidP="00A70F4B">
      <w:pPr>
        <w:rPr>
          <w:color w:val="002060"/>
          <w:szCs w:val="28"/>
        </w:rPr>
      </w:pPr>
      <w:bookmarkStart w:id="39" w:name="_Hlk95748422"/>
      <w:r>
        <w:rPr>
          <w:color w:val="002060"/>
          <w:szCs w:val="28"/>
        </w:rPr>
        <w:t>University Policies</w:t>
      </w:r>
    </w:p>
    <w:p w14:paraId="250F5BBD" w14:textId="77777777" w:rsidR="00A70F4B" w:rsidRDefault="00A70F4B" w:rsidP="00A70F4B">
      <w:pPr>
        <w:jc w:val="both"/>
        <w:rPr>
          <w:rFonts w:cstheme="minorHAnsi"/>
          <w:b w:val="0"/>
          <w:bCs/>
          <w:color w:val="000000"/>
          <w:sz w:val="24"/>
          <w:szCs w:val="24"/>
        </w:rPr>
      </w:pPr>
    </w:p>
    <w:p w14:paraId="593F1822" w14:textId="77777777" w:rsidR="00A70F4B" w:rsidRDefault="00A70F4B" w:rsidP="00A70F4B">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r:id="rId23"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648DAC36" w14:textId="77777777" w:rsidR="00A70F4B" w:rsidRDefault="00A70F4B" w:rsidP="00A70F4B">
      <w:pPr>
        <w:jc w:val="both"/>
        <w:rPr>
          <w:rFonts w:cstheme="minorHAnsi"/>
          <w:b w:val="0"/>
          <w:bCs/>
          <w:color w:val="000000"/>
          <w:sz w:val="24"/>
          <w:szCs w:val="24"/>
        </w:rPr>
      </w:pPr>
      <w:r>
        <w:rPr>
          <w:rFonts w:cstheme="minorHAnsi"/>
          <w:b w:val="0"/>
          <w:bCs/>
          <w:color w:val="000000"/>
          <w:sz w:val="24"/>
          <w:szCs w:val="24"/>
        </w:rPr>
        <w:lastRenderedPageBreak/>
        <w:t>These University wide education policies should be read in conjunction with this programme and/or course handbook, in which School specific policies are detailed. These policies are effective immediately, for the 2022/23 academic year. Further information can be found on the </w:t>
      </w:r>
      <w:hyperlink r:id="rId24" w:history="1">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14:paraId="2A1487FC" w14:textId="77777777" w:rsidR="00A70F4B" w:rsidRDefault="00A70F4B" w:rsidP="00A70F4B">
      <w:pPr>
        <w:jc w:val="both"/>
        <w:rPr>
          <w:b w:val="0"/>
          <w:bCs/>
          <w:color w:val="000000"/>
          <w:sz w:val="24"/>
          <w:szCs w:val="24"/>
        </w:rPr>
      </w:pPr>
    </w:p>
    <w:p w14:paraId="70B18564" w14:textId="77777777" w:rsidR="00A70F4B" w:rsidRDefault="00A70F4B" w:rsidP="00A70F4B">
      <w:pPr>
        <w:jc w:val="both"/>
        <w:rPr>
          <w:b w:val="0"/>
          <w:bCs/>
          <w:sz w:val="24"/>
          <w:szCs w:val="24"/>
        </w:rPr>
      </w:pPr>
      <w:r>
        <w:rPr>
          <w:b w:val="0"/>
          <w:bCs/>
          <w:color w:val="000000"/>
          <w:sz w:val="24"/>
          <w:szCs w:val="24"/>
        </w:rPr>
        <w:t>The information included in the institutional area for 2022-23 includes the following:</w:t>
      </w:r>
    </w:p>
    <w:p w14:paraId="65574C08" w14:textId="77777777" w:rsidR="00A70F4B" w:rsidRPr="00A70F4B" w:rsidRDefault="00A70F4B" w:rsidP="00A70F4B">
      <w:pPr>
        <w:pStyle w:val="ListParagraph"/>
        <w:widowControl w:val="0"/>
        <w:numPr>
          <w:ilvl w:val="0"/>
          <w:numId w:val="12"/>
        </w:numPr>
        <w:autoSpaceDE w:val="0"/>
        <w:autoSpaceDN w:val="0"/>
        <w:adjustRightInd w:val="0"/>
        <w:spacing w:after="0" w:line="240" w:lineRule="auto"/>
        <w:jc w:val="both"/>
        <w:rPr>
          <w:sz w:val="24"/>
          <w:szCs w:val="24"/>
        </w:rPr>
      </w:pPr>
      <w:r w:rsidRPr="00A70F4B">
        <w:rPr>
          <w:color w:val="000000"/>
          <w:sz w:val="24"/>
          <w:szCs w:val="24"/>
        </w:rPr>
        <w:t>Assessment</w:t>
      </w:r>
    </w:p>
    <w:p w14:paraId="610CAEBD" w14:textId="77777777" w:rsidR="00A70F4B" w:rsidRPr="00A70F4B" w:rsidRDefault="00A70F4B" w:rsidP="00A70F4B">
      <w:pPr>
        <w:pStyle w:val="ListParagraph"/>
        <w:widowControl w:val="0"/>
        <w:numPr>
          <w:ilvl w:val="0"/>
          <w:numId w:val="12"/>
        </w:numPr>
        <w:autoSpaceDE w:val="0"/>
        <w:autoSpaceDN w:val="0"/>
        <w:adjustRightInd w:val="0"/>
        <w:spacing w:after="0" w:line="240" w:lineRule="auto"/>
        <w:jc w:val="both"/>
        <w:rPr>
          <w:color w:val="000000"/>
          <w:sz w:val="24"/>
          <w:szCs w:val="24"/>
        </w:rPr>
      </w:pPr>
      <w:r w:rsidRPr="00A70F4B">
        <w:rPr>
          <w:color w:val="000000"/>
          <w:sz w:val="24"/>
          <w:szCs w:val="24"/>
        </w:rPr>
        <w:t>Feedback</w:t>
      </w:r>
    </w:p>
    <w:p w14:paraId="3E986EB7" w14:textId="77777777" w:rsidR="00A70F4B" w:rsidRPr="00A70F4B" w:rsidRDefault="00A70F4B" w:rsidP="00A70F4B">
      <w:pPr>
        <w:pStyle w:val="ListParagraph"/>
        <w:widowControl w:val="0"/>
        <w:numPr>
          <w:ilvl w:val="0"/>
          <w:numId w:val="12"/>
        </w:numPr>
        <w:autoSpaceDE w:val="0"/>
        <w:autoSpaceDN w:val="0"/>
        <w:adjustRightInd w:val="0"/>
        <w:spacing w:after="0" w:line="240" w:lineRule="auto"/>
        <w:jc w:val="both"/>
        <w:rPr>
          <w:color w:val="000000"/>
          <w:sz w:val="24"/>
          <w:szCs w:val="24"/>
        </w:rPr>
      </w:pPr>
      <w:r w:rsidRPr="00A70F4B">
        <w:rPr>
          <w:color w:val="000000"/>
          <w:sz w:val="24"/>
          <w:szCs w:val="24"/>
        </w:rPr>
        <w:t>Academic Integrity</w:t>
      </w:r>
    </w:p>
    <w:p w14:paraId="78DC2517" w14:textId="77777777" w:rsidR="00A70F4B" w:rsidRPr="00A70F4B" w:rsidRDefault="00A70F4B" w:rsidP="00A70F4B">
      <w:pPr>
        <w:pStyle w:val="ListParagraph"/>
        <w:widowControl w:val="0"/>
        <w:numPr>
          <w:ilvl w:val="0"/>
          <w:numId w:val="12"/>
        </w:numPr>
        <w:autoSpaceDE w:val="0"/>
        <w:autoSpaceDN w:val="0"/>
        <w:adjustRightInd w:val="0"/>
        <w:spacing w:after="0" w:line="240" w:lineRule="auto"/>
        <w:jc w:val="both"/>
        <w:rPr>
          <w:color w:val="000000"/>
          <w:sz w:val="24"/>
          <w:szCs w:val="24"/>
        </w:rPr>
      </w:pPr>
      <w:r w:rsidRPr="00A70F4B">
        <w:rPr>
          <w:color w:val="000000"/>
          <w:sz w:val="24"/>
          <w:szCs w:val="24"/>
        </w:rPr>
        <w:t>Absence</w:t>
      </w:r>
    </w:p>
    <w:p w14:paraId="3087CF8E" w14:textId="77777777" w:rsidR="00A70F4B" w:rsidRPr="00A70F4B" w:rsidRDefault="00A70F4B" w:rsidP="00A70F4B">
      <w:pPr>
        <w:pStyle w:val="ListParagraph"/>
        <w:widowControl w:val="0"/>
        <w:numPr>
          <w:ilvl w:val="0"/>
          <w:numId w:val="12"/>
        </w:numPr>
        <w:autoSpaceDE w:val="0"/>
        <w:autoSpaceDN w:val="0"/>
        <w:adjustRightInd w:val="0"/>
        <w:spacing w:after="0" w:line="240" w:lineRule="auto"/>
        <w:jc w:val="both"/>
        <w:rPr>
          <w:color w:val="000000"/>
          <w:sz w:val="24"/>
          <w:szCs w:val="24"/>
        </w:rPr>
      </w:pPr>
      <w:r w:rsidRPr="00A70F4B">
        <w:rPr>
          <w:color w:val="000000"/>
          <w:sz w:val="24"/>
          <w:szCs w:val="24"/>
        </w:rPr>
        <w:t>Student Monitoring/ Class Certificates</w:t>
      </w:r>
    </w:p>
    <w:p w14:paraId="65323926" w14:textId="77777777" w:rsidR="00A70F4B" w:rsidRPr="00A70F4B" w:rsidRDefault="00A70F4B" w:rsidP="00A70F4B">
      <w:pPr>
        <w:pStyle w:val="ListParagraph"/>
        <w:widowControl w:val="0"/>
        <w:numPr>
          <w:ilvl w:val="0"/>
          <w:numId w:val="12"/>
        </w:numPr>
        <w:autoSpaceDE w:val="0"/>
        <w:autoSpaceDN w:val="0"/>
        <w:adjustRightInd w:val="0"/>
        <w:spacing w:after="0"/>
        <w:jc w:val="both"/>
        <w:rPr>
          <w:color w:val="1F497D" w:themeColor="text2"/>
          <w:sz w:val="24"/>
          <w:szCs w:val="24"/>
        </w:rPr>
      </w:pPr>
      <w:r w:rsidRPr="00A70F4B">
        <w:rPr>
          <w:color w:val="000000"/>
          <w:sz w:val="24"/>
          <w:szCs w:val="24"/>
        </w:rPr>
        <w:t>Late Submission of Work</w:t>
      </w:r>
    </w:p>
    <w:p w14:paraId="52C75A58" w14:textId="77777777" w:rsidR="00A70F4B" w:rsidRPr="00A70F4B" w:rsidRDefault="00A70F4B" w:rsidP="00A70F4B">
      <w:pPr>
        <w:pStyle w:val="ListParagraph"/>
        <w:widowControl w:val="0"/>
        <w:numPr>
          <w:ilvl w:val="0"/>
          <w:numId w:val="12"/>
        </w:numPr>
        <w:autoSpaceDE w:val="0"/>
        <w:autoSpaceDN w:val="0"/>
        <w:adjustRightInd w:val="0"/>
        <w:spacing w:after="0" w:line="240" w:lineRule="auto"/>
        <w:jc w:val="both"/>
        <w:rPr>
          <w:color w:val="000000"/>
          <w:sz w:val="24"/>
          <w:szCs w:val="24"/>
        </w:rPr>
      </w:pPr>
      <w:r w:rsidRPr="00A70F4B">
        <w:rPr>
          <w:color w:val="000000"/>
          <w:sz w:val="24"/>
          <w:szCs w:val="24"/>
        </w:rPr>
        <w:t>Student Discipline</w:t>
      </w:r>
    </w:p>
    <w:p w14:paraId="44E1BF41" w14:textId="77777777" w:rsidR="00A70F4B" w:rsidRPr="00A70F4B" w:rsidRDefault="00A70F4B" w:rsidP="00A70F4B">
      <w:pPr>
        <w:pStyle w:val="ListParagraph"/>
        <w:widowControl w:val="0"/>
        <w:numPr>
          <w:ilvl w:val="0"/>
          <w:numId w:val="12"/>
        </w:numPr>
        <w:autoSpaceDE w:val="0"/>
        <w:autoSpaceDN w:val="0"/>
        <w:adjustRightInd w:val="0"/>
        <w:spacing w:after="0" w:line="240" w:lineRule="auto"/>
        <w:jc w:val="both"/>
        <w:rPr>
          <w:color w:val="1F497D" w:themeColor="text2"/>
          <w:sz w:val="24"/>
          <w:szCs w:val="24"/>
        </w:rPr>
      </w:pPr>
      <w:r w:rsidRPr="00A70F4B">
        <w:rPr>
          <w:color w:val="000000"/>
          <w:sz w:val="24"/>
          <w:szCs w:val="24"/>
        </w:rPr>
        <w:t>The co-curriculum</w:t>
      </w:r>
    </w:p>
    <w:p w14:paraId="2372FFED" w14:textId="77777777" w:rsidR="00A70F4B" w:rsidRPr="00A70F4B" w:rsidRDefault="00A70F4B" w:rsidP="00A70F4B">
      <w:pPr>
        <w:pStyle w:val="ListParagraph"/>
        <w:widowControl w:val="0"/>
        <w:numPr>
          <w:ilvl w:val="0"/>
          <w:numId w:val="12"/>
        </w:numPr>
        <w:tabs>
          <w:tab w:val="left" w:pos="2610"/>
        </w:tabs>
        <w:kinsoku w:val="0"/>
        <w:overflowPunct w:val="0"/>
        <w:autoSpaceDE w:val="0"/>
        <w:autoSpaceDN w:val="0"/>
        <w:adjustRightInd w:val="0"/>
        <w:spacing w:before="46" w:after="0"/>
        <w:jc w:val="both"/>
        <w:rPr>
          <w:color w:val="000000"/>
          <w:sz w:val="24"/>
          <w:szCs w:val="24"/>
        </w:rPr>
      </w:pPr>
      <w:r w:rsidRPr="00A70F4B">
        <w:rPr>
          <w:color w:val="000000"/>
          <w:sz w:val="24"/>
          <w:szCs w:val="24"/>
        </w:rPr>
        <w:t>Student Learning Service (SLS)</w:t>
      </w:r>
    </w:p>
    <w:p w14:paraId="0DD0DC60" w14:textId="77777777" w:rsidR="00A70F4B" w:rsidRPr="00A70F4B" w:rsidRDefault="00A70F4B" w:rsidP="00A70F4B">
      <w:pPr>
        <w:pStyle w:val="ListParagraph"/>
        <w:widowControl w:val="0"/>
        <w:numPr>
          <w:ilvl w:val="0"/>
          <w:numId w:val="12"/>
        </w:numPr>
        <w:autoSpaceDE w:val="0"/>
        <w:autoSpaceDN w:val="0"/>
        <w:adjustRightInd w:val="0"/>
        <w:spacing w:after="0"/>
        <w:jc w:val="both"/>
        <w:rPr>
          <w:color w:val="000000"/>
          <w:sz w:val="24"/>
          <w:szCs w:val="24"/>
        </w:rPr>
      </w:pPr>
      <w:r w:rsidRPr="00A70F4B">
        <w:rPr>
          <w:color w:val="000000"/>
          <w:sz w:val="24"/>
          <w:szCs w:val="24"/>
        </w:rPr>
        <w:t>Professional and Academic Development</w:t>
      </w:r>
    </w:p>
    <w:p w14:paraId="20A307F9" w14:textId="77777777" w:rsidR="00A70F4B" w:rsidRPr="00A70F4B" w:rsidRDefault="00A70F4B" w:rsidP="00A70F4B">
      <w:pPr>
        <w:pStyle w:val="ListParagraph"/>
        <w:widowControl w:val="0"/>
        <w:numPr>
          <w:ilvl w:val="0"/>
          <w:numId w:val="12"/>
        </w:numPr>
        <w:autoSpaceDE w:val="0"/>
        <w:autoSpaceDN w:val="0"/>
        <w:adjustRightInd w:val="0"/>
        <w:spacing w:after="0"/>
        <w:jc w:val="both"/>
        <w:rPr>
          <w:color w:val="1F497D" w:themeColor="text2"/>
          <w:sz w:val="24"/>
          <w:szCs w:val="24"/>
        </w:rPr>
      </w:pPr>
      <w:r w:rsidRPr="00A70F4B">
        <w:rPr>
          <w:color w:val="000000"/>
          <w:sz w:val="24"/>
          <w:szCs w:val="24"/>
        </w:rPr>
        <w:t>Graduate Attributes</w:t>
      </w:r>
    </w:p>
    <w:p w14:paraId="29759EAB" w14:textId="77777777" w:rsidR="00A70F4B" w:rsidRPr="00A70F4B" w:rsidRDefault="00A70F4B" w:rsidP="00A70F4B">
      <w:pPr>
        <w:pStyle w:val="ListParagraph"/>
        <w:widowControl w:val="0"/>
        <w:numPr>
          <w:ilvl w:val="0"/>
          <w:numId w:val="12"/>
        </w:numPr>
        <w:autoSpaceDE w:val="0"/>
        <w:autoSpaceDN w:val="0"/>
        <w:adjustRightInd w:val="0"/>
        <w:spacing w:after="0"/>
        <w:jc w:val="both"/>
        <w:rPr>
          <w:sz w:val="24"/>
          <w:szCs w:val="24"/>
        </w:rPr>
      </w:pPr>
      <w:r w:rsidRPr="00A70F4B">
        <w:rPr>
          <w:color w:val="000000"/>
          <w:sz w:val="24"/>
          <w:szCs w:val="24"/>
        </w:rPr>
        <w:t>Email Use</w:t>
      </w:r>
    </w:p>
    <w:p w14:paraId="2054DD57" w14:textId="77777777" w:rsidR="00A70F4B" w:rsidRPr="00A70F4B" w:rsidRDefault="00A70F4B" w:rsidP="00A70F4B">
      <w:pPr>
        <w:pStyle w:val="ListParagraph"/>
        <w:widowControl w:val="0"/>
        <w:numPr>
          <w:ilvl w:val="0"/>
          <w:numId w:val="12"/>
        </w:numPr>
        <w:autoSpaceDE w:val="0"/>
        <w:autoSpaceDN w:val="0"/>
        <w:adjustRightInd w:val="0"/>
        <w:spacing w:after="0"/>
        <w:jc w:val="both"/>
        <w:rPr>
          <w:sz w:val="24"/>
          <w:szCs w:val="24"/>
        </w:rPr>
      </w:pPr>
      <w:r w:rsidRPr="00A70F4B">
        <w:rPr>
          <w:color w:val="000000"/>
          <w:sz w:val="24"/>
          <w:szCs w:val="24"/>
        </w:rPr>
        <w:t>MyAberdeen</w:t>
      </w:r>
    </w:p>
    <w:p w14:paraId="72BC1690" w14:textId="77777777" w:rsidR="00A70F4B" w:rsidRPr="00A70F4B" w:rsidRDefault="00A70F4B" w:rsidP="00A70F4B">
      <w:pPr>
        <w:pStyle w:val="ListParagraph"/>
        <w:widowControl w:val="0"/>
        <w:numPr>
          <w:ilvl w:val="0"/>
          <w:numId w:val="12"/>
        </w:numPr>
        <w:autoSpaceDE w:val="0"/>
        <w:autoSpaceDN w:val="0"/>
        <w:adjustRightInd w:val="0"/>
        <w:spacing w:after="0"/>
        <w:jc w:val="both"/>
        <w:rPr>
          <w:sz w:val="24"/>
          <w:szCs w:val="24"/>
        </w:rPr>
      </w:pPr>
      <w:r w:rsidRPr="00A70F4B">
        <w:rPr>
          <w:color w:val="000000"/>
          <w:sz w:val="24"/>
          <w:szCs w:val="24"/>
        </w:rPr>
        <w:t>Appeals and Complaints</w:t>
      </w:r>
    </w:p>
    <w:p w14:paraId="5CE5F9B2" w14:textId="77777777" w:rsidR="00796EDF" w:rsidRPr="00A70F4B" w:rsidRDefault="00796EDF" w:rsidP="00796EDF">
      <w:pPr>
        <w:rPr>
          <w:rFonts w:ascii="Calibri" w:eastAsia="Times New Roman" w:hAnsi="Calibri" w:cs="Calibri"/>
          <w:b w:val="0"/>
          <w:color w:val="000000"/>
          <w:sz w:val="24"/>
          <w:szCs w:val="24"/>
          <w:lang w:eastAsia="en-GB"/>
        </w:rPr>
      </w:pPr>
    </w:p>
    <w:p w14:paraId="7DA91713" w14:textId="77777777" w:rsidR="00796EDF" w:rsidRDefault="00796EDF" w:rsidP="00796EDF">
      <w:pPr>
        <w:rPr>
          <w:rFonts w:ascii="Calibri" w:eastAsia="Times New Roman" w:hAnsi="Calibri" w:cs="Calibri"/>
          <w:color w:val="000000"/>
          <w:sz w:val="24"/>
          <w:szCs w:val="24"/>
          <w:lang w:eastAsia="en-GB"/>
        </w:rPr>
      </w:pPr>
    </w:p>
    <w:p w14:paraId="5E31BA48" w14:textId="77777777" w:rsidR="00DD7EB7" w:rsidRDefault="00DD7EB7" w:rsidP="00796EDF">
      <w:pPr>
        <w:rPr>
          <w:color w:val="002060"/>
        </w:rPr>
      </w:pPr>
    </w:p>
    <w:p w14:paraId="5AE725F1" w14:textId="24EAC91A" w:rsidR="00796EDF" w:rsidRPr="00DD7EB7" w:rsidRDefault="00796EDF" w:rsidP="00796EDF">
      <w:pPr>
        <w:rPr>
          <w:rFonts w:ascii="Calibri" w:eastAsia="Times New Roman" w:hAnsi="Calibri" w:cs="Calibri"/>
          <w:color w:val="002060"/>
          <w:sz w:val="24"/>
          <w:szCs w:val="24"/>
          <w:lang w:eastAsia="en-GB"/>
        </w:rPr>
      </w:pPr>
      <w:r w:rsidRPr="00DD7EB7">
        <w:rPr>
          <w:color w:val="002060"/>
        </w:rPr>
        <w:t>Where to Find the Following Information:</w:t>
      </w:r>
    </w:p>
    <w:p w14:paraId="70A77A12" w14:textId="77777777" w:rsidR="00796EDF" w:rsidRDefault="00796EDF" w:rsidP="00796EDF">
      <w:pPr>
        <w:rPr>
          <w:u w:val="single"/>
        </w:rPr>
      </w:pPr>
    </w:p>
    <w:p w14:paraId="6402F77A" w14:textId="77777777" w:rsidR="00796EDF" w:rsidRDefault="00796EDF" w:rsidP="00796EDF">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60DCF5BC" w14:textId="77777777" w:rsidR="00796EDF" w:rsidRDefault="00796EDF" w:rsidP="00796EDF">
      <w:pPr>
        <w:rPr>
          <w:rStyle w:val="Hyperlink"/>
          <w:sz w:val="24"/>
          <w:szCs w:val="24"/>
        </w:rPr>
      </w:pPr>
      <w:r w:rsidRPr="00A822B2">
        <w:rPr>
          <w:b w:val="0"/>
          <w:bCs/>
          <w:sz w:val="24"/>
          <w:szCs w:val="24"/>
        </w:rPr>
        <w:t>https://www.abdn.ac.uk/students/academic-life/student-monitoring.php#panel5179</w:t>
      </w:r>
    </w:p>
    <w:p w14:paraId="17CC1526" w14:textId="77777777" w:rsidR="00796EDF" w:rsidRDefault="00796EDF" w:rsidP="00796EDF">
      <w:pPr>
        <w:rPr>
          <w:rStyle w:val="Hyperlink"/>
          <w:sz w:val="24"/>
          <w:szCs w:val="24"/>
        </w:rPr>
      </w:pPr>
    </w:p>
    <w:p w14:paraId="0B542335" w14:textId="77777777" w:rsidR="00796EDF" w:rsidRDefault="00796EDF" w:rsidP="00796EDF">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0"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35D757E9" w14:textId="77777777" w:rsidR="00796EDF" w:rsidRPr="00A822B2" w:rsidRDefault="00796EDF" w:rsidP="00796EDF">
      <w:pPr>
        <w:rPr>
          <w:b w:val="0"/>
          <w:bCs/>
          <w:sz w:val="24"/>
          <w:szCs w:val="24"/>
        </w:rPr>
      </w:pPr>
    </w:p>
    <w:p w14:paraId="21544D34" w14:textId="77777777" w:rsidR="00796EDF" w:rsidRDefault="00CB2D1F" w:rsidP="00796EDF">
      <w:pPr>
        <w:rPr>
          <w:sz w:val="24"/>
          <w:szCs w:val="24"/>
        </w:rPr>
      </w:pPr>
      <w:hyperlink r:id="rId25" w:history="1">
        <w:r w:rsidR="00796EDF" w:rsidRPr="00A822B2">
          <w:rPr>
            <w:rStyle w:val="Hyperlink"/>
            <w:sz w:val="24"/>
            <w:szCs w:val="24"/>
          </w:rPr>
          <w:t>Log In - Student Hub (ahttps://www.abdn.ac.uk/studenthub/loginbdn.ac.uk)</w:t>
        </w:r>
      </w:hyperlink>
    </w:p>
    <w:p w14:paraId="3A228946" w14:textId="77777777" w:rsidR="00796EDF" w:rsidRPr="00A822B2" w:rsidRDefault="00796EDF" w:rsidP="00796EDF">
      <w:pPr>
        <w:rPr>
          <w:sz w:val="24"/>
          <w:szCs w:val="24"/>
        </w:rPr>
      </w:pPr>
    </w:p>
    <w:p w14:paraId="59F923E9" w14:textId="77777777" w:rsidR="00796EDF" w:rsidRPr="00CD5524" w:rsidRDefault="00796EDF" w:rsidP="00796EDF">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45E3878C" w14:textId="77777777" w:rsidR="00796EDF" w:rsidRDefault="00796EDF" w:rsidP="00796EDF">
      <w:pPr>
        <w:rPr>
          <w:sz w:val="24"/>
          <w:szCs w:val="24"/>
        </w:rPr>
      </w:pPr>
    </w:p>
    <w:p w14:paraId="44D3E0E6" w14:textId="77777777" w:rsidR="00796EDF" w:rsidRPr="00CD5524" w:rsidRDefault="00796EDF" w:rsidP="00796EDF">
      <w:pPr>
        <w:rPr>
          <w:b w:val="0"/>
          <w:bCs/>
          <w:sz w:val="24"/>
          <w:szCs w:val="24"/>
        </w:rPr>
      </w:pPr>
      <w:r w:rsidRPr="00CD5524">
        <w:rPr>
          <w:b w:val="0"/>
          <w:bCs/>
          <w:sz w:val="24"/>
          <w:szCs w:val="24"/>
        </w:rPr>
        <w:t>https://www.abdn.ac.uk/students/academic-life/appeals-complaints-3380.php#panel2109</w:t>
      </w:r>
    </w:p>
    <w:bookmarkEnd w:id="39"/>
    <w:p w14:paraId="0F67A5A2" w14:textId="77777777" w:rsidR="00796EDF" w:rsidRDefault="00796EDF" w:rsidP="00796EDF">
      <w:pPr>
        <w:rPr>
          <w:rFonts w:ascii="Calibri" w:eastAsia="Times New Roman" w:hAnsi="Calibri" w:cs="Calibri"/>
          <w:color w:val="000000"/>
          <w:sz w:val="24"/>
          <w:szCs w:val="24"/>
          <w:lang w:eastAsia="en-GB"/>
        </w:rPr>
      </w:pPr>
    </w:p>
    <w:p w14:paraId="1649F5AC" w14:textId="77777777" w:rsidR="00796EDF" w:rsidRDefault="00796EDF" w:rsidP="00796EDF">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2E627558" w14:textId="77777777" w:rsidR="00796EDF" w:rsidRPr="00BB15C3" w:rsidRDefault="00796EDF" w:rsidP="00796EDF">
      <w:pPr>
        <w:jc w:val="both"/>
        <w:rPr>
          <w:rFonts w:ascii="Calibri" w:eastAsia="Calibri" w:hAnsi="Calibri" w:cs="Calibri"/>
          <w:b w:val="0"/>
          <w:bCs/>
          <w:color w:val="002060"/>
          <w:sz w:val="24"/>
          <w:szCs w:val="24"/>
        </w:rPr>
      </w:pPr>
      <w:bookmarkStart w:id="41" w:name="_Hlk95896973"/>
      <w:r w:rsidRPr="00BB15C3">
        <w:rPr>
          <w:rFonts w:cstheme="minorHAnsi"/>
          <w:bCs/>
          <w:color w:val="002060"/>
          <w:szCs w:val="28"/>
        </w:rPr>
        <w:lastRenderedPageBreak/>
        <w:t>Academic Language &amp; Skills support</w:t>
      </w:r>
    </w:p>
    <w:p w14:paraId="123C6ABE" w14:textId="77777777" w:rsidR="00796EDF" w:rsidRPr="005D01A1" w:rsidRDefault="00796EDF" w:rsidP="00796EDF">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32D7B039" w14:textId="77777777" w:rsidR="00796EDF" w:rsidRPr="005D01A1" w:rsidRDefault="00796EDF" w:rsidP="00796EDF">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17905333" w14:textId="77777777" w:rsidR="00796EDF" w:rsidRPr="00CF3086" w:rsidRDefault="00796EDF" w:rsidP="00796EDF">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16D492DD" w14:textId="77777777" w:rsidR="00796EDF" w:rsidRPr="00BB15C3" w:rsidRDefault="00796EDF" w:rsidP="00796EDF">
      <w:pPr>
        <w:pStyle w:val="TOC1"/>
        <w:rPr>
          <w:b w:val="0"/>
          <w:bCs w:val="0"/>
          <w:color w:val="auto"/>
          <w:sz w:val="24"/>
          <w:szCs w:val="24"/>
        </w:rPr>
      </w:pPr>
      <w:r w:rsidRPr="00BB15C3">
        <w:rPr>
          <w:b w:val="0"/>
          <w:bCs w:val="0"/>
          <w:color w:val="auto"/>
          <w:sz w:val="24"/>
          <w:szCs w:val="24"/>
        </w:rPr>
        <w:t>Responding to a writing task: Focusing on the question</w:t>
      </w:r>
    </w:p>
    <w:p w14:paraId="7412D8C3" w14:textId="77777777" w:rsidR="00796EDF" w:rsidRPr="00BB15C3" w:rsidRDefault="00796EDF" w:rsidP="00796EDF">
      <w:pPr>
        <w:pStyle w:val="TOC1"/>
        <w:rPr>
          <w:b w:val="0"/>
          <w:bCs w:val="0"/>
          <w:color w:val="auto"/>
          <w:sz w:val="24"/>
          <w:szCs w:val="24"/>
        </w:rPr>
      </w:pPr>
      <w:r w:rsidRPr="00BB15C3">
        <w:rPr>
          <w:b w:val="0"/>
          <w:bCs w:val="0"/>
          <w:color w:val="auto"/>
          <w:sz w:val="24"/>
          <w:szCs w:val="24"/>
        </w:rPr>
        <w:t>Organising your writing: within &amp; between paragraphs</w:t>
      </w:r>
    </w:p>
    <w:p w14:paraId="12129EB0" w14:textId="77777777" w:rsidR="00796EDF" w:rsidRPr="00BB15C3" w:rsidRDefault="00796EDF" w:rsidP="00796EDF">
      <w:pPr>
        <w:pStyle w:val="TOC1"/>
        <w:rPr>
          <w:b w:val="0"/>
          <w:bCs w:val="0"/>
          <w:color w:val="auto"/>
          <w:sz w:val="24"/>
          <w:szCs w:val="24"/>
        </w:rPr>
      </w:pPr>
      <w:bookmarkStart w:id="42" w:name="_Hlk70079452"/>
      <w:r w:rsidRPr="00BB15C3">
        <w:rPr>
          <w:b w:val="0"/>
          <w:bCs w:val="0"/>
          <w:color w:val="auto"/>
          <w:sz w:val="24"/>
          <w:szCs w:val="24"/>
        </w:rPr>
        <w:t xml:space="preserve">Using sources to support your writing (including writing in your own words, and </w:t>
      </w:r>
    </w:p>
    <w:p w14:paraId="6F5E8480" w14:textId="77777777" w:rsidR="00796EDF" w:rsidRPr="00BB15C3" w:rsidRDefault="00796EDF" w:rsidP="00796EDF">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2"/>
    <w:p w14:paraId="180E160B" w14:textId="77777777" w:rsidR="00796EDF" w:rsidRPr="00BB15C3" w:rsidRDefault="00796EDF" w:rsidP="00796EDF">
      <w:pPr>
        <w:pStyle w:val="TOC1"/>
        <w:rPr>
          <w:b w:val="0"/>
          <w:bCs w:val="0"/>
          <w:color w:val="auto"/>
          <w:sz w:val="24"/>
          <w:szCs w:val="24"/>
        </w:rPr>
      </w:pPr>
      <w:r w:rsidRPr="00BB15C3">
        <w:rPr>
          <w:b w:val="0"/>
          <w:bCs w:val="0"/>
          <w:color w:val="auto"/>
          <w:sz w:val="24"/>
          <w:szCs w:val="24"/>
        </w:rPr>
        <w:t>Using academic language</w:t>
      </w:r>
    </w:p>
    <w:p w14:paraId="6F705B11" w14:textId="77777777" w:rsidR="00796EDF" w:rsidRPr="00BB15C3" w:rsidRDefault="00796EDF" w:rsidP="00796EDF">
      <w:pPr>
        <w:pStyle w:val="TOC1"/>
        <w:rPr>
          <w:b w:val="0"/>
          <w:bCs w:val="0"/>
          <w:color w:val="auto"/>
          <w:sz w:val="24"/>
          <w:szCs w:val="24"/>
        </w:rPr>
      </w:pPr>
      <w:r w:rsidRPr="00BB15C3">
        <w:rPr>
          <w:b w:val="0"/>
          <w:bCs w:val="0"/>
          <w:color w:val="auto"/>
          <w:sz w:val="24"/>
          <w:szCs w:val="24"/>
        </w:rPr>
        <w:t xml:space="preserve">Critical Thinking </w:t>
      </w:r>
    </w:p>
    <w:p w14:paraId="4462886C" w14:textId="77777777" w:rsidR="00796EDF" w:rsidRPr="00BB15C3" w:rsidRDefault="00796EDF" w:rsidP="00796EDF">
      <w:pPr>
        <w:pStyle w:val="TOC1"/>
        <w:rPr>
          <w:b w:val="0"/>
          <w:bCs w:val="0"/>
          <w:color w:val="auto"/>
          <w:sz w:val="24"/>
          <w:szCs w:val="24"/>
        </w:rPr>
      </w:pPr>
      <w:r w:rsidRPr="00BB15C3">
        <w:rPr>
          <w:b w:val="0"/>
          <w:bCs w:val="0"/>
          <w:color w:val="auto"/>
          <w:sz w:val="24"/>
          <w:szCs w:val="24"/>
        </w:rPr>
        <w:t>Proofreading &amp; Editing</w:t>
      </w:r>
    </w:p>
    <w:p w14:paraId="13186AC8" w14:textId="77777777" w:rsidR="00796EDF" w:rsidRPr="00BB15C3" w:rsidRDefault="00796EDF" w:rsidP="00796EDF">
      <w:pPr>
        <w:spacing w:after="160" w:line="259" w:lineRule="auto"/>
        <w:ind w:left="720"/>
        <w:contextualSpacing/>
        <w:rPr>
          <w:b w:val="0"/>
          <w:color w:val="auto"/>
          <w:sz w:val="24"/>
          <w:szCs w:val="24"/>
        </w:rPr>
      </w:pPr>
    </w:p>
    <w:p w14:paraId="2AC54270" w14:textId="77777777" w:rsidR="00796EDF" w:rsidRPr="00BB15C3" w:rsidRDefault="00796EDF" w:rsidP="00796EDF">
      <w:pPr>
        <w:spacing w:after="160" w:line="259" w:lineRule="auto"/>
        <w:ind w:left="720"/>
        <w:contextualSpacing/>
        <w:rPr>
          <w:b w:val="0"/>
          <w:color w:val="auto"/>
          <w:sz w:val="24"/>
          <w:szCs w:val="24"/>
        </w:rPr>
      </w:pPr>
    </w:p>
    <w:p w14:paraId="6C929CF9" w14:textId="77777777" w:rsidR="00796EDF" w:rsidRPr="00BB15C3" w:rsidRDefault="00796EDF" w:rsidP="00796EDF">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4F9CF7F0" w14:textId="77777777" w:rsidR="00796EDF" w:rsidRPr="00BB15C3" w:rsidRDefault="00796EDF" w:rsidP="00796EDF">
      <w:pPr>
        <w:pStyle w:val="TOC1"/>
        <w:rPr>
          <w:b w:val="0"/>
          <w:bCs w:val="0"/>
          <w:color w:val="auto"/>
          <w:sz w:val="24"/>
          <w:szCs w:val="24"/>
        </w:rPr>
      </w:pPr>
      <w:r w:rsidRPr="00BB15C3">
        <w:rPr>
          <w:b w:val="0"/>
          <w:bCs w:val="0"/>
          <w:color w:val="auto"/>
          <w:sz w:val="24"/>
          <w:szCs w:val="24"/>
        </w:rPr>
        <w:t>Developing skills for effective communication in an academic context</w:t>
      </w:r>
    </w:p>
    <w:p w14:paraId="53E09937" w14:textId="77777777" w:rsidR="00796EDF" w:rsidRPr="00BB15C3" w:rsidRDefault="00796EDF" w:rsidP="00796EDF">
      <w:pPr>
        <w:pStyle w:val="TOC1"/>
        <w:rPr>
          <w:b w:val="0"/>
          <w:bCs w:val="0"/>
          <w:color w:val="auto"/>
          <w:sz w:val="24"/>
          <w:szCs w:val="24"/>
        </w:rPr>
      </w:pPr>
      <w:r w:rsidRPr="00BB15C3">
        <w:rPr>
          <w:b w:val="0"/>
          <w:bCs w:val="0"/>
          <w:color w:val="auto"/>
          <w:sz w:val="24"/>
          <w:szCs w:val="24"/>
        </w:rPr>
        <w:t xml:space="preserve">Promoting critical thinking and evaluation </w:t>
      </w:r>
    </w:p>
    <w:p w14:paraId="6A62A374" w14:textId="77777777" w:rsidR="00796EDF" w:rsidRPr="00BB15C3" w:rsidRDefault="00796EDF" w:rsidP="00796EDF">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65257620" w14:textId="77777777" w:rsidR="00796EDF" w:rsidRPr="00BB15C3" w:rsidRDefault="00796EDF" w:rsidP="00796EDF">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6931936C" w14:textId="77777777" w:rsidR="00796EDF" w:rsidRPr="00BB15C3" w:rsidRDefault="00796EDF" w:rsidP="00796EDF">
      <w:pPr>
        <w:pStyle w:val="TOC1"/>
        <w:rPr>
          <w:b w:val="0"/>
          <w:bCs w:val="0"/>
          <w:color w:val="auto"/>
          <w:sz w:val="24"/>
          <w:szCs w:val="24"/>
        </w:rPr>
      </w:pPr>
      <w:r w:rsidRPr="00BB15C3">
        <w:rPr>
          <w:b w:val="0"/>
          <w:bCs w:val="0"/>
          <w:color w:val="auto"/>
          <w:sz w:val="24"/>
          <w:szCs w:val="24"/>
        </w:rPr>
        <w:t>Useful vocabulary and expressions for taking part in discussions</w:t>
      </w:r>
    </w:p>
    <w:p w14:paraId="2DF1825B" w14:textId="77777777" w:rsidR="00796EDF" w:rsidRPr="00CF3086" w:rsidRDefault="00796EDF" w:rsidP="00796EDF">
      <w:pPr>
        <w:spacing w:after="160" w:line="259" w:lineRule="auto"/>
        <w:ind w:left="360"/>
        <w:rPr>
          <w:b w:val="0"/>
          <w:color w:val="auto"/>
          <w:sz w:val="24"/>
          <w:szCs w:val="24"/>
        </w:rPr>
      </w:pPr>
    </w:p>
    <w:p w14:paraId="2522BB05" w14:textId="77777777" w:rsidR="00796EDF" w:rsidRDefault="00796EDF" w:rsidP="00796EDF">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40"/>
      <w:bookmarkEnd w:id="41"/>
    </w:p>
    <w:p w14:paraId="26737CDC" w14:textId="77777777" w:rsidR="00796EDF" w:rsidRDefault="00796EDF" w:rsidP="00796EDF">
      <w:pPr>
        <w:spacing w:after="160" w:line="259" w:lineRule="auto"/>
        <w:rPr>
          <w:rFonts w:cstheme="minorHAnsi"/>
          <w:color w:val="002060"/>
          <w:szCs w:val="28"/>
        </w:rPr>
      </w:pPr>
    </w:p>
    <w:p w14:paraId="3D587E2C" w14:textId="77777777" w:rsidR="00796EDF" w:rsidRDefault="00796EDF" w:rsidP="00796EDF">
      <w:pPr>
        <w:spacing w:after="160" w:line="259" w:lineRule="auto"/>
        <w:rPr>
          <w:rFonts w:cstheme="minorHAnsi"/>
          <w:color w:val="002060"/>
          <w:szCs w:val="28"/>
        </w:rPr>
      </w:pPr>
    </w:p>
    <w:p w14:paraId="55F94605" w14:textId="77777777" w:rsidR="00796EDF" w:rsidRDefault="00796EDF" w:rsidP="00796EDF">
      <w:pPr>
        <w:spacing w:after="160" w:line="259" w:lineRule="auto"/>
        <w:rPr>
          <w:rFonts w:cstheme="minorHAnsi"/>
          <w:color w:val="002060"/>
          <w:szCs w:val="28"/>
        </w:rPr>
      </w:pPr>
    </w:p>
    <w:p w14:paraId="3A8E0309" w14:textId="77777777" w:rsidR="00796EDF" w:rsidRDefault="00796EDF" w:rsidP="00796EDF">
      <w:pPr>
        <w:spacing w:after="160" w:line="259" w:lineRule="auto"/>
        <w:rPr>
          <w:rFonts w:cstheme="minorHAnsi"/>
          <w:color w:val="002060"/>
          <w:szCs w:val="28"/>
        </w:rPr>
      </w:pPr>
    </w:p>
    <w:p w14:paraId="18C24E83" w14:textId="77777777" w:rsidR="00796EDF" w:rsidRDefault="00796EDF" w:rsidP="00796EDF">
      <w:pPr>
        <w:spacing w:after="160" w:line="259" w:lineRule="auto"/>
        <w:rPr>
          <w:rFonts w:cstheme="minorHAnsi"/>
          <w:color w:val="002060"/>
          <w:szCs w:val="28"/>
        </w:rPr>
      </w:pPr>
    </w:p>
    <w:p w14:paraId="59A5706E" w14:textId="77777777" w:rsidR="00796EDF" w:rsidRDefault="00796EDF" w:rsidP="00796EDF">
      <w:pPr>
        <w:spacing w:after="160" w:line="259" w:lineRule="auto"/>
        <w:rPr>
          <w:rFonts w:cstheme="minorHAnsi"/>
          <w:color w:val="002060"/>
          <w:szCs w:val="28"/>
        </w:rPr>
      </w:pPr>
    </w:p>
    <w:p w14:paraId="0E4C6E0E" w14:textId="031E8787" w:rsidR="2F9A7672" w:rsidRDefault="2F9A7672" w:rsidP="2F9A7672">
      <w:pPr>
        <w:spacing w:after="160" w:line="259" w:lineRule="auto"/>
        <w:rPr>
          <w:color w:val="002060"/>
        </w:rPr>
      </w:pPr>
    </w:p>
    <w:p w14:paraId="669056D2" w14:textId="77777777" w:rsidR="00DD7EB7" w:rsidRDefault="00DD7EB7" w:rsidP="00796EDF">
      <w:pPr>
        <w:spacing w:after="160" w:line="259" w:lineRule="auto"/>
        <w:rPr>
          <w:rFonts w:cstheme="minorHAnsi"/>
          <w:color w:val="002060"/>
          <w:szCs w:val="28"/>
        </w:rPr>
      </w:pPr>
    </w:p>
    <w:p w14:paraId="54D1D27B" w14:textId="77777777" w:rsidR="00DD7EB7" w:rsidRDefault="00DD7EB7" w:rsidP="00796EDF">
      <w:pPr>
        <w:spacing w:after="160" w:line="259" w:lineRule="auto"/>
        <w:rPr>
          <w:rFonts w:cstheme="minorHAnsi"/>
          <w:color w:val="002060"/>
          <w:szCs w:val="28"/>
        </w:rPr>
      </w:pPr>
    </w:p>
    <w:p w14:paraId="4815BA70" w14:textId="77777777" w:rsidR="00DD7EB7" w:rsidRDefault="00DD7EB7" w:rsidP="00796EDF">
      <w:pPr>
        <w:spacing w:after="160" w:line="259" w:lineRule="auto"/>
        <w:rPr>
          <w:rFonts w:cstheme="minorHAnsi"/>
          <w:color w:val="002060"/>
          <w:szCs w:val="28"/>
        </w:rPr>
      </w:pPr>
    </w:p>
    <w:p w14:paraId="406D801D" w14:textId="7D92A0D6" w:rsidR="00796EDF" w:rsidRPr="008A7B91" w:rsidRDefault="00796EDF" w:rsidP="00796EDF">
      <w:pPr>
        <w:spacing w:after="160" w:line="259" w:lineRule="auto"/>
        <w:rPr>
          <w:rFonts w:cstheme="minorHAnsi"/>
          <w:b w:val="0"/>
          <w:bCs/>
          <w:color w:val="0000FF" w:themeColor="hyperlink"/>
          <w:sz w:val="24"/>
          <w:szCs w:val="24"/>
          <w:u w:val="single"/>
        </w:rPr>
      </w:pPr>
      <w:r w:rsidRPr="00BB15C3">
        <w:rPr>
          <w:rFonts w:cstheme="minorHAnsi"/>
          <w:color w:val="002060"/>
          <w:szCs w:val="28"/>
        </w:rPr>
        <w:lastRenderedPageBreak/>
        <w:t>Medical Sciences Common Grading Scale</w:t>
      </w:r>
    </w:p>
    <w:p w14:paraId="43D8B572" w14:textId="77777777" w:rsidR="00796EDF" w:rsidRPr="000419C2" w:rsidRDefault="00796EDF" w:rsidP="00796EDF">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796EDF" w:rsidRPr="000419C2" w14:paraId="6E3E9C14" w14:textId="77777777" w:rsidTr="2F9A767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5B93E" w14:textId="77777777" w:rsidR="00796EDF" w:rsidRPr="000419C2" w:rsidRDefault="00796EDF" w:rsidP="003E0240">
            <w:pPr>
              <w:spacing w:after="0"/>
              <w:jc w:val="center"/>
              <w:rPr>
                <w:rFonts w:ascii="Calibri" w:eastAsia="Times New Roman" w:hAnsi="Calibri" w:cs="Calibri"/>
                <w:bCs/>
                <w:color w:val="000000"/>
                <w:sz w:val="22"/>
                <w:lang w:val="en-GB" w:eastAsia="en-GB"/>
              </w:rPr>
            </w:pPr>
            <w:bookmarkStart w:id="43"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906FC4" w14:textId="77777777" w:rsidR="00796EDF" w:rsidRPr="000419C2" w:rsidRDefault="00796EDF" w:rsidP="003E0240">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1C8FF1" w14:textId="77777777" w:rsidR="00796EDF" w:rsidRPr="000419C2" w:rsidRDefault="00796EDF" w:rsidP="003E0240">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CACCF1" w14:textId="77777777" w:rsidR="00796EDF" w:rsidRPr="000419C2" w:rsidRDefault="00796EDF" w:rsidP="003E02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2522D3" w14:textId="77777777" w:rsidR="00796EDF" w:rsidRPr="000419C2" w:rsidRDefault="00796EDF" w:rsidP="003E02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B5E5D3" w14:textId="77777777" w:rsidR="00796EDF" w:rsidRPr="000419C2" w:rsidRDefault="00796EDF" w:rsidP="003E02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796EDF" w:rsidRPr="000419C2" w14:paraId="7EBF780E" w14:textId="77777777" w:rsidTr="2F9A7672">
        <w:trPr>
          <w:gridAfter w:val="1"/>
          <w:trHeight w:val="529"/>
        </w:trPr>
        <w:tc>
          <w:tcPr>
            <w:tcW w:w="0" w:type="auto"/>
            <w:vMerge w:val="restart"/>
            <w:tcBorders>
              <w:top w:val="nil"/>
              <w:left w:val="single" w:sz="4" w:space="0" w:color="auto"/>
              <w:bottom w:val="single" w:sz="4" w:space="0" w:color="auto"/>
              <w:right w:val="single" w:sz="4" w:space="0" w:color="auto"/>
            </w:tcBorders>
            <w:shd w:val="clear" w:color="auto" w:fill="C6E0B4"/>
            <w:noWrap/>
            <w:vAlign w:val="bottom"/>
            <w:hideMark/>
          </w:tcPr>
          <w:p w14:paraId="72F68F98"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EF9C72"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E51C6B6"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411359"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90385D"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CF2B5E"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796EDF" w:rsidRPr="000419C2" w14:paraId="7F137B8C" w14:textId="77777777" w:rsidTr="2F9A7672">
        <w:trPr>
          <w:trHeight w:val="79"/>
        </w:trPr>
        <w:tc>
          <w:tcPr>
            <w:tcW w:w="0" w:type="auto"/>
            <w:vMerge/>
            <w:vAlign w:val="center"/>
            <w:hideMark/>
          </w:tcPr>
          <w:p w14:paraId="126DB92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66507FA"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CEFD07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71E675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46F27D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758DFB0"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78A48B1" w14:textId="77777777" w:rsidR="00796EDF" w:rsidRPr="000419C2" w:rsidRDefault="00796EDF" w:rsidP="003E0240">
            <w:pPr>
              <w:spacing w:after="0"/>
              <w:rPr>
                <w:rFonts w:ascii="Calibri" w:eastAsia="Times New Roman" w:hAnsi="Calibri" w:cs="Calibri"/>
                <w:b w:val="0"/>
                <w:color w:val="000000"/>
                <w:sz w:val="22"/>
                <w:lang w:val="en-GB" w:eastAsia="en-GB"/>
              </w:rPr>
            </w:pPr>
          </w:p>
        </w:tc>
      </w:tr>
      <w:tr w:rsidR="00796EDF" w:rsidRPr="000419C2" w14:paraId="0B2A2415"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C6E0B4"/>
            <w:noWrap/>
            <w:vAlign w:val="bottom"/>
            <w:hideMark/>
          </w:tcPr>
          <w:p w14:paraId="2977B47A"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5387A8"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8821FB"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vAlign w:val="center"/>
            <w:hideMark/>
          </w:tcPr>
          <w:p w14:paraId="348C6E08"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A65E63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23CFC5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78A91F7E"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031A8F8C" w14:textId="77777777" w:rsidTr="2F9A7672">
        <w:trPr>
          <w:trHeight w:val="71"/>
        </w:trPr>
        <w:tc>
          <w:tcPr>
            <w:tcW w:w="0" w:type="auto"/>
            <w:vMerge/>
            <w:vAlign w:val="center"/>
            <w:hideMark/>
          </w:tcPr>
          <w:p w14:paraId="6AB6F50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7E3A8C7"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3CE7E7C"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3D72A9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08AEBD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C86FF1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F4B041"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012B02D3"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C6E0B4"/>
            <w:noWrap/>
            <w:vAlign w:val="bottom"/>
            <w:hideMark/>
          </w:tcPr>
          <w:p w14:paraId="2D01B0D9"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EA3726"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8526DC5"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vAlign w:val="center"/>
            <w:hideMark/>
          </w:tcPr>
          <w:p w14:paraId="2D49E48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6D1C1BA"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801C181"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36694FE6"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7D69E2DF" w14:textId="77777777" w:rsidTr="2F9A7672">
        <w:trPr>
          <w:trHeight w:val="98"/>
        </w:trPr>
        <w:tc>
          <w:tcPr>
            <w:tcW w:w="0" w:type="auto"/>
            <w:vMerge/>
            <w:vAlign w:val="center"/>
            <w:hideMark/>
          </w:tcPr>
          <w:p w14:paraId="6A180B1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76DE17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D6FB0C8"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0DDA99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2C0FEB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0F9B1E3"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62A3CC3"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687C64D7"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C6E0B4"/>
            <w:noWrap/>
            <w:vAlign w:val="bottom"/>
            <w:hideMark/>
          </w:tcPr>
          <w:p w14:paraId="623183A4"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940385"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57D018"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vAlign w:val="center"/>
            <w:hideMark/>
          </w:tcPr>
          <w:p w14:paraId="68D70D32"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D222742"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248DEA0"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00917D31"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20C0BA5C" w14:textId="77777777" w:rsidTr="2F9A7672">
        <w:trPr>
          <w:trHeight w:val="178"/>
        </w:trPr>
        <w:tc>
          <w:tcPr>
            <w:tcW w:w="0" w:type="auto"/>
            <w:vMerge/>
            <w:vAlign w:val="center"/>
            <w:hideMark/>
          </w:tcPr>
          <w:p w14:paraId="0735741C"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8B4199C"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0473B6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7BFC8E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38BD708"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6C52AD1"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50876C2"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00229053"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C6E0B4"/>
            <w:noWrap/>
            <w:vAlign w:val="bottom"/>
            <w:hideMark/>
          </w:tcPr>
          <w:p w14:paraId="1CBA12A6"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6A18C3"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44BBFE"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vAlign w:val="center"/>
            <w:hideMark/>
          </w:tcPr>
          <w:p w14:paraId="75ECE03A"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B6312EC"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2D9B955"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35A7C44D"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652EE295" w14:textId="77777777" w:rsidTr="2F9A7672">
        <w:trPr>
          <w:trHeight w:val="102"/>
        </w:trPr>
        <w:tc>
          <w:tcPr>
            <w:tcW w:w="0" w:type="auto"/>
            <w:vMerge/>
            <w:vAlign w:val="center"/>
            <w:hideMark/>
          </w:tcPr>
          <w:p w14:paraId="4907652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BC0F21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4156CC5"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4FAB5C7"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11C8901"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EC0D2F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66B15C4"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14AC8273"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BDD7EE"/>
            <w:noWrap/>
            <w:vAlign w:val="bottom"/>
            <w:hideMark/>
          </w:tcPr>
          <w:p w14:paraId="52B75AED"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28060B"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7CCCEF"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CEA6BE"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DFB086"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83D4ED"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518C768B"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28F71933" w14:textId="77777777" w:rsidTr="2F9A7672">
        <w:trPr>
          <w:trHeight w:val="181"/>
        </w:trPr>
        <w:tc>
          <w:tcPr>
            <w:tcW w:w="0" w:type="auto"/>
            <w:vMerge/>
            <w:vAlign w:val="center"/>
            <w:hideMark/>
          </w:tcPr>
          <w:p w14:paraId="391521FC"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AC5A0D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AB7CE85"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87A6E33"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BE288F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CAD8841"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851109D" w14:textId="77777777" w:rsidR="00796EDF" w:rsidRPr="000419C2" w:rsidRDefault="00796EDF" w:rsidP="003E0240">
            <w:pPr>
              <w:spacing w:after="0"/>
              <w:rPr>
                <w:rFonts w:ascii="Calibri" w:eastAsia="Times New Roman" w:hAnsi="Calibri" w:cs="Calibri"/>
                <w:b w:val="0"/>
                <w:color w:val="000000"/>
                <w:sz w:val="22"/>
                <w:lang w:val="en-GB" w:eastAsia="en-GB"/>
              </w:rPr>
            </w:pPr>
          </w:p>
        </w:tc>
      </w:tr>
      <w:tr w:rsidR="00796EDF" w:rsidRPr="000419C2" w14:paraId="513E2976"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BDD7EE"/>
            <w:noWrap/>
            <w:vAlign w:val="bottom"/>
            <w:hideMark/>
          </w:tcPr>
          <w:p w14:paraId="2A8E7BEA"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34974D"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9D2FE6"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vAlign w:val="center"/>
            <w:hideMark/>
          </w:tcPr>
          <w:p w14:paraId="64437CF8"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C1E1E0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A727D2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153945F9"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33448B57" w14:textId="77777777" w:rsidTr="2F9A7672">
        <w:trPr>
          <w:trHeight w:val="119"/>
        </w:trPr>
        <w:tc>
          <w:tcPr>
            <w:tcW w:w="0" w:type="auto"/>
            <w:vMerge/>
            <w:vAlign w:val="center"/>
            <w:hideMark/>
          </w:tcPr>
          <w:p w14:paraId="58C9830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5B5C591"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96933D3"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3F611E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21A76A2"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C45EDE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C4BAF1"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5944E335"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BDD7EE"/>
            <w:noWrap/>
            <w:vAlign w:val="bottom"/>
            <w:hideMark/>
          </w:tcPr>
          <w:p w14:paraId="67A24FA3"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D6018C"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062FD4"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vAlign w:val="center"/>
            <w:hideMark/>
          </w:tcPr>
          <w:p w14:paraId="796594E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90F622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E35370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0A8CDE9D"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0765CF89" w14:textId="77777777" w:rsidTr="2F9A7672">
        <w:trPr>
          <w:trHeight w:val="523"/>
        </w:trPr>
        <w:tc>
          <w:tcPr>
            <w:tcW w:w="0" w:type="auto"/>
            <w:vMerge/>
            <w:vAlign w:val="center"/>
            <w:hideMark/>
          </w:tcPr>
          <w:p w14:paraId="42CD4E9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94D6EC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AA03D7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06297E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16B6AE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0F16A9A"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935662"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41CE7CA8"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CCCCFF"/>
            <w:noWrap/>
            <w:vAlign w:val="bottom"/>
            <w:hideMark/>
          </w:tcPr>
          <w:p w14:paraId="67D77DC1"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003DCA"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4F3EB6"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2574CE"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FECE84"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4562F7"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59F25C5F"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0A9C7665" w14:textId="77777777" w:rsidTr="2F9A7672">
        <w:trPr>
          <w:trHeight w:val="137"/>
        </w:trPr>
        <w:tc>
          <w:tcPr>
            <w:tcW w:w="0" w:type="auto"/>
            <w:vMerge/>
            <w:vAlign w:val="center"/>
            <w:hideMark/>
          </w:tcPr>
          <w:p w14:paraId="29911233"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D73E7D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29247F3"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0DF0021"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614DD6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97FD74C"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8734EA2" w14:textId="77777777" w:rsidR="00796EDF" w:rsidRPr="000419C2" w:rsidRDefault="00796EDF" w:rsidP="003E0240">
            <w:pPr>
              <w:spacing w:after="0"/>
              <w:rPr>
                <w:rFonts w:ascii="Calibri" w:eastAsia="Times New Roman" w:hAnsi="Calibri" w:cs="Calibri"/>
                <w:b w:val="0"/>
                <w:color w:val="000000"/>
                <w:sz w:val="22"/>
                <w:lang w:val="en-GB" w:eastAsia="en-GB"/>
              </w:rPr>
            </w:pPr>
          </w:p>
        </w:tc>
      </w:tr>
      <w:tr w:rsidR="00796EDF" w:rsidRPr="000419C2" w14:paraId="6FAC2A8C"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CCCCFF"/>
            <w:noWrap/>
            <w:vAlign w:val="bottom"/>
            <w:hideMark/>
          </w:tcPr>
          <w:p w14:paraId="2F76B67E"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43C348"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A7943F"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vAlign w:val="center"/>
            <w:hideMark/>
          </w:tcPr>
          <w:p w14:paraId="69EF0EB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314C73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F2C6EEA"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06A7D53D"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7C0BF987" w14:textId="77777777" w:rsidTr="2F9A7672">
        <w:trPr>
          <w:trHeight w:val="75"/>
        </w:trPr>
        <w:tc>
          <w:tcPr>
            <w:tcW w:w="0" w:type="auto"/>
            <w:vMerge/>
            <w:vAlign w:val="center"/>
            <w:hideMark/>
          </w:tcPr>
          <w:p w14:paraId="3AE92F33"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EC49890"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71D8867"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306CB2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6AD95F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C5F71B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49B11EF"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18BDA317"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CCCCFF"/>
            <w:noWrap/>
            <w:vAlign w:val="bottom"/>
            <w:hideMark/>
          </w:tcPr>
          <w:p w14:paraId="7270AC0C"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8539E0"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0A2767"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vAlign w:val="center"/>
            <w:hideMark/>
          </w:tcPr>
          <w:p w14:paraId="0996A33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30128B5"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E83A7E2"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6BCC53F4"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5C2C571D" w14:textId="77777777" w:rsidTr="2F9A7672">
        <w:trPr>
          <w:trHeight w:val="155"/>
        </w:trPr>
        <w:tc>
          <w:tcPr>
            <w:tcW w:w="0" w:type="auto"/>
            <w:vMerge/>
            <w:vAlign w:val="center"/>
            <w:hideMark/>
          </w:tcPr>
          <w:p w14:paraId="3E266F1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381897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B849E6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9BEE53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B6D11A1"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24A175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6F4EBC"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76FA1669"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F8CBAD"/>
            <w:noWrap/>
            <w:vAlign w:val="bottom"/>
            <w:hideMark/>
          </w:tcPr>
          <w:p w14:paraId="2C16E50E"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55E04AF"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E662B4"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653E8C"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1D72AD"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C54451"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24DABFBA"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02582DDA" w14:textId="77777777" w:rsidTr="2F9A7672">
        <w:trPr>
          <w:trHeight w:val="94"/>
        </w:trPr>
        <w:tc>
          <w:tcPr>
            <w:tcW w:w="0" w:type="auto"/>
            <w:vMerge/>
            <w:vAlign w:val="center"/>
            <w:hideMark/>
          </w:tcPr>
          <w:p w14:paraId="733AC42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0844937"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DF9813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7E0258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D0D7FF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9F4111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3403C5A" w14:textId="77777777" w:rsidR="00796EDF" w:rsidRPr="000419C2" w:rsidRDefault="00796EDF" w:rsidP="003E0240">
            <w:pPr>
              <w:spacing w:after="0"/>
              <w:rPr>
                <w:rFonts w:ascii="Calibri" w:eastAsia="Times New Roman" w:hAnsi="Calibri" w:cs="Calibri"/>
                <w:b w:val="0"/>
                <w:color w:val="000000"/>
                <w:sz w:val="22"/>
                <w:lang w:val="en-GB" w:eastAsia="en-GB"/>
              </w:rPr>
            </w:pPr>
          </w:p>
        </w:tc>
      </w:tr>
      <w:tr w:rsidR="00796EDF" w:rsidRPr="000419C2" w14:paraId="5C932CFF"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F8CBAD"/>
            <w:noWrap/>
            <w:vAlign w:val="bottom"/>
            <w:hideMark/>
          </w:tcPr>
          <w:p w14:paraId="0BE3C011"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4C04AD"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5C29AB"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vAlign w:val="center"/>
            <w:hideMark/>
          </w:tcPr>
          <w:p w14:paraId="60B764F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6A8CAC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477B125"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3ED3C0AB"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59487D1C" w14:textId="77777777" w:rsidTr="2F9A7672">
        <w:trPr>
          <w:trHeight w:val="71"/>
        </w:trPr>
        <w:tc>
          <w:tcPr>
            <w:tcW w:w="0" w:type="auto"/>
            <w:vMerge/>
            <w:vAlign w:val="center"/>
            <w:hideMark/>
          </w:tcPr>
          <w:p w14:paraId="15321A6A"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E2C1DF0"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D855A5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FE70FB3"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E520EE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D13B68C"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84EFCE4"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787ABEBB"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F8CBAD"/>
            <w:noWrap/>
            <w:vAlign w:val="bottom"/>
            <w:hideMark/>
          </w:tcPr>
          <w:p w14:paraId="4CF4838C"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676CAC"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C0E205"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vAlign w:val="center"/>
            <w:hideMark/>
          </w:tcPr>
          <w:p w14:paraId="67ABA3F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EBF40BC"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A2330A2"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430D8381"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72FA3F95" w14:textId="77777777" w:rsidTr="2F9A7672">
        <w:trPr>
          <w:trHeight w:val="112"/>
        </w:trPr>
        <w:tc>
          <w:tcPr>
            <w:tcW w:w="0" w:type="auto"/>
            <w:vMerge/>
            <w:vAlign w:val="center"/>
            <w:hideMark/>
          </w:tcPr>
          <w:p w14:paraId="17F40818"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7E73373"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BAD7521"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8734F3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AB32E8C"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70D9FD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B9623B"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3326F380"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FFCCCC"/>
            <w:noWrap/>
            <w:vAlign w:val="bottom"/>
            <w:hideMark/>
          </w:tcPr>
          <w:p w14:paraId="05662248"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3DCE0B"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164413"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3E8311"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36E7E2"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6AB899"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203883DA"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6B4DEEEC" w14:textId="77777777" w:rsidTr="2F9A7672">
        <w:trPr>
          <w:trHeight w:val="71"/>
        </w:trPr>
        <w:tc>
          <w:tcPr>
            <w:tcW w:w="0" w:type="auto"/>
            <w:vMerge/>
            <w:vAlign w:val="center"/>
            <w:hideMark/>
          </w:tcPr>
          <w:p w14:paraId="78583CE7"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C256E17"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2FD521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B42AE7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82D00E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1884B67"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4C16BB5" w14:textId="77777777" w:rsidR="00796EDF" w:rsidRPr="000419C2" w:rsidRDefault="00796EDF" w:rsidP="003E0240">
            <w:pPr>
              <w:spacing w:after="0"/>
              <w:rPr>
                <w:rFonts w:ascii="Calibri" w:eastAsia="Times New Roman" w:hAnsi="Calibri" w:cs="Calibri"/>
                <w:b w:val="0"/>
                <w:color w:val="000000"/>
                <w:sz w:val="22"/>
                <w:lang w:val="en-GB" w:eastAsia="en-GB"/>
              </w:rPr>
            </w:pPr>
          </w:p>
        </w:tc>
      </w:tr>
      <w:tr w:rsidR="00796EDF" w:rsidRPr="000419C2" w14:paraId="0131B509"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FFCCCC"/>
            <w:noWrap/>
            <w:vAlign w:val="bottom"/>
            <w:hideMark/>
          </w:tcPr>
          <w:p w14:paraId="27D3B5D1"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F2E3EB"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41EBC23"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vAlign w:val="center"/>
            <w:hideMark/>
          </w:tcPr>
          <w:p w14:paraId="4A2457AA"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F440380"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F47312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09363F94"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23538620" w14:textId="77777777" w:rsidTr="2F9A7672">
        <w:trPr>
          <w:trHeight w:val="101"/>
        </w:trPr>
        <w:tc>
          <w:tcPr>
            <w:tcW w:w="0" w:type="auto"/>
            <w:vMerge/>
            <w:vAlign w:val="center"/>
            <w:hideMark/>
          </w:tcPr>
          <w:p w14:paraId="6AFACA72"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2356FC0"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70CF330"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6DA5B7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1F4CF90"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7CB722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2E7D7ED"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722E9FFB"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FFCCCC"/>
            <w:noWrap/>
            <w:vAlign w:val="bottom"/>
            <w:hideMark/>
          </w:tcPr>
          <w:p w14:paraId="564D4A19"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207E11"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913BF9"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vAlign w:val="center"/>
            <w:hideMark/>
          </w:tcPr>
          <w:p w14:paraId="31B6AB9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7E12AC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433D2B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73287573"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5EAE08F4" w14:textId="77777777" w:rsidTr="2F9A7672">
        <w:trPr>
          <w:trHeight w:val="71"/>
        </w:trPr>
        <w:tc>
          <w:tcPr>
            <w:tcW w:w="0" w:type="auto"/>
            <w:vMerge/>
            <w:vAlign w:val="center"/>
            <w:hideMark/>
          </w:tcPr>
          <w:p w14:paraId="01BC4CE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FDF295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F41A5E8"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48681B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72AE11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309C4C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8CF2AEA"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265181A1"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666633"/>
            <w:noWrap/>
            <w:vAlign w:val="bottom"/>
            <w:hideMark/>
          </w:tcPr>
          <w:p w14:paraId="559A7073"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D8D6A1"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AE92B7"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3F411B"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B1A5B8"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2F2F87"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193F23EA"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14995792" w14:textId="77777777" w:rsidTr="2F9A7672">
        <w:trPr>
          <w:trHeight w:val="97"/>
        </w:trPr>
        <w:tc>
          <w:tcPr>
            <w:tcW w:w="0" w:type="auto"/>
            <w:vMerge/>
            <w:vAlign w:val="center"/>
            <w:hideMark/>
          </w:tcPr>
          <w:p w14:paraId="1FE6CB1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40AF84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3E335A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E8DFF58"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88984D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EBB37C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F5896AD" w14:textId="77777777" w:rsidR="00796EDF" w:rsidRPr="000419C2" w:rsidRDefault="00796EDF" w:rsidP="003E0240">
            <w:pPr>
              <w:spacing w:after="0"/>
              <w:rPr>
                <w:rFonts w:ascii="Calibri" w:eastAsia="Times New Roman" w:hAnsi="Calibri" w:cs="Calibri"/>
                <w:b w:val="0"/>
                <w:color w:val="000000"/>
                <w:sz w:val="22"/>
                <w:lang w:val="en-GB" w:eastAsia="en-GB"/>
              </w:rPr>
            </w:pPr>
          </w:p>
        </w:tc>
      </w:tr>
      <w:tr w:rsidR="00796EDF" w:rsidRPr="000419C2" w14:paraId="6105AC2A"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666633"/>
            <w:noWrap/>
            <w:vAlign w:val="bottom"/>
            <w:hideMark/>
          </w:tcPr>
          <w:p w14:paraId="59C14505"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81A782"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040623"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vAlign w:val="center"/>
            <w:hideMark/>
          </w:tcPr>
          <w:p w14:paraId="106C3360"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1FBA85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E76E45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42235877"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500BE4C7" w14:textId="77777777" w:rsidTr="2F9A7672">
        <w:trPr>
          <w:trHeight w:val="104"/>
        </w:trPr>
        <w:tc>
          <w:tcPr>
            <w:tcW w:w="0" w:type="auto"/>
            <w:vMerge/>
            <w:vAlign w:val="center"/>
            <w:hideMark/>
          </w:tcPr>
          <w:p w14:paraId="31AAA66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ABF2492"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1EADCB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A23277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1AE9E4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2FC03A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9251E65"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29382CCC"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666633"/>
            <w:noWrap/>
            <w:vAlign w:val="bottom"/>
            <w:hideMark/>
          </w:tcPr>
          <w:p w14:paraId="73548932"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203A61"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6C4E6B"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vAlign w:val="center"/>
            <w:hideMark/>
          </w:tcPr>
          <w:p w14:paraId="5E0914A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D6ACDF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56D7C5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7448D59F"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61518375" w14:textId="77777777" w:rsidTr="2F9A7672">
        <w:trPr>
          <w:trHeight w:val="71"/>
        </w:trPr>
        <w:tc>
          <w:tcPr>
            <w:tcW w:w="0" w:type="auto"/>
            <w:vMerge/>
            <w:vAlign w:val="center"/>
            <w:hideMark/>
          </w:tcPr>
          <w:p w14:paraId="6B1B67A5"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5642778"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E4AEA41"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B099A4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A706764"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53B39B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C234D19"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66796ADD"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2D155F"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998646"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C0FE13"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E00627"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58EB8B"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512A7C" w14:textId="77777777" w:rsidR="00796EDF" w:rsidRPr="000419C2" w:rsidRDefault="00796ED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2CD79B9C"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1850C3F9" w14:textId="77777777" w:rsidTr="2F9A7672">
        <w:trPr>
          <w:trHeight w:val="88"/>
        </w:trPr>
        <w:tc>
          <w:tcPr>
            <w:tcW w:w="0" w:type="auto"/>
            <w:vMerge/>
            <w:vAlign w:val="center"/>
            <w:hideMark/>
          </w:tcPr>
          <w:p w14:paraId="5B058D28"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7F050E72"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008203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2C931C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B88726C"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C9A5E6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9241545" w14:textId="77777777" w:rsidR="00796EDF" w:rsidRPr="000419C2" w:rsidRDefault="00796EDF" w:rsidP="003E0240">
            <w:pPr>
              <w:spacing w:after="0"/>
              <w:rPr>
                <w:rFonts w:ascii="Calibri" w:eastAsia="Times New Roman" w:hAnsi="Calibri" w:cs="Calibri"/>
                <w:b w:val="0"/>
                <w:color w:val="000000"/>
                <w:sz w:val="22"/>
                <w:lang w:val="en-GB" w:eastAsia="en-GB"/>
              </w:rPr>
            </w:pPr>
          </w:p>
        </w:tc>
      </w:tr>
      <w:tr w:rsidR="00796EDF" w:rsidRPr="000419C2" w14:paraId="17227440"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7ADB01"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30B45F"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844F7D"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vAlign w:val="center"/>
            <w:hideMark/>
          </w:tcPr>
          <w:p w14:paraId="1EEA6A58"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21FE763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A0A7B1E"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3F2204E4"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1B92F9E6" w14:textId="77777777" w:rsidTr="2F9A7672">
        <w:trPr>
          <w:trHeight w:val="164"/>
        </w:trPr>
        <w:tc>
          <w:tcPr>
            <w:tcW w:w="0" w:type="auto"/>
            <w:vMerge/>
            <w:vAlign w:val="center"/>
            <w:hideMark/>
          </w:tcPr>
          <w:p w14:paraId="1FD2716D"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756229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E79B2F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DD3FC88"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88BD3D5"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074A77D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EE3FDF8"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r w:rsidR="00796EDF" w:rsidRPr="000419C2" w14:paraId="1BA716F1" w14:textId="77777777" w:rsidTr="2F9A7672">
        <w:trPr>
          <w:trHeight w:val="300"/>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089A81F"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03969C"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B5C77F"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ign w:val="center"/>
            <w:hideMark/>
          </w:tcPr>
          <w:p w14:paraId="38B3317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4D7DBCB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BBE409A"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Align w:val="center"/>
            <w:hideMark/>
          </w:tcPr>
          <w:p w14:paraId="7CC138A5" w14:textId="77777777" w:rsidR="00796EDF" w:rsidRPr="000419C2" w:rsidRDefault="00796EDF" w:rsidP="003E0240">
            <w:pPr>
              <w:spacing w:after="0"/>
              <w:rPr>
                <w:rFonts w:ascii="Times New Roman" w:eastAsia="Times New Roman" w:hAnsi="Times New Roman" w:cs="Times New Roman"/>
                <w:b w:val="0"/>
                <w:color w:val="auto"/>
                <w:sz w:val="20"/>
                <w:szCs w:val="20"/>
                <w:lang w:val="en-GB" w:eastAsia="en-GB"/>
              </w:rPr>
            </w:pPr>
          </w:p>
        </w:tc>
      </w:tr>
      <w:tr w:rsidR="00796EDF" w:rsidRPr="000419C2" w14:paraId="065F0B7F" w14:textId="77777777" w:rsidTr="2F9A7672">
        <w:trPr>
          <w:trHeight w:val="300"/>
        </w:trPr>
        <w:tc>
          <w:tcPr>
            <w:tcW w:w="0" w:type="auto"/>
            <w:vMerge/>
            <w:vAlign w:val="center"/>
            <w:hideMark/>
          </w:tcPr>
          <w:p w14:paraId="7427DEE9"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389F75CC"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876F557"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66AEE976"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5F3F526B"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vMerge/>
            <w:vAlign w:val="center"/>
            <w:hideMark/>
          </w:tcPr>
          <w:p w14:paraId="1B49CB0F" w14:textId="77777777" w:rsidR="00796EDF" w:rsidRPr="000419C2" w:rsidRDefault="00796ED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8FFBF69" w14:textId="77777777" w:rsidR="00796EDF" w:rsidRPr="000419C2" w:rsidRDefault="00796EDF" w:rsidP="003E0240">
            <w:pPr>
              <w:spacing w:after="0"/>
              <w:jc w:val="center"/>
              <w:rPr>
                <w:rFonts w:ascii="Calibri" w:eastAsia="Times New Roman" w:hAnsi="Calibri" w:cs="Calibri"/>
                <w:b w:val="0"/>
                <w:color w:val="000000"/>
                <w:sz w:val="22"/>
                <w:lang w:val="en-GB" w:eastAsia="en-GB"/>
              </w:rPr>
            </w:pPr>
          </w:p>
        </w:tc>
      </w:tr>
    </w:tbl>
    <w:bookmarkEnd w:id="43"/>
    <w:p w14:paraId="5F0C8E8C" w14:textId="0190328C" w:rsidR="3E3BA9BE" w:rsidRDefault="3E3BA9BE" w:rsidP="66AB6BAC">
      <w:pPr>
        <w:jc w:val="center"/>
      </w:pPr>
      <w:r w:rsidRPr="2F9A7672">
        <w:rPr>
          <w:rFonts w:ascii="Calibri" w:eastAsia="Calibri" w:hAnsi="Calibri" w:cs="Calibri"/>
          <w:bCs/>
          <w:sz w:val="24"/>
          <w:szCs w:val="24"/>
          <w:lang w:val="en-GB"/>
        </w:rPr>
        <w:t xml:space="preserve"> </w:t>
      </w:r>
    </w:p>
    <w:p w14:paraId="5245B331" w14:textId="5EEB68A1" w:rsidR="2F9A7672" w:rsidRDefault="2F9A7672" w:rsidP="2F9A7672">
      <w:pPr>
        <w:pStyle w:val="Heading1"/>
      </w:pPr>
      <w:bookmarkStart w:id="44" w:name="_Toc394920394"/>
      <w:bookmarkEnd w:id="44"/>
    </w:p>
    <w:p w14:paraId="7CC00066" w14:textId="09CC59D4" w:rsidR="2F9A7672" w:rsidRDefault="2F9A7672" w:rsidP="2F9A7672">
      <w:pPr>
        <w:rPr>
          <w:rFonts w:ascii="Calibri Light" w:eastAsia="Calibri Light" w:hAnsi="Calibri Light" w:cs="Calibri Light"/>
          <w:bCs/>
          <w:color w:val="2F5496"/>
          <w:szCs w:val="28"/>
          <w:lang w:val="en-GB"/>
        </w:rPr>
      </w:pPr>
    </w:p>
    <w:p w14:paraId="0D179202" w14:textId="0A8B525B" w:rsidR="78CF621B" w:rsidRPr="00A70D9B" w:rsidRDefault="78CF621B" w:rsidP="2F9A7672">
      <w:pPr>
        <w:rPr>
          <w:rFonts w:eastAsia="Calibri Light" w:cstheme="minorHAnsi"/>
          <w:bCs/>
          <w:color w:val="002060"/>
          <w:szCs w:val="28"/>
          <w:lang w:val="en-GB"/>
        </w:rPr>
      </w:pPr>
      <w:r w:rsidRPr="00A70D9B">
        <w:rPr>
          <w:rFonts w:eastAsia="Calibri Light" w:cstheme="minorHAnsi"/>
          <w:bCs/>
          <w:color w:val="002060"/>
          <w:szCs w:val="28"/>
          <w:lang w:val="en-GB"/>
        </w:rPr>
        <w:lastRenderedPageBreak/>
        <w:t>BM2509 Course Timetable: 202</w:t>
      </w:r>
      <w:r w:rsidR="00F82165">
        <w:rPr>
          <w:rFonts w:eastAsia="Calibri Light" w:cstheme="minorHAnsi"/>
          <w:bCs/>
          <w:color w:val="002060"/>
          <w:szCs w:val="28"/>
          <w:lang w:val="en-GB"/>
        </w:rPr>
        <w:t>3</w:t>
      </w:r>
      <w:r w:rsidRPr="00A70D9B">
        <w:rPr>
          <w:rFonts w:eastAsia="Calibri Light" w:cstheme="minorHAnsi"/>
          <w:bCs/>
          <w:color w:val="002060"/>
          <w:szCs w:val="28"/>
          <w:lang w:val="en-GB"/>
        </w:rPr>
        <w:t>-2</w:t>
      </w:r>
      <w:r w:rsidR="00F82165">
        <w:rPr>
          <w:rFonts w:eastAsia="Calibri Light" w:cstheme="minorHAnsi"/>
          <w:bCs/>
          <w:color w:val="002060"/>
          <w:szCs w:val="28"/>
          <w:lang w:val="en-GB"/>
        </w:rPr>
        <w:t>4</w:t>
      </w:r>
    </w:p>
    <w:p w14:paraId="0CAC204D" w14:textId="4FCFF4A4" w:rsidR="78CF621B" w:rsidRDefault="78CF621B" w:rsidP="2F9A7672">
      <w:pPr>
        <w:spacing w:line="276" w:lineRule="auto"/>
      </w:pPr>
      <w:r w:rsidRPr="2F9A7672">
        <w:rPr>
          <w:rFonts w:ascii="Calibri" w:eastAsia="Calibri" w:hAnsi="Calibri" w:cs="Calibri"/>
          <w:bCs/>
          <w:color w:val="70AD47"/>
          <w:sz w:val="24"/>
          <w:szCs w:val="24"/>
          <w:lang w:val="en-GB"/>
        </w:rPr>
        <w:t xml:space="preserve"> </w:t>
      </w:r>
    </w:p>
    <w:tbl>
      <w:tblPr>
        <w:tblW w:w="0" w:type="auto"/>
        <w:tblInd w:w="1650" w:type="dxa"/>
        <w:tblLayout w:type="fixed"/>
        <w:tblLook w:val="04A0" w:firstRow="1" w:lastRow="0" w:firstColumn="1" w:lastColumn="0" w:noHBand="0" w:noVBand="1"/>
      </w:tblPr>
      <w:tblGrid>
        <w:gridCol w:w="6908"/>
      </w:tblGrid>
      <w:tr w:rsidR="2F9A7672" w14:paraId="3F88AA30" w14:textId="77777777" w:rsidTr="2F9A7672">
        <w:trPr>
          <w:trHeight w:val="300"/>
        </w:trPr>
        <w:tc>
          <w:tcPr>
            <w:tcW w:w="6908" w:type="dxa"/>
            <w:tcBorders>
              <w:top w:val="nil"/>
              <w:left w:val="single" w:sz="8" w:space="0" w:color="auto"/>
              <w:bottom w:val="single" w:sz="8" w:space="0" w:color="auto"/>
              <w:right w:val="single" w:sz="8" w:space="0" w:color="auto"/>
            </w:tcBorders>
            <w:shd w:val="clear" w:color="auto" w:fill="BDD6EE"/>
          </w:tcPr>
          <w:p w14:paraId="080300D0" w14:textId="16A4F21A" w:rsidR="2F9A7672" w:rsidRDefault="2F9A7672">
            <w:r w:rsidRPr="2F9A7672">
              <w:rPr>
                <w:rFonts w:ascii="Calibri" w:eastAsia="Calibri" w:hAnsi="Calibri" w:cs="Calibri"/>
                <w:bCs/>
                <w:color w:val="000000" w:themeColor="text1"/>
                <w:sz w:val="20"/>
                <w:szCs w:val="20"/>
              </w:rPr>
              <w:t>Blue = Live face to face practical classes delivered in person in the lab</w:t>
            </w:r>
          </w:p>
        </w:tc>
      </w:tr>
      <w:tr w:rsidR="2F9A7672" w14:paraId="5727354F" w14:textId="77777777" w:rsidTr="2F9A7672">
        <w:trPr>
          <w:trHeight w:val="300"/>
        </w:trPr>
        <w:tc>
          <w:tcPr>
            <w:tcW w:w="69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F47A3FA" w14:textId="57792E9B" w:rsidR="2F9A7672" w:rsidRDefault="2F9A7672">
            <w:r w:rsidRPr="2F9A7672">
              <w:rPr>
                <w:rFonts w:ascii="Calibri" w:eastAsia="Calibri" w:hAnsi="Calibri" w:cs="Calibri"/>
                <w:bCs/>
                <w:color w:val="000000" w:themeColor="text1"/>
                <w:sz w:val="20"/>
                <w:szCs w:val="20"/>
              </w:rPr>
              <w:t>Grey = No scheduled classes for BM2009 on these days</w:t>
            </w:r>
          </w:p>
        </w:tc>
      </w:tr>
    </w:tbl>
    <w:p w14:paraId="2235F31B" w14:textId="1515C98D" w:rsidR="78CF621B" w:rsidRDefault="78CF621B">
      <w:r w:rsidRPr="2F9A7672">
        <w:rPr>
          <w:rFonts w:ascii="Calibri" w:eastAsia="Calibri" w:hAnsi="Calibri" w:cs="Calibri"/>
          <w:bCs/>
          <w:sz w:val="24"/>
          <w:szCs w:val="24"/>
          <w:lang w:val="en-GB"/>
        </w:rPr>
        <w:t xml:space="preserve"> </w:t>
      </w:r>
    </w:p>
    <w:p w14:paraId="1B5E9A5B" w14:textId="08085062" w:rsidR="78CF621B" w:rsidRDefault="78CF621B" w:rsidP="2F9A7672">
      <w:pPr>
        <w:jc w:val="center"/>
      </w:pPr>
      <w:r w:rsidRPr="2F9A7672">
        <w:rPr>
          <w:rFonts w:ascii="Calibri" w:eastAsia="Calibri" w:hAnsi="Calibri" w:cs="Calibri"/>
          <w:bCs/>
          <w:sz w:val="24"/>
          <w:szCs w:val="24"/>
          <w:lang w:val="en-GB"/>
        </w:rPr>
        <w:t xml:space="preserve"> </w:t>
      </w:r>
    </w:p>
    <w:tbl>
      <w:tblPr>
        <w:tblW w:w="0" w:type="auto"/>
        <w:tblLayout w:type="fixed"/>
        <w:tblLook w:val="04A0" w:firstRow="1" w:lastRow="0" w:firstColumn="1" w:lastColumn="0" w:noHBand="0" w:noVBand="1"/>
      </w:tblPr>
      <w:tblGrid>
        <w:gridCol w:w="1295"/>
        <w:gridCol w:w="1264"/>
        <w:gridCol w:w="4088"/>
        <w:gridCol w:w="1654"/>
        <w:gridCol w:w="718"/>
        <w:gridCol w:w="343"/>
        <w:gridCol w:w="1092"/>
      </w:tblGrid>
      <w:tr w:rsidR="2F9A7672" w14:paraId="21A47127"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tcPr>
          <w:p w14:paraId="66BB40E7" w14:textId="53B8B5FB" w:rsidR="2F9A7672" w:rsidRDefault="2F9A7672" w:rsidP="2F9A7672">
            <w:pPr>
              <w:jc w:val="center"/>
            </w:pPr>
            <w:r w:rsidRPr="2F9A7672">
              <w:rPr>
                <w:rFonts w:ascii="Calibri" w:eastAsia="Calibri" w:hAnsi="Calibri" w:cs="Calibri"/>
                <w:bCs/>
                <w:color w:val="000000" w:themeColor="text1"/>
                <w:sz w:val="20"/>
                <w:szCs w:val="20"/>
              </w:rPr>
              <w:t>Date</w:t>
            </w:r>
          </w:p>
        </w:tc>
        <w:tc>
          <w:tcPr>
            <w:tcW w:w="1264" w:type="dxa"/>
            <w:tcBorders>
              <w:top w:val="single" w:sz="8" w:space="0" w:color="auto"/>
              <w:left w:val="single" w:sz="8" w:space="0" w:color="auto"/>
              <w:bottom w:val="single" w:sz="8" w:space="0" w:color="auto"/>
              <w:right w:val="single" w:sz="8" w:space="0" w:color="auto"/>
            </w:tcBorders>
          </w:tcPr>
          <w:p w14:paraId="5BF188D8" w14:textId="03B60D9D" w:rsidR="2F9A7672" w:rsidRDefault="2F9A7672" w:rsidP="2F9A7672">
            <w:pPr>
              <w:jc w:val="center"/>
            </w:pPr>
            <w:r w:rsidRPr="2F9A7672">
              <w:rPr>
                <w:rFonts w:ascii="Calibri" w:eastAsia="Calibri" w:hAnsi="Calibri" w:cs="Calibri"/>
                <w:bCs/>
                <w:color w:val="000000" w:themeColor="text1"/>
                <w:sz w:val="20"/>
                <w:szCs w:val="20"/>
              </w:rPr>
              <w:t>Time</w:t>
            </w:r>
          </w:p>
        </w:tc>
        <w:tc>
          <w:tcPr>
            <w:tcW w:w="4088" w:type="dxa"/>
            <w:tcBorders>
              <w:top w:val="single" w:sz="8" w:space="0" w:color="auto"/>
              <w:left w:val="single" w:sz="8" w:space="0" w:color="auto"/>
              <w:bottom w:val="single" w:sz="8" w:space="0" w:color="auto"/>
              <w:right w:val="single" w:sz="8" w:space="0" w:color="auto"/>
            </w:tcBorders>
          </w:tcPr>
          <w:p w14:paraId="747FAF52" w14:textId="32827281" w:rsidR="2F9A7672" w:rsidRDefault="2F9A7672" w:rsidP="2F9A7672">
            <w:pPr>
              <w:jc w:val="center"/>
            </w:pPr>
            <w:r w:rsidRPr="2F9A7672">
              <w:rPr>
                <w:rFonts w:ascii="Calibri" w:eastAsia="Calibri" w:hAnsi="Calibri" w:cs="Calibri"/>
                <w:bCs/>
                <w:color w:val="000000" w:themeColor="text1"/>
                <w:sz w:val="20"/>
                <w:szCs w:val="20"/>
              </w:rPr>
              <w:t>Subject</w:t>
            </w:r>
          </w:p>
        </w:tc>
        <w:tc>
          <w:tcPr>
            <w:tcW w:w="1654" w:type="dxa"/>
            <w:tcBorders>
              <w:top w:val="single" w:sz="8" w:space="0" w:color="auto"/>
              <w:left w:val="single" w:sz="8" w:space="0" w:color="auto"/>
              <w:bottom w:val="single" w:sz="8" w:space="0" w:color="auto"/>
              <w:right w:val="single" w:sz="8" w:space="0" w:color="auto"/>
            </w:tcBorders>
          </w:tcPr>
          <w:p w14:paraId="35E23738" w14:textId="35E63F02" w:rsidR="2F9A7672" w:rsidRDefault="2F9A7672" w:rsidP="2F9A7672">
            <w:pPr>
              <w:jc w:val="center"/>
            </w:pPr>
            <w:r w:rsidRPr="2F9A7672">
              <w:rPr>
                <w:rFonts w:ascii="Calibri" w:eastAsia="Calibri" w:hAnsi="Calibri" w:cs="Calibri"/>
                <w:bCs/>
                <w:color w:val="000000" w:themeColor="text1"/>
                <w:sz w:val="20"/>
                <w:szCs w:val="20"/>
              </w:rPr>
              <w:t>Session Type</w:t>
            </w:r>
          </w:p>
        </w:tc>
        <w:tc>
          <w:tcPr>
            <w:tcW w:w="1061" w:type="dxa"/>
            <w:gridSpan w:val="2"/>
            <w:tcBorders>
              <w:top w:val="single" w:sz="8" w:space="0" w:color="auto"/>
              <w:left w:val="single" w:sz="8" w:space="0" w:color="auto"/>
              <w:bottom w:val="single" w:sz="8" w:space="0" w:color="auto"/>
              <w:right w:val="single" w:sz="8" w:space="0" w:color="auto"/>
            </w:tcBorders>
          </w:tcPr>
          <w:p w14:paraId="07B95D0B" w14:textId="7235FA07" w:rsidR="2F9A7672" w:rsidRDefault="2F9A7672" w:rsidP="2F9A7672">
            <w:pPr>
              <w:jc w:val="center"/>
            </w:pPr>
            <w:r w:rsidRPr="2F9A7672">
              <w:rPr>
                <w:rFonts w:ascii="Calibri" w:eastAsia="Calibri" w:hAnsi="Calibri" w:cs="Calibri"/>
                <w:bCs/>
                <w:color w:val="000000" w:themeColor="text1"/>
                <w:sz w:val="20"/>
                <w:szCs w:val="20"/>
              </w:rPr>
              <w:t>Staff</w:t>
            </w:r>
          </w:p>
        </w:tc>
        <w:tc>
          <w:tcPr>
            <w:tcW w:w="1092" w:type="dxa"/>
            <w:tcBorders>
              <w:top w:val="single" w:sz="8" w:space="0" w:color="auto"/>
              <w:left w:val="nil"/>
              <w:bottom w:val="single" w:sz="8" w:space="0" w:color="auto"/>
              <w:right w:val="single" w:sz="8" w:space="0" w:color="auto"/>
            </w:tcBorders>
          </w:tcPr>
          <w:p w14:paraId="0791BF54" w14:textId="376F3792" w:rsidR="2F9A7672" w:rsidRDefault="2F9A7672" w:rsidP="2F9A7672">
            <w:pPr>
              <w:jc w:val="center"/>
            </w:pPr>
            <w:r w:rsidRPr="2F9A7672">
              <w:rPr>
                <w:rFonts w:ascii="Calibri" w:eastAsia="Calibri" w:hAnsi="Calibri" w:cs="Calibri"/>
                <w:bCs/>
                <w:color w:val="000000" w:themeColor="text1"/>
                <w:sz w:val="20"/>
                <w:szCs w:val="20"/>
              </w:rPr>
              <w:t>Venue</w:t>
            </w:r>
          </w:p>
        </w:tc>
      </w:tr>
      <w:tr w:rsidR="2F9A7672" w14:paraId="4B7592C6"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1E93FD5" w14:textId="2EA5EAF5" w:rsidR="2F9A7672" w:rsidRDefault="2F9A7672">
            <w:r w:rsidRPr="2F9A7672">
              <w:rPr>
                <w:rFonts w:ascii="Calibri" w:eastAsia="Calibri" w:hAnsi="Calibri" w:cs="Calibri"/>
                <w:color w:val="000000" w:themeColor="text1"/>
                <w:sz w:val="20"/>
                <w:szCs w:val="20"/>
              </w:rPr>
              <w:t>Mon 2</w:t>
            </w:r>
            <w:r w:rsidR="00F82165">
              <w:rPr>
                <w:rFonts w:ascii="Calibri" w:eastAsia="Calibri" w:hAnsi="Calibri" w:cs="Calibri"/>
                <w:color w:val="000000" w:themeColor="text1"/>
                <w:sz w:val="20"/>
                <w:szCs w:val="20"/>
              </w:rPr>
              <w:t>2</w:t>
            </w:r>
            <w:r w:rsidRPr="2F9A7672">
              <w:rPr>
                <w:rFonts w:ascii="Calibri" w:eastAsia="Calibri" w:hAnsi="Calibri" w:cs="Calibri"/>
                <w:color w:val="000000" w:themeColor="text1"/>
                <w:sz w:val="20"/>
                <w:szCs w:val="20"/>
              </w:rPr>
              <w:t xml:space="preserve"> Jan</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C48A8D5" w14:textId="4BF9ED77" w:rsidR="2F9A7672" w:rsidRDefault="2F9A7672">
            <w:r w:rsidRPr="2F9A7672">
              <w:rPr>
                <w:rFonts w:ascii="Calibri" w:eastAsia="Calibri" w:hAnsi="Calibri" w:cs="Calibri"/>
                <w:color w:val="000000" w:themeColor="text1"/>
                <w:sz w:val="20"/>
                <w:szCs w:val="20"/>
              </w:rPr>
              <w:t xml:space="preserve"> Week 26</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2905BAF" w14:textId="4F275BF8"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FA867B" w14:textId="32FF8F8F"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D7B18C4" w14:textId="7E1F00BA"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634CB8ED" w14:textId="50EE7B9B" w:rsidR="2F9A7672" w:rsidRDefault="2F9A7672">
            <w:r w:rsidRPr="2F9A7672">
              <w:rPr>
                <w:rFonts w:ascii="Calibri" w:eastAsia="Calibri" w:hAnsi="Calibri" w:cs="Calibri"/>
                <w:color w:val="000000" w:themeColor="text1"/>
                <w:sz w:val="20"/>
                <w:szCs w:val="20"/>
              </w:rPr>
              <w:t xml:space="preserve"> </w:t>
            </w:r>
          </w:p>
        </w:tc>
      </w:tr>
      <w:tr w:rsidR="2F9A7672" w14:paraId="3C9861AD"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9CC2E5"/>
          </w:tcPr>
          <w:p w14:paraId="7DCB898D" w14:textId="0B55FCFD" w:rsidR="2F9A7672" w:rsidRDefault="2F9A7672">
            <w:r w:rsidRPr="2F9A7672">
              <w:rPr>
                <w:rFonts w:ascii="Calibri" w:eastAsia="Calibri" w:hAnsi="Calibri" w:cs="Calibri"/>
                <w:color w:val="000000" w:themeColor="text1"/>
                <w:sz w:val="20"/>
                <w:szCs w:val="20"/>
              </w:rPr>
              <w:t>Tue 2</w:t>
            </w:r>
            <w:r w:rsidR="00F82165">
              <w:rPr>
                <w:rFonts w:ascii="Calibri" w:eastAsia="Calibri" w:hAnsi="Calibri" w:cs="Calibri"/>
                <w:color w:val="000000" w:themeColor="text1"/>
                <w:sz w:val="20"/>
                <w:szCs w:val="20"/>
              </w:rPr>
              <w:t>3</w:t>
            </w:r>
            <w:r w:rsidRPr="2F9A7672">
              <w:rPr>
                <w:rFonts w:ascii="Calibri" w:eastAsia="Calibri" w:hAnsi="Calibri" w:cs="Calibri"/>
                <w:color w:val="000000" w:themeColor="text1"/>
                <w:sz w:val="20"/>
                <w:szCs w:val="20"/>
              </w:rPr>
              <w:t xml:space="preserve"> Jan</w:t>
            </w:r>
          </w:p>
        </w:tc>
        <w:tc>
          <w:tcPr>
            <w:tcW w:w="1264" w:type="dxa"/>
            <w:tcBorders>
              <w:top w:val="single" w:sz="8" w:space="0" w:color="auto"/>
              <w:left w:val="single" w:sz="8" w:space="0" w:color="auto"/>
              <w:bottom w:val="single" w:sz="8" w:space="0" w:color="auto"/>
              <w:right w:val="single" w:sz="8" w:space="0" w:color="auto"/>
            </w:tcBorders>
            <w:shd w:val="clear" w:color="auto" w:fill="9CC2E5"/>
          </w:tcPr>
          <w:p w14:paraId="3B683EF2" w14:textId="03242225" w:rsidR="2F9A7672" w:rsidRDefault="2F9A7672">
            <w:r w:rsidRPr="2F9A7672">
              <w:rPr>
                <w:rFonts w:ascii="Calibri" w:eastAsia="Calibri" w:hAnsi="Calibri" w:cs="Calibri"/>
                <w:color w:val="000000" w:themeColor="text1"/>
                <w:sz w:val="20"/>
                <w:szCs w:val="20"/>
              </w:rPr>
              <w:t xml:space="preserve"> 10-11:00</w:t>
            </w:r>
          </w:p>
          <w:p w14:paraId="42A83683" w14:textId="1573F345" w:rsidR="2F9A7672" w:rsidRDefault="2F9A7672">
            <w:r w:rsidRPr="2F9A7672">
              <w:rPr>
                <w:rFonts w:ascii="Calibri" w:eastAsia="Calibri" w:hAnsi="Calibri" w:cs="Calibri"/>
                <w:color w:val="000000" w:themeColor="text1"/>
                <w:sz w:val="20"/>
                <w:szCs w:val="20"/>
              </w:rPr>
              <w:t xml:space="preserve"> 11-13:00</w:t>
            </w:r>
          </w:p>
        </w:tc>
        <w:tc>
          <w:tcPr>
            <w:tcW w:w="4088" w:type="dxa"/>
            <w:tcBorders>
              <w:top w:val="single" w:sz="8" w:space="0" w:color="auto"/>
              <w:left w:val="single" w:sz="8" w:space="0" w:color="auto"/>
              <w:bottom w:val="single" w:sz="8" w:space="0" w:color="auto"/>
              <w:right w:val="single" w:sz="8" w:space="0" w:color="auto"/>
            </w:tcBorders>
            <w:shd w:val="clear" w:color="auto" w:fill="9CC2E5"/>
          </w:tcPr>
          <w:p w14:paraId="0EBA8A63" w14:textId="7CD23384" w:rsidR="2F9A7672" w:rsidRDefault="2F9A7672">
            <w:r w:rsidRPr="2F9A7672">
              <w:rPr>
                <w:rFonts w:ascii="Calibri" w:eastAsia="Calibri" w:hAnsi="Calibri" w:cs="Calibri"/>
                <w:color w:val="000000" w:themeColor="text1"/>
                <w:sz w:val="20"/>
                <w:szCs w:val="20"/>
              </w:rPr>
              <w:t xml:space="preserve">Pre-practical lecture 1 </w:t>
            </w:r>
          </w:p>
          <w:p w14:paraId="0EDF5105" w14:textId="38F5FE7A" w:rsidR="2F9A7672" w:rsidRDefault="2F9A7672">
            <w:r w:rsidRPr="2F9A7672">
              <w:rPr>
                <w:rFonts w:ascii="Calibri" w:eastAsia="Calibri" w:hAnsi="Calibri" w:cs="Calibri"/>
                <w:color w:val="000000" w:themeColor="text1"/>
                <w:sz w:val="20"/>
                <w:szCs w:val="20"/>
              </w:rPr>
              <w:t>Pelvis and perineum: session 1</w:t>
            </w:r>
          </w:p>
          <w:p w14:paraId="0CEF6FCD" w14:textId="64892E33"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9CC2E5"/>
          </w:tcPr>
          <w:p w14:paraId="3D66EDCA" w14:textId="10229F10" w:rsidR="2F9A7672" w:rsidRDefault="2F9A7672">
            <w:r w:rsidRPr="2F9A7672">
              <w:rPr>
                <w:rFonts w:ascii="Calibri" w:eastAsia="Calibri" w:hAnsi="Calibri" w:cs="Calibri"/>
                <w:color w:val="000000" w:themeColor="text1"/>
                <w:sz w:val="20"/>
                <w:szCs w:val="20"/>
              </w:rPr>
              <w:t>Lecture/Tutorial</w:t>
            </w:r>
          </w:p>
          <w:p w14:paraId="72AF3A22" w14:textId="2AACA75D" w:rsidR="2F9A7672" w:rsidRDefault="2F9A7672">
            <w:r w:rsidRPr="2F9A7672">
              <w:rPr>
                <w:rFonts w:ascii="Calibri" w:eastAsia="Calibri" w:hAnsi="Calibri" w:cs="Calibri"/>
                <w:color w:val="000000" w:themeColor="text1"/>
                <w:sz w:val="20"/>
                <w:szCs w:val="20"/>
              </w:rPr>
              <w:t>Practical class</w:t>
            </w:r>
          </w:p>
        </w:tc>
        <w:tc>
          <w:tcPr>
            <w:tcW w:w="1061" w:type="dxa"/>
            <w:gridSpan w:val="2"/>
            <w:tcBorders>
              <w:top w:val="single" w:sz="8" w:space="0" w:color="auto"/>
              <w:left w:val="single" w:sz="8" w:space="0" w:color="auto"/>
              <w:bottom w:val="single" w:sz="8" w:space="0" w:color="auto"/>
              <w:right w:val="single" w:sz="8" w:space="0" w:color="auto"/>
            </w:tcBorders>
            <w:shd w:val="clear" w:color="auto" w:fill="9CC2E5"/>
          </w:tcPr>
          <w:p w14:paraId="006E8BB9" w14:textId="0618661B" w:rsidR="2F9A7672" w:rsidRDefault="2F9A7672">
            <w:r w:rsidRPr="2F9A7672">
              <w:rPr>
                <w:rFonts w:ascii="Calibri" w:eastAsia="Calibri" w:hAnsi="Calibri" w:cs="Calibri"/>
                <w:color w:val="000000" w:themeColor="text1"/>
                <w:sz w:val="20"/>
                <w:szCs w:val="20"/>
              </w:rPr>
              <w:t xml:space="preserve"> PB</w:t>
            </w:r>
          </w:p>
          <w:p w14:paraId="34D056C7" w14:textId="40EB0F74"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9CC2E5"/>
          </w:tcPr>
          <w:p w14:paraId="1D8AEA9A" w14:textId="224752F7" w:rsidR="2F9A7672" w:rsidRDefault="2F9A7672">
            <w:r w:rsidRPr="2F9A7672">
              <w:rPr>
                <w:rFonts w:ascii="Calibri" w:eastAsia="Calibri" w:hAnsi="Calibri" w:cs="Calibri"/>
                <w:color w:val="000000" w:themeColor="text1"/>
                <w:sz w:val="20"/>
                <w:szCs w:val="20"/>
              </w:rPr>
              <w:t>Med Chi</w:t>
            </w:r>
          </w:p>
          <w:p w14:paraId="2D6E3E3A" w14:textId="1151834B" w:rsidR="2F9A7672" w:rsidRDefault="2F9A7672">
            <w:r w:rsidRPr="2F9A7672">
              <w:rPr>
                <w:rFonts w:ascii="Calibri" w:eastAsia="Calibri" w:hAnsi="Calibri" w:cs="Calibri"/>
                <w:color w:val="000000" w:themeColor="text1"/>
                <w:sz w:val="20"/>
                <w:szCs w:val="20"/>
              </w:rPr>
              <w:t>Ana Lab</w:t>
            </w:r>
          </w:p>
        </w:tc>
      </w:tr>
      <w:tr w:rsidR="2F9A7672" w14:paraId="0DEE10F4"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3AE16F7E" w14:textId="6760F55B" w:rsidR="2F9A7672" w:rsidRDefault="2F9A7672">
            <w:r w:rsidRPr="2F9A7672">
              <w:rPr>
                <w:rFonts w:ascii="Calibri" w:eastAsia="Calibri" w:hAnsi="Calibri" w:cs="Calibri"/>
                <w:color w:val="000000" w:themeColor="text1"/>
                <w:sz w:val="20"/>
                <w:szCs w:val="20"/>
              </w:rPr>
              <w:t>Wed 2</w:t>
            </w:r>
            <w:r w:rsidR="00F82165">
              <w:rPr>
                <w:rFonts w:ascii="Calibri" w:eastAsia="Calibri" w:hAnsi="Calibri" w:cs="Calibri"/>
                <w:color w:val="000000" w:themeColor="text1"/>
                <w:sz w:val="20"/>
                <w:szCs w:val="20"/>
              </w:rPr>
              <w:t>4</w:t>
            </w:r>
            <w:r w:rsidRPr="2F9A7672">
              <w:rPr>
                <w:rFonts w:ascii="Calibri" w:eastAsia="Calibri" w:hAnsi="Calibri" w:cs="Calibri"/>
                <w:color w:val="000000" w:themeColor="text1"/>
                <w:sz w:val="20"/>
                <w:szCs w:val="20"/>
              </w:rPr>
              <w:t xml:space="preserve"> Jan</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6BAF137A" w14:textId="404D21BF"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1F356D7A" w14:textId="48CAFF8A"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38261215" w14:textId="7691F971"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2E4C514F" w14:textId="2BFF882B"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37ACF874" w14:textId="091106A0" w:rsidR="2F9A7672" w:rsidRDefault="2F9A7672">
            <w:r w:rsidRPr="2F9A7672">
              <w:rPr>
                <w:rFonts w:ascii="Calibri" w:eastAsia="Calibri" w:hAnsi="Calibri" w:cs="Calibri"/>
                <w:color w:val="000000" w:themeColor="text1"/>
                <w:sz w:val="20"/>
                <w:szCs w:val="20"/>
              </w:rPr>
              <w:t xml:space="preserve"> </w:t>
            </w:r>
          </w:p>
        </w:tc>
      </w:tr>
      <w:tr w:rsidR="2F9A7672" w14:paraId="7D9EDC99" w14:textId="77777777" w:rsidTr="6A5953EF">
        <w:trPr>
          <w:trHeight w:val="285"/>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0A4C1D0B" w14:textId="70FD86C5" w:rsidR="2F9A7672" w:rsidRDefault="2F9A7672">
            <w:r w:rsidRPr="2F9A7672">
              <w:rPr>
                <w:rFonts w:ascii="Calibri" w:eastAsia="Calibri" w:hAnsi="Calibri" w:cs="Calibri"/>
                <w:color w:val="000000" w:themeColor="text1"/>
                <w:sz w:val="20"/>
                <w:szCs w:val="20"/>
              </w:rPr>
              <w:t>Thu 2</w:t>
            </w:r>
            <w:r w:rsidR="00F82165">
              <w:rPr>
                <w:rFonts w:ascii="Calibri" w:eastAsia="Calibri" w:hAnsi="Calibri" w:cs="Calibri"/>
                <w:color w:val="000000" w:themeColor="text1"/>
                <w:sz w:val="20"/>
                <w:szCs w:val="20"/>
              </w:rPr>
              <w:t>5</w:t>
            </w:r>
            <w:r w:rsidRPr="2F9A7672">
              <w:rPr>
                <w:rFonts w:ascii="Calibri" w:eastAsia="Calibri" w:hAnsi="Calibri" w:cs="Calibri"/>
                <w:color w:val="000000" w:themeColor="text1"/>
                <w:sz w:val="20"/>
                <w:szCs w:val="20"/>
              </w:rPr>
              <w:t xml:space="preserve"> Jan</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0648CCFB" w14:textId="018E48A4" w:rsidR="2F9A7672" w:rsidRDefault="2F9A7672">
            <w:r w:rsidRPr="2B82C8FC">
              <w:rPr>
                <w:rFonts w:ascii="Calibri" w:eastAsia="Calibri" w:hAnsi="Calibri" w:cs="Calibri"/>
                <w:color w:val="000000" w:themeColor="text1"/>
                <w:sz w:val="20"/>
                <w:szCs w:val="20"/>
              </w:rPr>
              <w:t>15:</w:t>
            </w:r>
            <w:r w:rsidR="1DDE7278" w:rsidRPr="2B82C8FC">
              <w:rPr>
                <w:rFonts w:ascii="Calibri" w:eastAsia="Calibri" w:hAnsi="Calibri" w:cs="Calibri"/>
                <w:color w:val="000000" w:themeColor="text1"/>
                <w:sz w:val="20"/>
                <w:szCs w:val="20"/>
              </w:rPr>
              <w:t>0</w:t>
            </w:r>
            <w:r w:rsidRPr="2B82C8FC">
              <w:rPr>
                <w:rFonts w:ascii="Calibri" w:eastAsia="Calibri" w:hAnsi="Calibri" w:cs="Calibri"/>
                <w:color w:val="000000" w:themeColor="text1"/>
                <w:sz w:val="20"/>
                <w:szCs w:val="20"/>
              </w:rPr>
              <w:t>0-1</w:t>
            </w:r>
            <w:r w:rsidR="354F061D" w:rsidRPr="2B82C8FC">
              <w:rPr>
                <w:rFonts w:ascii="Calibri" w:eastAsia="Calibri" w:hAnsi="Calibri" w:cs="Calibri"/>
                <w:color w:val="000000" w:themeColor="text1"/>
                <w:sz w:val="20"/>
                <w:szCs w:val="20"/>
              </w:rPr>
              <w:t>8</w:t>
            </w:r>
            <w:r w:rsidRPr="2B82C8FC">
              <w:rPr>
                <w:rFonts w:ascii="Calibri" w:eastAsia="Calibri" w:hAnsi="Calibri" w:cs="Calibri"/>
                <w:color w:val="000000" w:themeColor="text1"/>
                <w:sz w:val="20"/>
                <w:szCs w:val="20"/>
              </w:rPr>
              <w:t>:00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7C549DE9" w14:textId="541BAD64" w:rsidR="2F9A7672" w:rsidRDefault="2F9A7672">
            <w:r w:rsidRPr="2F9A7672">
              <w:rPr>
                <w:rFonts w:ascii="Calibri" w:eastAsia="Calibri" w:hAnsi="Calibri" w:cs="Calibri"/>
                <w:color w:val="000000" w:themeColor="text1"/>
                <w:sz w:val="20"/>
                <w:szCs w:val="20"/>
              </w:rPr>
              <w:t>Pelvis &amp; perineum: session 2 (Male repro)</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690F7923" w14:textId="7F5721F9" w:rsidR="2F9A7672" w:rsidRDefault="2F9A7672">
            <w:r w:rsidRPr="2F9A7672">
              <w:rPr>
                <w:rFonts w:ascii="Calibri" w:eastAsia="Calibri" w:hAnsi="Calibri" w:cs="Calibri"/>
                <w:color w:val="000000" w:themeColor="text1"/>
                <w:sz w:val="20"/>
                <w:szCs w:val="20"/>
              </w:rPr>
              <w:t>Practical class</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47A72631" w14:textId="713D1BE6" w:rsidR="2F9A7672" w:rsidRDefault="2F9A7672">
            <w:r w:rsidRPr="2F9A7672">
              <w:rPr>
                <w:rFonts w:ascii="Calibri" w:eastAsia="Calibri" w:hAnsi="Calibri" w:cs="Calibri"/>
                <w:color w:val="000000" w:themeColor="text1"/>
                <w:sz w:val="20"/>
                <w:szCs w:val="20"/>
              </w:rPr>
              <w:t xml:space="preserve">PB&amp;MM </w:t>
            </w:r>
          </w:p>
        </w:tc>
        <w:tc>
          <w:tcPr>
            <w:tcW w:w="1092" w:type="dxa"/>
            <w:tcBorders>
              <w:top w:val="single" w:sz="8" w:space="0" w:color="auto"/>
              <w:left w:val="nil"/>
              <w:bottom w:val="single" w:sz="8" w:space="0" w:color="auto"/>
              <w:right w:val="single" w:sz="8" w:space="0" w:color="auto"/>
            </w:tcBorders>
            <w:shd w:val="clear" w:color="auto" w:fill="BDD6EE"/>
          </w:tcPr>
          <w:p w14:paraId="5527C740" w14:textId="62DDFC23" w:rsidR="2F9A7672" w:rsidRDefault="2F9A7672">
            <w:r w:rsidRPr="2F9A7672">
              <w:rPr>
                <w:rFonts w:ascii="Calibri" w:eastAsia="Calibri" w:hAnsi="Calibri" w:cs="Calibri"/>
                <w:color w:val="000000" w:themeColor="text1"/>
                <w:sz w:val="20"/>
                <w:szCs w:val="20"/>
              </w:rPr>
              <w:t>Ana Lab</w:t>
            </w:r>
          </w:p>
        </w:tc>
      </w:tr>
      <w:tr w:rsidR="2F9A7672" w14:paraId="4B16D077"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D403D61" w14:textId="25BBA54C" w:rsidR="2F9A7672" w:rsidRDefault="2F9A7672">
            <w:r w:rsidRPr="2F9A7672">
              <w:rPr>
                <w:rFonts w:ascii="Calibri" w:eastAsia="Calibri" w:hAnsi="Calibri" w:cs="Calibri"/>
                <w:color w:val="000000" w:themeColor="text1"/>
                <w:sz w:val="20"/>
                <w:szCs w:val="20"/>
              </w:rPr>
              <w:t>Fri 2</w:t>
            </w:r>
            <w:r w:rsidR="00F82165">
              <w:rPr>
                <w:rFonts w:ascii="Calibri" w:eastAsia="Calibri" w:hAnsi="Calibri" w:cs="Calibri"/>
                <w:color w:val="000000" w:themeColor="text1"/>
                <w:sz w:val="20"/>
                <w:szCs w:val="20"/>
              </w:rPr>
              <w:t>6</w:t>
            </w:r>
            <w:r w:rsidRPr="2F9A7672">
              <w:rPr>
                <w:rFonts w:ascii="Calibri" w:eastAsia="Calibri" w:hAnsi="Calibri" w:cs="Calibri"/>
                <w:color w:val="000000" w:themeColor="text1"/>
                <w:sz w:val="20"/>
                <w:szCs w:val="20"/>
              </w:rPr>
              <w:t xml:space="preserve"> Jan</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0E40B54" w14:textId="7D13F375"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6805B06" w14:textId="169696E2"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7B2A0FE" w14:textId="2E617A7C"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7FF34DB" w14:textId="13F61335"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618065C2" w14:textId="3114CA75" w:rsidR="2F9A7672" w:rsidRDefault="2F9A7672">
            <w:r w:rsidRPr="2F9A7672">
              <w:rPr>
                <w:rFonts w:ascii="Calibri" w:eastAsia="Calibri" w:hAnsi="Calibri" w:cs="Calibri"/>
                <w:color w:val="000000" w:themeColor="text1"/>
                <w:sz w:val="20"/>
                <w:szCs w:val="20"/>
              </w:rPr>
              <w:t xml:space="preserve"> </w:t>
            </w:r>
          </w:p>
        </w:tc>
      </w:tr>
      <w:tr w:rsidR="2F9A7672" w14:paraId="75E2D286"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2AB44487" w14:textId="138D48CF" w:rsidR="2F9A7672" w:rsidRDefault="2F9A7672">
            <w:r w:rsidRPr="2F9A7672">
              <w:rPr>
                <w:rFonts w:ascii="Calibri" w:eastAsia="Calibri" w:hAnsi="Calibri" w:cs="Calibri"/>
                <w:color w:val="000000" w:themeColor="text1"/>
                <w:sz w:val="20"/>
                <w:szCs w:val="20"/>
              </w:rPr>
              <w:t xml:space="preserve">Mon </w:t>
            </w:r>
            <w:r w:rsidR="00F82165">
              <w:rPr>
                <w:rFonts w:ascii="Calibri" w:eastAsia="Calibri" w:hAnsi="Calibri" w:cs="Calibri"/>
                <w:color w:val="000000" w:themeColor="text1"/>
                <w:sz w:val="20"/>
                <w:szCs w:val="20"/>
              </w:rPr>
              <w:t>29</w:t>
            </w:r>
            <w:r w:rsidRPr="2F9A7672">
              <w:rPr>
                <w:rFonts w:ascii="Calibri" w:eastAsia="Calibri" w:hAnsi="Calibri" w:cs="Calibri"/>
                <w:color w:val="000000" w:themeColor="text1"/>
                <w:sz w:val="20"/>
                <w:szCs w:val="20"/>
              </w:rPr>
              <w:t xml:space="preserve"> Jan</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637514B8" w14:textId="1B7FA28D" w:rsidR="2F9A7672" w:rsidRDefault="2F9A7672">
            <w:r w:rsidRPr="2F9A7672">
              <w:rPr>
                <w:rFonts w:ascii="Calibri" w:eastAsia="Calibri" w:hAnsi="Calibri" w:cs="Calibri"/>
                <w:bCs/>
                <w:color w:val="000000" w:themeColor="text1"/>
                <w:sz w:val="20"/>
                <w:szCs w:val="20"/>
              </w:rPr>
              <w:t>Week 27</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63C72B88" w14:textId="65304780"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56680B8B" w14:textId="0D3F32FE"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12059A65" w14:textId="226992D8"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1BDF31CC" w14:textId="4A6E1FDE" w:rsidR="2F9A7672" w:rsidRDefault="2F9A7672">
            <w:r w:rsidRPr="2F9A7672">
              <w:rPr>
                <w:rFonts w:ascii="Calibri" w:eastAsia="Calibri" w:hAnsi="Calibri" w:cs="Calibri"/>
                <w:color w:val="000000" w:themeColor="text1"/>
                <w:sz w:val="20"/>
                <w:szCs w:val="20"/>
              </w:rPr>
              <w:t xml:space="preserve"> </w:t>
            </w:r>
          </w:p>
        </w:tc>
      </w:tr>
      <w:tr w:rsidR="2F9A7672" w14:paraId="3159C31F" w14:textId="77777777" w:rsidTr="6A5953EF">
        <w:trPr>
          <w:trHeight w:val="300"/>
        </w:trPr>
        <w:tc>
          <w:tcPr>
            <w:tcW w:w="1295" w:type="dxa"/>
            <w:tcBorders>
              <w:top w:val="single" w:sz="8" w:space="0" w:color="auto"/>
              <w:left w:val="single" w:sz="8" w:space="0" w:color="auto"/>
              <w:bottom w:val="nil"/>
              <w:right w:val="single" w:sz="8" w:space="0" w:color="auto"/>
            </w:tcBorders>
            <w:shd w:val="clear" w:color="auto" w:fill="BDD6EE"/>
          </w:tcPr>
          <w:p w14:paraId="03A19026" w14:textId="577F5DBE" w:rsidR="2F9A7672" w:rsidRDefault="2F9A7672">
            <w:r w:rsidRPr="2F9A7672">
              <w:rPr>
                <w:rFonts w:ascii="Calibri" w:eastAsia="Calibri" w:hAnsi="Calibri" w:cs="Calibri"/>
                <w:color w:val="000000" w:themeColor="text1"/>
                <w:sz w:val="20"/>
                <w:szCs w:val="20"/>
              </w:rPr>
              <w:t>Tue 3</w:t>
            </w:r>
            <w:r w:rsidR="00F82165">
              <w:rPr>
                <w:rFonts w:ascii="Calibri" w:eastAsia="Calibri" w:hAnsi="Calibri" w:cs="Calibri"/>
                <w:color w:val="000000" w:themeColor="text1"/>
                <w:sz w:val="20"/>
                <w:szCs w:val="20"/>
              </w:rPr>
              <w:t>0</w:t>
            </w:r>
            <w:r w:rsidRPr="2F9A7672">
              <w:rPr>
                <w:rFonts w:ascii="Calibri" w:eastAsia="Calibri" w:hAnsi="Calibri" w:cs="Calibri"/>
                <w:color w:val="000000" w:themeColor="text1"/>
                <w:sz w:val="20"/>
                <w:szCs w:val="20"/>
              </w:rPr>
              <w:t xml:space="preserve"> Jan</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0639C911" w14:textId="699B7B2D" w:rsidR="2F9A7672" w:rsidRDefault="2F9A7672">
            <w:r w:rsidRPr="2F9A7672">
              <w:rPr>
                <w:rFonts w:ascii="Calibri" w:eastAsia="Calibri" w:hAnsi="Calibri" w:cs="Calibri"/>
                <w:color w:val="000000" w:themeColor="text1"/>
                <w:sz w:val="20"/>
                <w:szCs w:val="20"/>
              </w:rPr>
              <w:t>10:00-11:00</w:t>
            </w:r>
          </w:p>
          <w:p w14:paraId="0C794DA4" w14:textId="320FEA07" w:rsidR="2F9A7672" w:rsidRDefault="2F9A7672">
            <w:r w:rsidRPr="2F9A7672">
              <w:rPr>
                <w:rFonts w:ascii="Calibri" w:eastAsia="Calibri" w:hAnsi="Calibri" w:cs="Calibri"/>
                <w:color w:val="000000" w:themeColor="text1"/>
                <w:sz w:val="20"/>
                <w:szCs w:val="20"/>
              </w:rPr>
              <w:t>11:00-13:00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2BE76C3E" w14:textId="2878A751" w:rsidR="2F9A7672" w:rsidRDefault="2F9A7672">
            <w:r w:rsidRPr="2F9A7672">
              <w:rPr>
                <w:rFonts w:ascii="Calibri" w:eastAsia="Calibri" w:hAnsi="Calibri" w:cs="Calibri"/>
                <w:color w:val="000000" w:themeColor="text1"/>
                <w:sz w:val="20"/>
                <w:szCs w:val="20"/>
              </w:rPr>
              <w:t>Pre-practical lecture 2</w:t>
            </w:r>
          </w:p>
          <w:p w14:paraId="2F0F7DB3" w14:textId="3D7BF3AB" w:rsidR="2F9A7672" w:rsidRDefault="2F9A7672">
            <w:r w:rsidRPr="2F9A7672">
              <w:rPr>
                <w:rFonts w:ascii="Calibri" w:eastAsia="Calibri" w:hAnsi="Calibri" w:cs="Calibri"/>
                <w:color w:val="000000" w:themeColor="text1"/>
                <w:sz w:val="20"/>
                <w:szCs w:val="20"/>
              </w:rPr>
              <w:t>Pelvis and Perineum: session 3 (Female Repro)</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27B86AA0" w14:textId="24F5106D" w:rsidR="2F9A7672" w:rsidRDefault="2F9A7672">
            <w:r w:rsidRPr="2F9A7672">
              <w:rPr>
                <w:rFonts w:ascii="Calibri" w:eastAsia="Calibri" w:hAnsi="Calibri" w:cs="Calibri"/>
                <w:color w:val="000000" w:themeColor="text1"/>
                <w:sz w:val="20"/>
                <w:szCs w:val="20"/>
              </w:rPr>
              <w:t>Lecture/Tutorial</w:t>
            </w:r>
          </w:p>
          <w:p w14:paraId="7D693D34" w14:textId="426075A8" w:rsidR="2F9A7672" w:rsidRDefault="2F9A7672">
            <w:r w:rsidRPr="2F9A7672">
              <w:rPr>
                <w:rFonts w:ascii="Calibri" w:eastAsia="Calibri" w:hAnsi="Calibri" w:cs="Calibri"/>
                <w:color w:val="000000" w:themeColor="text1"/>
                <w:sz w:val="20"/>
                <w:szCs w:val="20"/>
              </w:rPr>
              <w:t>Practical class</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55522AEB" w14:textId="11E1458B" w:rsidR="2F9A7672" w:rsidRDefault="2F9A7672">
            <w:r w:rsidRPr="2F9A7672">
              <w:rPr>
                <w:rFonts w:ascii="Calibri" w:eastAsia="Calibri" w:hAnsi="Calibri" w:cs="Calibri"/>
                <w:color w:val="000000" w:themeColor="text1"/>
                <w:sz w:val="20"/>
                <w:szCs w:val="20"/>
              </w:rPr>
              <w:t xml:space="preserve">PB </w:t>
            </w:r>
          </w:p>
          <w:p w14:paraId="1930618E" w14:textId="784FF31F" w:rsidR="2F9A7672" w:rsidRDefault="2F9A7672">
            <w:r w:rsidRPr="6A5953EF">
              <w:rPr>
                <w:rFonts w:ascii="Calibri" w:eastAsia="Calibri" w:hAnsi="Calibri" w:cs="Calibri"/>
                <w:color w:val="000000" w:themeColor="text1"/>
                <w:sz w:val="20"/>
                <w:szCs w:val="20"/>
              </w:rPr>
              <w:t>PB</w:t>
            </w:r>
            <w:r w:rsidR="1ED5E8F2" w:rsidRPr="6A5953EF">
              <w:rPr>
                <w:rFonts w:ascii="Calibri" w:eastAsia="Calibri" w:hAnsi="Calibri" w:cs="Calibri"/>
                <w:color w:val="000000" w:themeColor="text1"/>
                <w:sz w:val="20"/>
                <w:szCs w:val="20"/>
              </w:rPr>
              <w:t xml:space="preserve">,FG </w:t>
            </w:r>
            <w:r w:rsidRPr="6A5953EF">
              <w:rPr>
                <w:rFonts w:ascii="Calibri" w:eastAsia="Calibri" w:hAnsi="Calibri" w:cs="Calibri"/>
                <w:color w:val="000000" w:themeColor="text1"/>
                <w:sz w:val="20"/>
                <w:szCs w:val="20"/>
              </w:rPr>
              <w:t>&amp;MM</w:t>
            </w:r>
          </w:p>
        </w:tc>
        <w:tc>
          <w:tcPr>
            <w:tcW w:w="1092" w:type="dxa"/>
            <w:tcBorders>
              <w:top w:val="single" w:sz="8" w:space="0" w:color="auto"/>
              <w:left w:val="nil"/>
              <w:bottom w:val="single" w:sz="8" w:space="0" w:color="auto"/>
              <w:right w:val="single" w:sz="8" w:space="0" w:color="auto"/>
            </w:tcBorders>
            <w:shd w:val="clear" w:color="auto" w:fill="BDD6EE"/>
          </w:tcPr>
          <w:p w14:paraId="5C971E55" w14:textId="1D57A157" w:rsidR="2F9A7672" w:rsidRDefault="2F9A7672">
            <w:r w:rsidRPr="2F9A7672">
              <w:rPr>
                <w:rFonts w:ascii="Calibri" w:eastAsia="Calibri" w:hAnsi="Calibri" w:cs="Calibri"/>
                <w:color w:val="000000" w:themeColor="text1"/>
                <w:sz w:val="20"/>
                <w:szCs w:val="20"/>
              </w:rPr>
              <w:t>Med chi</w:t>
            </w:r>
          </w:p>
          <w:p w14:paraId="255E7395" w14:textId="23B51F6F" w:rsidR="2F9A7672" w:rsidRDefault="2F9A7672">
            <w:r w:rsidRPr="2F9A7672">
              <w:rPr>
                <w:rFonts w:ascii="Calibri" w:eastAsia="Calibri" w:hAnsi="Calibri" w:cs="Calibri"/>
                <w:color w:val="000000" w:themeColor="text1"/>
                <w:sz w:val="20"/>
                <w:szCs w:val="20"/>
              </w:rPr>
              <w:t>Ana Lab</w:t>
            </w:r>
          </w:p>
        </w:tc>
      </w:tr>
      <w:tr w:rsidR="2F9A7672" w14:paraId="42C3420D" w14:textId="77777777" w:rsidTr="6A5953EF">
        <w:trPr>
          <w:trHeight w:val="300"/>
        </w:trPr>
        <w:tc>
          <w:tcPr>
            <w:tcW w:w="1295" w:type="dxa"/>
            <w:tcBorders>
              <w:top w:val="nil"/>
              <w:left w:val="single" w:sz="8" w:space="0" w:color="auto"/>
              <w:bottom w:val="single" w:sz="8" w:space="0" w:color="auto"/>
              <w:right w:val="single" w:sz="8" w:space="0" w:color="auto"/>
            </w:tcBorders>
            <w:shd w:val="clear" w:color="auto" w:fill="D9D9D9" w:themeFill="background1" w:themeFillShade="D9"/>
          </w:tcPr>
          <w:p w14:paraId="75D9BE6C" w14:textId="2942B090" w:rsidR="2F9A7672" w:rsidRDefault="2F9A7672">
            <w:r w:rsidRPr="2F9A7672">
              <w:rPr>
                <w:rFonts w:ascii="Calibri" w:eastAsia="Calibri" w:hAnsi="Calibri" w:cs="Calibri"/>
                <w:color w:val="000000" w:themeColor="text1"/>
                <w:sz w:val="20"/>
                <w:szCs w:val="20"/>
              </w:rPr>
              <w:t xml:space="preserve">Wed </w:t>
            </w:r>
            <w:r w:rsidR="00F82165">
              <w:rPr>
                <w:rFonts w:ascii="Calibri" w:eastAsia="Calibri" w:hAnsi="Calibri" w:cs="Calibri"/>
                <w:color w:val="000000" w:themeColor="text1"/>
                <w:sz w:val="20"/>
                <w:szCs w:val="20"/>
              </w:rPr>
              <w:t>31 Jan</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5804CC" w14:textId="62E19067"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7206F6" w14:textId="6D6EB03E"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78FE26D" w14:textId="0B5C48D2"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1BF88C5" w14:textId="0A5AA842"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110881C7" w14:textId="444B72A6" w:rsidR="2F9A7672" w:rsidRDefault="2F9A7672">
            <w:r w:rsidRPr="2F9A7672">
              <w:rPr>
                <w:rFonts w:ascii="Calibri" w:eastAsia="Calibri" w:hAnsi="Calibri" w:cs="Calibri"/>
                <w:color w:val="000000" w:themeColor="text1"/>
                <w:sz w:val="20"/>
                <w:szCs w:val="20"/>
              </w:rPr>
              <w:t xml:space="preserve"> </w:t>
            </w:r>
          </w:p>
        </w:tc>
      </w:tr>
      <w:tr w:rsidR="2F9A7672" w14:paraId="5AC9CC52" w14:textId="77777777" w:rsidTr="6A5953EF">
        <w:trPr>
          <w:trHeight w:val="300"/>
        </w:trPr>
        <w:tc>
          <w:tcPr>
            <w:tcW w:w="1295" w:type="dxa"/>
            <w:tcBorders>
              <w:top w:val="single" w:sz="8" w:space="0" w:color="auto"/>
              <w:left w:val="single" w:sz="8" w:space="0" w:color="auto"/>
              <w:bottom w:val="single" w:sz="8" w:space="0" w:color="000000" w:themeColor="text1"/>
              <w:right w:val="single" w:sz="8" w:space="0" w:color="auto"/>
            </w:tcBorders>
            <w:shd w:val="clear" w:color="auto" w:fill="BDD6EE"/>
          </w:tcPr>
          <w:p w14:paraId="45A8E7BE" w14:textId="03743882" w:rsidR="2F9A7672" w:rsidRDefault="2F9A7672">
            <w:r w:rsidRPr="2F9A7672">
              <w:rPr>
                <w:rFonts w:ascii="Calibri" w:eastAsia="Calibri" w:hAnsi="Calibri" w:cs="Calibri"/>
                <w:color w:val="000000" w:themeColor="text1"/>
                <w:sz w:val="20"/>
                <w:szCs w:val="20"/>
              </w:rPr>
              <w:t xml:space="preserve">Thu </w:t>
            </w:r>
            <w:r w:rsidR="00F82165">
              <w:rPr>
                <w:rFonts w:ascii="Calibri" w:eastAsia="Calibri" w:hAnsi="Calibri" w:cs="Calibri"/>
                <w:color w:val="000000" w:themeColor="text1"/>
                <w:sz w:val="20"/>
                <w:szCs w:val="20"/>
              </w:rPr>
              <w:t>1</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78B9CB9C" w14:textId="1DD228C1" w:rsidR="2F9A7672" w:rsidRDefault="2F9A7672">
            <w:r w:rsidRPr="2B82C8FC">
              <w:rPr>
                <w:rFonts w:ascii="Calibri" w:eastAsia="Calibri" w:hAnsi="Calibri" w:cs="Calibri"/>
                <w:color w:val="000000" w:themeColor="text1"/>
                <w:sz w:val="20"/>
                <w:szCs w:val="20"/>
              </w:rPr>
              <w:t>15:</w:t>
            </w:r>
            <w:r w:rsidR="15C2DA5D" w:rsidRPr="2B82C8FC">
              <w:rPr>
                <w:rFonts w:ascii="Calibri" w:eastAsia="Calibri" w:hAnsi="Calibri" w:cs="Calibri"/>
                <w:color w:val="000000" w:themeColor="text1"/>
                <w:sz w:val="20"/>
                <w:szCs w:val="20"/>
              </w:rPr>
              <w:t>0</w:t>
            </w:r>
            <w:r w:rsidRPr="2B82C8FC">
              <w:rPr>
                <w:rFonts w:ascii="Calibri" w:eastAsia="Calibri" w:hAnsi="Calibri" w:cs="Calibri"/>
                <w:color w:val="000000" w:themeColor="text1"/>
                <w:sz w:val="20"/>
                <w:szCs w:val="20"/>
              </w:rPr>
              <w:t>0-1</w:t>
            </w:r>
            <w:r w:rsidR="29042CE6" w:rsidRPr="2B82C8FC">
              <w:rPr>
                <w:rFonts w:ascii="Calibri" w:eastAsia="Calibri" w:hAnsi="Calibri" w:cs="Calibri"/>
                <w:color w:val="000000" w:themeColor="text1"/>
                <w:sz w:val="20"/>
                <w:szCs w:val="20"/>
              </w:rPr>
              <w:t>8</w:t>
            </w:r>
            <w:r w:rsidRPr="2B82C8FC">
              <w:rPr>
                <w:rFonts w:ascii="Calibri" w:eastAsia="Calibri" w:hAnsi="Calibri" w:cs="Calibri"/>
                <w:color w:val="000000" w:themeColor="text1"/>
                <w:sz w:val="20"/>
                <w:szCs w:val="20"/>
              </w:rPr>
              <w:t>:00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3855F1F5" w14:textId="04F3E9EF" w:rsidR="2F9A7672" w:rsidRDefault="2F9A7672">
            <w:r w:rsidRPr="2F9A7672">
              <w:rPr>
                <w:rFonts w:ascii="Calibri" w:eastAsia="Calibri" w:hAnsi="Calibri" w:cs="Calibri"/>
                <w:color w:val="000000" w:themeColor="text1"/>
                <w:sz w:val="20"/>
                <w:szCs w:val="20"/>
              </w:rPr>
              <w:t>Pelvis &amp; Perineum session 4 (Perineum)</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5A2A4221" w14:textId="17919A43"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04350531" w14:textId="31BE9285" w:rsidR="2F9A7672" w:rsidRDefault="2F9A7672">
            <w:r w:rsidRPr="2F9A7672">
              <w:rPr>
                <w:rFonts w:ascii="Calibri" w:eastAsia="Calibri" w:hAnsi="Calibri" w:cs="Calibri"/>
                <w:color w:val="000000" w:themeColor="text1"/>
                <w:sz w:val="20"/>
                <w:szCs w:val="20"/>
              </w:rPr>
              <w:t xml:space="preserve">PB&amp;MM </w:t>
            </w:r>
          </w:p>
        </w:tc>
        <w:tc>
          <w:tcPr>
            <w:tcW w:w="1092" w:type="dxa"/>
            <w:tcBorders>
              <w:top w:val="single" w:sz="8" w:space="0" w:color="auto"/>
              <w:left w:val="nil"/>
              <w:bottom w:val="single" w:sz="8" w:space="0" w:color="auto"/>
              <w:right w:val="single" w:sz="8" w:space="0" w:color="auto"/>
            </w:tcBorders>
            <w:shd w:val="clear" w:color="auto" w:fill="BDD6EE"/>
          </w:tcPr>
          <w:p w14:paraId="026CC853" w14:textId="56F74001" w:rsidR="2F9A7672" w:rsidRDefault="2F9A7672">
            <w:r w:rsidRPr="2F9A7672">
              <w:rPr>
                <w:rFonts w:ascii="Calibri" w:eastAsia="Calibri" w:hAnsi="Calibri" w:cs="Calibri"/>
                <w:color w:val="000000" w:themeColor="text1"/>
                <w:sz w:val="20"/>
                <w:szCs w:val="20"/>
              </w:rPr>
              <w:t>Ana Lab</w:t>
            </w:r>
          </w:p>
        </w:tc>
      </w:tr>
      <w:tr w:rsidR="2F9A7672" w14:paraId="63718DF7" w14:textId="77777777" w:rsidTr="6A5953EF">
        <w:trPr>
          <w:trHeight w:val="300"/>
        </w:trPr>
        <w:tc>
          <w:tcPr>
            <w:tcW w:w="1295" w:type="dxa"/>
            <w:tcBorders>
              <w:top w:val="single" w:sz="8" w:space="0" w:color="000000" w:themeColor="text1"/>
              <w:left w:val="single" w:sz="8" w:space="0" w:color="auto"/>
              <w:bottom w:val="single" w:sz="8" w:space="0" w:color="auto"/>
              <w:right w:val="single" w:sz="8" w:space="0" w:color="auto"/>
            </w:tcBorders>
            <w:shd w:val="clear" w:color="auto" w:fill="D9D9D9" w:themeFill="background1" w:themeFillShade="D9"/>
          </w:tcPr>
          <w:p w14:paraId="1904B641" w14:textId="09586CA7" w:rsidR="2F9A7672" w:rsidRDefault="2F9A7672">
            <w:r w:rsidRPr="2F9A7672">
              <w:rPr>
                <w:rFonts w:ascii="Calibri" w:eastAsia="Calibri" w:hAnsi="Calibri" w:cs="Calibri"/>
                <w:color w:val="000000" w:themeColor="text1"/>
                <w:sz w:val="20"/>
                <w:szCs w:val="20"/>
              </w:rPr>
              <w:t xml:space="preserve">Fri </w:t>
            </w:r>
            <w:r w:rsidR="00F82165">
              <w:rPr>
                <w:rFonts w:ascii="Calibri" w:eastAsia="Calibri" w:hAnsi="Calibri" w:cs="Calibri"/>
                <w:color w:val="000000" w:themeColor="text1"/>
                <w:sz w:val="20"/>
                <w:szCs w:val="20"/>
              </w:rPr>
              <w:t>2</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DCD6268" w14:textId="1D1472A3"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03BF60A" w14:textId="3F13B71E" w:rsidR="2F9A7672" w:rsidRDefault="2F9A7672"/>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DE2D40" w14:textId="06BDC0C9"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C5B9F2C" w14:textId="6C6B63CB"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1252F222" w14:textId="792197B8" w:rsidR="2F9A7672" w:rsidRDefault="2F9A7672">
            <w:r w:rsidRPr="2F9A7672">
              <w:rPr>
                <w:rFonts w:ascii="Calibri" w:eastAsia="Calibri" w:hAnsi="Calibri" w:cs="Calibri"/>
                <w:color w:val="000000" w:themeColor="text1"/>
                <w:sz w:val="20"/>
                <w:szCs w:val="20"/>
              </w:rPr>
              <w:t xml:space="preserve"> </w:t>
            </w:r>
          </w:p>
        </w:tc>
      </w:tr>
      <w:tr w:rsidR="2F9A7672" w14:paraId="511BAFD1"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04E6A823" w14:textId="41AE9095" w:rsidR="2F9A7672" w:rsidRDefault="2F9A7672">
            <w:r w:rsidRPr="2F9A7672">
              <w:rPr>
                <w:rFonts w:ascii="Calibri" w:eastAsia="Calibri" w:hAnsi="Calibri" w:cs="Calibri"/>
                <w:color w:val="000000" w:themeColor="text1"/>
                <w:sz w:val="20"/>
                <w:szCs w:val="20"/>
              </w:rPr>
              <w:t xml:space="preserve">Mon </w:t>
            </w:r>
            <w:r w:rsidR="00F82165">
              <w:rPr>
                <w:rFonts w:ascii="Calibri" w:eastAsia="Calibri" w:hAnsi="Calibri" w:cs="Calibri"/>
                <w:color w:val="000000" w:themeColor="text1"/>
                <w:sz w:val="20"/>
                <w:szCs w:val="20"/>
              </w:rPr>
              <w:t>5</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391015C4" w14:textId="7BF3EA28" w:rsidR="2F9A7672" w:rsidRDefault="2F9A7672">
            <w:r w:rsidRPr="2F9A7672">
              <w:rPr>
                <w:rFonts w:ascii="Calibri" w:eastAsia="Calibri" w:hAnsi="Calibri" w:cs="Calibri"/>
                <w:bCs/>
                <w:color w:val="000000" w:themeColor="text1"/>
                <w:sz w:val="20"/>
                <w:szCs w:val="20"/>
              </w:rPr>
              <w:t>Week 28</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315F0679" w14:textId="38842E1B"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27AC812D" w14:textId="359C3AF1"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1C3B304F" w14:textId="28B7F617"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7CFC11D4" w14:textId="416C37D7" w:rsidR="2F9A7672" w:rsidRDefault="2F9A7672">
            <w:r w:rsidRPr="2F9A7672">
              <w:rPr>
                <w:rFonts w:ascii="Calibri" w:eastAsia="Calibri" w:hAnsi="Calibri" w:cs="Calibri"/>
                <w:color w:val="000000" w:themeColor="text1"/>
                <w:sz w:val="20"/>
                <w:szCs w:val="20"/>
              </w:rPr>
              <w:t xml:space="preserve"> </w:t>
            </w:r>
          </w:p>
        </w:tc>
      </w:tr>
      <w:tr w:rsidR="2F9A7672" w14:paraId="1402124D"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1F2480AA" w14:textId="10FDF0AB" w:rsidR="2F9A7672" w:rsidRDefault="2F9A7672">
            <w:r w:rsidRPr="2F9A7672">
              <w:rPr>
                <w:rFonts w:ascii="Calibri" w:eastAsia="Calibri" w:hAnsi="Calibri" w:cs="Calibri"/>
                <w:color w:val="000000" w:themeColor="text1"/>
                <w:sz w:val="20"/>
                <w:szCs w:val="20"/>
              </w:rPr>
              <w:t xml:space="preserve">Tue </w:t>
            </w:r>
            <w:r w:rsidR="00F82165">
              <w:rPr>
                <w:rFonts w:ascii="Calibri" w:eastAsia="Calibri" w:hAnsi="Calibri" w:cs="Calibri"/>
                <w:color w:val="000000" w:themeColor="text1"/>
                <w:sz w:val="20"/>
                <w:szCs w:val="20"/>
              </w:rPr>
              <w:t>6</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3FC4A436" w14:textId="1664FD18" w:rsidR="2F9A7672" w:rsidRDefault="2F9A7672">
            <w:r w:rsidRPr="2F9A7672">
              <w:rPr>
                <w:rFonts w:ascii="Calibri" w:eastAsia="Calibri" w:hAnsi="Calibri" w:cs="Calibri"/>
                <w:color w:val="000000" w:themeColor="text1"/>
                <w:sz w:val="20"/>
                <w:szCs w:val="20"/>
              </w:rPr>
              <w:t>10:00-11:00</w:t>
            </w:r>
          </w:p>
          <w:p w14:paraId="647F3E1F" w14:textId="5B953367" w:rsidR="2F9A7672" w:rsidRDefault="2F9A7672">
            <w:r w:rsidRPr="2F9A7672">
              <w:rPr>
                <w:rFonts w:ascii="Calibri" w:eastAsia="Calibri" w:hAnsi="Calibri" w:cs="Calibri"/>
                <w:color w:val="000000" w:themeColor="text1"/>
                <w:sz w:val="20"/>
                <w:szCs w:val="20"/>
              </w:rPr>
              <w:t>11:00-13:00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2409DEE8" w14:textId="4114168B" w:rsidR="2F9A7672" w:rsidRDefault="2F9A7672">
            <w:r w:rsidRPr="2F9A7672">
              <w:rPr>
                <w:rFonts w:ascii="Calibri" w:eastAsia="Calibri" w:hAnsi="Calibri" w:cs="Calibri"/>
                <w:color w:val="000000" w:themeColor="text1"/>
                <w:sz w:val="20"/>
                <w:szCs w:val="20"/>
              </w:rPr>
              <w:t>Pre-Practical lecture 3</w:t>
            </w:r>
          </w:p>
          <w:p w14:paraId="43FC58A3" w14:textId="5A65EBF3" w:rsidR="2F9A7672" w:rsidRDefault="2F9A7672">
            <w:r w:rsidRPr="2F9A7672">
              <w:rPr>
                <w:rFonts w:ascii="Calibri" w:eastAsia="Calibri" w:hAnsi="Calibri" w:cs="Calibri"/>
                <w:color w:val="000000" w:themeColor="text1"/>
                <w:sz w:val="20"/>
                <w:szCs w:val="20"/>
              </w:rPr>
              <w:t>Head and Neck 1</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52B576C6" w14:textId="062F17A8" w:rsidR="2F9A7672" w:rsidRDefault="2F9A7672">
            <w:r w:rsidRPr="2F9A7672">
              <w:rPr>
                <w:rFonts w:ascii="Calibri" w:eastAsia="Calibri" w:hAnsi="Calibri" w:cs="Calibri"/>
                <w:color w:val="000000" w:themeColor="text1"/>
                <w:sz w:val="20"/>
                <w:szCs w:val="20"/>
              </w:rPr>
              <w:t>Lecture/Tutorial</w:t>
            </w:r>
          </w:p>
          <w:p w14:paraId="2EDB47AE" w14:textId="60DCE951"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60D94BA5" w14:textId="02C46FA1" w:rsidR="2F9A7672" w:rsidRDefault="2F9A7672">
            <w:r w:rsidRPr="2F9A7672">
              <w:rPr>
                <w:rFonts w:ascii="Calibri" w:eastAsia="Calibri" w:hAnsi="Calibri" w:cs="Calibri"/>
                <w:color w:val="000000" w:themeColor="text1"/>
                <w:sz w:val="20"/>
                <w:szCs w:val="20"/>
              </w:rPr>
              <w:t>PB</w:t>
            </w:r>
          </w:p>
          <w:p w14:paraId="0D58E857" w14:textId="4208DBF9"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4EFEE273" w14:textId="3C97CFE9" w:rsidR="2F9A7672" w:rsidRDefault="2F9A7672">
            <w:r w:rsidRPr="2F9A7672">
              <w:rPr>
                <w:rFonts w:ascii="Calibri" w:eastAsia="Calibri" w:hAnsi="Calibri" w:cs="Calibri"/>
                <w:color w:val="000000" w:themeColor="text1"/>
                <w:sz w:val="20"/>
                <w:szCs w:val="20"/>
              </w:rPr>
              <w:t>Med Chi</w:t>
            </w:r>
          </w:p>
          <w:p w14:paraId="3666EA06" w14:textId="59029715" w:rsidR="2F9A7672" w:rsidRDefault="2F9A7672">
            <w:r w:rsidRPr="2F9A7672">
              <w:rPr>
                <w:rFonts w:ascii="Calibri" w:eastAsia="Calibri" w:hAnsi="Calibri" w:cs="Calibri"/>
                <w:color w:val="000000" w:themeColor="text1"/>
                <w:sz w:val="20"/>
                <w:szCs w:val="20"/>
              </w:rPr>
              <w:t>Ana Lab</w:t>
            </w:r>
          </w:p>
        </w:tc>
      </w:tr>
      <w:tr w:rsidR="2F9A7672" w14:paraId="1D0063B0"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FFA76EC" w14:textId="09359ECB" w:rsidR="2F9A7672" w:rsidRDefault="2F9A7672">
            <w:r w:rsidRPr="2F9A7672">
              <w:rPr>
                <w:rFonts w:ascii="Calibri" w:eastAsia="Calibri" w:hAnsi="Calibri" w:cs="Calibri"/>
                <w:color w:val="000000" w:themeColor="text1"/>
                <w:sz w:val="20"/>
                <w:szCs w:val="20"/>
              </w:rPr>
              <w:t xml:space="preserve">Wed </w:t>
            </w:r>
            <w:r w:rsidR="00F82165">
              <w:rPr>
                <w:rFonts w:ascii="Calibri" w:eastAsia="Calibri" w:hAnsi="Calibri" w:cs="Calibri"/>
                <w:color w:val="000000" w:themeColor="text1"/>
                <w:sz w:val="20"/>
                <w:szCs w:val="20"/>
              </w:rPr>
              <w:t>7</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B309A1" w14:textId="356B9A70"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508E6B" w14:textId="54086212"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D1DADB5" w14:textId="4DB72D0F"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B85062" w14:textId="2EA43230"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2F715159" w14:textId="21CFBF4F" w:rsidR="2F9A7672" w:rsidRDefault="2F9A7672">
            <w:r w:rsidRPr="2F9A7672">
              <w:rPr>
                <w:rFonts w:ascii="Calibri" w:eastAsia="Calibri" w:hAnsi="Calibri" w:cs="Calibri"/>
                <w:color w:val="000000" w:themeColor="text1"/>
                <w:sz w:val="20"/>
                <w:szCs w:val="20"/>
              </w:rPr>
              <w:t xml:space="preserve"> </w:t>
            </w:r>
          </w:p>
        </w:tc>
      </w:tr>
      <w:tr w:rsidR="2F9A7672" w14:paraId="2B44D245"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401DAA3B" w14:textId="138BA835" w:rsidR="2F9A7672" w:rsidRDefault="2F9A7672">
            <w:r w:rsidRPr="2F9A7672">
              <w:rPr>
                <w:rFonts w:ascii="Calibri" w:eastAsia="Calibri" w:hAnsi="Calibri" w:cs="Calibri"/>
                <w:color w:val="000000" w:themeColor="text1"/>
                <w:sz w:val="20"/>
                <w:szCs w:val="20"/>
              </w:rPr>
              <w:t xml:space="preserve">Thu </w:t>
            </w:r>
            <w:r w:rsidR="00F82165">
              <w:rPr>
                <w:rFonts w:ascii="Calibri" w:eastAsia="Calibri" w:hAnsi="Calibri" w:cs="Calibri"/>
                <w:color w:val="000000" w:themeColor="text1"/>
                <w:sz w:val="20"/>
                <w:szCs w:val="20"/>
              </w:rPr>
              <w:t>8</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2B17042A" w14:textId="7C63B1C6" w:rsidR="2F9A7672" w:rsidRDefault="2F9A7672">
            <w:r w:rsidRPr="2B82C8FC">
              <w:rPr>
                <w:rFonts w:ascii="Calibri" w:eastAsia="Calibri" w:hAnsi="Calibri" w:cs="Calibri"/>
                <w:color w:val="000000" w:themeColor="text1"/>
                <w:sz w:val="20"/>
                <w:szCs w:val="20"/>
              </w:rPr>
              <w:t>15:</w:t>
            </w:r>
            <w:r w:rsidR="437821EC" w:rsidRPr="2B82C8FC">
              <w:rPr>
                <w:rFonts w:ascii="Calibri" w:eastAsia="Calibri" w:hAnsi="Calibri" w:cs="Calibri"/>
                <w:color w:val="000000" w:themeColor="text1"/>
                <w:sz w:val="20"/>
                <w:szCs w:val="20"/>
              </w:rPr>
              <w:t>0</w:t>
            </w:r>
            <w:r w:rsidRPr="2B82C8FC">
              <w:rPr>
                <w:rFonts w:ascii="Calibri" w:eastAsia="Calibri" w:hAnsi="Calibri" w:cs="Calibri"/>
                <w:color w:val="000000" w:themeColor="text1"/>
                <w:sz w:val="20"/>
                <w:szCs w:val="20"/>
              </w:rPr>
              <w:t>0-1</w:t>
            </w:r>
            <w:r w:rsidR="4EE701A1" w:rsidRPr="2B82C8FC">
              <w:rPr>
                <w:rFonts w:ascii="Calibri" w:eastAsia="Calibri" w:hAnsi="Calibri" w:cs="Calibri"/>
                <w:color w:val="000000" w:themeColor="text1"/>
                <w:sz w:val="20"/>
                <w:szCs w:val="20"/>
              </w:rPr>
              <w:t>8</w:t>
            </w:r>
            <w:r w:rsidRPr="2B82C8FC">
              <w:rPr>
                <w:rFonts w:ascii="Calibri" w:eastAsia="Calibri" w:hAnsi="Calibri" w:cs="Calibri"/>
                <w:color w:val="000000" w:themeColor="text1"/>
                <w:sz w:val="20"/>
                <w:szCs w:val="20"/>
              </w:rPr>
              <w:t>:00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70297763" w14:textId="7AE6EC37" w:rsidR="2F9A7672" w:rsidRDefault="2F9A7672">
            <w:r w:rsidRPr="2F9A7672">
              <w:rPr>
                <w:rFonts w:ascii="Calibri" w:eastAsia="Calibri" w:hAnsi="Calibri" w:cs="Calibri"/>
                <w:color w:val="000000" w:themeColor="text1"/>
                <w:sz w:val="20"/>
                <w:szCs w:val="20"/>
              </w:rPr>
              <w:t>Summative assessment 1: pelvis &amp; perineum</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6F335FA9" w14:textId="51E6C770" w:rsidR="2F9A7672" w:rsidRDefault="2F9A7672">
            <w:r w:rsidRPr="2F9A7672">
              <w:rPr>
                <w:rFonts w:ascii="Calibri" w:eastAsia="Calibri" w:hAnsi="Calibri" w:cs="Calibri"/>
                <w:color w:val="000000" w:themeColor="text1"/>
                <w:sz w:val="20"/>
                <w:szCs w:val="20"/>
              </w:rPr>
              <w:t>Assessment</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029A6156" w14:textId="51CE7C27"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3E1FB08E" w14:textId="4F35A057" w:rsidR="2F9A7672" w:rsidRDefault="2F9A7672">
            <w:r w:rsidRPr="2F9A7672">
              <w:rPr>
                <w:rFonts w:ascii="Calibri" w:eastAsia="Calibri" w:hAnsi="Calibri" w:cs="Calibri"/>
                <w:color w:val="000000" w:themeColor="text1"/>
                <w:sz w:val="20"/>
                <w:szCs w:val="20"/>
              </w:rPr>
              <w:t>Ana Lab</w:t>
            </w:r>
          </w:p>
        </w:tc>
      </w:tr>
      <w:tr w:rsidR="2F9A7672" w14:paraId="36733C01"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53EB7DA6" w14:textId="5785A7FE" w:rsidR="2F9A7672" w:rsidRDefault="2F9A7672">
            <w:r w:rsidRPr="2F9A7672">
              <w:rPr>
                <w:rFonts w:ascii="Calibri" w:eastAsia="Calibri" w:hAnsi="Calibri" w:cs="Calibri"/>
                <w:color w:val="000000" w:themeColor="text1"/>
                <w:sz w:val="20"/>
                <w:szCs w:val="20"/>
              </w:rPr>
              <w:t xml:space="preserve">Fri </w:t>
            </w:r>
            <w:r w:rsidR="00F82165">
              <w:rPr>
                <w:rFonts w:ascii="Calibri" w:eastAsia="Calibri" w:hAnsi="Calibri" w:cs="Calibri"/>
                <w:color w:val="000000" w:themeColor="text1"/>
                <w:sz w:val="20"/>
                <w:szCs w:val="20"/>
              </w:rPr>
              <w:t>9</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2B8551FF" w14:textId="2B48DB06"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381C842F" w14:textId="2B4FDE3A"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11883FC7" w14:textId="2CEFE75D"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11B5BED0" w14:textId="1F79CA6A"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7F19DCE4" w14:textId="35FD4548" w:rsidR="2F9A7672" w:rsidRDefault="2F9A7672">
            <w:r w:rsidRPr="2F9A7672">
              <w:rPr>
                <w:rFonts w:ascii="Calibri" w:eastAsia="Calibri" w:hAnsi="Calibri" w:cs="Calibri"/>
                <w:color w:val="000000" w:themeColor="text1"/>
                <w:sz w:val="20"/>
                <w:szCs w:val="20"/>
              </w:rPr>
              <w:t xml:space="preserve"> </w:t>
            </w:r>
          </w:p>
        </w:tc>
      </w:tr>
      <w:tr w:rsidR="2F9A7672" w14:paraId="148E0214"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65236458" w14:textId="096A60FE" w:rsidR="2F9A7672" w:rsidRDefault="2F9A7672">
            <w:r w:rsidRPr="2F9A7672">
              <w:rPr>
                <w:rFonts w:ascii="Calibri" w:eastAsia="Calibri" w:hAnsi="Calibri" w:cs="Calibri"/>
                <w:color w:val="000000" w:themeColor="text1"/>
                <w:sz w:val="20"/>
                <w:szCs w:val="20"/>
              </w:rPr>
              <w:t>Mon 1</w:t>
            </w:r>
            <w:r w:rsidR="00F82165">
              <w:rPr>
                <w:rFonts w:ascii="Calibri" w:eastAsia="Calibri" w:hAnsi="Calibri" w:cs="Calibri"/>
                <w:color w:val="000000" w:themeColor="text1"/>
                <w:sz w:val="20"/>
                <w:szCs w:val="20"/>
              </w:rPr>
              <w:t>2</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0406C92A" w14:textId="6B282752" w:rsidR="2F9A7672" w:rsidRDefault="2F9A7672">
            <w:r w:rsidRPr="2F9A7672">
              <w:rPr>
                <w:rFonts w:ascii="Calibri" w:eastAsia="Calibri" w:hAnsi="Calibri" w:cs="Calibri"/>
                <w:bCs/>
                <w:color w:val="000000" w:themeColor="text1"/>
                <w:sz w:val="20"/>
                <w:szCs w:val="20"/>
              </w:rPr>
              <w:t>Week 29</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443FD076" w14:textId="08B7C903"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4978745D" w14:textId="53D5DD39"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118358ED" w14:textId="57237466"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713BB080" w14:textId="7167155B" w:rsidR="2F9A7672" w:rsidRDefault="2F9A7672">
            <w:r w:rsidRPr="2F9A7672">
              <w:rPr>
                <w:rFonts w:ascii="Calibri" w:eastAsia="Calibri" w:hAnsi="Calibri" w:cs="Calibri"/>
                <w:color w:val="000000" w:themeColor="text1"/>
                <w:sz w:val="20"/>
                <w:szCs w:val="20"/>
              </w:rPr>
              <w:t xml:space="preserve"> </w:t>
            </w:r>
          </w:p>
        </w:tc>
      </w:tr>
      <w:tr w:rsidR="2F9A7672" w14:paraId="2C51811E"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616DB33C" w14:textId="15D48D30" w:rsidR="2F9A7672" w:rsidRDefault="2F9A7672">
            <w:r w:rsidRPr="2F9A7672">
              <w:rPr>
                <w:rFonts w:ascii="Calibri" w:eastAsia="Calibri" w:hAnsi="Calibri" w:cs="Calibri"/>
                <w:color w:val="000000" w:themeColor="text1"/>
                <w:sz w:val="20"/>
                <w:szCs w:val="20"/>
              </w:rPr>
              <w:t>Tue 1</w:t>
            </w:r>
            <w:r w:rsidR="00F82165">
              <w:rPr>
                <w:rFonts w:ascii="Calibri" w:eastAsia="Calibri" w:hAnsi="Calibri" w:cs="Calibri"/>
                <w:color w:val="000000" w:themeColor="text1"/>
                <w:sz w:val="20"/>
                <w:szCs w:val="20"/>
              </w:rPr>
              <w:t>3</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06A2257F" w14:textId="5873BB24" w:rsidR="2F9A7672" w:rsidRDefault="2F9A7672">
            <w:r w:rsidRPr="2F9A7672">
              <w:rPr>
                <w:rFonts w:ascii="Calibri" w:eastAsia="Calibri" w:hAnsi="Calibri" w:cs="Calibri"/>
                <w:color w:val="000000" w:themeColor="text1"/>
                <w:sz w:val="20"/>
                <w:szCs w:val="20"/>
              </w:rPr>
              <w:t>10:00-11:00</w:t>
            </w:r>
          </w:p>
          <w:p w14:paraId="774D140A" w14:textId="6CD50E74" w:rsidR="2F9A7672" w:rsidRDefault="2F9A7672">
            <w:r w:rsidRPr="2F9A7672">
              <w:rPr>
                <w:rFonts w:ascii="Calibri" w:eastAsia="Calibri" w:hAnsi="Calibri" w:cs="Calibri"/>
                <w:color w:val="000000" w:themeColor="text1"/>
                <w:sz w:val="20"/>
                <w:szCs w:val="20"/>
              </w:rPr>
              <w:t>11:00-13:00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0069FB48" w14:textId="5173D33B" w:rsidR="2F9A7672" w:rsidRDefault="2F9A7672">
            <w:r w:rsidRPr="2F9A7672">
              <w:rPr>
                <w:rFonts w:ascii="Calibri" w:eastAsia="Calibri" w:hAnsi="Calibri" w:cs="Calibri"/>
                <w:color w:val="000000" w:themeColor="text1"/>
                <w:sz w:val="20"/>
                <w:szCs w:val="20"/>
              </w:rPr>
              <w:t>Pre-practical lecture 4</w:t>
            </w:r>
          </w:p>
          <w:p w14:paraId="7C0014FC" w14:textId="18C2BE10" w:rsidR="2F9A7672" w:rsidRDefault="2F9A7672">
            <w:r w:rsidRPr="2F9A7672">
              <w:rPr>
                <w:rFonts w:ascii="Calibri" w:eastAsia="Calibri" w:hAnsi="Calibri" w:cs="Calibri"/>
                <w:color w:val="000000" w:themeColor="text1"/>
                <w:sz w:val="20"/>
                <w:szCs w:val="20"/>
              </w:rPr>
              <w:t>Head and neck 2</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05EB51A7" w14:textId="5F082C97" w:rsidR="2F9A7672" w:rsidRDefault="2F9A7672">
            <w:r w:rsidRPr="2F9A7672">
              <w:rPr>
                <w:rFonts w:ascii="Calibri" w:eastAsia="Calibri" w:hAnsi="Calibri" w:cs="Calibri"/>
                <w:color w:val="000000" w:themeColor="text1"/>
                <w:sz w:val="20"/>
                <w:szCs w:val="20"/>
              </w:rPr>
              <w:t>Lecture/Tutorial</w:t>
            </w:r>
          </w:p>
          <w:p w14:paraId="679610D6" w14:textId="317F8D25"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5A7AF87F" w14:textId="2EAC874A" w:rsidR="2F9A7672" w:rsidRDefault="2F9A7672">
            <w:r w:rsidRPr="2F9A7672">
              <w:rPr>
                <w:rFonts w:ascii="Calibri" w:eastAsia="Calibri" w:hAnsi="Calibri" w:cs="Calibri"/>
                <w:color w:val="000000" w:themeColor="text1"/>
                <w:sz w:val="20"/>
                <w:szCs w:val="20"/>
              </w:rPr>
              <w:t xml:space="preserve">PB </w:t>
            </w:r>
          </w:p>
          <w:p w14:paraId="0E423737" w14:textId="46AB6CB7"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3995E7A9" w14:textId="5E19CFD4" w:rsidR="2F9A7672" w:rsidRDefault="2F9A7672">
            <w:r w:rsidRPr="2F9A7672">
              <w:rPr>
                <w:rFonts w:ascii="Calibri" w:eastAsia="Calibri" w:hAnsi="Calibri" w:cs="Calibri"/>
                <w:color w:val="000000" w:themeColor="text1"/>
                <w:sz w:val="20"/>
                <w:szCs w:val="20"/>
              </w:rPr>
              <w:t>Med Chi</w:t>
            </w:r>
          </w:p>
          <w:p w14:paraId="278D5F51" w14:textId="5FAE5BDA" w:rsidR="2F9A7672" w:rsidRDefault="2F9A7672">
            <w:r w:rsidRPr="2F9A7672">
              <w:rPr>
                <w:rFonts w:ascii="Calibri" w:eastAsia="Calibri" w:hAnsi="Calibri" w:cs="Calibri"/>
                <w:color w:val="000000" w:themeColor="text1"/>
                <w:sz w:val="20"/>
                <w:szCs w:val="20"/>
              </w:rPr>
              <w:t>Ana Lab</w:t>
            </w:r>
          </w:p>
        </w:tc>
      </w:tr>
      <w:tr w:rsidR="2F9A7672" w14:paraId="185D7941"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791DC4A" w14:textId="2A6DF276" w:rsidR="2F9A7672" w:rsidRDefault="2F9A7672">
            <w:r w:rsidRPr="2F9A7672">
              <w:rPr>
                <w:rFonts w:ascii="Calibri" w:eastAsia="Calibri" w:hAnsi="Calibri" w:cs="Calibri"/>
                <w:color w:val="000000" w:themeColor="text1"/>
                <w:sz w:val="20"/>
                <w:szCs w:val="20"/>
              </w:rPr>
              <w:t>Wed 1</w:t>
            </w:r>
            <w:r w:rsidR="00F82165">
              <w:rPr>
                <w:rFonts w:ascii="Calibri" w:eastAsia="Calibri" w:hAnsi="Calibri" w:cs="Calibri"/>
                <w:color w:val="000000" w:themeColor="text1"/>
                <w:sz w:val="20"/>
                <w:szCs w:val="20"/>
              </w:rPr>
              <w:t>4</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9C901A6" w14:textId="10C27C9E"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DD05EAE" w14:textId="5F41E69D"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952B55D" w14:textId="79CFA981"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7F64C1" w14:textId="1A0E40C3"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73577090" w14:textId="18986F56" w:rsidR="2F9A7672" w:rsidRDefault="2F9A7672">
            <w:r w:rsidRPr="2F9A7672">
              <w:rPr>
                <w:rFonts w:ascii="Calibri" w:eastAsia="Calibri" w:hAnsi="Calibri" w:cs="Calibri"/>
                <w:color w:val="000000" w:themeColor="text1"/>
                <w:sz w:val="20"/>
                <w:szCs w:val="20"/>
              </w:rPr>
              <w:t xml:space="preserve"> </w:t>
            </w:r>
          </w:p>
        </w:tc>
      </w:tr>
      <w:tr w:rsidR="2F9A7672" w14:paraId="265F5225" w14:textId="77777777" w:rsidTr="6A5953EF">
        <w:trPr>
          <w:trHeight w:val="285"/>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44358FDA" w14:textId="07A8B8B7" w:rsidR="2F9A7672" w:rsidRDefault="2F9A7672">
            <w:r w:rsidRPr="2F9A7672">
              <w:rPr>
                <w:rFonts w:ascii="Calibri" w:eastAsia="Calibri" w:hAnsi="Calibri" w:cs="Calibri"/>
                <w:color w:val="000000" w:themeColor="text1"/>
                <w:sz w:val="20"/>
                <w:szCs w:val="20"/>
              </w:rPr>
              <w:t>Thu 1</w:t>
            </w:r>
            <w:r w:rsidR="00F82165">
              <w:rPr>
                <w:rFonts w:ascii="Calibri" w:eastAsia="Calibri" w:hAnsi="Calibri" w:cs="Calibri"/>
                <w:color w:val="000000" w:themeColor="text1"/>
                <w:sz w:val="20"/>
                <w:szCs w:val="20"/>
              </w:rPr>
              <w:t>5</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4463E24D" w14:textId="3A67B180" w:rsidR="2F9A7672" w:rsidRDefault="2F9A7672">
            <w:r w:rsidRPr="2B82C8FC">
              <w:rPr>
                <w:rFonts w:ascii="Calibri" w:eastAsia="Calibri" w:hAnsi="Calibri" w:cs="Calibri"/>
                <w:color w:val="000000" w:themeColor="text1"/>
                <w:sz w:val="20"/>
                <w:szCs w:val="20"/>
              </w:rPr>
              <w:t>15:</w:t>
            </w:r>
            <w:r w:rsidR="6AD622B9" w:rsidRPr="2B82C8FC">
              <w:rPr>
                <w:rFonts w:ascii="Calibri" w:eastAsia="Calibri" w:hAnsi="Calibri" w:cs="Calibri"/>
                <w:color w:val="000000" w:themeColor="text1"/>
                <w:sz w:val="20"/>
                <w:szCs w:val="20"/>
              </w:rPr>
              <w:t>0</w:t>
            </w:r>
            <w:r w:rsidRPr="2B82C8FC">
              <w:rPr>
                <w:rFonts w:ascii="Calibri" w:eastAsia="Calibri" w:hAnsi="Calibri" w:cs="Calibri"/>
                <w:color w:val="000000" w:themeColor="text1"/>
                <w:sz w:val="20"/>
                <w:szCs w:val="20"/>
              </w:rPr>
              <w:t>0-1</w:t>
            </w:r>
            <w:r w:rsidR="4BEC279C" w:rsidRPr="2B82C8FC">
              <w:rPr>
                <w:rFonts w:ascii="Calibri" w:eastAsia="Calibri" w:hAnsi="Calibri" w:cs="Calibri"/>
                <w:color w:val="000000" w:themeColor="text1"/>
                <w:sz w:val="20"/>
                <w:szCs w:val="20"/>
              </w:rPr>
              <w:t>8</w:t>
            </w:r>
            <w:r w:rsidRPr="2B82C8FC">
              <w:rPr>
                <w:rFonts w:ascii="Calibri" w:eastAsia="Calibri" w:hAnsi="Calibri" w:cs="Calibri"/>
                <w:color w:val="000000" w:themeColor="text1"/>
                <w:sz w:val="20"/>
                <w:szCs w:val="20"/>
              </w:rPr>
              <w:t>:00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1B99958F" w14:textId="41874B10" w:rsidR="2F9A7672" w:rsidRDefault="2F9A7672">
            <w:r w:rsidRPr="2F9A7672">
              <w:rPr>
                <w:rFonts w:ascii="Calibri" w:eastAsia="Calibri" w:hAnsi="Calibri" w:cs="Calibri"/>
                <w:color w:val="000000" w:themeColor="text1"/>
                <w:sz w:val="20"/>
                <w:szCs w:val="20"/>
              </w:rPr>
              <w:t>Head and Neck 3</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1E1998A9" w14:textId="5A41E6B3"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4D228B12" w14:textId="230D7075" w:rsidR="2F9A7672" w:rsidRDefault="2F9A7672">
            <w:r w:rsidRPr="6A5953EF">
              <w:rPr>
                <w:rFonts w:ascii="Calibri" w:eastAsia="Calibri" w:hAnsi="Calibri" w:cs="Calibri"/>
                <w:color w:val="000000" w:themeColor="text1"/>
                <w:sz w:val="20"/>
                <w:szCs w:val="20"/>
              </w:rPr>
              <w:t>PB</w:t>
            </w:r>
            <w:r w:rsidR="54728187" w:rsidRPr="6A5953EF">
              <w:rPr>
                <w:rFonts w:ascii="Calibri" w:eastAsia="Calibri" w:hAnsi="Calibri" w:cs="Calibri"/>
                <w:color w:val="000000" w:themeColor="text1"/>
                <w:sz w:val="20"/>
                <w:szCs w:val="20"/>
              </w:rPr>
              <w:t xml:space="preserve">,FG </w:t>
            </w:r>
            <w:r w:rsidRPr="6A5953EF">
              <w:rPr>
                <w:rFonts w:ascii="Calibri" w:eastAsia="Calibri" w:hAnsi="Calibri" w:cs="Calibri"/>
                <w:color w:val="000000" w:themeColor="text1"/>
                <w:sz w:val="20"/>
                <w:szCs w:val="20"/>
              </w:rPr>
              <w:t>&amp;MM</w:t>
            </w:r>
          </w:p>
        </w:tc>
        <w:tc>
          <w:tcPr>
            <w:tcW w:w="1092" w:type="dxa"/>
            <w:tcBorders>
              <w:top w:val="single" w:sz="8" w:space="0" w:color="auto"/>
              <w:left w:val="nil"/>
              <w:bottom w:val="single" w:sz="8" w:space="0" w:color="auto"/>
              <w:right w:val="single" w:sz="8" w:space="0" w:color="auto"/>
            </w:tcBorders>
            <w:shd w:val="clear" w:color="auto" w:fill="BDD6EE"/>
          </w:tcPr>
          <w:p w14:paraId="7C4C5B02" w14:textId="12FC55EB" w:rsidR="2F9A7672" w:rsidRDefault="2F9A7672">
            <w:r w:rsidRPr="2F9A7672">
              <w:rPr>
                <w:rFonts w:ascii="Calibri" w:eastAsia="Calibri" w:hAnsi="Calibri" w:cs="Calibri"/>
                <w:color w:val="000000" w:themeColor="text1"/>
                <w:sz w:val="20"/>
                <w:szCs w:val="20"/>
              </w:rPr>
              <w:t>Ana Lab</w:t>
            </w:r>
          </w:p>
        </w:tc>
      </w:tr>
      <w:tr w:rsidR="2F9A7672" w14:paraId="2682B331"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8BC891A" w14:textId="47257565" w:rsidR="2F9A7672" w:rsidRDefault="2F9A7672">
            <w:r w:rsidRPr="2F9A7672">
              <w:rPr>
                <w:rFonts w:ascii="Calibri" w:eastAsia="Calibri" w:hAnsi="Calibri" w:cs="Calibri"/>
                <w:color w:val="000000" w:themeColor="text1"/>
                <w:sz w:val="20"/>
                <w:szCs w:val="20"/>
              </w:rPr>
              <w:t>Fri 1</w:t>
            </w:r>
            <w:r w:rsidR="00F82165">
              <w:rPr>
                <w:rFonts w:ascii="Calibri" w:eastAsia="Calibri" w:hAnsi="Calibri" w:cs="Calibri"/>
                <w:color w:val="000000" w:themeColor="text1"/>
                <w:sz w:val="20"/>
                <w:szCs w:val="20"/>
              </w:rPr>
              <w:t>6</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19F529" w14:textId="4EA5D518"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826D38B" w14:textId="1A772039"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2AD1865" w14:textId="6676473C"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C96E878" w14:textId="04FCC648"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2C3A1402" w14:textId="0244D4CF" w:rsidR="2F9A7672" w:rsidRDefault="2F9A7672">
            <w:r w:rsidRPr="2F9A7672">
              <w:rPr>
                <w:rFonts w:ascii="Calibri" w:eastAsia="Calibri" w:hAnsi="Calibri" w:cs="Calibri"/>
                <w:color w:val="000000" w:themeColor="text1"/>
                <w:sz w:val="20"/>
                <w:szCs w:val="20"/>
              </w:rPr>
              <w:t xml:space="preserve"> </w:t>
            </w:r>
          </w:p>
        </w:tc>
      </w:tr>
      <w:tr w:rsidR="2F9A7672" w14:paraId="46205C8E"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278D10E8" w14:textId="180C07D9" w:rsidR="2F9A7672" w:rsidRDefault="2F9A7672">
            <w:r w:rsidRPr="2F9A7672">
              <w:rPr>
                <w:rFonts w:ascii="Calibri" w:eastAsia="Calibri" w:hAnsi="Calibri" w:cs="Calibri"/>
                <w:color w:val="000000" w:themeColor="text1"/>
                <w:sz w:val="20"/>
                <w:szCs w:val="20"/>
              </w:rPr>
              <w:t xml:space="preserve">Mon </w:t>
            </w:r>
            <w:r w:rsidR="00F82165">
              <w:rPr>
                <w:rFonts w:ascii="Calibri" w:eastAsia="Calibri" w:hAnsi="Calibri" w:cs="Calibri"/>
                <w:color w:val="000000" w:themeColor="text1"/>
                <w:sz w:val="20"/>
                <w:szCs w:val="20"/>
              </w:rPr>
              <w:t>19</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296A8165" w14:textId="259F05B0" w:rsidR="2F9A7672" w:rsidRDefault="2F9A7672">
            <w:r w:rsidRPr="2F9A7672">
              <w:rPr>
                <w:rFonts w:ascii="Calibri" w:eastAsia="Calibri" w:hAnsi="Calibri" w:cs="Calibri"/>
                <w:bCs/>
                <w:color w:val="000000" w:themeColor="text1"/>
                <w:sz w:val="20"/>
                <w:szCs w:val="20"/>
              </w:rPr>
              <w:t>Week 30</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0B5B4E23" w14:textId="547FC8F7"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46A1C0D9" w14:textId="3F684580"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69CF062A" w14:textId="4290B0FB"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25F98540" w14:textId="41F31B82" w:rsidR="2F9A7672" w:rsidRDefault="2F9A7672">
            <w:r w:rsidRPr="2F9A7672">
              <w:rPr>
                <w:rFonts w:ascii="Calibri" w:eastAsia="Calibri" w:hAnsi="Calibri" w:cs="Calibri"/>
                <w:color w:val="000000" w:themeColor="text1"/>
                <w:sz w:val="20"/>
                <w:szCs w:val="20"/>
              </w:rPr>
              <w:t xml:space="preserve"> </w:t>
            </w:r>
          </w:p>
        </w:tc>
      </w:tr>
      <w:tr w:rsidR="2F9A7672" w14:paraId="47576270"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113D8A0D" w14:textId="2D66D461" w:rsidR="2F9A7672" w:rsidRDefault="2F9A7672">
            <w:r w:rsidRPr="2F9A7672">
              <w:rPr>
                <w:rFonts w:ascii="Calibri" w:eastAsia="Calibri" w:hAnsi="Calibri" w:cs="Calibri"/>
                <w:color w:val="000000" w:themeColor="text1"/>
                <w:sz w:val="20"/>
                <w:szCs w:val="20"/>
              </w:rPr>
              <w:t>Tue 2</w:t>
            </w:r>
            <w:r w:rsidR="00F82165">
              <w:rPr>
                <w:rFonts w:ascii="Calibri" w:eastAsia="Calibri" w:hAnsi="Calibri" w:cs="Calibri"/>
                <w:color w:val="000000" w:themeColor="text1"/>
                <w:sz w:val="20"/>
                <w:szCs w:val="20"/>
              </w:rPr>
              <w:t>0</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479D3809" w14:textId="624E7E33" w:rsidR="2F9A7672" w:rsidRDefault="2F9A7672">
            <w:r w:rsidRPr="2F9A7672">
              <w:rPr>
                <w:rFonts w:ascii="Calibri" w:eastAsia="Calibri" w:hAnsi="Calibri" w:cs="Calibri"/>
                <w:color w:val="000000" w:themeColor="text1"/>
                <w:sz w:val="20"/>
                <w:szCs w:val="20"/>
              </w:rPr>
              <w:t>10:00-11:00</w:t>
            </w:r>
          </w:p>
          <w:p w14:paraId="3CEA88EE" w14:textId="0C48E572" w:rsidR="2F9A7672" w:rsidRDefault="2F9A7672">
            <w:r w:rsidRPr="2F9A7672">
              <w:rPr>
                <w:rFonts w:ascii="Calibri" w:eastAsia="Calibri" w:hAnsi="Calibri" w:cs="Calibri"/>
                <w:color w:val="000000" w:themeColor="text1"/>
                <w:sz w:val="20"/>
                <w:szCs w:val="20"/>
              </w:rPr>
              <w:t>11:00-13:00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4B579B6E" w14:textId="26D7BC60" w:rsidR="2F9A7672" w:rsidRDefault="2F9A7672">
            <w:r w:rsidRPr="2F9A7672">
              <w:rPr>
                <w:rFonts w:ascii="Calibri" w:eastAsia="Calibri" w:hAnsi="Calibri" w:cs="Calibri"/>
                <w:color w:val="000000" w:themeColor="text1"/>
                <w:sz w:val="20"/>
                <w:szCs w:val="20"/>
              </w:rPr>
              <w:t>Pre-Practical lecture 5</w:t>
            </w:r>
          </w:p>
          <w:p w14:paraId="09C163BA" w14:textId="4D24E20D" w:rsidR="2F9A7672" w:rsidRDefault="2F9A7672">
            <w:r w:rsidRPr="2F9A7672">
              <w:rPr>
                <w:rFonts w:ascii="Calibri" w:eastAsia="Calibri" w:hAnsi="Calibri" w:cs="Calibri"/>
                <w:color w:val="000000" w:themeColor="text1"/>
                <w:sz w:val="20"/>
                <w:szCs w:val="20"/>
              </w:rPr>
              <w:t>Head and Neck 4</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3B226525" w14:textId="7A52AA7C" w:rsidR="2F9A7672" w:rsidRDefault="2F9A7672">
            <w:r w:rsidRPr="2F9A7672">
              <w:rPr>
                <w:rFonts w:ascii="Calibri" w:eastAsia="Calibri" w:hAnsi="Calibri" w:cs="Calibri"/>
                <w:color w:val="000000" w:themeColor="text1"/>
                <w:sz w:val="20"/>
                <w:szCs w:val="20"/>
              </w:rPr>
              <w:t>Lecture/tutorial</w:t>
            </w:r>
          </w:p>
          <w:p w14:paraId="6DE76983" w14:textId="678C495D"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60484B41" w14:textId="737CD01E" w:rsidR="2F9A7672" w:rsidRDefault="2F9A7672">
            <w:r w:rsidRPr="2F9A7672">
              <w:rPr>
                <w:rFonts w:ascii="Calibri" w:eastAsia="Calibri" w:hAnsi="Calibri" w:cs="Calibri"/>
                <w:color w:val="000000" w:themeColor="text1"/>
                <w:sz w:val="20"/>
                <w:szCs w:val="20"/>
              </w:rPr>
              <w:t>PB</w:t>
            </w:r>
          </w:p>
          <w:p w14:paraId="0D5E7242" w14:textId="3690245B"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728990D1" w14:textId="4320319D" w:rsidR="2F9A7672" w:rsidRDefault="2F9A7672">
            <w:r w:rsidRPr="2F9A7672">
              <w:rPr>
                <w:rFonts w:ascii="Calibri" w:eastAsia="Calibri" w:hAnsi="Calibri" w:cs="Calibri"/>
                <w:color w:val="000000" w:themeColor="text1"/>
                <w:sz w:val="20"/>
                <w:szCs w:val="20"/>
              </w:rPr>
              <w:t>Med Chi</w:t>
            </w:r>
          </w:p>
          <w:p w14:paraId="67659008" w14:textId="7D7C726E" w:rsidR="2F9A7672" w:rsidRDefault="2F9A7672">
            <w:r w:rsidRPr="2F9A7672">
              <w:rPr>
                <w:rFonts w:ascii="Calibri" w:eastAsia="Calibri" w:hAnsi="Calibri" w:cs="Calibri"/>
                <w:color w:val="000000" w:themeColor="text1"/>
                <w:sz w:val="20"/>
                <w:szCs w:val="20"/>
              </w:rPr>
              <w:t>Ana Lab</w:t>
            </w:r>
          </w:p>
          <w:p w14:paraId="60C96169" w14:textId="1F028E68" w:rsidR="2F9A7672" w:rsidRDefault="2F9A7672">
            <w:r w:rsidRPr="2F9A7672">
              <w:rPr>
                <w:rFonts w:ascii="Calibri" w:eastAsia="Calibri" w:hAnsi="Calibri" w:cs="Calibri"/>
                <w:color w:val="000000" w:themeColor="text1"/>
                <w:sz w:val="20"/>
                <w:szCs w:val="20"/>
              </w:rPr>
              <w:t xml:space="preserve"> </w:t>
            </w:r>
          </w:p>
        </w:tc>
      </w:tr>
      <w:tr w:rsidR="2F9A7672" w14:paraId="34F63F24"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5E22AD8" w14:textId="40236561" w:rsidR="2F9A7672" w:rsidRDefault="2F9A7672">
            <w:r w:rsidRPr="2F9A7672">
              <w:rPr>
                <w:rFonts w:ascii="Calibri" w:eastAsia="Calibri" w:hAnsi="Calibri" w:cs="Calibri"/>
                <w:color w:val="000000" w:themeColor="text1"/>
                <w:sz w:val="20"/>
                <w:szCs w:val="20"/>
              </w:rPr>
              <w:lastRenderedPageBreak/>
              <w:t>Wed 2</w:t>
            </w:r>
            <w:r w:rsidR="00F82165">
              <w:rPr>
                <w:rFonts w:ascii="Calibri" w:eastAsia="Calibri" w:hAnsi="Calibri" w:cs="Calibri"/>
                <w:color w:val="000000" w:themeColor="text1"/>
                <w:sz w:val="20"/>
                <w:szCs w:val="20"/>
              </w:rPr>
              <w:t>1</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65FA98" w14:textId="0B2F33D1"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1D3F73" w14:textId="0AC6563E"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C738C1F" w14:textId="55B49E81"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850F21F" w14:textId="25C52EEA"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1D080FA3" w14:textId="7C78871D" w:rsidR="2F9A7672" w:rsidRDefault="2F9A7672">
            <w:r w:rsidRPr="2F9A7672">
              <w:rPr>
                <w:rFonts w:ascii="Calibri" w:eastAsia="Calibri" w:hAnsi="Calibri" w:cs="Calibri"/>
                <w:color w:val="000000" w:themeColor="text1"/>
                <w:sz w:val="20"/>
                <w:szCs w:val="20"/>
              </w:rPr>
              <w:t xml:space="preserve"> </w:t>
            </w:r>
          </w:p>
        </w:tc>
      </w:tr>
      <w:tr w:rsidR="2F9A7672" w14:paraId="6894C636"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1AB9374E" w14:textId="5C160030" w:rsidR="2F9A7672" w:rsidRDefault="2F9A7672">
            <w:r w:rsidRPr="2F9A7672">
              <w:rPr>
                <w:rFonts w:ascii="Calibri" w:eastAsia="Calibri" w:hAnsi="Calibri" w:cs="Calibri"/>
                <w:color w:val="000000" w:themeColor="text1"/>
                <w:sz w:val="20"/>
                <w:szCs w:val="20"/>
              </w:rPr>
              <w:t>Thu 2</w:t>
            </w:r>
            <w:r w:rsidR="00F82165">
              <w:rPr>
                <w:rFonts w:ascii="Calibri" w:eastAsia="Calibri" w:hAnsi="Calibri" w:cs="Calibri"/>
                <w:color w:val="000000" w:themeColor="text1"/>
                <w:sz w:val="20"/>
                <w:szCs w:val="20"/>
              </w:rPr>
              <w:t>2</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48053F83" w14:textId="7748DB47" w:rsidR="2F9A7672" w:rsidRDefault="2F9A7672">
            <w:r w:rsidRPr="2B82C8FC">
              <w:rPr>
                <w:rFonts w:ascii="Calibri" w:eastAsia="Calibri" w:hAnsi="Calibri" w:cs="Calibri"/>
                <w:color w:val="000000" w:themeColor="text1"/>
                <w:sz w:val="20"/>
                <w:szCs w:val="20"/>
              </w:rPr>
              <w:t>15:</w:t>
            </w:r>
            <w:r w:rsidR="309D6F08" w:rsidRPr="2B82C8FC">
              <w:rPr>
                <w:rFonts w:ascii="Calibri" w:eastAsia="Calibri" w:hAnsi="Calibri" w:cs="Calibri"/>
                <w:color w:val="000000" w:themeColor="text1"/>
                <w:sz w:val="20"/>
                <w:szCs w:val="20"/>
              </w:rPr>
              <w:t>0</w:t>
            </w:r>
            <w:r w:rsidRPr="2B82C8FC">
              <w:rPr>
                <w:rFonts w:ascii="Calibri" w:eastAsia="Calibri" w:hAnsi="Calibri" w:cs="Calibri"/>
                <w:color w:val="000000" w:themeColor="text1"/>
                <w:sz w:val="20"/>
                <w:szCs w:val="20"/>
              </w:rPr>
              <w:t>0-1</w:t>
            </w:r>
            <w:r w:rsidR="2BAE07FA" w:rsidRPr="2B82C8FC">
              <w:rPr>
                <w:rFonts w:ascii="Calibri" w:eastAsia="Calibri" w:hAnsi="Calibri" w:cs="Calibri"/>
                <w:color w:val="000000" w:themeColor="text1"/>
                <w:sz w:val="20"/>
                <w:szCs w:val="20"/>
              </w:rPr>
              <w:t>8</w:t>
            </w:r>
            <w:r w:rsidRPr="2B82C8FC">
              <w:rPr>
                <w:rFonts w:ascii="Calibri" w:eastAsia="Calibri" w:hAnsi="Calibri" w:cs="Calibri"/>
                <w:color w:val="000000" w:themeColor="text1"/>
                <w:sz w:val="20"/>
                <w:szCs w:val="20"/>
              </w:rPr>
              <w:t>:00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7FC6FAC3" w14:textId="7425146E" w:rsidR="2F9A7672" w:rsidRDefault="2F9A7672">
            <w:r w:rsidRPr="2F9A7672">
              <w:rPr>
                <w:rFonts w:ascii="Calibri" w:eastAsia="Calibri" w:hAnsi="Calibri" w:cs="Calibri"/>
                <w:color w:val="000000" w:themeColor="text1"/>
                <w:sz w:val="20"/>
                <w:szCs w:val="20"/>
              </w:rPr>
              <w:t>Summative Assessment: 2: H&amp;N:1-4</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0E924ACF" w14:textId="47718A2E" w:rsidR="2F9A7672" w:rsidRDefault="2F9A7672">
            <w:r w:rsidRPr="2F9A7672">
              <w:rPr>
                <w:rFonts w:ascii="Calibri" w:eastAsia="Calibri" w:hAnsi="Calibri" w:cs="Calibri"/>
                <w:color w:val="000000" w:themeColor="text1"/>
                <w:sz w:val="20"/>
                <w:szCs w:val="20"/>
              </w:rPr>
              <w:t>Assessment</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17A0142F" w14:textId="6D04F153"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3A4191BE" w14:textId="146A13E3" w:rsidR="2F9A7672" w:rsidRDefault="2F9A7672">
            <w:r w:rsidRPr="2F9A7672">
              <w:rPr>
                <w:rFonts w:ascii="Calibri" w:eastAsia="Calibri" w:hAnsi="Calibri" w:cs="Calibri"/>
                <w:color w:val="000000" w:themeColor="text1"/>
                <w:sz w:val="20"/>
                <w:szCs w:val="20"/>
              </w:rPr>
              <w:t>Ana Lab</w:t>
            </w:r>
          </w:p>
        </w:tc>
      </w:tr>
      <w:tr w:rsidR="2F9A7672" w14:paraId="3FCE0CC7"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5E10A5B6" w14:textId="7832FE59" w:rsidR="2F9A7672" w:rsidRDefault="2F9A7672">
            <w:r w:rsidRPr="2F9A7672">
              <w:rPr>
                <w:rFonts w:ascii="Calibri" w:eastAsia="Calibri" w:hAnsi="Calibri" w:cs="Calibri"/>
                <w:color w:val="000000" w:themeColor="text1"/>
                <w:sz w:val="20"/>
                <w:szCs w:val="20"/>
              </w:rPr>
              <w:t>Fri 2</w:t>
            </w:r>
            <w:r w:rsidR="00F82165">
              <w:rPr>
                <w:rFonts w:ascii="Calibri" w:eastAsia="Calibri" w:hAnsi="Calibri" w:cs="Calibri"/>
                <w:color w:val="000000" w:themeColor="text1"/>
                <w:sz w:val="20"/>
                <w:szCs w:val="20"/>
              </w:rPr>
              <w:t>3</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1C9A14A0" w14:textId="705CCAC3"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67834341" w14:textId="388DBA48"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1743C654" w14:textId="1A49971D"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05478663" w14:textId="677748F7"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416E112C" w14:textId="23226652" w:rsidR="2F9A7672" w:rsidRDefault="2F9A7672">
            <w:r w:rsidRPr="2F9A7672">
              <w:rPr>
                <w:rFonts w:ascii="Calibri" w:eastAsia="Calibri" w:hAnsi="Calibri" w:cs="Calibri"/>
                <w:color w:val="000000" w:themeColor="text1"/>
                <w:sz w:val="20"/>
                <w:szCs w:val="20"/>
              </w:rPr>
              <w:t xml:space="preserve"> </w:t>
            </w:r>
          </w:p>
        </w:tc>
      </w:tr>
      <w:tr w:rsidR="2F9A7672" w14:paraId="6BDA2D79"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47EE5B1B" w14:textId="61D57EA8" w:rsidR="2F9A7672" w:rsidRDefault="2F9A7672">
            <w:r w:rsidRPr="2F9A7672">
              <w:rPr>
                <w:rFonts w:ascii="Calibri" w:eastAsia="Calibri" w:hAnsi="Calibri" w:cs="Calibri"/>
                <w:color w:val="000000" w:themeColor="text1"/>
                <w:sz w:val="20"/>
                <w:szCs w:val="20"/>
              </w:rPr>
              <w:t>Mon 2</w:t>
            </w:r>
            <w:r w:rsidR="00F82165">
              <w:rPr>
                <w:rFonts w:ascii="Calibri" w:eastAsia="Calibri" w:hAnsi="Calibri" w:cs="Calibri"/>
                <w:color w:val="000000" w:themeColor="text1"/>
                <w:sz w:val="20"/>
                <w:szCs w:val="20"/>
              </w:rPr>
              <w:t>6</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6487AFAE" w14:textId="16991842" w:rsidR="2F9A7672" w:rsidRDefault="2F9A7672">
            <w:r w:rsidRPr="2F9A7672">
              <w:rPr>
                <w:rFonts w:ascii="Calibri" w:eastAsia="Calibri" w:hAnsi="Calibri" w:cs="Calibri"/>
                <w:bCs/>
                <w:color w:val="000000" w:themeColor="text1"/>
                <w:sz w:val="20"/>
                <w:szCs w:val="20"/>
              </w:rPr>
              <w:t>Week 31</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786A2729" w14:textId="637FBA0E"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2C994A35" w14:textId="76FA3B87"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4D2D8160" w14:textId="373A16E2"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5EF40E48" w14:textId="39768E48" w:rsidR="2F9A7672" w:rsidRDefault="2F9A7672">
            <w:r w:rsidRPr="2F9A7672">
              <w:rPr>
                <w:rFonts w:ascii="Calibri" w:eastAsia="Calibri" w:hAnsi="Calibri" w:cs="Calibri"/>
                <w:color w:val="000000" w:themeColor="text1"/>
                <w:sz w:val="20"/>
                <w:szCs w:val="20"/>
              </w:rPr>
              <w:t xml:space="preserve"> </w:t>
            </w:r>
          </w:p>
        </w:tc>
      </w:tr>
      <w:tr w:rsidR="2F9A7672" w14:paraId="6BFD127F"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49BFD361" w14:textId="12E93ABD" w:rsidR="2F9A7672" w:rsidRDefault="2F9A7672">
            <w:r w:rsidRPr="2F9A7672">
              <w:rPr>
                <w:rFonts w:ascii="Calibri" w:eastAsia="Calibri" w:hAnsi="Calibri" w:cs="Calibri"/>
                <w:color w:val="000000" w:themeColor="text1"/>
                <w:sz w:val="20"/>
                <w:szCs w:val="20"/>
              </w:rPr>
              <w:t>Tue 2</w:t>
            </w:r>
            <w:r w:rsidR="00F82165">
              <w:rPr>
                <w:rFonts w:ascii="Calibri" w:eastAsia="Calibri" w:hAnsi="Calibri" w:cs="Calibri"/>
                <w:color w:val="000000" w:themeColor="text1"/>
                <w:sz w:val="20"/>
                <w:szCs w:val="20"/>
              </w:rPr>
              <w:t>7</w:t>
            </w:r>
            <w:r w:rsidRPr="2F9A7672">
              <w:rPr>
                <w:rFonts w:ascii="Calibri" w:eastAsia="Calibri" w:hAnsi="Calibri" w:cs="Calibri"/>
                <w:color w:val="000000" w:themeColor="text1"/>
                <w:sz w:val="20"/>
                <w:szCs w:val="20"/>
              </w:rPr>
              <w:t xml:space="preserve"> Feb</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71651D8D" w14:textId="11BC738A" w:rsidR="2F9A7672" w:rsidRDefault="2F9A7672">
            <w:r w:rsidRPr="2F9A7672">
              <w:rPr>
                <w:rFonts w:ascii="Calibri" w:eastAsia="Calibri" w:hAnsi="Calibri" w:cs="Calibri"/>
                <w:color w:val="000000" w:themeColor="text1"/>
                <w:sz w:val="20"/>
                <w:szCs w:val="20"/>
              </w:rPr>
              <w:t>10:00-11:00</w:t>
            </w:r>
          </w:p>
          <w:p w14:paraId="3807D5C7" w14:textId="5BF0C001" w:rsidR="2F9A7672" w:rsidRDefault="2F9A7672">
            <w:r w:rsidRPr="2F9A7672">
              <w:rPr>
                <w:rFonts w:ascii="Calibri" w:eastAsia="Calibri" w:hAnsi="Calibri" w:cs="Calibri"/>
                <w:color w:val="000000" w:themeColor="text1"/>
                <w:sz w:val="20"/>
                <w:szCs w:val="20"/>
              </w:rPr>
              <w:t>11:00-13:00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2F2864F2" w14:textId="2E397411" w:rsidR="2F9A7672" w:rsidRDefault="2F9A7672">
            <w:r w:rsidRPr="2F9A7672">
              <w:rPr>
                <w:rFonts w:ascii="Calibri" w:eastAsia="Calibri" w:hAnsi="Calibri" w:cs="Calibri"/>
                <w:color w:val="000000" w:themeColor="text1"/>
                <w:sz w:val="20"/>
                <w:szCs w:val="20"/>
              </w:rPr>
              <w:t>Pre-practical lecture 6</w:t>
            </w:r>
          </w:p>
          <w:p w14:paraId="04FF5B6F" w14:textId="5E0F688D" w:rsidR="2F9A7672" w:rsidRDefault="2F9A7672">
            <w:r w:rsidRPr="2F9A7672">
              <w:rPr>
                <w:rFonts w:ascii="Calibri" w:eastAsia="Calibri" w:hAnsi="Calibri" w:cs="Calibri"/>
                <w:color w:val="000000" w:themeColor="text1"/>
                <w:sz w:val="20"/>
                <w:szCs w:val="20"/>
              </w:rPr>
              <w:t>Head and neck 5</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2C9D3EE7" w14:textId="1C01E815" w:rsidR="2F9A7672" w:rsidRDefault="2F9A7672">
            <w:r w:rsidRPr="2F9A7672">
              <w:rPr>
                <w:rFonts w:ascii="Calibri" w:eastAsia="Calibri" w:hAnsi="Calibri" w:cs="Calibri"/>
                <w:color w:val="000000" w:themeColor="text1"/>
                <w:sz w:val="20"/>
                <w:szCs w:val="20"/>
              </w:rPr>
              <w:t>Lecture/Tutorial</w:t>
            </w:r>
          </w:p>
          <w:p w14:paraId="0092685F" w14:textId="2FEF5E0C"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23BED6B8" w14:textId="69DDAF29" w:rsidR="2F9A7672" w:rsidRDefault="2F9A7672">
            <w:r w:rsidRPr="2F9A7672">
              <w:rPr>
                <w:rFonts w:ascii="Calibri" w:eastAsia="Calibri" w:hAnsi="Calibri" w:cs="Calibri"/>
                <w:color w:val="000000" w:themeColor="text1"/>
                <w:sz w:val="20"/>
                <w:szCs w:val="20"/>
              </w:rPr>
              <w:t xml:space="preserve">PB </w:t>
            </w:r>
          </w:p>
          <w:p w14:paraId="05BA4539" w14:textId="725638AF"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6E166580" w14:textId="6D15B3C1" w:rsidR="2F9A7672" w:rsidRDefault="2F9A7672">
            <w:r w:rsidRPr="2F9A7672">
              <w:rPr>
                <w:rFonts w:ascii="Calibri" w:eastAsia="Calibri" w:hAnsi="Calibri" w:cs="Calibri"/>
                <w:color w:val="000000" w:themeColor="text1"/>
                <w:sz w:val="20"/>
                <w:szCs w:val="20"/>
              </w:rPr>
              <w:t>Med Chi</w:t>
            </w:r>
          </w:p>
          <w:p w14:paraId="03A41332" w14:textId="6A49F253" w:rsidR="2F9A7672" w:rsidRDefault="2F9A7672">
            <w:r w:rsidRPr="2F9A7672">
              <w:rPr>
                <w:rFonts w:ascii="Calibri" w:eastAsia="Calibri" w:hAnsi="Calibri" w:cs="Calibri"/>
                <w:color w:val="000000" w:themeColor="text1"/>
                <w:sz w:val="20"/>
                <w:szCs w:val="20"/>
              </w:rPr>
              <w:t>Ana Lab</w:t>
            </w:r>
          </w:p>
        </w:tc>
      </w:tr>
      <w:tr w:rsidR="2F9A7672" w14:paraId="2B8A2B58"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12EAEF3" w14:textId="37A9CD2B" w:rsidR="2F9A7672" w:rsidRDefault="2F9A7672">
            <w:r w:rsidRPr="2F9A7672">
              <w:rPr>
                <w:rFonts w:ascii="Calibri" w:eastAsia="Calibri" w:hAnsi="Calibri" w:cs="Calibri"/>
                <w:color w:val="000000" w:themeColor="text1"/>
                <w:sz w:val="20"/>
                <w:szCs w:val="20"/>
              </w:rPr>
              <w:t xml:space="preserve">Wed </w:t>
            </w:r>
            <w:r w:rsidR="00F82165">
              <w:rPr>
                <w:rFonts w:ascii="Calibri" w:eastAsia="Calibri" w:hAnsi="Calibri" w:cs="Calibri"/>
                <w:color w:val="000000" w:themeColor="text1"/>
                <w:sz w:val="20"/>
                <w:szCs w:val="20"/>
              </w:rPr>
              <w:t>28 Feb</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C7BEBCD" w14:textId="00430FCA"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2D818E" w14:textId="0A7AD3AF"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2929DC" w14:textId="31BF340F"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DA8D82" w14:textId="619D83AA"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268BD445" w14:textId="45ED6D7E" w:rsidR="2F9A7672" w:rsidRDefault="2F9A7672">
            <w:r w:rsidRPr="2F9A7672">
              <w:rPr>
                <w:rFonts w:ascii="Calibri" w:eastAsia="Calibri" w:hAnsi="Calibri" w:cs="Calibri"/>
                <w:color w:val="000000" w:themeColor="text1"/>
                <w:sz w:val="20"/>
                <w:szCs w:val="20"/>
              </w:rPr>
              <w:t xml:space="preserve"> </w:t>
            </w:r>
          </w:p>
        </w:tc>
      </w:tr>
      <w:tr w:rsidR="2F9A7672" w14:paraId="01FA1784" w14:textId="77777777" w:rsidTr="6A5953EF">
        <w:trPr>
          <w:trHeight w:val="285"/>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0D921F94" w14:textId="1A1E0E72" w:rsidR="2F9A7672" w:rsidRDefault="2F9A7672">
            <w:r w:rsidRPr="2F9A7672">
              <w:rPr>
                <w:rFonts w:ascii="Calibri" w:eastAsia="Calibri" w:hAnsi="Calibri" w:cs="Calibri"/>
                <w:color w:val="000000" w:themeColor="text1"/>
                <w:sz w:val="20"/>
                <w:szCs w:val="20"/>
              </w:rPr>
              <w:t>Thu 2</w:t>
            </w:r>
            <w:r w:rsidR="00F82165">
              <w:rPr>
                <w:rFonts w:ascii="Calibri" w:eastAsia="Calibri" w:hAnsi="Calibri" w:cs="Calibri"/>
                <w:color w:val="000000" w:themeColor="text1"/>
                <w:sz w:val="20"/>
                <w:szCs w:val="20"/>
              </w:rPr>
              <w:t>9 Feb</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3CF8E197" w14:textId="30ABC283" w:rsidR="2F9A7672" w:rsidRDefault="2F9A7672">
            <w:r w:rsidRPr="2B82C8FC">
              <w:rPr>
                <w:rFonts w:ascii="Calibri" w:eastAsia="Calibri" w:hAnsi="Calibri" w:cs="Calibri"/>
                <w:color w:val="000000" w:themeColor="text1"/>
                <w:sz w:val="20"/>
                <w:szCs w:val="20"/>
              </w:rPr>
              <w:t>15:</w:t>
            </w:r>
            <w:r w:rsidR="0EA7E9DE" w:rsidRPr="2B82C8FC">
              <w:rPr>
                <w:rFonts w:ascii="Calibri" w:eastAsia="Calibri" w:hAnsi="Calibri" w:cs="Calibri"/>
                <w:color w:val="000000" w:themeColor="text1"/>
                <w:sz w:val="20"/>
                <w:szCs w:val="20"/>
              </w:rPr>
              <w:t>0</w:t>
            </w:r>
            <w:r w:rsidRPr="2B82C8FC">
              <w:rPr>
                <w:rFonts w:ascii="Calibri" w:eastAsia="Calibri" w:hAnsi="Calibri" w:cs="Calibri"/>
                <w:color w:val="000000" w:themeColor="text1"/>
                <w:sz w:val="20"/>
                <w:szCs w:val="20"/>
              </w:rPr>
              <w:t>0-1</w:t>
            </w:r>
            <w:r w:rsidR="07B1B186" w:rsidRPr="2B82C8FC">
              <w:rPr>
                <w:rFonts w:ascii="Calibri" w:eastAsia="Calibri" w:hAnsi="Calibri" w:cs="Calibri"/>
                <w:color w:val="000000" w:themeColor="text1"/>
                <w:sz w:val="20"/>
                <w:szCs w:val="20"/>
              </w:rPr>
              <w:t>8</w:t>
            </w:r>
            <w:r w:rsidRPr="2B82C8FC">
              <w:rPr>
                <w:rFonts w:ascii="Calibri" w:eastAsia="Calibri" w:hAnsi="Calibri" w:cs="Calibri"/>
                <w:color w:val="000000" w:themeColor="text1"/>
                <w:sz w:val="20"/>
                <w:szCs w:val="20"/>
              </w:rPr>
              <w:t>:00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32B96F15" w14:textId="3BD4EBA6" w:rsidR="2F9A7672" w:rsidRDefault="2F9A7672">
            <w:r w:rsidRPr="2F9A7672">
              <w:rPr>
                <w:rFonts w:ascii="Calibri" w:eastAsia="Calibri" w:hAnsi="Calibri" w:cs="Calibri"/>
                <w:color w:val="000000" w:themeColor="text1"/>
                <w:sz w:val="20"/>
                <w:szCs w:val="20"/>
              </w:rPr>
              <w:t>Head and Neck 6</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0FCF0BF6" w14:textId="01E68B47"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2E26BE1E" w14:textId="1E375BC5"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3FB320EB" w14:textId="3BC4C10C" w:rsidR="2F9A7672" w:rsidRDefault="2F9A7672">
            <w:r w:rsidRPr="2F9A7672">
              <w:rPr>
                <w:rFonts w:ascii="Calibri" w:eastAsia="Calibri" w:hAnsi="Calibri" w:cs="Calibri"/>
                <w:color w:val="000000" w:themeColor="text1"/>
                <w:sz w:val="20"/>
                <w:szCs w:val="20"/>
              </w:rPr>
              <w:t xml:space="preserve"> </w:t>
            </w:r>
          </w:p>
        </w:tc>
      </w:tr>
      <w:tr w:rsidR="2F9A7672" w14:paraId="4016CAD5"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5F1C96" w14:textId="0734C4C2" w:rsidR="2F9A7672" w:rsidRDefault="2F9A7672">
            <w:r w:rsidRPr="2F9A7672">
              <w:rPr>
                <w:rFonts w:ascii="Calibri" w:eastAsia="Calibri" w:hAnsi="Calibri" w:cs="Calibri"/>
                <w:color w:val="000000" w:themeColor="text1"/>
                <w:sz w:val="20"/>
                <w:szCs w:val="20"/>
              </w:rPr>
              <w:t xml:space="preserve">Fri </w:t>
            </w:r>
            <w:r w:rsidR="00F82165">
              <w:rPr>
                <w:rFonts w:ascii="Calibri" w:eastAsia="Calibri" w:hAnsi="Calibri" w:cs="Calibri"/>
                <w:color w:val="000000" w:themeColor="text1"/>
                <w:sz w:val="20"/>
                <w:szCs w:val="20"/>
              </w:rPr>
              <w:t>1</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4F0841C" w14:textId="78F9D522"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A8F12A6" w14:textId="40D92134"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C366D78" w14:textId="69068575"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0AED249" w14:textId="51F0CF8B"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4D9B041C" w14:textId="7CB4804A" w:rsidR="2F9A7672" w:rsidRDefault="2F9A7672">
            <w:r w:rsidRPr="2F9A7672">
              <w:rPr>
                <w:rFonts w:ascii="Calibri" w:eastAsia="Calibri" w:hAnsi="Calibri" w:cs="Calibri"/>
                <w:color w:val="000000" w:themeColor="text1"/>
                <w:sz w:val="20"/>
                <w:szCs w:val="20"/>
              </w:rPr>
              <w:t xml:space="preserve"> </w:t>
            </w:r>
          </w:p>
        </w:tc>
      </w:tr>
      <w:tr w:rsidR="2F9A7672" w14:paraId="50ED8522"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0F7DC6BE" w14:textId="075BC4B1" w:rsidR="2F9A7672" w:rsidRDefault="2F9A7672">
            <w:r w:rsidRPr="2F9A7672">
              <w:rPr>
                <w:rFonts w:ascii="Calibri" w:eastAsia="Calibri" w:hAnsi="Calibri" w:cs="Calibri"/>
                <w:color w:val="000000" w:themeColor="text1"/>
                <w:sz w:val="20"/>
                <w:szCs w:val="20"/>
              </w:rPr>
              <w:t xml:space="preserve">Mon </w:t>
            </w:r>
            <w:r w:rsidR="00F82165">
              <w:rPr>
                <w:rFonts w:ascii="Calibri" w:eastAsia="Calibri" w:hAnsi="Calibri" w:cs="Calibri"/>
                <w:color w:val="000000" w:themeColor="text1"/>
                <w:sz w:val="20"/>
                <w:szCs w:val="20"/>
              </w:rPr>
              <w:t>4</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6C22A70D" w14:textId="047EAF4B" w:rsidR="2F9A7672" w:rsidRDefault="2F9A7672">
            <w:r w:rsidRPr="2F9A7672">
              <w:rPr>
                <w:rFonts w:ascii="Calibri" w:eastAsia="Calibri" w:hAnsi="Calibri" w:cs="Calibri"/>
                <w:color w:val="000000" w:themeColor="text1"/>
                <w:sz w:val="20"/>
                <w:szCs w:val="20"/>
              </w:rPr>
              <w:t>Week 32</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0BE1347C" w14:textId="3C63CCBB"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44739535" w14:textId="5BF78DFE"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0497CB4F" w14:textId="0FD230F9"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3CFC9CAC" w14:textId="1EAC2794" w:rsidR="2F9A7672" w:rsidRDefault="2F9A7672">
            <w:r w:rsidRPr="2F9A7672">
              <w:rPr>
                <w:rFonts w:ascii="Calibri" w:eastAsia="Calibri" w:hAnsi="Calibri" w:cs="Calibri"/>
                <w:color w:val="000000" w:themeColor="text1"/>
                <w:sz w:val="20"/>
                <w:szCs w:val="20"/>
              </w:rPr>
              <w:t xml:space="preserve"> </w:t>
            </w:r>
          </w:p>
        </w:tc>
      </w:tr>
      <w:tr w:rsidR="2F9A7672" w14:paraId="32276B46"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1FE5E239" w14:textId="109DDA91" w:rsidR="2F9A7672" w:rsidRDefault="2F9A7672">
            <w:r w:rsidRPr="2F9A7672">
              <w:rPr>
                <w:rFonts w:ascii="Calibri" w:eastAsia="Calibri" w:hAnsi="Calibri" w:cs="Calibri"/>
                <w:color w:val="000000" w:themeColor="text1"/>
                <w:sz w:val="20"/>
                <w:szCs w:val="20"/>
              </w:rPr>
              <w:t xml:space="preserve">Tue </w:t>
            </w:r>
            <w:r w:rsidR="00F82165">
              <w:rPr>
                <w:rFonts w:ascii="Calibri" w:eastAsia="Calibri" w:hAnsi="Calibri" w:cs="Calibri"/>
                <w:color w:val="000000" w:themeColor="text1"/>
                <w:sz w:val="20"/>
                <w:szCs w:val="20"/>
              </w:rPr>
              <w:t>5</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53EFB33A" w14:textId="614CC4BD" w:rsidR="2F9A7672" w:rsidRDefault="2F9A7672">
            <w:r w:rsidRPr="2F9A7672">
              <w:rPr>
                <w:rFonts w:ascii="Calibri" w:eastAsia="Calibri" w:hAnsi="Calibri" w:cs="Calibri"/>
                <w:color w:val="000000" w:themeColor="text1"/>
                <w:sz w:val="20"/>
                <w:szCs w:val="20"/>
              </w:rPr>
              <w:t>10:00-11:00</w:t>
            </w:r>
          </w:p>
          <w:p w14:paraId="7933EA90" w14:textId="7C9CE666" w:rsidR="2F9A7672" w:rsidRDefault="2F9A7672">
            <w:r w:rsidRPr="2F9A7672">
              <w:rPr>
                <w:rFonts w:ascii="Calibri" w:eastAsia="Calibri" w:hAnsi="Calibri" w:cs="Calibri"/>
                <w:color w:val="000000" w:themeColor="text1"/>
                <w:sz w:val="20"/>
                <w:szCs w:val="20"/>
              </w:rPr>
              <w:t>11:00-13:00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53C6DA52" w14:textId="1E64D5EE" w:rsidR="2F9A7672" w:rsidRDefault="2F9A7672">
            <w:r w:rsidRPr="2F9A7672">
              <w:rPr>
                <w:rFonts w:ascii="Calibri" w:eastAsia="Calibri" w:hAnsi="Calibri" w:cs="Calibri"/>
                <w:color w:val="000000" w:themeColor="text1"/>
                <w:sz w:val="20"/>
                <w:szCs w:val="20"/>
              </w:rPr>
              <w:t>Pre-practical lecture 7</w:t>
            </w:r>
          </w:p>
          <w:p w14:paraId="4D5FC5D5" w14:textId="1D501F84" w:rsidR="2F9A7672" w:rsidRDefault="2F9A7672">
            <w:r w:rsidRPr="2F9A7672">
              <w:rPr>
                <w:rFonts w:ascii="Calibri" w:eastAsia="Calibri" w:hAnsi="Calibri" w:cs="Calibri"/>
                <w:color w:val="000000" w:themeColor="text1"/>
                <w:sz w:val="20"/>
                <w:szCs w:val="20"/>
              </w:rPr>
              <w:t>Head and Neck 7</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3C0D525F" w14:textId="540CEAB3" w:rsidR="2F9A7672" w:rsidRDefault="2F9A7672">
            <w:r w:rsidRPr="2F9A7672">
              <w:rPr>
                <w:rFonts w:ascii="Calibri" w:eastAsia="Calibri" w:hAnsi="Calibri" w:cs="Calibri"/>
                <w:color w:val="000000" w:themeColor="text1"/>
                <w:sz w:val="20"/>
                <w:szCs w:val="20"/>
              </w:rPr>
              <w:t>Lecture/tutorial</w:t>
            </w:r>
          </w:p>
          <w:p w14:paraId="4475E8D3" w14:textId="59647B96"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6B97DB1F" w14:textId="59CFF95C" w:rsidR="2F9A7672" w:rsidRDefault="2F9A7672">
            <w:r w:rsidRPr="2F9A7672">
              <w:rPr>
                <w:rFonts w:ascii="Calibri" w:eastAsia="Calibri" w:hAnsi="Calibri" w:cs="Calibri"/>
                <w:color w:val="000000" w:themeColor="text1"/>
                <w:sz w:val="20"/>
                <w:szCs w:val="20"/>
              </w:rPr>
              <w:t>PB</w:t>
            </w:r>
          </w:p>
          <w:p w14:paraId="39C6FEAC" w14:textId="29A1291E"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0637C6D6" w14:textId="0DC8A16C" w:rsidR="2F9A7672" w:rsidRDefault="2F9A7672">
            <w:r w:rsidRPr="2F9A7672">
              <w:rPr>
                <w:rFonts w:ascii="Calibri" w:eastAsia="Calibri" w:hAnsi="Calibri" w:cs="Calibri"/>
                <w:color w:val="000000" w:themeColor="text1"/>
                <w:sz w:val="20"/>
                <w:szCs w:val="20"/>
              </w:rPr>
              <w:t>Med chi</w:t>
            </w:r>
          </w:p>
          <w:p w14:paraId="4428F3D9" w14:textId="5B1C0A05" w:rsidR="2F9A7672" w:rsidRDefault="2F9A7672">
            <w:r w:rsidRPr="2F9A7672">
              <w:rPr>
                <w:rFonts w:ascii="Calibri" w:eastAsia="Calibri" w:hAnsi="Calibri" w:cs="Calibri"/>
                <w:color w:val="000000" w:themeColor="text1"/>
                <w:sz w:val="20"/>
                <w:szCs w:val="20"/>
              </w:rPr>
              <w:t>Ana Lab</w:t>
            </w:r>
          </w:p>
        </w:tc>
      </w:tr>
      <w:tr w:rsidR="2F9A7672" w14:paraId="3E8145B9"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EBCB128" w14:textId="512C2E6C" w:rsidR="2F9A7672" w:rsidRDefault="2F9A7672">
            <w:r w:rsidRPr="2F9A7672">
              <w:rPr>
                <w:rFonts w:ascii="Calibri" w:eastAsia="Calibri" w:hAnsi="Calibri" w:cs="Calibri"/>
                <w:color w:val="000000" w:themeColor="text1"/>
                <w:sz w:val="20"/>
                <w:szCs w:val="20"/>
              </w:rPr>
              <w:t xml:space="preserve">Wed </w:t>
            </w:r>
            <w:r w:rsidR="00F82165">
              <w:rPr>
                <w:rFonts w:ascii="Calibri" w:eastAsia="Calibri" w:hAnsi="Calibri" w:cs="Calibri"/>
                <w:color w:val="000000" w:themeColor="text1"/>
                <w:sz w:val="20"/>
                <w:szCs w:val="20"/>
              </w:rPr>
              <w:t>6</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B58FDE3" w14:textId="3CE80548"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7FD7F35" w14:textId="1C8DF5AF"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AC78531" w14:textId="62082ABB"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C7E1BD8" w14:textId="318C9EAE"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6AEEB5C8" w14:textId="74D1C3E4" w:rsidR="2F9A7672" w:rsidRDefault="2F9A7672">
            <w:r w:rsidRPr="2F9A7672">
              <w:rPr>
                <w:rFonts w:ascii="Calibri" w:eastAsia="Calibri" w:hAnsi="Calibri" w:cs="Calibri"/>
                <w:color w:val="000000" w:themeColor="text1"/>
                <w:sz w:val="20"/>
                <w:szCs w:val="20"/>
              </w:rPr>
              <w:t xml:space="preserve"> </w:t>
            </w:r>
          </w:p>
        </w:tc>
      </w:tr>
      <w:tr w:rsidR="2F9A7672" w14:paraId="029D5E1D"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623E59FA" w14:textId="70D43F58" w:rsidR="2F9A7672" w:rsidRDefault="2F9A7672">
            <w:r w:rsidRPr="2F9A7672">
              <w:rPr>
                <w:rFonts w:ascii="Calibri" w:eastAsia="Calibri" w:hAnsi="Calibri" w:cs="Calibri"/>
                <w:color w:val="000000" w:themeColor="text1"/>
                <w:sz w:val="20"/>
                <w:szCs w:val="20"/>
              </w:rPr>
              <w:t xml:space="preserve">Thu </w:t>
            </w:r>
            <w:r w:rsidR="00F82165">
              <w:rPr>
                <w:rFonts w:ascii="Calibri" w:eastAsia="Calibri" w:hAnsi="Calibri" w:cs="Calibri"/>
                <w:color w:val="000000" w:themeColor="text1"/>
                <w:sz w:val="20"/>
                <w:szCs w:val="20"/>
              </w:rPr>
              <w:t>7</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5094E96B" w14:textId="5518DA76" w:rsidR="2F9A7672" w:rsidRDefault="2F9A7672">
            <w:r w:rsidRPr="2B82C8FC">
              <w:rPr>
                <w:rFonts w:ascii="Calibri" w:eastAsia="Calibri" w:hAnsi="Calibri" w:cs="Calibri"/>
                <w:color w:val="000000" w:themeColor="text1"/>
                <w:sz w:val="20"/>
                <w:szCs w:val="20"/>
              </w:rPr>
              <w:t>15:</w:t>
            </w:r>
            <w:r w:rsidR="72E47043" w:rsidRPr="2B82C8FC">
              <w:rPr>
                <w:rFonts w:ascii="Calibri" w:eastAsia="Calibri" w:hAnsi="Calibri" w:cs="Calibri"/>
                <w:color w:val="000000" w:themeColor="text1"/>
                <w:sz w:val="20"/>
                <w:szCs w:val="20"/>
              </w:rPr>
              <w:t>0</w:t>
            </w:r>
            <w:r w:rsidRPr="2B82C8FC">
              <w:rPr>
                <w:rFonts w:ascii="Calibri" w:eastAsia="Calibri" w:hAnsi="Calibri" w:cs="Calibri"/>
                <w:color w:val="000000" w:themeColor="text1"/>
                <w:sz w:val="20"/>
                <w:szCs w:val="20"/>
              </w:rPr>
              <w:t>0-1</w:t>
            </w:r>
            <w:r w:rsidR="190AB8A9" w:rsidRPr="2B82C8FC">
              <w:rPr>
                <w:rFonts w:ascii="Calibri" w:eastAsia="Calibri" w:hAnsi="Calibri" w:cs="Calibri"/>
                <w:color w:val="000000" w:themeColor="text1"/>
                <w:sz w:val="20"/>
                <w:szCs w:val="20"/>
              </w:rPr>
              <w:t>8</w:t>
            </w:r>
            <w:r w:rsidRPr="2B82C8FC">
              <w:rPr>
                <w:rFonts w:ascii="Calibri" w:eastAsia="Calibri" w:hAnsi="Calibri" w:cs="Calibri"/>
                <w:color w:val="000000" w:themeColor="text1"/>
                <w:sz w:val="20"/>
                <w:szCs w:val="20"/>
              </w:rPr>
              <w:t>:00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7530970E" w14:textId="12C62670" w:rsidR="2F9A7672" w:rsidRDefault="2F9A7672">
            <w:r w:rsidRPr="2F9A7672">
              <w:rPr>
                <w:rFonts w:ascii="Calibri" w:eastAsia="Calibri" w:hAnsi="Calibri" w:cs="Calibri"/>
                <w:color w:val="000000" w:themeColor="text1"/>
                <w:sz w:val="20"/>
                <w:szCs w:val="20"/>
              </w:rPr>
              <w:t>Summative Assessment:3 H&amp;N:5-7</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207C9099" w14:textId="6CB9F174"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6E40F251" w14:textId="5A0C6802"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2F251735" w14:textId="7EDBFD76" w:rsidR="2F9A7672" w:rsidRDefault="2F9A7672">
            <w:r w:rsidRPr="2F9A7672">
              <w:rPr>
                <w:rFonts w:ascii="Calibri" w:eastAsia="Calibri" w:hAnsi="Calibri" w:cs="Calibri"/>
                <w:color w:val="000000" w:themeColor="text1"/>
                <w:sz w:val="20"/>
                <w:szCs w:val="20"/>
              </w:rPr>
              <w:t>Ana Lab</w:t>
            </w:r>
          </w:p>
        </w:tc>
      </w:tr>
      <w:tr w:rsidR="2F9A7672" w14:paraId="45E128F4"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179B60E6" w14:textId="1A5D5CAC" w:rsidR="2F9A7672" w:rsidRDefault="2F9A7672">
            <w:r w:rsidRPr="2F9A7672">
              <w:rPr>
                <w:rFonts w:ascii="Calibri" w:eastAsia="Calibri" w:hAnsi="Calibri" w:cs="Calibri"/>
                <w:color w:val="000000" w:themeColor="text1"/>
                <w:sz w:val="20"/>
                <w:szCs w:val="20"/>
              </w:rPr>
              <w:t xml:space="preserve">Fri </w:t>
            </w:r>
            <w:r w:rsidR="00F82165">
              <w:rPr>
                <w:rFonts w:ascii="Calibri" w:eastAsia="Calibri" w:hAnsi="Calibri" w:cs="Calibri"/>
                <w:color w:val="000000" w:themeColor="text1"/>
                <w:sz w:val="20"/>
                <w:szCs w:val="20"/>
              </w:rPr>
              <w:t>8</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36A60BF0" w14:textId="371020A1"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16F55C1A" w14:textId="014AB000"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629624F8" w14:textId="725C2A81"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17A83B28" w14:textId="4C9F0D17"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5E78B33F" w14:textId="310C30BE" w:rsidR="2F9A7672" w:rsidRDefault="2F9A7672">
            <w:r w:rsidRPr="2F9A7672">
              <w:rPr>
                <w:rFonts w:ascii="Calibri" w:eastAsia="Calibri" w:hAnsi="Calibri" w:cs="Calibri"/>
                <w:color w:val="000000" w:themeColor="text1"/>
                <w:sz w:val="20"/>
                <w:szCs w:val="20"/>
              </w:rPr>
              <w:t xml:space="preserve"> </w:t>
            </w:r>
          </w:p>
        </w:tc>
      </w:tr>
      <w:tr w:rsidR="2F9A7672" w14:paraId="01CEBB8E"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0BD35AB6" w14:textId="07C3F81F" w:rsidR="2F9A7672" w:rsidRDefault="2F9A7672">
            <w:r w:rsidRPr="2F9A7672">
              <w:rPr>
                <w:rFonts w:ascii="Calibri" w:eastAsia="Calibri" w:hAnsi="Calibri" w:cs="Calibri"/>
                <w:color w:val="000000" w:themeColor="text1"/>
                <w:sz w:val="20"/>
                <w:szCs w:val="20"/>
              </w:rPr>
              <w:t>Mon 1</w:t>
            </w:r>
            <w:r w:rsidR="00F82165">
              <w:rPr>
                <w:rFonts w:ascii="Calibri" w:eastAsia="Calibri" w:hAnsi="Calibri" w:cs="Calibri"/>
                <w:color w:val="000000" w:themeColor="text1"/>
                <w:sz w:val="20"/>
                <w:szCs w:val="20"/>
              </w:rPr>
              <w:t>1</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1AEAF3BC" w14:textId="4B1B70A4" w:rsidR="2F9A7672" w:rsidRDefault="2F9A7672">
            <w:r w:rsidRPr="2F9A7672">
              <w:rPr>
                <w:rFonts w:ascii="Calibri" w:eastAsia="Calibri" w:hAnsi="Calibri" w:cs="Calibri"/>
                <w:color w:val="000000" w:themeColor="text1"/>
                <w:sz w:val="20"/>
                <w:szCs w:val="20"/>
              </w:rPr>
              <w:t>Week 33</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0A2D4173" w14:textId="5FC0757E"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667D31B3" w14:textId="0F63288B"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34199A82" w14:textId="48C7CE32"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3C2220F3" w14:textId="4D1EF648" w:rsidR="2F9A7672" w:rsidRDefault="2F9A7672">
            <w:r w:rsidRPr="2F9A7672">
              <w:rPr>
                <w:rFonts w:ascii="Calibri" w:eastAsia="Calibri" w:hAnsi="Calibri" w:cs="Calibri"/>
                <w:color w:val="000000" w:themeColor="text1"/>
                <w:sz w:val="20"/>
                <w:szCs w:val="20"/>
              </w:rPr>
              <w:t xml:space="preserve"> </w:t>
            </w:r>
          </w:p>
        </w:tc>
      </w:tr>
      <w:tr w:rsidR="2F9A7672" w14:paraId="24F2DFC2"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39745D58" w14:textId="50C4081E" w:rsidR="2F9A7672" w:rsidRDefault="2F9A7672">
            <w:r w:rsidRPr="2F9A7672">
              <w:rPr>
                <w:rFonts w:ascii="Calibri" w:eastAsia="Calibri" w:hAnsi="Calibri" w:cs="Calibri"/>
                <w:color w:val="000000" w:themeColor="text1"/>
                <w:sz w:val="20"/>
                <w:szCs w:val="20"/>
              </w:rPr>
              <w:t>Tue 1</w:t>
            </w:r>
            <w:r w:rsidR="00F82165">
              <w:rPr>
                <w:rFonts w:ascii="Calibri" w:eastAsia="Calibri" w:hAnsi="Calibri" w:cs="Calibri"/>
                <w:color w:val="000000" w:themeColor="text1"/>
                <w:sz w:val="20"/>
                <w:szCs w:val="20"/>
              </w:rPr>
              <w:t>2</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4B724BAD" w14:textId="2A990175" w:rsidR="2F9A7672" w:rsidRDefault="2F9A7672">
            <w:r w:rsidRPr="2F9A7672">
              <w:rPr>
                <w:rFonts w:ascii="Calibri" w:eastAsia="Calibri" w:hAnsi="Calibri" w:cs="Calibri"/>
                <w:color w:val="000000" w:themeColor="text1"/>
                <w:sz w:val="20"/>
                <w:szCs w:val="20"/>
              </w:rPr>
              <w:t>10:00-11:00</w:t>
            </w:r>
          </w:p>
          <w:p w14:paraId="376F6A27" w14:textId="04D75EC3" w:rsidR="2F9A7672" w:rsidRDefault="2F9A7672">
            <w:r w:rsidRPr="2F9A7672">
              <w:rPr>
                <w:rFonts w:ascii="Calibri" w:eastAsia="Calibri" w:hAnsi="Calibri" w:cs="Calibri"/>
                <w:color w:val="000000" w:themeColor="text1"/>
                <w:sz w:val="20"/>
                <w:szCs w:val="20"/>
              </w:rPr>
              <w:t>11:00-13:00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76A76C42" w14:textId="29AFE400" w:rsidR="2F9A7672" w:rsidRDefault="2F9A7672">
            <w:r w:rsidRPr="2F9A7672">
              <w:rPr>
                <w:rFonts w:ascii="Calibri" w:eastAsia="Calibri" w:hAnsi="Calibri" w:cs="Calibri"/>
                <w:color w:val="000000" w:themeColor="text1"/>
                <w:sz w:val="20"/>
                <w:szCs w:val="20"/>
              </w:rPr>
              <w:t>Pre-practical lecture 8</w:t>
            </w:r>
          </w:p>
          <w:p w14:paraId="7B07BF6D" w14:textId="383460C0" w:rsidR="2F9A7672" w:rsidRDefault="2F9A7672">
            <w:r w:rsidRPr="2F9A7672">
              <w:rPr>
                <w:rFonts w:ascii="Calibri" w:eastAsia="Calibri" w:hAnsi="Calibri" w:cs="Calibri"/>
                <w:color w:val="000000" w:themeColor="text1"/>
                <w:sz w:val="20"/>
                <w:szCs w:val="20"/>
              </w:rPr>
              <w:t>Brain 1</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53F24FCF" w14:textId="17BE5D68" w:rsidR="2F9A7672" w:rsidRDefault="2F9A7672">
            <w:r w:rsidRPr="2F9A7672">
              <w:rPr>
                <w:rFonts w:ascii="Calibri" w:eastAsia="Calibri" w:hAnsi="Calibri" w:cs="Calibri"/>
                <w:color w:val="000000" w:themeColor="text1"/>
                <w:sz w:val="20"/>
                <w:szCs w:val="20"/>
              </w:rPr>
              <w:t>Lecture/Tutorial</w:t>
            </w:r>
          </w:p>
          <w:p w14:paraId="159256EE" w14:textId="2133E0B1"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58A3560D" w14:textId="72416CC5" w:rsidR="2F9A7672" w:rsidRDefault="2F9A7672">
            <w:r w:rsidRPr="2F9A7672">
              <w:rPr>
                <w:rFonts w:ascii="Calibri" w:eastAsia="Calibri" w:hAnsi="Calibri" w:cs="Calibri"/>
                <w:color w:val="000000" w:themeColor="text1"/>
                <w:sz w:val="20"/>
                <w:szCs w:val="20"/>
              </w:rPr>
              <w:t>PB</w:t>
            </w:r>
          </w:p>
          <w:p w14:paraId="1ACA94E0" w14:textId="7E1C8E16"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18985786" w14:textId="0253DF9C" w:rsidR="2F9A7672" w:rsidRDefault="2F9A7672">
            <w:r w:rsidRPr="2F9A7672">
              <w:rPr>
                <w:rFonts w:ascii="Calibri" w:eastAsia="Calibri" w:hAnsi="Calibri" w:cs="Calibri"/>
                <w:color w:val="000000" w:themeColor="text1"/>
                <w:sz w:val="20"/>
                <w:szCs w:val="20"/>
              </w:rPr>
              <w:t>Med chi</w:t>
            </w:r>
          </w:p>
          <w:p w14:paraId="345111AF" w14:textId="5A0770C9" w:rsidR="2F9A7672" w:rsidRDefault="2F9A7672">
            <w:r w:rsidRPr="2F9A7672">
              <w:rPr>
                <w:rFonts w:ascii="Calibri" w:eastAsia="Calibri" w:hAnsi="Calibri" w:cs="Calibri"/>
                <w:color w:val="000000" w:themeColor="text1"/>
                <w:sz w:val="20"/>
                <w:szCs w:val="20"/>
              </w:rPr>
              <w:t>Ana Lab</w:t>
            </w:r>
          </w:p>
        </w:tc>
      </w:tr>
      <w:tr w:rsidR="2F9A7672" w14:paraId="7D4A1BB0"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D13ECEA" w14:textId="21C82845" w:rsidR="2F9A7672" w:rsidRDefault="2F9A7672">
            <w:r w:rsidRPr="2F9A7672">
              <w:rPr>
                <w:rFonts w:ascii="Calibri" w:eastAsia="Calibri" w:hAnsi="Calibri" w:cs="Calibri"/>
                <w:color w:val="000000" w:themeColor="text1"/>
                <w:sz w:val="20"/>
                <w:szCs w:val="20"/>
              </w:rPr>
              <w:t>Wed 1</w:t>
            </w:r>
            <w:r w:rsidR="00F82165">
              <w:rPr>
                <w:rFonts w:ascii="Calibri" w:eastAsia="Calibri" w:hAnsi="Calibri" w:cs="Calibri"/>
                <w:color w:val="000000" w:themeColor="text1"/>
                <w:sz w:val="20"/>
                <w:szCs w:val="20"/>
              </w:rPr>
              <w:t>3</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EA29B3" w14:textId="49893B74"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EFE6BFE" w14:textId="1AF3A366"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2F7914" w14:textId="2838A683"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1793911" w14:textId="685C34E6"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034141A1" w14:textId="642DE563" w:rsidR="2F9A7672" w:rsidRDefault="2F9A7672">
            <w:r w:rsidRPr="2F9A7672">
              <w:rPr>
                <w:rFonts w:ascii="Calibri" w:eastAsia="Calibri" w:hAnsi="Calibri" w:cs="Calibri"/>
                <w:color w:val="000000" w:themeColor="text1"/>
                <w:sz w:val="20"/>
                <w:szCs w:val="20"/>
              </w:rPr>
              <w:t xml:space="preserve"> </w:t>
            </w:r>
          </w:p>
        </w:tc>
      </w:tr>
      <w:tr w:rsidR="2F9A7672" w14:paraId="1448649C"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666DDCF1" w14:textId="0591234C" w:rsidR="2F9A7672" w:rsidRDefault="2F9A7672">
            <w:r w:rsidRPr="2F9A7672">
              <w:rPr>
                <w:rFonts w:ascii="Calibri" w:eastAsia="Calibri" w:hAnsi="Calibri" w:cs="Calibri"/>
                <w:color w:val="000000" w:themeColor="text1"/>
                <w:sz w:val="20"/>
                <w:szCs w:val="20"/>
              </w:rPr>
              <w:t>Thu 1</w:t>
            </w:r>
            <w:r w:rsidR="00F82165">
              <w:rPr>
                <w:rFonts w:ascii="Calibri" w:eastAsia="Calibri" w:hAnsi="Calibri" w:cs="Calibri"/>
                <w:color w:val="000000" w:themeColor="text1"/>
                <w:sz w:val="20"/>
                <w:szCs w:val="20"/>
              </w:rPr>
              <w:t>4</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7CAC1596" w14:textId="23F95E4D" w:rsidR="2F9A7672" w:rsidRDefault="2F9A7672">
            <w:r w:rsidRPr="2B82C8FC">
              <w:rPr>
                <w:rFonts w:ascii="Calibri" w:eastAsia="Calibri" w:hAnsi="Calibri" w:cs="Calibri"/>
                <w:color w:val="000000" w:themeColor="text1"/>
                <w:sz w:val="20"/>
                <w:szCs w:val="20"/>
              </w:rPr>
              <w:t>15:</w:t>
            </w:r>
            <w:r w:rsidR="66BEA7CD" w:rsidRPr="2B82C8FC">
              <w:rPr>
                <w:rFonts w:ascii="Calibri" w:eastAsia="Calibri" w:hAnsi="Calibri" w:cs="Calibri"/>
                <w:color w:val="000000" w:themeColor="text1"/>
                <w:sz w:val="20"/>
                <w:szCs w:val="20"/>
              </w:rPr>
              <w:t>0</w:t>
            </w:r>
            <w:r w:rsidRPr="2B82C8FC">
              <w:rPr>
                <w:rFonts w:ascii="Calibri" w:eastAsia="Calibri" w:hAnsi="Calibri" w:cs="Calibri"/>
                <w:color w:val="000000" w:themeColor="text1"/>
                <w:sz w:val="20"/>
                <w:szCs w:val="20"/>
              </w:rPr>
              <w:t>0-1</w:t>
            </w:r>
            <w:r w:rsidR="58557918" w:rsidRPr="2B82C8FC">
              <w:rPr>
                <w:rFonts w:ascii="Calibri" w:eastAsia="Calibri" w:hAnsi="Calibri" w:cs="Calibri"/>
                <w:color w:val="000000" w:themeColor="text1"/>
                <w:sz w:val="20"/>
                <w:szCs w:val="20"/>
              </w:rPr>
              <w:t>8</w:t>
            </w:r>
            <w:r w:rsidRPr="2B82C8FC">
              <w:rPr>
                <w:rFonts w:ascii="Calibri" w:eastAsia="Calibri" w:hAnsi="Calibri" w:cs="Calibri"/>
                <w:color w:val="000000" w:themeColor="text1"/>
                <w:sz w:val="20"/>
                <w:szCs w:val="20"/>
              </w:rPr>
              <w:t>:00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265288D7" w14:textId="18ECF740" w:rsidR="2F9A7672" w:rsidRDefault="2F9A7672">
            <w:r w:rsidRPr="2F9A7672">
              <w:rPr>
                <w:rFonts w:ascii="Calibri" w:eastAsia="Calibri" w:hAnsi="Calibri" w:cs="Calibri"/>
                <w:color w:val="000000" w:themeColor="text1"/>
                <w:sz w:val="20"/>
                <w:szCs w:val="20"/>
              </w:rPr>
              <w:t>Brain 2</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63396449" w14:textId="6CADD783"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61482735" w14:textId="5A306A37" w:rsidR="2F9A7672" w:rsidRDefault="2F9A7672">
            <w:r w:rsidRPr="2F9A7672">
              <w:rPr>
                <w:rFonts w:ascii="Calibri" w:eastAsia="Calibri" w:hAnsi="Calibri" w:cs="Calibri"/>
                <w:color w:val="000000" w:themeColor="text1"/>
                <w:sz w:val="20"/>
                <w:szCs w:val="20"/>
              </w:rPr>
              <w:t>PB &amp;MM</w:t>
            </w:r>
          </w:p>
        </w:tc>
        <w:tc>
          <w:tcPr>
            <w:tcW w:w="1092" w:type="dxa"/>
            <w:tcBorders>
              <w:top w:val="single" w:sz="8" w:space="0" w:color="auto"/>
              <w:left w:val="nil"/>
              <w:bottom w:val="single" w:sz="8" w:space="0" w:color="auto"/>
              <w:right w:val="single" w:sz="8" w:space="0" w:color="auto"/>
            </w:tcBorders>
            <w:shd w:val="clear" w:color="auto" w:fill="BDD6EE"/>
          </w:tcPr>
          <w:p w14:paraId="7F037D39" w14:textId="62AEB772" w:rsidR="2F9A7672" w:rsidRDefault="2F9A7672">
            <w:r w:rsidRPr="2F9A7672">
              <w:rPr>
                <w:rFonts w:ascii="Calibri" w:eastAsia="Calibri" w:hAnsi="Calibri" w:cs="Calibri"/>
                <w:color w:val="000000" w:themeColor="text1"/>
                <w:sz w:val="20"/>
                <w:szCs w:val="20"/>
              </w:rPr>
              <w:t>Ana Lab</w:t>
            </w:r>
          </w:p>
        </w:tc>
      </w:tr>
      <w:tr w:rsidR="2F9A7672" w14:paraId="31322DB0"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75BFE5" w14:textId="275F66AD" w:rsidR="2F9A7672" w:rsidRDefault="2F9A7672">
            <w:r w:rsidRPr="2F9A7672">
              <w:rPr>
                <w:rFonts w:ascii="Calibri" w:eastAsia="Calibri" w:hAnsi="Calibri" w:cs="Calibri"/>
                <w:color w:val="000000" w:themeColor="text1"/>
                <w:sz w:val="20"/>
                <w:szCs w:val="20"/>
              </w:rPr>
              <w:t>Fri 1</w:t>
            </w:r>
            <w:r w:rsidR="00F82165">
              <w:rPr>
                <w:rFonts w:ascii="Calibri" w:eastAsia="Calibri" w:hAnsi="Calibri" w:cs="Calibri"/>
                <w:color w:val="000000" w:themeColor="text1"/>
                <w:sz w:val="20"/>
                <w:szCs w:val="20"/>
              </w:rPr>
              <w:t>5</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7DCDA2E" w14:textId="35E055F7"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8EC2FCE" w14:textId="2A8C0C45"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C716DD4" w14:textId="7D674EB2"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EC19038" w14:textId="2700B3E1"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234307BB" w14:textId="7E189085" w:rsidR="2F9A7672" w:rsidRDefault="2F9A7672">
            <w:r w:rsidRPr="2F9A7672">
              <w:rPr>
                <w:rFonts w:ascii="Calibri" w:eastAsia="Calibri" w:hAnsi="Calibri" w:cs="Calibri"/>
                <w:color w:val="000000" w:themeColor="text1"/>
                <w:sz w:val="20"/>
                <w:szCs w:val="20"/>
              </w:rPr>
              <w:t xml:space="preserve"> </w:t>
            </w:r>
          </w:p>
        </w:tc>
      </w:tr>
      <w:tr w:rsidR="2F9A7672" w14:paraId="747BD2A2"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403B5AD5" w14:textId="0F61A641" w:rsidR="2F9A7672" w:rsidRDefault="2F9A7672">
            <w:r w:rsidRPr="2F9A7672">
              <w:rPr>
                <w:rFonts w:ascii="Calibri" w:eastAsia="Calibri" w:hAnsi="Calibri" w:cs="Calibri"/>
                <w:color w:val="000000" w:themeColor="text1"/>
                <w:sz w:val="20"/>
                <w:szCs w:val="20"/>
              </w:rPr>
              <w:t xml:space="preserve">Mon </w:t>
            </w:r>
            <w:r w:rsidR="00CB2D1F">
              <w:rPr>
                <w:rFonts w:ascii="Calibri" w:eastAsia="Calibri" w:hAnsi="Calibri" w:cs="Calibri"/>
                <w:color w:val="000000" w:themeColor="text1"/>
                <w:sz w:val="20"/>
                <w:szCs w:val="20"/>
              </w:rPr>
              <w:t>18</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65AEB7BA" w14:textId="75A3BE91" w:rsidR="2F9A7672" w:rsidRDefault="2F9A7672">
            <w:r w:rsidRPr="2F9A7672">
              <w:rPr>
                <w:rFonts w:ascii="Calibri" w:eastAsia="Calibri" w:hAnsi="Calibri" w:cs="Calibri"/>
                <w:color w:val="000000" w:themeColor="text1"/>
                <w:sz w:val="20"/>
                <w:szCs w:val="20"/>
              </w:rPr>
              <w:t>Week 34</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211065E3" w14:textId="6252A101"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7E8A452A" w14:textId="0C412F19"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6B81D9DD" w14:textId="55A4B4F6"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480EE01A" w14:textId="290F4667" w:rsidR="2F9A7672" w:rsidRDefault="2F9A7672">
            <w:r w:rsidRPr="2F9A7672">
              <w:rPr>
                <w:rFonts w:ascii="Calibri" w:eastAsia="Calibri" w:hAnsi="Calibri" w:cs="Calibri"/>
                <w:color w:val="000000" w:themeColor="text1"/>
                <w:sz w:val="20"/>
                <w:szCs w:val="20"/>
              </w:rPr>
              <w:t xml:space="preserve"> </w:t>
            </w:r>
          </w:p>
        </w:tc>
      </w:tr>
      <w:tr w:rsidR="2F9A7672" w14:paraId="5B03423C" w14:textId="77777777" w:rsidTr="6A5953EF">
        <w:trPr>
          <w:trHeight w:val="300"/>
        </w:trPr>
        <w:tc>
          <w:tcPr>
            <w:tcW w:w="1295" w:type="dxa"/>
            <w:tcBorders>
              <w:top w:val="single" w:sz="8" w:space="0" w:color="auto"/>
              <w:left w:val="single" w:sz="8" w:space="0" w:color="auto"/>
              <w:bottom w:val="nil"/>
              <w:right w:val="single" w:sz="8" w:space="0" w:color="auto"/>
            </w:tcBorders>
            <w:shd w:val="clear" w:color="auto" w:fill="BDD6EE"/>
          </w:tcPr>
          <w:p w14:paraId="4641355F" w14:textId="51136FD7" w:rsidR="2F9A7672" w:rsidRDefault="2F9A7672">
            <w:r w:rsidRPr="2F9A7672">
              <w:rPr>
                <w:rFonts w:ascii="Calibri" w:eastAsia="Calibri" w:hAnsi="Calibri" w:cs="Calibri"/>
                <w:color w:val="000000" w:themeColor="text1"/>
                <w:sz w:val="20"/>
                <w:szCs w:val="20"/>
              </w:rPr>
              <w:t xml:space="preserve">Tue </w:t>
            </w:r>
            <w:r w:rsidR="00CB2D1F">
              <w:rPr>
                <w:rFonts w:ascii="Calibri" w:eastAsia="Calibri" w:hAnsi="Calibri" w:cs="Calibri"/>
                <w:color w:val="000000" w:themeColor="text1"/>
                <w:sz w:val="20"/>
                <w:szCs w:val="20"/>
              </w:rPr>
              <w:t>19</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4BDCA8F7" w14:textId="3BB05A7D" w:rsidR="2F9A7672" w:rsidRDefault="2F9A7672">
            <w:r w:rsidRPr="2F9A7672">
              <w:rPr>
                <w:rFonts w:ascii="Calibri" w:eastAsia="Calibri" w:hAnsi="Calibri" w:cs="Calibri"/>
                <w:color w:val="000000" w:themeColor="text1"/>
                <w:sz w:val="20"/>
                <w:szCs w:val="20"/>
              </w:rPr>
              <w:t>10:00-11:00</w:t>
            </w:r>
          </w:p>
          <w:p w14:paraId="2932CC65" w14:textId="6FCF8070" w:rsidR="2F9A7672" w:rsidRDefault="2F9A7672">
            <w:r w:rsidRPr="2F9A7672">
              <w:rPr>
                <w:rFonts w:ascii="Calibri" w:eastAsia="Calibri" w:hAnsi="Calibri" w:cs="Calibri"/>
                <w:color w:val="000000" w:themeColor="text1"/>
                <w:sz w:val="20"/>
                <w:szCs w:val="20"/>
              </w:rPr>
              <w:t>11:00-13:00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54B01896" w14:textId="5D4A3B5B" w:rsidR="2F9A7672" w:rsidRDefault="2F9A7672">
            <w:r w:rsidRPr="2F9A7672">
              <w:rPr>
                <w:rFonts w:ascii="Calibri" w:eastAsia="Calibri" w:hAnsi="Calibri" w:cs="Calibri"/>
                <w:color w:val="000000" w:themeColor="text1"/>
                <w:sz w:val="20"/>
                <w:szCs w:val="20"/>
              </w:rPr>
              <w:t>Pre-practical lecture 9</w:t>
            </w:r>
          </w:p>
          <w:p w14:paraId="31DE61F0" w14:textId="74881BD0" w:rsidR="2F9A7672" w:rsidRDefault="2F9A7672">
            <w:r w:rsidRPr="2F9A7672">
              <w:rPr>
                <w:rFonts w:ascii="Calibri" w:eastAsia="Calibri" w:hAnsi="Calibri" w:cs="Calibri"/>
                <w:color w:val="000000" w:themeColor="text1"/>
                <w:sz w:val="20"/>
                <w:szCs w:val="20"/>
              </w:rPr>
              <w:t>Brain 3</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709221A2" w14:textId="5C533505" w:rsidR="2F9A7672" w:rsidRDefault="2F9A7672">
            <w:r w:rsidRPr="2F9A7672">
              <w:rPr>
                <w:rFonts w:ascii="Calibri" w:eastAsia="Calibri" w:hAnsi="Calibri" w:cs="Calibri"/>
                <w:color w:val="000000" w:themeColor="text1"/>
                <w:sz w:val="20"/>
                <w:szCs w:val="20"/>
              </w:rPr>
              <w:t>Lecture/Tutorial</w:t>
            </w:r>
          </w:p>
          <w:p w14:paraId="07FFBDF7" w14:textId="04DB9AF2"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11F97ADF" w14:textId="0FBC7683" w:rsidR="2F9A7672" w:rsidRDefault="2F9A7672">
            <w:r w:rsidRPr="2F9A7672">
              <w:rPr>
                <w:rFonts w:ascii="Calibri" w:eastAsia="Calibri" w:hAnsi="Calibri" w:cs="Calibri"/>
                <w:color w:val="000000" w:themeColor="text1"/>
                <w:sz w:val="20"/>
                <w:szCs w:val="20"/>
              </w:rPr>
              <w:t>PB</w:t>
            </w:r>
          </w:p>
          <w:p w14:paraId="0F8BADFF" w14:textId="44259BC2" w:rsidR="2F9A7672" w:rsidRDefault="2F9A7672">
            <w:r w:rsidRPr="2F9A7672">
              <w:rPr>
                <w:rFonts w:ascii="Calibri" w:eastAsia="Calibri" w:hAnsi="Calibri" w:cs="Calibri"/>
                <w:color w:val="000000" w:themeColor="text1"/>
                <w:sz w:val="20"/>
                <w:szCs w:val="20"/>
              </w:rPr>
              <w:t>PB &amp;MM</w:t>
            </w:r>
          </w:p>
        </w:tc>
        <w:tc>
          <w:tcPr>
            <w:tcW w:w="1092" w:type="dxa"/>
            <w:tcBorders>
              <w:top w:val="single" w:sz="8" w:space="0" w:color="auto"/>
              <w:left w:val="nil"/>
              <w:bottom w:val="single" w:sz="8" w:space="0" w:color="auto"/>
              <w:right w:val="single" w:sz="8" w:space="0" w:color="auto"/>
            </w:tcBorders>
            <w:shd w:val="clear" w:color="auto" w:fill="BDD6EE"/>
          </w:tcPr>
          <w:p w14:paraId="171F2F85" w14:textId="7F3ED2A9" w:rsidR="2F9A7672" w:rsidRDefault="2F9A7672">
            <w:r w:rsidRPr="2F9A7672">
              <w:rPr>
                <w:rFonts w:ascii="Calibri" w:eastAsia="Calibri" w:hAnsi="Calibri" w:cs="Calibri"/>
                <w:color w:val="000000" w:themeColor="text1"/>
                <w:sz w:val="20"/>
                <w:szCs w:val="20"/>
              </w:rPr>
              <w:t>Med chi</w:t>
            </w:r>
          </w:p>
          <w:p w14:paraId="403ECAE8" w14:textId="472A7C7F" w:rsidR="2F9A7672" w:rsidRDefault="2F9A7672">
            <w:r w:rsidRPr="2F9A7672">
              <w:rPr>
                <w:rFonts w:ascii="Calibri" w:eastAsia="Calibri" w:hAnsi="Calibri" w:cs="Calibri"/>
                <w:color w:val="000000" w:themeColor="text1"/>
                <w:sz w:val="20"/>
                <w:szCs w:val="20"/>
              </w:rPr>
              <w:t>Ana Lab</w:t>
            </w:r>
          </w:p>
        </w:tc>
      </w:tr>
      <w:tr w:rsidR="2F9A7672" w14:paraId="43E534D9" w14:textId="77777777" w:rsidTr="6A5953EF">
        <w:trPr>
          <w:trHeight w:val="300"/>
        </w:trPr>
        <w:tc>
          <w:tcPr>
            <w:tcW w:w="1295" w:type="dxa"/>
            <w:tcBorders>
              <w:top w:val="nil"/>
              <w:left w:val="single" w:sz="8" w:space="0" w:color="auto"/>
              <w:bottom w:val="single" w:sz="8" w:space="0" w:color="auto"/>
              <w:right w:val="single" w:sz="8" w:space="0" w:color="auto"/>
            </w:tcBorders>
            <w:shd w:val="clear" w:color="auto" w:fill="D9D9D9" w:themeFill="background1" w:themeFillShade="D9"/>
          </w:tcPr>
          <w:p w14:paraId="374F91ED" w14:textId="00452752" w:rsidR="2F9A7672" w:rsidRDefault="2F9A7672">
            <w:r w:rsidRPr="2F9A7672">
              <w:rPr>
                <w:rFonts w:ascii="Calibri" w:eastAsia="Calibri" w:hAnsi="Calibri" w:cs="Calibri"/>
                <w:color w:val="000000" w:themeColor="text1"/>
                <w:sz w:val="20"/>
                <w:szCs w:val="20"/>
              </w:rPr>
              <w:t>Wed 2</w:t>
            </w:r>
            <w:r w:rsidR="00CB2D1F">
              <w:rPr>
                <w:rFonts w:ascii="Calibri" w:eastAsia="Calibri" w:hAnsi="Calibri" w:cs="Calibri"/>
                <w:color w:val="000000" w:themeColor="text1"/>
                <w:sz w:val="20"/>
                <w:szCs w:val="20"/>
              </w:rPr>
              <w:t>0</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66AF60A" w14:textId="4168CBC4"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EB8205F" w14:textId="04BF10E5"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B3E1770" w14:textId="1504999F"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06B7BB6" w14:textId="47E5E812"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0A69F679" w14:textId="5D816A1E" w:rsidR="2F9A7672" w:rsidRDefault="2F9A7672">
            <w:r w:rsidRPr="2F9A7672">
              <w:rPr>
                <w:rFonts w:ascii="Calibri" w:eastAsia="Calibri" w:hAnsi="Calibri" w:cs="Calibri"/>
                <w:color w:val="000000" w:themeColor="text1"/>
                <w:sz w:val="20"/>
                <w:szCs w:val="20"/>
              </w:rPr>
              <w:t xml:space="preserve"> </w:t>
            </w:r>
          </w:p>
        </w:tc>
      </w:tr>
      <w:tr w:rsidR="2F9A7672" w14:paraId="661E51FE"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76E5CD0C" w14:textId="031229F0" w:rsidR="2F9A7672" w:rsidRDefault="2F9A7672">
            <w:r w:rsidRPr="2F9A7672">
              <w:rPr>
                <w:rFonts w:ascii="Calibri" w:eastAsia="Calibri" w:hAnsi="Calibri" w:cs="Calibri"/>
                <w:color w:val="000000" w:themeColor="text1"/>
                <w:sz w:val="20"/>
                <w:szCs w:val="20"/>
              </w:rPr>
              <w:t>Thu 2</w:t>
            </w:r>
            <w:r w:rsidR="00CB2D1F">
              <w:rPr>
                <w:rFonts w:ascii="Calibri" w:eastAsia="Calibri" w:hAnsi="Calibri" w:cs="Calibri"/>
                <w:color w:val="000000" w:themeColor="text1"/>
                <w:sz w:val="20"/>
                <w:szCs w:val="20"/>
              </w:rPr>
              <w:t>1</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10E5EB3C" w14:textId="560513A6" w:rsidR="2F9A7672" w:rsidRDefault="2F9A7672">
            <w:r w:rsidRPr="2B82C8FC">
              <w:rPr>
                <w:rFonts w:ascii="Calibri" w:eastAsia="Calibri" w:hAnsi="Calibri" w:cs="Calibri"/>
                <w:color w:val="000000" w:themeColor="text1"/>
                <w:sz w:val="20"/>
                <w:szCs w:val="20"/>
              </w:rPr>
              <w:t>15:</w:t>
            </w:r>
            <w:r w:rsidR="337F357D" w:rsidRPr="2B82C8FC">
              <w:rPr>
                <w:rFonts w:ascii="Calibri" w:eastAsia="Calibri" w:hAnsi="Calibri" w:cs="Calibri"/>
                <w:color w:val="000000" w:themeColor="text1"/>
                <w:sz w:val="20"/>
                <w:szCs w:val="20"/>
              </w:rPr>
              <w:t>0</w:t>
            </w:r>
            <w:r w:rsidRPr="2B82C8FC">
              <w:rPr>
                <w:rFonts w:ascii="Calibri" w:eastAsia="Calibri" w:hAnsi="Calibri" w:cs="Calibri"/>
                <w:color w:val="000000" w:themeColor="text1"/>
                <w:sz w:val="20"/>
                <w:szCs w:val="20"/>
              </w:rPr>
              <w:t>0-1</w:t>
            </w:r>
            <w:r w:rsidR="50BCEA49" w:rsidRPr="2B82C8FC">
              <w:rPr>
                <w:rFonts w:ascii="Calibri" w:eastAsia="Calibri" w:hAnsi="Calibri" w:cs="Calibri"/>
                <w:color w:val="000000" w:themeColor="text1"/>
                <w:sz w:val="20"/>
                <w:szCs w:val="20"/>
              </w:rPr>
              <w:t>8</w:t>
            </w:r>
            <w:r w:rsidRPr="2B82C8FC">
              <w:rPr>
                <w:rFonts w:ascii="Calibri" w:eastAsia="Calibri" w:hAnsi="Calibri" w:cs="Calibri"/>
                <w:color w:val="000000" w:themeColor="text1"/>
                <w:sz w:val="20"/>
                <w:szCs w:val="20"/>
              </w:rPr>
              <w:t>:00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527EC583" w14:textId="755CFCC8" w:rsidR="2F9A7672" w:rsidRDefault="2F9A7672">
            <w:r w:rsidRPr="2F9A7672">
              <w:rPr>
                <w:rFonts w:ascii="Calibri" w:eastAsia="Calibri" w:hAnsi="Calibri" w:cs="Calibri"/>
                <w:color w:val="000000" w:themeColor="text1"/>
                <w:sz w:val="20"/>
                <w:szCs w:val="20"/>
              </w:rPr>
              <w:t>Brain 4</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61A1A513" w14:textId="425BCBB5"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503FABAA" w14:textId="6677AA32" w:rsidR="2F9A7672" w:rsidRDefault="2F9A7672">
            <w:r w:rsidRPr="2F9A7672">
              <w:rPr>
                <w:rFonts w:ascii="Calibri" w:eastAsia="Calibri" w:hAnsi="Calibri" w:cs="Calibri"/>
                <w:color w:val="000000" w:themeColor="text1"/>
                <w:sz w:val="20"/>
                <w:szCs w:val="20"/>
              </w:rPr>
              <w:t>PB &amp;MM</w:t>
            </w:r>
          </w:p>
        </w:tc>
        <w:tc>
          <w:tcPr>
            <w:tcW w:w="1092" w:type="dxa"/>
            <w:tcBorders>
              <w:top w:val="single" w:sz="8" w:space="0" w:color="auto"/>
              <w:left w:val="nil"/>
              <w:bottom w:val="single" w:sz="8" w:space="0" w:color="auto"/>
              <w:right w:val="single" w:sz="8" w:space="0" w:color="auto"/>
            </w:tcBorders>
            <w:shd w:val="clear" w:color="auto" w:fill="BDD6EE"/>
          </w:tcPr>
          <w:p w14:paraId="2A0B9F90" w14:textId="2446BDFE" w:rsidR="2F9A7672" w:rsidRDefault="2F9A7672">
            <w:r w:rsidRPr="2F9A7672">
              <w:rPr>
                <w:rFonts w:ascii="Calibri" w:eastAsia="Calibri" w:hAnsi="Calibri" w:cs="Calibri"/>
                <w:color w:val="000000" w:themeColor="text1"/>
                <w:sz w:val="20"/>
                <w:szCs w:val="20"/>
              </w:rPr>
              <w:t>Ana Lab</w:t>
            </w:r>
          </w:p>
        </w:tc>
      </w:tr>
      <w:tr w:rsidR="2F9A7672" w14:paraId="0FED7555" w14:textId="77777777" w:rsidTr="6A5953EF">
        <w:trPr>
          <w:trHeight w:val="300"/>
        </w:trPr>
        <w:tc>
          <w:tcPr>
            <w:tcW w:w="1295" w:type="dxa"/>
            <w:tcBorders>
              <w:top w:val="single" w:sz="8" w:space="0" w:color="auto"/>
              <w:left w:val="single" w:sz="8" w:space="0" w:color="auto"/>
              <w:bottom w:val="nil"/>
              <w:right w:val="single" w:sz="8" w:space="0" w:color="auto"/>
            </w:tcBorders>
            <w:shd w:val="clear" w:color="auto" w:fill="E7E6E6"/>
          </w:tcPr>
          <w:p w14:paraId="1E619964" w14:textId="1B249AA1" w:rsidR="2F9A7672" w:rsidRDefault="2F9A7672">
            <w:r w:rsidRPr="2F9A7672">
              <w:rPr>
                <w:rFonts w:ascii="Calibri" w:eastAsia="Calibri" w:hAnsi="Calibri" w:cs="Calibri"/>
                <w:color w:val="000000" w:themeColor="text1"/>
                <w:sz w:val="22"/>
              </w:rPr>
              <w:t>Fri 2</w:t>
            </w:r>
            <w:r w:rsidR="00CB2D1F">
              <w:rPr>
                <w:rFonts w:ascii="Calibri" w:eastAsia="Calibri" w:hAnsi="Calibri" w:cs="Calibri"/>
                <w:color w:val="000000" w:themeColor="text1"/>
                <w:sz w:val="22"/>
              </w:rPr>
              <w:t>2</w:t>
            </w:r>
            <w:r w:rsidRPr="2F9A7672">
              <w:rPr>
                <w:rFonts w:ascii="Calibri" w:eastAsia="Calibri" w:hAnsi="Calibri" w:cs="Calibri"/>
                <w:color w:val="000000" w:themeColor="text1"/>
                <w:sz w:val="22"/>
              </w:rPr>
              <w:t xml:space="preserve"> Mar</w:t>
            </w:r>
          </w:p>
        </w:tc>
        <w:tc>
          <w:tcPr>
            <w:tcW w:w="1264" w:type="dxa"/>
            <w:tcBorders>
              <w:top w:val="single" w:sz="8" w:space="0" w:color="auto"/>
              <w:left w:val="single" w:sz="8" w:space="0" w:color="auto"/>
              <w:bottom w:val="nil"/>
              <w:right w:val="single" w:sz="8" w:space="0" w:color="auto"/>
            </w:tcBorders>
            <w:shd w:val="clear" w:color="auto" w:fill="E7E6E6"/>
          </w:tcPr>
          <w:p w14:paraId="58BA15FB" w14:textId="037D3FFB" w:rsidR="2F9A7672" w:rsidRDefault="2F9A7672">
            <w:r w:rsidRPr="2F9A7672">
              <w:rPr>
                <w:rFonts w:ascii="Calibri" w:eastAsia="Calibri" w:hAnsi="Calibri" w:cs="Calibri"/>
                <w:color w:val="000000" w:themeColor="text1"/>
                <w:sz w:val="22"/>
              </w:rPr>
              <w:t xml:space="preserve"> </w:t>
            </w:r>
          </w:p>
        </w:tc>
        <w:tc>
          <w:tcPr>
            <w:tcW w:w="4088" w:type="dxa"/>
            <w:tcBorders>
              <w:top w:val="single" w:sz="8" w:space="0" w:color="auto"/>
              <w:left w:val="single" w:sz="8" w:space="0" w:color="auto"/>
              <w:bottom w:val="nil"/>
              <w:right w:val="single" w:sz="8" w:space="0" w:color="auto"/>
            </w:tcBorders>
            <w:shd w:val="clear" w:color="auto" w:fill="E7E6E6"/>
          </w:tcPr>
          <w:p w14:paraId="4F93F7AB" w14:textId="2B195BF1" w:rsidR="2F9A7672" w:rsidRDefault="2F9A7672">
            <w:r w:rsidRPr="2F9A7672">
              <w:rPr>
                <w:rFonts w:ascii="Calibri" w:eastAsia="Calibri" w:hAnsi="Calibri" w:cs="Calibri"/>
                <w:sz w:val="22"/>
              </w:rPr>
              <w:t xml:space="preserve"> </w:t>
            </w:r>
          </w:p>
        </w:tc>
        <w:tc>
          <w:tcPr>
            <w:tcW w:w="2372" w:type="dxa"/>
            <w:gridSpan w:val="2"/>
            <w:tcBorders>
              <w:top w:val="single" w:sz="8" w:space="0" w:color="auto"/>
              <w:left w:val="single" w:sz="8" w:space="0" w:color="auto"/>
              <w:bottom w:val="nil"/>
              <w:right w:val="single" w:sz="8" w:space="0" w:color="auto"/>
            </w:tcBorders>
            <w:shd w:val="clear" w:color="auto" w:fill="E7E6E6"/>
          </w:tcPr>
          <w:p w14:paraId="1AE6C2E1" w14:textId="310F168B" w:rsidR="2F9A7672" w:rsidRDefault="2F9A7672">
            <w:r w:rsidRPr="2F9A7672">
              <w:rPr>
                <w:rFonts w:ascii="Calibri" w:eastAsia="Calibri" w:hAnsi="Calibri" w:cs="Calibri"/>
                <w:sz w:val="22"/>
              </w:rPr>
              <w:t xml:space="preserve"> </w:t>
            </w:r>
          </w:p>
        </w:tc>
        <w:tc>
          <w:tcPr>
            <w:tcW w:w="343" w:type="dxa"/>
            <w:tcBorders>
              <w:top w:val="nil"/>
              <w:left w:val="nil"/>
              <w:bottom w:val="nil"/>
              <w:right w:val="single" w:sz="8" w:space="0" w:color="auto"/>
            </w:tcBorders>
            <w:shd w:val="clear" w:color="auto" w:fill="E7E6E6"/>
          </w:tcPr>
          <w:p w14:paraId="4508E532" w14:textId="010619C3" w:rsidR="2F9A7672" w:rsidRDefault="2F9A7672">
            <w:r w:rsidRPr="2F9A7672">
              <w:rPr>
                <w:rFonts w:ascii="Calibri" w:eastAsia="Calibri" w:hAnsi="Calibri" w:cs="Calibri"/>
                <w:color w:val="000000" w:themeColor="text1"/>
                <w:sz w:val="22"/>
              </w:rPr>
              <w:t xml:space="preserve"> </w:t>
            </w:r>
          </w:p>
        </w:tc>
        <w:tc>
          <w:tcPr>
            <w:tcW w:w="1092" w:type="dxa"/>
            <w:tcBorders>
              <w:top w:val="single" w:sz="8" w:space="0" w:color="auto"/>
              <w:left w:val="single" w:sz="8" w:space="0" w:color="auto"/>
              <w:bottom w:val="nil"/>
              <w:right w:val="single" w:sz="8" w:space="0" w:color="auto"/>
            </w:tcBorders>
            <w:shd w:val="clear" w:color="auto" w:fill="E7E6E6"/>
          </w:tcPr>
          <w:p w14:paraId="3B146A8E" w14:textId="73504604" w:rsidR="2F9A7672" w:rsidRDefault="2F9A7672">
            <w:r w:rsidRPr="2F9A7672">
              <w:rPr>
                <w:rFonts w:ascii="Calibri" w:eastAsia="Calibri" w:hAnsi="Calibri" w:cs="Calibri"/>
                <w:sz w:val="22"/>
              </w:rPr>
              <w:t xml:space="preserve"> </w:t>
            </w:r>
          </w:p>
        </w:tc>
      </w:tr>
      <w:tr w:rsidR="2F9A7672" w14:paraId="172203FE" w14:textId="77777777" w:rsidTr="6A5953EF">
        <w:trPr>
          <w:trHeight w:val="300"/>
        </w:trPr>
        <w:tc>
          <w:tcPr>
            <w:tcW w:w="1295" w:type="dxa"/>
            <w:tcBorders>
              <w:top w:val="nil"/>
              <w:left w:val="single" w:sz="8" w:space="0" w:color="auto"/>
              <w:bottom w:val="single" w:sz="8" w:space="0" w:color="auto"/>
              <w:right w:val="single" w:sz="8" w:space="0" w:color="auto"/>
            </w:tcBorders>
            <w:shd w:val="clear" w:color="auto" w:fill="D5DCE4"/>
          </w:tcPr>
          <w:p w14:paraId="4C2C9548" w14:textId="2A5EE5E3" w:rsidR="2F9A7672" w:rsidRDefault="2F9A7672">
            <w:r w:rsidRPr="2F9A7672">
              <w:rPr>
                <w:rFonts w:ascii="Calibri" w:eastAsia="Calibri" w:hAnsi="Calibri" w:cs="Calibri"/>
                <w:color w:val="000000" w:themeColor="text1"/>
                <w:sz w:val="20"/>
                <w:szCs w:val="20"/>
              </w:rPr>
              <w:t>Mon 2</w:t>
            </w:r>
            <w:r w:rsidR="00CB2D1F">
              <w:rPr>
                <w:rFonts w:ascii="Calibri" w:eastAsia="Calibri" w:hAnsi="Calibri" w:cs="Calibri"/>
                <w:color w:val="000000" w:themeColor="text1"/>
                <w:sz w:val="20"/>
                <w:szCs w:val="20"/>
              </w:rPr>
              <w:t>5</w:t>
            </w:r>
            <w:r w:rsidRPr="2F9A7672">
              <w:rPr>
                <w:rFonts w:ascii="Calibri" w:eastAsia="Calibri" w:hAnsi="Calibri" w:cs="Calibri"/>
                <w:color w:val="000000" w:themeColor="text1"/>
                <w:sz w:val="20"/>
                <w:szCs w:val="20"/>
              </w:rPr>
              <w:t xml:space="preserve"> Mar</w:t>
            </w:r>
          </w:p>
        </w:tc>
        <w:tc>
          <w:tcPr>
            <w:tcW w:w="1264" w:type="dxa"/>
            <w:tcBorders>
              <w:top w:val="nil"/>
              <w:left w:val="single" w:sz="8" w:space="0" w:color="auto"/>
              <w:bottom w:val="single" w:sz="8" w:space="0" w:color="auto"/>
              <w:right w:val="single" w:sz="8" w:space="0" w:color="auto"/>
            </w:tcBorders>
            <w:shd w:val="clear" w:color="auto" w:fill="D5DCE4"/>
          </w:tcPr>
          <w:p w14:paraId="255F3598" w14:textId="161376D7" w:rsidR="2F9A7672" w:rsidRDefault="2F9A7672">
            <w:r w:rsidRPr="2F9A7672">
              <w:rPr>
                <w:rFonts w:ascii="Calibri" w:eastAsia="Calibri" w:hAnsi="Calibri" w:cs="Calibri"/>
                <w:color w:val="000000" w:themeColor="text1"/>
                <w:sz w:val="20"/>
                <w:szCs w:val="20"/>
              </w:rPr>
              <w:t>Week 35</w:t>
            </w:r>
          </w:p>
        </w:tc>
        <w:tc>
          <w:tcPr>
            <w:tcW w:w="4088" w:type="dxa"/>
            <w:tcBorders>
              <w:top w:val="nil"/>
              <w:left w:val="single" w:sz="8" w:space="0" w:color="auto"/>
              <w:bottom w:val="single" w:sz="8" w:space="0" w:color="auto"/>
              <w:right w:val="single" w:sz="8" w:space="0" w:color="auto"/>
            </w:tcBorders>
            <w:shd w:val="clear" w:color="auto" w:fill="D5DCE4"/>
          </w:tcPr>
          <w:p w14:paraId="37DC3BFB" w14:textId="6ABF4CDA" w:rsidR="2F9A7672" w:rsidRDefault="2F9A7672">
            <w:r w:rsidRPr="2F9A7672">
              <w:rPr>
                <w:rFonts w:ascii="Calibri" w:eastAsia="Calibri" w:hAnsi="Calibri" w:cs="Calibri"/>
                <w:color w:val="000000" w:themeColor="text1"/>
                <w:sz w:val="20"/>
                <w:szCs w:val="20"/>
              </w:rPr>
              <w:t xml:space="preserve"> </w:t>
            </w:r>
          </w:p>
        </w:tc>
        <w:tc>
          <w:tcPr>
            <w:tcW w:w="1654" w:type="dxa"/>
            <w:tcBorders>
              <w:top w:val="nil"/>
              <w:left w:val="single" w:sz="8" w:space="0" w:color="auto"/>
              <w:bottom w:val="single" w:sz="8" w:space="0" w:color="auto"/>
              <w:right w:val="single" w:sz="8" w:space="0" w:color="auto"/>
            </w:tcBorders>
            <w:shd w:val="clear" w:color="auto" w:fill="D5DCE4"/>
          </w:tcPr>
          <w:p w14:paraId="7E10CA5A" w14:textId="05FF618B"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nil"/>
              <w:left w:val="single" w:sz="8" w:space="0" w:color="auto"/>
              <w:bottom w:val="single" w:sz="8" w:space="0" w:color="auto"/>
              <w:right w:val="single" w:sz="8" w:space="0" w:color="auto"/>
            </w:tcBorders>
            <w:shd w:val="clear" w:color="auto" w:fill="D5DCE4"/>
          </w:tcPr>
          <w:p w14:paraId="0BC9C002" w14:textId="3C861861" w:rsidR="2F9A7672" w:rsidRDefault="2F9A7672">
            <w:r w:rsidRPr="2F9A7672">
              <w:rPr>
                <w:rFonts w:ascii="Calibri" w:eastAsia="Calibri" w:hAnsi="Calibri" w:cs="Calibri"/>
                <w:color w:val="000000" w:themeColor="text1"/>
                <w:sz w:val="20"/>
                <w:szCs w:val="20"/>
              </w:rPr>
              <w:t xml:space="preserve"> </w:t>
            </w:r>
          </w:p>
        </w:tc>
        <w:tc>
          <w:tcPr>
            <w:tcW w:w="1092" w:type="dxa"/>
            <w:tcBorders>
              <w:top w:val="nil"/>
              <w:left w:val="nil"/>
              <w:bottom w:val="single" w:sz="8" w:space="0" w:color="auto"/>
              <w:right w:val="single" w:sz="8" w:space="0" w:color="auto"/>
            </w:tcBorders>
            <w:shd w:val="clear" w:color="auto" w:fill="D5DCE4"/>
          </w:tcPr>
          <w:p w14:paraId="6DB32AEF" w14:textId="4A6406A2" w:rsidR="2F9A7672" w:rsidRDefault="2F9A7672">
            <w:r w:rsidRPr="2F9A7672">
              <w:rPr>
                <w:rFonts w:ascii="Calibri" w:eastAsia="Calibri" w:hAnsi="Calibri" w:cs="Calibri"/>
                <w:color w:val="000000" w:themeColor="text1"/>
                <w:sz w:val="20"/>
                <w:szCs w:val="20"/>
              </w:rPr>
              <w:t xml:space="preserve"> </w:t>
            </w:r>
          </w:p>
        </w:tc>
      </w:tr>
      <w:tr w:rsidR="2F9A7672" w14:paraId="20FB7971"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7D938E6E" w14:textId="1C1C523D" w:rsidR="2F9A7672" w:rsidRDefault="2F9A7672">
            <w:r w:rsidRPr="2F9A7672">
              <w:rPr>
                <w:rFonts w:ascii="Calibri" w:eastAsia="Calibri" w:hAnsi="Calibri" w:cs="Calibri"/>
                <w:color w:val="000000" w:themeColor="text1"/>
                <w:sz w:val="20"/>
                <w:szCs w:val="20"/>
              </w:rPr>
              <w:t>Tue 2</w:t>
            </w:r>
            <w:r w:rsidR="00CB2D1F">
              <w:rPr>
                <w:rFonts w:ascii="Calibri" w:eastAsia="Calibri" w:hAnsi="Calibri" w:cs="Calibri"/>
                <w:color w:val="000000" w:themeColor="text1"/>
                <w:sz w:val="20"/>
                <w:szCs w:val="20"/>
              </w:rPr>
              <w:t>6</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02EA085B" w14:textId="27E30B89" w:rsidR="2F9A7672" w:rsidRDefault="2F9A7672">
            <w:r w:rsidRPr="2F9A7672">
              <w:rPr>
                <w:rFonts w:ascii="Calibri" w:eastAsia="Calibri" w:hAnsi="Calibri" w:cs="Calibri"/>
                <w:color w:val="000000" w:themeColor="text1"/>
                <w:sz w:val="20"/>
                <w:szCs w:val="20"/>
              </w:rPr>
              <w:t>10:00-11:00</w:t>
            </w:r>
          </w:p>
          <w:p w14:paraId="1FAB00B9" w14:textId="04FBFA48" w:rsidR="2F9A7672" w:rsidRDefault="2F9A7672">
            <w:r w:rsidRPr="2F9A7672">
              <w:rPr>
                <w:rFonts w:ascii="Calibri" w:eastAsia="Calibri" w:hAnsi="Calibri" w:cs="Calibri"/>
                <w:color w:val="000000" w:themeColor="text1"/>
                <w:sz w:val="20"/>
                <w:szCs w:val="20"/>
              </w:rPr>
              <w:t>11:13:00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0CE8A073" w14:textId="6F94EEC4" w:rsidR="2F9A7672" w:rsidRDefault="2F9A7672">
            <w:r w:rsidRPr="2F9A7672">
              <w:rPr>
                <w:rFonts w:ascii="Calibri" w:eastAsia="Calibri" w:hAnsi="Calibri" w:cs="Calibri"/>
                <w:color w:val="000000" w:themeColor="text1"/>
                <w:sz w:val="20"/>
                <w:szCs w:val="20"/>
              </w:rPr>
              <w:t>Pre-practical lecture 10</w:t>
            </w:r>
          </w:p>
          <w:p w14:paraId="252CE321" w14:textId="157BE512" w:rsidR="2F9A7672" w:rsidRDefault="2F9A7672">
            <w:r w:rsidRPr="2F9A7672">
              <w:rPr>
                <w:rFonts w:ascii="Calibri" w:eastAsia="Calibri" w:hAnsi="Calibri" w:cs="Calibri"/>
                <w:color w:val="000000" w:themeColor="text1"/>
                <w:sz w:val="20"/>
                <w:szCs w:val="20"/>
              </w:rPr>
              <w:t>Brain 5</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6F659717" w14:textId="55F0F9D8" w:rsidR="2F9A7672" w:rsidRDefault="2F9A7672">
            <w:r w:rsidRPr="2F9A7672">
              <w:rPr>
                <w:rFonts w:ascii="Calibri" w:eastAsia="Calibri" w:hAnsi="Calibri" w:cs="Calibri"/>
                <w:color w:val="000000" w:themeColor="text1"/>
                <w:sz w:val="20"/>
                <w:szCs w:val="20"/>
              </w:rPr>
              <w:t>Lecture/tutorial</w:t>
            </w:r>
          </w:p>
          <w:p w14:paraId="6FD3E070" w14:textId="5F6F7500" w:rsidR="2F9A7672" w:rsidRDefault="2F9A7672">
            <w:r w:rsidRPr="2F9A7672">
              <w:rPr>
                <w:rFonts w:ascii="Calibri" w:eastAsia="Calibri" w:hAnsi="Calibri" w:cs="Calibri"/>
                <w:color w:val="000000" w:themeColor="text1"/>
                <w:sz w:val="20"/>
                <w:szCs w:val="20"/>
              </w:rPr>
              <w:t>Practical</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2ADED5E8" w14:textId="57FF00C2" w:rsidR="2F9A7672" w:rsidRDefault="2F9A7672">
            <w:r w:rsidRPr="2F9A7672">
              <w:rPr>
                <w:rFonts w:ascii="Calibri" w:eastAsia="Calibri" w:hAnsi="Calibri" w:cs="Calibri"/>
                <w:color w:val="000000" w:themeColor="text1"/>
                <w:sz w:val="20"/>
                <w:szCs w:val="20"/>
              </w:rPr>
              <w:t>PB</w:t>
            </w:r>
          </w:p>
          <w:p w14:paraId="4CA5024B" w14:textId="17F95D5D"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255700D4" w14:textId="23A081E6" w:rsidR="2F9A7672" w:rsidRDefault="2F9A7672">
            <w:r w:rsidRPr="2F9A7672">
              <w:rPr>
                <w:rFonts w:ascii="Calibri" w:eastAsia="Calibri" w:hAnsi="Calibri" w:cs="Calibri"/>
                <w:color w:val="000000" w:themeColor="text1"/>
                <w:sz w:val="20"/>
                <w:szCs w:val="20"/>
              </w:rPr>
              <w:t>Med Chi</w:t>
            </w:r>
          </w:p>
          <w:p w14:paraId="47C3773D" w14:textId="73C4E795" w:rsidR="2F9A7672" w:rsidRDefault="2F9A7672">
            <w:r w:rsidRPr="2F9A7672">
              <w:rPr>
                <w:rFonts w:ascii="Calibri" w:eastAsia="Calibri" w:hAnsi="Calibri" w:cs="Calibri"/>
                <w:color w:val="000000" w:themeColor="text1"/>
                <w:sz w:val="20"/>
                <w:szCs w:val="20"/>
              </w:rPr>
              <w:t>Ana Lab</w:t>
            </w:r>
          </w:p>
        </w:tc>
      </w:tr>
      <w:tr w:rsidR="2F9A7672" w14:paraId="363BE404"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EFCA7B3" w14:textId="5A4BAA4C" w:rsidR="2F9A7672" w:rsidRDefault="2F9A7672">
            <w:r w:rsidRPr="2F9A7672">
              <w:rPr>
                <w:rFonts w:ascii="Calibri" w:eastAsia="Calibri" w:hAnsi="Calibri" w:cs="Calibri"/>
                <w:color w:val="000000" w:themeColor="text1"/>
                <w:sz w:val="20"/>
                <w:szCs w:val="20"/>
              </w:rPr>
              <w:t>Wed 2</w:t>
            </w:r>
            <w:r w:rsidR="00CB2D1F">
              <w:rPr>
                <w:rFonts w:ascii="Calibri" w:eastAsia="Calibri" w:hAnsi="Calibri" w:cs="Calibri"/>
                <w:color w:val="000000" w:themeColor="text1"/>
                <w:sz w:val="20"/>
                <w:szCs w:val="20"/>
              </w:rPr>
              <w:t>7</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F771A89" w14:textId="1E0A97AD"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AD04B18" w14:textId="6A56BF33"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57085A4" w14:textId="13771610" w:rsidR="2F9A7672" w:rsidRDefault="2F9A7672">
            <w:r w:rsidRPr="2F9A7672">
              <w:rPr>
                <w:rFonts w:ascii="Calibri" w:eastAsia="Calibri" w:hAnsi="Calibri" w:cs="Calibri"/>
                <w:color w:val="000000" w:themeColor="text1"/>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AFA0783" w14:textId="299637AA" w:rsidR="2F9A7672" w:rsidRDefault="2F9A7672">
            <w:r w:rsidRPr="2F9A7672">
              <w:rPr>
                <w:rFonts w:ascii="Calibri" w:eastAsia="Calibri" w:hAnsi="Calibri" w:cs="Calibri"/>
                <w:color w:val="000000" w:themeColor="text1"/>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9D9D9" w:themeFill="background1" w:themeFillShade="D9"/>
          </w:tcPr>
          <w:p w14:paraId="4E0BE4B5" w14:textId="0B69D325" w:rsidR="2F9A7672" w:rsidRDefault="2F9A7672">
            <w:r w:rsidRPr="2F9A7672">
              <w:rPr>
                <w:rFonts w:ascii="Calibri" w:eastAsia="Calibri" w:hAnsi="Calibri" w:cs="Calibri"/>
                <w:color w:val="000000" w:themeColor="text1"/>
                <w:sz w:val="20"/>
                <w:szCs w:val="20"/>
              </w:rPr>
              <w:t xml:space="preserve"> </w:t>
            </w:r>
          </w:p>
        </w:tc>
      </w:tr>
      <w:tr w:rsidR="2F9A7672" w14:paraId="7C5E8BD5" w14:textId="77777777" w:rsidTr="6A5953EF">
        <w:trPr>
          <w:trHeight w:val="345"/>
        </w:trPr>
        <w:tc>
          <w:tcPr>
            <w:tcW w:w="1295" w:type="dxa"/>
            <w:tcBorders>
              <w:top w:val="single" w:sz="8" w:space="0" w:color="auto"/>
              <w:left w:val="single" w:sz="8" w:space="0" w:color="auto"/>
              <w:bottom w:val="single" w:sz="8" w:space="0" w:color="auto"/>
              <w:right w:val="single" w:sz="8" w:space="0" w:color="auto"/>
            </w:tcBorders>
            <w:shd w:val="clear" w:color="auto" w:fill="BDD6EE"/>
          </w:tcPr>
          <w:p w14:paraId="04410866" w14:textId="4071D82F" w:rsidR="2F9A7672" w:rsidRDefault="2F9A7672">
            <w:r w:rsidRPr="2F9A7672">
              <w:rPr>
                <w:rFonts w:ascii="Calibri" w:eastAsia="Calibri" w:hAnsi="Calibri" w:cs="Calibri"/>
                <w:color w:val="000000" w:themeColor="text1"/>
                <w:sz w:val="20"/>
                <w:szCs w:val="20"/>
              </w:rPr>
              <w:t xml:space="preserve">Thu </w:t>
            </w:r>
            <w:r w:rsidR="00CB2D1F">
              <w:rPr>
                <w:rFonts w:ascii="Calibri" w:eastAsia="Calibri" w:hAnsi="Calibri" w:cs="Calibri"/>
                <w:color w:val="000000" w:themeColor="text1"/>
                <w:sz w:val="20"/>
                <w:szCs w:val="20"/>
              </w:rPr>
              <w:t>28</w:t>
            </w:r>
            <w:r w:rsidRPr="2F9A7672">
              <w:rPr>
                <w:rFonts w:ascii="Calibri" w:eastAsia="Calibri" w:hAnsi="Calibri" w:cs="Calibri"/>
                <w:color w:val="000000" w:themeColor="text1"/>
                <w:sz w:val="20"/>
                <w:szCs w:val="20"/>
              </w:rPr>
              <w:t xml:space="preserve"> Mar</w:t>
            </w:r>
          </w:p>
        </w:tc>
        <w:tc>
          <w:tcPr>
            <w:tcW w:w="1264" w:type="dxa"/>
            <w:tcBorders>
              <w:top w:val="single" w:sz="8" w:space="0" w:color="auto"/>
              <w:left w:val="single" w:sz="8" w:space="0" w:color="auto"/>
              <w:bottom w:val="single" w:sz="8" w:space="0" w:color="auto"/>
              <w:right w:val="single" w:sz="8" w:space="0" w:color="auto"/>
            </w:tcBorders>
            <w:shd w:val="clear" w:color="auto" w:fill="BDD6EE"/>
          </w:tcPr>
          <w:p w14:paraId="143EA168" w14:textId="189D4580" w:rsidR="2F9A7672" w:rsidRDefault="2F9A7672">
            <w:r w:rsidRPr="2B82C8FC">
              <w:rPr>
                <w:rFonts w:ascii="Calibri" w:eastAsia="Calibri" w:hAnsi="Calibri" w:cs="Calibri"/>
                <w:color w:val="000000" w:themeColor="text1"/>
                <w:sz w:val="20"/>
                <w:szCs w:val="20"/>
              </w:rPr>
              <w:t>15:</w:t>
            </w:r>
            <w:r w:rsidR="75154CF5" w:rsidRPr="2B82C8FC">
              <w:rPr>
                <w:rFonts w:ascii="Calibri" w:eastAsia="Calibri" w:hAnsi="Calibri" w:cs="Calibri"/>
                <w:color w:val="000000" w:themeColor="text1"/>
                <w:sz w:val="20"/>
                <w:szCs w:val="20"/>
              </w:rPr>
              <w:t>0</w:t>
            </w:r>
            <w:r w:rsidRPr="2B82C8FC">
              <w:rPr>
                <w:rFonts w:ascii="Calibri" w:eastAsia="Calibri" w:hAnsi="Calibri" w:cs="Calibri"/>
                <w:color w:val="000000" w:themeColor="text1"/>
                <w:sz w:val="20"/>
                <w:szCs w:val="20"/>
              </w:rPr>
              <w:t>0-1</w:t>
            </w:r>
            <w:r w:rsidR="0A39CC6B" w:rsidRPr="2B82C8FC">
              <w:rPr>
                <w:rFonts w:ascii="Calibri" w:eastAsia="Calibri" w:hAnsi="Calibri" w:cs="Calibri"/>
                <w:color w:val="000000" w:themeColor="text1"/>
                <w:sz w:val="20"/>
                <w:szCs w:val="20"/>
              </w:rPr>
              <w:t>8</w:t>
            </w:r>
            <w:r w:rsidRPr="2B82C8FC">
              <w:rPr>
                <w:rFonts w:ascii="Calibri" w:eastAsia="Calibri" w:hAnsi="Calibri" w:cs="Calibri"/>
                <w:color w:val="000000" w:themeColor="text1"/>
                <w:sz w:val="20"/>
                <w:szCs w:val="20"/>
              </w:rPr>
              <w:t>:00</w:t>
            </w:r>
          </w:p>
        </w:tc>
        <w:tc>
          <w:tcPr>
            <w:tcW w:w="4088" w:type="dxa"/>
            <w:tcBorders>
              <w:top w:val="single" w:sz="8" w:space="0" w:color="auto"/>
              <w:left w:val="single" w:sz="8" w:space="0" w:color="auto"/>
              <w:bottom w:val="single" w:sz="8" w:space="0" w:color="auto"/>
              <w:right w:val="single" w:sz="8" w:space="0" w:color="auto"/>
            </w:tcBorders>
            <w:shd w:val="clear" w:color="auto" w:fill="BDD6EE"/>
          </w:tcPr>
          <w:p w14:paraId="3557F760" w14:textId="1EA9EE79" w:rsidR="2F9A7672" w:rsidRDefault="2F9A7672">
            <w:r w:rsidRPr="2F9A7672">
              <w:rPr>
                <w:rFonts w:ascii="Calibri" w:eastAsia="Calibri" w:hAnsi="Calibri" w:cs="Calibri"/>
                <w:color w:val="000000" w:themeColor="text1"/>
                <w:sz w:val="20"/>
                <w:szCs w:val="20"/>
              </w:rPr>
              <w:t>Summative Assessment 4: Brain 1-5</w:t>
            </w:r>
          </w:p>
        </w:tc>
        <w:tc>
          <w:tcPr>
            <w:tcW w:w="1654" w:type="dxa"/>
            <w:tcBorders>
              <w:top w:val="single" w:sz="8" w:space="0" w:color="auto"/>
              <w:left w:val="single" w:sz="8" w:space="0" w:color="auto"/>
              <w:bottom w:val="single" w:sz="8" w:space="0" w:color="auto"/>
              <w:right w:val="single" w:sz="8" w:space="0" w:color="auto"/>
            </w:tcBorders>
            <w:shd w:val="clear" w:color="auto" w:fill="BDD6EE"/>
          </w:tcPr>
          <w:p w14:paraId="10B06799" w14:textId="38280891" w:rsidR="2F9A7672" w:rsidRDefault="2F9A7672">
            <w:r w:rsidRPr="2F9A7672">
              <w:rPr>
                <w:rFonts w:ascii="Calibri" w:eastAsia="Calibri" w:hAnsi="Calibri" w:cs="Calibri"/>
                <w:color w:val="000000" w:themeColor="text1"/>
                <w:sz w:val="20"/>
                <w:szCs w:val="20"/>
              </w:rPr>
              <w:t>Assessment</w:t>
            </w:r>
          </w:p>
        </w:tc>
        <w:tc>
          <w:tcPr>
            <w:tcW w:w="1061" w:type="dxa"/>
            <w:gridSpan w:val="2"/>
            <w:tcBorders>
              <w:top w:val="single" w:sz="8" w:space="0" w:color="auto"/>
              <w:left w:val="single" w:sz="8" w:space="0" w:color="auto"/>
              <w:bottom w:val="single" w:sz="8" w:space="0" w:color="auto"/>
              <w:right w:val="single" w:sz="8" w:space="0" w:color="auto"/>
            </w:tcBorders>
            <w:shd w:val="clear" w:color="auto" w:fill="BDD6EE"/>
          </w:tcPr>
          <w:p w14:paraId="11BE5A2B" w14:textId="7C5A60AB" w:rsidR="2F9A7672" w:rsidRDefault="2F9A7672">
            <w:r w:rsidRPr="2F9A7672">
              <w:rPr>
                <w:rFonts w:ascii="Calibri" w:eastAsia="Calibri" w:hAnsi="Calibri" w:cs="Calibri"/>
                <w:color w:val="000000" w:themeColor="text1"/>
                <w:sz w:val="20"/>
                <w:szCs w:val="20"/>
              </w:rPr>
              <w:t>PB&amp;MM</w:t>
            </w:r>
          </w:p>
        </w:tc>
        <w:tc>
          <w:tcPr>
            <w:tcW w:w="1092" w:type="dxa"/>
            <w:tcBorders>
              <w:top w:val="single" w:sz="8" w:space="0" w:color="auto"/>
              <w:left w:val="nil"/>
              <w:bottom w:val="single" w:sz="8" w:space="0" w:color="auto"/>
              <w:right w:val="single" w:sz="8" w:space="0" w:color="auto"/>
            </w:tcBorders>
            <w:shd w:val="clear" w:color="auto" w:fill="BDD6EE"/>
          </w:tcPr>
          <w:p w14:paraId="7F84FA81" w14:textId="724EEEBA" w:rsidR="2F9A7672" w:rsidRDefault="2F9A7672">
            <w:r w:rsidRPr="2F9A7672">
              <w:rPr>
                <w:rFonts w:ascii="Calibri" w:eastAsia="Calibri" w:hAnsi="Calibri" w:cs="Calibri"/>
                <w:color w:val="000000" w:themeColor="text1"/>
                <w:sz w:val="20"/>
                <w:szCs w:val="20"/>
              </w:rPr>
              <w:t>Ana Lab</w:t>
            </w:r>
          </w:p>
        </w:tc>
      </w:tr>
      <w:tr w:rsidR="2F9A7672" w14:paraId="33047DF3" w14:textId="77777777" w:rsidTr="6A5953EF">
        <w:trPr>
          <w:trHeight w:val="300"/>
        </w:trPr>
        <w:tc>
          <w:tcPr>
            <w:tcW w:w="1295" w:type="dxa"/>
            <w:tcBorders>
              <w:top w:val="single" w:sz="8" w:space="0" w:color="auto"/>
              <w:left w:val="single" w:sz="8" w:space="0" w:color="auto"/>
              <w:bottom w:val="single" w:sz="8" w:space="0" w:color="auto"/>
              <w:right w:val="single" w:sz="8" w:space="0" w:color="auto"/>
            </w:tcBorders>
            <w:shd w:val="clear" w:color="auto" w:fill="D5DCE4"/>
          </w:tcPr>
          <w:p w14:paraId="472B6376" w14:textId="4F4AA9EC" w:rsidR="2F9A7672" w:rsidRDefault="2F9A7672">
            <w:r w:rsidRPr="2F9A7672">
              <w:rPr>
                <w:rFonts w:ascii="Calibri" w:eastAsia="Calibri" w:hAnsi="Calibri" w:cs="Calibri"/>
                <w:color w:val="000000" w:themeColor="text1"/>
                <w:sz w:val="20"/>
                <w:szCs w:val="20"/>
              </w:rPr>
              <w:t xml:space="preserve">Fri </w:t>
            </w:r>
            <w:r w:rsidR="00CB2D1F">
              <w:rPr>
                <w:rFonts w:ascii="Calibri" w:eastAsia="Calibri" w:hAnsi="Calibri" w:cs="Calibri"/>
                <w:color w:val="000000" w:themeColor="text1"/>
                <w:sz w:val="20"/>
                <w:szCs w:val="20"/>
              </w:rPr>
              <w:t>29</w:t>
            </w:r>
            <w:r w:rsidRPr="2F9A7672">
              <w:rPr>
                <w:rFonts w:ascii="Calibri" w:eastAsia="Calibri" w:hAnsi="Calibri" w:cs="Calibri"/>
                <w:color w:val="000000" w:themeColor="text1"/>
                <w:sz w:val="20"/>
                <w:szCs w:val="20"/>
              </w:rPr>
              <w:t xml:space="preserve"> March</w:t>
            </w:r>
          </w:p>
        </w:tc>
        <w:tc>
          <w:tcPr>
            <w:tcW w:w="1264" w:type="dxa"/>
            <w:tcBorders>
              <w:top w:val="single" w:sz="8" w:space="0" w:color="auto"/>
              <w:left w:val="single" w:sz="8" w:space="0" w:color="auto"/>
              <w:bottom w:val="single" w:sz="8" w:space="0" w:color="auto"/>
              <w:right w:val="single" w:sz="8" w:space="0" w:color="auto"/>
            </w:tcBorders>
            <w:shd w:val="clear" w:color="auto" w:fill="D5DCE4"/>
          </w:tcPr>
          <w:p w14:paraId="6BF9EB35" w14:textId="6A511137" w:rsidR="2F9A7672" w:rsidRDefault="2F9A7672">
            <w:r w:rsidRPr="2F9A7672">
              <w:rPr>
                <w:rFonts w:ascii="Calibri" w:eastAsia="Calibri" w:hAnsi="Calibri" w:cs="Calibri"/>
                <w:color w:val="000000" w:themeColor="text1"/>
                <w:sz w:val="20"/>
                <w:szCs w:val="20"/>
              </w:rPr>
              <w:t xml:space="preserve"> </w:t>
            </w:r>
          </w:p>
        </w:tc>
        <w:tc>
          <w:tcPr>
            <w:tcW w:w="4088" w:type="dxa"/>
            <w:tcBorders>
              <w:top w:val="single" w:sz="8" w:space="0" w:color="auto"/>
              <w:left w:val="single" w:sz="8" w:space="0" w:color="auto"/>
              <w:bottom w:val="single" w:sz="8" w:space="0" w:color="auto"/>
              <w:right w:val="single" w:sz="8" w:space="0" w:color="auto"/>
            </w:tcBorders>
            <w:shd w:val="clear" w:color="auto" w:fill="D5DCE4"/>
          </w:tcPr>
          <w:p w14:paraId="0EC65436" w14:textId="50E2AEE7" w:rsidR="2F9A7672" w:rsidRDefault="2F9A7672">
            <w:r w:rsidRPr="2F9A7672">
              <w:rPr>
                <w:rFonts w:ascii="Calibri" w:eastAsia="Calibri" w:hAnsi="Calibri" w:cs="Calibri"/>
                <w:color w:val="000000" w:themeColor="text1"/>
                <w:sz w:val="20"/>
                <w:szCs w:val="20"/>
              </w:rPr>
              <w:t xml:space="preserve"> </w:t>
            </w:r>
          </w:p>
        </w:tc>
        <w:tc>
          <w:tcPr>
            <w:tcW w:w="1654" w:type="dxa"/>
            <w:tcBorders>
              <w:top w:val="single" w:sz="8" w:space="0" w:color="auto"/>
              <w:left w:val="single" w:sz="8" w:space="0" w:color="auto"/>
              <w:bottom w:val="single" w:sz="8" w:space="0" w:color="auto"/>
              <w:right w:val="single" w:sz="8" w:space="0" w:color="auto"/>
            </w:tcBorders>
            <w:shd w:val="clear" w:color="auto" w:fill="D5DCE4"/>
          </w:tcPr>
          <w:p w14:paraId="0532D671" w14:textId="2E09DB68" w:rsidR="2F9A7672" w:rsidRDefault="2F9A7672">
            <w:r w:rsidRPr="2F9A7672">
              <w:rPr>
                <w:rFonts w:ascii="Calibri" w:eastAsia="Calibri" w:hAnsi="Calibri" w:cs="Calibri"/>
                <w:sz w:val="20"/>
                <w:szCs w:val="20"/>
              </w:rPr>
              <w:t xml:space="preserve"> </w:t>
            </w:r>
          </w:p>
        </w:tc>
        <w:tc>
          <w:tcPr>
            <w:tcW w:w="1061" w:type="dxa"/>
            <w:gridSpan w:val="2"/>
            <w:tcBorders>
              <w:top w:val="single" w:sz="8" w:space="0" w:color="auto"/>
              <w:left w:val="single" w:sz="8" w:space="0" w:color="auto"/>
              <w:bottom w:val="single" w:sz="8" w:space="0" w:color="auto"/>
              <w:right w:val="single" w:sz="8" w:space="0" w:color="auto"/>
            </w:tcBorders>
            <w:shd w:val="clear" w:color="auto" w:fill="D5DCE4"/>
          </w:tcPr>
          <w:p w14:paraId="34B9388F" w14:textId="24DE1F9C" w:rsidR="2F9A7672" w:rsidRDefault="2F9A7672">
            <w:r w:rsidRPr="2F9A7672">
              <w:rPr>
                <w:rFonts w:ascii="Calibri" w:eastAsia="Calibri" w:hAnsi="Calibri" w:cs="Calibri"/>
                <w:sz w:val="20"/>
                <w:szCs w:val="20"/>
              </w:rPr>
              <w:t xml:space="preserve"> </w:t>
            </w:r>
          </w:p>
        </w:tc>
        <w:tc>
          <w:tcPr>
            <w:tcW w:w="1092" w:type="dxa"/>
            <w:tcBorders>
              <w:top w:val="single" w:sz="8" w:space="0" w:color="auto"/>
              <w:left w:val="nil"/>
              <w:bottom w:val="single" w:sz="8" w:space="0" w:color="auto"/>
              <w:right w:val="single" w:sz="8" w:space="0" w:color="auto"/>
            </w:tcBorders>
            <w:shd w:val="clear" w:color="auto" w:fill="D5DCE4"/>
          </w:tcPr>
          <w:p w14:paraId="3D33CACF" w14:textId="671F2645" w:rsidR="2F9A7672" w:rsidRDefault="2F9A7672">
            <w:r w:rsidRPr="2F9A7672">
              <w:rPr>
                <w:rFonts w:ascii="Calibri" w:eastAsia="Calibri" w:hAnsi="Calibri" w:cs="Calibri"/>
                <w:sz w:val="20"/>
                <w:szCs w:val="20"/>
              </w:rPr>
              <w:t xml:space="preserve"> </w:t>
            </w:r>
          </w:p>
        </w:tc>
      </w:tr>
      <w:tr w:rsidR="2F9A7672" w14:paraId="78C2B56F" w14:textId="77777777" w:rsidTr="6A5953EF">
        <w:tc>
          <w:tcPr>
            <w:tcW w:w="1295" w:type="dxa"/>
            <w:tcBorders>
              <w:top w:val="single" w:sz="8" w:space="0" w:color="auto"/>
              <w:left w:val="nil"/>
              <w:bottom w:val="nil"/>
              <w:right w:val="nil"/>
            </w:tcBorders>
            <w:vAlign w:val="center"/>
          </w:tcPr>
          <w:p w14:paraId="577CE413" w14:textId="4992168E" w:rsidR="2F9A7672" w:rsidRDefault="2F9A7672"/>
        </w:tc>
        <w:tc>
          <w:tcPr>
            <w:tcW w:w="1264" w:type="dxa"/>
            <w:tcBorders>
              <w:top w:val="single" w:sz="8" w:space="0" w:color="auto"/>
              <w:left w:val="nil"/>
              <w:bottom w:val="nil"/>
              <w:right w:val="nil"/>
            </w:tcBorders>
            <w:vAlign w:val="center"/>
          </w:tcPr>
          <w:p w14:paraId="11FA71ED" w14:textId="6CF848A6" w:rsidR="2F9A7672" w:rsidRDefault="2F9A7672"/>
        </w:tc>
        <w:tc>
          <w:tcPr>
            <w:tcW w:w="4088" w:type="dxa"/>
            <w:tcBorders>
              <w:top w:val="single" w:sz="8" w:space="0" w:color="auto"/>
              <w:left w:val="nil"/>
              <w:bottom w:val="nil"/>
              <w:right w:val="nil"/>
            </w:tcBorders>
            <w:vAlign w:val="center"/>
          </w:tcPr>
          <w:p w14:paraId="79169F3F" w14:textId="086442F7" w:rsidR="2F9A7672" w:rsidRDefault="2F9A7672"/>
        </w:tc>
        <w:tc>
          <w:tcPr>
            <w:tcW w:w="1654" w:type="dxa"/>
            <w:tcBorders>
              <w:top w:val="single" w:sz="8" w:space="0" w:color="auto"/>
              <w:left w:val="nil"/>
              <w:bottom w:val="nil"/>
              <w:right w:val="nil"/>
            </w:tcBorders>
            <w:vAlign w:val="center"/>
          </w:tcPr>
          <w:p w14:paraId="0C7E6AEA" w14:textId="6D2F3523" w:rsidR="2F9A7672" w:rsidRDefault="2F9A7672"/>
        </w:tc>
        <w:tc>
          <w:tcPr>
            <w:tcW w:w="718" w:type="dxa"/>
            <w:tcBorders>
              <w:top w:val="single" w:sz="8" w:space="0" w:color="auto"/>
              <w:left w:val="nil"/>
              <w:bottom w:val="nil"/>
              <w:right w:val="nil"/>
            </w:tcBorders>
            <w:vAlign w:val="center"/>
          </w:tcPr>
          <w:p w14:paraId="5ED836E6" w14:textId="662EB3F4" w:rsidR="2F9A7672" w:rsidRDefault="2F9A7672"/>
        </w:tc>
        <w:tc>
          <w:tcPr>
            <w:tcW w:w="343" w:type="dxa"/>
            <w:tcBorders>
              <w:top w:val="nil"/>
              <w:left w:val="nil"/>
              <w:bottom w:val="nil"/>
              <w:right w:val="nil"/>
            </w:tcBorders>
            <w:vAlign w:val="center"/>
          </w:tcPr>
          <w:p w14:paraId="6C825E73" w14:textId="4749AA31" w:rsidR="2F9A7672" w:rsidRDefault="2F9A7672"/>
        </w:tc>
        <w:tc>
          <w:tcPr>
            <w:tcW w:w="1092" w:type="dxa"/>
            <w:tcBorders>
              <w:top w:val="single" w:sz="8" w:space="0" w:color="auto"/>
              <w:left w:val="nil"/>
              <w:bottom w:val="nil"/>
              <w:right w:val="nil"/>
            </w:tcBorders>
            <w:vAlign w:val="center"/>
          </w:tcPr>
          <w:p w14:paraId="789B95E0" w14:textId="12F88A4C" w:rsidR="2F9A7672" w:rsidRDefault="2F9A7672"/>
        </w:tc>
      </w:tr>
    </w:tbl>
    <w:p w14:paraId="76F70F32" w14:textId="17A84832" w:rsidR="78CF621B" w:rsidRDefault="78CF621B">
      <w:r w:rsidRPr="2F9A7672">
        <w:rPr>
          <w:rFonts w:ascii="Calibri" w:eastAsia="Calibri" w:hAnsi="Calibri" w:cs="Calibri"/>
          <w:sz w:val="22"/>
          <w:lang w:val="en-GB"/>
        </w:rPr>
        <w:t xml:space="preserve"> </w:t>
      </w:r>
    </w:p>
    <w:p w14:paraId="5B7108C3" w14:textId="054A60FD" w:rsidR="78CF621B" w:rsidRDefault="78CF621B">
      <w:r w:rsidRPr="2F9A7672">
        <w:rPr>
          <w:rFonts w:ascii="Calibri" w:eastAsia="Calibri" w:hAnsi="Calibri" w:cs="Calibri"/>
          <w:sz w:val="22"/>
          <w:lang w:val="en-GB"/>
        </w:rPr>
        <w:t xml:space="preserve"> </w:t>
      </w:r>
    </w:p>
    <w:tbl>
      <w:tblPr>
        <w:tblStyle w:val="TableGrid"/>
        <w:tblW w:w="0" w:type="auto"/>
        <w:tblInd w:w="0" w:type="dxa"/>
        <w:tblLayout w:type="fixed"/>
        <w:tblLook w:val="04A0" w:firstRow="1" w:lastRow="0" w:firstColumn="1" w:lastColumn="0" w:noHBand="0" w:noVBand="1"/>
      </w:tblPr>
      <w:tblGrid>
        <w:gridCol w:w="5228"/>
        <w:gridCol w:w="5228"/>
      </w:tblGrid>
      <w:tr w:rsidR="2F9A7672" w14:paraId="41E5CF3C" w14:textId="77777777" w:rsidTr="6A5953EF">
        <w:tc>
          <w:tcPr>
            <w:tcW w:w="5228" w:type="dxa"/>
            <w:tcBorders>
              <w:top w:val="single" w:sz="8" w:space="0" w:color="auto"/>
              <w:left w:val="single" w:sz="8" w:space="0" w:color="auto"/>
              <w:bottom w:val="single" w:sz="8" w:space="0" w:color="auto"/>
              <w:right w:val="single" w:sz="8" w:space="0" w:color="auto"/>
            </w:tcBorders>
          </w:tcPr>
          <w:p w14:paraId="53C71E9E" w14:textId="5A5E41BA" w:rsidR="2F9A7672" w:rsidRDefault="2F9A7672">
            <w:r w:rsidRPr="2F9A7672">
              <w:rPr>
                <w:rFonts w:ascii="Calibri" w:eastAsia="Calibri" w:hAnsi="Calibri" w:cs="Calibri"/>
                <w:sz w:val="22"/>
              </w:rPr>
              <w:t>Staff</w:t>
            </w:r>
          </w:p>
        </w:tc>
        <w:tc>
          <w:tcPr>
            <w:tcW w:w="5228" w:type="dxa"/>
            <w:tcBorders>
              <w:top w:val="single" w:sz="8" w:space="0" w:color="auto"/>
              <w:left w:val="single" w:sz="8" w:space="0" w:color="auto"/>
              <w:bottom w:val="single" w:sz="8" w:space="0" w:color="auto"/>
              <w:right w:val="single" w:sz="8" w:space="0" w:color="auto"/>
            </w:tcBorders>
          </w:tcPr>
          <w:p w14:paraId="1691BD73" w14:textId="74B0E05E" w:rsidR="2F9A7672" w:rsidRDefault="2F9A7672">
            <w:r w:rsidRPr="2F9A7672">
              <w:rPr>
                <w:rFonts w:ascii="Calibri" w:eastAsia="Calibri" w:hAnsi="Calibri" w:cs="Calibri"/>
                <w:sz w:val="22"/>
              </w:rPr>
              <w:t>Staff</w:t>
            </w:r>
          </w:p>
        </w:tc>
      </w:tr>
      <w:tr w:rsidR="2F9A7672" w14:paraId="40FF6009" w14:textId="77777777" w:rsidTr="6A5953EF">
        <w:tc>
          <w:tcPr>
            <w:tcW w:w="5228" w:type="dxa"/>
            <w:tcBorders>
              <w:top w:val="single" w:sz="8" w:space="0" w:color="auto"/>
              <w:left w:val="single" w:sz="8" w:space="0" w:color="auto"/>
              <w:bottom w:val="single" w:sz="8" w:space="0" w:color="auto"/>
              <w:right w:val="single" w:sz="8" w:space="0" w:color="auto"/>
            </w:tcBorders>
          </w:tcPr>
          <w:p w14:paraId="6AC423AA" w14:textId="349D6ACE" w:rsidR="2F9A7672" w:rsidRDefault="2F9A7672">
            <w:r w:rsidRPr="2F9A7672">
              <w:rPr>
                <w:rFonts w:ascii="Calibri" w:eastAsia="Calibri" w:hAnsi="Calibri" w:cs="Calibri"/>
                <w:bCs/>
                <w:sz w:val="22"/>
              </w:rPr>
              <w:lastRenderedPageBreak/>
              <w:t>PB: Prem Ballal</w:t>
            </w:r>
          </w:p>
        </w:tc>
        <w:tc>
          <w:tcPr>
            <w:tcW w:w="5228" w:type="dxa"/>
            <w:tcBorders>
              <w:top w:val="single" w:sz="8" w:space="0" w:color="auto"/>
              <w:left w:val="single" w:sz="8" w:space="0" w:color="auto"/>
              <w:bottom w:val="single" w:sz="8" w:space="0" w:color="auto"/>
              <w:right w:val="single" w:sz="8" w:space="0" w:color="auto"/>
            </w:tcBorders>
          </w:tcPr>
          <w:p w14:paraId="6B6A5797" w14:textId="205C7BEF" w:rsidR="2F9A7672" w:rsidRDefault="15C7560B" w:rsidP="6A5953EF">
            <w:pPr>
              <w:rPr>
                <w:rFonts w:ascii="Calibri" w:eastAsia="Calibri" w:hAnsi="Calibri" w:cs="Calibri"/>
                <w:color w:val="000000" w:themeColor="text1"/>
                <w:sz w:val="22"/>
              </w:rPr>
            </w:pPr>
            <w:r w:rsidRPr="6A5953EF">
              <w:rPr>
                <w:rFonts w:ascii="Calibri" w:eastAsia="Calibri" w:hAnsi="Calibri" w:cs="Calibri"/>
                <w:color w:val="000000" w:themeColor="text1"/>
                <w:sz w:val="22"/>
              </w:rPr>
              <w:t>FG: Flora Groening</w:t>
            </w:r>
          </w:p>
        </w:tc>
      </w:tr>
      <w:tr w:rsidR="2F9A7672" w14:paraId="21D6CB42" w14:textId="77777777" w:rsidTr="6A5953EF">
        <w:tc>
          <w:tcPr>
            <w:tcW w:w="5228" w:type="dxa"/>
            <w:tcBorders>
              <w:top w:val="single" w:sz="8" w:space="0" w:color="auto"/>
              <w:left w:val="single" w:sz="8" w:space="0" w:color="auto"/>
              <w:bottom w:val="single" w:sz="8" w:space="0" w:color="auto"/>
              <w:right w:val="single" w:sz="8" w:space="0" w:color="auto"/>
            </w:tcBorders>
          </w:tcPr>
          <w:p w14:paraId="6491E9B5" w14:textId="48A87A01" w:rsidR="2F9A7672" w:rsidRDefault="15C7560B" w:rsidP="6A5953EF">
            <w:pPr>
              <w:rPr>
                <w:rFonts w:ascii="Calibri" w:eastAsia="Calibri" w:hAnsi="Calibri" w:cs="Calibri"/>
                <w:sz w:val="22"/>
              </w:rPr>
            </w:pPr>
            <w:r w:rsidRPr="6A5953EF">
              <w:rPr>
                <w:rFonts w:ascii="Calibri" w:eastAsia="Calibri" w:hAnsi="Calibri" w:cs="Calibri"/>
                <w:sz w:val="22"/>
              </w:rPr>
              <w:t>MM: Miss Michaela (Misha) Matejova</w:t>
            </w:r>
          </w:p>
        </w:tc>
        <w:tc>
          <w:tcPr>
            <w:tcW w:w="5228" w:type="dxa"/>
            <w:tcBorders>
              <w:top w:val="single" w:sz="8" w:space="0" w:color="auto"/>
              <w:left w:val="single" w:sz="8" w:space="0" w:color="auto"/>
              <w:bottom w:val="single" w:sz="8" w:space="0" w:color="auto"/>
              <w:right w:val="single" w:sz="8" w:space="0" w:color="auto"/>
            </w:tcBorders>
          </w:tcPr>
          <w:p w14:paraId="10DC9DD0" w14:textId="49AFC9DC" w:rsidR="2F9A7672" w:rsidRDefault="2F9A7672">
            <w:r w:rsidRPr="6A5953EF">
              <w:rPr>
                <w:rFonts w:ascii="Calibri" w:eastAsia="Calibri" w:hAnsi="Calibri" w:cs="Calibri"/>
                <w:color w:val="000000" w:themeColor="text1"/>
                <w:sz w:val="22"/>
              </w:rPr>
              <w:t xml:space="preserve"> </w:t>
            </w:r>
            <w:r w:rsidR="75338834" w:rsidRPr="6A5953EF">
              <w:rPr>
                <w:rFonts w:ascii="Calibri" w:eastAsia="Calibri" w:hAnsi="Calibri" w:cs="Calibri"/>
                <w:color w:val="000000" w:themeColor="text1"/>
                <w:sz w:val="22"/>
              </w:rPr>
              <w:t>PAL Teachers</w:t>
            </w:r>
          </w:p>
        </w:tc>
      </w:tr>
    </w:tbl>
    <w:p w14:paraId="4AE123AC" w14:textId="2502552B" w:rsidR="2F9A7672" w:rsidRDefault="2F9A7672" w:rsidP="2F9A7672">
      <w:pPr>
        <w:rPr>
          <w:rFonts w:ascii="Calibri" w:eastAsia="Calibri" w:hAnsi="Calibri" w:cs="Calibri"/>
          <w:sz w:val="22"/>
          <w:lang w:val="en-GB"/>
        </w:rPr>
      </w:pPr>
    </w:p>
    <w:p w14:paraId="1F295232" w14:textId="74103724" w:rsidR="2F9A7672" w:rsidRDefault="2F9A7672" w:rsidP="2F9A7672"/>
    <w:p w14:paraId="0EFE1745" w14:textId="77777777" w:rsidR="001B0147" w:rsidRDefault="001B0147" w:rsidP="001B0147">
      <w:bookmarkStart w:id="45" w:name="_Hlk96609228"/>
      <w:bookmarkStart w:id="46" w:name="_Hlk96612271"/>
    </w:p>
    <w:p w14:paraId="36ECFB63" w14:textId="77777777" w:rsidR="00C12F70" w:rsidRDefault="00C12F70" w:rsidP="00796EDF">
      <w:pPr>
        <w:rPr>
          <w:color w:val="17365D" w:themeColor="text2" w:themeShade="BF"/>
          <w:szCs w:val="28"/>
        </w:rPr>
      </w:pPr>
    </w:p>
    <w:p w14:paraId="6A8E96C4" w14:textId="525B2C86" w:rsidR="00C12F70" w:rsidRDefault="00C12F70" w:rsidP="00796EDF">
      <w:pPr>
        <w:rPr>
          <w:color w:val="17365D" w:themeColor="text2" w:themeShade="BF"/>
          <w:szCs w:val="28"/>
        </w:rPr>
      </w:pPr>
    </w:p>
    <w:p w14:paraId="17B7E539" w14:textId="77777777" w:rsidR="00C12F70" w:rsidRDefault="00C12F70" w:rsidP="00796EDF">
      <w:pPr>
        <w:rPr>
          <w:color w:val="17365D" w:themeColor="text2" w:themeShade="BF"/>
          <w:szCs w:val="28"/>
        </w:rPr>
      </w:pPr>
    </w:p>
    <w:p w14:paraId="566ABBA5" w14:textId="77777777" w:rsidR="00C12F70" w:rsidRDefault="00C12F70" w:rsidP="00796EDF">
      <w:pPr>
        <w:rPr>
          <w:color w:val="17365D" w:themeColor="text2" w:themeShade="BF"/>
          <w:szCs w:val="28"/>
        </w:rPr>
      </w:pPr>
    </w:p>
    <w:p w14:paraId="35C14CDD" w14:textId="77777777" w:rsidR="00C12F70" w:rsidRDefault="00C12F70" w:rsidP="00796EDF">
      <w:pPr>
        <w:rPr>
          <w:color w:val="17365D" w:themeColor="text2" w:themeShade="BF"/>
          <w:szCs w:val="28"/>
        </w:rPr>
      </w:pPr>
    </w:p>
    <w:p w14:paraId="6BE85C1F" w14:textId="77777777" w:rsidR="00C12F70" w:rsidRDefault="00C12F70" w:rsidP="00796EDF">
      <w:pPr>
        <w:rPr>
          <w:color w:val="17365D" w:themeColor="text2" w:themeShade="BF"/>
          <w:szCs w:val="28"/>
        </w:rPr>
      </w:pPr>
    </w:p>
    <w:p w14:paraId="769BA868" w14:textId="77777777" w:rsidR="00C12F70" w:rsidRDefault="00C12F70" w:rsidP="00796EDF">
      <w:pPr>
        <w:rPr>
          <w:color w:val="17365D" w:themeColor="text2" w:themeShade="BF"/>
          <w:szCs w:val="28"/>
        </w:rPr>
      </w:pPr>
    </w:p>
    <w:p w14:paraId="16C374C8" w14:textId="77777777" w:rsidR="00C12F70" w:rsidRDefault="00C12F70" w:rsidP="00796EDF">
      <w:pPr>
        <w:rPr>
          <w:color w:val="17365D" w:themeColor="text2" w:themeShade="BF"/>
          <w:szCs w:val="28"/>
        </w:rPr>
      </w:pPr>
    </w:p>
    <w:p w14:paraId="080C1054" w14:textId="77777777" w:rsidR="00C12F70" w:rsidRDefault="00C12F70" w:rsidP="00796EDF">
      <w:pPr>
        <w:rPr>
          <w:color w:val="17365D" w:themeColor="text2" w:themeShade="BF"/>
          <w:szCs w:val="28"/>
        </w:rPr>
      </w:pPr>
    </w:p>
    <w:p w14:paraId="5D1C5B78" w14:textId="77777777" w:rsidR="00C12F70" w:rsidRDefault="00C12F70" w:rsidP="00796EDF">
      <w:pPr>
        <w:rPr>
          <w:color w:val="17365D" w:themeColor="text2" w:themeShade="BF"/>
          <w:szCs w:val="28"/>
        </w:rPr>
      </w:pPr>
    </w:p>
    <w:p w14:paraId="7CAE3676" w14:textId="77777777" w:rsidR="00C12F70" w:rsidRDefault="00C12F70" w:rsidP="00796EDF">
      <w:pPr>
        <w:rPr>
          <w:color w:val="17365D" w:themeColor="text2" w:themeShade="BF"/>
          <w:szCs w:val="28"/>
        </w:rPr>
      </w:pPr>
    </w:p>
    <w:p w14:paraId="4EF2676D" w14:textId="77777777" w:rsidR="00C12F70" w:rsidRDefault="00C12F70" w:rsidP="00796EDF">
      <w:pPr>
        <w:rPr>
          <w:color w:val="17365D" w:themeColor="text2" w:themeShade="BF"/>
          <w:szCs w:val="28"/>
        </w:rPr>
      </w:pPr>
    </w:p>
    <w:p w14:paraId="17CA0CF0" w14:textId="77777777" w:rsidR="00C12F70" w:rsidRDefault="00C12F70" w:rsidP="00796EDF">
      <w:pPr>
        <w:rPr>
          <w:color w:val="17365D" w:themeColor="text2" w:themeShade="BF"/>
          <w:szCs w:val="28"/>
        </w:rPr>
      </w:pPr>
    </w:p>
    <w:p w14:paraId="00E5E110" w14:textId="77777777" w:rsidR="00C12F70" w:rsidRDefault="00C12F70" w:rsidP="00796EDF">
      <w:pPr>
        <w:rPr>
          <w:color w:val="17365D" w:themeColor="text2" w:themeShade="BF"/>
          <w:szCs w:val="28"/>
        </w:rPr>
      </w:pPr>
    </w:p>
    <w:p w14:paraId="79C4B0F5" w14:textId="77777777" w:rsidR="00C12F70" w:rsidRDefault="00C12F70" w:rsidP="00796EDF">
      <w:pPr>
        <w:rPr>
          <w:color w:val="17365D" w:themeColor="text2" w:themeShade="BF"/>
          <w:szCs w:val="28"/>
        </w:rPr>
      </w:pPr>
    </w:p>
    <w:p w14:paraId="7AEDC917" w14:textId="77777777" w:rsidR="00C12F70" w:rsidRDefault="00C12F70" w:rsidP="00796EDF">
      <w:pPr>
        <w:rPr>
          <w:color w:val="17365D" w:themeColor="text2" w:themeShade="BF"/>
          <w:szCs w:val="28"/>
        </w:rPr>
      </w:pPr>
    </w:p>
    <w:p w14:paraId="6992A11B" w14:textId="77777777" w:rsidR="00C12F70" w:rsidRDefault="00C12F70" w:rsidP="00796EDF">
      <w:pPr>
        <w:rPr>
          <w:color w:val="17365D" w:themeColor="text2" w:themeShade="BF"/>
          <w:szCs w:val="28"/>
        </w:rPr>
      </w:pPr>
    </w:p>
    <w:p w14:paraId="39CDC33D" w14:textId="77777777" w:rsidR="00C12F70" w:rsidRDefault="00C12F70" w:rsidP="00796EDF">
      <w:pPr>
        <w:rPr>
          <w:color w:val="17365D" w:themeColor="text2" w:themeShade="BF"/>
          <w:szCs w:val="28"/>
        </w:rPr>
      </w:pPr>
    </w:p>
    <w:p w14:paraId="2BE84527" w14:textId="0698A4F0" w:rsidR="2F9A7672" w:rsidRDefault="2F9A7672" w:rsidP="2F9A7672">
      <w:pPr>
        <w:rPr>
          <w:color w:val="17365D" w:themeColor="text2" w:themeShade="BF"/>
        </w:rPr>
      </w:pPr>
    </w:p>
    <w:p w14:paraId="73567EDC" w14:textId="78A68765" w:rsidR="2F9A7672" w:rsidRDefault="2F9A7672" w:rsidP="2F9A7672">
      <w:pPr>
        <w:rPr>
          <w:color w:val="17365D" w:themeColor="text2" w:themeShade="BF"/>
        </w:rPr>
      </w:pPr>
    </w:p>
    <w:p w14:paraId="13686966" w14:textId="70B911DA" w:rsidR="2F9A7672" w:rsidRDefault="2F9A7672" w:rsidP="2F9A7672">
      <w:pPr>
        <w:rPr>
          <w:color w:val="17365D" w:themeColor="text2" w:themeShade="BF"/>
        </w:rPr>
      </w:pPr>
    </w:p>
    <w:p w14:paraId="4970A6EE" w14:textId="61A3CE91" w:rsidR="2F9A7672" w:rsidRDefault="2F9A7672" w:rsidP="2F9A7672">
      <w:pPr>
        <w:rPr>
          <w:color w:val="17365D" w:themeColor="text2" w:themeShade="BF"/>
        </w:rPr>
      </w:pPr>
    </w:p>
    <w:p w14:paraId="5CAFA6DB" w14:textId="631BE1CC" w:rsidR="2F9A7672" w:rsidRDefault="2F9A7672" w:rsidP="2F9A7672">
      <w:pPr>
        <w:rPr>
          <w:color w:val="17365D" w:themeColor="text2" w:themeShade="BF"/>
        </w:rPr>
      </w:pPr>
    </w:p>
    <w:p w14:paraId="5BCDF35B" w14:textId="4DED7266" w:rsidR="2F9A7672" w:rsidRDefault="2F9A7672" w:rsidP="2F9A7672">
      <w:pPr>
        <w:rPr>
          <w:color w:val="17365D" w:themeColor="text2" w:themeShade="BF"/>
        </w:rPr>
      </w:pPr>
    </w:p>
    <w:p w14:paraId="12EF7D10" w14:textId="4462600E" w:rsidR="2F9A7672" w:rsidRDefault="2F9A7672" w:rsidP="2F9A7672">
      <w:pPr>
        <w:rPr>
          <w:color w:val="17365D" w:themeColor="text2" w:themeShade="BF"/>
        </w:rPr>
      </w:pPr>
    </w:p>
    <w:p w14:paraId="355A50D2" w14:textId="334A88F4" w:rsidR="2F9A7672" w:rsidRDefault="2F9A7672" w:rsidP="2F9A7672">
      <w:pPr>
        <w:rPr>
          <w:color w:val="17365D" w:themeColor="text2" w:themeShade="BF"/>
        </w:rPr>
      </w:pPr>
    </w:p>
    <w:p w14:paraId="2277B9DF" w14:textId="021250E8" w:rsidR="2F9A7672" w:rsidRDefault="2F9A7672" w:rsidP="2F9A7672">
      <w:pPr>
        <w:rPr>
          <w:color w:val="17365D" w:themeColor="text2" w:themeShade="BF"/>
        </w:rPr>
      </w:pPr>
    </w:p>
    <w:p w14:paraId="517737A8" w14:textId="6A7A6C24" w:rsidR="1F86730B" w:rsidRDefault="1F86730B" w:rsidP="1F86730B">
      <w:pPr>
        <w:rPr>
          <w:color w:val="17365D" w:themeColor="text2" w:themeShade="BF"/>
        </w:rPr>
      </w:pPr>
    </w:p>
    <w:p w14:paraId="0B740ECE" w14:textId="31CE1E03" w:rsidR="1F86730B" w:rsidRDefault="1F86730B" w:rsidP="1F86730B">
      <w:pPr>
        <w:rPr>
          <w:color w:val="17365D" w:themeColor="text2" w:themeShade="BF"/>
        </w:rPr>
      </w:pPr>
    </w:p>
    <w:p w14:paraId="70294328" w14:textId="714C207B" w:rsidR="1F86730B" w:rsidRDefault="1F86730B" w:rsidP="1F86730B">
      <w:pPr>
        <w:rPr>
          <w:color w:val="17365D" w:themeColor="text2" w:themeShade="BF"/>
        </w:rPr>
      </w:pPr>
    </w:p>
    <w:p w14:paraId="1EF15B03" w14:textId="6A6E032F" w:rsidR="1F86730B" w:rsidRDefault="1F86730B" w:rsidP="1F86730B">
      <w:pPr>
        <w:rPr>
          <w:color w:val="17365D" w:themeColor="text2" w:themeShade="BF"/>
        </w:rPr>
      </w:pPr>
    </w:p>
    <w:p w14:paraId="3FB2658E" w14:textId="5803E2DF" w:rsidR="00796EDF" w:rsidRPr="00596FCB" w:rsidRDefault="00796EDF" w:rsidP="00796EDF">
      <w:pPr>
        <w:rPr>
          <w:color w:val="17365D" w:themeColor="text2" w:themeShade="BF"/>
          <w:szCs w:val="28"/>
        </w:rPr>
      </w:pPr>
      <w:r w:rsidRPr="00596FCB">
        <w:rPr>
          <w:color w:val="17365D" w:themeColor="text2" w:themeShade="BF"/>
          <w:szCs w:val="28"/>
        </w:rPr>
        <w:t>Campus Maps - Foresterhill</w:t>
      </w:r>
    </w:p>
    <w:p w14:paraId="39EEC0BE" w14:textId="77777777" w:rsidR="00796EDF" w:rsidRDefault="00796EDF" w:rsidP="00796EDF">
      <w:pPr>
        <w:rPr>
          <w:sz w:val="24"/>
          <w:szCs w:val="24"/>
        </w:rPr>
      </w:pPr>
    </w:p>
    <w:p w14:paraId="17650FCB" w14:textId="77777777" w:rsidR="00796EDF" w:rsidRDefault="00796EDF" w:rsidP="00796EDF">
      <w:pPr>
        <w:rPr>
          <w:sz w:val="24"/>
          <w:szCs w:val="24"/>
        </w:rPr>
      </w:pPr>
    </w:p>
    <w:p w14:paraId="1B1B9F43" w14:textId="77777777" w:rsidR="00796EDF" w:rsidRDefault="00796EDF" w:rsidP="00796EDF">
      <w:pPr>
        <w:rPr>
          <w:sz w:val="24"/>
          <w:szCs w:val="24"/>
        </w:rPr>
      </w:pPr>
    </w:p>
    <w:p w14:paraId="0DB98FE1" w14:textId="77777777" w:rsidR="00796EDF" w:rsidRDefault="00796EDF" w:rsidP="00796EDF">
      <w:pPr>
        <w:rPr>
          <w:sz w:val="24"/>
          <w:szCs w:val="24"/>
        </w:rPr>
      </w:pPr>
    </w:p>
    <w:p w14:paraId="22D1699B" w14:textId="77777777" w:rsidR="00796EDF" w:rsidRDefault="00796EDF" w:rsidP="00796EDF">
      <w:pPr>
        <w:rPr>
          <w:sz w:val="24"/>
          <w:szCs w:val="24"/>
        </w:rPr>
      </w:pPr>
    </w:p>
    <w:p w14:paraId="56CD21FE" w14:textId="77777777" w:rsidR="00796EDF" w:rsidRDefault="00796EDF" w:rsidP="00796EDF">
      <w:pPr>
        <w:rPr>
          <w:sz w:val="24"/>
          <w:szCs w:val="24"/>
        </w:rPr>
      </w:pPr>
    </w:p>
    <w:p w14:paraId="169E0071" w14:textId="77777777" w:rsidR="00796EDF" w:rsidRDefault="00796EDF" w:rsidP="00796EDF">
      <w:pPr>
        <w:rPr>
          <w:sz w:val="24"/>
          <w:szCs w:val="24"/>
        </w:rPr>
      </w:pPr>
    </w:p>
    <w:p w14:paraId="4683A97F" w14:textId="77777777" w:rsidR="00796EDF" w:rsidRDefault="00796EDF" w:rsidP="00796EDF">
      <w:pPr>
        <w:rPr>
          <w:sz w:val="24"/>
          <w:szCs w:val="24"/>
        </w:rPr>
      </w:pPr>
    </w:p>
    <w:p w14:paraId="440A3AB0" w14:textId="77777777" w:rsidR="00796EDF" w:rsidRDefault="00796EDF" w:rsidP="00796EDF">
      <w:pPr>
        <w:rPr>
          <w:sz w:val="24"/>
          <w:szCs w:val="24"/>
        </w:rPr>
      </w:pPr>
      <w:r w:rsidRPr="00CC0537">
        <w:rPr>
          <w:noProof/>
        </w:rPr>
        <w:drawing>
          <wp:anchor distT="0" distB="0" distL="114300" distR="114300" simplePos="0" relativeHeight="251668480" behindDoc="1" locked="0" layoutInCell="1" allowOverlap="1" wp14:anchorId="1E8D7AF7" wp14:editId="34B313C6">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A4BB3" w14:textId="77777777" w:rsidR="00796EDF" w:rsidRDefault="00796EDF" w:rsidP="00796EDF">
      <w:pPr>
        <w:rPr>
          <w:sz w:val="24"/>
          <w:szCs w:val="24"/>
        </w:rPr>
      </w:pPr>
    </w:p>
    <w:p w14:paraId="09B70319" w14:textId="77777777" w:rsidR="00796EDF" w:rsidRDefault="00796EDF" w:rsidP="00796EDF">
      <w:pPr>
        <w:rPr>
          <w:sz w:val="24"/>
          <w:szCs w:val="24"/>
        </w:rPr>
      </w:pPr>
    </w:p>
    <w:p w14:paraId="4CFE8D3B" w14:textId="77777777" w:rsidR="00796EDF" w:rsidRDefault="00796EDF" w:rsidP="00796EDF">
      <w:pPr>
        <w:rPr>
          <w:sz w:val="24"/>
          <w:szCs w:val="24"/>
        </w:rPr>
      </w:pPr>
    </w:p>
    <w:p w14:paraId="5C7CDE48" w14:textId="77777777" w:rsidR="00796EDF" w:rsidRDefault="00796EDF" w:rsidP="00796EDF">
      <w:pPr>
        <w:rPr>
          <w:sz w:val="24"/>
          <w:szCs w:val="24"/>
        </w:rPr>
      </w:pPr>
    </w:p>
    <w:p w14:paraId="3D6865CB" w14:textId="77777777" w:rsidR="00796EDF" w:rsidRDefault="00796EDF" w:rsidP="00796EDF">
      <w:pPr>
        <w:rPr>
          <w:sz w:val="24"/>
          <w:szCs w:val="24"/>
        </w:rPr>
      </w:pPr>
    </w:p>
    <w:p w14:paraId="6915FD54" w14:textId="77777777" w:rsidR="00796EDF" w:rsidRDefault="00796EDF" w:rsidP="00796EDF">
      <w:pPr>
        <w:rPr>
          <w:sz w:val="24"/>
          <w:szCs w:val="24"/>
        </w:rPr>
      </w:pPr>
    </w:p>
    <w:p w14:paraId="0BA45E87" w14:textId="77777777" w:rsidR="00796EDF" w:rsidRDefault="00796EDF" w:rsidP="00796EDF">
      <w:pPr>
        <w:rPr>
          <w:sz w:val="24"/>
          <w:szCs w:val="24"/>
        </w:rPr>
      </w:pPr>
    </w:p>
    <w:p w14:paraId="3BCB20CF" w14:textId="77777777" w:rsidR="00796EDF" w:rsidRDefault="00796EDF" w:rsidP="00796EDF">
      <w:pPr>
        <w:rPr>
          <w:sz w:val="24"/>
          <w:szCs w:val="24"/>
        </w:rPr>
      </w:pPr>
    </w:p>
    <w:p w14:paraId="7AB66EC7" w14:textId="77777777" w:rsidR="00796EDF" w:rsidRDefault="00796EDF" w:rsidP="00796EDF">
      <w:pPr>
        <w:rPr>
          <w:sz w:val="24"/>
          <w:szCs w:val="24"/>
        </w:rPr>
      </w:pPr>
    </w:p>
    <w:p w14:paraId="43C4B05E" w14:textId="77777777" w:rsidR="00796EDF" w:rsidRDefault="00796EDF" w:rsidP="00796EDF">
      <w:pPr>
        <w:rPr>
          <w:sz w:val="24"/>
          <w:szCs w:val="24"/>
        </w:rPr>
      </w:pPr>
    </w:p>
    <w:p w14:paraId="6BAEEB86" w14:textId="77777777" w:rsidR="00796EDF" w:rsidRDefault="00796EDF" w:rsidP="00796EDF">
      <w:pPr>
        <w:rPr>
          <w:sz w:val="24"/>
          <w:szCs w:val="24"/>
        </w:rPr>
      </w:pPr>
    </w:p>
    <w:p w14:paraId="308E6AAB" w14:textId="77777777" w:rsidR="00796EDF" w:rsidRDefault="00796EDF" w:rsidP="00796EDF">
      <w:pPr>
        <w:rPr>
          <w:sz w:val="24"/>
          <w:szCs w:val="24"/>
        </w:rPr>
      </w:pPr>
    </w:p>
    <w:p w14:paraId="629EE6AE" w14:textId="77777777" w:rsidR="00796EDF" w:rsidRDefault="00796EDF" w:rsidP="00796EDF">
      <w:pPr>
        <w:rPr>
          <w:sz w:val="24"/>
          <w:szCs w:val="24"/>
        </w:rPr>
      </w:pPr>
    </w:p>
    <w:p w14:paraId="050482C6" w14:textId="77777777" w:rsidR="00796EDF" w:rsidRDefault="00796EDF" w:rsidP="00796EDF">
      <w:pPr>
        <w:rPr>
          <w:sz w:val="24"/>
          <w:szCs w:val="24"/>
        </w:rPr>
      </w:pPr>
    </w:p>
    <w:p w14:paraId="19198614" w14:textId="77777777" w:rsidR="00796EDF" w:rsidRDefault="00796EDF" w:rsidP="00796EDF">
      <w:pPr>
        <w:rPr>
          <w:sz w:val="24"/>
          <w:szCs w:val="24"/>
        </w:rPr>
      </w:pPr>
    </w:p>
    <w:p w14:paraId="03395DD3" w14:textId="77777777" w:rsidR="00796EDF" w:rsidRDefault="00796EDF" w:rsidP="00796EDF">
      <w:pPr>
        <w:rPr>
          <w:sz w:val="24"/>
          <w:szCs w:val="24"/>
        </w:rPr>
      </w:pPr>
    </w:p>
    <w:p w14:paraId="4AD10FBD" w14:textId="77777777" w:rsidR="00796EDF" w:rsidRDefault="00796EDF" w:rsidP="00796EDF">
      <w:pPr>
        <w:rPr>
          <w:sz w:val="24"/>
          <w:szCs w:val="24"/>
        </w:rPr>
      </w:pPr>
    </w:p>
    <w:p w14:paraId="5155A652" w14:textId="77777777" w:rsidR="00796EDF" w:rsidRDefault="00796EDF" w:rsidP="00796EDF">
      <w:pPr>
        <w:rPr>
          <w:sz w:val="24"/>
          <w:szCs w:val="24"/>
        </w:rPr>
      </w:pPr>
    </w:p>
    <w:p w14:paraId="5DDA6E68" w14:textId="77777777" w:rsidR="00796EDF" w:rsidRDefault="00796EDF" w:rsidP="00796EDF">
      <w:pPr>
        <w:rPr>
          <w:sz w:val="24"/>
          <w:szCs w:val="24"/>
        </w:rPr>
      </w:pPr>
    </w:p>
    <w:p w14:paraId="1FCA64B9" w14:textId="77777777" w:rsidR="00796EDF" w:rsidRDefault="00796EDF" w:rsidP="00796EDF">
      <w:pPr>
        <w:rPr>
          <w:sz w:val="24"/>
          <w:szCs w:val="24"/>
        </w:rPr>
      </w:pPr>
    </w:p>
    <w:p w14:paraId="3286D7FD" w14:textId="77777777" w:rsidR="00796EDF" w:rsidRDefault="00796EDF" w:rsidP="00796EDF">
      <w:pPr>
        <w:rPr>
          <w:sz w:val="24"/>
          <w:szCs w:val="24"/>
        </w:rPr>
      </w:pPr>
    </w:p>
    <w:p w14:paraId="7A18C306" w14:textId="77777777" w:rsidR="00796EDF" w:rsidRDefault="00796EDF" w:rsidP="00796EDF">
      <w:pPr>
        <w:rPr>
          <w:sz w:val="24"/>
          <w:szCs w:val="24"/>
        </w:rPr>
      </w:pPr>
    </w:p>
    <w:p w14:paraId="22FEAD46" w14:textId="77777777" w:rsidR="00796EDF" w:rsidRDefault="00796EDF" w:rsidP="00796EDF">
      <w:pPr>
        <w:rPr>
          <w:sz w:val="24"/>
          <w:szCs w:val="24"/>
        </w:rPr>
      </w:pPr>
    </w:p>
    <w:p w14:paraId="1F4A2615" w14:textId="77777777" w:rsidR="00796EDF" w:rsidRDefault="00796EDF" w:rsidP="00796EDF">
      <w:pPr>
        <w:rPr>
          <w:sz w:val="24"/>
          <w:szCs w:val="24"/>
        </w:rPr>
      </w:pPr>
    </w:p>
    <w:p w14:paraId="7AA3AA53" w14:textId="77777777" w:rsidR="00796EDF" w:rsidRDefault="00796EDF" w:rsidP="00796EDF">
      <w:pPr>
        <w:rPr>
          <w:sz w:val="24"/>
          <w:szCs w:val="24"/>
        </w:rPr>
      </w:pPr>
    </w:p>
    <w:bookmarkEnd w:id="45"/>
    <w:p w14:paraId="73CA22EB" w14:textId="77777777" w:rsidR="00796EDF" w:rsidRDefault="00796EDF" w:rsidP="00796EDF">
      <w:pPr>
        <w:rPr>
          <w:sz w:val="24"/>
          <w:szCs w:val="24"/>
        </w:rPr>
      </w:pPr>
    </w:p>
    <w:p w14:paraId="2CAA7973" w14:textId="77777777" w:rsidR="00796EDF" w:rsidRDefault="00796EDF" w:rsidP="00796EDF">
      <w:pPr>
        <w:rPr>
          <w:sz w:val="24"/>
          <w:szCs w:val="24"/>
        </w:rPr>
      </w:pPr>
    </w:p>
    <w:bookmarkEnd w:id="46"/>
    <w:p w14:paraId="2301EFCB" w14:textId="77777777" w:rsidR="00796EDF" w:rsidRDefault="00796EDF" w:rsidP="00796EDF">
      <w:pPr>
        <w:rPr>
          <w:sz w:val="24"/>
          <w:szCs w:val="24"/>
        </w:rPr>
      </w:pPr>
    </w:p>
    <w:p w14:paraId="1C590F5F" w14:textId="77777777" w:rsidR="00796EDF" w:rsidRDefault="00796EDF" w:rsidP="00796EDF">
      <w:pPr>
        <w:rPr>
          <w:sz w:val="24"/>
          <w:szCs w:val="24"/>
        </w:rPr>
      </w:pPr>
    </w:p>
    <w:p w14:paraId="20658EE4" w14:textId="77777777" w:rsidR="00B421A9" w:rsidRDefault="00B421A9" w:rsidP="00B421A9">
      <w:pPr>
        <w:rPr>
          <w:color w:val="002060"/>
          <w:szCs w:val="28"/>
        </w:rPr>
      </w:pPr>
      <w:r w:rsidRPr="00CF6977">
        <w:rPr>
          <w:color w:val="002060"/>
          <w:szCs w:val="28"/>
        </w:rPr>
        <w:t>Polwarth Floor Plans</w:t>
      </w:r>
    </w:p>
    <w:p w14:paraId="73277CB1" w14:textId="77777777" w:rsidR="00B421A9" w:rsidRPr="005F65C5" w:rsidRDefault="00B421A9" w:rsidP="00B421A9">
      <w:pPr>
        <w:rPr>
          <w:color w:val="002060"/>
          <w:szCs w:val="28"/>
        </w:rPr>
      </w:pPr>
    </w:p>
    <w:p w14:paraId="4CE79786" w14:textId="77777777" w:rsidR="00B421A9" w:rsidRDefault="00B421A9" w:rsidP="00B421A9">
      <w:pPr>
        <w:rPr>
          <w:sz w:val="24"/>
          <w:szCs w:val="24"/>
        </w:rPr>
      </w:pPr>
      <w:r>
        <w:rPr>
          <w:noProof/>
        </w:rPr>
        <w:drawing>
          <wp:anchor distT="0" distB="0" distL="114300" distR="114300" simplePos="0" relativeHeight="251677696" behindDoc="1" locked="0" layoutInCell="1" allowOverlap="1" wp14:anchorId="77954D98" wp14:editId="35CEA500">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CC805" w14:textId="77777777" w:rsidR="00B421A9" w:rsidRDefault="00B421A9" w:rsidP="00B421A9">
      <w:pPr>
        <w:rPr>
          <w:sz w:val="24"/>
          <w:szCs w:val="24"/>
        </w:rPr>
      </w:pPr>
    </w:p>
    <w:p w14:paraId="5E824793" w14:textId="77777777" w:rsidR="00B421A9" w:rsidRDefault="00B421A9" w:rsidP="00B421A9">
      <w:pPr>
        <w:rPr>
          <w:sz w:val="24"/>
          <w:szCs w:val="24"/>
        </w:rPr>
      </w:pPr>
    </w:p>
    <w:p w14:paraId="4700B1A3" w14:textId="77777777" w:rsidR="00B421A9" w:rsidRDefault="00B421A9" w:rsidP="00B421A9">
      <w:pPr>
        <w:rPr>
          <w:sz w:val="24"/>
          <w:szCs w:val="24"/>
        </w:rPr>
      </w:pPr>
    </w:p>
    <w:p w14:paraId="00AB8EE3" w14:textId="77777777" w:rsidR="00B421A9" w:rsidRDefault="00B421A9" w:rsidP="00B421A9">
      <w:pPr>
        <w:rPr>
          <w:sz w:val="24"/>
          <w:szCs w:val="24"/>
        </w:rPr>
      </w:pPr>
    </w:p>
    <w:p w14:paraId="509557AE" w14:textId="77777777" w:rsidR="00B421A9" w:rsidRDefault="00B421A9" w:rsidP="00B421A9">
      <w:pPr>
        <w:rPr>
          <w:sz w:val="24"/>
          <w:szCs w:val="24"/>
        </w:rPr>
      </w:pPr>
    </w:p>
    <w:p w14:paraId="0C51976A" w14:textId="77777777" w:rsidR="00B421A9" w:rsidRDefault="00B421A9" w:rsidP="00B421A9">
      <w:pPr>
        <w:rPr>
          <w:sz w:val="24"/>
          <w:szCs w:val="24"/>
        </w:rPr>
      </w:pPr>
    </w:p>
    <w:p w14:paraId="312A7D59" w14:textId="77777777" w:rsidR="00B421A9" w:rsidRDefault="00B421A9" w:rsidP="00B421A9">
      <w:pPr>
        <w:rPr>
          <w:sz w:val="24"/>
          <w:szCs w:val="24"/>
        </w:rPr>
      </w:pPr>
    </w:p>
    <w:p w14:paraId="46178FE1" w14:textId="77777777" w:rsidR="00B421A9" w:rsidRDefault="00B421A9" w:rsidP="00B421A9">
      <w:pPr>
        <w:rPr>
          <w:sz w:val="24"/>
          <w:szCs w:val="24"/>
        </w:rPr>
      </w:pPr>
    </w:p>
    <w:p w14:paraId="10F78EB2" w14:textId="77777777" w:rsidR="00B421A9" w:rsidRDefault="00B421A9" w:rsidP="00B421A9">
      <w:pPr>
        <w:rPr>
          <w:sz w:val="24"/>
          <w:szCs w:val="24"/>
        </w:rPr>
      </w:pPr>
    </w:p>
    <w:p w14:paraId="042A01FC" w14:textId="77777777" w:rsidR="00B421A9" w:rsidRDefault="00B421A9" w:rsidP="00B421A9">
      <w:pPr>
        <w:rPr>
          <w:sz w:val="24"/>
          <w:szCs w:val="24"/>
        </w:rPr>
      </w:pPr>
    </w:p>
    <w:p w14:paraId="5A9AC051" w14:textId="77777777" w:rsidR="00B421A9" w:rsidRDefault="00B421A9" w:rsidP="00B421A9">
      <w:pPr>
        <w:rPr>
          <w:sz w:val="24"/>
          <w:szCs w:val="24"/>
        </w:rPr>
      </w:pPr>
    </w:p>
    <w:p w14:paraId="7DD0BDDC" w14:textId="77777777" w:rsidR="00B421A9" w:rsidRDefault="00B421A9" w:rsidP="00B421A9">
      <w:pPr>
        <w:rPr>
          <w:sz w:val="24"/>
          <w:szCs w:val="24"/>
        </w:rPr>
      </w:pPr>
    </w:p>
    <w:p w14:paraId="4C10AA57" w14:textId="77777777" w:rsidR="00B421A9" w:rsidRDefault="00B421A9" w:rsidP="00B421A9">
      <w:pPr>
        <w:rPr>
          <w:sz w:val="24"/>
          <w:szCs w:val="24"/>
        </w:rPr>
      </w:pPr>
    </w:p>
    <w:p w14:paraId="3663AA8A" w14:textId="77777777" w:rsidR="00B421A9" w:rsidRDefault="00B421A9" w:rsidP="00B421A9">
      <w:pPr>
        <w:rPr>
          <w:sz w:val="24"/>
          <w:szCs w:val="24"/>
        </w:rPr>
      </w:pPr>
    </w:p>
    <w:p w14:paraId="28924F4B" w14:textId="77777777" w:rsidR="00B421A9" w:rsidRDefault="00B421A9" w:rsidP="00B421A9">
      <w:pPr>
        <w:rPr>
          <w:sz w:val="24"/>
          <w:szCs w:val="24"/>
        </w:rPr>
      </w:pPr>
    </w:p>
    <w:p w14:paraId="0FF8BDF3" w14:textId="77777777" w:rsidR="00B421A9" w:rsidRDefault="00B421A9" w:rsidP="00B421A9">
      <w:pPr>
        <w:rPr>
          <w:sz w:val="24"/>
          <w:szCs w:val="24"/>
        </w:rPr>
      </w:pPr>
    </w:p>
    <w:p w14:paraId="549BD49D" w14:textId="77777777" w:rsidR="00B421A9" w:rsidRDefault="00B421A9" w:rsidP="00B421A9">
      <w:pPr>
        <w:rPr>
          <w:sz w:val="24"/>
          <w:szCs w:val="24"/>
        </w:rPr>
      </w:pPr>
    </w:p>
    <w:p w14:paraId="793873DB" w14:textId="77777777" w:rsidR="00B421A9" w:rsidRDefault="00B421A9" w:rsidP="00B421A9">
      <w:pPr>
        <w:rPr>
          <w:sz w:val="24"/>
          <w:szCs w:val="24"/>
        </w:rPr>
      </w:pPr>
    </w:p>
    <w:p w14:paraId="05C19D30" w14:textId="77777777" w:rsidR="00B421A9" w:rsidRDefault="00B421A9" w:rsidP="00B421A9">
      <w:pPr>
        <w:rPr>
          <w:sz w:val="24"/>
          <w:szCs w:val="24"/>
        </w:rPr>
      </w:pPr>
    </w:p>
    <w:p w14:paraId="6FB7DB07" w14:textId="77777777" w:rsidR="00B421A9" w:rsidRDefault="00B421A9" w:rsidP="00B421A9">
      <w:pPr>
        <w:rPr>
          <w:sz w:val="24"/>
          <w:szCs w:val="24"/>
        </w:rPr>
      </w:pPr>
    </w:p>
    <w:p w14:paraId="7B5A9C44" w14:textId="77777777" w:rsidR="00B421A9" w:rsidRDefault="00B421A9" w:rsidP="00B421A9">
      <w:pPr>
        <w:rPr>
          <w:sz w:val="24"/>
          <w:szCs w:val="24"/>
        </w:rPr>
      </w:pPr>
    </w:p>
    <w:p w14:paraId="5E29DF4D" w14:textId="77777777" w:rsidR="00B421A9" w:rsidRDefault="00B421A9" w:rsidP="00B421A9">
      <w:pPr>
        <w:rPr>
          <w:sz w:val="24"/>
          <w:szCs w:val="24"/>
        </w:rPr>
      </w:pPr>
    </w:p>
    <w:p w14:paraId="07687DE5" w14:textId="77777777" w:rsidR="00B421A9" w:rsidRDefault="00B421A9" w:rsidP="00B421A9">
      <w:pPr>
        <w:rPr>
          <w:sz w:val="24"/>
          <w:szCs w:val="24"/>
        </w:rPr>
      </w:pPr>
    </w:p>
    <w:p w14:paraId="4EB26367" w14:textId="77777777" w:rsidR="00B421A9" w:rsidRDefault="00B421A9" w:rsidP="00B421A9">
      <w:pPr>
        <w:rPr>
          <w:sz w:val="24"/>
          <w:szCs w:val="24"/>
        </w:rPr>
      </w:pPr>
    </w:p>
    <w:p w14:paraId="2C9C3C83" w14:textId="77777777" w:rsidR="00B421A9" w:rsidRDefault="00B421A9" w:rsidP="00B421A9">
      <w:pPr>
        <w:spacing w:after="160" w:line="259" w:lineRule="auto"/>
        <w:rPr>
          <w:sz w:val="24"/>
          <w:szCs w:val="24"/>
        </w:rPr>
      </w:pPr>
      <w:r>
        <w:rPr>
          <w:sz w:val="24"/>
          <w:szCs w:val="24"/>
        </w:rPr>
        <w:br w:type="page"/>
      </w:r>
    </w:p>
    <w:p w14:paraId="00CA3C1E" w14:textId="77777777" w:rsidR="00B421A9" w:rsidRDefault="00B421A9" w:rsidP="00B421A9">
      <w:pPr>
        <w:rPr>
          <w:sz w:val="24"/>
          <w:szCs w:val="24"/>
        </w:rPr>
      </w:pPr>
      <w:r>
        <w:rPr>
          <w:noProof/>
          <w:sz w:val="24"/>
          <w:szCs w:val="24"/>
        </w:rPr>
        <w:lastRenderedPageBreak/>
        <w:drawing>
          <wp:anchor distT="0" distB="0" distL="114300" distR="114300" simplePos="0" relativeHeight="251678720" behindDoc="1" locked="0" layoutInCell="1" allowOverlap="1" wp14:anchorId="539CB050" wp14:editId="3D24D98F">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69710C29" w14:textId="77777777" w:rsidR="00B421A9" w:rsidRPr="00BF3F63" w:rsidRDefault="00B421A9" w:rsidP="00B421A9">
      <w:pPr>
        <w:rPr>
          <w:sz w:val="24"/>
          <w:szCs w:val="24"/>
        </w:rPr>
      </w:pPr>
    </w:p>
    <w:p w14:paraId="30EC62C1" w14:textId="77777777" w:rsidR="00B421A9" w:rsidRPr="00C3085C" w:rsidRDefault="00B421A9" w:rsidP="00B421A9">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49BB1D63" wp14:editId="2A634206">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69EEAE23" w14:textId="77777777" w:rsidR="00796EDF" w:rsidRDefault="00796EDF" w:rsidP="00B421A9"/>
    <w:sectPr w:rsidR="00796EDF" w:rsidSect="00C12F70">
      <w:footerReference w:type="default" r:id="rId30"/>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E837C" w14:textId="77777777" w:rsidR="00D825D9" w:rsidRDefault="00D825D9" w:rsidP="00A35974">
      <w:pPr>
        <w:spacing w:after="0"/>
      </w:pPr>
      <w:r>
        <w:separator/>
      </w:r>
    </w:p>
  </w:endnote>
  <w:endnote w:type="continuationSeparator" w:id="0">
    <w:p w14:paraId="34DABADA" w14:textId="77777777" w:rsidR="00D825D9" w:rsidRDefault="00D825D9" w:rsidP="00A359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684874"/>
      <w:docPartObj>
        <w:docPartGallery w:val="Page Numbers (Bottom of Page)"/>
        <w:docPartUnique/>
      </w:docPartObj>
    </w:sdtPr>
    <w:sdtEndPr>
      <w:rPr>
        <w:noProof/>
      </w:rPr>
    </w:sdtEndPr>
    <w:sdtContent>
      <w:p w14:paraId="7372C9E5" w14:textId="4AC23706" w:rsidR="00C12F70" w:rsidRDefault="00C12F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6BCC4D" w14:textId="77777777" w:rsidR="00A35974" w:rsidRDefault="00A35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4421B" w14:textId="77777777" w:rsidR="00D825D9" w:rsidRDefault="00D825D9" w:rsidP="00A35974">
      <w:pPr>
        <w:spacing w:after="0"/>
      </w:pPr>
      <w:r>
        <w:separator/>
      </w:r>
    </w:p>
  </w:footnote>
  <w:footnote w:type="continuationSeparator" w:id="0">
    <w:p w14:paraId="7839A354" w14:textId="77777777" w:rsidR="00D825D9" w:rsidRDefault="00D825D9" w:rsidP="00A3597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676CE"/>
    <w:multiLevelType w:val="hybridMultilevel"/>
    <w:tmpl w:val="3CD63604"/>
    <w:lvl w:ilvl="0" w:tplc="8C1A64A4">
      <w:start w:val="1"/>
      <w:numFmt w:val="bullet"/>
      <w:lvlText w:val=""/>
      <w:lvlJc w:val="left"/>
      <w:pPr>
        <w:ind w:left="720" w:hanging="360"/>
      </w:pPr>
      <w:rPr>
        <w:rFonts w:ascii="Symbol" w:hAnsi="Symbol" w:hint="default"/>
      </w:rPr>
    </w:lvl>
    <w:lvl w:ilvl="1" w:tplc="754AFB80">
      <w:start w:val="1"/>
      <w:numFmt w:val="bullet"/>
      <w:lvlText w:val="o"/>
      <w:lvlJc w:val="left"/>
      <w:pPr>
        <w:ind w:left="1440" w:hanging="360"/>
      </w:pPr>
      <w:rPr>
        <w:rFonts w:ascii="Courier New" w:hAnsi="Courier New" w:hint="default"/>
      </w:rPr>
    </w:lvl>
    <w:lvl w:ilvl="2" w:tplc="125E053C">
      <w:start w:val="1"/>
      <w:numFmt w:val="bullet"/>
      <w:lvlText w:val=""/>
      <w:lvlJc w:val="left"/>
      <w:pPr>
        <w:ind w:left="2160" w:hanging="360"/>
      </w:pPr>
      <w:rPr>
        <w:rFonts w:ascii="Wingdings" w:hAnsi="Wingdings" w:hint="default"/>
      </w:rPr>
    </w:lvl>
    <w:lvl w:ilvl="3" w:tplc="392EE6E4">
      <w:start w:val="1"/>
      <w:numFmt w:val="bullet"/>
      <w:lvlText w:val=""/>
      <w:lvlJc w:val="left"/>
      <w:pPr>
        <w:ind w:left="2880" w:hanging="360"/>
      </w:pPr>
      <w:rPr>
        <w:rFonts w:ascii="Symbol" w:hAnsi="Symbol" w:hint="default"/>
      </w:rPr>
    </w:lvl>
    <w:lvl w:ilvl="4" w:tplc="571C2B16">
      <w:start w:val="1"/>
      <w:numFmt w:val="bullet"/>
      <w:lvlText w:val="o"/>
      <w:lvlJc w:val="left"/>
      <w:pPr>
        <w:ind w:left="3600" w:hanging="360"/>
      </w:pPr>
      <w:rPr>
        <w:rFonts w:ascii="Courier New" w:hAnsi="Courier New" w:hint="default"/>
      </w:rPr>
    </w:lvl>
    <w:lvl w:ilvl="5" w:tplc="4CD26D74">
      <w:start w:val="1"/>
      <w:numFmt w:val="bullet"/>
      <w:lvlText w:val=""/>
      <w:lvlJc w:val="left"/>
      <w:pPr>
        <w:ind w:left="4320" w:hanging="360"/>
      </w:pPr>
      <w:rPr>
        <w:rFonts w:ascii="Wingdings" w:hAnsi="Wingdings" w:hint="default"/>
      </w:rPr>
    </w:lvl>
    <w:lvl w:ilvl="6" w:tplc="5BB0D636">
      <w:start w:val="1"/>
      <w:numFmt w:val="bullet"/>
      <w:lvlText w:val=""/>
      <w:lvlJc w:val="left"/>
      <w:pPr>
        <w:ind w:left="5040" w:hanging="360"/>
      </w:pPr>
      <w:rPr>
        <w:rFonts w:ascii="Symbol" w:hAnsi="Symbol" w:hint="default"/>
      </w:rPr>
    </w:lvl>
    <w:lvl w:ilvl="7" w:tplc="5C348ABC">
      <w:start w:val="1"/>
      <w:numFmt w:val="bullet"/>
      <w:lvlText w:val="o"/>
      <w:lvlJc w:val="left"/>
      <w:pPr>
        <w:ind w:left="5760" w:hanging="360"/>
      </w:pPr>
      <w:rPr>
        <w:rFonts w:ascii="Courier New" w:hAnsi="Courier New" w:hint="default"/>
      </w:rPr>
    </w:lvl>
    <w:lvl w:ilvl="8" w:tplc="ED269210">
      <w:start w:val="1"/>
      <w:numFmt w:val="bullet"/>
      <w:lvlText w:val=""/>
      <w:lvlJc w:val="left"/>
      <w:pPr>
        <w:ind w:left="6480" w:hanging="360"/>
      </w:pPr>
      <w:rPr>
        <w:rFonts w:ascii="Wingdings" w:hAnsi="Wingdings" w:hint="default"/>
      </w:rPr>
    </w:lvl>
  </w:abstractNum>
  <w:abstractNum w:abstractNumId="1" w15:restartNumberingAfterBreak="0">
    <w:nsid w:val="07E87FD1"/>
    <w:multiLevelType w:val="hybridMultilevel"/>
    <w:tmpl w:val="95E28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94AD5"/>
    <w:multiLevelType w:val="hybridMultilevel"/>
    <w:tmpl w:val="47CC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1B0A7F"/>
    <w:multiLevelType w:val="hybridMultilevel"/>
    <w:tmpl w:val="CA7A2B9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490305"/>
    <w:multiLevelType w:val="hybridMultilevel"/>
    <w:tmpl w:val="D19626C4"/>
    <w:lvl w:ilvl="0" w:tplc="08090001">
      <w:start w:val="1"/>
      <w:numFmt w:val="bullet"/>
      <w:lvlText w:val=""/>
      <w:lvlJc w:val="left"/>
      <w:pPr>
        <w:ind w:left="720" w:hanging="360"/>
      </w:pPr>
      <w:rPr>
        <w:rFonts w:ascii="Symbol" w:hAnsi="Symbol" w:hint="default"/>
      </w:rPr>
    </w:lvl>
    <w:lvl w:ilvl="1" w:tplc="96781446">
      <w:numFmt w:val="bullet"/>
      <w:lvlText w:val="·"/>
      <w:lvlJc w:val="left"/>
      <w:pPr>
        <w:ind w:left="1635" w:hanging="555"/>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962B16"/>
    <w:multiLevelType w:val="hybridMultilevel"/>
    <w:tmpl w:val="4A96B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6B5A5C"/>
    <w:multiLevelType w:val="hybridMultilevel"/>
    <w:tmpl w:val="753C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B54518"/>
    <w:multiLevelType w:val="hybridMultilevel"/>
    <w:tmpl w:val="82964486"/>
    <w:lvl w:ilvl="0" w:tplc="47A04B2A">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62385F"/>
    <w:multiLevelType w:val="hybridMultilevel"/>
    <w:tmpl w:val="C6B47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DF5412"/>
    <w:multiLevelType w:val="hybridMultilevel"/>
    <w:tmpl w:val="34E6D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6843201">
    <w:abstractNumId w:val="8"/>
  </w:num>
  <w:num w:numId="2" w16cid:durableId="1879970624">
    <w:abstractNumId w:val="0"/>
  </w:num>
  <w:num w:numId="3" w16cid:durableId="1243179629">
    <w:abstractNumId w:val="1"/>
  </w:num>
  <w:num w:numId="4" w16cid:durableId="33427912">
    <w:abstractNumId w:val="3"/>
  </w:num>
  <w:num w:numId="5" w16cid:durableId="1265073048">
    <w:abstractNumId w:val="4"/>
  </w:num>
  <w:num w:numId="6" w16cid:durableId="803693402">
    <w:abstractNumId w:val="5"/>
  </w:num>
  <w:num w:numId="7" w16cid:durableId="2031105733">
    <w:abstractNumId w:val="9"/>
  </w:num>
  <w:num w:numId="8" w16cid:durableId="383258499">
    <w:abstractNumId w:val="7"/>
  </w:num>
  <w:num w:numId="9" w16cid:durableId="682513605">
    <w:abstractNumId w:val="10"/>
  </w:num>
  <w:num w:numId="10" w16cid:durableId="1761370294">
    <w:abstractNumId w:val="6"/>
  </w:num>
  <w:num w:numId="11" w16cid:durableId="932933103">
    <w:abstractNumId w:val="2"/>
  </w:num>
  <w:num w:numId="12" w16cid:durableId="20453991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6A8"/>
    <w:rsid w:val="000D1304"/>
    <w:rsid w:val="001B0147"/>
    <w:rsid w:val="003CF962"/>
    <w:rsid w:val="00610EE6"/>
    <w:rsid w:val="00796EDF"/>
    <w:rsid w:val="00840016"/>
    <w:rsid w:val="0085443C"/>
    <w:rsid w:val="009176A8"/>
    <w:rsid w:val="00A35974"/>
    <w:rsid w:val="00A70D9B"/>
    <w:rsid w:val="00A70F4B"/>
    <w:rsid w:val="00A77771"/>
    <w:rsid w:val="00B421A9"/>
    <w:rsid w:val="00B6FB54"/>
    <w:rsid w:val="00C12F70"/>
    <w:rsid w:val="00CB2D1F"/>
    <w:rsid w:val="00D825D9"/>
    <w:rsid w:val="00DD7EB7"/>
    <w:rsid w:val="00DF3B32"/>
    <w:rsid w:val="00E117C8"/>
    <w:rsid w:val="00ED609C"/>
    <w:rsid w:val="00F82165"/>
    <w:rsid w:val="027A3625"/>
    <w:rsid w:val="02F737E9"/>
    <w:rsid w:val="050A31DA"/>
    <w:rsid w:val="051AE795"/>
    <w:rsid w:val="05235A37"/>
    <w:rsid w:val="068226B2"/>
    <w:rsid w:val="0723302D"/>
    <w:rsid w:val="079E549B"/>
    <w:rsid w:val="07B1B186"/>
    <w:rsid w:val="090AF5ED"/>
    <w:rsid w:val="0A39CC6B"/>
    <w:rsid w:val="0A681CE4"/>
    <w:rsid w:val="0AC98251"/>
    <w:rsid w:val="0B46AFD4"/>
    <w:rsid w:val="0BAB5E76"/>
    <w:rsid w:val="0C17E0D4"/>
    <w:rsid w:val="0C696D13"/>
    <w:rsid w:val="0C82F436"/>
    <w:rsid w:val="0CE3AF81"/>
    <w:rsid w:val="0EA7E9DE"/>
    <w:rsid w:val="0EE2FF38"/>
    <w:rsid w:val="0F2C8742"/>
    <w:rsid w:val="0FA10DD5"/>
    <w:rsid w:val="112C0E84"/>
    <w:rsid w:val="11EF5F70"/>
    <w:rsid w:val="12D8AE97"/>
    <w:rsid w:val="1393C570"/>
    <w:rsid w:val="14747EF8"/>
    <w:rsid w:val="152779E0"/>
    <w:rsid w:val="15C2DA5D"/>
    <w:rsid w:val="15C7560B"/>
    <w:rsid w:val="173149CE"/>
    <w:rsid w:val="179583DE"/>
    <w:rsid w:val="1855F5D4"/>
    <w:rsid w:val="190AB8A9"/>
    <w:rsid w:val="1A716EAE"/>
    <w:rsid w:val="1A87F94F"/>
    <w:rsid w:val="1C1108C4"/>
    <w:rsid w:val="1D1EBC1F"/>
    <w:rsid w:val="1DB01F0A"/>
    <w:rsid w:val="1DDE7278"/>
    <w:rsid w:val="1E4445E1"/>
    <w:rsid w:val="1ED5E8F2"/>
    <w:rsid w:val="1F44DFD1"/>
    <w:rsid w:val="1F86730B"/>
    <w:rsid w:val="2198FFA6"/>
    <w:rsid w:val="2440BBD1"/>
    <w:rsid w:val="24A99733"/>
    <w:rsid w:val="2642FF1C"/>
    <w:rsid w:val="28D299BA"/>
    <w:rsid w:val="29042CE6"/>
    <w:rsid w:val="292981D4"/>
    <w:rsid w:val="2A11D817"/>
    <w:rsid w:val="2A38AE7B"/>
    <w:rsid w:val="2B82C8FC"/>
    <w:rsid w:val="2BAE07FA"/>
    <w:rsid w:val="2BDFB771"/>
    <w:rsid w:val="2CA16B6B"/>
    <w:rsid w:val="2D61D4DD"/>
    <w:rsid w:val="2D7B63F1"/>
    <w:rsid w:val="2DD1694E"/>
    <w:rsid w:val="2E0F7A7F"/>
    <w:rsid w:val="2F27BD15"/>
    <w:rsid w:val="2F3F0CF8"/>
    <w:rsid w:val="2F9A7672"/>
    <w:rsid w:val="309D6F08"/>
    <w:rsid w:val="319BB2F2"/>
    <w:rsid w:val="31C21BB3"/>
    <w:rsid w:val="31C6BA56"/>
    <w:rsid w:val="3222EAE5"/>
    <w:rsid w:val="3237043A"/>
    <w:rsid w:val="3249FDDA"/>
    <w:rsid w:val="32646951"/>
    <w:rsid w:val="32A8D8A2"/>
    <w:rsid w:val="3312E5DF"/>
    <w:rsid w:val="337F357D"/>
    <w:rsid w:val="347EBC03"/>
    <w:rsid w:val="354F061D"/>
    <w:rsid w:val="35548ABE"/>
    <w:rsid w:val="362F2554"/>
    <w:rsid w:val="3709F652"/>
    <w:rsid w:val="38054F27"/>
    <w:rsid w:val="381B97D5"/>
    <w:rsid w:val="388B3CE4"/>
    <w:rsid w:val="3A7D7059"/>
    <w:rsid w:val="3AD030D6"/>
    <w:rsid w:val="3B597F5F"/>
    <w:rsid w:val="3BF36C12"/>
    <w:rsid w:val="3C69DF06"/>
    <w:rsid w:val="3CE09B40"/>
    <w:rsid w:val="3D7D90DB"/>
    <w:rsid w:val="3DBC275D"/>
    <w:rsid w:val="3E18B43E"/>
    <w:rsid w:val="3E3BA9BE"/>
    <w:rsid w:val="3E535F96"/>
    <w:rsid w:val="3E9CE660"/>
    <w:rsid w:val="3EE5E77D"/>
    <w:rsid w:val="3F020109"/>
    <w:rsid w:val="4077206C"/>
    <w:rsid w:val="4171D7FB"/>
    <w:rsid w:val="41B446C2"/>
    <w:rsid w:val="4212F0CD"/>
    <w:rsid w:val="42402D90"/>
    <w:rsid w:val="42DB554F"/>
    <w:rsid w:val="437821EC"/>
    <w:rsid w:val="441A3554"/>
    <w:rsid w:val="4627C946"/>
    <w:rsid w:val="4717B9C0"/>
    <w:rsid w:val="47D4EDE4"/>
    <w:rsid w:val="47E1197F"/>
    <w:rsid w:val="494E835C"/>
    <w:rsid w:val="49571619"/>
    <w:rsid w:val="49577BBC"/>
    <w:rsid w:val="49941DC3"/>
    <w:rsid w:val="4A1E3D1D"/>
    <w:rsid w:val="4A86B385"/>
    <w:rsid w:val="4B18BA41"/>
    <w:rsid w:val="4BEC279C"/>
    <w:rsid w:val="4C3E684C"/>
    <w:rsid w:val="4E9282A0"/>
    <w:rsid w:val="4EE701A1"/>
    <w:rsid w:val="50A0306C"/>
    <w:rsid w:val="50BCEA49"/>
    <w:rsid w:val="50F8B112"/>
    <w:rsid w:val="51A05E2D"/>
    <w:rsid w:val="5262965B"/>
    <w:rsid w:val="5314205A"/>
    <w:rsid w:val="54178F19"/>
    <w:rsid w:val="54728187"/>
    <w:rsid w:val="54EE6071"/>
    <w:rsid w:val="559BD7BF"/>
    <w:rsid w:val="56EB5753"/>
    <w:rsid w:val="5776063F"/>
    <w:rsid w:val="57783BE6"/>
    <w:rsid w:val="57A48FF3"/>
    <w:rsid w:val="58557918"/>
    <w:rsid w:val="594F6D32"/>
    <w:rsid w:val="59A1BF49"/>
    <w:rsid w:val="59D274F3"/>
    <w:rsid w:val="5C425D60"/>
    <w:rsid w:val="5C4BAD09"/>
    <w:rsid w:val="5CF97256"/>
    <w:rsid w:val="60ED244C"/>
    <w:rsid w:val="65841240"/>
    <w:rsid w:val="6596F61C"/>
    <w:rsid w:val="66AB6BAC"/>
    <w:rsid w:val="66BEA7CD"/>
    <w:rsid w:val="674ED386"/>
    <w:rsid w:val="698E0E6D"/>
    <w:rsid w:val="6A0DA9B4"/>
    <w:rsid w:val="6A5953EF"/>
    <w:rsid w:val="6A8BB990"/>
    <w:rsid w:val="6AD622B9"/>
    <w:rsid w:val="6B642933"/>
    <w:rsid w:val="6BE8F436"/>
    <w:rsid w:val="6C13314C"/>
    <w:rsid w:val="6DC35A52"/>
    <w:rsid w:val="6E058EBA"/>
    <w:rsid w:val="6FFD4FF1"/>
    <w:rsid w:val="70C7D016"/>
    <w:rsid w:val="7240B89F"/>
    <w:rsid w:val="72D8FFDD"/>
    <w:rsid w:val="72E47043"/>
    <w:rsid w:val="735CCD1B"/>
    <w:rsid w:val="736FCC99"/>
    <w:rsid w:val="739B639D"/>
    <w:rsid w:val="73B031AC"/>
    <w:rsid w:val="741DCF32"/>
    <w:rsid w:val="75154CF5"/>
    <w:rsid w:val="751D107D"/>
    <w:rsid w:val="75338834"/>
    <w:rsid w:val="763FD170"/>
    <w:rsid w:val="76B8E0DE"/>
    <w:rsid w:val="78173116"/>
    <w:rsid w:val="7854B13F"/>
    <w:rsid w:val="78CF621B"/>
    <w:rsid w:val="791ECFB4"/>
    <w:rsid w:val="7949D4F8"/>
    <w:rsid w:val="797593CB"/>
    <w:rsid w:val="7AA1DD5A"/>
    <w:rsid w:val="7B7C77F0"/>
    <w:rsid w:val="7C32F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ED9E0"/>
  <w15:chartTrackingRefBased/>
  <w15:docId w15:val="{A39408BB-BBB5-400B-BB1F-DA6A2157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6A8"/>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A35974"/>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35974"/>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9176A8"/>
    <w:rPr>
      <w:b/>
      <w:bCs/>
      <w:strike w:val="0"/>
      <w:dstrike w:val="0"/>
      <w:color w:val="003366"/>
      <w:u w:val="none"/>
      <w:effect w:val="none"/>
      <w:shd w:val="clear" w:color="auto" w:fill="FFFFFF"/>
    </w:rPr>
  </w:style>
  <w:style w:type="paragraph" w:customStyle="1" w:styleId="Default">
    <w:name w:val="Default"/>
    <w:rsid w:val="009176A8"/>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A35974"/>
    <w:pPr>
      <w:tabs>
        <w:tab w:val="center" w:pos="4513"/>
        <w:tab w:val="right" w:pos="9026"/>
      </w:tabs>
      <w:spacing w:after="0"/>
    </w:pPr>
  </w:style>
  <w:style w:type="character" w:customStyle="1" w:styleId="HeaderChar">
    <w:name w:val="Header Char"/>
    <w:basedOn w:val="DefaultParagraphFont"/>
    <w:link w:val="Header"/>
    <w:uiPriority w:val="99"/>
    <w:rsid w:val="00A35974"/>
    <w:rPr>
      <w:rFonts w:eastAsiaTheme="minorEastAsia"/>
      <w:b/>
      <w:color w:val="1F497D" w:themeColor="text2"/>
      <w:sz w:val="28"/>
    </w:rPr>
  </w:style>
  <w:style w:type="paragraph" w:styleId="Footer">
    <w:name w:val="footer"/>
    <w:basedOn w:val="Normal"/>
    <w:link w:val="FooterChar"/>
    <w:uiPriority w:val="99"/>
    <w:unhideWhenUsed/>
    <w:rsid w:val="00A35974"/>
    <w:pPr>
      <w:tabs>
        <w:tab w:val="center" w:pos="4513"/>
        <w:tab w:val="right" w:pos="9026"/>
      </w:tabs>
      <w:spacing w:after="0"/>
    </w:pPr>
  </w:style>
  <w:style w:type="character" w:customStyle="1" w:styleId="FooterChar">
    <w:name w:val="Footer Char"/>
    <w:basedOn w:val="DefaultParagraphFont"/>
    <w:link w:val="Footer"/>
    <w:uiPriority w:val="99"/>
    <w:rsid w:val="00A35974"/>
    <w:rPr>
      <w:rFonts w:eastAsiaTheme="minorEastAsia"/>
      <w:b/>
      <w:color w:val="1F497D" w:themeColor="text2"/>
      <w:sz w:val="28"/>
    </w:rPr>
  </w:style>
  <w:style w:type="character" w:customStyle="1" w:styleId="Heading1Char">
    <w:name w:val="Heading 1 Char"/>
    <w:basedOn w:val="DefaultParagraphFont"/>
    <w:link w:val="Heading1"/>
    <w:uiPriority w:val="9"/>
    <w:rsid w:val="00A35974"/>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A35974"/>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A35974"/>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A35974"/>
    <w:pPr>
      <w:spacing w:after="200" w:line="276" w:lineRule="auto"/>
      <w:ind w:left="720"/>
      <w:contextualSpacing/>
    </w:pPr>
    <w:rPr>
      <w:rFonts w:eastAsiaTheme="minorHAnsi"/>
      <w:b w:val="0"/>
      <w:color w:val="auto"/>
      <w:sz w:val="22"/>
      <w:lang w:val="en-GB"/>
    </w:rPr>
  </w:style>
  <w:style w:type="paragraph" w:styleId="NoSpacing">
    <w:name w:val="No Spacing"/>
    <w:link w:val="NoSpacingChar"/>
    <w:uiPriority w:val="1"/>
    <w:qFormat/>
    <w:rsid w:val="00A35974"/>
    <w:pPr>
      <w:spacing w:after="0" w:line="240" w:lineRule="auto"/>
    </w:pPr>
    <w:rPr>
      <w:rFonts w:eastAsiaTheme="minorEastAsia"/>
      <w:b/>
      <w:color w:val="1F497D" w:themeColor="text2"/>
      <w:sz w:val="28"/>
    </w:rPr>
  </w:style>
  <w:style w:type="paragraph" w:styleId="BodyText3">
    <w:name w:val="Body Text 3"/>
    <w:basedOn w:val="Normal"/>
    <w:link w:val="BodyText3Char"/>
    <w:rsid w:val="00796EDF"/>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796EDF"/>
    <w:rPr>
      <w:rFonts w:ascii="Times New Roman" w:eastAsia="Times New Roman" w:hAnsi="Times New Roman" w:cs="Times New Roman"/>
      <w:b/>
      <w:color w:val="FF0000"/>
      <w:sz w:val="24"/>
      <w:szCs w:val="20"/>
    </w:rPr>
  </w:style>
  <w:style w:type="character" w:customStyle="1" w:styleId="NoSpacingChar">
    <w:name w:val="No Spacing Char"/>
    <w:basedOn w:val="DefaultParagraphFont"/>
    <w:link w:val="NoSpacing"/>
    <w:uiPriority w:val="1"/>
    <w:rsid w:val="00796EDF"/>
    <w:rPr>
      <w:rFonts w:eastAsiaTheme="minorEastAsia"/>
      <w:b/>
      <w:color w:val="1F497D" w:themeColor="text2"/>
      <w:sz w:val="28"/>
    </w:rPr>
  </w:style>
  <w:style w:type="table" w:styleId="TableGrid">
    <w:name w:val="Table Grid"/>
    <w:basedOn w:val="TableNormal"/>
    <w:uiPriority w:val="39"/>
    <w:rsid w:val="00796EDF"/>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91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medsci@abdn.ac.uk" TargetMode="Externa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hyperlink" Target="http://www.medicalstudent.com" TargetMode="External"/><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abdn.ac.uk/careers" TargetMode="External"/><Relationship Id="rId25" Type="http://schemas.openxmlformats.org/officeDocument/2006/relationships/hyperlink" Target="https://www.abdn.ac.uk/studenthub/logi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ped@abdn.ac.uk" TargetMode="External"/><Relationship Id="rId20" Type="http://schemas.openxmlformats.org/officeDocument/2006/relationships/hyperlink" Target="http://www.kumc.edu/instruction/medicine/anatomy/histoweb/"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abdn.ac.uk/students/"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ausa.org.uk" TargetMode="External"/><Relationship Id="rId23" Type="http://schemas.openxmlformats.org/officeDocument/2006/relationships/hyperlink" Target="https://www.abdn.ac.uk/staffnet/teaching/key-education-policies-for-students-11809.php" TargetMode="External"/><Relationship Id="rId28"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http://www-sci.lib.uci.edu/~martindale/MedicalAnatomy.html"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p.ballal@abdn.ac.uk" TargetMode="External"/><Relationship Id="rId22" Type="http://schemas.openxmlformats.org/officeDocument/2006/relationships/hyperlink" Target="http://www.anatsoc.org.uk/" TargetMode="External"/><Relationship Id="rId27" Type="http://schemas.openxmlformats.org/officeDocument/2006/relationships/image" Target="media/image5.png"/><Relationship Id="rId30" Type="http://schemas.openxmlformats.org/officeDocument/2006/relationships/footer" Target="footer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57B182AA6046F6A3698BD1E67855D6"/>
        <w:category>
          <w:name w:val="General"/>
          <w:gallery w:val="placeholder"/>
        </w:category>
        <w:types>
          <w:type w:val="bbPlcHdr"/>
        </w:types>
        <w:behaviors>
          <w:behavior w:val="content"/>
        </w:behaviors>
        <w:guid w:val="{D9F1512B-F590-43E2-97AF-A263A03E2642}"/>
      </w:docPartPr>
      <w:docPartBody>
        <w:p w:rsidR="009E1AE5" w:rsidRDefault="00C269F3" w:rsidP="00C269F3">
          <w:pPr>
            <w:pStyle w:val="EF57B182AA6046F6A3698BD1E67855D6"/>
          </w:pPr>
          <w:r w:rsidRPr="00EA0731">
            <w:rPr>
              <w:rStyle w:val="PlaceholderText"/>
              <w:rFonts w:ascii="Calibri" w:hAnsi="Calibri"/>
              <w:color w:val="808080" w:themeColor="background1" w:themeShade="80"/>
            </w:rPr>
            <w:t>Click here to add course summary text.</w:t>
          </w:r>
        </w:p>
      </w:docPartBody>
    </w:docPart>
    <w:docPart>
      <w:docPartPr>
        <w:name w:val="E576F1718AF44644B8B777E4C89C7099"/>
        <w:category>
          <w:name w:val="General"/>
          <w:gallery w:val="placeholder"/>
        </w:category>
        <w:types>
          <w:type w:val="bbPlcHdr"/>
        </w:types>
        <w:behaviors>
          <w:behavior w:val="content"/>
        </w:behaviors>
        <w:guid w:val="{CE4F6E1A-80B9-4E86-AD5C-B8957DE4BE29}"/>
      </w:docPartPr>
      <w:docPartBody>
        <w:p w:rsidR="009E1AE5" w:rsidRDefault="00C269F3" w:rsidP="00C269F3">
          <w:pPr>
            <w:pStyle w:val="E576F1718AF44644B8B777E4C89C7099"/>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C86BB0BE0D824075BEAB3F3145D2D8D1"/>
        <w:category>
          <w:name w:val="General"/>
          <w:gallery w:val="placeholder"/>
        </w:category>
        <w:types>
          <w:type w:val="bbPlcHdr"/>
        </w:types>
        <w:behaviors>
          <w:behavior w:val="content"/>
        </w:behaviors>
        <w:guid w:val="{9CE801B3-F0B1-4F1F-809E-F84EF4EA47BA}"/>
      </w:docPartPr>
      <w:docPartBody>
        <w:p w:rsidR="009E1AE5" w:rsidRDefault="00C269F3" w:rsidP="00C269F3">
          <w:pPr>
            <w:pStyle w:val="C86BB0BE0D824075BEAB3F3145D2D8D1"/>
          </w:pPr>
          <w:r w:rsidRPr="00EA0731">
            <w:rPr>
              <w:rStyle w:val="PlaceholderText"/>
              <w:rFonts w:ascii="Calibri" w:hAnsi="Calibri"/>
              <w:color w:val="808080" w:themeColor="background1" w:themeShade="80"/>
            </w:rPr>
            <w:t>Click here to add course coordinator info.</w:t>
          </w:r>
        </w:p>
      </w:docPartBody>
    </w:docPart>
    <w:docPart>
      <w:docPartPr>
        <w:name w:val="8454F77322524134A6DA2D6971DC97BE"/>
        <w:category>
          <w:name w:val="General"/>
          <w:gallery w:val="placeholder"/>
        </w:category>
        <w:types>
          <w:type w:val="bbPlcHdr"/>
        </w:types>
        <w:behaviors>
          <w:behavior w:val="content"/>
        </w:behaviors>
        <w:guid w:val="{18E07CA9-B078-4178-96B8-1257E0BE5B57}"/>
      </w:docPartPr>
      <w:docPartBody>
        <w:p w:rsidR="009E1AE5" w:rsidRDefault="00C269F3" w:rsidP="00C269F3">
          <w:pPr>
            <w:pStyle w:val="8454F77322524134A6DA2D6971DC97BE"/>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A80B7B7411A0426787F66BA17B297D4E"/>
        <w:category>
          <w:name w:val="General"/>
          <w:gallery w:val="placeholder"/>
        </w:category>
        <w:types>
          <w:type w:val="bbPlcHdr"/>
        </w:types>
        <w:behaviors>
          <w:behavior w:val="content"/>
        </w:behaviors>
        <w:guid w:val="{02E20660-F604-423E-9F06-3944C8423D2A}"/>
      </w:docPartPr>
      <w:docPartBody>
        <w:p w:rsidR="009E1AE5" w:rsidRDefault="00C269F3" w:rsidP="00C269F3">
          <w:pPr>
            <w:pStyle w:val="A80B7B7411A0426787F66BA17B297D4E"/>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372326CD334F457AAB10048BC579A4AC"/>
        <w:category>
          <w:name w:val="General"/>
          <w:gallery w:val="placeholder"/>
        </w:category>
        <w:types>
          <w:type w:val="bbPlcHdr"/>
        </w:types>
        <w:behaviors>
          <w:behavior w:val="content"/>
        </w:behaviors>
        <w:guid w:val="{B5DE02E9-7E2A-4EE1-9721-AEFD7ABF0976}"/>
      </w:docPartPr>
      <w:docPartBody>
        <w:p w:rsidR="00C269F3" w:rsidRDefault="00C269F3" w:rsidP="00091062">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C269F3" w:rsidRDefault="00C269F3" w:rsidP="00091062">
          <w:pPr>
            <w:pStyle w:val="NormalWeb"/>
            <w:spacing w:before="0" w:beforeAutospacing="0" w:after="0" w:afterAutospacing="0"/>
            <w:jc w:val="both"/>
            <w:rPr>
              <w:rStyle w:val="PlaceholderText"/>
              <w:rFonts w:ascii="Calibri" w:hAnsi="Calibri"/>
              <w:color w:val="808080" w:themeColor="background1" w:themeShade="80"/>
            </w:rPr>
          </w:pPr>
        </w:p>
        <w:p w:rsidR="00C269F3" w:rsidRDefault="00C269F3" w:rsidP="00091062">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9E1AE5" w:rsidRDefault="00C269F3" w:rsidP="00C269F3">
          <w:pPr>
            <w:pStyle w:val="372326CD334F457AAB10048BC579A4AC"/>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B54D3AECCC114545977A5A7CB1BE17E6"/>
        <w:category>
          <w:name w:val="General"/>
          <w:gallery w:val="placeholder"/>
        </w:category>
        <w:types>
          <w:type w:val="bbPlcHdr"/>
        </w:types>
        <w:behaviors>
          <w:behavior w:val="content"/>
        </w:behaviors>
        <w:guid w:val="{294805E2-48AB-4C10-8F39-C798F90700B0}"/>
      </w:docPartPr>
      <w:docPartBody>
        <w:p w:rsidR="009E1AE5" w:rsidRDefault="00C269F3" w:rsidP="00C269F3">
          <w:pPr>
            <w:pStyle w:val="B54D3AECCC114545977A5A7CB1BE17E6"/>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9F3"/>
    <w:rsid w:val="00231D8E"/>
    <w:rsid w:val="00667E97"/>
    <w:rsid w:val="009E1AE5"/>
    <w:rsid w:val="00C26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69F3"/>
    <w:rPr>
      <w:color w:val="808080"/>
    </w:rPr>
  </w:style>
  <w:style w:type="paragraph" w:customStyle="1" w:styleId="EF57B182AA6046F6A3698BD1E67855D6">
    <w:name w:val="EF57B182AA6046F6A3698BD1E67855D6"/>
    <w:rsid w:val="00C269F3"/>
  </w:style>
  <w:style w:type="paragraph" w:customStyle="1" w:styleId="E576F1718AF44644B8B777E4C89C7099">
    <w:name w:val="E576F1718AF44644B8B777E4C89C7099"/>
    <w:rsid w:val="00C269F3"/>
  </w:style>
  <w:style w:type="paragraph" w:customStyle="1" w:styleId="C86BB0BE0D824075BEAB3F3145D2D8D1">
    <w:name w:val="C86BB0BE0D824075BEAB3F3145D2D8D1"/>
    <w:rsid w:val="00C269F3"/>
  </w:style>
  <w:style w:type="paragraph" w:customStyle="1" w:styleId="8454F77322524134A6DA2D6971DC97BE">
    <w:name w:val="8454F77322524134A6DA2D6971DC97BE"/>
    <w:rsid w:val="00C269F3"/>
  </w:style>
  <w:style w:type="paragraph" w:customStyle="1" w:styleId="A80B7B7411A0426787F66BA17B297D4E">
    <w:name w:val="A80B7B7411A0426787F66BA17B297D4E"/>
    <w:rsid w:val="00C269F3"/>
  </w:style>
  <w:style w:type="paragraph" w:styleId="NormalWeb">
    <w:name w:val="Normal (Web)"/>
    <w:basedOn w:val="Normal"/>
    <w:link w:val="NormalWebChar"/>
    <w:rsid w:val="00C269F3"/>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C269F3"/>
    <w:rPr>
      <w:rFonts w:ascii="Times New Roman" w:eastAsia="Times New Roman" w:hAnsi="Times New Roman" w:cs="Times New Roman"/>
      <w:sz w:val="24"/>
      <w:szCs w:val="24"/>
      <w:lang w:eastAsia="en-US"/>
    </w:rPr>
  </w:style>
  <w:style w:type="paragraph" w:customStyle="1" w:styleId="372326CD334F457AAB10048BC579A4AC">
    <w:name w:val="372326CD334F457AAB10048BC579A4AC"/>
    <w:rsid w:val="00C269F3"/>
  </w:style>
  <w:style w:type="paragraph" w:customStyle="1" w:styleId="B54D3AECCC114545977A5A7CB1BE17E6">
    <w:name w:val="B54D3AECCC114545977A5A7CB1BE17E6"/>
    <w:rsid w:val="00C269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SharedWithUsers xmlns="f067575d-1066-4061-b427-8909d2904771">
      <UserInfo>
        <DisplayName>Kruk-Omenzetter, Agnieszka</DisplayName>
        <AccountId>3165</AccountId>
        <AccountType/>
      </UserInfo>
    </SharedWithUsers>
  </documentManagement>
</p:properties>
</file>

<file path=customXml/itemProps1.xml><?xml version="1.0" encoding="utf-8"?>
<ds:datastoreItem xmlns:ds="http://schemas.openxmlformats.org/officeDocument/2006/customXml" ds:itemID="{5EDDE93A-357B-4F28-813B-8EE3DA265FCC}"/>
</file>

<file path=customXml/itemProps2.xml><?xml version="1.0" encoding="utf-8"?>
<ds:datastoreItem xmlns:ds="http://schemas.openxmlformats.org/officeDocument/2006/customXml" ds:itemID="{8A8B3EBB-7420-4600-AD8D-6CFBA04DBD87}">
  <ds:schemaRefs>
    <ds:schemaRef ds:uri="http://schemas.microsoft.com/sharepoint/v3/contenttype/forms"/>
  </ds:schemaRefs>
</ds:datastoreItem>
</file>

<file path=customXml/itemProps3.xml><?xml version="1.0" encoding="utf-8"?>
<ds:datastoreItem xmlns:ds="http://schemas.openxmlformats.org/officeDocument/2006/customXml" ds:itemID="{B35E1224-AEDB-414F-A471-5AB85D455F03}"/>
</file>

<file path=docProps/app.xml><?xml version="1.0" encoding="utf-8"?>
<Properties xmlns="http://schemas.openxmlformats.org/officeDocument/2006/extended-properties" xmlns:vt="http://schemas.openxmlformats.org/officeDocument/2006/docPropsVTypes">
  <Template>Normal.dotm</Template>
  <TotalTime>14</TotalTime>
  <Pages>19</Pages>
  <Words>3705</Words>
  <Characters>21125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25</cp:revision>
  <dcterms:created xsi:type="dcterms:W3CDTF">2022-03-10T13:59:00Z</dcterms:created>
  <dcterms:modified xsi:type="dcterms:W3CDTF">2023-05-10T14:54:00Z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