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35" w:rsidRPr="00EA6460" w:rsidRDefault="00BB1B35" w:rsidP="00BB1B35">
      <w:pPr>
        <w:jc w:val="center"/>
        <w:rPr>
          <w:rFonts w:ascii="Times New Roman" w:hAnsi="Times New Roman"/>
          <w:b/>
          <w:sz w:val="28"/>
          <w:szCs w:val="28"/>
        </w:rPr>
      </w:pPr>
      <w:r w:rsidRPr="00EA6460">
        <w:rPr>
          <w:rFonts w:ascii="Times New Roman" w:hAnsi="Times New Roman"/>
          <w:b/>
          <w:sz w:val="28"/>
          <w:szCs w:val="28"/>
        </w:rPr>
        <w:t xml:space="preserve">SAINT ANDREW’S SOCIETY OF THE STATE OF </w:t>
      </w:r>
      <w:smartTag w:uri="urn:schemas-microsoft-com:office:smarttags" w:element="place">
        <w:smartTag w:uri="urn:schemas-microsoft-com:office:smarttags" w:element="State">
          <w:r w:rsidRPr="00EA6460">
            <w:rPr>
              <w:rFonts w:ascii="Times New Roman" w:hAnsi="Times New Roman"/>
              <w:b/>
              <w:sz w:val="28"/>
              <w:szCs w:val="28"/>
            </w:rPr>
            <w:t>NEW YORK</w:t>
          </w:r>
        </w:smartTag>
      </w:smartTag>
      <w:r w:rsidRPr="00EA6460">
        <w:rPr>
          <w:rFonts w:ascii="Times New Roman" w:hAnsi="Times New Roman"/>
          <w:b/>
          <w:sz w:val="28"/>
          <w:szCs w:val="28"/>
        </w:rPr>
        <w:t xml:space="preserve"> </w:t>
      </w:r>
    </w:p>
    <w:p w:rsidR="00BB1B35" w:rsidRPr="00EA6460" w:rsidRDefault="00BB1B35" w:rsidP="00BB1B35">
      <w:pPr>
        <w:jc w:val="center"/>
        <w:rPr>
          <w:rFonts w:ascii="Times New Roman" w:hAnsi="Times New Roman"/>
          <w:b/>
          <w:sz w:val="28"/>
          <w:szCs w:val="28"/>
        </w:rPr>
      </w:pPr>
      <w:r w:rsidRPr="00EA6460">
        <w:rPr>
          <w:rFonts w:ascii="Times New Roman" w:hAnsi="Times New Roman"/>
          <w:b/>
          <w:sz w:val="28"/>
          <w:szCs w:val="28"/>
        </w:rPr>
        <w:t>SCHOLARSHIP FUND</w:t>
      </w:r>
    </w:p>
    <w:p w:rsidR="00BB1B35" w:rsidRPr="00511967" w:rsidRDefault="00BB1B35" w:rsidP="00BB1B35">
      <w:pPr>
        <w:jc w:val="center"/>
        <w:rPr>
          <w:rFonts w:ascii="Times New Roman" w:hAnsi="Times New Roman"/>
          <w:b/>
          <w:sz w:val="22"/>
          <w:szCs w:val="22"/>
        </w:rPr>
      </w:pPr>
    </w:p>
    <w:p w:rsidR="00BB1B35" w:rsidRPr="00EA6460" w:rsidRDefault="00BB1B35" w:rsidP="00BB1B35">
      <w:pPr>
        <w:jc w:val="center"/>
        <w:rPr>
          <w:rFonts w:ascii="Times New Roman" w:hAnsi="Times New Roman"/>
          <w:b/>
        </w:rPr>
      </w:pPr>
      <w:r w:rsidRPr="00EA6460">
        <w:rPr>
          <w:rFonts w:ascii="Times New Roman" w:hAnsi="Times New Roman"/>
          <w:b/>
        </w:rPr>
        <w:t>PARTICULARS OF SCHOLARSHIPS TO BE AWARDED IN 201</w:t>
      </w:r>
      <w:r>
        <w:rPr>
          <w:rFonts w:ascii="Times New Roman" w:hAnsi="Times New Roman"/>
          <w:b/>
        </w:rPr>
        <w:t>3</w:t>
      </w:r>
    </w:p>
    <w:p w:rsidR="00BB1B35" w:rsidRPr="00511967" w:rsidRDefault="00BB1B35" w:rsidP="00BB1B35">
      <w:pPr>
        <w:jc w:val="both"/>
        <w:rPr>
          <w:rFonts w:ascii="Times New Roman" w:hAnsi="Times New Roman"/>
          <w:b/>
          <w:sz w:val="22"/>
          <w:szCs w:val="22"/>
        </w:rPr>
      </w:pPr>
    </w:p>
    <w:p w:rsidR="00BB1B35" w:rsidRPr="00511967" w:rsidRDefault="00BB1B35" w:rsidP="00BB1B35">
      <w:pPr>
        <w:jc w:val="both"/>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For the academic year 20</w:t>
      </w:r>
      <w:r>
        <w:rPr>
          <w:rFonts w:ascii="Times New Roman" w:hAnsi="Times New Roman"/>
          <w:sz w:val="22"/>
          <w:szCs w:val="22"/>
        </w:rPr>
        <w:t>13-14,</w:t>
      </w:r>
      <w:r w:rsidRPr="00511967">
        <w:rPr>
          <w:rFonts w:ascii="Times New Roman" w:hAnsi="Times New Roman"/>
          <w:sz w:val="22"/>
          <w:szCs w:val="22"/>
        </w:rPr>
        <w:t xml:space="preserve"> the Society will offer Scholarships to the total value of $40,000 to enable Scottish graduates to study for a year in the </w:t>
      </w:r>
      <w:smartTag w:uri="urn:schemas-microsoft-com:office:smarttags" w:element="country-region">
        <w:smartTag w:uri="urn:schemas-microsoft-com:office:smarttags" w:element="place">
          <w:r w:rsidRPr="00511967">
            <w:rPr>
              <w:rFonts w:ascii="Times New Roman" w:hAnsi="Times New Roman"/>
              <w:sz w:val="22"/>
              <w:szCs w:val="22"/>
            </w:rPr>
            <w:t>United States</w:t>
          </w:r>
        </w:smartTag>
      </w:smartTag>
      <w:r w:rsidRPr="00511967">
        <w:rPr>
          <w:rFonts w:ascii="Times New Roman" w:hAnsi="Times New Roman"/>
          <w:sz w:val="22"/>
          <w:szCs w:val="22"/>
        </w:rPr>
        <w:t>.  Up to two Scholarships will be offered of not less than $20,000 each.</w:t>
      </w:r>
    </w:p>
    <w:p w:rsidR="00BB1B35" w:rsidRPr="00511967" w:rsidRDefault="00BB1B35" w:rsidP="00BB1B35">
      <w:pPr>
        <w:jc w:val="both"/>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 xml:space="preserve">Preference will be given to candidates who have no previous experience of the </w:t>
      </w:r>
      <w:smartTag w:uri="urn:schemas-microsoft-com:office:smarttags" w:element="place">
        <w:smartTag w:uri="urn:schemas-microsoft-com:office:smarttags" w:element="country-region">
          <w:r w:rsidRPr="00511967">
            <w:rPr>
              <w:rFonts w:ascii="Times New Roman" w:hAnsi="Times New Roman"/>
              <w:sz w:val="22"/>
              <w:szCs w:val="22"/>
            </w:rPr>
            <w:t>United States</w:t>
          </w:r>
        </w:smartTag>
      </w:smartTag>
      <w:r w:rsidRPr="00511967">
        <w:rPr>
          <w:rFonts w:ascii="Times New Roman" w:hAnsi="Times New Roman"/>
          <w:sz w:val="22"/>
          <w:szCs w:val="22"/>
        </w:rPr>
        <w:t xml:space="preserve"> and for whom a period of study there can be expected to be a life-changing experience.  Selection will be on the basis of an all-round assessment, including personality and academic achievement. </w:t>
      </w:r>
    </w:p>
    <w:p w:rsidR="00BB1B35" w:rsidRPr="00511967" w:rsidRDefault="00BB1B35" w:rsidP="00BB1B35">
      <w:pPr>
        <w:jc w:val="both"/>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The selection process is administered for the Society by the Carnegie Trust for the Universities of Scotland</w:t>
      </w:r>
      <w:r w:rsidRPr="00EA6460">
        <w:rPr>
          <w:rFonts w:ascii="Times New Roman" w:hAnsi="Times New Roman"/>
          <w:sz w:val="22"/>
          <w:szCs w:val="22"/>
        </w:rPr>
        <w:t xml:space="preserve">, </w:t>
      </w:r>
      <w:r>
        <w:rPr>
          <w:rFonts w:ascii="Times New Roman" w:hAnsi="Times New Roman"/>
          <w:sz w:val="22"/>
          <w:szCs w:val="22"/>
        </w:rPr>
        <w:t xml:space="preserve">who </w:t>
      </w:r>
      <w:r w:rsidRPr="00511967">
        <w:rPr>
          <w:rFonts w:ascii="Times New Roman" w:hAnsi="Times New Roman"/>
          <w:sz w:val="22"/>
          <w:szCs w:val="22"/>
        </w:rPr>
        <w:t>will appoint the Selection Committee and make recommendations to the Society.</w:t>
      </w:r>
    </w:p>
    <w:p w:rsidR="00BB1B35" w:rsidRPr="00511967" w:rsidRDefault="00BB1B35" w:rsidP="00BB1B35">
      <w:pPr>
        <w:jc w:val="both"/>
        <w:rPr>
          <w:rFonts w:ascii="Times New Roman" w:hAnsi="Times New Roman"/>
          <w:sz w:val="22"/>
          <w:szCs w:val="22"/>
        </w:rPr>
      </w:pPr>
    </w:p>
    <w:p w:rsidR="00BB1B35" w:rsidRPr="0071180F" w:rsidRDefault="00BB1B35" w:rsidP="00BB1B35">
      <w:pPr>
        <w:jc w:val="center"/>
        <w:rPr>
          <w:rFonts w:ascii="Times New Roman" w:hAnsi="Times New Roman"/>
          <w:b/>
          <w:sz w:val="22"/>
          <w:szCs w:val="22"/>
        </w:rPr>
      </w:pPr>
      <w:r w:rsidRPr="0071180F">
        <w:rPr>
          <w:rFonts w:ascii="Times New Roman" w:hAnsi="Times New Roman"/>
          <w:b/>
          <w:sz w:val="22"/>
          <w:szCs w:val="22"/>
        </w:rPr>
        <w:t>ELIGIBILITY</w:t>
      </w:r>
    </w:p>
    <w:p w:rsidR="00BB1B35" w:rsidRPr="00511967" w:rsidRDefault="00BB1B35" w:rsidP="00BB1B35">
      <w:pPr>
        <w:jc w:val="center"/>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 xml:space="preserve">1.  Candidates must be Scottish by birth or descent, and will be expected to have current knowledge of </w:t>
      </w:r>
      <w:smartTag w:uri="urn:schemas-microsoft-com:office:smarttags" w:element="place">
        <w:smartTag w:uri="urn:schemas-microsoft-com:office:smarttags" w:element="country-region">
          <w:r w:rsidRPr="00CB3372">
            <w:rPr>
              <w:rFonts w:ascii="Times New Roman" w:hAnsi="Times New Roman"/>
              <w:sz w:val="22"/>
              <w:szCs w:val="22"/>
            </w:rPr>
            <w:t>Scotland</w:t>
          </w:r>
        </w:smartTag>
      </w:smartTag>
      <w:r w:rsidRPr="00CB3372">
        <w:rPr>
          <w:rFonts w:ascii="Times New Roman" w:hAnsi="Times New Roman"/>
          <w:sz w:val="22"/>
          <w:szCs w:val="22"/>
        </w:rPr>
        <w:t xml:space="preserve"> and Scottish current affairs, and of the Scottish tradition generally.  The Society expects its scholars to be good ambassadors for </w:t>
      </w:r>
      <w:smartTag w:uri="urn:schemas-microsoft-com:office:smarttags" w:element="place">
        <w:smartTag w:uri="urn:schemas-microsoft-com:office:smarttags" w:element="country-region">
          <w:r w:rsidRPr="00CB3372">
            <w:rPr>
              <w:rFonts w:ascii="Times New Roman" w:hAnsi="Times New Roman"/>
              <w:sz w:val="22"/>
              <w:szCs w:val="22"/>
            </w:rPr>
            <w:t>Scotland</w:t>
          </w:r>
        </w:smartTag>
      </w:smartTag>
      <w:r w:rsidRPr="00CB3372">
        <w:rPr>
          <w:rFonts w:ascii="Times New Roman" w:hAnsi="Times New Roman"/>
          <w:sz w:val="22"/>
          <w:szCs w:val="22"/>
        </w:rPr>
        <w:t>.</w:t>
      </w:r>
    </w:p>
    <w:p w:rsidR="00BB1B35" w:rsidRPr="00511967" w:rsidRDefault="00BB1B35" w:rsidP="00BB1B35">
      <w:pPr>
        <w:jc w:val="both"/>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 xml:space="preserve">2.  Candidates must </w:t>
      </w:r>
      <w:r>
        <w:rPr>
          <w:rFonts w:ascii="Times New Roman" w:hAnsi="Times New Roman"/>
          <w:sz w:val="22"/>
          <w:szCs w:val="22"/>
        </w:rPr>
        <w:t xml:space="preserve">also </w:t>
      </w:r>
      <w:r w:rsidRPr="00511967">
        <w:rPr>
          <w:rFonts w:ascii="Times New Roman" w:hAnsi="Times New Roman"/>
          <w:sz w:val="22"/>
          <w:szCs w:val="22"/>
        </w:rPr>
        <w:t>be:</w:t>
      </w:r>
    </w:p>
    <w:p w:rsidR="00BB1B35" w:rsidRPr="00511967" w:rsidRDefault="00BB1B35" w:rsidP="00BB1B35">
      <w:pPr>
        <w:numPr>
          <w:ilvl w:val="0"/>
          <w:numId w:val="2"/>
        </w:numPr>
        <w:tabs>
          <w:tab w:val="clear" w:pos="1004"/>
          <w:tab w:val="num" w:pos="540"/>
        </w:tabs>
        <w:ind w:left="540"/>
        <w:jc w:val="both"/>
        <w:rPr>
          <w:rFonts w:ascii="Times New Roman" w:hAnsi="Times New Roman"/>
          <w:sz w:val="22"/>
          <w:szCs w:val="22"/>
        </w:rPr>
      </w:pPr>
      <w:r w:rsidRPr="00511967">
        <w:rPr>
          <w:rFonts w:ascii="Times New Roman" w:hAnsi="Times New Roman"/>
          <w:sz w:val="22"/>
          <w:szCs w:val="22"/>
          <w:u w:val="single"/>
        </w:rPr>
        <w:t>either</w:t>
      </w:r>
      <w:r w:rsidRPr="00511967">
        <w:rPr>
          <w:rFonts w:ascii="Times New Roman" w:hAnsi="Times New Roman"/>
          <w:sz w:val="22"/>
          <w:szCs w:val="22"/>
        </w:rPr>
        <w:t xml:space="preserve"> graduates of a Scottish university</w:t>
      </w:r>
      <w:r>
        <w:rPr>
          <w:rFonts w:ascii="Times New Roman" w:hAnsi="Times New Roman"/>
          <w:sz w:val="22"/>
          <w:szCs w:val="22"/>
        </w:rPr>
        <w:t>,</w:t>
      </w:r>
      <w:r w:rsidRPr="00511967">
        <w:rPr>
          <w:rFonts w:ascii="Times New Roman" w:hAnsi="Times New Roman"/>
          <w:sz w:val="22"/>
          <w:szCs w:val="22"/>
        </w:rPr>
        <w:t xml:space="preserve"> or of </w:t>
      </w:r>
      <w:smartTag w:uri="urn:schemas-microsoft-com:office:smarttags" w:element="City">
        <w:r w:rsidRPr="00511967">
          <w:rPr>
            <w:rFonts w:ascii="Times New Roman" w:hAnsi="Times New Roman"/>
            <w:sz w:val="22"/>
            <w:szCs w:val="22"/>
          </w:rPr>
          <w:t>Oxford</w:t>
        </w:r>
      </w:smartTag>
      <w:r w:rsidRPr="00511967">
        <w:rPr>
          <w:rFonts w:ascii="Times New Roman" w:hAnsi="Times New Roman"/>
          <w:sz w:val="22"/>
          <w:szCs w:val="22"/>
        </w:rPr>
        <w:t xml:space="preserve"> or </w:t>
      </w:r>
      <w:smartTag w:uri="urn:schemas-microsoft-com:office:smarttags" w:element="City">
        <w:smartTag w:uri="urn:schemas-microsoft-com:office:smarttags" w:element="place">
          <w:r w:rsidRPr="00511967">
            <w:rPr>
              <w:rFonts w:ascii="Times New Roman" w:hAnsi="Times New Roman"/>
              <w:sz w:val="22"/>
              <w:szCs w:val="22"/>
            </w:rPr>
            <w:t>Cambridge</w:t>
          </w:r>
        </w:smartTag>
      </w:smartTag>
      <w:r>
        <w:rPr>
          <w:rFonts w:ascii="Times New Roman" w:hAnsi="Times New Roman"/>
          <w:sz w:val="22"/>
          <w:szCs w:val="22"/>
        </w:rPr>
        <w:t>,</w:t>
      </w:r>
      <w:r w:rsidRPr="00511967">
        <w:rPr>
          <w:rFonts w:ascii="Times New Roman" w:hAnsi="Times New Roman"/>
          <w:sz w:val="22"/>
          <w:szCs w:val="22"/>
        </w:rPr>
        <w:t xml:space="preserve"> who have completed their </w:t>
      </w:r>
      <w:r w:rsidRPr="00CB3372">
        <w:rPr>
          <w:rFonts w:ascii="Times New Roman" w:hAnsi="Times New Roman"/>
          <w:i/>
          <w:sz w:val="22"/>
          <w:szCs w:val="22"/>
        </w:rPr>
        <w:t>first</w:t>
      </w:r>
      <w:r w:rsidRPr="00511967">
        <w:rPr>
          <w:rFonts w:ascii="Times New Roman" w:hAnsi="Times New Roman"/>
          <w:sz w:val="22"/>
          <w:szCs w:val="22"/>
        </w:rPr>
        <w:t xml:space="preserve"> degree course (so as to be qualified to graduate) not earlier than 20</w:t>
      </w:r>
      <w:r>
        <w:rPr>
          <w:rFonts w:ascii="Times New Roman" w:hAnsi="Times New Roman"/>
          <w:sz w:val="22"/>
          <w:szCs w:val="22"/>
        </w:rPr>
        <w:t>12</w:t>
      </w:r>
    </w:p>
    <w:p w:rsidR="00BB1B35" w:rsidRPr="00511967" w:rsidRDefault="00BB1B35" w:rsidP="00BB1B35">
      <w:pPr>
        <w:numPr>
          <w:ilvl w:val="0"/>
          <w:numId w:val="2"/>
        </w:numPr>
        <w:tabs>
          <w:tab w:val="clear" w:pos="1004"/>
          <w:tab w:val="num" w:pos="540"/>
        </w:tabs>
        <w:ind w:left="540"/>
        <w:jc w:val="both"/>
        <w:rPr>
          <w:rFonts w:ascii="Times New Roman" w:hAnsi="Times New Roman"/>
          <w:sz w:val="22"/>
          <w:szCs w:val="22"/>
        </w:rPr>
      </w:pPr>
      <w:r w:rsidRPr="00511967">
        <w:rPr>
          <w:rFonts w:ascii="Times New Roman" w:hAnsi="Times New Roman"/>
          <w:sz w:val="22"/>
          <w:szCs w:val="22"/>
          <w:u w:val="single"/>
        </w:rPr>
        <w:t>or</w:t>
      </w:r>
      <w:r w:rsidRPr="00511967">
        <w:rPr>
          <w:rFonts w:ascii="Times New Roman" w:hAnsi="Times New Roman"/>
          <w:sz w:val="22"/>
          <w:szCs w:val="22"/>
        </w:rPr>
        <w:t xml:space="preserve"> students of a Scottish university</w:t>
      </w:r>
      <w:r>
        <w:rPr>
          <w:rFonts w:ascii="Times New Roman" w:hAnsi="Times New Roman"/>
          <w:sz w:val="22"/>
          <w:szCs w:val="22"/>
        </w:rPr>
        <w:t>,</w:t>
      </w:r>
      <w:r w:rsidRPr="00511967">
        <w:rPr>
          <w:rFonts w:ascii="Times New Roman" w:hAnsi="Times New Roman"/>
          <w:sz w:val="22"/>
          <w:szCs w:val="22"/>
        </w:rPr>
        <w:t xml:space="preserve"> or of </w:t>
      </w:r>
      <w:smartTag w:uri="urn:schemas-microsoft-com:office:smarttags" w:element="City">
        <w:r w:rsidRPr="00511967">
          <w:rPr>
            <w:rFonts w:ascii="Times New Roman" w:hAnsi="Times New Roman"/>
            <w:sz w:val="22"/>
            <w:szCs w:val="22"/>
          </w:rPr>
          <w:t>Oxford</w:t>
        </w:r>
      </w:smartTag>
      <w:r w:rsidRPr="00511967">
        <w:rPr>
          <w:rFonts w:ascii="Times New Roman" w:hAnsi="Times New Roman"/>
          <w:sz w:val="22"/>
          <w:szCs w:val="22"/>
        </w:rPr>
        <w:t xml:space="preserve"> or </w:t>
      </w:r>
      <w:smartTag w:uri="urn:schemas-microsoft-com:office:smarttags" w:element="place">
        <w:smartTag w:uri="urn:schemas-microsoft-com:office:smarttags" w:element="City">
          <w:r w:rsidRPr="00511967">
            <w:rPr>
              <w:rFonts w:ascii="Times New Roman" w:hAnsi="Times New Roman"/>
              <w:sz w:val="22"/>
              <w:szCs w:val="22"/>
            </w:rPr>
            <w:t>Cambridge</w:t>
          </w:r>
        </w:smartTag>
      </w:smartTag>
      <w:r>
        <w:rPr>
          <w:rFonts w:ascii="Times New Roman" w:hAnsi="Times New Roman"/>
          <w:sz w:val="22"/>
          <w:szCs w:val="22"/>
        </w:rPr>
        <w:t>,</w:t>
      </w:r>
      <w:r w:rsidRPr="00511967">
        <w:rPr>
          <w:rFonts w:ascii="Times New Roman" w:hAnsi="Times New Roman"/>
          <w:sz w:val="22"/>
          <w:szCs w:val="22"/>
        </w:rPr>
        <w:t xml:space="preserve"> who expect to complete their </w:t>
      </w:r>
      <w:r w:rsidRPr="00CB3372">
        <w:rPr>
          <w:rFonts w:ascii="Times New Roman" w:hAnsi="Times New Roman"/>
          <w:i/>
          <w:sz w:val="22"/>
          <w:szCs w:val="22"/>
        </w:rPr>
        <w:t>first</w:t>
      </w:r>
      <w:r w:rsidRPr="00511967">
        <w:rPr>
          <w:rFonts w:ascii="Times New Roman" w:hAnsi="Times New Roman"/>
          <w:sz w:val="22"/>
          <w:szCs w:val="22"/>
        </w:rPr>
        <w:t xml:space="preserve"> degree course (so as to be qualified to graduate) in 20</w:t>
      </w:r>
      <w:r>
        <w:rPr>
          <w:rFonts w:ascii="Times New Roman" w:hAnsi="Times New Roman"/>
          <w:sz w:val="22"/>
          <w:szCs w:val="22"/>
        </w:rPr>
        <w:t>13.</w:t>
      </w: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 xml:space="preserve">    An Honours degree is not essential.</w:t>
      </w:r>
    </w:p>
    <w:p w:rsidR="00BB1B35" w:rsidRPr="00511967" w:rsidRDefault="00BB1B35" w:rsidP="00BB1B35">
      <w:pPr>
        <w:ind w:left="720"/>
        <w:jc w:val="both"/>
        <w:rPr>
          <w:rFonts w:ascii="Times New Roman" w:hAnsi="Times New Roman"/>
          <w:sz w:val="22"/>
          <w:szCs w:val="22"/>
        </w:rPr>
      </w:pPr>
    </w:p>
    <w:p w:rsidR="00BB1B35" w:rsidRPr="0071180F" w:rsidRDefault="00BB1B35" w:rsidP="00BB1B35">
      <w:pPr>
        <w:jc w:val="center"/>
        <w:rPr>
          <w:rFonts w:ascii="Times New Roman" w:hAnsi="Times New Roman"/>
          <w:b/>
          <w:sz w:val="22"/>
          <w:szCs w:val="22"/>
        </w:rPr>
      </w:pPr>
      <w:r w:rsidRPr="0071180F">
        <w:rPr>
          <w:rFonts w:ascii="Times New Roman" w:hAnsi="Times New Roman"/>
          <w:b/>
          <w:sz w:val="22"/>
          <w:szCs w:val="22"/>
        </w:rPr>
        <w:t>THE GRANT</w:t>
      </w:r>
    </w:p>
    <w:p w:rsidR="00BB1B35" w:rsidRPr="00511967" w:rsidRDefault="00BB1B35" w:rsidP="00BB1B35">
      <w:pPr>
        <w:jc w:val="center"/>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1.  The monetary value of each Scholarship will be not less than $20,000, to be applied in the first instance to payment of tuition fees.</w:t>
      </w:r>
    </w:p>
    <w:p w:rsidR="00BB1B35" w:rsidRPr="00511967" w:rsidRDefault="00BB1B35" w:rsidP="00BB1B35">
      <w:pPr>
        <w:jc w:val="both"/>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2.  The Selection Committee has discretion to allow the grant to be applied wholly or mainly towards the cost of travel or accommodation</w:t>
      </w:r>
      <w:r>
        <w:rPr>
          <w:rFonts w:ascii="Times New Roman" w:hAnsi="Times New Roman"/>
          <w:sz w:val="22"/>
          <w:szCs w:val="22"/>
        </w:rPr>
        <w:t>,</w:t>
      </w:r>
      <w:r w:rsidRPr="00511967">
        <w:rPr>
          <w:rFonts w:ascii="Times New Roman" w:hAnsi="Times New Roman"/>
          <w:sz w:val="22"/>
          <w:szCs w:val="22"/>
        </w:rPr>
        <w:t xml:space="preserve"> if they are satisfied that tuition fees will be paid (or waived) by the host university or by another grant-giving body.  </w:t>
      </w:r>
    </w:p>
    <w:p w:rsidR="00BB1B35" w:rsidRPr="00511967" w:rsidRDefault="00BB1B35" w:rsidP="00BB1B35">
      <w:pPr>
        <w:jc w:val="both"/>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3. There is no formal means test, but account will be taken of any other scholarship, bursary, grant or waiver of fees awarded in connection with the candidate’s proposed course of study in the United States.</w:t>
      </w:r>
    </w:p>
    <w:p w:rsidR="00BB1B35" w:rsidRPr="00511967" w:rsidRDefault="00BB1B35" w:rsidP="00BB1B35">
      <w:pPr>
        <w:jc w:val="both"/>
        <w:rPr>
          <w:rFonts w:ascii="Times New Roman" w:hAnsi="Times New Roman"/>
          <w:sz w:val="22"/>
          <w:szCs w:val="22"/>
        </w:rPr>
      </w:pPr>
    </w:p>
    <w:p w:rsidR="00BB1B35" w:rsidRDefault="00BB1B35" w:rsidP="00BB1B35">
      <w:pPr>
        <w:jc w:val="both"/>
        <w:rPr>
          <w:rFonts w:ascii="Times New Roman" w:hAnsi="Times New Roman"/>
          <w:sz w:val="22"/>
          <w:szCs w:val="22"/>
        </w:rPr>
      </w:pPr>
      <w:r w:rsidRPr="00511967">
        <w:rPr>
          <w:rFonts w:ascii="Times New Roman" w:hAnsi="Times New Roman"/>
          <w:sz w:val="22"/>
          <w:szCs w:val="22"/>
        </w:rPr>
        <w:t>4.  It is the responsibility of candidates to ensure that they have fully researched the total likely cost of studying in their chosen university, as well as the cost of travel and accommodation.  Neither the Society nor the Carnegie Trust can offer further financial assistance beyond the amount of the Scholarship.</w:t>
      </w:r>
      <w:r>
        <w:rPr>
          <w:rFonts w:ascii="Times New Roman" w:hAnsi="Times New Roman"/>
          <w:sz w:val="22"/>
          <w:szCs w:val="22"/>
        </w:rPr>
        <w:t xml:space="preserve">  </w:t>
      </w:r>
    </w:p>
    <w:p w:rsidR="00BB1B35" w:rsidRDefault="00BB1B35" w:rsidP="00BB1B35">
      <w:pPr>
        <w:jc w:val="both"/>
        <w:rPr>
          <w:rFonts w:ascii="Times New Roman" w:hAnsi="Times New Roman"/>
          <w:sz w:val="22"/>
          <w:szCs w:val="22"/>
        </w:rPr>
      </w:pPr>
    </w:p>
    <w:p w:rsidR="00BB1B35" w:rsidRDefault="00BB1B35" w:rsidP="00BB1B35">
      <w:pPr>
        <w:jc w:val="both"/>
        <w:rPr>
          <w:rFonts w:ascii="Times New Roman" w:hAnsi="Times New Roman"/>
          <w:sz w:val="22"/>
          <w:szCs w:val="22"/>
        </w:rPr>
      </w:pPr>
      <w:r w:rsidRPr="00CB3372">
        <w:rPr>
          <w:rFonts w:ascii="Times New Roman" w:hAnsi="Times New Roman"/>
          <w:sz w:val="22"/>
          <w:szCs w:val="22"/>
        </w:rPr>
        <w:t>5.</w:t>
      </w:r>
      <w:r>
        <w:rPr>
          <w:rFonts w:ascii="Times New Roman" w:hAnsi="Times New Roman"/>
          <w:sz w:val="22"/>
          <w:szCs w:val="22"/>
        </w:rPr>
        <w:t xml:space="preserve"> </w:t>
      </w:r>
      <w:r w:rsidRPr="00826D33">
        <w:rPr>
          <w:rFonts w:ascii="Times New Roman" w:hAnsi="Times New Roman"/>
          <w:sz w:val="22"/>
          <w:szCs w:val="22"/>
        </w:rPr>
        <w:t xml:space="preserve">Information about other possible sources of funding can be found at </w:t>
      </w:r>
      <w:hyperlink r:id="rId5" w:history="1">
        <w:r w:rsidRPr="00C13A59">
          <w:rPr>
            <w:rStyle w:val="Hyperlink"/>
            <w:rFonts w:ascii="Times New Roman" w:hAnsi="Times New Roman"/>
            <w:sz w:val="22"/>
            <w:szCs w:val="22"/>
          </w:rPr>
          <w:t>www.fundingusstudy.com</w:t>
        </w:r>
      </w:hyperlink>
      <w:r>
        <w:rPr>
          <w:rFonts w:ascii="Times New Roman" w:hAnsi="Times New Roman"/>
          <w:sz w:val="22"/>
          <w:szCs w:val="22"/>
        </w:rPr>
        <w:t>.</w:t>
      </w:r>
    </w:p>
    <w:p w:rsidR="00BB1B35" w:rsidRDefault="00BB1B35" w:rsidP="00BB1B35">
      <w:pPr>
        <w:jc w:val="center"/>
        <w:rPr>
          <w:rFonts w:ascii="Times New Roman" w:hAnsi="Times New Roman"/>
          <w:sz w:val="22"/>
          <w:szCs w:val="22"/>
        </w:rPr>
      </w:pPr>
    </w:p>
    <w:p w:rsidR="00BB1B35" w:rsidRPr="00EC2A12" w:rsidRDefault="00BB1B35" w:rsidP="00BB1B35">
      <w:pPr>
        <w:jc w:val="center"/>
        <w:rPr>
          <w:rFonts w:ascii="Times New Roman" w:hAnsi="Times New Roman"/>
          <w:b/>
          <w:sz w:val="22"/>
          <w:szCs w:val="22"/>
        </w:rPr>
      </w:pPr>
      <w:r w:rsidRPr="00EC2A12">
        <w:rPr>
          <w:rFonts w:ascii="Times New Roman" w:hAnsi="Times New Roman"/>
          <w:b/>
          <w:sz w:val="22"/>
          <w:szCs w:val="22"/>
        </w:rPr>
        <w:t>TENURE</w:t>
      </w:r>
    </w:p>
    <w:p w:rsidR="00BB1B35" w:rsidRPr="00511967" w:rsidRDefault="00BB1B35" w:rsidP="00BB1B35">
      <w:pPr>
        <w:jc w:val="center"/>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1. The Scholarship will be tenable from September 20</w:t>
      </w:r>
      <w:r>
        <w:rPr>
          <w:rFonts w:ascii="Times New Roman" w:hAnsi="Times New Roman"/>
          <w:sz w:val="22"/>
          <w:szCs w:val="22"/>
        </w:rPr>
        <w:t>13</w:t>
      </w:r>
      <w:r w:rsidRPr="00511967">
        <w:rPr>
          <w:rFonts w:ascii="Times New Roman" w:hAnsi="Times New Roman"/>
          <w:sz w:val="22"/>
          <w:szCs w:val="22"/>
        </w:rPr>
        <w:t xml:space="preserve"> to May 20</w:t>
      </w:r>
      <w:r>
        <w:rPr>
          <w:rFonts w:ascii="Times New Roman" w:hAnsi="Times New Roman"/>
          <w:sz w:val="22"/>
          <w:szCs w:val="22"/>
        </w:rPr>
        <w:t>14</w:t>
      </w:r>
      <w:r w:rsidRPr="00511967">
        <w:rPr>
          <w:rFonts w:ascii="Times New Roman" w:hAnsi="Times New Roman"/>
          <w:sz w:val="22"/>
          <w:szCs w:val="22"/>
        </w:rPr>
        <w:t xml:space="preserve"> at a </w:t>
      </w:r>
      <w:r w:rsidRPr="00EA6460">
        <w:rPr>
          <w:rFonts w:ascii="Times New Roman" w:hAnsi="Times New Roman"/>
          <w:sz w:val="22"/>
          <w:szCs w:val="22"/>
        </w:rPr>
        <w:t>u</w:t>
      </w:r>
      <w:r w:rsidRPr="00511967">
        <w:rPr>
          <w:rFonts w:ascii="Times New Roman" w:hAnsi="Times New Roman"/>
          <w:sz w:val="22"/>
          <w:szCs w:val="22"/>
        </w:rPr>
        <w:t xml:space="preserve">niversity in the </w:t>
      </w:r>
      <w:smartTag w:uri="urn:schemas-microsoft-com:office:smarttags" w:element="country-region">
        <w:r w:rsidRPr="00511967">
          <w:rPr>
            <w:rFonts w:ascii="Times New Roman" w:hAnsi="Times New Roman"/>
            <w:sz w:val="22"/>
            <w:szCs w:val="22"/>
          </w:rPr>
          <w:t>United States</w:t>
        </w:r>
      </w:smartTag>
      <w:r w:rsidRPr="00511967">
        <w:rPr>
          <w:rFonts w:ascii="Times New Roman" w:hAnsi="Times New Roman"/>
          <w:sz w:val="22"/>
          <w:szCs w:val="22"/>
        </w:rPr>
        <w:t xml:space="preserve"> within a radius of 250 miles from </w:t>
      </w:r>
      <w:smartTag w:uri="urn:schemas-microsoft-com:office:smarttags" w:element="City">
        <w:r w:rsidRPr="00511967">
          <w:rPr>
            <w:rFonts w:ascii="Times New Roman" w:hAnsi="Times New Roman"/>
            <w:sz w:val="22"/>
            <w:szCs w:val="22"/>
          </w:rPr>
          <w:t>New York City</w:t>
        </w:r>
      </w:smartTag>
      <w:r w:rsidRPr="00511967">
        <w:rPr>
          <w:rFonts w:ascii="Times New Roman" w:hAnsi="Times New Roman"/>
          <w:sz w:val="22"/>
          <w:szCs w:val="22"/>
        </w:rPr>
        <w:t xml:space="preserve">, or within the area of </w:t>
      </w:r>
      <w:smartTag w:uri="urn:schemas-microsoft-com:office:smarttags" w:element="place">
        <w:smartTag w:uri="urn:schemas-microsoft-com:office:smarttags" w:element="City">
          <w:r w:rsidRPr="00511967">
            <w:rPr>
              <w:rFonts w:ascii="Times New Roman" w:hAnsi="Times New Roman"/>
              <w:sz w:val="22"/>
              <w:szCs w:val="22"/>
            </w:rPr>
            <w:t>Washington</w:t>
          </w:r>
        </w:smartTag>
        <w:r w:rsidRPr="00511967">
          <w:rPr>
            <w:rFonts w:ascii="Times New Roman" w:hAnsi="Times New Roman"/>
            <w:sz w:val="22"/>
            <w:szCs w:val="22"/>
          </w:rPr>
          <w:t xml:space="preserve"> </w:t>
        </w:r>
        <w:smartTag w:uri="urn:schemas-microsoft-com:office:smarttags" w:element="State">
          <w:r w:rsidRPr="00511967">
            <w:rPr>
              <w:rFonts w:ascii="Times New Roman" w:hAnsi="Times New Roman"/>
              <w:sz w:val="22"/>
              <w:szCs w:val="22"/>
            </w:rPr>
            <w:t>DC</w:t>
          </w:r>
        </w:smartTag>
      </w:smartTag>
      <w:r w:rsidRPr="00511967">
        <w:rPr>
          <w:rFonts w:ascii="Times New Roman" w:hAnsi="Times New Roman"/>
          <w:sz w:val="22"/>
          <w:szCs w:val="22"/>
        </w:rPr>
        <w:t>.</w:t>
      </w:r>
    </w:p>
    <w:p w:rsidR="00BB1B35" w:rsidRPr="00511967" w:rsidRDefault="00BB1B35" w:rsidP="00BB1B35">
      <w:pPr>
        <w:jc w:val="both"/>
        <w:rPr>
          <w:rFonts w:ascii="Times New Roman" w:hAnsi="Times New Roman"/>
          <w:sz w:val="22"/>
          <w:szCs w:val="22"/>
        </w:rPr>
      </w:pPr>
    </w:p>
    <w:p w:rsidR="00BB1B35" w:rsidRDefault="00BB1B35" w:rsidP="00BB1B35">
      <w:pPr>
        <w:jc w:val="both"/>
        <w:rPr>
          <w:rFonts w:ascii="Times New Roman" w:hAnsi="Times New Roman"/>
          <w:sz w:val="22"/>
          <w:szCs w:val="22"/>
        </w:rPr>
      </w:pPr>
      <w:r w:rsidRPr="00511967">
        <w:rPr>
          <w:rFonts w:ascii="Times New Roman" w:hAnsi="Times New Roman"/>
          <w:sz w:val="22"/>
          <w:szCs w:val="22"/>
        </w:rPr>
        <w:t xml:space="preserve">2. Where a student cannot find a course for his/her special subject of study within the geographical area indicated above, the Society will consider allowing the Scholarship to be held at another </w:t>
      </w:r>
      <w:r w:rsidRPr="00EA6460">
        <w:rPr>
          <w:rFonts w:ascii="Times New Roman" w:hAnsi="Times New Roman"/>
          <w:sz w:val="22"/>
          <w:szCs w:val="22"/>
        </w:rPr>
        <w:t>u</w:t>
      </w:r>
      <w:r w:rsidRPr="00511967">
        <w:rPr>
          <w:rFonts w:ascii="Times New Roman" w:hAnsi="Times New Roman"/>
          <w:sz w:val="22"/>
          <w:szCs w:val="22"/>
        </w:rPr>
        <w:t xml:space="preserve">niversity in the </w:t>
      </w:r>
      <w:smartTag w:uri="urn:schemas-microsoft-com:office:smarttags" w:element="place">
        <w:smartTag w:uri="urn:schemas-microsoft-com:office:smarttags" w:element="country-region">
          <w:r w:rsidRPr="00511967">
            <w:rPr>
              <w:rFonts w:ascii="Times New Roman" w:hAnsi="Times New Roman"/>
              <w:sz w:val="22"/>
              <w:szCs w:val="22"/>
            </w:rPr>
            <w:t>United States</w:t>
          </w:r>
        </w:smartTag>
      </w:smartTag>
      <w:r w:rsidRPr="00511967">
        <w:rPr>
          <w:rFonts w:ascii="Times New Roman" w:hAnsi="Times New Roman"/>
          <w:sz w:val="22"/>
          <w:szCs w:val="22"/>
        </w:rPr>
        <w:t>.</w:t>
      </w:r>
    </w:p>
    <w:p w:rsidR="00BB1B35" w:rsidRPr="00511967" w:rsidRDefault="00BB1B35" w:rsidP="00BB1B35">
      <w:pPr>
        <w:jc w:val="both"/>
        <w:rPr>
          <w:rFonts w:ascii="Times New Roman" w:hAnsi="Times New Roman"/>
          <w:sz w:val="22"/>
          <w:szCs w:val="22"/>
        </w:rPr>
      </w:pPr>
    </w:p>
    <w:p w:rsidR="00BB1B35" w:rsidRPr="00826D33" w:rsidRDefault="00BB1B35" w:rsidP="00BB1B35">
      <w:pPr>
        <w:jc w:val="both"/>
        <w:rPr>
          <w:rFonts w:ascii="Times New Roman" w:hAnsi="Times New Roman"/>
          <w:sz w:val="22"/>
          <w:szCs w:val="22"/>
        </w:rPr>
      </w:pPr>
      <w:r w:rsidRPr="00CB3372">
        <w:rPr>
          <w:rFonts w:ascii="Times New Roman" w:hAnsi="Times New Roman"/>
          <w:sz w:val="22"/>
          <w:szCs w:val="22"/>
        </w:rPr>
        <w:t>3. Candidates are strongly advised to apply to more than one university.  In previous years highly qualified candidates have failed to gain a place at the university of their choice, and have then found it difficult or impossible to find a place elsewhere.</w:t>
      </w:r>
    </w:p>
    <w:p w:rsidR="00BB1B35" w:rsidRPr="00511967" w:rsidRDefault="00BB1B35" w:rsidP="00BB1B35">
      <w:pPr>
        <w:jc w:val="both"/>
        <w:rPr>
          <w:rFonts w:ascii="Times New Roman" w:hAnsi="Times New Roman"/>
          <w:sz w:val="22"/>
          <w:szCs w:val="22"/>
        </w:rPr>
      </w:pPr>
    </w:p>
    <w:p w:rsidR="00BB1B35" w:rsidRPr="00EC2A12" w:rsidRDefault="00BB1B35" w:rsidP="00BB1B35">
      <w:pPr>
        <w:jc w:val="center"/>
        <w:rPr>
          <w:rFonts w:ascii="Times New Roman" w:hAnsi="Times New Roman"/>
          <w:b/>
          <w:sz w:val="22"/>
          <w:szCs w:val="22"/>
        </w:rPr>
      </w:pPr>
      <w:r w:rsidRPr="00EC2A12">
        <w:rPr>
          <w:rFonts w:ascii="Times New Roman" w:hAnsi="Times New Roman"/>
          <w:b/>
          <w:sz w:val="22"/>
          <w:szCs w:val="22"/>
        </w:rPr>
        <w:t>SCHOLARS’ INVOLVEMENT WITH THE SOCIETY</w:t>
      </w:r>
    </w:p>
    <w:p w:rsidR="00BB1B35" w:rsidRPr="00511967" w:rsidRDefault="00BB1B35" w:rsidP="00BB1B35">
      <w:pPr>
        <w:jc w:val="both"/>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 xml:space="preserve">1. The Society will invite its scholars to be its guests for its annual St Andrew’s Day Banquet in </w:t>
      </w:r>
      <w:smartTag w:uri="urn:schemas-microsoft-com:office:smarttags" w:element="City">
        <w:r w:rsidRPr="00511967">
          <w:rPr>
            <w:rFonts w:ascii="Times New Roman" w:hAnsi="Times New Roman"/>
            <w:sz w:val="22"/>
            <w:szCs w:val="22"/>
          </w:rPr>
          <w:t>New York City</w:t>
        </w:r>
      </w:smartTag>
      <w:r w:rsidRPr="00511967">
        <w:rPr>
          <w:rFonts w:ascii="Times New Roman" w:hAnsi="Times New Roman"/>
          <w:sz w:val="22"/>
          <w:szCs w:val="22"/>
        </w:rPr>
        <w:t xml:space="preserve"> (typically on the Friday evening before Thanksgiving) and for its annual Tartan Ball in </w:t>
      </w:r>
      <w:smartTag w:uri="urn:schemas-microsoft-com:office:smarttags" w:element="place">
        <w:smartTag w:uri="urn:schemas-microsoft-com:office:smarttags" w:element="City">
          <w:r w:rsidRPr="00511967">
            <w:rPr>
              <w:rFonts w:ascii="Times New Roman" w:hAnsi="Times New Roman"/>
              <w:sz w:val="22"/>
              <w:szCs w:val="22"/>
            </w:rPr>
            <w:t>New York City</w:t>
          </w:r>
        </w:smartTag>
      </w:smartTag>
      <w:r w:rsidRPr="00511967">
        <w:rPr>
          <w:rFonts w:ascii="Times New Roman" w:hAnsi="Times New Roman"/>
          <w:sz w:val="22"/>
          <w:szCs w:val="22"/>
        </w:rPr>
        <w:t xml:space="preserve"> in the spring.</w:t>
      </w:r>
    </w:p>
    <w:p w:rsidR="00BB1B35" w:rsidRPr="00511967" w:rsidRDefault="00BB1B35" w:rsidP="00BB1B35">
      <w:pPr>
        <w:jc w:val="both"/>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 xml:space="preserve">2.  Scholars are expected to send to the Society at least two informal written reports, one in the first semester and the other in the second, addressing their personal and educational experiences during their time in the </w:t>
      </w:r>
      <w:smartTag w:uri="urn:schemas-microsoft-com:office:smarttags" w:element="place">
        <w:smartTag w:uri="urn:schemas-microsoft-com:office:smarttags" w:element="country-region">
          <w:r w:rsidRPr="00511967">
            <w:rPr>
              <w:rFonts w:ascii="Times New Roman" w:hAnsi="Times New Roman"/>
              <w:sz w:val="22"/>
              <w:szCs w:val="22"/>
            </w:rPr>
            <w:t>United States</w:t>
          </w:r>
        </w:smartTag>
      </w:smartTag>
      <w:r w:rsidRPr="00511967">
        <w:rPr>
          <w:rFonts w:ascii="Times New Roman" w:hAnsi="Times New Roman"/>
          <w:sz w:val="22"/>
          <w:szCs w:val="22"/>
        </w:rPr>
        <w:t>.</w:t>
      </w:r>
    </w:p>
    <w:p w:rsidR="00BB1B35" w:rsidRPr="00511967" w:rsidRDefault="00BB1B35" w:rsidP="00BB1B35">
      <w:pPr>
        <w:jc w:val="both"/>
        <w:rPr>
          <w:rFonts w:ascii="Times New Roman" w:hAnsi="Times New Roman"/>
          <w:sz w:val="22"/>
          <w:szCs w:val="22"/>
        </w:rPr>
      </w:pPr>
    </w:p>
    <w:p w:rsidR="00BB1B35" w:rsidRPr="00511967" w:rsidRDefault="00BB1B35" w:rsidP="00BB1B35">
      <w:pPr>
        <w:jc w:val="both"/>
        <w:rPr>
          <w:rFonts w:ascii="Times New Roman" w:hAnsi="Times New Roman"/>
          <w:sz w:val="22"/>
          <w:szCs w:val="22"/>
        </w:rPr>
      </w:pPr>
      <w:r w:rsidRPr="00511967">
        <w:rPr>
          <w:rFonts w:ascii="Times New Roman" w:hAnsi="Times New Roman"/>
          <w:sz w:val="22"/>
          <w:szCs w:val="22"/>
        </w:rPr>
        <w:t xml:space="preserve">3.  The scholars will be asked to stay in contact with the Society, so that they may continue to receive information about the Society and Society events, and so that the Society </w:t>
      </w:r>
      <w:r>
        <w:rPr>
          <w:rFonts w:ascii="Times New Roman" w:hAnsi="Times New Roman"/>
          <w:sz w:val="22"/>
          <w:szCs w:val="22"/>
        </w:rPr>
        <w:t xml:space="preserve">may </w:t>
      </w:r>
      <w:r w:rsidRPr="00511967">
        <w:rPr>
          <w:rFonts w:ascii="Times New Roman" w:hAnsi="Times New Roman"/>
          <w:sz w:val="22"/>
          <w:szCs w:val="22"/>
        </w:rPr>
        <w:t>learn of their progress as they advance through their respective lives.</w:t>
      </w:r>
    </w:p>
    <w:p w:rsidR="00BB1B35" w:rsidRPr="00511967" w:rsidRDefault="00BB1B35" w:rsidP="00BB1B35">
      <w:pPr>
        <w:jc w:val="both"/>
        <w:rPr>
          <w:rFonts w:ascii="Times New Roman" w:hAnsi="Times New Roman"/>
          <w:sz w:val="22"/>
          <w:szCs w:val="22"/>
        </w:rPr>
      </w:pPr>
    </w:p>
    <w:p w:rsidR="00BB1B35" w:rsidRPr="00511967" w:rsidRDefault="00BB1B35" w:rsidP="00BB1B35">
      <w:pPr>
        <w:jc w:val="both"/>
        <w:rPr>
          <w:rFonts w:ascii="Times New Roman" w:hAnsi="Times New Roman"/>
          <w:sz w:val="22"/>
          <w:szCs w:val="22"/>
        </w:rPr>
      </w:pPr>
    </w:p>
    <w:p w:rsidR="00BB1B35" w:rsidRPr="006B1C86" w:rsidRDefault="00BB1B35" w:rsidP="00BB1B35">
      <w:pPr>
        <w:jc w:val="center"/>
        <w:rPr>
          <w:rFonts w:ascii="Times New Roman" w:hAnsi="Times New Roman"/>
          <w:b/>
          <w:sz w:val="22"/>
          <w:szCs w:val="22"/>
        </w:rPr>
      </w:pPr>
      <w:r w:rsidRPr="006B1C86">
        <w:rPr>
          <w:rFonts w:ascii="Times New Roman" w:hAnsi="Times New Roman"/>
          <w:b/>
          <w:sz w:val="22"/>
          <w:szCs w:val="22"/>
        </w:rPr>
        <w:t>CLOSING DATE FOR APPLICATIONS</w:t>
      </w:r>
      <w:r>
        <w:rPr>
          <w:rFonts w:ascii="Times New Roman" w:hAnsi="Times New Roman"/>
          <w:b/>
          <w:sz w:val="22"/>
          <w:szCs w:val="22"/>
        </w:rPr>
        <w:t xml:space="preserve"> </w:t>
      </w:r>
      <w:r w:rsidR="00921DD6" w:rsidRPr="00921DD6">
        <w:rPr>
          <w:rFonts w:ascii="Times New Roman" w:hAnsi="Times New Roman"/>
          <w:b/>
          <w:i/>
          <w:sz w:val="28"/>
          <w:szCs w:val="28"/>
        </w:rPr>
        <w:t>Friday 18 January 2013</w:t>
      </w:r>
    </w:p>
    <w:p w:rsidR="00BB1B35" w:rsidRPr="00511967" w:rsidRDefault="00BB1B35" w:rsidP="00BB1B35">
      <w:pPr>
        <w:jc w:val="center"/>
        <w:rPr>
          <w:rFonts w:ascii="Times New Roman" w:hAnsi="Times New Roman"/>
          <w:sz w:val="22"/>
          <w:szCs w:val="22"/>
        </w:rPr>
      </w:pPr>
    </w:p>
    <w:p w:rsidR="00921DD6" w:rsidRPr="009F5074" w:rsidRDefault="00921DD6" w:rsidP="00921DD6">
      <w:pPr>
        <w:jc w:val="both"/>
        <w:rPr>
          <w:rFonts w:ascii="Times New Roman" w:hAnsi="Times New Roman"/>
          <w:b/>
          <w:sz w:val="22"/>
          <w:szCs w:val="22"/>
        </w:rPr>
      </w:pPr>
      <w:r w:rsidRPr="009F5074">
        <w:rPr>
          <w:rFonts w:ascii="Times New Roman" w:hAnsi="Times New Roman"/>
          <w:b/>
          <w:sz w:val="22"/>
          <w:szCs w:val="22"/>
        </w:rPr>
        <w:t>Application forms</w:t>
      </w:r>
      <w:r>
        <w:rPr>
          <w:rFonts w:ascii="Times New Roman" w:hAnsi="Times New Roman"/>
          <w:b/>
          <w:sz w:val="22"/>
          <w:szCs w:val="22"/>
        </w:rPr>
        <w:t xml:space="preserve"> (electronic copies) can</w:t>
      </w:r>
      <w:r w:rsidRPr="009F5074">
        <w:rPr>
          <w:rFonts w:ascii="Times New Roman" w:hAnsi="Times New Roman"/>
          <w:b/>
          <w:sz w:val="22"/>
          <w:szCs w:val="22"/>
        </w:rPr>
        <w:t xml:space="preserve"> be obtained from </w:t>
      </w:r>
      <w:r>
        <w:rPr>
          <w:rFonts w:ascii="Times New Roman" w:hAnsi="Times New Roman"/>
          <w:b/>
          <w:sz w:val="22"/>
          <w:szCs w:val="22"/>
        </w:rPr>
        <w:t>Bruce Purdon, Policy Adviser, 01224 272093, b.purdon@abdn.ac.uk</w:t>
      </w:r>
      <w:r w:rsidRPr="009F5074">
        <w:rPr>
          <w:rFonts w:ascii="Times New Roman" w:hAnsi="Times New Roman"/>
          <w:b/>
          <w:sz w:val="22"/>
          <w:szCs w:val="22"/>
        </w:rPr>
        <w:t>.</w:t>
      </w:r>
    </w:p>
    <w:p w:rsidR="00921DD6" w:rsidRDefault="00921DD6" w:rsidP="00921DD6">
      <w:pPr>
        <w:jc w:val="both"/>
        <w:rPr>
          <w:rFonts w:ascii="Times New Roman" w:hAnsi="Times New Roman"/>
          <w:b/>
          <w:sz w:val="22"/>
          <w:szCs w:val="22"/>
        </w:rPr>
      </w:pPr>
    </w:p>
    <w:p w:rsidR="00921DD6" w:rsidRDefault="00921DD6" w:rsidP="00921DD6">
      <w:pPr>
        <w:jc w:val="both"/>
        <w:rPr>
          <w:rFonts w:ascii="Times New Roman" w:hAnsi="Times New Roman"/>
          <w:b/>
          <w:sz w:val="22"/>
          <w:szCs w:val="22"/>
        </w:rPr>
      </w:pPr>
      <w:r>
        <w:rPr>
          <w:rFonts w:ascii="Times New Roman" w:hAnsi="Times New Roman"/>
          <w:b/>
          <w:sz w:val="22"/>
          <w:szCs w:val="22"/>
        </w:rPr>
        <w:t xml:space="preserve">Applications should NOT be submitted to the Saint Andrew’s Society or to the Carnegie Trust but to Bruce Purdon, University Office, King’s College, </w:t>
      </w:r>
      <w:proofErr w:type="gramStart"/>
      <w:r>
        <w:rPr>
          <w:rFonts w:ascii="Times New Roman" w:hAnsi="Times New Roman"/>
          <w:b/>
          <w:sz w:val="22"/>
          <w:szCs w:val="22"/>
        </w:rPr>
        <w:t>Old</w:t>
      </w:r>
      <w:proofErr w:type="gramEnd"/>
      <w:r>
        <w:rPr>
          <w:rFonts w:ascii="Times New Roman" w:hAnsi="Times New Roman"/>
          <w:b/>
          <w:sz w:val="22"/>
          <w:szCs w:val="22"/>
        </w:rPr>
        <w:t xml:space="preserve"> Aberdeen, AB24 3FX.</w:t>
      </w:r>
    </w:p>
    <w:p w:rsidR="00BB1B35" w:rsidRPr="009F5074" w:rsidRDefault="00BB1B35" w:rsidP="00BB1B35">
      <w:pPr>
        <w:jc w:val="both"/>
        <w:rPr>
          <w:rFonts w:ascii="Times New Roman" w:hAnsi="Times New Roman"/>
          <w:b/>
          <w:sz w:val="22"/>
          <w:szCs w:val="22"/>
        </w:rPr>
      </w:pPr>
    </w:p>
    <w:p w:rsidR="00BB1B35" w:rsidRDefault="00BB1B35" w:rsidP="00BB1B35">
      <w:pPr>
        <w:jc w:val="both"/>
        <w:rPr>
          <w:rFonts w:ascii="Times New Roman" w:hAnsi="Times New Roman"/>
          <w:b/>
          <w:sz w:val="22"/>
          <w:szCs w:val="22"/>
        </w:rPr>
      </w:pPr>
    </w:p>
    <w:p w:rsidR="00BB1B35" w:rsidRDefault="00BB1B35" w:rsidP="00BB1B35">
      <w:pPr>
        <w:jc w:val="center"/>
        <w:rPr>
          <w:rFonts w:ascii="Times New Roman" w:hAnsi="Times New Roman"/>
          <w:b/>
        </w:rPr>
      </w:pPr>
    </w:p>
    <w:p w:rsidR="00BB1B35" w:rsidRPr="009F5074" w:rsidRDefault="00BB1B35" w:rsidP="00BB1B35">
      <w:pPr>
        <w:jc w:val="center"/>
        <w:rPr>
          <w:rFonts w:ascii="Times New Roman" w:hAnsi="Times New Roman"/>
          <w:b/>
          <w:sz w:val="22"/>
          <w:szCs w:val="22"/>
        </w:rPr>
      </w:pPr>
      <w:r w:rsidRPr="009F5074">
        <w:rPr>
          <w:rFonts w:ascii="Times New Roman" w:hAnsi="Times New Roman"/>
          <w:b/>
          <w:sz w:val="22"/>
          <w:szCs w:val="22"/>
        </w:rPr>
        <w:t>REFERENCES</w:t>
      </w:r>
    </w:p>
    <w:p w:rsidR="00BB1B35" w:rsidRPr="00511967" w:rsidRDefault="00BB1B35" w:rsidP="00BB1B35">
      <w:pPr>
        <w:jc w:val="both"/>
        <w:rPr>
          <w:rFonts w:ascii="Times New Roman" w:hAnsi="Times New Roman"/>
          <w:b/>
          <w:sz w:val="22"/>
          <w:szCs w:val="22"/>
        </w:rPr>
      </w:pPr>
    </w:p>
    <w:p w:rsidR="00BB1B35" w:rsidRPr="00CB3372" w:rsidRDefault="00BB1B35" w:rsidP="00BB1B35">
      <w:pPr>
        <w:jc w:val="both"/>
        <w:rPr>
          <w:rFonts w:ascii="Times New Roman" w:hAnsi="Times New Roman"/>
          <w:b/>
          <w:sz w:val="22"/>
          <w:szCs w:val="22"/>
        </w:rPr>
      </w:pPr>
      <w:r w:rsidRPr="00CB3372">
        <w:rPr>
          <w:rFonts w:ascii="Times New Roman" w:hAnsi="Times New Roman"/>
          <w:b/>
          <w:sz w:val="22"/>
          <w:szCs w:val="22"/>
        </w:rPr>
        <w:t xml:space="preserve">Applications must be accompanied by references from </w:t>
      </w:r>
      <w:r w:rsidRPr="00CB3372">
        <w:rPr>
          <w:rFonts w:ascii="Times New Roman" w:hAnsi="Times New Roman"/>
          <w:b/>
          <w:i/>
          <w:sz w:val="22"/>
          <w:szCs w:val="22"/>
        </w:rPr>
        <w:t>two</w:t>
      </w:r>
      <w:r w:rsidRPr="00CB3372">
        <w:rPr>
          <w:rFonts w:ascii="Times New Roman" w:hAnsi="Times New Roman"/>
          <w:b/>
          <w:sz w:val="22"/>
          <w:szCs w:val="22"/>
        </w:rPr>
        <w:t xml:space="preserve"> academic referees written on, or annexed to, the form entitled “Confidential Report by Referee”.  The form must be signed and dated by the applicant and the referee.</w:t>
      </w:r>
    </w:p>
    <w:p w:rsidR="00BB1B35" w:rsidRDefault="00BB1B35" w:rsidP="00BB1B35">
      <w:pPr>
        <w:jc w:val="both"/>
        <w:rPr>
          <w:rFonts w:ascii="Times New Roman" w:hAnsi="Times New Roman"/>
          <w:b/>
          <w:sz w:val="22"/>
          <w:szCs w:val="22"/>
          <w:highlight w:val="yellow"/>
        </w:rPr>
      </w:pPr>
    </w:p>
    <w:p w:rsidR="00BB1B35" w:rsidRPr="00511967" w:rsidRDefault="00BB1B35" w:rsidP="00BB1B35">
      <w:pPr>
        <w:jc w:val="both"/>
        <w:rPr>
          <w:rFonts w:ascii="Times New Roman" w:hAnsi="Times New Roman"/>
          <w:sz w:val="22"/>
          <w:szCs w:val="22"/>
        </w:rPr>
      </w:pPr>
    </w:p>
    <w:p w:rsidR="00BB1B35" w:rsidRPr="00EC2A12" w:rsidRDefault="00BB1B35" w:rsidP="00BB1B35">
      <w:pPr>
        <w:jc w:val="center"/>
        <w:rPr>
          <w:rFonts w:ascii="Times New Roman" w:hAnsi="Times New Roman"/>
          <w:b/>
          <w:sz w:val="22"/>
          <w:szCs w:val="22"/>
        </w:rPr>
      </w:pPr>
      <w:r w:rsidRPr="00EC2A12">
        <w:rPr>
          <w:rFonts w:ascii="Times New Roman" w:hAnsi="Times New Roman"/>
          <w:b/>
          <w:sz w:val="22"/>
          <w:szCs w:val="22"/>
        </w:rPr>
        <w:t>INTERVIEWS</w:t>
      </w:r>
    </w:p>
    <w:p w:rsidR="00BB1B35" w:rsidRPr="00511967" w:rsidRDefault="00BB1B35" w:rsidP="00BB1B35">
      <w:pPr>
        <w:jc w:val="both"/>
        <w:rPr>
          <w:rFonts w:ascii="Times New Roman" w:hAnsi="Times New Roman"/>
          <w:sz w:val="22"/>
          <w:szCs w:val="22"/>
        </w:rPr>
      </w:pPr>
    </w:p>
    <w:p w:rsidR="00BB1B35" w:rsidRPr="00DC4F98" w:rsidRDefault="00BB1B35" w:rsidP="00BB1B35">
      <w:pPr>
        <w:jc w:val="both"/>
        <w:rPr>
          <w:rFonts w:ascii="Times New Roman" w:hAnsi="Times New Roman"/>
          <w:sz w:val="22"/>
          <w:szCs w:val="22"/>
        </w:rPr>
      </w:pPr>
      <w:r w:rsidRPr="00511967">
        <w:rPr>
          <w:rFonts w:ascii="Times New Roman" w:hAnsi="Times New Roman"/>
          <w:sz w:val="22"/>
          <w:szCs w:val="22"/>
        </w:rPr>
        <w:t>1.  Can</w:t>
      </w:r>
      <w:r>
        <w:rPr>
          <w:rFonts w:ascii="Times New Roman" w:hAnsi="Times New Roman"/>
          <w:sz w:val="22"/>
          <w:szCs w:val="22"/>
        </w:rPr>
        <w:t xml:space="preserve">didates will be informed </w:t>
      </w:r>
      <w:r w:rsidRPr="00DC4F98">
        <w:rPr>
          <w:rFonts w:ascii="Times New Roman" w:hAnsi="Times New Roman"/>
          <w:sz w:val="22"/>
          <w:szCs w:val="22"/>
        </w:rPr>
        <w:t>in late February or early March 201</w:t>
      </w:r>
      <w:r>
        <w:rPr>
          <w:rFonts w:ascii="Times New Roman" w:hAnsi="Times New Roman"/>
          <w:sz w:val="22"/>
          <w:szCs w:val="22"/>
        </w:rPr>
        <w:t>3</w:t>
      </w:r>
      <w:r w:rsidRPr="00DC4F98">
        <w:rPr>
          <w:rFonts w:ascii="Times New Roman" w:hAnsi="Times New Roman"/>
          <w:sz w:val="22"/>
          <w:szCs w:val="22"/>
        </w:rPr>
        <w:t>whether they have been selected for interview.</w:t>
      </w:r>
    </w:p>
    <w:p w:rsidR="00BB1B35" w:rsidRPr="00DC4F98" w:rsidRDefault="00BB1B35" w:rsidP="00BB1B35">
      <w:pPr>
        <w:jc w:val="both"/>
        <w:rPr>
          <w:rFonts w:ascii="Times New Roman" w:hAnsi="Times New Roman"/>
          <w:sz w:val="22"/>
          <w:szCs w:val="22"/>
        </w:rPr>
      </w:pPr>
    </w:p>
    <w:p w:rsidR="00BB1B35" w:rsidRDefault="00BB1B35" w:rsidP="00BB1B35">
      <w:pPr>
        <w:numPr>
          <w:ilvl w:val="0"/>
          <w:numId w:val="1"/>
        </w:numPr>
        <w:tabs>
          <w:tab w:val="clear" w:pos="720"/>
          <w:tab w:val="num" w:pos="360"/>
        </w:tabs>
        <w:ind w:left="0" w:firstLine="0"/>
        <w:jc w:val="both"/>
        <w:rPr>
          <w:rFonts w:ascii="Times New Roman" w:hAnsi="Times New Roman"/>
          <w:sz w:val="22"/>
          <w:szCs w:val="22"/>
        </w:rPr>
      </w:pPr>
      <w:r w:rsidRPr="00DC4F98">
        <w:rPr>
          <w:rFonts w:ascii="Times New Roman" w:hAnsi="Times New Roman"/>
          <w:sz w:val="22"/>
          <w:szCs w:val="22"/>
        </w:rPr>
        <w:t xml:space="preserve">Interviews will take place in </w:t>
      </w:r>
      <w:smartTag w:uri="urn:schemas-microsoft-com:office:smarttags" w:element="City">
        <w:smartTag w:uri="urn:schemas-microsoft-com:office:smarttags" w:element="place">
          <w:r w:rsidRPr="00DC4F98">
            <w:rPr>
              <w:rFonts w:ascii="Times New Roman" w:hAnsi="Times New Roman"/>
              <w:sz w:val="22"/>
              <w:szCs w:val="22"/>
            </w:rPr>
            <w:t>Edinburgh</w:t>
          </w:r>
        </w:smartTag>
      </w:smartTag>
      <w:r w:rsidRPr="00DC4F98">
        <w:rPr>
          <w:rFonts w:ascii="Times New Roman" w:hAnsi="Times New Roman"/>
          <w:sz w:val="22"/>
          <w:szCs w:val="22"/>
        </w:rPr>
        <w:t xml:space="preserve"> in </w:t>
      </w:r>
      <w:r w:rsidRPr="00CB3372">
        <w:rPr>
          <w:rFonts w:ascii="Times New Roman" w:hAnsi="Times New Roman"/>
          <w:sz w:val="22"/>
          <w:szCs w:val="22"/>
        </w:rPr>
        <w:t>late</w:t>
      </w:r>
      <w:r>
        <w:rPr>
          <w:rFonts w:ascii="Times New Roman" w:hAnsi="Times New Roman"/>
          <w:sz w:val="22"/>
          <w:szCs w:val="22"/>
        </w:rPr>
        <w:t xml:space="preserve"> </w:t>
      </w:r>
      <w:r w:rsidRPr="00DC4F98">
        <w:rPr>
          <w:rFonts w:ascii="Times New Roman" w:hAnsi="Times New Roman"/>
          <w:sz w:val="22"/>
          <w:szCs w:val="22"/>
        </w:rPr>
        <w:t>April</w:t>
      </w:r>
      <w:r>
        <w:rPr>
          <w:rFonts w:ascii="Times New Roman" w:hAnsi="Times New Roman"/>
          <w:sz w:val="22"/>
          <w:szCs w:val="22"/>
        </w:rPr>
        <w:t xml:space="preserve"> or early May</w:t>
      </w:r>
      <w:r w:rsidRPr="00DC4F98">
        <w:rPr>
          <w:rFonts w:ascii="Times New Roman" w:hAnsi="Times New Roman"/>
          <w:sz w:val="22"/>
          <w:szCs w:val="22"/>
        </w:rPr>
        <w:t xml:space="preserve"> 201</w:t>
      </w:r>
      <w:r>
        <w:rPr>
          <w:rFonts w:ascii="Times New Roman" w:hAnsi="Times New Roman"/>
          <w:sz w:val="22"/>
          <w:szCs w:val="22"/>
        </w:rPr>
        <w:t>3</w:t>
      </w:r>
      <w:r w:rsidR="001B62AD">
        <w:rPr>
          <w:rFonts w:ascii="Times New Roman" w:hAnsi="Times New Roman"/>
          <w:sz w:val="22"/>
          <w:szCs w:val="22"/>
        </w:rPr>
        <w:t>.</w:t>
      </w:r>
      <w:r w:rsidRPr="00DC4F98">
        <w:rPr>
          <w:rFonts w:ascii="Times New Roman" w:hAnsi="Times New Roman"/>
          <w:sz w:val="22"/>
          <w:szCs w:val="22"/>
        </w:rPr>
        <w:t xml:space="preserve">  Candidates</w:t>
      </w:r>
      <w:r w:rsidRPr="00511967">
        <w:rPr>
          <w:rFonts w:ascii="Times New Roman" w:hAnsi="Times New Roman"/>
          <w:sz w:val="22"/>
          <w:szCs w:val="22"/>
        </w:rPr>
        <w:t xml:space="preserve"> will be informed whether they have been successful as soon as possible thereafter.</w:t>
      </w:r>
      <w:r>
        <w:rPr>
          <w:rFonts w:ascii="Times New Roman" w:hAnsi="Times New Roman"/>
          <w:sz w:val="22"/>
          <w:szCs w:val="22"/>
        </w:rPr>
        <w:t xml:space="preserve">   </w:t>
      </w:r>
    </w:p>
    <w:p w:rsidR="00BB1B35" w:rsidRPr="00511967" w:rsidRDefault="00BB1B35" w:rsidP="0045605B">
      <w:pPr>
        <w:jc w:val="both"/>
        <w:rPr>
          <w:rFonts w:ascii="Times New Roman" w:hAnsi="Times New Roman"/>
          <w:sz w:val="22"/>
          <w:szCs w:val="22"/>
        </w:rPr>
      </w:pPr>
    </w:p>
    <w:sectPr w:rsidR="00BB1B35" w:rsidRPr="00511967" w:rsidSect="0045605B">
      <w:type w:val="continuous"/>
      <w:pgSz w:w="11906" w:h="16838"/>
      <w:pgMar w:top="899" w:right="926" w:bottom="1440" w:left="108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D417A"/>
    <w:multiLevelType w:val="hybridMultilevel"/>
    <w:tmpl w:val="30A8E9E8"/>
    <w:lvl w:ilvl="0" w:tplc="56FA4E58">
      <w:start w:val="1"/>
      <w:numFmt w:val="bullet"/>
      <w:lvlText w:val=""/>
      <w:lvlJc w:val="left"/>
      <w:pPr>
        <w:tabs>
          <w:tab w:val="num" w:pos="1004"/>
        </w:tabs>
        <w:ind w:left="1004" w:hanging="284"/>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43955B01"/>
    <w:multiLevelType w:val="hybridMultilevel"/>
    <w:tmpl w:val="20B88B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rawingGridVerticalSpacing w:val="163"/>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5310"/>
    <w:rsid w:val="000C3AD6"/>
    <w:rsid w:val="001B62AD"/>
    <w:rsid w:val="0045605B"/>
    <w:rsid w:val="00500727"/>
    <w:rsid w:val="006637FD"/>
    <w:rsid w:val="007610B6"/>
    <w:rsid w:val="008A1C54"/>
    <w:rsid w:val="00921DD6"/>
    <w:rsid w:val="00923DEA"/>
    <w:rsid w:val="009A5310"/>
    <w:rsid w:val="00A80481"/>
    <w:rsid w:val="00AE6EC7"/>
    <w:rsid w:val="00BB1B35"/>
    <w:rsid w:val="00C9154F"/>
    <w:rsid w:val="00E0258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B35"/>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BB1B35"/>
    <w:rPr>
      <w:rFonts w:ascii="Times New Roman" w:hAnsi="Times New Roman"/>
      <w:lang w:val="en-US" w:eastAsia="en-US"/>
    </w:rPr>
  </w:style>
  <w:style w:type="character" w:styleId="Hyperlink">
    <w:name w:val="Hyperlink"/>
    <w:basedOn w:val="DefaultParagraphFont"/>
    <w:rsid w:val="00BB1B35"/>
    <w:rPr>
      <w:color w:val="0000FF"/>
      <w:u w:val="single"/>
    </w:rPr>
  </w:style>
  <w:style w:type="character" w:styleId="Strong">
    <w:name w:val="Strong"/>
    <w:basedOn w:val="DefaultParagraphFont"/>
    <w:qFormat/>
    <w:rsid w:val="00A80481"/>
    <w:rPr>
      <w:b/>
      <w:bCs/>
    </w:rPr>
  </w:style>
  <w:style w:type="character" w:customStyle="1" w:styleId="st">
    <w:name w:val="st"/>
    <w:basedOn w:val="DefaultParagraphFont"/>
    <w:rsid w:val="00A80481"/>
  </w:style>
</w:styles>
</file>

<file path=word/webSettings.xml><?xml version="1.0" encoding="utf-8"?>
<w:webSettings xmlns:r="http://schemas.openxmlformats.org/officeDocument/2006/relationships" xmlns:w="http://schemas.openxmlformats.org/wordprocessingml/2006/main">
  <w:divs>
    <w:div w:id="880214974">
      <w:bodyDiv w:val="1"/>
      <w:marLeft w:val="0"/>
      <w:marRight w:val="0"/>
      <w:marTop w:val="0"/>
      <w:marBottom w:val="0"/>
      <w:divBdr>
        <w:top w:val="none" w:sz="0" w:space="0" w:color="auto"/>
        <w:left w:val="none" w:sz="0" w:space="0" w:color="auto"/>
        <w:bottom w:val="none" w:sz="0" w:space="0" w:color="auto"/>
        <w:right w:val="none" w:sz="0" w:space="0" w:color="auto"/>
      </w:divBdr>
      <w:divsChild>
        <w:div w:id="850996375">
          <w:marLeft w:val="0"/>
          <w:marRight w:val="0"/>
          <w:marTop w:val="0"/>
          <w:marBottom w:val="0"/>
          <w:divBdr>
            <w:top w:val="none" w:sz="0" w:space="0" w:color="auto"/>
            <w:left w:val="none" w:sz="0" w:space="0" w:color="auto"/>
            <w:bottom w:val="none" w:sz="0" w:space="0" w:color="auto"/>
            <w:right w:val="none" w:sz="0" w:space="0" w:color="auto"/>
          </w:divBdr>
          <w:divsChild>
            <w:div w:id="18932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undingusstud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798</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SAINT ANDREW’S SOCIETY OF THE STATE OF NEW YORK </vt:lpstr>
    </vt:vector>
  </TitlesOfParts>
  <Company/>
  <LinksUpToDate>false</LinksUpToDate>
  <CharactersWithSpaces>4927</CharactersWithSpaces>
  <SharedDoc>false</SharedDoc>
  <HLinks>
    <vt:vector size="108" baseType="variant">
      <vt:variant>
        <vt:i4>4587575</vt:i4>
      </vt:variant>
      <vt:variant>
        <vt:i4>51</vt:i4>
      </vt:variant>
      <vt:variant>
        <vt:i4>0</vt:i4>
      </vt:variant>
      <vt:variant>
        <vt:i4>5</vt:i4>
      </vt:variant>
      <vt:variant>
        <vt:lpwstr>mailto:iro@uws.ac.uk</vt:lpwstr>
      </vt:variant>
      <vt:variant>
        <vt:lpwstr/>
      </vt:variant>
      <vt:variant>
        <vt:i4>1114155</vt:i4>
      </vt:variant>
      <vt:variant>
        <vt:i4>48</vt:i4>
      </vt:variant>
      <vt:variant>
        <vt:i4>0</vt:i4>
      </vt:variant>
      <vt:variant>
        <vt:i4>5</vt:i4>
      </vt:variant>
      <vt:variant>
        <vt:lpwstr>mailto:s.kirk@strath.ac.uk</vt:lpwstr>
      </vt:variant>
      <vt:variant>
        <vt:lpwstr/>
      </vt:variant>
      <vt:variant>
        <vt:i4>4194349</vt:i4>
      </vt:variant>
      <vt:variant>
        <vt:i4>45</vt:i4>
      </vt:variant>
      <vt:variant>
        <vt:i4>0</vt:i4>
      </vt:variant>
      <vt:variant>
        <vt:i4>5</vt:i4>
      </vt:variant>
      <vt:variant>
        <vt:lpwstr>mailto:a.d.forrest@stir.ac.uk</vt:lpwstr>
      </vt:variant>
      <vt:variant>
        <vt:lpwstr/>
      </vt:variant>
      <vt:variant>
        <vt:i4>262243</vt:i4>
      </vt:variant>
      <vt:variant>
        <vt:i4>42</vt:i4>
      </vt:variant>
      <vt:variant>
        <vt:i4>0</vt:i4>
      </vt:variant>
      <vt:variant>
        <vt:i4>5</vt:i4>
      </vt:variant>
      <vt:variant>
        <vt:lpwstr>mailto:shona.mach@st-and.ac.uk</vt:lpwstr>
      </vt:variant>
      <vt:variant>
        <vt:lpwstr/>
      </vt:variant>
      <vt:variant>
        <vt:i4>655403</vt:i4>
      </vt:variant>
      <vt:variant>
        <vt:i4>39</vt:i4>
      </vt:variant>
      <vt:variant>
        <vt:i4>0</vt:i4>
      </vt:variant>
      <vt:variant>
        <vt:i4>5</vt:i4>
      </vt:variant>
      <vt:variant>
        <vt:lpwstr>mailto:p.tosh@rgu.ac.uk</vt:lpwstr>
      </vt:variant>
      <vt:variant>
        <vt:lpwstr/>
      </vt:variant>
      <vt:variant>
        <vt:i4>3276883</vt:i4>
      </vt:variant>
      <vt:variant>
        <vt:i4>36</vt:i4>
      </vt:variant>
      <vt:variant>
        <vt:i4>0</vt:i4>
      </vt:variant>
      <vt:variant>
        <vt:i4>5</vt:i4>
      </vt:variant>
      <vt:variant>
        <vt:lpwstr>mailto:bstronach@qmu.ac.uk</vt:lpwstr>
      </vt:variant>
      <vt:variant>
        <vt:lpwstr/>
      </vt:variant>
      <vt:variant>
        <vt:i4>1245302</vt:i4>
      </vt:variant>
      <vt:variant>
        <vt:i4>33</vt:i4>
      </vt:variant>
      <vt:variant>
        <vt:i4>0</vt:i4>
      </vt:variant>
      <vt:variant>
        <vt:i4>5</vt:i4>
      </vt:variant>
      <vt:variant>
        <vt:lpwstr>mailto:abby.evans@careers.ox.ac.uk</vt:lpwstr>
      </vt:variant>
      <vt:variant>
        <vt:lpwstr/>
      </vt:variant>
      <vt:variant>
        <vt:i4>2555932</vt:i4>
      </vt:variant>
      <vt:variant>
        <vt:i4>30</vt:i4>
      </vt:variant>
      <vt:variant>
        <vt:i4>0</vt:i4>
      </vt:variant>
      <vt:variant>
        <vt:i4>5</vt:i4>
      </vt:variant>
      <vt:variant>
        <vt:lpwstr>mailto:r.mackenzie@napier.ac.uk</vt:lpwstr>
      </vt:variant>
      <vt:variant>
        <vt:lpwstr/>
      </vt:variant>
      <vt:variant>
        <vt:i4>7602252</vt:i4>
      </vt:variant>
      <vt:variant>
        <vt:i4>27</vt:i4>
      </vt:variant>
      <vt:variant>
        <vt:i4>0</vt:i4>
      </vt:variant>
      <vt:variant>
        <vt:i4>5</vt:i4>
      </vt:variant>
      <vt:variant>
        <vt:lpwstr>mailto:Iain.Morrison@uhi.ac.uk</vt:lpwstr>
      </vt:variant>
      <vt:variant>
        <vt:lpwstr/>
      </vt:variant>
      <vt:variant>
        <vt:i4>5374068</vt:i4>
      </vt:variant>
      <vt:variant>
        <vt:i4>24</vt:i4>
      </vt:variant>
      <vt:variant>
        <vt:i4>0</vt:i4>
      </vt:variant>
      <vt:variant>
        <vt:i4>5</vt:i4>
      </vt:variant>
      <vt:variant>
        <vt:lpwstr>mailto:s.smillie@hw.ac.uk</vt:lpwstr>
      </vt:variant>
      <vt:variant>
        <vt:lpwstr/>
      </vt:variant>
      <vt:variant>
        <vt:i4>6553684</vt:i4>
      </vt:variant>
      <vt:variant>
        <vt:i4>21</vt:i4>
      </vt:variant>
      <vt:variant>
        <vt:i4>0</vt:i4>
      </vt:variant>
      <vt:variant>
        <vt:i4>5</vt:i4>
      </vt:variant>
      <vt:variant>
        <vt:lpwstr>mailto:margaret.ward@gcu.ac.uk</vt:lpwstr>
      </vt:variant>
      <vt:variant>
        <vt:lpwstr/>
      </vt:variant>
      <vt:variant>
        <vt:i4>5177379</vt:i4>
      </vt:variant>
      <vt:variant>
        <vt:i4>18</vt:i4>
      </vt:variant>
      <vt:variant>
        <vt:i4>0</vt:i4>
      </vt:variant>
      <vt:variant>
        <vt:i4>5</vt:i4>
      </vt:variant>
      <vt:variant>
        <vt:lpwstr>mailto:j.aitken@admin.gla.ac.uk</vt:lpwstr>
      </vt:variant>
      <vt:variant>
        <vt:lpwstr/>
      </vt:variant>
      <vt:variant>
        <vt:i4>327725</vt:i4>
      </vt:variant>
      <vt:variant>
        <vt:i4>15</vt:i4>
      </vt:variant>
      <vt:variant>
        <vt:i4>0</vt:i4>
      </vt:variant>
      <vt:variant>
        <vt:i4>5</vt:i4>
      </vt:variant>
      <vt:variant>
        <vt:lpwstr>mailto:robert.lawrie@ed.ac.uk</vt:lpwstr>
      </vt:variant>
      <vt:variant>
        <vt:lpwstr/>
      </vt:variant>
      <vt:variant>
        <vt:i4>5701683</vt:i4>
      </vt:variant>
      <vt:variant>
        <vt:i4>12</vt:i4>
      </vt:variant>
      <vt:variant>
        <vt:i4>0</vt:i4>
      </vt:variant>
      <vt:variant>
        <vt:i4>5</vt:i4>
      </vt:variant>
      <vt:variant>
        <vt:lpwstr>mailto:g.z.nicholson@dundee.ac.uk</vt:lpwstr>
      </vt:variant>
      <vt:variant>
        <vt:lpwstr/>
      </vt:variant>
      <vt:variant>
        <vt:i4>2621447</vt:i4>
      </vt:variant>
      <vt:variant>
        <vt:i4>9</vt:i4>
      </vt:variant>
      <vt:variant>
        <vt:i4>0</vt:i4>
      </vt:variant>
      <vt:variant>
        <vt:i4>5</vt:i4>
      </vt:variant>
      <vt:variant>
        <vt:lpwstr>mailto:enquiries@careers.cam.ac.uk</vt:lpwstr>
      </vt:variant>
      <vt:variant>
        <vt:lpwstr/>
      </vt:variant>
      <vt:variant>
        <vt:i4>2162706</vt:i4>
      </vt:variant>
      <vt:variant>
        <vt:i4>6</vt:i4>
      </vt:variant>
      <vt:variant>
        <vt:i4>0</vt:i4>
      </vt:variant>
      <vt:variant>
        <vt:i4>5</vt:i4>
      </vt:variant>
      <vt:variant>
        <vt:lpwstr>mailto:s.olivier@abertay.ac.uk</vt:lpwstr>
      </vt:variant>
      <vt:variant>
        <vt:lpwstr/>
      </vt:variant>
      <vt:variant>
        <vt:i4>2359304</vt:i4>
      </vt:variant>
      <vt:variant>
        <vt:i4>3</vt:i4>
      </vt:variant>
      <vt:variant>
        <vt:i4>0</vt:i4>
      </vt:variant>
      <vt:variant>
        <vt:i4>5</vt:i4>
      </vt:variant>
      <vt:variant>
        <vt:lpwstr>mailto:lois.brown@abdn.ac.uk</vt:lpwstr>
      </vt:variant>
      <vt:variant>
        <vt:lpwstr/>
      </vt:variant>
      <vt:variant>
        <vt:i4>2097195</vt:i4>
      </vt:variant>
      <vt:variant>
        <vt:i4>0</vt:i4>
      </vt:variant>
      <vt:variant>
        <vt:i4>0</vt:i4>
      </vt:variant>
      <vt:variant>
        <vt:i4>5</vt:i4>
      </vt:variant>
      <vt:variant>
        <vt:lpwstr>http://www.fundingusstudy.com/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ANDREW’S SOCIETY OF THE STATE OF NEW YORK </dc:title>
  <dc:subject/>
  <dc:creator> Jackie Gray</dc:creator>
  <cp:keywords/>
  <dc:description/>
  <cp:lastModifiedBy>adm025</cp:lastModifiedBy>
  <cp:revision>4</cp:revision>
  <cp:lastPrinted>2012-07-09T09:18:00Z</cp:lastPrinted>
  <dcterms:created xsi:type="dcterms:W3CDTF">2012-07-16T13:43:00Z</dcterms:created>
  <dcterms:modified xsi:type="dcterms:W3CDTF">2012-11-07T13:26:00Z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809733888</vt:i4>
  </property>
  <property fmtid="{D5CDD505-2E9C-101B-9397-08002B2CF9AE}" pid="3" name="_NewReviewCycle">
    <vt:lpwstr/>
  </property>
  <property fmtid="{D5CDD505-2E9C-101B-9397-08002B2CF9AE}" pid="4" name="_EmailSubject">
    <vt:lpwstr>Webpage - Update</vt:lpwstr>
  </property>
  <property fmtid="{D5CDD505-2E9C-101B-9397-08002B2CF9AE}" pid="5" name="_AuthorEmail">
    <vt:lpwstr>c.tollemache@abdn.ac.uk</vt:lpwstr>
  </property>
  <property fmtid="{D5CDD505-2E9C-101B-9397-08002B2CF9AE}" pid="6" name="_AuthorEmailDisplayName">
    <vt:lpwstr>Tollemache, Catherine T.</vt:lpwstr>
  </property>
  <property fmtid="{D5CDD505-2E9C-101B-9397-08002B2CF9AE}" pid="7" name="_PreviousAdHocReviewCycleID">
    <vt:i4>840571928</vt:i4>
  </property>
</Properties>
</file>