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967" w:rsidRDefault="009E7967" w:rsidP="009E7967">
      <w:pPr>
        <w:spacing w:after="0"/>
        <w:jc w:val="center"/>
        <w:rPr>
          <w:rFonts w:ascii="Arial" w:hAnsi="Arial" w:cs="Arial"/>
          <w:b/>
          <w:bCs/>
          <w:sz w:val="20"/>
          <w:szCs w:val="20"/>
        </w:rPr>
      </w:pPr>
      <w:r>
        <w:rPr>
          <w:rFonts w:ascii="Arial" w:hAnsi="Arial" w:cs="Arial"/>
          <w:b/>
          <w:bCs/>
          <w:sz w:val="20"/>
          <w:szCs w:val="20"/>
        </w:rPr>
        <w:t>UNIVERSITY OF ABERDEEN</w:t>
      </w:r>
    </w:p>
    <w:p w:rsidR="009E7967" w:rsidRDefault="009E7967" w:rsidP="00F24CB1">
      <w:pPr>
        <w:spacing w:after="0"/>
        <w:rPr>
          <w:rFonts w:ascii="Arial" w:hAnsi="Arial" w:cs="Arial"/>
          <w:b/>
          <w:bCs/>
          <w:sz w:val="20"/>
          <w:szCs w:val="20"/>
        </w:rPr>
      </w:pPr>
    </w:p>
    <w:p w:rsidR="00F24CB1" w:rsidRDefault="00F24CB1" w:rsidP="009E7967">
      <w:pPr>
        <w:spacing w:after="0"/>
        <w:jc w:val="center"/>
        <w:rPr>
          <w:rFonts w:ascii="Arial" w:hAnsi="Arial" w:cs="Arial"/>
          <w:b/>
          <w:bCs/>
          <w:sz w:val="20"/>
          <w:szCs w:val="20"/>
        </w:rPr>
      </w:pPr>
      <w:r>
        <w:rPr>
          <w:rFonts w:ascii="Arial" w:hAnsi="Arial" w:cs="Arial"/>
          <w:b/>
          <w:bCs/>
          <w:sz w:val="20"/>
          <w:szCs w:val="20"/>
        </w:rPr>
        <w:t>PURE - PUBLIC</w:t>
      </w:r>
      <w:r w:rsidR="00BD5683">
        <w:rPr>
          <w:rFonts w:ascii="Arial" w:hAnsi="Arial" w:cs="Arial"/>
          <w:b/>
          <w:bCs/>
          <w:sz w:val="20"/>
          <w:szCs w:val="20"/>
        </w:rPr>
        <w:t xml:space="preserve"> RESEARCH PROFILE</w:t>
      </w:r>
    </w:p>
    <w:p w:rsidR="00F24CB1" w:rsidRDefault="00F24CB1" w:rsidP="009E7967">
      <w:pPr>
        <w:spacing w:after="0"/>
        <w:jc w:val="center"/>
        <w:rPr>
          <w:rFonts w:ascii="Arial" w:hAnsi="Arial" w:cs="Arial"/>
          <w:b/>
          <w:bCs/>
          <w:sz w:val="20"/>
          <w:szCs w:val="20"/>
        </w:rPr>
      </w:pPr>
    </w:p>
    <w:p w:rsidR="009E7967" w:rsidRDefault="009E7967" w:rsidP="009E7967">
      <w:pPr>
        <w:spacing w:after="0"/>
        <w:jc w:val="center"/>
        <w:rPr>
          <w:rFonts w:ascii="Arial" w:hAnsi="Arial" w:cs="Arial"/>
          <w:b/>
          <w:bCs/>
          <w:sz w:val="20"/>
          <w:szCs w:val="20"/>
        </w:rPr>
      </w:pPr>
      <w:r>
        <w:rPr>
          <w:rFonts w:ascii="Arial" w:hAnsi="Arial" w:cs="Arial"/>
          <w:b/>
          <w:bCs/>
          <w:sz w:val="20"/>
          <w:szCs w:val="20"/>
        </w:rPr>
        <w:t>OVERVIEW AND GUIDELINES</w:t>
      </w:r>
    </w:p>
    <w:p w:rsidR="009E7967" w:rsidRDefault="009E7967" w:rsidP="009E7967">
      <w:pPr>
        <w:spacing w:after="0"/>
        <w:jc w:val="center"/>
        <w:rPr>
          <w:rFonts w:ascii="Arial" w:hAnsi="Arial" w:cs="Arial"/>
          <w:b/>
          <w:bCs/>
          <w:sz w:val="20"/>
          <w:szCs w:val="20"/>
        </w:rPr>
      </w:pPr>
    </w:p>
    <w:p w:rsidR="009E7967" w:rsidRPr="005C74D2" w:rsidRDefault="009E7967" w:rsidP="009E7967">
      <w:pPr>
        <w:spacing w:after="0"/>
        <w:jc w:val="center"/>
        <w:rPr>
          <w:rFonts w:ascii="Arial" w:hAnsi="Arial" w:cs="Arial"/>
          <w:b/>
          <w:bCs/>
          <w:iCs/>
          <w:sz w:val="20"/>
          <w:szCs w:val="20"/>
        </w:rPr>
      </w:pPr>
      <w:r>
        <w:rPr>
          <w:rFonts w:ascii="Arial" w:hAnsi="Arial" w:cs="Arial"/>
          <w:b/>
          <w:bCs/>
          <w:iCs/>
          <w:sz w:val="20"/>
          <w:szCs w:val="20"/>
        </w:rPr>
        <w:t>Making Content f</w:t>
      </w:r>
      <w:r w:rsidRPr="005C74D2">
        <w:rPr>
          <w:rFonts w:ascii="Arial" w:hAnsi="Arial" w:cs="Arial"/>
          <w:b/>
          <w:bCs/>
          <w:iCs/>
          <w:sz w:val="20"/>
          <w:szCs w:val="20"/>
        </w:rPr>
        <w:t>rom Pure Available Publicly</w:t>
      </w:r>
    </w:p>
    <w:p w:rsidR="009E7967" w:rsidRDefault="009E7967" w:rsidP="009E7967">
      <w:pPr>
        <w:spacing w:after="0"/>
        <w:rPr>
          <w:rFonts w:ascii="Arial" w:hAnsi="Arial" w:cs="Arial"/>
          <w:sz w:val="20"/>
          <w:szCs w:val="20"/>
        </w:rPr>
      </w:pPr>
    </w:p>
    <w:p w:rsidR="009E7967" w:rsidRPr="00270DEA" w:rsidRDefault="009E7967" w:rsidP="009E7967">
      <w:pPr>
        <w:spacing w:after="0"/>
        <w:jc w:val="both"/>
        <w:rPr>
          <w:rFonts w:ascii="Arial" w:hAnsi="Arial" w:cs="Arial"/>
          <w:b/>
          <w:bCs/>
          <w:sz w:val="20"/>
          <w:szCs w:val="20"/>
          <w:u w:val="single"/>
        </w:rPr>
      </w:pPr>
      <w:r w:rsidRPr="00270DEA">
        <w:rPr>
          <w:rFonts w:ascii="Arial" w:hAnsi="Arial" w:cs="Arial"/>
          <w:b/>
          <w:bCs/>
          <w:sz w:val="20"/>
          <w:szCs w:val="20"/>
          <w:u w:val="single"/>
        </w:rPr>
        <w:t xml:space="preserve">Pure </w:t>
      </w:r>
      <w:r w:rsidR="00270DEA" w:rsidRPr="00270DEA">
        <w:rPr>
          <w:rFonts w:ascii="Arial" w:hAnsi="Arial" w:cs="Arial"/>
          <w:b/>
          <w:sz w:val="20"/>
          <w:szCs w:val="20"/>
          <w:u w:val="single"/>
        </w:rPr>
        <w:t>Public Research Profile</w:t>
      </w:r>
      <w:r w:rsidR="00270DEA" w:rsidRPr="00270DEA">
        <w:rPr>
          <w:rFonts w:ascii="Arial" w:hAnsi="Arial" w:cs="Arial"/>
          <w:b/>
          <w:bCs/>
          <w:sz w:val="20"/>
          <w:szCs w:val="20"/>
          <w:u w:val="single"/>
        </w:rPr>
        <w:t xml:space="preserve"> </w:t>
      </w:r>
      <w:r w:rsidRPr="00270DEA">
        <w:rPr>
          <w:rFonts w:ascii="Arial" w:hAnsi="Arial" w:cs="Arial"/>
          <w:b/>
          <w:bCs/>
          <w:sz w:val="20"/>
          <w:szCs w:val="20"/>
          <w:u w:val="single"/>
        </w:rPr>
        <w:t>Overview</w:t>
      </w:r>
    </w:p>
    <w:p w:rsidR="009E7967" w:rsidRDefault="009E7967" w:rsidP="009E7967">
      <w:pPr>
        <w:spacing w:after="0"/>
        <w:jc w:val="both"/>
        <w:rPr>
          <w:rFonts w:ascii="Arial" w:hAnsi="Arial" w:cs="Arial"/>
          <w:b/>
          <w:bCs/>
          <w:sz w:val="20"/>
          <w:szCs w:val="20"/>
          <w:u w:val="single"/>
        </w:rPr>
      </w:pPr>
    </w:p>
    <w:p w:rsidR="009E7967" w:rsidRPr="000008F2" w:rsidRDefault="009E7967" w:rsidP="009E7967">
      <w:pPr>
        <w:spacing w:after="0"/>
        <w:jc w:val="both"/>
        <w:rPr>
          <w:rFonts w:ascii="Arial" w:hAnsi="Arial" w:cs="Arial"/>
          <w:bCs/>
          <w:sz w:val="20"/>
          <w:szCs w:val="20"/>
        </w:rPr>
      </w:pPr>
      <w:r w:rsidRPr="000008F2">
        <w:rPr>
          <w:rFonts w:ascii="Arial" w:hAnsi="Arial" w:cs="Arial"/>
          <w:bCs/>
          <w:sz w:val="20"/>
          <w:szCs w:val="20"/>
        </w:rPr>
        <w:t xml:space="preserve">The institutional Research Information System, Pure, </w:t>
      </w:r>
      <w:r>
        <w:rPr>
          <w:rFonts w:ascii="Arial" w:hAnsi="Arial" w:cs="Arial"/>
          <w:bCs/>
          <w:sz w:val="20"/>
          <w:szCs w:val="20"/>
        </w:rPr>
        <w:t xml:space="preserve">includes a </w:t>
      </w:r>
      <w:r w:rsidR="00BD5683">
        <w:rPr>
          <w:rFonts w:ascii="Arial" w:hAnsi="Arial" w:cs="Arial"/>
          <w:bCs/>
          <w:sz w:val="20"/>
          <w:szCs w:val="20"/>
        </w:rPr>
        <w:t>“</w:t>
      </w:r>
      <w:r w:rsidR="00EC0CAD">
        <w:rPr>
          <w:rFonts w:ascii="Arial" w:hAnsi="Arial" w:cs="Arial"/>
          <w:bCs/>
          <w:sz w:val="20"/>
          <w:szCs w:val="20"/>
        </w:rPr>
        <w:t>Public</w:t>
      </w:r>
      <w:r w:rsidR="00BD5683">
        <w:rPr>
          <w:rFonts w:ascii="Arial" w:hAnsi="Arial" w:cs="Arial"/>
          <w:bCs/>
          <w:sz w:val="20"/>
          <w:szCs w:val="20"/>
        </w:rPr>
        <w:t xml:space="preserve"> Research Profile”</w:t>
      </w:r>
      <w:r>
        <w:rPr>
          <w:rFonts w:ascii="Arial" w:hAnsi="Arial" w:cs="Arial"/>
          <w:bCs/>
          <w:sz w:val="20"/>
          <w:szCs w:val="20"/>
        </w:rPr>
        <w:t xml:space="preserve"> facility which externally displays content stored in Pure via a web interface, in a way similar to staff web-pages. Every Pure user within the institution </w:t>
      </w:r>
      <w:r w:rsidR="003212C8">
        <w:rPr>
          <w:rFonts w:ascii="Arial" w:hAnsi="Arial" w:cs="Arial"/>
          <w:bCs/>
          <w:sz w:val="20"/>
          <w:szCs w:val="20"/>
        </w:rPr>
        <w:t>has</w:t>
      </w:r>
      <w:r>
        <w:rPr>
          <w:rFonts w:ascii="Arial" w:hAnsi="Arial" w:cs="Arial"/>
          <w:bCs/>
          <w:sz w:val="20"/>
          <w:szCs w:val="20"/>
        </w:rPr>
        <w:t xml:space="preserve"> their own </w:t>
      </w:r>
      <w:r w:rsidR="00D5560D">
        <w:rPr>
          <w:rFonts w:ascii="Arial" w:hAnsi="Arial" w:cs="Arial"/>
          <w:bCs/>
          <w:sz w:val="20"/>
          <w:szCs w:val="20"/>
        </w:rPr>
        <w:t xml:space="preserve">Public Research Profile </w:t>
      </w:r>
      <w:r>
        <w:rPr>
          <w:rFonts w:ascii="Arial" w:hAnsi="Arial" w:cs="Arial"/>
          <w:bCs/>
          <w:sz w:val="20"/>
          <w:szCs w:val="20"/>
        </w:rPr>
        <w:t>page which</w:t>
      </w:r>
      <w:r w:rsidR="003212C8">
        <w:rPr>
          <w:rFonts w:ascii="Arial" w:hAnsi="Arial" w:cs="Arial"/>
          <w:bCs/>
          <w:sz w:val="20"/>
          <w:szCs w:val="20"/>
        </w:rPr>
        <w:t>, once live,</w:t>
      </w:r>
      <w:r>
        <w:rPr>
          <w:rFonts w:ascii="Arial" w:hAnsi="Arial" w:cs="Arial"/>
          <w:bCs/>
          <w:sz w:val="20"/>
          <w:szCs w:val="20"/>
        </w:rPr>
        <w:t xml:space="preserve"> will sync and display content</w:t>
      </w:r>
      <w:r w:rsidR="00BD5683">
        <w:rPr>
          <w:rFonts w:ascii="Arial" w:hAnsi="Arial" w:cs="Arial"/>
          <w:bCs/>
          <w:sz w:val="20"/>
          <w:szCs w:val="20"/>
        </w:rPr>
        <w:t xml:space="preserve"> externally,</w:t>
      </w:r>
      <w:r>
        <w:rPr>
          <w:rFonts w:ascii="Arial" w:hAnsi="Arial" w:cs="Arial"/>
          <w:bCs/>
          <w:sz w:val="20"/>
          <w:szCs w:val="20"/>
        </w:rPr>
        <w:t xml:space="preserve"> directly from their individual </w:t>
      </w:r>
      <w:proofErr w:type="gramStart"/>
      <w:r>
        <w:rPr>
          <w:rFonts w:ascii="Arial" w:hAnsi="Arial" w:cs="Arial"/>
          <w:bCs/>
          <w:sz w:val="20"/>
          <w:szCs w:val="20"/>
        </w:rPr>
        <w:t>Pure</w:t>
      </w:r>
      <w:proofErr w:type="gramEnd"/>
      <w:r>
        <w:rPr>
          <w:rFonts w:ascii="Arial" w:hAnsi="Arial" w:cs="Arial"/>
          <w:bCs/>
          <w:sz w:val="20"/>
          <w:szCs w:val="20"/>
        </w:rPr>
        <w:t xml:space="preserve"> </w:t>
      </w:r>
      <w:r w:rsidR="00182AC6">
        <w:rPr>
          <w:rFonts w:ascii="Arial" w:hAnsi="Arial" w:cs="Arial"/>
          <w:bCs/>
          <w:sz w:val="20"/>
          <w:szCs w:val="20"/>
        </w:rPr>
        <w:t>account</w:t>
      </w:r>
      <w:r>
        <w:rPr>
          <w:rFonts w:ascii="Arial" w:hAnsi="Arial" w:cs="Arial"/>
          <w:bCs/>
          <w:sz w:val="20"/>
          <w:szCs w:val="20"/>
        </w:rPr>
        <w:t xml:space="preserve">. </w:t>
      </w:r>
    </w:p>
    <w:p w:rsidR="009E7967" w:rsidRDefault="009E7967" w:rsidP="009E7967">
      <w:pPr>
        <w:spacing w:after="0"/>
        <w:jc w:val="both"/>
        <w:rPr>
          <w:rFonts w:ascii="Arial" w:hAnsi="Arial" w:cs="Arial"/>
          <w:sz w:val="20"/>
          <w:szCs w:val="20"/>
        </w:rPr>
      </w:pPr>
    </w:p>
    <w:p w:rsidR="009E7967" w:rsidRPr="006162FD" w:rsidRDefault="009E7967" w:rsidP="009E7967">
      <w:pPr>
        <w:spacing w:after="0"/>
        <w:jc w:val="both"/>
        <w:rPr>
          <w:rFonts w:ascii="Arial" w:hAnsi="Arial" w:cs="Arial"/>
          <w:b/>
          <w:i/>
          <w:sz w:val="20"/>
          <w:szCs w:val="20"/>
        </w:rPr>
      </w:pPr>
      <w:r w:rsidRPr="006162FD">
        <w:rPr>
          <w:rFonts w:ascii="Arial" w:hAnsi="Arial" w:cs="Arial"/>
          <w:b/>
          <w:i/>
          <w:sz w:val="20"/>
          <w:szCs w:val="20"/>
        </w:rPr>
        <w:t>The University will launch the</w:t>
      </w:r>
      <w:r w:rsidR="00EC0CAD">
        <w:rPr>
          <w:rFonts w:ascii="Arial" w:hAnsi="Arial" w:cs="Arial"/>
          <w:b/>
          <w:i/>
          <w:sz w:val="20"/>
          <w:szCs w:val="20"/>
        </w:rPr>
        <w:t xml:space="preserve"> Pure</w:t>
      </w:r>
      <w:r w:rsidRPr="006162FD">
        <w:rPr>
          <w:rFonts w:ascii="Arial" w:hAnsi="Arial" w:cs="Arial"/>
          <w:b/>
          <w:i/>
          <w:sz w:val="20"/>
          <w:szCs w:val="20"/>
        </w:rPr>
        <w:t xml:space="preserve"> </w:t>
      </w:r>
      <w:r w:rsidR="00EC0CAD" w:rsidRPr="00EC0CAD">
        <w:rPr>
          <w:rFonts w:ascii="Arial" w:hAnsi="Arial" w:cs="Arial"/>
          <w:b/>
          <w:i/>
          <w:sz w:val="20"/>
          <w:szCs w:val="20"/>
        </w:rPr>
        <w:t>Public</w:t>
      </w:r>
      <w:r w:rsidR="00BD5683" w:rsidRPr="00EC0CAD">
        <w:rPr>
          <w:rFonts w:ascii="Arial" w:hAnsi="Arial" w:cs="Arial"/>
          <w:b/>
          <w:i/>
          <w:sz w:val="20"/>
          <w:szCs w:val="20"/>
        </w:rPr>
        <w:t xml:space="preserve"> </w:t>
      </w:r>
      <w:r w:rsidR="00BD5683">
        <w:rPr>
          <w:rFonts w:ascii="Arial" w:hAnsi="Arial" w:cs="Arial"/>
          <w:b/>
          <w:i/>
          <w:sz w:val="20"/>
          <w:szCs w:val="20"/>
        </w:rPr>
        <w:t>Research Profile</w:t>
      </w:r>
      <w:r w:rsidRPr="006162FD">
        <w:rPr>
          <w:rFonts w:ascii="Arial" w:hAnsi="Arial" w:cs="Arial"/>
          <w:b/>
          <w:i/>
          <w:sz w:val="20"/>
          <w:szCs w:val="20"/>
        </w:rPr>
        <w:t xml:space="preserve"> </w:t>
      </w:r>
      <w:r w:rsidR="00BD5683">
        <w:rPr>
          <w:rFonts w:ascii="Arial" w:hAnsi="Arial" w:cs="Arial"/>
          <w:b/>
          <w:i/>
          <w:sz w:val="20"/>
          <w:szCs w:val="20"/>
        </w:rPr>
        <w:t>facility</w:t>
      </w:r>
      <w:r w:rsidRPr="006162FD">
        <w:rPr>
          <w:rFonts w:ascii="Arial" w:hAnsi="Arial" w:cs="Arial"/>
          <w:b/>
          <w:i/>
          <w:sz w:val="20"/>
          <w:szCs w:val="20"/>
        </w:rPr>
        <w:t xml:space="preserve"> </w:t>
      </w:r>
      <w:r w:rsidR="00B83183">
        <w:rPr>
          <w:rFonts w:ascii="Arial" w:hAnsi="Arial" w:cs="Arial"/>
          <w:b/>
          <w:i/>
          <w:sz w:val="20"/>
          <w:szCs w:val="20"/>
        </w:rPr>
        <w:t>on 30</w:t>
      </w:r>
      <w:r w:rsidRPr="006162FD">
        <w:rPr>
          <w:rFonts w:ascii="Arial" w:hAnsi="Arial" w:cs="Arial"/>
          <w:b/>
          <w:i/>
          <w:sz w:val="20"/>
          <w:szCs w:val="20"/>
        </w:rPr>
        <w:t xml:space="preserve"> March 2012. </w:t>
      </w:r>
    </w:p>
    <w:p w:rsidR="009E7967" w:rsidRDefault="009E7967" w:rsidP="009E7967">
      <w:pPr>
        <w:spacing w:after="0"/>
        <w:jc w:val="both"/>
        <w:rPr>
          <w:rFonts w:ascii="Arial" w:hAnsi="Arial" w:cs="Arial"/>
          <w:sz w:val="20"/>
          <w:szCs w:val="20"/>
        </w:rPr>
      </w:pPr>
    </w:p>
    <w:p w:rsidR="009E7967" w:rsidRDefault="009E7967" w:rsidP="009E7967">
      <w:pPr>
        <w:spacing w:after="0"/>
        <w:jc w:val="both"/>
        <w:rPr>
          <w:rFonts w:ascii="Arial" w:hAnsi="Arial" w:cs="Arial"/>
          <w:sz w:val="20"/>
          <w:szCs w:val="20"/>
        </w:rPr>
      </w:pPr>
      <w:r>
        <w:rPr>
          <w:rFonts w:ascii="Arial" w:hAnsi="Arial" w:cs="Arial"/>
          <w:sz w:val="20"/>
          <w:szCs w:val="20"/>
        </w:rPr>
        <w:t xml:space="preserve">The information displayed by the </w:t>
      </w:r>
      <w:r w:rsidR="00EC0CAD">
        <w:rPr>
          <w:rFonts w:ascii="Arial" w:hAnsi="Arial" w:cs="Arial"/>
          <w:sz w:val="20"/>
          <w:szCs w:val="20"/>
        </w:rPr>
        <w:t>Public</w:t>
      </w:r>
      <w:r w:rsidR="00BD5683">
        <w:rPr>
          <w:rFonts w:ascii="Arial" w:hAnsi="Arial" w:cs="Arial"/>
          <w:sz w:val="20"/>
          <w:szCs w:val="20"/>
        </w:rPr>
        <w:t xml:space="preserve"> Research Profile</w:t>
      </w:r>
      <w:r>
        <w:rPr>
          <w:rFonts w:ascii="Arial" w:hAnsi="Arial" w:cs="Arial"/>
          <w:sz w:val="20"/>
          <w:szCs w:val="20"/>
        </w:rPr>
        <w:t xml:space="preserve">, directly from your Pure </w:t>
      </w:r>
      <w:r w:rsidR="00D5560D">
        <w:rPr>
          <w:rFonts w:ascii="Arial" w:hAnsi="Arial" w:cs="Arial"/>
          <w:sz w:val="20"/>
          <w:szCs w:val="20"/>
        </w:rPr>
        <w:t>account</w:t>
      </w:r>
      <w:r>
        <w:rPr>
          <w:rFonts w:ascii="Arial" w:hAnsi="Arial" w:cs="Arial"/>
          <w:sz w:val="20"/>
          <w:szCs w:val="20"/>
        </w:rPr>
        <w:t xml:space="preserve">, will include: </w:t>
      </w:r>
      <w:r w:rsidR="00C55376">
        <w:rPr>
          <w:rFonts w:ascii="Arial" w:hAnsi="Arial" w:cs="Arial"/>
          <w:sz w:val="20"/>
          <w:szCs w:val="20"/>
        </w:rPr>
        <w:t xml:space="preserve">basic </w:t>
      </w:r>
      <w:r>
        <w:rPr>
          <w:rFonts w:ascii="Arial" w:hAnsi="Arial" w:cs="Arial"/>
          <w:sz w:val="20"/>
          <w:szCs w:val="20"/>
        </w:rPr>
        <w:t>personal details, selected research outputs</w:t>
      </w:r>
      <w:r w:rsidR="003212C8">
        <w:rPr>
          <w:rFonts w:ascii="Arial" w:hAnsi="Arial" w:cs="Arial"/>
          <w:sz w:val="20"/>
          <w:szCs w:val="20"/>
        </w:rPr>
        <w:t>,</w:t>
      </w:r>
      <w:r>
        <w:rPr>
          <w:rFonts w:ascii="Arial" w:hAnsi="Arial" w:cs="Arial"/>
          <w:sz w:val="20"/>
          <w:szCs w:val="20"/>
        </w:rPr>
        <w:t xml:space="preserve"> and research activities. However, individual users will have the editorial authority to determine which content in their </w:t>
      </w:r>
      <w:r w:rsidR="00D5560D">
        <w:rPr>
          <w:rFonts w:ascii="Arial" w:hAnsi="Arial" w:cs="Arial"/>
          <w:sz w:val="20"/>
          <w:szCs w:val="20"/>
        </w:rPr>
        <w:t>account</w:t>
      </w:r>
      <w:r>
        <w:rPr>
          <w:rFonts w:ascii="Arial" w:hAnsi="Arial" w:cs="Arial"/>
          <w:sz w:val="20"/>
          <w:szCs w:val="20"/>
        </w:rPr>
        <w:t xml:space="preserve"> th</w:t>
      </w:r>
      <w:r w:rsidR="00EC0CAD">
        <w:rPr>
          <w:rFonts w:ascii="Arial" w:hAnsi="Arial" w:cs="Arial"/>
          <w:sz w:val="20"/>
          <w:szCs w:val="20"/>
        </w:rPr>
        <w:t>ey would like to display in their Public</w:t>
      </w:r>
      <w:r w:rsidR="00BD5683">
        <w:rPr>
          <w:rFonts w:ascii="Arial" w:hAnsi="Arial" w:cs="Arial"/>
          <w:sz w:val="20"/>
          <w:szCs w:val="20"/>
        </w:rPr>
        <w:t xml:space="preserve"> Research Profile</w:t>
      </w:r>
      <w:r>
        <w:rPr>
          <w:rFonts w:ascii="Arial" w:hAnsi="Arial" w:cs="Arial"/>
          <w:sz w:val="20"/>
          <w:szCs w:val="20"/>
        </w:rPr>
        <w:t xml:space="preserve">, meaning, for example, users can choose which research outputs they would </w:t>
      </w:r>
      <w:r w:rsidR="00EC0CAD">
        <w:rPr>
          <w:rFonts w:ascii="Arial" w:hAnsi="Arial" w:cs="Arial"/>
          <w:sz w:val="20"/>
          <w:szCs w:val="20"/>
        </w:rPr>
        <w:t>(</w:t>
      </w:r>
      <w:r>
        <w:rPr>
          <w:rFonts w:ascii="Arial" w:hAnsi="Arial" w:cs="Arial"/>
          <w:sz w:val="20"/>
          <w:szCs w:val="20"/>
        </w:rPr>
        <w:t>or would not</w:t>
      </w:r>
      <w:r w:rsidR="00EC0CAD">
        <w:rPr>
          <w:rFonts w:ascii="Arial" w:hAnsi="Arial" w:cs="Arial"/>
          <w:sz w:val="20"/>
          <w:szCs w:val="20"/>
        </w:rPr>
        <w:t>)</w:t>
      </w:r>
      <w:r>
        <w:rPr>
          <w:rFonts w:ascii="Arial" w:hAnsi="Arial" w:cs="Arial"/>
          <w:sz w:val="20"/>
          <w:szCs w:val="20"/>
        </w:rPr>
        <w:t xml:space="preserve"> like to display.</w:t>
      </w:r>
    </w:p>
    <w:p w:rsidR="009E7967" w:rsidRDefault="009E7967" w:rsidP="009E7967">
      <w:pPr>
        <w:spacing w:after="0"/>
        <w:jc w:val="both"/>
        <w:rPr>
          <w:rFonts w:ascii="Arial" w:hAnsi="Arial" w:cs="Arial"/>
          <w:sz w:val="20"/>
          <w:szCs w:val="20"/>
        </w:rPr>
      </w:pPr>
    </w:p>
    <w:p w:rsidR="009E7967" w:rsidRPr="00182AC6" w:rsidRDefault="009E7967" w:rsidP="009E7967">
      <w:pPr>
        <w:spacing w:after="0"/>
        <w:jc w:val="both"/>
        <w:rPr>
          <w:rFonts w:ascii="Arial" w:hAnsi="Arial" w:cs="Arial"/>
          <w:b/>
          <w:i/>
          <w:sz w:val="20"/>
          <w:szCs w:val="20"/>
        </w:rPr>
      </w:pPr>
      <w:r w:rsidRPr="00182AC6">
        <w:rPr>
          <w:rFonts w:ascii="Arial" w:hAnsi="Arial" w:cs="Arial"/>
          <w:b/>
          <w:i/>
          <w:sz w:val="20"/>
          <w:szCs w:val="20"/>
        </w:rPr>
        <w:t xml:space="preserve">The institutional </w:t>
      </w:r>
      <w:r w:rsidR="00EC0CAD" w:rsidRPr="00182AC6">
        <w:rPr>
          <w:rFonts w:ascii="Arial" w:hAnsi="Arial" w:cs="Arial"/>
          <w:b/>
          <w:i/>
          <w:sz w:val="20"/>
          <w:szCs w:val="20"/>
        </w:rPr>
        <w:t xml:space="preserve">Pure Research </w:t>
      </w:r>
      <w:r w:rsidR="00BD5683" w:rsidRPr="00182AC6">
        <w:rPr>
          <w:rFonts w:ascii="Arial" w:hAnsi="Arial" w:cs="Arial"/>
          <w:b/>
          <w:i/>
          <w:sz w:val="20"/>
          <w:szCs w:val="20"/>
        </w:rPr>
        <w:t>Profile</w:t>
      </w:r>
      <w:r w:rsidRPr="00182AC6">
        <w:rPr>
          <w:rFonts w:ascii="Arial" w:hAnsi="Arial" w:cs="Arial"/>
          <w:b/>
          <w:i/>
          <w:sz w:val="20"/>
          <w:szCs w:val="20"/>
        </w:rPr>
        <w:t xml:space="preserve"> Homepage will look like this</w:t>
      </w:r>
      <w:r w:rsidR="003212C8" w:rsidRPr="00182AC6">
        <w:rPr>
          <w:rFonts w:ascii="Arial" w:hAnsi="Arial" w:cs="Arial"/>
          <w:b/>
          <w:i/>
          <w:sz w:val="20"/>
          <w:szCs w:val="20"/>
        </w:rPr>
        <w:t xml:space="preserve"> to an external viewer</w:t>
      </w:r>
      <w:r w:rsidRPr="00182AC6">
        <w:rPr>
          <w:rFonts w:ascii="Arial" w:hAnsi="Arial" w:cs="Arial"/>
          <w:b/>
          <w:i/>
          <w:sz w:val="20"/>
          <w:szCs w:val="20"/>
        </w:rPr>
        <w:t>:</w:t>
      </w:r>
    </w:p>
    <w:p w:rsidR="00DF6E0D" w:rsidRPr="00C4647A" w:rsidRDefault="00DF6E0D" w:rsidP="009E7967">
      <w:pPr>
        <w:spacing w:after="0"/>
        <w:jc w:val="both"/>
        <w:rPr>
          <w:rFonts w:ascii="Arial" w:hAnsi="Arial" w:cs="Arial"/>
          <w:i/>
          <w:sz w:val="20"/>
          <w:szCs w:val="20"/>
        </w:rPr>
      </w:pPr>
    </w:p>
    <w:p w:rsidR="009E7967" w:rsidRPr="00DF6E0D" w:rsidRDefault="00DF6E0D" w:rsidP="00DF6E0D">
      <w:pPr>
        <w:spacing w:after="0"/>
        <w:jc w:val="center"/>
        <w:rPr>
          <w:rFonts w:ascii="Arial" w:hAnsi="Arial" w:cs="Arial"/>
          <w:b/>
          <w:color w:val="FF0000"/>
          <w:sz w:val="20"/>
          <w:szCs w:val="20"/>
        </w:rPr>
      </w:pPr>
      <w:r w:rsidRPr="00DF6E0D">
        <w:rPr>
          <w:rFonts w:ascii="Arial" w:hAnsi="Arial" w:cs="Arial"/>
          <w:b/>
          <w:color w:val="FF0000"/>
          <w:sz w:val="20"/>
          <w:szCs w:val="20"/>
        </w:rPr>
        <w:t>UNIVERISTY PUBLIC RESEARCH PROFILE - HOMEPAGE</w:t>
      </w:r>
    </w:p>
    <w:p w:rsidR="009E7967" w:rsidRDefault="00DF6E0D" w:rsidP="009E7967">
      <w:pPr>
        <w:spacing w:after="0"/>
        <w:jc w:val="both"/>
        <w:rPr>
          <w:rFonts w:ascii="Arial" w:hAnsi="Arial" w:cs="Arial"/>
          <w:sz w:val="20"/>
          <w:szCs w:val="20"/>
        </w:rPr>
      </w:pPr>
      <w:r>
        <w:rPr>
          <w:rFonts w:ascii="Arial" w:hAnsi="Arial" w:cs="Arial"/>
          <w:noProof/>
          <w:sz w:val="20"/>
          <w:szCs w:val="20"/>
          <w:lang w:eastAsia="en-GB"/>
        </w:rPr>
        <w:drawing>
          <wp:inline distT="0" distB="0" distL="0" distR="0">
            <wp:extent cx="5724525" cy="4762500"/>
            <wp:effectExtent l="19050" t="19050" r="28575" b="1905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724525" cy="4762500"/>
                    </a:xfrm>
                    <a:prstGeom prst="rect">
                      <a:avLst/>
                    </a:prstGeom>
                    <a:noFill/>
                    <a:ln w="9525">
                      <a:solidFill>
                        <a:schemeClr val="tx1"/>
                      </a:solidFill>
                      <a:miter lim="800000"/>
                      <a:headEnd/>
                      <a:tailEnd/>
                    </a:ln>
                  </pic:spPr>
                </pic:pic>
              </a:graphicData>
            </a:graphic>
          </wp:inline>
        </w:drawing>
      </w:r>
    </w:p>
    <w:p w:rsidR="00847604" w:rsidRDefault="00847604" w:rsidP="009E7967">
      <w:pPr>
        <w:spacing w:after="0"/>
        <w:jc w:val="both"/>
        <w:rPr>
          <w:rFonts w:ascii="Arial" w:hAnsi="Arial" w:cs="Arial"/>
          <w:i/>
          <w:sz w:val="20"/>
          <w:szCs w:val="20"/>
        </w:rPr>
      </w:pPr>
    </w:p>
    <w:p w:rsidR="009E7967" w:rsidRPr="00182AC6" w:rsidRDefault="009E7967" w:rsidP="009E7967">
      <w:pPr>
        <w:spacing w:after="0"/>
        <w:jc w:val="both"/>
        <w:rPr>
          <w:rFonts w:ascii="Arial" w:hAnsi="Arial" w:cs="Arial"/>
          <w:b/>
          <w:i/>
          <w:sz w:val="20"/>
          <w:szCs w:val="20"/>
        </w:rPr>
      </w:pPr>
      <w:r w:rsidRPr="00182AC6">
        <w:rPr>
          <w:rFonts w:ascii="Arial" w:hAnsi="Arial" w:cs="Arial"/>
          <w:b/>
          <w:i/>
          <w:sz w:val="20"/>
          <w:szCs w:val="20"/>
        </w:rPr>
        <w:lastRenderedPageBreak/>
        <w:t xml:space="preserve">An individual </w:t>
      </w:r>
      <w:r w:rsidR="00270DEA" w:rsidRPr="00182AC6">
        <w:rPr>
          <w:rFonts w:ascii="Arial" w:hAnsi="Arial" w:cs="Arial"/>
          <w:b/>
          <w:i/>
          <w:sz w:val="20"/>
          <w:szCs w:val="20"/>
        </w:rPr>
        <w:t>user’s</w:t>
      </w:r>
      <w:r w:rsidRPr="00182AC6">
        <w:rPr>
          <w:rFonts w:ascii="Arial" w:hAnsi="Arial" w:cs="Arial"/>
          <w:b/>
          <w:i/>
          <w:sz w:val="20"/>
          <w:szCs w:val="20"/>
        </w:rPr>
        <w:t xml:space="preserve"> </w:t>
      </w:r>
      <w:r w:rsidR="00EC0CAD" w:rsidRPr="00182AC6">
        <w:rPr>
          <w:rFonts w:ascii="Arial" w:hAnsi="Arial" w:cs="Arial"/>
          <w:b/>
          <w:i/>
          <w:sz w:val="20"/>
          <w:szCs w:val="20"/>
        </w:rPr>
        <w:t>Public Research</w:t>
      </w:r>
      <w:r w:rsidRPr="00182AC6">
        <w:rPr>
          <w:rFonts w:ascii="Arial" w:hAnsi="Arial" w:cs="Arial"/>
          <w:b/>
          <w:i/>
          <w:sz w:val="20"/>
          <w:szCs w:val="20"/>
        </w:rPr>
        <w:t xml:space="preserve"> Profile</w:t>
      </w:r>
      <w:r w:rsidR="003212C8" w:rsidRPr="00182AC6">
        <w:rPr>
          <w:rFonts w:ascii="Arial" w:hAnsi="Arial" w:cs="Arial"/>
          <w:b/>
          <w:i/>
          <w:sz w:val="20"/>
          <w:szCs w:val="20"/>
        </w:rPr>
        <w:t xml:space="preserve"> page</w:t>
      </w:r>
      <w:r w:rsidRPr="00182AC6">
        <w:rPr>
          <w:rFonts w:ascii="Arial" w:hAnsi="Arial" w:cs="Arial"/>
          <w:b/>
          <w:i/>
          <w:sz w:val="20"/>
          <w:szCs w:val="20"/>
        </w:rPr>
        <w:t xml:space="preserve"> will look like this:</w:t>
      </w:r>
    </w:p>
    <w:p w:rsidR="009E7967" w:rsidRDefault="009E7967" w:rsidP="009E7967">
      <w:pPr>
        <w:spacing w:after="0"/>
        <w:jc w:val="both"/>
        <w:rPr>
          <w:rFonts w:ascii="Arial" w:hAnsi="Arial" w:cs="Arial"/>
          <w:sz w:val="20"/>
          <w:szCs w:val="20"/>
          <w:u w:val="single"/>
        </w:rPr>
      </w:pPr>
    </w:p>
    <w:p w:rsidR="00DF6E0D" w:rsidRPr="00DF6E0D" w:rsidRDefault="00DF6E0D" w:rsidP="00DF6E0D">
      <w:pPr>
        <w:spacing w:after="0"/>
        <w:jc w:val="center"/>
        <w:rPr>
          <w:rFonts w:ascii="Arial" w:hAnsi="Arial" w:cs="Arial"/>
          <w:b/>
          <w:color w:val="FF0000"/>
          <w:sz w:val="20"/>
          <w:szCs w:val="20"/>
        </w:rPr>
      </w:pPr>
      <w:r>
        <w:rPr>
          <w:rFonts w:ascii="Arial" w:hAnsi="Arial" w:cs="Arial"/>
          <w:b/>
          <w:color w:val="FF0000"/>
          <w:sz w:val="20"/>
          <w:szCs w:val="20"/>
        </w:rPr>
        <w:t xml:space="preserve">INDIVIDUAL USER’S </w:t>
      </w:r>
      <w:r w:rsidRPr="00DF6E0D">
        <w:rPr>
          <w:rFonts w:ascii="Arial" w:hAnsi="Arial" w:cs="Arial"/>
          <w:b/>
          <w:color w:val="FF0000"/>
          <w:sz w:val="20"/>
          <w:szCs w:val="20"/>
        </w:rPr>
        <w:t>PUBLIC RESEARCH PROFILE</w:t>
      </w:r>
    </w:p>
    <w:p w:rsidR="009E7967" w:rsidRDefault="00DF6E0D" w:rsidP="009E7967">
      <w:pPr>
        <w:spacing w:after="0"/>
        <w:jc w:val="both"/>
        <w:rPr>
          <w:rFonts w:ascii="Arial" w:hAnsi="Arial" w:cs="Arial"/>
          <w:sz w:val="20"/>
          <w:szCs w:val="20"/>
          <w:u w:val="single"/>
        </w:rPr>
      </w:pPr>
      <w:r>
        <w:rPr>
          <w:rFonts w:ascii="Arial" w:hAnsi="Arial" w:cs="Arial"/>
          <w:noProof/>
          <w:sz w:val="20"/>
          <w:szCs w:val="20"/>
          <w:u w:val="single"/>
          <w:lang w:eastAsia="en-GB"/>
        </w:rPr>
        <w:drawing>
          <wp:inline distT="0" distB="0" distL="0" distR="0">
            <wp:extent cx="5734050" cy="42957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734050" cy="4295775"/>
                    </a:xfrm>
                    <a:prstGeom prst="rect">
                      <a:avLst/>
                    </a:prstGeom>
                    <a:noFill/>
                    <a:ln w="9525">
                      <a:solidFill>
                        <a:schemeClr val="tx1"/>
                      </a:solidFill>
                      <a:miter lim="800000"/>
                      <a:headEnd/>
                      <a:tailEnd/>
                    </a:ln>
                  </pic:spPr>
                </pic:pic>
              </a:graphicData>
            </a:graphic>
          </wp:inline>
        </w:drawing>
      </w:r>
    </w:p>
    <w:p w:rsidR="009E7967" w:rsidRDefault="009E7967" w:rsidP="009E7967">
      <w:pPr>
        <w:spacing w:after="0"/>
        <w:jc w:val="both"/>
        <w:rPr>
          <w:rFonts w:ascii="Arial" w:hAnsi="Arial" w:cs="Arial"/>
          <w:sz w:val="20"/>
          <w:szCs w:val="20"/>
          <w:u w:val="single"/>
        </w:rPr>
      </w:pPr>
    </w:p>
    <w:p w:rsidR="009E7967" w:rsidRPr="005D3887" w:rsidRDefault="009E7967" w:rsidP="009E7967">
      <w:pPr>
        <w:spacing w:after="0"/>
        <w:jc w:val="both"/>
        <w:rPr>
          <w:rFonts w:ascii="Arial" w:hAnsi="Arial" w:cs="Arial"/>
          <w:b/>
          <w:sz w:val="20"/>
          <w:szCs w:val="20"/>
          <w:u w:val="single"/>
        </w:rPr>
      </w:pPr>
      <w:r w:rsidRPr="005D3887">
        <w:rPr>
          <w:rFonts w:ascii="Arial" w:hAnsi="Arial" w:cs="Arial"/>
          <w:b/>
          <w:sz w:val="20"/>
          <w:szCs w:val="20"/>
          <w:u w:val="single"/>
        </w:rPr>
        <w:t xml:space="preserve">Launching the </w:t>
      </w:r>
      <w:r w:rsidR="00EC0CAD">
        <w:rPr>
          <w:rFonts w:ascii="Arial" w:hAnsi="Arial" w:cs="Arial"/>
          <w:b/>
          <w:sz w:val="20"/>
          <w:szCs w:val="20"/>
          <w:u w:val="single"/>
        </w:rPr>
        <w:t>Pure Public Research Profile</w:t>
      </w:r>
      <w:r w:rsidRPr="005D3887">
        <w:rPr>
          <w:rFonts w:ascii="Arial" w:hAnsi="Arial" w:cs="Arial"/>
          <w:b/>
          <w:sz w:val="20"/>
          <w:szCs w:val="20"/>
          <w:u w:val="single"/>
        </w:rPr>
        <w:t xml:space="preserve"> - Key Points</w:t>
      </w:r>
    </w:p>
    <w:p w:rsidR="009E7967" w:rsidRDefault="009E7967" w:rsidP="009E7967">
      <w:pPr>
        <w:spacing w:after="0"/>
        <w:jc w:val="both"/>
        <w:rPr>
          <w:rFonts w:ascii="Arial" w:hAnsi="Arial" w:cs="Arial"/>
          <w:sz w:val="20"/>
          <w:szCs w:val="20"/>
        </w:rPr>
      </w:pPr>
    </w:p>
    <w:p w:rsidR="009E7967" w:rsidRPr="002C1827" w:rsidRDefault="009E7967" w:rsidP="009E7967">
      <w:pPr>
        <w:spacing w:after="0"/>
        <w:jc w:val="both"/>
        <w:rPr>
          <w:rFonts w:ascii="Arial" w:hAnsi="Arial" w:cs="Arial"/>
          <w:color w:val="000000"/>
          <w:sz w:val="20"/>
          <w:szCs w:val="20"/>
        </w:rPr>
      </w:pPr>
      <w:r w:rsidRPr="002C1827">
        <w:rPr>
          <w:rFonts w:ascii="Arial" w:hAnsi="Arial" w:cs="Arial"/>
          <w:sz w:val="20"/>
          <w:szCs w:val="20"/>
        </w:rPr>
        <w:t>It is the University’s intention to launch the Pure P</w:t>
      </w:r>
      <w:r w:rsidR="00EC0CAD">
        <w:rPr>
          <w:rFonts w:ascii="Arial" w:hAnsi="Arial" w:cs="Arial"/>
          <w:sz w:val="20"/>
          <w:szCs w:val="20"/>
        </w:rPr>
        <w:t>ublic Research Profile</w:t>
      </w:r>
      <w:r w:rsidRPr="002C1827">
        <w:rPr>
          <w:rFonts w:ascii="Arial" w:hAnsi="Arial" w:cs="Arial"/>
          <w:sz w:val="20"/>
          <w:szCs w:val="20"/>
        </w:rPr>
        <w:t xml:space="preserve"> </w:t>
      </w:r>
      <w:r w:rsidR="00B83183">
        <w:rPr>
          <w:rFonts w:ascii="Arial" w:hAnsi="Arial" w:cs="Arial"/>
          <w:sz w:val="20"/>
          <w:szCs w:val="20"/>
        </w:rPr>
        <w:t>on 30</w:t>
      </w:r>
      <w:r w:rsidRPr="002C1827">
        <w:rPr>
          <w:rFonts w:ascii="Arial" w:hAnsi="Arial" w:cs="Arial"/>
          <w:sz w:val="20"/>
          <w:szCs w:val="20"/>
        </w:rPr>
        <w:t xml:space="preserve"> March 2012</w:t>
      </w:r>
      <w:r w:rsidRPr="002C1827">
        <w:rPr>
          <w:rFonts w:ascii="Arial" w:hAnsi="Arial" w:cs="Arial"/>
          <w:color w:val="000000"/>
          <w:sz w:val="20"/>
          <w:szCs w:val="20"/>
        </w:rPr>
        <w:t>.</w:t>
      </w:r>
    </w:p>
    <w:p w:rsidR="009E7967" w:rsidRDefault="009E7967" w:rsidP="009E7967">
      <w:pPr>
        <w:spacing w:after="0"/>
        <w:jc w:val="both"/>
        <w:rPr>
          <w:rFonts w:ascii="Arial" w:hAnsi="Arial" w:cs="Arial"/>
          <w:color w:val="000000"/>
          <w:sz w:val="20"/>
          <w:szCs w:val="20"/>
        </w:rPr>
      </w:pPr>
    </w:p>
    <w:p w:rsidR="009E7967" w:rsidRDefault="009E7967" w:rsidP="009E7967">
      <w:pPr>
        <w:spacing w:after="0"/>
        <w:jc w:val="both"/>
        <w:rPr>
          <w:rFonts w:ascii="Arial" w:hAnsi="Arial" w:cs="Arial"/>
          <w:sz w:val="20"/>
          <w:szCs w:val="20"/>
        </w:rPr>
      </w:pPr>
      <w:r>
        <w:rPr>
          <w:rFonts w:ascii="Arial" w:hAnsi="Arial" w:cs="Arial"/>
          <w:color w:val="000000"/>
          <w:sz w:val="20"/>
          <w:szCs w:val="20"/>
        </w:rPr>
        <w:t xml:space="preserve">There are a number of advantages to using the </w:t>
      </w:r>
      <w:r w:rsidR="00EC0CAD" w:rsidRPr="002C1827">
        <w:rPr>
          <w:rFonts w:ascii="Arial" w:hAnsi="Arial" w:cs="Arial"/>
          <w:sz w:val="20"/>
          <w:szCs w:val="20"/>
        </w:rPr>
        <w:t>P</w:t>
      </w:r>
      <w:r w:rsidR="00EC0CAD">
        <w:rPr>
          <w:rFonts w:ascii="Arial" w:hAnsi="Arial" w:cs="Arial"/>
          <w:sz w:val="20"/>
          <w:szCs w:val="20"/>
        </w:rPr>
        <w:t>ublic Research Profile</w:t>
      </w:r>
      <w:r w:rsidR="00EC0CAD" w:rsidRPr="002C1827">
        <w:rPr>
          <w:rFonts w:ascii="Arial" w:hAnsi="Arial" w:cs="Arial"/>
          <w:sz w:val="20"/>
          <w:szCs w:val="20"/>
        </w:rPr>
        <w:t xml:space="preserve"> </w:t>
      </w:r>
      <w:r>
        <w:rPr>
          <w:rFonts w:ascii="Arial" w:hAnsi="Arial" w:cs="Arial"/>
          <w:color w:val="000000"/>
          <w:sz w:val="20"/>
          <w:szCs w:val="20"/>
        </w:rPr>
        <w:t xml:space="preserve">(described below); however, there are also a number of important issues to consider </w:t>
      </w:r>
      <w:r>
        <w:rPr>
          <w:rFonts w:ascii="Arial" w:hAnsi="Arial" w:cs="Arial"/>
          <w:sz w:val="20"/>
          <w:szCs w:val="20"/>
        </w:rPr>
        <w:t xml:space="preserve">when making content from Pure available via the </w:t>
      </w:r>
      <w:r w:rsidR="00EC0CAD" w:rsidRPr="002C1827">
        <w:rPr>
          <w:rFonts w:ascii="Arial" w:hAnsi="Arial" w:cs="Arial"/>
          <w:sz w:val="20"/>
          <w:szCs w:val="20"/>
        </w:rPr>
        <w:t>P</w:t>
      </w:r>
      <w:r w:rsidR="00EC0CAD">
        <w:rPr>
          <w:rFonts w:ascii="Arial" w:hAnsi="Arial" w:cs="Arial"/>
          <w:sz w:val="20"/>
          <w:szCs w:val="20"/>
        </w:rPr>
        <w:t>ublic Research Profile</w:t>
      </w:r>
      <w:r>
        <w:rPr>
          <w:rFonts w:ascii="Arial" w:hAnsi="Arial" w:cs="Arial"/>
          <w:sz w:val="20"/>
          <w:szCs w:val="20"/>
        </w:rPr>
        <w:t xml:space="preserve">. There are also specific steps each individual user must take before the </w:t>
      </w:r>
      <w:r w:rsidR="00EC0CAD" w:rsidRPr="002C1827">
        <w:rPr>
          <w:rFonts w:ascii="Arial" w:hAnsi="Arial" w:cs="Arial"/>
          <w:sz w:val="20"/>
          <w:szCs w:val="20"/>
        </w:rPr>
        <w:t>P</w:t>
      </w:r>
      <w:r w:rsidR="00EC0CAD">
        <w:rPr>
          <w:rFonts w:ascii="Arial" w:hAnsi="Arial" w:cs="Arial"/>
          <w:sz w:val="20"/>
          <w:szCs w:val="20"/>
        </w:rPr>
        <w:t>ublic Research Profile</w:t>
      </w:r>
      <w:r>
        <w:rPr>
          <w:rFonts w:ascii="Arial" w:hAnsi="Arial" w:cs="Arial"/>
          <w:sz w:val="20"/>
          <w:szCs w:val="20"/>
        </w:rPr>
        <w:t xml:space="preserve"> goes live (such as selecting which research outputs they would / would not like to display via the </w:t>
      </w:r>
      <w:r w:rsidR="00270DEA">
        <w:rPr>
          <w:rFonts w:ascii="Arial" w:hAnsi="Arial" w:cs="Arial"/>
          <w:sz w:val="20"/>
          <w:szCs w:val="20"/>
        </w:rPr>
        <w:t>Public Research Profile</w:t>
      </w:r>
      <w:r>
        <w:rPr>
          <w:rFonts w:ascii="Arial" w:hAnsi="Arial" w:cs="Arial"/>
          <w:sz w:val="20"/>
          <w:szCs w:val="20"/>
        </w:rPr>
        <w:t>). Please read through the Q and A’s below for the relevant information:</w:t>
      </w:r>
    </w:p>
    <w:p w:rsidR="009E7967" w:rsidRDefault="009E7967" w:rsidP="009E7967">
      <w:pPr>
        <w:spacing w:after="0" w:line="240" w:lineRule="auto"/>
        <w:jc w:val="both"/>
        <w:rPr>
          <w:rFonts w:ascii="Arial" w:hAnsi="Arial" w:cs="Arial"/>
          <w:sz w:val="20"/>
          <w:szCs w:val="20"/>
        </w:rPr>
      </w:pPr>
    </w:p>
    <w:p w:rsidR="009E7967" w:rsidRDefault="009E7967" w:rsidP="009E7967">
      <w:pPr>
        <w:spacing w:after="0" w:line="240" w:lineRule="auto"/>
        <w:ind w:left="426" w:hanging="426"/>
        <w:jc w:val="both"/>
        <w:rPr>
          <w:rFonts w:ascii="Arial" w:hAnsi="Arial" w:cs="Arial"/>
          <w:b/>
          <w:bCs/>
          <w:sz w:val="20"/>
          <w:szCs w:val="20"/>
        </w:rPr>
      </w:pPr>
      <w:r>
        <w:rPr>
          <w:rFonts w:ascii="Arial" w:hAnsi="Arial" w:cs="Arial"/>
          <w:b/>
          <w:bCs/>
          <w:sz w:val="20"/>
          <w:szCs w:val="20"/>
        </w:rPr>
        <w:t>Why make content from Pure available externally?</w:t>
      </w:r>
    </w:p>
    <w:p w:rsidR="009E7967" w:rsidRDefault="009E7967" w:rsidP="009E7967">
      <w:pPr>
        <w:spacing w:after="0" w:line="240" w:lineRule="auto"/>
        <w:ind w:left="426" w:hanging="426"/>
        <w:jc w:val="both"/>
        <w:rPr>
          <w:rFonts w:ascii="Arial" w:hAnsi="Arial" w:cs="Arial"/>
          <w:sz w:val="20"/>
          <w:szCs w:val="20"/>
        </w:rPr>
      </w:pPr>
    </w:p>
    <w:p w:rsidR="009E7967" w:rsidRDefault="009E7967" w:rsidP="009E7967">
      <w:pPr>
        <w:pStyle w:val="ListParagraph"/>
        <w:numPr>
          <w:ilvl w:val="0"/>
          <w:numId w:val="1"/>
        </w:numPr>
        <w:spacing w:after="0" w:line="240" w:lineRule="auto"/>
        <w:contextualSpacing w:val="0"/>
        <w:jc w:val="both"/>
        <w:rPr>
          <w:rStyle w:val="parttext"/>
          <w:rFonts w:ascii="Arial" w:hAnsi="Arial" w:cs="Arial"/>
          <w:sz w:val="20"/>
          <w:szCs w:val="20"/>
        </w:rPr>
      </w:pPr>
      <w:r w:rsidRPr="00197DDC">
        <w:rPr>
          <w:rFonts w:ascii="Arial" w:hAnsi="Arial" w:cs="Arial"/>
          <w:sz w:val="20"/>
          <w:szCs w:val="20"/>
        </w:rPr>
        <w:t xml:space="preserve">The information displayed in the </w:t>
      </w:r>
      <w:r w:rsidR="00EC0CAD" w:rsidRPr="002C1827">
        <w:rPr>
          <w:rFonts w:ascii="Arial" w:hAnsi="Arial" w:cs="Arial"/>
          <w:sz w:val="20"/>
          <w:szCs w:val="20"/>
        </w:rPr>
        <w:t>P</w:t>
      </w:r>
      <w:r w:rsidR="00EC0CAD">
        <w:rPr>
          <w:rFonts w:ascii="Arial" w:hAnsi="Arial" w:cs="Arial"/>
          <w:sz w:val="20"/>
          <w:szCs w:val="20"/>
        </w:rPr>
        <w:t>ublic Research Profile</w:t>
      </w:r>
      <w:r w:rsidRPr="00197DDC">
        <w:rPr>
          <w:rFonts w:ascii="Arial" w:hAnsi="Arial" w:cs="Arial"/>
          <w:sz w:val="20"/>
          <w:szCs w:val="20"/>
        </w:rPr>
        <w:t xml:space="preserve"> will be useful to researchers visiting the University web pages to search for an individual researchers publications. It will also be accessible to potential research students, taught postgraduates, undergraduates, business and the media.</w:t>
      </w:r>
      <w:r w:rsidRPr="00197DDC">
        <w:rPr>
          <w:rStyle w:val="parttext"/>
          <w:rFonts w:ascii="Arial" w:hAnsi="Arial" w:cs="Arial"/>
          <w:sz w:val="20"/>
          <w:szCs w:val="20"/>
        </w:rPr>
        <w:t xml:space="preserve"> </w:t>
      </w:r>
    </w:p>
    <w:p w:rsidR="009E7967" w:rsidRDefault="009E7967" w:rsidP="009E7967">
      <w:pPr>
        <w:pStyle w:val="ListParagraph"/>
        <w:numPr>
          <w:ilvl w:val="0"/>
          <w:numId w:val="1"/>
        </w:numPr>
        <w:spacing w:after="0" w:line="240" w:lineRule="auto"/>
        <w:contextualSpacing w:val="0"/>
        <w:jc w:val="both"/>
        <w:rPr>
          <w:rStyle w:val="parttext"/>
          <w:rFonts w:ascii="Arial" w:hAnsi="Arial" w:cs="Arial"/>
          <w:sz w:val="20"/>
          <w:szCs w:val="20"/>
        </w:rPr>
      </w:pPr>
      <w:r w:rsidRPr="00197DDC">
        <w:rPr>
          <w:rStyle w:val="parttext"/>
          <w:rFonts w:ascii="Arial" w:hAnsi="Arial" w:cs="Arial"/>
          <w:sz w:val="20"/>
          <w:szCs w:val="20"/>
        </w:rPr>
        <w:t xml:space="preserve">The Pure </w:t>
      </w:r>
      <w:r w:rsidR="00EC0CAD" w:rsidRPr="002C1827">
        <w:rPr>
          <w:rFonts w:ascii="Arial" w:hAnsi="Arial" w:cs="Arial"/>
          <w:sz w:val="20"/>
          <w:szCs w:val="20"/>
        </w:rPr>
        <w:t>P</w:t>
      </w:r>
      <w:r w:rsidR="00EC0CAD">
        <w:rPr>
          <w:rFonts w:ascii="Arial" w:hAnsi="Arial" w:cs="Arial"/>
          <w:sz w:val="20"/>
          <w:szCs w:val="20"/>
        </w:rPr>
        <w:t>ublic Research Profile</w:t>
      </w:r>
      <w:r w:rsidRPr="00197DDC">
        <w:rPr>
          <w:rStyle w:val="parttext"/>
          <w:rFonts w:ascii="Arial" w:hAnsi="Arial" w:cs="Arial"/>
          <w:sz w:val="20"/>
          <w:szCs w:val="20"/>
        </w:rPr>
        <w:t xml:space="preserve"> makes full-text available by linking directly to files on AURA.</w:t>
      </w:r>
    </w:p>
    <w:p w:rsidR="009E7967" w:rsidRPr="00197DDC" w:rsidRDefault="009E7967" w:rsidP="009E7967">
      <w:pPr>
        <w:pStyle w:val="ListParagraph"/>
        <w:numPr>
          <w:ilvl w:val="0"/>
          <w:numId w:val="1"/>
        </w:numPr>
        <w:spacing w:after="0" w:line="240" w:lineRule="auto"/>
        <w:contextualSpacing w:val="0"/>
        <w:jc w:val="both"/>
        <w:rPr>
          <w:rStyle w:val="parttext"/>
          <w:rFonts w:ascii="Arial" w:hAnsi="Arial" w:cs="Arial"/>
          <w:sz w:val="20"/>
          <w:szCs w:val="20"/>
        </w:rPr>
      </w:pPr>
      <w:r w:rsidRPr="00197DDC">
        <w:rPr>
          <w:rStyle w:val="parttext"/>
          <w:rFonts w:ascii="Arial" w:hAnsi="Arial" w:cs="Arial"/>
          <w:sz w:val="20"/>
          <w:szCs w:val="20"/>
        </w:rPr>
        <w:t xml:space="preserve">It will also make content available through Google and similar search engines. </w:t>
      </w:r>
    </w:p>
    <w:p w:rsidR="009E7967" w:rsidRDefault="009E7967" w:rsidP="00EC0CAD">
      <w:pPr>
        <w:spacing w:after="0" w:line="240" w:lineRule="auto"/>
        <w:jc w:val="both"/>
        <w:rPr>
          <w:rStyle w:val="parttext"/>
          <w:rFonts w:ascii="Arial" w:hAnsi="Arial" w:cs="Arial"/>
          <w:sz w:val="20"/>
          <w:szCs w:val="20"/>
        </w:rPr>
      </w:pPr>
    </w:p>
    <w:p w:rsidR="009E7967" w:rsidRDefault="009E7967" w:rsidP="009E7967">
      <w:pPr>
        <w:spacing w:after="0" w:line="240" w:lineRule="auto"/>
        <w:ind w:left="426" w:hanging="426"/>
        <w:jc w:val="both"/>
        <w:rPr>
          <w:rFonts w:ascii="Arial" w:hAnsi="Arial" w:cs="Arial"/>
          <w:b/>
          <w:bCs/>
          <w:sz w:val="20"/>
          <w:szCs w:val="20"/>
        </w:rPr>
      </w:pPr>
      <w:r>
        <w:rPr>
          <w:rFonts w:ascii="Arial" w:hAnsi="Arial" w:cs="Arial"/>
          <w:b/>
          <w:bCs/>
          <w:sz w:val="20"/>
          <w:szCs w:val="20"/>
        </w:rPr>
        <w:t xml:space="preserve">What content from Pure </w:t>
      </w:r>
      <w:r w:rsidRPr="00E931EC">
        <w:rPr>
          <w:rFonts w:ascii="Arial" w:hAnsi="Arial" w:cs="Arial"/>
          <w:b/>
          <w:bCs/>
          <w:sz w:val="20"/>
          <w:szCs w:val="20"/>
          <w:u w:val="single"/>
        </w:rPr>
        <w:t>won’t</w:t>
      </w:r>
      <w:r>
        <w:rPr>
          <w:rFonts w:ascii="Arial" w:hAnsi="Arial" w:cs="Arial"/>
          <w:b/>
          <w:bCs/>
          <w:sz w:val="20"/>
          <w:szCs w:val="20"/>
        </w:rPr>
        <w:t xml:space="preserve"> be displayed in the Pure </w:t>
      </w:r>
      <w:r w:rsidR="00270DEA" w:rsidRPr="00270DEA">
        <w:rPr>
          <w:rFonts w:ascii="Arial" w:hAnsi="Arial" w:cs="Arial"/>
          <w:b/>
          <w:sz w:val="20"/>
          <w:szCs w:val="20"/>
        </w:rPr>
        <w:t>Public Research Profile</w:t>
      </w:r>
      <w:r>
        <w:rPr>
          <w:rFonts w:ascii="Arial" w:hAnsi="Arial" w:cs="Arial"/>
          <w:b/>
          <w:bCs/>
          <w:sz w:val="20"/>
          <w:szCs w:val="20"/>
        </w:rPr>
        <w:t>?</w:t>
      </w:r>
    </w:p>
    <w:p w:rsidR="009E7967" w:rsidRDefault="009E7967" w:rsidP="009E7967">
      <w:pPr>
        <w:spacing w:after="0" w:line="240" w:lineRule="auto"/>
        <w:ind w:left="426" w:hanging="426"/>
        <w:jc w:val="both"/>
        <w:rPr>
          <w:rFonts w:ascii="Arial" w:hAnsi="Arial" w:cs="Arial"/>
          <w:sz w:val="20"/>
          <w:szCs w:val="20"/>
        </w:rPr>
      </w:pPr>
    </w:p>
    <w:p w:rsidR="009E7967" w:rsidRDefault="009E7967" w:rsidP="009E7967">
      <w:pPr>
        <w:numPr>
          <w:ilvl w:val="0"/>
          <w:numId w:val="2"/>
        </w:numPr>
        <w:spacing w:after="0" w:line="240" w:lineRule="auto"/>
        <w:jc w:val="both"/>
        <w:rPr>
          <w:rFonts w:ascii="Arial" w:hAnsi="Arial" w:cs="Arial"/>
          <w:sz w:val="20"/>
          <w:szCs w:val="20"/>
        </w:rPr>
      </w:pPr>
      <w:r>
        <w:rPr>
          <w:rFonts w:ascii="Arial" w:hAnsi="Arial" w:cs="Arial"/>
          <w:sz w:val="20"/>
          <w:szCs w:val="20"/>
        </w:rPr>
        <w:t xml:space="preserve">Under current settings, Projects and Impact(s), as listed in any individuals Pure profile, are blocked from the </w:t>
      </w:r>
      <w:r w:rsidR="00EC0CAD" w:rsidRPr="002C1827">
        <w:rPr>
          <w:rFonts w:ascii="Arial" w:hAnsi="Arial" w:cs="Arial"/>
          <w:sz w:val="20"/>
          <w:szCs w:val="20"/>
        </w:rPr>
        <w:t>P</w:t>
      </w:r>
      <w:r w:rsidR="00EC0CAD">
        <w:rPr>
          <w:rFonts w:ascii="Arial" w:hAnsi="Arial" w:cs="Arial"/>
          <w:sz w:val="20"/>
          <w:szCs w:val="20"/>
        </w:rPr>
        <w:t>ublic Research Profile</w:t>
      </w:r>
      <w:r>
        <w:rPr>
          <w:rFonts w:ascii="Arial" w:hAnsi="Arial" w:cs="Arial"/>
          <w:sz w:val="20"/>
          <w:szCs w:val="20"/>
        </w:rPr>
        <w:t>, regardless of the visibility setting in Pure.</w:t>
      </w:r>
      <w:r w:rsidR="00EC0CAD">
        <w:rPr>
          <w:rFonts w:ascii="Arial" w:hAnsi="Arial" w:cs="Arial"/>
          <w:sz w:val="20"/>
          <w:szCs w:val="20"/>
        </w:rPr>
        <w:t xml:space="preserve"> </w:t>
      </w:r>
      <w:r>
        <w:rPr>
          <w:rFonts w:ascii="Arial" w:hAnsi="Arial" w:cs="Arial"/>
          <w:sz w:val="20"/>
          <w:szCs w:val="20"/>
        </w:rPr>
        <w:t xml:space="preserve">No personal or contractual information is ever passed to the </w:t>
      </w:r>
      <w:r w:rsidR="00EC0CAD" w:rsidRPr="002C1827">
        <w:rPr>
          <w:rFonts w:ascii="Arial" w:hAnsi="Arial" w:cs="Arial"/>
          <w:sz w:val="20"/>
          <w:szCs w:val="20"/>
        </w:rPr>
        <w:t>P</w:t>
      </w:r>
      <w:r w:rsidR="00EC0CAD">
        <w:rPr>
          <w:rFonts w:ascii="Arial" w:hAnsi="Arial" w:cs="Arial"/>
          <w:sz w:val="20"/>
          <w:szCs w:val="20"/>
        </w:rPr>
        <w:t>ublic Research Profile</w:t>
      </w:r>
      <w:r>
        <w:rPr>
          <w:rFonts w:ascii="Arial" w:hAnsi="Arial" w:cs="Arial"/>
          <w:sz w:val="20"/>
          <w:szCs w:val="20"/>
        </w:rPr>
        <w:t>.</w:t>
      </w:r>
    </w:p>
    <w:p w:rsidR="009E7967" w:rsidRDefault="009E7967" w:rsidP="009E7967">
      <w:pPr>
        <w:spacing w:after="0" w:line="240" w:lineRule="auto"/>
        <w:ind w:left="426" w:hanging="426"/>
        <w:jc w:val="both"/>
        <w:rPr>
          <w:rFonts w:ascii="Arial" w:hAnsi="Arial" w:cs="Arial"/>
          <w:b/>
          <w:bCs/>
          <w:sz w:val="20"/>
          <w:szCs w:val="20"/>
        </w:rPr>
      </w:pPr>
    </w:p>
    <w:p w:rsidR="00847604" w:rsidRDefault="00847604" w:rsidP="009E7967">
      <w:pPr>
        <w:spacing w:after="0" w:line="240" w:lineRule="auto"/>
        <w:ind w:left="426" w:hanging="426"/>
        <w:jc w:val="both"/>
        <w:rPr>
          <w:rFonts w:ascii="Arial" w:hAnsi="Arial" w:cs="Arial"/>
          <w:b/>
          <w:bCs/>
          <w:sz w:val="20"/>
          <w:szCs w:val="20"/>
        </w:rPr>
      </w:pPr>
    </w:p>
    <w:p w:rsidR="009E7967" w:rsidRPr="003212C8" w:rsidRDefault="009E7967" w:rsidP="009E7967">
      <w:pPr>
        <w:spacing w:after="0" w:line="240" w:lineRule="auto"/>
        <w:ind w:left="426" w:hanging="426"/>
        <w:jc w:val="both"/>
        <w:rPr>
          <w:rFonts w:ascii="Arial" w:hAnsi="Arial" w:cs="Arial"/>
          <w:b/>
          <w:bCs/>
          <w:sz w:val="20"/>
          <w:szCs w:val="20"/>
          <w:u w:val="single"/>
        </w:rPr>
      </w:pPr>
      <w:r w:rsidRPr="003212C8">
        <w:rPr>
          <w:rFonts w:ascii="Arial" w:hAnsi="Arial" w:cs="Arial"/>
          <w:b/>
          <w:bCs/>
          <w:sz w:val="20"/>
          <w:szCs w:val="20"/>
          <w:u w:val="single"/>
        </w:rPr>
        <w:lastRenderedPageBreak/>
        <w:t xml:space="preserve">How do I control the data going to the Pure </w:t>
      </w:r>
      <w:r w:rsidR="00270DEA" w:rsidRPr="00270DEA">
        <w:rPr>
          <w:rFonts w:ascii="Arial" w:hAnsi="Arial" w:cs="Arial"/>
          <w:b/>
          <w:sz w:val="20"/>
          <w:szCs w:val="20"/>
          <w:u w:val="single"/>
        </w:rPr>
        <w:t>Public Research Profile</w:t>
      </w:r>
      <w:r w:rsidR="00270DEA" w:rsidRPr="003212C8">
        <w:rPr>
          <w:rFonts w:ascii="Arial" w:hAnsi="Arial" w:cs="Arial"/>
          <w:b/>
          <w:bCs/>
          <w:sz w:val="20"/>
          <w:szCs w:val="20"/>
          <w:u w:val="single"/>
        </w:rPr>
        <w:t xml:space="preserve"> </w:t>
      </w:r>
      <w:r w:rsidRPr="003212C8">
        <w:rPr>
          <w:rFonts w:ascii="Arial" w:hAnsi="Arial" w:cs="Arial"/>
          <w:b/>
          <w:bCs/>
          <w:sz w:val="20"/>
          <w:szCs w:val="20"/>
          <w:u w:val="single"/>
        </w:rPr>
        <w:t xml:space="preserve">from my </w:t>
      </w:r>
      <w:proofErr w:type="gramStart"/>
      <w:r w:rsidRPr="003212C8">
        <w:rPr>
          <w:rFonts w:ascii="Arial" w:hAnsi="Arial" w:cs="Arial"/>
          <w:b/>
          <w:bCs/>
          <w:sz w:val="20"/>
          <w:szCs w:val="20"/>
          <w:u w:val="single"/>
        </w:rPr>
        <w:t>Pure</w:t>
      </w:r>
      <w:proofErr w:type="gramEnd"/>
      <w:r w:rsidRPr="003212C8">
        <w:rPr>
          <w:rFonts w:ascii="Arial" w:hAnsi="Arial" w:cs="Arial"/>
          <w:b/>
          <w:bCs/>
          <w:sz w:val="20"/>
          <w:szCs w:val="20"/>
          <w:u w:val="single"/>
        </w:rPr>
        <w:t xml:space="preserve"> profile?</w:t>
      </w:r>
    </w:p>
    <w:p w:rsidR="009E7967" w:rsidRDefault="009E7967" w:rsidP="009E7967">
      <w:pPr>
        <w:spacing w:after="0" w:line="240" w:lineRule="auto"/>
        <w:ind w:left="426" w:hanging="426"/>
        <w:jc w:val="both"/>
        <w:rPr>
          <w:rFonts w:ascii="Arial" w:hAnsi="Arial" w:cs="Arial"/>
          <w:sz w:val="20"/>
          <w:szCs w:val="20"/>
        </w:rPr>
      </w:pPr>
    </w:p>
    <w:p w:rsidR="009E7967" w:rsidRDefault="009E7967" w:rsidP="009E7967">
      <w:pPr>
        <w:numPr>
          <w:ilvl w:val="0"/>
          <w:numId w:val="2"/>
        </w:numPr>
        <w:spacing w:after="0" w:line="240" w:lineRule="auto"/>
        <w:jc w:val="both"/>
        <w:rPr>
          <w:rFonts w:ascii="Arial" w:hAnsi="Arial" w:cs="Arial"/>
          <w:sz w:val="20"/>
          <w:szCs w:val="20"/>
        </w:rPr>
      </w:pPr>
      <w:r>
        <w:rPr>
          <w:rFonts w:ascii="Arial" w:hAnsi="Arial" w:cs="Arial"/>
          <w:sz w:val="20"/>
          <w:szCs w:val="20"/>
        </w:rPr>
        <w:t xml:space="preserve">Content displayed in the Pure </w:t>
      </w:r>
      <w:r w:rsidR="00EC0CAD" w:rsidRPr="002C1827">
        <w:rPr>
          <w:rFonts w:ascii="Arial" w:hAnsi="Arial" w:cs="Arial"/>
          <w:sz w:val="20"/>
          <w:szCs w:val="20"/>
        </w:rPr>
        <w:t>P</w:t>
      </w:r>
      <w:r w:rsidR="00EC0CAD">
        <w:rPr>
          <w:rFonts w:ascii="Arial" w:hAnsi="Arial" w:cs="Arial"/>
          <w:sz w:val="20"/>
          <w:szCs w:val="20"/>
        </w:rPr>
        <w:t>ublic Research Profile</w:t>
      </w:r>
      <w:r>
        <w:rPr>
          <w:rFonts w:ascii="Arial" w:hAnsi="Arial" w:cs="Arial"/>
          <w:sz w:val="20"/>
          <w:szCs w:val="20"/>
        </w:rPr>
        <w:t xml:space="preserve"> from Pure (i.e. its ‘visibility’) is controlled by individual users in Pure; a selection box in each research output template allows items to be marked as </w:t>
      </w:r>
      <w:r w:rsidRPr="00BB4AC1">
        <w:rPr>
          <w:rFonts w:ascii="Arial" w:hAnsi="Arial" w:cs="Arial"/>
          <w:b/>
          <w:sz w:val="20"/>
          <w:szCs w:val="20"/>
        </w:rPr>
        <w:t>“Public”</w:t>
      </w:r>
      <w:r>
        <w:rPr>
          <w:rFonts w:ascii="Arial" w:hAnsi="Arial" w:cs="Arial"/>
          <w:b/>
          <w:sz w:val="20"/>
          <w:szCs w:val="20"/>
        </w:rPr>
        <w:t xml:space="preserve"> </w:t>
      </w:r>
      <w:r>
        <w:rPr>
          <w:rFonts w:ascii="Arial" w:hAnsi="Arial" w:cs="Arial"/>
          <w:sz w:val="20"/>
          <w:szCs w:val="20"/>
        </w:rPr>
        <w:t xml:space="preserve">(making it available to external visitors), </w:t>
      </w:r>
      <w:r w:rsidRPr="00BB4AC1">
        <w:rPr>
          <w:rFonts w:ascii="Arial" w:hAnsi="Arial" w:cs="Arial"/>
          <w:b/>
          <w:sz w:val="20"/>
          <w:szCs w:val="20"/>
        </w:rPr>
        <w:t>“Campus”</w:t>
      </w:r>
      <w:r>
        <w:rPr>
          <w:rFonts w:ascii="Arial" w:hAnsi="Arial" w:cs="Arial"/>
          <w:sz w:val="20"/>
          <w:szCs w:val="20"/>
        </w:rPr>
        <w:t xml:space="preserve"> (which restricts access to users within a specific IP range), </w:t>
      </w:r>
      <w:r w:rsidRPr="00BB4AC1">
        <w:rPr>
          <w:rFonts w:ascii="Arial" w:hAnsi="Arial" w:cs="Arial"/>
          <w:b/>
          <w:sz w:val="20"/>
          <w:szCs w:val="20"/>
        </w:rPr>
        <w:t>“Backend”</w:t>
      </w:r>
      <w:r w:rsidRPr="00E71B21">
        <w:rPr>
          <w:rFonts w:ascii="Arial" w:hAnsi="Arial" w:cs="Arial"/>
          <w:b/>
          <w:sz w:val="20"/>
          <w:szCs w:val="20"/>
        </w:rPr>
        <w:t xml:space="preserve"> </w:t>
      </w:r>
      <w:r>
        <w:rPr>
          <w:rFonts w:ascii="Arial" w:hAnsi="Arial" w:cs="Arial"/>
          <w:sz w:val="20"/>
          <w:szCs w:val="20"/>
        </w:rPr>
        <w:t xml:space="preserve">(i.e. requires a University log-in / available to internal viewers only), or </w:t>
      </w:r>
      <w:r w:rsidRPr="00E71B21">
        <w:rPr>
          <w:rFonts w:ascii="Arial" w:hAnsi="Arial" w:cs="Arial"/>
          <w:b/>
          <w:sz w:val="20"/>
          <w:szCs w:val="20"/>
        </w:rPr>
        <w:t>‘</w:t>
      </w:r>
      <w:r>
        <w:rPr>
          <w:rFonts w:ascii="Arial" w:hAnsi="Arial" w:cs="Arial"/>
          <w:b/>
          <w:i/>
          <w:iCs/>
          <w:sz w:val="20"/>
          <w:szCs w:val="20"/>
        </w:rPr>
        <w:t>Confidential</w:t>
      </w:r>
      <w:r w:rsidRPr="00E71B21">
        <w:rPr>
          <w:rFonts w:ascii="Arial" w:hAnsi="Arial" w:cs="Arial"/>
          <w:b/>
          <w:i/>
          <w:iCs/>
          <w:sz w:val="20"/>
          <w:szCs w:val="20"/>
        </w:rPr>
        <w:t>’</w:t>
      </w:r>
      <w:r>
        <w:rPr>
          <w:rFonts w:ascii="Arial" w:hAnsi="Arial" w:cs="Arial"/>
          <w:sz w:val="20"/>
          <w:szCs w:val="20"/>
        </w:rPr>
        <w:t xml:space="preserve"> (restricting access to associated users and editors).</w:t>
      </w:r>
    </w:p>
    <w:p w:rsidR="009E7967" w:rsidRDefault="009E7967" w:rsidP="009E7967">
      <w:pPr>
        <w:spacing w:after="0" w:line="240" w:lineRule="auto"/>
        <w:ind w:left="720"/>
        <w:jc w:val="both"/>
        <w:rPr>
          <w:rFonts w:ascii="Arial" w:hAnsi="Arial" w:cs="Arial"/>
          <w:sz w:val="20"/>
          <w:szCs w:val="20"/>
        </w:rPr>
      </w:pPr>
    </w:p>
    <w:p w:rsidR="009E7967" w:rsidRDefault="009E7967" w:rsidP="009E7967">
      <w:pPr>
        <w:numPr>
          <w:ilvl w:val="0"/>
          <w:numId w:val="2"/>
        </w:numPr>
        <w:spacing w:after="0" w:line="240" w:lineRule="auto"/>
        <w:jc w:val="both"/>
        <w:rPr>
          <w:rFonts w:ascii="Arial" w:hAnsi="Arial" w:cs="Arial"/>
          <w:sz w:val="20"/>
          <w:szCs w:val="20"/>
        </w:rPr>
      </w:pPr>
      <w:r>
        <w:rPr>
          <w:rFonts w:ascii="Arial" w:hAnsi="Arial" w:cs="Arial"/>
          <w:sz w:val="20"/>
          <w:szCs w:val="20"/>
        </w:rPr>
        <w:t xml:space="preserve">The responsibility for the visibility option selected in Pure rests with the individual user. To access the </w:t>
      </w:r>
      <w:r w:rsidR="00EC0CAD">
        <w:rPr>
          <w:rFonts w:ascii="Arial" w:hAnsi="Arial" w:cs="Arial"/>
          <w:sz w:val="20"/>
          <w:szCs w:val="20"/>
        </w:rPr>
        <w:t>visibility selection box</w:t>
      </w:r>
      <w:r>
        <w:rPr>
          <w:rFonts w:ascii="Arial" w:hAnsi="Arial" w:cs="Arial"/>
          <w:sz w:val="20"/>
          <w:szCs w:val="20"/>
        </w:rPr>
        <w:t xml:space="preserve"> (screenshot </w:t>
      </w:r>
      <w:r w:rsidR="00EC0CAD">
        <w:rPr>
          <w:rFonts w:ascii="Arial" w:hAnsi="Arial" w:cs="Arial"/>
          <w:sz w:val="20"/>
          <w:szCs w:val="20"/>
        </w:rPr>
        <w:t>below</w:t>
      </w:r>
      <w:r>
        <w:rPr>
          <w:rFonts w:ascii="Arial" w:hAnsi="Arial" w:cs="Arial"/>
          <w:sz w:val="20"/>
          <w:szCs w:val="20"/>
        </w:rPr>
        <w:t xml:space="preserve">), an individual must open their research record entry in Pure (double click on the selected research output), and scroll down towards the foot of the page, where they will find Visibility settings. They can then change accordingly. To make an entry in Pure visible to the outside world via the </w:t>
      </w:r>
      <w:r w:rsidR="00270DEA">
        <w:rPr>
          <w:rFonts w:ascii="Arial" w:hAnsi="Arial" w:cs="Arial"/>
          <w:sz w:val="20"/>
          <w:szCs w:val="20"/>
        </w:rPr>
        <w:t>Public Research Profile</w:t>
      </w:r>
      <w:r>
        <w:rPr>
          <w:rFonts w:ascii="Arial" w:hAnsi="Arial" w:cs="Arial"/>
          <w:sz w:val="20"/>
          <w:szCs w:val="20"/>
        </w:rPr>
        <w:t xml:space="preserve">, users must select the </w:t>
      </w:r>
      <w:r w:rsidRPr="002C1827">
        <w:rPr>
          <w:rFonts w:ascii="Arial" w:hAnsi="Arial" w:cs="Arial"/>
          <w:b/>
          <w:sz w:val="20"/>
          <w:szCs w:val="20"/>
        </w:rPr>
        <w:t>“Public”</w:t>
      </w:r>
      <w:r>
        <w:rPr>
          <w:rFonts w:ascii="Arial" w:hAnsi="Arial" w:cs="Arial"/>
          <w:sz w:val="20"/>
          <w:szCs w:val="20"/>
        </w:rPr>
        <w:t xml:space="preserve"> option; to stop an output from appearing on the </w:t>
      </w:r>
      <w:r w:rsidR="00270DEA">
        <w:rPr>
          <w:rFonts w:ascii="Arial" w:hAnsi="Arial" w:cs="Arial"/>
          <w:sz w:val="20"/>
          <w:szCs w:val="20"/>
        </w:rPr>
        <w:t>Public Research Profile</w:t>
      </w:r>
      <w:r>
        <w:rPr>
          <w:rFonts w:ascii="Arial" w:hAnsi="Arial" w:cs="Arial"/>
          <w:sz w:val="20"/>
          <w:szCs w:val="20"/>
        </w:rPr>
        <w:t xml:space="preserve">, users should change the visibility setting to </w:t>
      </w:r>
      <w:r w:rsidRPr="002C1827">
        <w:rPr>
          <w:rFonts w:ascii="Arial" w:hAnsi="Arial" w:cs="Arial"/>
          <w:b/>
          <w:sz w:val="20"/>
          <w:szCs w:val="20"/>
        </w:rPr>
        <w:t>“Backend</w:t>
      </w:r>
      <w:r w:rsidR="00270DEA">
        <w:rPr>
          <w:rFonts w:ascii="Arial" w:hAnsi="Arial" w:cs="Arial"/>
          <w:b/>
          <w:sz w:val="20"/>
          <w:szCs w:val="20"/>
        </w:rPr>
        <w:t xml:space="preserve"> </w:t>
      </w:r>
      <w:r w:rsidR="001D1B55">
        <w:rPr>
          <w:rFonts w:ascii="Arial" w:hAnsi="Arial" w:cs="Arial"/>
          <w:b/>
          <w:sz w:val="20"/>
          <w:szCs w:val="20"/>
        </w:rPr>
        <w:t xml:space="preserve">- </w:t>
      </w:r>
      <w:r w:rsidR="00270DEA">
        <w:rPr>
          <w:rFonts w:ascii="Arial" w:hAnsi="Arial" w:cs="Arial"/>
          <w:b/>
          <w:sz w:val="20"/>
          <w:szCs w:val="20"/>
        </w:rPr>
        <w:t xml:space="preserve">restricted to </w:t>
      </w:r>
      <w:proofErr w:type="gramStart"/>
      <w:r w:rsidR="00270DEA">
        <w:rPr>
          <w:rFonts w:ascii="Arial" w:hAnsi="Arial" w:cs="Arial"/>
          <w:b/>
          <w:sz w:val="20"/>
          <w:szCs w:val="20"/>
        </w:rPr>
        <w:t>Pure</w:t>
      </w:r>
      <w:proofErr w:type="gramEnd"/>
      <w:r w:rsidR="00270DEA">
        <w:rPr>
          <w:rFonts w:ascii="Arial" w:hAnsi="Arial" w:cs="Arial"/>
          <w:b/>
          <w:sz w:val="20"/>
          <w:szCs w:val="20"/>
        </w:rPr>
        <w:t xml:space="preserve"> users</w:t>
      </w:r>
      <w:r w:rsidRPr="002C1827">
        <w:rPr>
          <w:rFonts w:ascii="Arial" w:hAnsi="Arial" w:cs="Arial"/>
          <w:b/>
          <w:sz w:val="20"/>
          <w:szCs w:val="20"/>
        </w:rPr>
        <w:t>”</w:t>
      </w:r>
      <w:r>
        <w:rPr>
          <w:rFonts w:ascii="Arial" w:hAnsi="Arial" w:cs="Arial"/>
          <w:sz w:val="20"/>
          <w:szCs w:val="20"/>
        </w:rPr>
        <w:t xml:space="preserve">. </w:t>
      </w:r>
    </w:p>
    <w:p w:rsidR="009E7967" w:rsidRDefault="009E7967" w:rsidP="009E7967">
      <w:pPr>
        <w:spacing w:after="0" w:line="240" w:lineRule="auto"/>
        <w:ind w:left="720"/>
        <w:jc w:val="both"/>
        <w:rPr>
          <w:rFonts w:ascii="Arial" w:hAnsi="Arial" w:cs="Arial"/>
          <w:sz w:val="20"/>
          <w:szCs w:val="20"/>
        </w:rPr>
      </w:pPr>
    </w:p>
    <w:p w:rsidR="009E7967" w:rsidRPr="002C1827" w:rsidRDefault="009E7967" w:rsidP="009E7967">
      <w:pPr>
        <w:numPr>
          <w:ilvl w:val="0"/>
          <w:numId w:val="2"/>
        </w:numPr>
        <w:spacing w:after="0" w:line="240" w:lineRule="auto"/>
        <w:jc w:val="both"/>
        <w:rPr>
          <w:rFonts w:ascii="Arial" w:hAnsi="Arial" w:cs="Arial"/>
          <w:sz w:val="20"/>
          <w:szCs w:val="20"/>
        </w:rPr>
      </w:pPr>
      <w:r>
        <w:rPr>
          <w:rFonts w:ascii="Arial" w:hAnsi="Arial" w:cs="Arial"/>
          <w:sz w:val="20"/>
          <w:szCs w:val="20"/>
        </w:rPr>
        <w:t xml:space="preserve">Please ensure you </w:t>
      </w:r>
      <w:r w:rsidRPr="001D1B55">
        <w:rPr>
          <w:rFonts w:ascii="Arial" w:hAnsi="Arial" w:cs="Arial"/>
          <w:b/>
          <w:sz w:val="20"/>
          <w:szCs w:val="20"/>
        </w:rPr>
        <w:t>click SAVE</w:t>
      </w:r>
      <w:r>
        <w:rPr>
          <w:rFonts w:ascii="Arial" w:hAnsi="Arial" w:cs="Arial"/>
          <w:sz w:val="20"/>
          <w:szCs w:val="20"/>
        </w:rPr>
        <w:t xml:space="preserve"> before exiting the screen or any changes will be lost</w:t>
      </w:r>
    </w:p>
    <w:p w:rsidR="009E7967" w:rsidRDefault="009E7967" w:rsidP="009E7967">
      <w:pPr>
        <w:spacing w:after="0" w:line="240" w:lineRule="auto"/>
        <w:jc w:val="both"/>
        <w:rPr>
          <w:rFonts w:ascii="Arial" w:hAnsi="Arial" w:cs="Arial"/>
          <w:sz w:val="20"/>
          <w:szCs w:val="20"/>
        </w:rPr>
      </w:pPr>
    </w:p>
    <w:p w:rsidR="009E7967" w:rsidRDefault="009E7967" w:rsidP="009E7967">
      <w:pPr>
        <w:spacing w:after="0" w:line="240" w:lineRule="auto"/>
        <w:jc w:val="both"/>
        <w:rPr>
          <w:rFonts w:ascii="Arial" w:hAnsi="Arial" w:cs="Arial"/>
          <w:sz w:val="20"/>
          <w:szCs w:val="20"/>
        </w:rPr>
      </w:pPr>
    </w:p>
    <w:p w:rsidR="009E7967" w:rsidRPr="00847604" w:rsidRDefault="009E7967" w:rsidP="00847604">
      <w:pPr>
        <w:spacing w:after="0" w:line="240" w:lineRule="auto"/>
        <w:ind w:left="426" w:hanging="426"/>
        <w:jc w:val="center"/>
        <w:rPr>
          <w:rFonts w:ascii="Arial" w:hAnsi="Arial" w:cs="Arial"/>
          <w:b/>
          <w:color w:val="FF0000"/>
          <w:sz w:val="20"/>
          <w:szCs w:val="20"/>
        </w:rPr>
      </w:pPr>
      <w:r w:rsidRPr="007F1258">
        <w:rPr>
          <w:rFonts w:ascii="Arial" w:hAnsi="Arial" w:cs="Arial"/>
          <w:b/>
          <w:color w:val="FF0000"/>
          <w:sz w:val="20"/>
          <w:szCs w:val="20"/>
        </w:rPr>
        <w:t>PURE VISIBILITY SETTINGS</w:t>
      </w:r>
    </w:p>
    <w:p w:rsidR="009E7967" w:rsidRDefault="009E7967" w:rsidP="009E7967">
      <w:pPr>
        <w:spacing w:after="0" w:line="240" w:lineRule="auto"/>
        <w:jc w:val="both"/>
        <w:rPr>
          <w:rFonts w:ascii="Arial" w:hAnsi="Arial" w:cs="Arial"/>
          <w:sz w:val="20"/>
          <w:szCs w:val="20"/>
        </w:rPr>
      </w:pPr>
      <w:r w:rsidRPr="008D7794">
        <w:rPr>
          <w:rFonts w:ascii="Arial" w:hAnsi="Arial" w:cs="Arial"/>
          <w:noProof/>
          <w:sz w:val="20"/>
          <w:szCs w:val="20"/>
          <w:lang w:eastAsia="en-GB"/>
        </w:rPr>
        <w:drawing>
          <wp:inline distT="0" distB="0" distL="0" distR="0">
            <wp:extent cx="5731510" cy="4035938"/>
            <wp:effectExtent l="19050" t="19050" r="21590" b="21712"/>
            <wp:docPr id="5"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31510" cy="4035938"/>
                    </a:xfrm>
                    <a:prstGeom prst="rect">
                      <a:avLst/>
                    </a:prstGeom>
                    <a:noFill/>
                    <a:ln w="9525">
                      <a:solidFill>
                        <a:schemeClr val="tx1"/>
                      </a:solidFill>
                      <a:miter lim="800000"/>
                      <a:headEnd/>
                      <a:tailEnd/>
                    </a:ln>
                  </pic:spPr>
                </pic:pic>
              </a:graphicData>
            </a:graphic>
          </wp:inline>
        </w:drawing>
      </w:r>
    </w:p>
    <w:p w:rsidR="009E7967" w:rsidRDefault="009E7967" w:rsidP="009E7967">
      <w:pPr>
        <w:spacing w:after="0" w:line="240" w:lineRule="auto"/>
        <w:ind w:left="426" w:hanging="426"/>
        <w:jc w:val="both"/>
        <w:rPr>
          <w:rFonts w:ascii="Arial" w:hAnsi="Arial" w:cs="Arial"/>
          <w:b/>
          <w:bCs/>
          <w:sz w:val="20"/>
          <w:szCs w:val="20"/>
        </w:rPr>
      </w:pPr>
    </w:p>
    <w:p w:rsidR="00847604" w:rsidRDefault="00847604" w:rsidP="009E7967">
      <w:pPr>
        <w:spacing w:after="0"/>
        <w:jc w:val="both"/>
        <w:rPr>
          <w:rFonts w:ascii="Arial" w:hAnsi="Arial" w:cs="Arial"/>
          <w:b/>
          <w:bCs/>
          <w:sz w:val="20"/>
          <w:szCs w:val="20"/>
          <w:u w:val="single"/>
        </w:rPr>
      </w:pPr>
    </w:p>
    <w:p w:rsidR="009E7967" w:rsidRPr="003212C8" w:rsidRDefault="009E7967" w:rsidP="009E7967">
      <w:pPr>
        <w:spacing w:after="0"/>
        <w:jc w:val="both"/>
        <w:rPr>
          <w:rFonts w:ascii="Arial" w:hAnsi="Arial" w:cs="Arial"/>
          <w:b/>
          <w:bCs/>
          <w:sz w:val="20"/>
          <w:szCs w:val="20"/>
          <w:u w:val="single"/>
        </w:rPr>
      </w:pPr>
      <w:r w:rsidRPr="003212C8">
        <w:rPr>
          <w:rFonts w:ascii="Arial" w:hAnsi="Arial" w:cs="Arial"/>
          <w:b/>
          <w:bCs/>
          <w:sz w:val="20"/>
          <w:szCs w:val="20"/>
          <w:u w:val="single"/>
        </w:rPr>
        <w:t xml:space="preserve">What should I do before the Pure </w:t>
      </w:r>
      <w:r w:rsidR="00270DEA" w:rsidRPr="00270DEA">
        <w:rPr>
          <w:rFonts w:ascii="Arial" w:hAnsi="Arial" w:cs="Arial"/>
          <w:b/>
          <w:sz w:val="20"/>
          <w:szCs w:val="20"/>
          <w:u w:val="single"/>
        </w:rPr>
        <w:t>Public Research Profile</w:t>
      </w:r>
      <w:r w:rsidR="00270DEA" w:rsidRPr="003212C8">
        <w:rPr>
          <w:rFonts w:ascii="Arial" w:hAnsi="Arial" w:cs="Arial"/>
          <w:b/>
          <w:bCs/>
          <w:sz w:val="20"/>
          <w:szCs w:val="20"/>
          <w:u w:val="single"/>
        </w:rPr>
        <w:t xml:space="preserve"> </w:t>
      </w:r>
      <w:r w:rsidRPr="003212C8">
        <w:rPr>
          <w:rFonts w:ascii="Arial" w:hAnsi="Arial" w:cs="Arial"/>
          <w:b/>
          <w:bCs/>
          <w:sz w:val="20"/>
          <w:szCs w:val="20"/>
          <w:u w:val="single"/>
        </w:rPr>
        <w:t>is launched?</w:t>
      </w:r>
    </w:p>
    <w:p w:rsidR="009E7967" w:rsidRDefault="009E7967" w:rsidP="009E7967">
      <w:pPr>
        <w:spacing w:after="0"/>
        <w:jc w:val="both"/>
        <w:rPr>
          <w:rFonts w:ascii="Arial" w:hAnsi="Arial" w:cs="Arial"/>
          <w:sz w:val="20"/>
          <w:szCs w:val="20"/>
        </w:rPr>
      </w:pPr>
    </w:p>
    <w:p w:rsidR="009E7967" w:rsidRDefault="009E7967" w:rsidP="009E7967">
      <w:pPr>
        <w:numPr>
          <w:ilvl w:val="0"/>
          <w:numId w:val="2"/>
        </w:numPr>
        <w:spacing w:after="0" w:line="240" w:lineRule="auto"/>
        <w:jc w:val="both"/>
        <w:rPr>
          <w:rFonts w:ascii="Arial" w:hAnsi="Arial" w:cs="Arial"/>
          <w:sz w:val="20"/>
          <w:szCs w:val="20"/>
        </w:rPr>
      </w:pPr>
      <w:r>
        <w:rPr>
          <w:rFonts w:ascii="Arial" w:hAnsi="Arial" w:cs="Arial"/>
          <w:sz w:val="20"/>
          <w:szCs w:val="20"/>
        </w:rPr>
        <w:t xml:space="preserve">Check all existing content in Pure to make sure that the appropriate Visibility setting is selected, noting that:  </w:t>
      </w:r>
    </w:p>
    <w:p w:rsidR="009E7967" w:rsidRDefault="009E7967" w:rsidP="009E7967">
      <w:pPr>
        <w:spacing w:after="0"/>
        <w:jc w:val="both"/>
        <w:rPr>
          <w:rFonts w:ascii="Arial" w:hAnsi="Arial" w:cs="Arial"/>
          <w:sz w:val="20"/>
          <w:szCs w:val="20"/>
        </w:rPr>
      </w:pPr>
      <w:r>
        <w:rPr>
          <w:rFonts w:ascii="Arial" w:hAnsi="Arial" w:cs="Arial"/>
          <w:sz w:val="20"/>
          <w:szCs w:val="20"/>
        </w:rPr>
        <w:t xml:space="preserve"> </w:t>
      </w:r>
    </w:p>
    <w:p w:rsidR="009E7967" w:rsidRDefault="009E7967" w:rsidP="009E7967">
      <w:pPr>
        <w:pStyle w:val="ListParagraph"/>
        <w:numPr>
          <w:ilvl w:val="1"/>
          <w:numId w:val="2"/>
        </w:numPr>
        <w:spacing w:after="0" w:line="240" w:lineRule="auto"/>
        <w:contextualSpacing w:val="0"/>
        <w:jc w:val="both"/>
        <w:rPr>
          <w:rFonts w:ascii="Arial" w:hAnsi="Arial" w:cs="Arial"/>
          <w:sz w:val="20"/>
          <w:szCs w:val="20"/>
        </w:rPr>
      </w:pPr>
      <w:r>
        <w:rPr>
          <w:rFonts w:ascii="Arial" w:hAnsi="Arial" w:cs="Arial"/>
          <w:sz w:val="20"/>
          <w:szCs w:val="20"/>
        </w:rPr>
        <w:t xml:space="preserve">Most content in Pure is normally set by default to </w:t>
      </w:r>
      <w:r w:rsidR="00EC0CAD" w:rsidRPr="00EC0CAD">
        <w:rPr>
          <w:rFonts w:ascii="Arial" w:hAnsi="Arial" w:cs="Arial"/>
          <w:b/>
          <w:i/>
          <w:sz w:val="20"/>
          <w:szCs w:val="20"/>
        </w:rPr>
        <w:t>Public</w:t>
      </w:r>
      <w:r w:rsidR="00EC0CAD">
        <w:rPr>
          <w:rFonts w:ascii="Arial" w:hAnsi="Arial" w:cs="Arial"/>
          <w:b/>
          <w:i/>
          <w:iCs/>
          <w:sz w:val="20"/>
          <w:szCs w:val="20"/>
        </w:rPr>
        <w:t xml:space="preserve"> </w:t>
      </w:r>
      <w:r w:rsidR="00EC0CAD">
        <w:rPr>
          <w:rFonts w:ascii="Arial" w:hAnsi="Arial" w:cs="Arial"/>
          <w:iCs/>
          <w:sz w:val="20"/>
          <w:szCs w:val="20"/>
        </w:rPr>
        <w:t>(meaning p</w:t>
      </w:r>
      <w:r w:rsidRPr="00EC0CAD">
        <w:rPr>
          <w:rFonts w:ascii="Arial" w:hAnsi="Arial" w:cs="Arial"/>
          <w:iCs/>
          <w:sz w:val="20"/>
          <w:szCs w:val="20"/>
        </w:rPr>
        <w:t>ublicly available</w:t>
      </w:r>
      <w:r w:rsidR="00EC0CAD">
        <w:rPr>
          <w:rFonts w:ascii="Arial" w:hAnsi="Arial" w:cs="Arial"/>
          <w:sz w:val="20"/>
          <w:szCs w:val="20"/>
        </w:rPr>
        <w:t>)</w:t>
      </w:r>
      <w:r>
        <w:rPr>
          <w:rFonts w:ascii="Arial" w:hAnsi="Arial" w:cs="Arial"/>
          <w:sz w:val="20"/>
          <w:szCs w:val="20"/>
        </w:rPr>
        <w:t xml:space="preserve"> unless you physically change the Visibility setting – </w:t>
      </w:r>
      <w:r w:rsidR="00182AC6">
        <w:rPr>
          <w:rFonts w:ascii="Arial" w:hAnsi="Arial" w:cs="Arial"/>
          <w:sz w:val="20"/>
          <w:szCs w:val="20"/>
        </w:rPr>
        <w:t xml:space="preserve">as explained above, </w:t>
      </w:r>
      <w:r>
        <w:rPr>
          <w:rFonts w:ascii="Arial" w:hAnsi="Arial" w:cs="Arial"/>
          <w:sz w:val="20"/>
          <w:szCs w:val="20"/>
        </w:rPr>
        <w:t xml:space="preserve">this requires action on your part. When content is set by default to </w:t>
      </w:r>
      <w:r>
        <w:rPr>
          <w:rFonts w:ascii="Arial" w:hAnsi="Arial" w:cs="Arial"/>
          <w:b/>
          <w:i/>
          <w:sz w:val="20"/>
          <w:szCs w:val="20"/>
        </w:rPr>
        <w:t>Public</w:t>
      </w:r>
      <w:r>
        <w:rPr>
          <w:rFonts w:ascii="Arial" w:hAnsi="Arial" w:cs="Arial"/>
          <w:sz w:val="20"/>
          <w:szCs w:val="20"/>
        </w:rPr>
        <w:t xml:space="preserve"> it will be available via the </w:t>
      </w:r>
      <w:r w:rsidR="00270DEA">
        <w:rPr>
          <w:rFonts w:ascii="Arial" w:hAnsi="Arial" w:cs="Arial"/>
          <w:sz w:val="20"/>
          <w:szCs w:val="20"/>
        </w:rPr>
        <w:t>Public Research Profile</w:t>
      </w:r>
      <w:r>
        <w:rPr>
          <w:rFonts w:ascii="Arial" w:hAnsi="Arial" w:cs="Arial"/>
          <w:sz w:val="20"/>
          <w:szCs w:val="20"/>
        </w:rPr>
        <w:t xml:space="preserve"> to external visitors.</w:t>
      </w:r>
    </w:p>
    <w:p w:rsidR="009E7967" w:rsidRDefault="009E7967" w:rsidP="009E7967">
      <w:pPr>
        <w:pStyle w:val="ListParagraph"/>
        <w:ind w:left="1440"/>
        <w:jc w:val="both"/>
        <w:rPr>
          <w:rFonts w:ascii="Arial" w:hAnsi="Arial" w:cs="Arial"/>
          <w:sz w:val="20"/>
          <w:szCs w:val="20"/>
        </w:rPr>
      </w:pPr>
    </w:p>
    <w:p w:rsidR="009E7967" w:rsidRPr="007F1258" w:rsidRDefault="009E7967" w:rsidP="009E7967">
      <w:pPr>
        <w:pStyle w:val="ListParagraph"/>
        <w:numPr>
          <w:ilvl w:val="1"/>
          <w:numId w:val="2"/>
        </w:numPr>
        <w:spacing w:after="0" w:line="240" w:lineRule="auto"/>
        <w:contextualSpacing w:val="0"/>
        <w:jc w:val="both"/>
        <w:rPr>
          <w:rFonts w:ascii="Arial" w:hAnsi="Arial" w:cs="Arial"/>
          <w:sz w:val="20"/>
          <w:szCs w:val="20"/>
        </w:rPr>
      </w:pPr>
      <w:r>
        <w:rPr>
          <w:rFonts w:ascii="Arial" w:hAnsi="Arial" w:cs="Arial"/>
          <w:sz w:val="20"/>
          <w:szCs w:val="20"/>
        </w:rPr>
        <w:lastRenderedPageBreak/>
        <w:t>Basic information (but no pe</w:t>
      </w:r>
      <w:r w:rsidR="00C55376">
        <w:rPr>
          <w:rFonts w:ascii="Arial" w:hAnsi="Arial" w:cs="Arial"/>
          <w:sz w:val="20"/>
          <w:szCs w:val="20"/>
        </w:rPr>
        <w:t xml:space="preserve">rsonal details) from your Pure </w:t>
      </w:r>
      <w:r>
        <w:rPr>
          <w:rFonts w:ascii="Arial" w:hAnsi="Arial" w:cs="Arial"/>
          <w:sz w:val="20"/>
          <w:szCs w:val="20"/>
        </w:rPr>
        <w:t xml:space="preserve">Profile will also go through to the </w:t>
      </w:r>
      <w:r w:rsidR="00C55376" w:rsidRPr="002C1827">
        <w:rPr>
          <w:rFonts w:ascii="Arial" w:hAnsi="Arial" w:cs="Arial"/>
          <w:sz w:val="20"/>
          <w:szCs w:val="20"/>
        </w:rPr>
        <w:t>P</w:t>
      </w:r>
      <w:r w:rsidR="00C55376">
        <w:rPr>
          <w:rFonts w:ascii="Arial" w:hAnsi="Arial" w:cs="Arial"/>
          <w:sz w:val="20"/>
          <w:szCs w:val="20"/>
        </w:rPr>
        <w:t>ublic Research Profile</w:t>
      </w:r>
      <w:r>
        <w:rPr>
          <w:rFonts w:ascii="Arial" w:hAnsi="Arial" w:cs="Arial"/>
          <w:sz w:val="20"/>
          <w:szCs w:val="20"/>
        </w:rPr>
        <w:t xml:space="preserve">, unless you </w:t>
      </w:r>
      <w:r w:rsidR="00C55376">
        <w:rPr>
          <w:rFonts w:ascii="Arial" w:hAnsi="Arial" w:cs="Arial"/>
          <w:sz w:val="20"/>
          <w:szCs w:val="20"/>
        </w:rPr>
        <w:t xml:space="preserve">change it to </w:t>
      </w:r>
      <w:r w:rsidR="00C55376" w:rsidRPr="00C55376">
        <w:rPr>
          <w:rFonts w:ascii="Arial" w:hAnsi="Arial" w:cs="Arial"/>
          <w:b/>
          <w:i/>
          <w:sz w:val="20"/>
          <w:szCs w:val="20"/>
        </w:rPr>
        <w:t xml:space="preserve">Backend - </w:t>
      </w:r>
      <w:r w:rsidRPr="007F1258">
        <w:rPr>
          <w:rFonts w:ascii="Arial" w:hAnsi="Arial" w:cs="Arial"/>
          <w:b/>
          <w:i/>
          <w:iCs/>
          <w:sz w:val="20"/>
          <w:szCs w:val="20"/>
        </w:rPr>
        <w:t>Restricted to Pure Users</w:t>
      </w:r>
      <w:r w:rsidRPr="007F1258">
        <w:rPr>
          <w:rFonts w:ascii="Arial" w:hAnsi="Arial" w:cs="Arial"/>
          <w:b/>
          <w:sz w:val="20"/>
          <w:szCs w:val="20"/>
        </w:rPr>
        <w:t>.</w:t>
      </w:r>
    </w:p>
    <w:p w:rsidR="009E7967" w:rsidRDefault="009E7967" w:rsidP="009E7967">
      <w:pPr>
        <w:pStyle w:val="ListParagraph"/>
        <w:ind w:left="0"/>
        <w:jc w:val="both"/>
        <w:rPr>
          <w:rFonts w:ascii="Arial" w:hAnsi="Arial" w:cs="Arial"/>
          <w:sz w:val="20"/>
          <w:szCs w:val="20"/>
        </w:rPr>
      </w:pPr>
    </w:p>
    <w:p w:rsidR="009E7967" w:rsidRDefault="009E7967" w:rsidP="009E7967">
      <w:pPr>
        <w:pStyle w:val="ListParagraph"/>
        <w:numPr>
          <w:ilvl w:val="1"/>
          <w:numId w:val="2"/>
        </w:numPr>
        <w:spacing w:after="0" w:line="240" w:lineRule="auto"/>
        <w:contextualSpacing w:val="0"/>
        <w:jc w:val="both"/>
        <w:rPr>
          <w:rFonts w:ascii="Arial" w:hAnsi="Arial" w:cs="Arial"/>
          <w:sz w:val="20"/>
          <w:szCs w:val="20"/>
        </w:rPr>
      </w:pPr>
      <w:r>
        <w:rPr>
          <w:rFonts w:ascii="Arial" w:hAnsi="Arial" w:cs="Arial"/>
          <w:sz w:val="20"/>
          <w:szCs w:val="20"/>
        </w:rPr>
        <w:t xml:space="preserve">When you create a new Research Output, the Visibility is automatically set to </w:t>
      </w:r>
      <w:r w:rsidR="00C55376" w:rsidRPr="00C55376">
        <w:rPr>
          <w:rFonts w:ascii="Arial" w:hAnsi="Arial" w:cs="Arial"/>
          <w:b/>
          <w:i/>
          <w:iCs/>
          <w:sz w:val="20"/>
          <w:szCs w:val="20"/>
        </w:rPr>
        <w:t>Public</w:t>
      </w:r>
      <w:r>
        <w:rPr>
          <w:rFonts w:ascii="Arial" w:hAnsi="Arial" w:cs="Arial"/>
          <w:b/>
          <w:i/>
          <w:iCs/>
          <w:sz w:val="20"/>
          <w:szCs w:val="20"/>
        </w:rPr>
        <w:t>.</w:t>
      </w:r>
      <w:r>
        <w:rPr>
          <w:rFonts w:ascii="Arial" w:hAnsi="Arial" w:cs="Arial"/>
          <w:sz w:val="20"/>
          <w:szCs w:val="20"/>
        </w:rPr>
        <w:t xml:space="preserve"> You have to take action if you wish to change it.</w:t>
      </w:r>
    </w:p>
    <w:p w:rsidR="009E7967" w:rsidRDefault="009E7967" w:rsidP="009E7967">
      <w:pPr>
        <w:pStyle w:val="ListParagraph"/>
        <w:rPr>
          <w:rFonts w:ascii="Arial" w:hAnsi="Arial" w:cs="Arial"/>
          <w:sz w:val="20"/>
          <w:szCs w:val="20"/>
        </w:rPr>
      </w:pPr>
    </w:p>
    <w:p w:rsidR="009E7967" w:rsidRDefault="009E7967" w:rsidP="009E7967">
      <w:pPr>
        <w:pStyle w:val="ListParagraph"/>
        <w:ind w:left="1440"/>
        <w:jc w:val="both"/>
        <w:rPr>
          <w:rFonts w:ascii="Arial" w:hAnsi="Arial" w:cs="Arial"/>
          <w:sz w:val="20"/>
          <w:szCs w:val="20"/>
        </w:rPr>
      </w:pPr>
      <w:r>
        <w:rPr>
          <w:rFonts w:ascii="Arial" w:hAnsi="Arial" w:cs="Arial"/>
          <w:sz w:val="20"/>
          <w:szCs w:val="20"/>
        </w:rPr>
        <w:t xml:space="preserve">NOTE that any items set to </w:t>
      </w:r>
      <w:r w:rsidRPr="007F1258">
        <w:rPr>
          <w:rFonts w:ascii="Arial" w:hAnsi="Arial" w:cs="Arial"/>
          <w:b/>
          <w:sz w:val="20"/>
          <w:szCs w:val="20"/>
        </w:rPr>
        <w:t>‘in Preparation’</w:t>
      </w:r>
      <w:r>
        <w:rPr>
          <w:rFonts w:ascii="Arial" w:hAnsi="Arial" w:cs="Arial"/>
          <w:sz w:val="20"/>
          <w:szCs w:val="20"/>
        </w:rPr>
        <w:t xml:space="preserve"> will never go through to the </w:t>
      </w:r>
      <w:r w:rsidR="00C55376" w:rsidRPr="002C1827">
        <w:rPr>
          <w:rFonts w:ascii="Arial" w:hAnsi="Arial" w:cs="Arial"/>
          <w:sz w:val="20"/>
          <w:szCs w:val="20"/>
        </w:rPr>
        <w:t>P</w:t>
      </w:r>
      <w:r w:rsidR="00C55376">
        <w:rPr>
          <w:rFonts w:ascii="Arial" w:hAnsi="Arial" w:cs="Arial"/>
          <w:sz w:val="20"/>
          <w:szCs w:val="20"/>
        </w:rPr>
        <w:t>ublic Research Profile</w:t>
      </w:r>
      <w:r>
        <w:rPr>
          <w:rFonts w:ascii="Arial" w:hAnsi="Arial" w:cs="Arial"/>
          <w:sz w:val="20"/>
          <w:szCs w:val="20"/>
        </w:rPr>
        <w:t>, irrespective of the Visibility setting.</w:t>
      </w:r>
    </w:p>
    <w:p w:rsidR="009E7967" w:rsidRDefault="009E7967" w:rsidP="009E7967">
      <w:pPr>
        <w:pStyle w:val="ListParagraph"/>
        <w:ind w:left="1440"/>
        <w:jc w:val="both"/>
        <w:rPr>
          <w:rFonts w:ascii="Arial" w:hAnsi="Arial" w:cs="Arial"/>
          <w:sz w:val="20"/>
          <w:szCs w:val="20"/>
        </w:rPr>
      </w:pPr>
    </w:p>
    <w:p w:rsidR="009E7967" w:rsidRDefault="009E7967" w:rsidP="009E7967">
      <w:pPr>
        <w:pStyle w:val="ListParagraph"/>
        <w:numPr>
          <w:ilvl w:val="1"/>
          <w:numId w:val="2"/>
        </w:numPr>
        <w:spacing w:after="0" w:line="240" w:lineRule="auto"/>
        <w:contextualSpacing w:val="0"/>
        <w:jc w:val="both"/>
        <w:rPr>
          <w:rFonts w:ascii="Arial" w:hAnsi="Arial" w:cs="Arial"/>
          <w:sz w:val="20"/>
          <w:szCs w:val="20"/>
        </w:rPr>
      </w:pPr>
      <w:r>
        <w:rPr>
          <w:rFonts w:ascii="Arial" w:hAnsi="Arial" w:cs="Arial"/>
          <w:sz w:val="20"/>
          <w:szCs w:val="20"/>
        </w:rPr>
        <w:t xml:space="preserve">When you create a new Activity, the Visibility is automatically set to </w:t>
      </w:r>
      <w:r w:rsidR="00C55376">
        <w:rPr>
          <w:rFonts w:ascii="Arial" w:hAnsi="Arial" w:cs="Arial"/>
          <w:b/>
          <w:i/>
          <w:iCs/>
          <w:sz w:val="20"/>
          <w:szCs w:val="20"/>
        </w:rPr>
        <w:t>Public</w:t>
      </w:r>
      <w:r>
        <w:rPr>
          <w:rFonts w:ascii="Arial" w:hAnsi="Arial" w:cs="Arial"/>
          <w:sz w:val="20"/>
          <w:szCs w:val="20"/>
        </w:rPr>
        <w:t xml:space="preserve">.  You have to take action to change it. </w:t>
      </w:r>
    </w:p>
    <w:p w:rsidR="00847604" w:rsidRDefault="00847604" w:rsidP="009E7967">
      <w:pPr>
        <w:spacing w:after="0"/>
        <w:jc w:val="both"/>
        <w:rPr>
          <w:rFonts w:ascii="Arial" w:hAnsi="Arial" w:cs="Arial"/>
          <w:sz w:val="20"/>
          <w:szCs w:val="20"/>
        </w:rPr>
      </w:pPr>
    </w:p>
    <w:p w:rsidR="009E7967" w:rsidRDefault="009E7967" w:rsidP="009E7967">
      <w:pPr>
        <w:spacing w:after="0"/>
        <w:jc w:val="both"/>
        <w:rPr>
          <w:rFonts w:ascii="Arial" w:hAnsi="Arial" w:cs="Arial"/>
          <w:b/>
          <w:bCs/>
          <w:sz w:val="20"/>
          <w:szCs w:val="20"/>
        </w:rPr>
      </w:pPr>
      <w:r>
        <w:rPr>
          <w:rFonts w:ascii="Arial" w:hAnsi="Arial" w:cs="Arial"/>
          <w:b/>
          <w:bCs/>
          <w:sz w:val="20"/>
          <w:szCs w:val="20"/>
        </w:rPr>
        <w:t xml:space="preserve">How can I see what information is displayed in the Pure </w:t>
      </w:r>
      <w:r w:rsidR="00270DEA" w:rsidRPr="00270DEA">
        <w:rPr>
          <w:rFonts w:ascii="Arial" w:hAnsi="Arial" w:cs="Arial"/>
          <w:b/>
          <w:sz w:val="20"/>
          <w:szCs w:val="20"/>
        </w:rPr>
        <w:t>Public Research Profile</w:t>
      </w:r>
      <w:r>
        <w:rPr>
          <w:rFonts w:ascii="Arial" w:hAnsi="Arial" w:cs="Arial"/>
          <w:b/>
          <w:bCs/>
          <w:sz w:val="20"/>
          <w:szCs w:val="20"/>
        </w:rPr>
        <w:t>?</w:t>
      </w:r>
    </w:p>
    <w:p w:rsidR="009E7967" w:rsidRDefault="009E7967" w:rsidP="009E7967">
      <w:pPr>
        <w:spacing w:after="0"/>
        <w:jc w:val="both"/>
        <w:rPr>
          <w:rFonts w:ascii="Arial" w:hAnsi="Arial" w:cs="Arial"/>
          <w:b/>
          <w:bCs/>
          <w:sz w:val="20"/>
          <w:szCs w:val="20"/>
        </w:rPr>
      </w:pPr>
    </w:p>
    <w:p w:rsidR="009E7967" w:rsidRDefault="00C55376" w:rsidP="009E7967">
      <w:pPr>
        <w:numPr>
          <w:ilvl w:val="0"/>
          <w:numId w:val="2"/>
        </w:numPr>
        <w:spacing w:after="0" w:line="240" w:lineRule="auto"/>
        <w:jc w:val="both"/>
        <w:rPr>
          <w:rFonts w:ascii="Arial" w:hAnsi="Arial" w:cs="Arial"/>
          <w:sz w:val="20"/>
          <w:szCs w:val="20"/>
        </w:rPr>
      </w:pPr>
      <w:r>
        <w:rPr>
          <w:rFonts w:ascii="Arial" w:hAnsi="Arial" w:cs="Arial"/>
          <w:sz w:val="20"/>
          <w:szCs w:val="20"/>
        </w:rPr>
        <w:t xml:space="preserve">Staff are able to view their </w:t>
      </w:r>
      <w:r w:rsidRPr="002C1827">
        <w:rPr>
          <w:rFonts w:ascii="Arial" w:hAnsi="Arial" w:cs="Arial"/>
          <w:sz w:val="20"/>
          <w:szCs w:val="20"/>
        </w:rPr>
        <w:t>P</w:t>
      </w:r>
      <w:r>
        <w:rPr>
          <w:rFonts w:ascii="Arial" w:hAnsi="Arial" w:cs="Arial"/>
          <w:sz w:val="20"/>
          <w:szCs w:val="20"/>
        </w:rPr>
        <w:t>ure Public Research Profile</w:t>
      </w:r>
      <w:r w:rsidRPr="002C1827">
        <w:rPr>
          <w:rFonts w:ascii="Arial" w:hAnsi="Arial" w:cs="Arial"/>
          <w:sz w:val="20"/>
          <w:szCs w:val="20"/>
        </w:rPr>
        <w:t xml:space="preserve"> </w:t>
      </w:r>
      <w:r>
        <w:rPr>
          <w:rFonts w:ascii="Arial" w:hAnsi="Arial" w:cs="Arial"/>
          <w:sz w:val="20"/>
          <w:szCs w:val="20"/>
        </w:rPr>
        <w:t>via their Pure Profile homepage. This currently</w:t>
      </w:r>
      <w:r w:rsidR="009E7967">
        <w:rPr>
          <w:rFonts w:ascii="Arial" w:hAnsi="Arial" w:cs="Arial"/>
          <w:sz w:val="20"/>
          <w:szCs w:val="20"/>
        </w:rPr>
        <w:t xml:space="preserve"> </w:t>
      </w:r>
      <w:r>
        <w:rPr>
          <w:rFonts w:ascii="Arial" w:hAnsi="Arial" w:cs="Arial"/>
          <w:sz w:val="20"/>
          <w:szCs w:val="20"/>
        </w:rPr>
        <w:t>has</w:t>
      </w:r>
      <w:r w:rsidR="009E7967">
        <w:rPr>
          <w:rFonts w:ascii="Arial" w:hAnsi="Arial" w:cs="Arial"/>
          <w:sz w:val="20"/>
          <w:szCs w:val="20"/>
        </w:rPr>
        <w:t xml:space="preserve"> security settings so that it is only accessible by internal users; your username and password will be required</w:t>
      </w:r>
      <w:r>
        <w:rPr>
          <w:rFonts w:ascii="Arial" w:hAnsi="Arial" w:cs="Arial"/>
          <w:sz w:val="20"/>
          <w:szCs w:val="20"/>
        </w:rPr>
        <w:t xml:space="preserve"> to access the Public Profile</w:t>
      </w:r>
      <w:r w:rsidR="009E7967">
        <w:rPr>
          <w:rFonts w:ascii="Arial" w:hAnsi="Arial" w:cs="Arial"/>
          <w:sz w:val="20"/>
          <w:szCs w:val="20"/>
        </w:rPr>
        <w:t>. Once the P</w:t>
      </w:r>
      <w:r>
        <w:rPr>
          <w:rFonts w:ascii="Arial" w:hAnsi="Arial" w:cs="Arial"/>
          <w:sz w:val="20"/>
          <w:szCs w:val="20"/>
        </w:rPr>
        <w:t>ublic Profile</w:t>
      </w:r>
      <w:r w:rsidR="009E7967">
        <w:rPr>
          <w:rFonts w:ascii="Arial" w:hAnsi="Arial" w:cs="Arial"/>
          <w:sz w:val="20"/>
          <w:szCs w:val="20"/>
        </w:rPr>
        <w:t xml:space="preserve"> is fully operational this will be disabled. </w:t>
      </w:r>
    </w:p>
    <w:p w:rsidR="009E7967" w:rsidRDefault="009E7967" w:rsidP="009E7967">
      <w:pPr>
        <w:spacing w:after="0" w:line="240" w:lineRule="auto"/>
        <w:ind w:left="720"/>
        <w:jc w:val="both"/>
        <w:rPr>
          <w:rFonts w:ascii="Arial" w:hAnsi="Arial" w:cs="Arial"/>
          <w:sz w:val="20"/>
          <w:szCs w:val="20"/>
        </w:rPr>
      </w:pPr>
    </w:p>
    <w:p w:rsidR="009E7967" w:rsidRDefault="009E7967" w:rsidP="009E7967">
      <w:pPr>
        <w:spacing w:after="0" w:line="240" w:lineRule="auto"/>
        <w:ind w:left="720"/>
        <w:jc w:val="both"/>
        <w:rPr>
          <w:rFonts w:ascii="Arial" w:hAnsi="Arial" w:cs="Arial"/>
          <w:sz w:val="20"/>
          <w:szCs w:val="20"/>
        </w:rPr>
      </w:pPr>
      <w:r>
        <w:rPr>
          <w:rFonts w:ascii="Arial" w:hAnsi="Arial" w:cs="Arial"/>
          <w:sz w:val="20"/>
          <w:szCs w:val="20"/>
        </w:rPr>
        <w:t xml:space="preserve">To view your information, please log-in to Pure and go to your Personal information area. Immediately under your name and organisation details you will see a link to </w:t>
      </w:r>
      <w:r w:rsidRPr="00E71B21">
        <w:rPr>
          <w:rFonts w:ascii="Arial" w:hAnsi="Arial" w:cs="Arial"/>
          <w:b/>
          <w:sz w:val="20"/>
          <w:szCs w:val="20"/>
        </w:rPr>
        <w:t xml:space="preserve">“my </w:t>
      </w:r>
      <w:r w:rsidR="00C55376">
        <w:rPr>
          <w:rFonts w:ascii="Arial" w:hAnsi="Arial" w:cs="Arial"/>
          <w:b/>
          <w:sz w:val="20"/>
          <w:szCs w:val="20"/>
        </w:rPr>
        <w:t xml:space="preserve">Public </w:t>
      </w:r>
      <w:r w:rsidR="00847604">
        <w:rPr>
          <w:rFonts w:ascii="Arial" w:hAnsi="Arial" w:cs="Arial"/>
          <w:b/>
          <w:sz w:val="20"/>
          <w:szCs w:val="20"/>
        </w:rPr>
        <w:t>Research</w:t>
      </w:r>
      <w:r w:rsidR="00C55376">
        <w:rPr>
          <w:rFonts w:ascii="Arial" w:hAnsi="Arial" w:cs="Arial"/>
          <w:b/>
          <w:sz w:val="20"/>
          <w:szCs w:val="20"/>
        </w:rPr>
        <w:t xml:space="preserve"> Profile</w:t>
      </w:r>
      <w:r w:rsidRPr="00E71B21">
        <w:rPr>
          <w:rFonts w:ascii="Arial" w:hAnsi="Arial" w:cs="Arial"/>
          <w:b/>
          <w:sz w:val="20"/>
          <w:szCs w:val="20"/>
        </w:rPr>
        <w:t>”</w:t>
      </w:r>
      <w:r>
        <w:rPr>
          <w:rFonts w:ascii="Arial" w:hAnsi="Arial" w:cs="Arial"/>
          <w:sz w:val="20"/>
          <w:szCs w:val="20"/>
        </w:rPr>
        <w:t xml:space="preserve">. Right mouse click on this and click </w:t>
      </w:r>
      <w:r w:rsidRPr="00E71B21">
        <w:rPr>
          <w:rFonts w:ascii="Arial" w:hAnsi="Arial" w:cs="Arial"/>
          <w:b/>
          <w:i/>
          <w:iCs/>
          <w:sz w:val="20"/>
          <w:szCs w:val="20"/>
        </w:rPr>
        <w:t>Open in new window</w:t>
      </w:r>
      <w:r>
        <w:rPr>
          <w:rFonts w:ascii="Arial" w:hAnsi="Arial" w:cs="Arial"/>
          <w:sz w:val="20"/>
          <w:szCs w:val="20"/>
        </w:rPr>
        <w:t xml:space="preserve">. A log-in screen will be presented and your </w:t>
      </w:r>
      <w:r w:rsidR="00C55376">
        <w:rPr>
          <w:rFonts w:ascii="Arial" w:hAnsi="Arial" w:cs="Arial"/>
          <w:sz w:val="20"/>
          <w:szCs w:val="20"/>
        </w:rPr>
        <w:t>Public Research Profile</w:t>
      </w:r>
      <w:r>
        <w:rPr>
          <w:rFonts w:ascii="Arial" w:hAnsi="Arial" w:cs="Arial"/>
          <w:sz w:val="20"/>
          <w:szCs w:val="20"/>
        </w:rPr>
        <w:t xml:space="preserve"> page will then be displayed.</w:t>
      </w:r>
    </w:p>
    <w:p w:rsidR="009E7967" w:rsidRDefault="009E7967" w:rsidP="00DF6E0D">
      <w:pPr>
        <w:spacing w:after="0" w:line="240" w:lineRule="auto"/>
        <w:jc w:val="both"/>
        <w:rPr>
          <w:rFonts w:ascii="Arial" w:hAnsi="Arial" w:cs="Arial"/>
          <w:sz w:val="20"/>
          <w:szCs w:val="20"/>
        </w:rPr>
      </w:pPr>
    </w:p>
    <w:p w:rsidR="009E7967" w:rsidRPr="00270DEA" w:rsidRDefault="00270DEA" w:rsidP="00847604">
      <w:pPr>
        <w:spacing w:after="0" w:line="240" w:lineRule="auto"/>
        <w:jc w:val="center"/>
        <w:rPr>
          <w:rFonts w:ascii="Arial" w:hAnsi="Arial" w:cs="Arial"/>
          <w:b/>
          <w:color w:val="FF0000"/>
          <w:sz w:val="20"/>
          <w:szCs w:val="20"/>
        </w:rPr>
      </w:pPr>
      <w:r w:rsidRPr="00270DEA">
        <w:rPr>
          <w:rFonts w:ascii="Arial" w:hAnsi="Arial" w:cs="Arial"/>
          <w:b/>
          <w:color w:val="FF0000"/>
          <w:sz w:val="20"/>
          <w:szCs w:val="20"/>
        </w:rPr>
        <w:t>MY PUBLIC RESEARCH PROFILE LINK</w:t>
      </w:r>
    </w:p>
    <w:p w:rsidR="00C55376" w:rsidRDefault="00C55376" w:rsidP="009E7967">
      <w:pPr>
        <w:spacing w:after="0" w:line="240" w:lineRule="auto"/>
        <w:ind w:left="426" w:hanging="426"/>
        <w:jc w:val="both"/>
        <w:rPr>
          <w:rFonts w:ascii="Arial" w:hAnsi="Arial" w:cs="Arial"/>
          <w:sz w:val="20"/>
          <w:szCs w:val="20"/>
        </w:rPr>
      </w:pPr>
      <w:r>
        <w:rPr>
          <w:rFonts w:ascii="Arial" w:hAnsi="Arial" w:cs="Arial"/>
          <w:noProof/>
          <w:sz w:val="20"/>
          <w:szCs w:val="20"/>
          <w:lang w:eastAsia="en-GB"/>
        </w:rPr>
        <w:drawing>
          <wp:inline distT="0" distB="0" distL="0" distR="0">
            <wp:extent cx="5724525" cy="31242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24525" cy="3124200"/>
                    </a:xfrm>
                    <a:prstGeom prst="rect">
                      <a:avLst/>
                    </a:prstGeom>
                    <a:noFill/>
                    <a:ln w="9525">
                      <a:solidFill>
                        <a:schemeClr val="tx1"/>
                      </a:solidFill>
                      <a:miter lim="800000"/>
                      <a:headEnd/>
                      <a:tailEnd/>
                    </a:ln>
                  </pic:spPr>
                </pic:pic>
              </a:graphicData>
            </a:graphic>
          </wp:inline>
        </w:drawing>
      </w:r>
    </w:p>
    <w:p w:rsidR="009E7967" w:rsidRDefault="009E7967" w:rsidP="009E7967">
      <w:pPr>
        <w:spacing w:after="0" w:line="240" w:lineRule="auto"/>
        <w:jc w:val="both"/>
        <w:rPr>
          <w:rFonts w:ascii="Arial" w:hAnsi="Arial" w:cs="Arial"/>
          <w:sz w:val="20"/>
          <w:szCs w:val="20"/>
        </w:rPr>
      </w:pPr>
    </w:p>
    <w:p w:rsidR="009E7967" w:rsidRDefault="009E7967" w:rsidP="009E7967">
      <w:pPr>
        <w:spacing w:after="0" w:line="240" w:lineRule="auto"/>
        <w:ind w:left="426" w:hanging="426"/>
        <w:jc w:val="both"/>
        <w:rPr>
          <w:rFonts w:ascii="Arial" w:hAnsi="Arial" w:cs="Arial"/>
          <w:sz w:val="20"/>
          <w:szCs w:val="20"/>
        </w:rPr>
      </w:pPr>
      <w:r>
        <w:rPr>
          <w:rFonts w:ascii="Arial" w:hAnsi="Arial" w:cs="Arial"/>
          <w:sz w:val="20"/>
          <w:szCs w:val="20"/>
        </w:rPr>
        <w:tab/>
      </w:r>
    </w:p>
    <w:p w:rsidR="009E7967" w:rsidRDefault="009E7967" w:rsidP="009E7967">
      <w:pPr>
        <w:spacing w:after="0"/>
        <w:jc w:val="both"/>
        <w:rPr>
          <w:rFonts w:ascii="Arial" w:hAnsi="Arial" w:cs="Arial"/>
          <w:b/>
          <w:bCs/>
          <w:sz w:val="20"/>
          <w:szCs w:val="20"/>
        </w:rPr>
      </w:pPr>
      <w:r>
        <w:rPr>
          <w:rFonts w:ascii="Arial" w:hAnsi="Arial" w:cs="Arial"/>
          <w:b/>
          <w:bCs/>
          <w:sz w:val="20"/>
          <w:szCs w:val="20"/>
        </w:rPr>
        <w:t>Are there any support guides available?</w:t>
      </w:r>
    </w:p>
    <w:p w:rsidR="009E7967" w:rsidRDefault="009E7967" w:rsidP="009E7967">
      <w:pPr>
        <w:spacing w:after="0"/>
        <w:jc w:val="both"/>
        <w:rPr>
          <w:rFonts w:ascii="Arial" w:hAnsi="Arial" w:cs="Arial"/>
          <w:sz w:val="20"/>
          <w:szCs w:val="20"/>
        </w:rPr>
      </w:pPr>
    </w:p>
    <w:p w:rsidR="009E7967" w:rsidRDefault="009E7967" w:rsidP="009E7967">
      <w:pPr>
        <w:numPr>
          <w:ilvl w:val="0"/>
          <w:numId w:val="2"/>
        </w:numPr>
        <w:spacing w:after="0"/>
        <w:jc w:val="both"/>
        <w:rPr>
          <w:rFonts w:ascii="Arial" w:hAnsi="Arial" w:cs="Arial"/>
          <w:sz w:val="20"/>
          <w:szCs w:val="20"/>
        </w:rPr>
      </w:pPr>
      <w:r>
        <w:rPr>
          <w:rFonts w:ascii="Arial" w:hAnsi="Arial" w:cs="Arial"/>
          <w:sz w:val="20"/>
          <w:szCs w:val="20"/>
        </w:rPr>
        <w:t xml:space="preserve">For further information about how to set the Visibility setting please refer to the “How To” guide </w:t>
      </w:r>
      <w:r w:rsidRPr="00E71B21">
        <w:rPr>
          <w:rFonts w:ascii="Arial" w:hAnsi="Arial" w:cs="Arial"/>
          <w:b/>
          <w:i/>
          <w:iCs/>
          <w:sz w:val="20"/>
          <w:szCs w:val="20"/>
        </w:rPr>
        <w:t>Adding New Content</w:t>
      </w:r>
      <w:r>
        <w:rPr>
          <w:rFonts w:ascii="Arial" w:hAnsi="Arial" w:cs="Arial"/>
          <w:sz w:val="20"/>
          <w:szCs w:val="20"/>
        </w:rPr>
        <w:t xml:space="preserve"> available from the Pure Support website.</w:t>
      </w:r>
    </w:p>
    <w:p w:rsidR="009E7967" w:rsidRPr="002F7515" w:rsidRDefault="009E7967" w:rsidP="009E7967">
      <w:pPr>
        <w:spacing w:after="0"/>
        <w:ind w:left="720"/>
        <w:jc w:val="both"/>
        <w:rPr>
          <w:rFonts w:ascii="Arial" w:hAnsi="Arial" w:cs="Arial"/>
          <w:sz w:val="20"/>
          <w:szCs w:val="20"/>
        </w:rPr>
      </w:pPr>
    </w:p>
    <w:p w:rsidR="009E7967" w:rsidRDefault="00DF21E8" w:rsidP="009E7967">
      <w:pPr>
        <w:spacing w:after="0"/>
        <w:ind w:left="426" w:firstLine="294"/>
        <w:jc w:val="both"/>
        <w:rPr>
          <w:rFonts w:ascii="Arial" w:hAnsi="Arial" w:cs="Arial"/>
          <w:sz w:val="20"/>
          <w:szCs w:val="20"/>
        </w:rPr>
      </w:pPr>
      <w:hyperlink r:id="rId9" w:history="1">
        <w:r w:rsidR="009E7967">
          <w:rPr>
            <w:rStyle w:val="Hyperlink"/>
            <w:rFonts w:ascii="Arial" w:hAnsi="Arial" w:cs="Arial"/>
            <w:sz w:val="20"/>
            <w:szCs w:val="20"/>
          </w:rPr>
          <w:t>http://www.abdn.ac.uk/staff/pure.php</w:t>
        </w:r>
      </w:hyperlink>
    </w:p>
    <w:p w:rsidR="009E7967" w:rsidRDefault="009E7967" w:rsidP="009E7967">
      <w:pPr>
        <w:spacing w:after="0"/>
        <w:jc w:val="both"/>
        <w:rPr>
          <w:rFonts w:ascii="Arial" w:hAnsi="Arial" w:cs="Arial"/>
          <w:sz w:val="20"/>
          <w:szCs w:val="20"/>
        </w:rPr>
      </w:pPr>
    </w:p>
    <w:p w:rsidR="009E7967" w:rsidRDefault="009E7967" w:rsidP="009E7967">
      <w:pPr>
        <w:spacing w:after="0"/>
        <w:jc w:val="both"/>
        <w:rPr>
          <w:rFonts w:ascii="Arial" w:hAnsi="Arial" w:cs="Arial"/>
          <w:b/>
          <w:bCs/>
          <w:sz w:val="20"/>
          <w:szCs w:val="20"/>
        </w:rPr>
      </w:pPr>
      <w:r>
        <w:rPr>
          <w:rFonts w:ascii="Arial" w:hAnsi="Arial" w:cs="Arial"/>
          <w:b/>
          <w:bCs/>
          <w:sz w:val="20"/>
          <w:szCs w:val="20"/>
        </w:rPr>
        <w:t>Who should I contact for further information?</w:t>
      </w:r>
    </w:p>
    <w:p w:rsidR="00847604" w:rsidRDefault="00847604" w:rsidP="00847604">
      <w:pPr>
        <w:spacing w:after="0"/>
        <w:jc w:val="both"/>
        <w:rPr>
          <w:rFonts w:ascii="Arial" w:hAnsi="Arial" w:cs="Arial"/>
          <w:b/>
          <w:bCs/>
          <w:sz w:val="20"/>
          <w:szCs w:val="20"/>
        </w:rPr>
      </w:pPr>
    </w:p>
    <w:p w:rsidR="009E7967" w:rsidRPr="00037010" w:rsidRDefault="009E7967" w:rsidP="00037010">
      <w:pPr>
        <w:spacing w:after="0"/>
        <w:jc w:val="both"/>
        <w:rPr>
          <w:rFonts w:ascii="Arial" w:hAnsi="Arial" w:cs="Arial"/>
          <w:sz w:val="16"/>
          <w:szCs w:val="16"/>
        </w:rPr>
      </w:pPr>
      <w:r>
        <w:rPr>
          <w:rFonts w:ascii="Arial" w:hAnsi="Arial" w:cs="Arial"/>
          <w:sz w:val="20"/>
          <w:szCs w:val="20"/>
        </w:rPr>
        <w:t xml:space="preserve">Further information is available from Marlis Barraclough on </w:t>
      </w:r>
      <w:hyperlink r:id="rId10" w:history="1">
        <w:r w:rsidRPr="0027039F">
          <w:rPr>
            <w:rStyle w:val="Hyperlink"/>
            <w:rFonts w:ascii="Arial" w:hAnsi="Arial" w:cs="Arial"/>
            <w:sz w:val="20"/>
            <w:szCs w:val="20"/>
          </w:rPr>
          <w:t>m.barraclough@abdn.ac.uk</w:t>
        </w:r>
      </w:hyperlink>
      <w:r>
        <w:rPr>
          <w:rFonts w:ascii="Arial" w:hAnsi="Arial" w:cs="Arial"/>
          <w:sz w:val="20"/>
          <w:szCs w:val="20"/>
        </w:rPr>
        <w:t xml:space="preserve"> or 27 (2038) or from Iain Grant, </w:t>
      </w:r>
      <w:hyperlink r:id="rId11" w:history="1">
        <w:r w:rsidRPr="00DF2868">
          <w:rPr>
            <w:rStyle w:val="Hyperlink"/>
            <w:rFonts w:ascii="Arial" w:hAnsi="Arial" w:cs="Arial"/>
            <w:sz w:val="20"/>
            <w:szCs w:val="20"/>
          </w:rPr>
          <w:t>i.grant@abdn.ac.uk</w:t>
        </w:r>
      </w:hyperlink>
      <w:r>
        <w:rPr>
          <w:rFonts w:ascii="Arial" w:hAnsi="Arial" w:cs="Arial"/>
          <w:sz w:val="20"/>
          <w:szCs w:val="20"/>
        </w:rPr>
        <w:t>, (27) 2776.</w:t>
      </w:r>
    </w:p>
    <w:sectPr w:rsidR="009E7967" w:rsidRPr="00037010" w:rsidSect="00847604">
      <w:pgSz w:w="11906" w:h="16838"/>
      <w:pgMar w:top="1135"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A0AD4"/>
    <w:multiLevelType w:val="hybridMultilevel"/>
    <w:tmpl w:val="53E2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83441F"/>
    <w:multiLevelType w:val="hybridMultilevel"/>
    <w:tmpl w:val="1E143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7967"/>
    <w:rsid w:val="00037010"/>
    <w:rsid w:val="00182AC6"/>
    <w:rsid w:val="001D1B55"/>
    <w:rsid w:val="00270DEA"/>
    <w:rsid w:val="002F2683"/>
    <w:rsid w:val="003212C8"/>
    <w:rsid w:val="004E2D4A"/>
    <w:rsid w:val="00626F87"/>
    <w:rsid w:val="00837F7C"/>
    <w:rsid w:val="00847604"/>
    <w:rsid w:val="009E7967"/>
    <w:rsid w:val="00A36366"/>
    <w:rsid w:val="00B83183"/>
    <w:rsid w:val="00BD5683"/>
    <w:rsid w:val="00C55376"/>
    <w:rsid w:val="00D5560D"/>
    <w:rsid w:val="00D97A68"/>
    <w:rsid w:val="00DF21E8"/>
    <w:rsid w:val="00DF6E0D"/>
    <w:rsid w:val="00E42575"/>
    <w:rsid w:val="00EC0CAD"/>
    <w:rsid w:val="00F24CB1"/>
    <w:rsid w:val="00FE61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7967"/>
    <w:pPr>
      <w:ind w:left="720"/>
      <w:contextualSpacing/>
    </w:pPr>
  </w:style>
  <w:style w:type="character" w:styleId="Hyperlink">
    <w:name w:val="Hyperlink"/>
    <w:basedOn w:val="DefaultParagraphFont"/>
    <w:uiPriority w:val="99"/>
    <w:unhideWhenUsed/>
    <w:rsid w:val="009E7967"/>
    <w:rPr>
      <w:color w:val="0000FF" w:themeColor="hyperlink"/>
      <w:u w:val="single"/>
    </w:rPr>
  </w:style>
  <w:style w:type="character" w:customStyle="1" w:styleId="parttext">
    <w:name w:val="part_text"/>
    <w:basedOn w:val="DefaultParagraphFont"/>
    <w:uiPriority w:val="99"/>
    <w:rsid w:val="009E7967"/>
    <w:rPr>
      <w:rFonts w:ascii="Times New Roman" w:hAnsi="Times New Roman" w:cs="Times New Roman"/>
    </w:rPr>
  </w:style>
  <w:style w:type="paragraph" w:styleId="BalloonText">
    <w:name w:val="Balloon Text"/>
    <w:basedOn w:val="Normal"/>
    <w:link w:val="BalloonTextChar"/>
    <w:uiPriority w:val="99"/>
    <w:semiHidden/>
    <w:unhideWhenUsed/>
    <w:rsid w:val="009E7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grant@abdn.ac.uk" TargetMode="External"/><Relationship Id="rId5" Type="http://schemas.openxmlformats.org/officeDocument/2006/relationships/image" Target="media/image1.png"/><Relationship Id="rId10" Type="http://schemas.openxmlformats.org/officeDocument/2006/relationships/hyperlink" Target="mailto:m.barraclough@abdn.ac.uk" TargetMode="External"/><Relationship Id="rId4" Type="http://schemas.openxmlformats.org/officeDocument/2006/relationships/webSettings" Target="webSettings.xml"/><Relationship Id="rId9" Type="http://schemas.openxmlformats.org/officeDocument/2006/relationships/hyperlink" Target="http://www.abdn.ac.uk/staff/pur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adr144</dc:creator>
  <cp:keywords/>
  <dc:description/>
  <cp:lastModifiedBy>adr144</cp:lastModifiedBy>
  <cp:revision>9</cp:revision>
  <dcterms:created xsi:type="dcterms:W3CDTF">2012-01-11T12:20:00Z</dcterms:created>
  <dcterms:modified xsi:type="dcterms:W3CDTF">2012-01-27T12:20:00Z</dcterms:modified>
</cp:coreProperties>
</file>