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C4" w:rsidRPr="00E143C4" w:rsidRDefault="00E143C4" w:rsidP="00E143C4">
      <w:pPr>
        <w:pStyle w:val="Heading1"/>
        <w:jc w:val="center"/>
        <w:rPr>
          <w:rFonts w:ascii="Arial" w:hAnsi="Arial" w:cs="Arial"/>
        </w:rPr>
      </w:pPr>
      <w:r w:rsidRPr="00E143C4">
        <w:rPr>
          <w:rFonts w:ascii="Arial" w:hAnsi="Arial" w:cs="Arial"/>
        </w:rPr>
        <w:t>UNIVERSITY OF ABERDEEN</w:t>
      </w:r>
    </w:p>
    <w:p w:rsidR="00E143C4" w:rsidRPr="00E143C4" w:rsidRDefault="00E143C4" w:rsidP="00E143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3C4" w:rsidRPr="00E143C4" w:rsidRDefault="00E143C4" w:rsidP="00E143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43C4">
        <w:rPr>
          <w:rFonts w:ascii="Arial" w:hAnsi="Arial" w:cs="Arial"/>
          <w:b/>
          <w:sz w:val="20"/>
          <w:szCs w:val="20"/>
        </w:rPr>
        <w:t>REF2014</w:t>
      </w:r>
    </w:p>
    <w:p w:rsidR="00E143C4" w:rsidRPr="00E143C4" w:rsidRDefault="00E143C4" w:rsidP="00E143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3C4" w:rsidRDefault="00E143C4" w:rsidP="00E143C4">
      <w:pPr>
        <w:pStyle w:val="Heading1"/>
        <w:jc w:val="center"/>
        <w:rPr>
          <w:rFonts w:ascii="Arial" w:hAnsi="Arial" w:cs="Arial"/>
        </w:rPr>
      </w:pPr>
      <w:r w:rsidRPr="00E143C4">
        <w:rPr>
          <w:rFonts w:ascii="Arial" w:hAnsi="Arial" w:cs="Arial"/>
        </w:rPr>
        <w:t>INDIVIDUAL STAFF CIRCUMSTANCES DISCLOSURE FORM</w:t>
      </w:r>
    </w:p>
    <w:p w:rsidR="00320BE5" w:rsidRDefault="00320BE5" w:rsidP="00320BE5">
      <w:pPr>
        <w:spacing w:after="0" w:line="240" w:lineRule="auto"/>
      </w:pPr>
    </w:p>
    <w:p w:rsidR="00320BE5" w:rsidRPr="00320BE5" w:rsidRDefault="00320BE5" w:rsidP="00320BE5">
      <w:pPr>
        <w:spacing w:after="0" w:line="240" w:lineRule="auto"/>
        <w:jc w:val="center"/>
        <w:rPr>
          <w:b/>
          <w:u w:val="single"/>
        </w:rPr>
      </w:pPr>
      <w:r w:rsidRPr="00320BE5">
        <w:rPr>
          <w:b/>
        </w:rPr>
        <w:t>*</w:t>
      </w:r>
      <w:r>
        <w:rPr>
          <w:b/>
          <w:u w:val="single"/>
        </w:rPr>
        <w:t>STRICTLY CONFIDENTIAL</w:t>
      </w:r>
      <w:r w:rsidRPr="00320BE5">
        <w:rPr>
          <w:b/>
        </w:rPr>
        <w:t>*</w:t>
      </w:r>
    </w:p>
    <w:p w:rsidR="00E143C4" w:rsidRPr="00E143C4" w:rsidRDefault="00E143C4" w:rsidP="00320BE5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5"/>
        <w:gridCol w:w="4577"/>
      </w:tblGrid>
      <w:tr w:rsidR="00E143C4" w:rsidRPr="00E143C4" w:rsidTr="008D3118">
        <w:tc>
          <w:tcPr>
            <w:tcW w:w="4665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3C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577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665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3C4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</w:tc>
        <w:tc>
          <w:tcPr>
            <w:tcW w:w="4577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665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3C4">
              <w:rPr>
                <w:rFonts w:ascii="Arial" w:hAnsi="Arial" w:cs="Arial"/>
                <w:b/>
                <w:sz w:val="20"/>
                <w:szCs w:val="20"/>
              </w:rPr>
              <w:t>Unit of Assessment</w:t>
            </w:r>
          </w:p>
        </w:tc>
        <w:tc>
          <w:tcPr>
            <w:tcW w:w="4577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43C4" w:rsidRPr="00E143C4" w:rsidRDefault="00E143C4" w:rsidP="00E143C4">
      <w:pPr>
        <w:pStyle w:val="Heading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</w:p>
    <w:p w:rsidR="00E143C4" w:rsidRPr="00E143C4" w:rsidRDefault="00E143C4" w:rsidP="00E143C4">
      <w:pPr>
        <w:pStyle w:val="Heading2"/>
        <w:spacing w:before="0" w:line="240" w:lineRule="auto"/>
        <w:rPr>
          <w:rFonts w:ascii="Arial" w:hAnsi="Arial" w:cs="Arial"/>
          <w:color w:val="auto"/>
          <w:sz w:val="20"/>
          <w:szCs w:val="20"/>
          <w:u w:val="single"/>
        </w:rPr>
      </w:pPr>
      <w:r w:rsidRPr="00E143C4">
        <w:rPr>
          <w:rFonts w:ascii="Arial" w:hAnsi="Arial" w:cs="Arial"/>
          <w:color w:val="auto"/>
          <w:sz w:val="20"/>
          <w:szCs w:val="20"/>
          <w:u w:val="single"/>
        </w:rPr>
        <w:t>SECTION ONE</w:t>
      </w:r>
    </w:p>
    <w:p w:rsidR="00E143C4" w:rsidRPr="00E143C4" w:rsidRDefault="00E143C4" w:rsidP="00E143C4">
      <w:pPr>
        <w:spacing w:after="0" w:line="240" w:lineRule="auto"/>
      </w:pPr>
    </w:p>
    <w:p w:rsidR="00E143C4" w:rsidRPr="00E143C4" w:rsidRDefault="00E143C4" w:rsidP="00E143C4">
      <w:pPr>
        <w:rPr>
          <w:rFonts w:ascii="Arial" w:hAnsi="Arial" w:cs="Arial"/>
          <w:sz w:val="20"/>
          <w:szCs w:val="20"/>
        </w:rPr>
      </w:pPr>
      <w:r w:rsidRPr="00E143C4">
        <w:rPr>
          <w:rStyle w:val="Emphasis"/>
          <w:rFonts w:ascii="Arial" w:hAnsi="Arial" w:cs="Arial"/>
          <w:color w:val="auto"/>
          <w:sz w:val="20"/>
          <w:szCs w:val="20"/>
        </w:rPr>
        <w:t>Please select one of the following</w:t>
      </w:r>
      <w:r w:rsidRPr="00E143C4">
        <w:rPr>
          <w:rFonts w:ascii="Arial" w:hAnsi="Arial" w:cs="Arial"/>
          <w:sz w:val="20"/>
          <w:szCs w:val="20"/>
        </w:rPr>
        <w:t xml:space="preserve">: </w:t>
      </w:r>
    </w:p>
    <w:p w:rsidR="00E143C4" w:rsidRPr="00E143C4" w:rsidRDefault="00E143C4" w:rsidP="00E143C4">
      <w:pPr>
        <w:jc w:val="both"/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sym w:font="Wingdings" w:char="F0A8"/>
      </w:r>
      <w:r w:rsidRPr="00E143C4">
        <w:rPr>
          <w:rFonts w:ascii="Arial" w:hAnsi="Arial" w:cs="Arial"/>
          <w:sz w:val="20"/>
          <w:szCs w:val="20"/>
        </w:rPr>
        <w:t xml:space="preserve"> I have no individual circumstances that need to be taken into consideration for the purposes of the Research Excellence Framework (REF). </w:t>
      </w:r>
    </w:p>
    <w:p w:rsidR="00E143C4" w:rsidRPr="00E143C4" w:rsidRDefault="00E143C4" w:rsidP="00E143C4">
      <w:pPr>
        <w:jc w:val="both"/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sym w:font="Wingdings" w:char="F0A8"/>
      </w:r>
      <w:r w:rsidRPr="00E143C4">
        <w:rPr>
          <w:rFonts w:ascii="Arial" w:hAnsi="Arial" w:cs="Arial"/>
          <w:sz w:val="20"/>
          <w:szCs w:val="20"/>
        </w:rPr>
        <w:t xml:space="preserve"> I </w:t>
      </w:r>
      <w:r w:rsidRPr="00E143C4">
        <w:rPr>
          <w:rFonts w:ascii="Arial" w:hAnsi="Arial" w:cs="Arial"/>
          <w:b/>
          <w:sz w:val="20"/>
          <w:szCs w:val="20"/>
          <w:u w:val="single"/>
        </w:rPr>
        <w:t>have</w:t>
      </w:r>
      <w:r w:rsidRPr="00E143C4">
        <w:rPr>
          <w:rFonts w:ascii="Arial" w:hAnsi="Arial" w:cs="Arial"/>
          <w:sz w:val="20"/>
          <w:szCs w:val="20"/>
        </w:rPr>
        <w:t xml:space="preserve"> individual circumstances that need to be taken into consideration for the purposes of the Research Excellence Framework (REF).  These are detailed below (Please complete sections two and three)</w:t>
      </w:r>
    </w:p>
    <w:p w:rsidR="00E143C4" w:rsidRPr="00E143C4" w:rsidRDefault="00E143C4" w:rsidP="00E143C4">
      <w:pPr>
        <w:pStyle w:val="Heading2"/>
        <w:spacing w:before="0" w:line="240" w:lineRule="auto"/>
        <w:rPr>
          <w:rFonts w:ascii="Arial" w:hAnsi="Arial" w:cs="Arial"/>
          <w:color w:val="auto"/>
          <w:sz w:val="20"/>
          <w:szCs w:val="20"/>
          <w:u w:val="single"/>
        </w:rPr>
      </w:pPr>
      <w:r w:rsidRPr="00E143C4">
        <w:rPr>
          <w:rFonts w:ascii="Arial" w:hAnsi="Arial" w:cs="Arial"/>
          <w:color w:val="auto"/>
          <w:sz w:val="20"/>
          <w:szCs w:val="20"/>
          <w:u w:val="single"/>
        </w:rPr>
        <w:t>SECTION TWO</w:t>
      </w:r>
    </w:p>
    <w:p w:rsidR="00E143C4" w:rsidRPr="00E143C4" w:rsidRDefault="00E143C4" w:rsidP="00E143C4">
      <w:pPr>
        <w:spacing w:after="0" w:line="240" w:lineRule="auto"/>
      </w:pPr>
    </w:p>
    <w:p w:rsidR="00E143C4" w:rsidRPr="00E143C4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3C4">
        <w:rPr>
          <w:rStyle w:val="Emphasis"/>
          <w:rFonts w:ascii="Arial" w:hAnsi="Arial" w:cs="Arial"/>
          <w:color w:val="auto"/>
          <w:sz w:val="20"/>
          <w:szCs w:val="20"/>
        </w:rPr>
        <w:t>Please select as appropriate</w:t>
      </w:r>
      <w:r w:rsidRPr="00E143C4">
        <w:rPr>
          <w:rFonts w:ascii="Arial" w:hAnsi="Arial" w:cs="Arial"/>
          <w:sz w:val="20"/>
          <w:szCs w:val="20"/>
        </w:rPr>
        <w:t>:</w:t>
      </w:r>
    </w:p>
    <w:p w:rsidR="00E143C4" w:rsidRPr="00E143C4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Pr="00E143C4" w:rsidRDefault="00E143C4" w:rsidP="00E143C4">
      <w:pPr>
        <w:jc w:val="both"/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sym w:font="Wingdings" w:char="F0A8"/>
      </w:r>
      <w:r w:rsidRPr="00E143C4">
        <w:rPr>
          <w:rFonts w:ascii="Arial" w:hAnsi="Arial" w:cs="Arial"/>
          <w:sz w:val="20"/>
          <w:szCs w:val="20"/>
        </w:rPr>
        <w:t xml:space="preserve"> I would like to discuss my staff circumstances and requirements for support further with a member of Human Resources staff.  My contact details for this purpose are: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564"/>
      </w:tblGrid>
      <w:tr w:rsidR="00E143C4" w:rsidRPr="00E143C4" w:rsidTr="008D3118">
        <w:tc>
          <w:tcPr>
            <w:tcW w:w="4678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3C4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564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678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3C4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4564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678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3C4">
              <w:rPr>
                <w:rFonts w:ascii="Arial" w:hAnsi="Arial" w:cs="Arial"/>
                <w:b/>
                <w:sz w:val="20"/>
                <w:szCs w:val="20"/>
              </w:rPr>
              <w:t>Preferred method of communication</w:t>
            </w:r>
          </w:p>
        </w:tc>
        <w:tc>
          <w:tcPr>
            <w:tcW w:w="4564" w:type="dxa"/>
          </w:tcPr>
          <w:p w:rsidR="00E143C4" w:rsidRPr="00E143C4" w:rsidRDefault="00E143C4" w:rsidP="008D3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43C4" w:rsidRPr="00E143C4" w:rsidRDefault="00E143C4" w:rsidP="00E143C4">
      <w:pPr>
        <w:rPr>
          <w:rFonts w:ascii="Arial" w:hAnsi="Arial" w:cs="Arial"/>
          <w:sz w:val="20"/>
          <w:szCs w:val="20"/>
        </w:rPr>
      </w:pPr>
    </w:p>
    <w:p w:rsidR="00E143C4" w:rsidRPr="00E143C4" w:rsidRDefault="00E143C4" w:rsidP="00E143C4">
      <w:pPr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sym w:font="Wingdings" w:char="F0A8"/>
      </w:r>
      <w:r w:rsidRPr="00E143C4">
        <w:rPr>
          <w:rFonts w:ascii="Arial" w:hAnsi="Arial" w:cs="Arial"/>
          <w:sz w:val="20"/>
          <w:szCs w:val="20"/>
        </w:rPr>
        <w:t xml:space="preserve"> I do </w:t>
      </w:r>
      <w:r w:rsidRPr="00E143C4">
        <w:rPr>
          <w:rStyle w:val="Emphasis"/>
          <w:rFonts w:ascii="Arial" w:hAnsi="Arial" w:cs="Arial"/>
          <w:color w:val="auto"/>
          <w:sz w:val="20"/>
          <w:szCs w:val="20"/>
        </w:rPr>
        <w:t>not</w:t>
      </w:r>
      <w:r w:rsidRPr="00E143C4">
        <w:rPr>
          <w:rFonts w:ascii="Arial" w:hAnsi="Arial" w:cs="Arial"/>
          <w:sz w:val="20"/>
          <w:szCs w:val="20"/>
        </w:rPr>
        <w:t xml:space="preserve"> wish to be contacted by a member of human resources staff</w:t>
      </w:r>
    </w:p>
    <w:p w:rsidR="00E143C4" w:rsidRPr="00E143C4" w:rsidRDefault="00E143C4" w:rsidP="00E143C4">
      <w:pPr>
        <w:pStyle w:val="Heading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E143C4">
        <w:rPr>
          <w:rFonts w:ascii="Arial" w:hAnsi="Arial" w:cs="Arial"/>
          <w:color w:val="auto"/>
          <w:sz w:val="20"/>
          <w:szCs w:val="20"/>
          <w:u w:val="single"/>
        </w:rPr>
        <w:t>SECTION THREE</w:t>
      </w:r>
    </w:p>
    <w:p w:rsidR="00E143C4" w:rsidRPr="00E143C4" w:rsidRDefault="00E143C4" w:rsidP="00E143C4">
      <w:pPr>
        <w:spacing w:after="0" w:line="240" w:lineRule="auto"/>
        <w:jc w:val="both"/>
      </w:pPr>
    </w:p>
    <w:p w:rsidR="00E143C4" w:rsidRPr="00E143C4" w:rsidRDefault="00E143C4" w:rsidP="00E143C4">
      <w:pPr>
        <w:jc w:val="both"/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t>I wish to make the University aware of the following circumstances which have had an impact on my ability to produce four outputs or work productively between 1 January 2008 and 31 October 2013:</w:t>
      </w:r>
    </w:p>
    <w:p w:rsidR="00E143C4" w:rsidRPr="00E143C4" w:rsidRDefault="00E143C4" w:rsidP="00E143C4">
      <w:pPr>
        <w:jc w:val="both"/>
        <w:rPr>
          <w:rStyle w:val="Emphasis"/>
          <w:rFonts w:ascii="Arial" w:hAnsi="Arial" w:cs="Arial"/>
          <w:color w:val="auto"/>
          <w:sz w:val="20"/>
          <w:szCs w:val="20"/>
        </w:rPr>
      </w:pPr>
      <w:r w:rsidRPr="00E143C4">
        <w:rPr>
          <w:rStyle w:val="Emphasis"/>
          <w:rFonts w:ascii="Arial" w:hAnsi="Arial" w:cs="Arial"/>
          <w:color w:val="auto"/>
          <w:sz w:val="20"/>
          <w:szCs w:val="20"/>
        </w:rPr>
        <w:t>Please provide information required on relevant circumstance/s and continue onto a separate sheet of paper if necessary: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5670"/>
      </w:tblGrid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Circumstance</w:t>
            </w:r>
          </w:p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 xml:space="preserve">Information required </w:t>
            </w: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 xml:space="preserve">(i) Early career researcher (started career as an independent researcher on or after 1 August </w:t>
            </w:r>
            <w:r w:rsidRPr="00E143C4">
              <w:rPr>
                <w:rFonts w:ascii="Arial" w:hAnsi="Arial" w:cs="Arial"/>
                <w:sz w:val="20"/>
                <w:szCs w:val="20"/>
              </w:rPr>
              <w:lastRenderedPageBreak/>
              <w:t>2009)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lastRenderedPageBreak/>
              <w:t>Date on which you became an early career research</w:t>
            </w:r>
          </w:p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Please include an up to date CV with this form for auditing and verification purposes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lastRenderedPageBreak/>
              <w:t>Information</w:t>
            </w:r>
          </w:p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NoSpacing"/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Fonts w:ascii="Arial" w:hAnsi="Arial" w:cs="Arial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 xml:space="preserve">(ii) Junior clinical academic staff who have not gained Certificate of Completion of Training  by 31 October 2013 </w:t>
            </w: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[Note: applies to specific units of assessment within Panel A]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rPr>
                <w:rFonts w:ascii="Arial" w:hAnsi="Arial" w:cs="Arial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 xml:space="preserve"> Please place a tick in this box if the circumstance applies:</w:t>
            </w: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(iii) Part time employee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FTE and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 xml:space="preserve">(iv) Career break or secondment  outside of the higher education sector 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Dates and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(v) Maternity leave, statutory adoption leave, or additional paternity leave (taken by partners of new mothers or co-adopters)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For each period of leave state which type of leave was taken and the dates and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(vi) Disability (including  conditions such as cancer and chronic fatigue)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(vii) Mental health condition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 xml:space="preserve">(viii) Ill health or injury 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 xml:space="preserve">(ix) Constraints relating to pregnancy, maternity, breastfeeding, paternity, adoption or childcare </w:t>
            </w:r>
            <w:r w:rsidRPr="00E143C4">
              <w:rPr>
                <w:rFonts w:ascii="Arial" w:hAnsi="Arial" w:cs="Arial"/>
                <w:b/>
                <w:sz w:val="20"/>
                <w:szCs w:val="20"/>
              </w:rPr>
              <w:t xml:space="preserve">in addition to </w:t>
            </w:r>
            <w:r w:rsidRPr="00E143C4">
              <w:rPr>
                <w:rFonts w:ascii="Arial" w:hAnsi="Arial" w:cs="Arial"/>
                <w:sz w:val="20"/>
                <w:szCs w:val="20"/>
              </w:rPr>
              <w:t xml:space="preserve">the period of maternity, adoption or additional paternity leave taken. 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lastRenderedPageBreak/>
              <w:t>(x) Other caring responsibilities (including caring for an elderly or disabled relative)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(xi) Gender reassignment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b w:val="0"/>
                <w:iCs w:val="0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3C4" w:rsidRPr="00E143C4" w:rsidTr="008D3118">
        <w:tc>
          <w:tcPr>
            <w:tcW w:w="4537" w:type="dxa"/>
          </w:tcPr>
          <w:p w:rsidR="00E143C4" w:rsidRPr="00E143C4" w:rsidRDefault="00E143C4" w:rsidP="008D3118">
            <w:pPr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(xii) Other exceptional and relevant reasons, not including teaching or administrative work</w:t>
            </w:r>
          </w:p>
        </w:tc>
        <w:tc>
          <w:tcPr>
            <w:tcW w:w="5670" w:type="dxa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Fonts w:ascii="Arial" w:hAnsi="Arial" w:cs="Arial"/>
                <w:sz w:val="20"/>
                <w:szCs w:val="20"/>
              </w:rPr>
              <w:t>Impact on ability to fulfil contractual hours and other impacts on ability to undertake research. Duration in months</w:t>
            </w:r>
          </w:p>
        </w:tc>
      </w:tr>
      <w:tr w:rsidR="00E143C4" w:rsidRPr="00E143C4" w:rsidTr="008D3118">
        <w:tc>
          <w:tcPr>
            <w:tcW w:w="10207" w:type="dxa"/>
            <w:gridSpan w:val="2"/>
          </w:tcPr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  <w:r w:rsidRPr="00E143C4"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  <w:t>Information</w:t>
            </w: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Style w:val="Emphasis"/>
                <w:rFonts w:ascii="Arial" w:hAnsi="Arial" w:cs="Arial"/>
                <w:color w:val="auto"/>
                <w:sz w:val="20"/>
                <w:szCs w:val="20"/>
              </w:rPr>
            </w:pPr>
          </w:p>
          <w:p w:rsidR="00E143C4" w:rsidRPr="00E143C4" w:rsidRDefault="00E143C4" w:rsidP="008D3118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3C4" w:rsidRPr="00E143C4" w:rsidRDefault="00E143C4" w:rsidP="00E143C4">
      <w:pPr>
        <w:ind w:left="720" w:hanging="720"/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t>Please select as appropriate:</w:t>
      </w:r>
    </w:p>
    <w:p w:rsidR="00E143C4" w:rsidRPr="00E143C4" w:rsidRDefault="00E143C4" w:rsidP="00E143C4">
      <w:pPr>
        <w:ind w:left="284" w:hanging="284"/>
        <w:jc w:val="both"/>
        <w:rPr>
          <w:rStyle w:val="Emphasis"/>
          <w:rFonts w:ascii="Arial" w:hAnsi="Arial" w:cs="Arial"/>
          <w:b w:val="0"/>
          <w:color w:val="auto"/>
          <w:sz w:val="20"/>
          <w:szCs w:val="20"/>
        </w:rPr>
      </w:pPr>
      <w:r w:rsidRPr="00E143C4">
        <w:rPr>
          <w:rStyle w:val="Emphasis"/>
          <w:rFonts w:ascii="Arial" w:hAnsi="Arial" w:cs="Arial"/>
          <w:color w:val="auto"/>
          <w:sz w:val="20"/>
          <w:szCs w:val="20"/>
        </w:rPr>
        <w:sym w:font="Wingdings" w:char="F0A8"/>
      </w:r>
      <w:r w:rsidRPr="00E143C4">
        <w:rPr>
          <w:rStyle w:val="Emphasis"/>
          <w:rFonts w:ascii="Arial" w:hAnsi="Arial" w:cs="Arial"/>
          <w:color w:val="auto"/>
          <w:sz w:val="20"/>
          <w:szCs w:val="20"/>
        </w:rPr>
        <w:t xml:space="preserve"> </w:t>
      </w:r>
      <w:r w:rsidRPr="00E143C4">
        <w:rPr>
          <w:rStyle w:val="Emphasis"/>
          <w:rFonts w:ascii="Arial" w:hAnsi="Arial" w:cs="Arial"/>
          <w:b w:val="0"/>
          <w:color w:val="auto"/>
          <w:sz w:val="20"/>
          <w:szCs w:val="20"/>
        </w:rPr>
        <w:t>I confirm that the information provided is a true and accurate description of my circumstances.</w:t>
      </w:r>
    </w:p>
    <w:p w:rsidR="00E143C4" w:rsidRPr="00E143C4" w:rsidRDefault="00E143C4" w:rsidP="00E143C4">
      <w:pPr>
        <w:jc w:val="both"/>
        <w:rPr>
          <w:rStyle w:val="Emphasis"/>
          <w:rFonts w:ascii="Arial" w:hAnsi="Arial" w:cs="Arial"/>
          <w:b w:val="0"/>
          <w:color w:val="auto"/>
          <w:sz w:val="20"/>
          <w:szCs w:val="20"/>
        </w:rPr>
      </w:pPr>
      <w:r w:rsidRPr="00E143C4">
        <w:rPr>
          <w:rStyle w:val="Emphasis"/>
          <w:rFonts w:ascii="Arial" w:hAnsi="Arial" w:cs="Arial"/>
          <w:b w:val="0"/>
          <w:color w:val="auto"/>
          <w:sz w:val="20"/>
          <w:szCs w:val="20"/>
        </w:rPr>
        <w:sym w:font="Wingdings" w:char="F0A8"/>
      </w:r>
      <w:r w:rsidR="00320BE5">
        <w:rPr>
          <w:rStyle w:val="Emphasis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E143C4">
        <w:rPr>
          <w:rStyle w:val="Emphasis"/>
          <w:rFonts w:ascii="Arial" w:hAnsi="Arial" w:cs="Arial"/>
          <w:b w:val="0"/>
          <w:color w:val="auto"/>
          <w:sz w:val="20"/>
          <w:szCs w:val="20"/>
        </w:rPr>
        <w:t xml:space="preserve">I recognise that the information provided will be used for REF purposes and will be seen by members of the REF Steering Group. </w:t>
      </w:r>
    </w:p>
    <w:p w:rsidR="00E143C4" w:rsidRPr="00E143C4" w:rsidRDefault="00E143C4" w:rsidP="00E143C4">
      <w:pPr>
        <w:jc w:val="both"/>
        <w:rPr>
          <w:rStyle w:val="Emphasis"/>
          <w:rFonts w:ascii="Arial" w:hAnsi="Arial" w:cs="Arial"/>
          <w:b w:val="0"/>
          <w:color w:val="auto"/>
          <w:sz w:val="20"/>
          <w:szCs w:val="20"/>
        </w:rPr>
      </w:pPr>
      <w:r w:rsidRPr="00E143C4">
        <w:rPr>
          <w:rStyle w:val="Emphasis"/>
          <w:rFonts w:ascii="Arial" w:hAnsi="Arial" w:cs="Arial"/>
          <w:b w:val="0"/>
          <w:color w:val="auto"/>
          <w:sz w:val="20"/>
          <w:szCs w:val="20"/>
        </w:rPr>
        <w:sym w:font="Wingdings" w:char="F0A8"/>
      </w:r>
      <w:r w:rsidRPr="00E143C4">
        <w:rPr>
          <w:rStyle w:val="Emphasis"/>
          <w:rFonts w:ascii="Arial" w:hAnsi="Arial" w:cs="Arial"/>
          <w:b w:val="0"/>
          <w:color w:val="auto"/>
          <w:sz w:val="20"/>
          <w:szCs w:val="20"/>
        </w:rPr>
        <w:t xml:space="preserve"> I realise that it may be necessary to share information with the UK funding bodies’ REF team, who may make the information available to REF panel chairs, members and secretaries and/or the Equality and Diversity Advisory Panel.  Where permission is not provided University of Aberdeen will be limited in the action it can take.    </w:t>
      </w:r>
    </w:p>
    <w:p w:rsidR="00E143C4" w:rsidRPr="00E143C4" w:rsidRDefault="00E143C4" w:rsidP="00E143C4">
      <w:pPr>
        <w:ind w:left="720" w:hanging="720"/>
        <w:rPr>
          <w:rFonts w:ascii="Arial" w:hAnsi="Arial" w:cs="Arial"/>
          <w:sz w:val="20"/>
          <w:szCs w:val="20"/>
        </w:rPr>
      </w:pPr>
    </w:p>
    <w:p w:rsidR="00E143C4" w:rsidRPr="00E143C4" w:rsidRDefault="00E143C4" w:rsidP="00E143C4">
      <w:pPr>
        <w:tabs>
          <w:tab w:val="left" w:pos="1276"/>
          <w:tab w:val="right" w:pos="7938"/>
          <w:tab w:val="right" w:pos="9639"/>
        </w:tabs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t>Signature:</w:t>
      </w:r>
      <w:r w:rsidR="00320BE5">
        <w:rPr>
          <w:rFonts w:ascii="Arial" w:hAnsi="Arial" w:cs="Arial"/>
          <w:sz w:val="20"/>
          <w:szCs w:val="20"/>
        </w:rPr>
        <w:tab/>
      </w:r>
      <w:r w:rsidRPr="00E143C4">
        <w:rPr>
          <w:rFonts w:ascii="Arial" w:hAnsi="Arial" w:cs="Arial"/>
          <w:sz w:val="20"/>
          <w:szCs w:val="20"/>
          <w:u w:val="dotted"/>
        </w:rPr>
        <w:tab/>
      </w:r>
      <w:r w:rsidRPr="00E143C4">
        <w:rPr>
          <w:rFonts w:ascii="Arial" w:hAnsi="Arial" w:cs="Arial"/>
          <w:sz w:val="20"/>
          <w:szCs w:val="20"/>
        </w:rPr>
        <w:t xml:space="preserve"> Date: </w:t>
      </w:r>
      <w:r w:rsidRPr="00E143C4">
        <w:rPr>
          <w:rFonts w:ascii="Arial" w:hAnsi="Arial" w:cs="Arial"/>
          <w:sz w:val="20"/>
          <w:szCs w:val="20"/>
          <w:u w:val="dotted"/>
        </w:rPr>
        <w:tab/>
      </w:r>
    </w:p>
    <w:p w:rsidR="00E143C4" w:rsidRPr="00E143C4" w:rsidRDefault="00E143C4" w:rsidP="00E143C4">
      <w:pPr>
        <w:tabs>
          <w:tab w:val="left" w:pos="1276"/>
          <w:tab w:val="right" w:pos="7938"/>
          <w:tab w:val="right" w:pos="9639"/>
        </w:tabs>
        <w:rPr>
          <w:rFonts w:ascii="Arial" w:hAnsi="Arial" w:cs="Arial"/>
          <w:sz w:val="20"/>
          <w:szCs w:val="20"/>
        </w:rPr>
      </w:pPr>
      <w:r w:rsidRPr="00E143C4">
        <w:rPr>
          <w:rFonts w:ascii="Arial" w:hAnsi="Arial" w:cs="Arial"/>
          <w:sz w:val="20"/>
          <w:szCs w:val="20"/>
        </w:rPr>
        <w:tab/>
        <w:t>(Staff member)</w:t>
      </w:r>
    </w:p>
    <w:p w:rsidR="00E143C4" w:rsidRDefault="00E143C4"/>
    <w:p w:rsidR="00320BE5" w:rsidRPr="00320BE5" w:rsidRDefault="00320BE5">
      <w:pPr>
        <w:rPr>
          <w:rFonts w:ascii="Arial" w:hAnsi="Arial" w:cs="Arial"/>
          <w:b/>
          <w:sz w:val="20"/>
          <w:szCs w:val="20"/>
        </w:rPr>
      </w:pPr>
      <w:r w:rsidRPr="00320BE5">
        <w:rPr>
          <w:rFonts w:ascii="Arial" w:hAnsi="Arial" w:cs="Arial"/>
          <w:b/>
          <w:sz w:val="20"/>
          <w:szCs w:val="20"/>
        </w:rPr>
        <w:t>Please complete this form, marked “Private and Confidential” and return to:</w:t>
      </w:r>
    </w:p>
    <w:p w:rsidR="00320BE5" w:rsidRP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0BE5">
        <w:rPr>
          <w:rFonts w:ascii="Arial" w:hAnsi="Arial" w:cs="Arial"/>
          <w:sz w:val="20"/>
          <w:szCs w:val="20"/>
        </w:rPr>
        <w:t>Marlis Barraclough</w:t>
      </w:r>
    </w:p>
    <w:p w:rsidR="00320BE5" w:rsidRP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0BE5">
        <w:rPr>
          <w:rFonts w:ascii="Arial" w:hAnsi="Arial" w:cs="Arial"/>
          <w:sz w:val="20"/>
          <w:szCs w:val="20"/>
        </w:rPr>
        <w:t>Policy, Planning and Governance</w:t>
      </w:r>
    </w:p>
    <w:p w:rsidR="00320BE5" w:rsidRP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0BE5">
        <w:rPr>
          <w:rFonts w:ascii="Arial" w:hAnsi="Arial" w:cs="Arial"/>
          <w:sz w:val="20"/>
          <w:szCs w:val="20"/>
        </w:rPr>
        <w:t>University Office</w:t>
      </w:r>
    </w:p>
    <w:p w:rsid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0BE5">
        <w:rPr>
          <w:rFonts w:ascii="Arial" w:hAnsi="Arial" w:cs="Arial"/>
          <w:sz w:val="20"/>
          <w:szCs w:val="20"/>
        </w:rPr>
        <w:t>Old Aberdeen</w:t>
      </w:r>
    </w:p>
    <w:p w:rsid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:rsid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0BE5" w:rsidRPr="00320BE5" w:rsidRDefault="00320BE5" w:rsidP="00320B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email to: </w:t>
      </w:r>
      <w:hyperlink r:id="rId5" w:history="1">
        <w:r w:rsidRPr="009B2AEF">
          <w:rPr>
            <w:rStyle w:val="Hyperlink"/>
            <w:rFonts w:ascii="Arial" w:hAnsi="Arial" w:cs="Arial"/>
            <w:sz w:val="20"/>
            <w:szCs w:val="20"/>
          </w:rPr>
          <w:t>m.barraclough@abdn.ac.uk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20BE5">
        <w:rPr>
          <w:rFonts w:ascii="Arial" w:hAnsi="Arial" w:cs="Arial"/>
          <w:sz w:val="20"/>
          <w:szCs w:val="20"/>
        </w:rPr>
        <w:br w:type="page"/>
      </w:r>
    </w:p>
    <w:p w:rsidR="00320BE5" w:rsidRDefault="00320BE5"/>
    <w:p w:rsidR="00E143C4" w:rsidRDefault="00E143C4" w:rsidP="00E143C4">
      <w:pPr>
        <w:pStyle w:val="Heading1"/>
        <w:jc w:val="both"/>
        <w:rPr>
          <w:rFonts w:ascii="Arial" w:hAnsi="Arial" w:cs="Arial"/>
        </w:rPr>
      </w:pPr>
      <w:r>
        <w:rPr>
          <w:rFonts w:ascii="Arial" w:hAnsi="Arial" w:cs="Arial"/>
        </w:rPr>
        <w:t>For official use only</w:t>
      </w:r>
    </w:p>
    <w:p w:rsidR="00E143C4" w:rsidRDefault="00E143C4" w:rsidP="00E143C4">
      <w:pPr>
        <w:spacing w:after="0" w:line="240" w:lineRule="auto"/>
        <w:jc w:val="both"/>
      </w:pP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>Following consideration of the personal circumstances described above, the REF Steering Group:</w:t>
      </w: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Default="00667CC4" w:rsidP="00E143C4">
      <w:pPr>
        <w:spacing w:after="0" w:line="240" w:lineRule="auto"/>
        <w:ind w:left="600" w:right="45" w:hanging="600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="00E143C4" w:rsidRPr="00A43E9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43E93">
        <w:rPr>
          <w:rFonts w:ascii="Arial" w:hAnsi="Arial" w:cs="Arial"/>
          <w:sz w:val="20"/>
          <w:szCs w:val="20"/>
        </w:rPr>
        <w:fldChar w:fldCharType="end"/>
      </w:r>
      <w:bookmarkEnd w:id="0"/>
      <w:r w:rsidR="00E143C4" w:rsidRPr="00A43E93">
        <w:rPr>
          <w:rFonts w:ascii="Arial" w:hAnsi="Arial" w:cs="Arial"/>
          <w:sz w:val="20"/>
          <w:szCs w:val="20"/>
        </w:rPr>
        <w:tab/>
        <w:t>Will progress the staff member’s inclusion in the REF submission with [insert number] of research outputs. [Subject to specified institutional criteria]. Rationale for the proposed number of outputs:</w:t>
      </w:r>
    </w:p>
    <w:p w:rsidR="00E143C4" w:rsidRPr="00A43E93" w:rsidRDefault="00E143C4" w:rsidP="00E143C4">
      <w:pPr>
        <w:spacing w:after="0" w:line="240" w:lineRule="auto"/>
        <w:ind w:left="600" w:right="45" w:hanging="600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spacing w:after="0" w:line="240" w:lineRule="auto"/>
        <w:ind w:left="600" w:right="45" w:hanging="600"/>
        <w:jc w:val="both"/>
        <w:rPr>
          <w:rFonts w:ascii="Arial" w:hAnsi="Arial" w:cs="Arial"/>
          <w:i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ab/>
      </w:r>
      <w:r w:rsidRPr="00A43E93">
        <w:rPr>
          <w:rFonts w:ascii="Arial" w:hAnsi="Arial" w:cs="Arial"/>
          <w:i/>
          <w:sz w:val="20"/>
          <w:szCs w:val="20"/>
        </w:rPr>
        <w:t xml:space="preserve">e.g. this decision is based on the tariffs outlined in the panel criteria. </w:t>
      </w:r>
    </w:p>
    <w:p w:rsidR="00E143C4" w:rsidRPr="00A43E93" w:rsidRDefault="00E143C4" w:rsidP="00E143C4">
      <w:pPr>
        <w:spacing w:after="0" w:line="240" w:lineRule="auto"/>
        <w:ind w:left="600" w:right="45" w:hanging="600"/>
        <w:jc w:val="both"/>
        <w:rPr>
          <w:rFonts w:ascii="Arial" w:hAnsi="Arial" w:cs="Arial"/>
          <w:sz w:val="20"/>
          <w:szCs w:val="20"/>
        </w:rPr>
      </w:pPr>
    </w:p>
    <w:p w:rsidR="00E143C4" w:rsidRDefault="00667CC4" w:rsidP="00E143C4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="00E143C4" w:rsidRPr="00A43E9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43E93">
        <w:rPr>
          <w:rFonts w:ascii="Arial" w:hAnsi="Arial" w:cs="Arial"/>
          <w:sz w:val="20"/>
          <w:szCs w:val="20"/>
        </w:rPr>
        <w:fldChar w:fldCharType="end"/>
      </w:r>
      <w:bookmarkEnd w:id="1"/>
      <w:r w:rsidR="00E143C4" w:rsidRPr="00A43E93">
        <w:rPr>
          <w:rFonts w:ascii="Arial" w:hAnsi="Arial" w:cs="Arial"/>
          <w:sz w:val="20"/>
          <w:szCs w:val="20"/>
        </w:rPr>
        <w:tab/>
        <w:t>Requires further information of the circumstances described as follows:</w:t>
      </w:r>
    </w:p>
    <w:p w:rsidR="00E143C4" w:rsidRPr="00A43E93" w:rsidRDefault="00E143C4" w:rsidP="00E143C4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spacing w:after="0" w:line="240" w:lineRule="auto"/>
        <w:ind w:left="600" w:hanging="600"/>
        <w:jc w:val="both"/>
        <w:rPr>
          <w:rFonts w:ascii="Arial" w:hAnsi="Arial" w:cs="Arial"/>
          <w:i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ab/>
      </w:r>
      <w:r w:rsidRPr="00A43E93">
        <w:rPr>
          <w:rFonts w:ascii="Arial" w:hAnsi="Arial" w:cs="Arial"/>
          <w:i/>
          <w:sz w:val="20"/>
          <w:szCs w:val="20"/>
        </w:rPr>
        <w:t xml:space="preserve">e.g. please provide information from your occupational health assessment on the effectiveness of reasonable adjustments provided. </w:t>
      </w:r>
    </w:p>
    <w:p w:rsidR="00E143C4" w:rsidRPr="00A43E93" w:rsidRDefault="00E143C4" w:rsidP="00E143C4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</w:rPr>
      </w:pPr>
    </w:p>
    <w:p w:rsidR="00E143C4" w:rsidRDefault="00667CC4" w:rsidP="00E143C4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143C4" w:rsidRPr="00A43E9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43E93">
        <w:rPr>
          <w:rFonts w:ascii="Arial" w:hAnsi="Arial" w:cs="Arial"/>
          <w:sz w:val="20"/>
          <w:szCs w:val="20"/>
        </w:rPr>
        <w:fldChar w:fldCharType="end"/>
      </w:r>
      <w:r w:rsidR="00E143C4" w:rsidRPr="00A43E93">
        <w:rPr>
          <w:rFonts w:ascii="Arial" w:hAnsi="Arial" w:cs="Arial"/>
          <w:sz w:val="20"/>
          <w:szCs w:val="20"/>
        </w:rPr>
        <w:tab/>
        <w:t xml:space="preserve">Does not feel that the staff member meets the criteria outlined within the REF ‘Panel criteria and working methods’ for submitting fewer than four research outputs. The </w:t>
      </w:r>
      <w:r w:rsidR="00E143C4">
        <w:rPr>
          <w:rFonts w:ascii="Arial" w:hAnsi="Arial" w:cs="Arial"/>
          <w:sz w:val="20"/>
          <w:szCs w:val="20"/>
        </w:rPr>
        <w:t>reason(s) for this decision are:</w:t>
      </w:r>
    </w:p>
    <w:p w:rsidR="00E143C4" w:rsidRDefault="00E143C4" w:rsidP="00E143C4">
      <w:pPr>
        <w:spacing w:after="0" w:line="240" w:lineRule="auto"/>
        <w:ind w:left="600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spacing w:after="0" w:line="240" w:lineRule="auto"/>
        <w:ind w:left="600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 xml:space="preserve">e.g. circumstances detailed are not recognised within the assessment framework and guidance on submissions. </w:t>
      </w: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Default="00E143C4" w:rsidP="00E143C4">
      <w:pPr>
        <w:spacing w:after="0" w:line="240" w:lineRule="auto"/>
        <w:jc w:val="both"/>
      </w:pPr>
      <w:r w:rsidRPr="00A43E93">
        <w:rPr>
          <w:rFonts w:ascii="Arial" w:hAnsi="Arial" w:cs="Arial"/>
          <w:sz w:val="20"/>
          <w:szCs w:val="20"/>
        </w:rPr>
        <w:t xml:space="preserve">If </w:t>
      </w:r>
      <w:r w:rsidRPr="00E143C4">
        <w:rPr>
          <w:rFonts w:ascii="Arial" w:hAnsi="Arial" w:cs="Arial"/>
          <w:i/>
          <w:sz w:val="20"/>
          <w:szCs w:val="20"/>
        </w:rPr>
        <w:t>[insert name of staff member]</w:t>
      </w:r>
      <w:r w:rsidRPr="00A43E93">
        <w:rPr>
          <w:rFonts w:ascii="Arial" w:hAnsi="Arial" w:cs="Arial"/>
          <w:sz w:val="20"/>
          <w:szCs w:val="20"/>
        </w:rPr>
        <w:t xml:space="preserve"> wishes to appeal against the decision of the </w:t>
      </w:r>
      <w:r>
        <w:rPr>
          <w:rFonts w:ascii="Arial" w:hAnsi="Arial" w:cs="Arial"/>
          <w:sz w:val="20"/>
          <w:szCs w:val="20"/>
        </w:rPr>
        <w:t>REF Steering Group,</w:t>
      </w:r>
      <w:r w:rsidRPr="00A43E93">
        <w:rPr>
          <w:rFonts w:ascii="Arial" w:hAnsi="Arial" w:cs="Arial"/>
          <w:sz w:val="20"/>
          <w:szCs w:val="20"/>
        </w:rPr>
        <w:t xml:space="preserve"> they will need to do so by 4 May 2013, or within three weeks of the decision being conveyed, if this is later than 30 April 2013.  Details of the appeals process can be found at </w:t>
      </w:r>
      <w:hyperlink r:id="rId6" w:history="1">
        <w:r w:rsidRPr="00C20CEE">
          <w:rPr>
            <w:rStyle w:val="Hyperlink"/>
          </w:rPr>
          <w:t>http://www.abdn.ac.uk/research/ref2014.php</w:t>
        </w:r>
      </w:hyperlink>
      <w:r>
        <w:t xml:space="preserve">. </w:t>
      </w: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tabs>
          <w:tab w:val="left" w:pos="1276"/>
          <w:tab w:val="right" w:pos="7920"/>
          <w:tab w:val="righ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>Signature:</w:t>
      </w:r>
      <w:r w:rsidRPr="00A43E93">
        <w:rPr>
          <w:rFonts w:ascii="Arial" w:hAnsi="Arial" w:cs="Arial"/>
          <w:sz w:val="20"/>
          <w:szCs w:val="20"/>
        </w:rPr>
        <w:tab/>
      </w:r>
      <w:r w:rsidRPr="00A43E93">
        <w:rPr>
          <w:rFonts w:ascii="Arial" w:hAnsi="Arial" w:cs="Arial"/>
          <w:sz w:val="20"/>
          <w:szCs w:val="20"/>
          <w:u w:val="dotted"/>
        </w:rPr>
        <w:tab/>
      </w:r>
      <w:r w:rsidRPr="00A43E93">
        <w:rPr>
          <w:rFonts w:ascii="Arial" w:hAnsi="Arial" w:cs="Arial"/>
          <w:sz w:val="20"/>
          <w:szCs w:val="20"/>
        </w:rPr>
        <w:t xml:space="preserve"> Date: </w:t>
      </w:r>
      <w:r w:rsidRPr="00A43E93">
        <w:rPr>
          <w:rFonts w:ascii="Arial" w:hAnsi="Arial" w:cs="Arial"/>
          <w:sz w:val="20"/>
          <w:szCs w:val="20"/>
          <w:u w:val="dotted"/>
        </w:rPr>
        <w:tab/>
      </w:r>
    </w:p>
    <w:p w:rsidR="00E143C4" w:rsidRPr="00A43E93" w:rsidRDefault="00E143C4" w:rsidP="00E143C4">
      <w:pPr>
        <w:tabs>
          <w:tab w:val="left" w:pos="1276"/>
          <w:tab w:val="right" w:pos="7920"/>
          <w:tab w:val="right" w:pos="963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ab/>
        <w:t>([insert name of person/chair of committee responsible for decision])</w:t>
      </w:r>
    </w:p>
    <w:p w:rsidR="00E143C4" w:rsidRPr="00A43E93" w:rsidRDefault="00E143C4" w:rsidP="00E143C4">
      <w:pPr>
        <w:tabs>
          <w:tab w:val="left" w:pos="1276"/>
          <w:tab w:val="right" w:pos="7920"/>
          <w:tab w:val="righ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3C4" w:rsidRPr="00A43E93" w:rsidRDefault="00E143C4" w:rsidP="00E143C4">
      <w:pPr>
        <w:tabs>
          <w:tab w:val="left" w:pos="1276"/>
          <w:tab w:val="right" w:pos="7920"/>
          <w:tab w:val="righ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>Signature:</w:t>
      </w:r>
      <w:r w:rsidRPr="00A43E93">
        <w:rPr>
          <w:rFonts w:ascii="Arial" w:hAnsi="Arial" w:cs="Arial"/>
          <w:sz w:val="20"/>
          <w:szCs w:val="20"/>
        </w:rPr>
        <w:tab/>
      </w:r>
      <w:r w:rsidRPr="00A43E93">
        <w:rPr>
          <w:rFonts w:ascii="Arial" w:hAnsi="Arial" w:cs="Arial"/>
          <w:sz w:val="20"/>
          <w:szCs w:val="20"/>
          <w:u w:val="dotted"/>
        </w:rPr>
        <w:tab/>
      </w:r>
      <w:r w:rsidRPr="00A43E93">
        <w:rPr>
          <w:rFonts w:ascii="Arial" w:hAnsi="Arial" w:cs="Arial"/>
          <w:sz w:val="20"/>
          <w:szCs w:val="20"/>
        </w:rPr>
        <w:t xml:space="preserve"> Date: </w:t>
      </w:r>
      <w:r w:rsidRPr="00A43E93">
        <w:rPr>
          <w:rFonts w:ascii="Arial" w:hAnsi="Arial" w:cs="Arial"/>
          <w:sz w:val="20"/>
          <w:szCs w:val="20"/>
          <w:u w:val="dotted"/>
        </w:rPr>
        <w:tab/>
      </w:r>
    </w:p>
    <w:p w:rsidR="00E143C4" w:rsidRPr="00A43E93" w:rsidRDefault="00E143C4" w:rsidP="00E143C4">
      <w:pPr>
        <w:tabs>
          <w:tab w:val="left" w:pos="1276"/>
          <w:tab w:val="right" w:pos="7920"/>
          <w:tab w:val="righ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3E93">
        <w:rPr>
          <w:rFonts w:ascii="Arial" w:hAnsi="Arial" w:cs="Arial"/>
          <w:sz w:val="20"/>
          <w:szCs w:val="20"/>
        </w:rPr>
        <w:tab/>
      </w:r>
      <w:r w:rsidRPr="00A43E93">
        <w:rPr>
          <w:rFonts w:ascii="Arial" w:hAnsi="Arial" w:cs="Arial"/>
          <w:i/>
          <w:sz w:val="20"/>
          <w:szCs w:val="20"/>
        </w:rPr>
        <w:t>(REF Manager)</w:t>
      </w:r>
    </w:p>
    <w:p w:rsidR="00E143C4" w:rsidRPr="00A43E93" w:rsidRDefault="00E143C4" w:rsidP="00E14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FF4" w:rsidRPr="00E143C4" w:rsidRDefault="00CF2FF4" w:rsidP="00E143C4">
      <w:pPr>
        <w:spacing w:after="0" w:line="240" w:lineRule="auto"/>
        <w:jc w:val="both"/>
      </w:pPr>
    </w:p>
    <w:sectPr w:rsidR="00CF2FF4" w:rsidRPr="00E143C4" w:rsidSect="00CF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62D81A"/>
    <w:lvl w:ilvl="0">
      <w:start w:val="1"/>
      <w:numFmt w:val="bullet"/>
      <w:pStyle w:val="ListBullet"/>
      <w:lvlText w:val="="/>
      <w:lvlJc w:val="left"/>
      <w:pPr>
        <w:ind w:left="360" w:hanging="360"/>
      </w:pPr>
      <w:rPr>
        <w:rFonts w:ascii="Calibri" w:hAnsi="Calibri" w:hint="default"/>
        <w:b w:val="0"/>
        <w:i w:val="0"/>
        <w:color w:val="0093D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3C4"/>
    <w:rsid w:val="00320BE5"/>
    <w:rsid w:val="00667CC4"/>
    <w:rsid w:val="00CF2FF4"/>
    <w:rsid w:val="00E143C4"/>
    <w:rsid w:val="00F4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C4"/>
  </w:style>
  <w:style w:type="paragraph" w:styleId="Heading1">
    <w:name w:val="heading 1"/>
    <w:basedOn w:val="Normal"/>
    <w:next w:val="Normal"/>
    <w:link w:val="Heading1Char"/>
    <w:qFormat/>
    <w:rsid w:val="00E143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4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143C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143C4"/>
    <w:rPr>
      <w:b/>
      <w:iCs/>
      <w:color w:val="003767"/>
    </w:rPr>
  </w:style>
  <w:style w:type="paragraph" w:styleId="ListBullet">
    <w:name w:val="List Bullet"/>
    <w:basedOn w:val="Normal"/>
    <w:uiPriority w:val="99"/>
    <w:qFormat/>
    <w:rsid w:val="00E143C4"/>
    <w:pPr>
      <w:numPr>
        <w:numId w:val="1"/>
      </w:numPr>
      <w:spacing w:before="120" w:after="0" w:line="240" w:lineRule="auto"/>
    </w:pPr>
    <w:rPr>
      <w:rFonts w:ascii="Calibri" w:eastAsia="Calibri" w:hAnsi="Calibri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143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dn.ac.uk/research/ref2014.php" TargetMode="External"/><Relationship Id="rId5" Type="http://schemas.openxmlformats.org/officeDocument/2006/relationships/hyperlink" Target="mailto:m.barraclough@abd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896</Words>
  <Characters>5113</Characters>
  <Application>Microsoft Office Word</Application>
  <DocSecurity>0</DocSecurity>
  <Lines>42</Lines>
  <Paragraphs>11</Paragraphs>
  <ScaleCrop>false</ScaleCrop>
  <Company>University of Aberdeen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adr144</dc:creator>
  <cp:lastModifiedBy>adr144</cp:lastModifiedBy>
  <cp:revision>2</cp:revision>
  <dcterms:created xsi:type="dcterms:W3CDTF">2012-07-16T13:31:00Z</dcterms:created>
  <dcterms:modified xsi:type="dcterms:W3CDTF">2012-07-16T13:31:00Z</dcterms:modified>
</cp:coreProperties>
</file>